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a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3"/>
        <w:gridCol w:w="5659"/>
      </w:tblGrid>
      <w:tr w:rsidR="00970B64" w14:paraId="58E120CA" w14:textId="77777777" w:rsidTr="007155BB">
        <w:tc>
          <w:tcPr>
            <w:tcW w:w="4673" w:type="dxa"/>
          </w:tcPr>
          <w:bookmarkStart w:id="0" w:name="_Toc42102363"/>
          <w:p w14:paraId="39584831" w14:textId="77777777" w:rsidR="00970B64" w:rsidRPr="00715812" w:rsidRDefault="00970B64" w:rsidP="007155BB">
            <w:pPr>
              <w:wordWrap w:val="0"/>
              <w:jc w:val="right"/>
              <w:rPr>
                <w:rFonts w:ascii="思源黑体 CN Bold" w:eastAsia="思源黑体 CN Bold" w:hAnsi="思源黑体 CN Bold"/>
                <w:b/>
                <w:bCs/>
                <w:sz w:val="28"/>
                <w:szCs w:val="28"/>
              </w:rPr>
            </w:pPr>
            <w:r w:rsidRPr="00715812">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2749824" behindDoc="1" locked="0" layoutInCell="1" allowOverlap="1" wp14:anchorId="524170CE" wp14:editId="339167A1">
                      <wp:simplePos x="0" y="0"/>
                      <wp:positionH relativeFrom="column">
                        <wp:posOffset>2531745</wp:posOffset>
                      </wp:positionH>
                      <wp:positionV relativeFrom="paragraph">
                        <wp:posOffset>41275</wp:posOffset>
                      </wp:positionV>
                      <wp:extent cx="313055" cy="319405"/>
                      <wp:effectExtent l="38100" t="38100" r="67945" b="99695"/>
                      <wp:wrapNone/>
                      <wp:docPr id="1004" name="流程图: 接点 92"/>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anchor>
                  </w:drawing>
                </mc:Choice>
                <mc:Fallback xmlns:w16sdtfl="http://schemas.microsoft.com/office/word/2024/wordml/sdtformatlock" xmlns:w16du="http://schemas.microsoft.com/office/word/2023/wordml/word16du" xmlns:oel="http://schemas.microsoft.com/office/2019/extlst">
                  <w:pict>
                    <v:shapetype w14:anchorId="7347D5ED" id="_x0000_t120" coordsize="21600,21600" o:spt="120" path="m10800,qx,10800,10800,21600,21600,10800,10800,xe">
                      <v:path gradientshapeok="t" o:connecttype="custom" o:connectlocs="10800,0;3163,3163;0,10800;3163,18437;10800,21600;18437,18437;21600,10800;18437,3163" textboxrect="3163,3163,18437,18437"/>
                    </v:shapetype>
                    <v:shape id="流程图: 接点 92" o:spid="_x0000_s1026" type="#_x0000_t120" style="position:absolute;left:0;text-align:left;margin-left:199.35pt;margin-top:3.25pt;width:24.65pt;height:25.15pt;z-index:-2505666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" fillcolor="#1e7648" stroked="f" strokeweight="2pt">
                      <v:shadow on="t" color="black [3213]" opacity="26214f" origin="-.5,-.5" offset=".74836mm,.74836mm"/>
                    </v:shape>
                  </w:pict>
                </mc:Fallback>
              </mc:AlternateContent>
            </w:r>
            <w:r w:rsidRPr="00715812">
              <w:rPr>
                <w:rFonts w:ascii="思源黑体 CN Bold" w:eastAsia="思源黑体 CN Bold" w:hAnsi="思源黑体 CN Bold" w:hint="eastAsia"/>
                <w:b/>
                <w:bCs/>
                <w:color w:val="FFFFFF" w:themeColor="background1"/>
                <w:sz w:val="28"/>
                <w:szCs w:val="28"/>
              </w:rPr>
              <w:t>1</w:t>
            </w:r>
            <w:r w:rsidRPr="00715812">
              <w:rPr>
                <w:rFonts w:ascii="思源黑体 CN Bold" w:eastAsia="思源黑体 CN Bold" w:hAnsi="思源黑体 CN Bold"/>
                <w:b/>
                <w:bCs/>
                <w:sz w:val="28"/>
                <w:szCs w:val="28"/>
              </w:rPr>
              <w:t xml:space="preserve"> </w:t>
            </w:r>
          </w:p>
        </w:tc>
        <w:tc>
          <w:tcPr>
            <w:tcW w:w="5659" w:type="dxa"/>
          </w:tcPr>
          <w:p w14:paraId="0AD64351" w14:textId="77777777" w:rsidR="00970B64" w:rsidRPr="00715812" w:rsidRDefault="00970B64" w:rsidP="007155BB">
            <w:pPr>
              <w:jc w:val="left"/>
              <w:rPr>
                <w:rFonts w:ascii="思源黑体 CN Bold" w:eastAsia="思源黑体 CN Bold" w:hAnsi="思源黑体 CN Bold"/>
                <w:b/>
                <w:bCs/>
                <w:color w:val="1E7648"/>
                <w:sz w:val="28"/>
                <w:szCs w:val="28"/>
              </w:rPr>
            </w:pPr>
            <w:r w:rsidRPr="00715812">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2748800" behindDoc="1" locked="0" layoutInCell="1" allowOverlap="1" wp14:anchorId="6C414854" wp14:editId="1F80AB3D">
                      <wp:simplePos x="0" y="0"/>
                      <wp:positionH relativeFrom="margin">
                        <wp:posOffset>-34925</wp:posOffset>
                      </wp:positionH>
                      <wp:positionV relativeFrom="paragraph">
                        <wp:posOffset>41275</wp:posOffset>
                      </wp:positionV>
                      <wp:extent cx="905510" cy="321310"/>
                      <wp:effectExtent l="38100" t="38100" r="104140" b="97790"/>
                      <wp:wrapNone/>
                      <wp:docPr id="1005" name="矩形: 圆角 69"/>
                      <wp:cNvGraphicFramePr/>
                      <a:graphic xmlns:a="http://schemas.openxmlformats.org/drawingml/2006/main">
                        <a:graphicData uri="http://schemas.microsoft.com/office/word/2010/wordprocessingShape">
                          <wps:wsp>
                            <wps:cNvSpPr/>
                            <wps:spPr>
                              <a:xfrm>
                                <a:off x="0" y="0"/>
                                <a:ext cx="905510"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sdtfl="http://schemas.microsoft.com/office/word/2024/wordml/sdtformatlock" xmlns:w16du="http://schemas.microsoft.com/office/word/2023/wordml/word16du" xmlns:oel="http://schemas.microsoft.com/office/2019/extlst">
                  <w:pict>
                    <v:roundrect w14:anchorId="033AE7FF" id="矩形: 圆角 69" o:spid="_x0000_s1026" style="position:absolute;left:0;text-align:left;margin-left:-2.75pt;margin-top:3.25pt;width:71.3pt;height:25.3pt;z-index:-250567680;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" fillcolor="#f2f2f2 [3052]" stroked="f" strokeweight="2pt">
                      <v:shadow on="t" color="black" opacity="26214f" origin="-.5,-.5" offset=".74836mm,.74836mm"/>
                      <w10:wrap anchorx="margin"/>
                    </v:roundrect>
                  </w:pict>
                </mc:Fallback>
              </mc:AlternateContent>
            </w:r>
            <w:r w:rsidRPr="00715812">
              <w:rPr>
                <w:rFonts w:ascii="思源黑体 CN Bold" w:eastAsia="思源黑体 CN Bold" w:hAnsi="思源黑体 CN Bold" w:hint="eastAsia"/>
                <w:b/>
                <w:bCs/>
                <w:color w:val="1E7648"/>
                <w:sz w:val="28"/>
                <w:szCs w:val="28"/>
              </w:rPr>
              <w:t>检测总览</w:t>
            </w:r>
          </w:p>
        </w:tc>
      </w:tr>
    </w:tbl>
    <w:p w14:paraId="4FB3BF39" w14:textId="77777777" w:rsidR="001D12FB" w:rsidRPr="004031AB" w:rsidRDefault="00AB2D35" w:rsidP="002711D2">
      <w:pPr>
        <w:pStyle w:val="2"/>
        <w:spacing w:before="0" w:after="0" w:line="240" w:lineRule="auto"/>
        <w:rPr>
          <w:rFonts w:ascii="微软雅黑" w:eastAsia="微软雅黑" w:hAnsi="微软雅黑"/>
          <w:color w:val="1E7648"/>
          <w:sz w:val="24"/>
          <w:szCs w:val="24"/>
        </w:rPr>
      </w:pPr>
      <w:r>
        <w:rPr>
          <w:rFonts w:ascii="思源黑体 CN Bold" w:eastAsia="思源黑体 CN Bold" w:hAnsi="思源黑体 CN Bold" w:hint="eastAsia"/>
          <w:color w:val="1E7648"/>
          <w:sz w:val="24"/>
          <w:szCs w:val="24"/>
        </w:rPr>
        <w:t>&gt;</w:t>
      </w:r>
      <w:r w:rsidR="0081291F" w:rsidRPr="00D661C3">
        <w:rPr>
          <w:rFonts w:ascii="思源黑体 CN Bold" w:eastAsia="思源黑体 CN Bold" w:hAnsi="思源黑体 CN Bold" w:hint="eastAsia"/>
          <w:color w:val="1E7648"/>
          <w:sz w:val="24"/>
          <w:szCs w:val="24"/>
        </w:rPr>
        <w:t>1.1</w:t>
      </w:r>
      <w:r w:rsidR="0081291F" w:rsidRPr="00D661C3">
        <w:rPr>
          <w:rFonts w:ascii="思源黑体 CN Bold" w:eastAsia="思源黑体 CN Bold" w:hAnsi="思源黑体 CN Bold"/>
          <w:color w:val="1E7648"/>
          <w:sz w:val="24"/>
          <w:szCs w:val="24"/>
        </w:rPr>
        <w:t xml:space="preserve"> </w:t>
      </w:r>
      <w:r w:rsidR="00FF00FF" w:rsidRPr="00D661C3">
        <w:rPr>
          <w:rFonts w:ascii="思源黑体 CN Bold" w:eastAsia="思源黑体 CN Bold" w:hAnsi="思源黑体 CN Bold" w:hint="eastAsia"/>
          <w:color w:val="1E7648"/>
          <w:sz w:val="24"/>
          <w:szCs w:val="24"/>
        </w:rPr>
        <w:t>送检信息</w:t>
      </w:r>
      <w:bookmarkEnd w:id="0"/>
    </w:p>
    <w:tbl>
      <w:tblPr>
        <w:tblW w:w="0" w:type="auto"/>
        <w:jc w:val="center"/>
        <w:tblLayout w:type="fixed"/>
        <w:tblLook w:val="04A0" w:firstRow="1" w:lastRow="0" w:firstColumn="1" w:lastColumn="0" w:noHBand="0" w:noVBand="1"/>
      </w:tblPr>
      <w:tblGrid>
        <w:gridCol w:w="1257"/>
        <w:gridCol w:w="3494"/>
        <w:gridCol w:w="420"/>
        <w:gridCol w:w="1258"/>
        <w:gridCol w:w="3913"/>
      </w:tblGrid>
      <w:tr w:rsidR="00427F4D" w14:paraId="66A9C5A0" w14:textId="77777777" w:rsidTr="005F2A08">
        <w:trPr>
          <w:trHeight w:hRule="exact" w:val="369"/>
          <w:jc w:val="center"/>
        </w:trPr>
        <w:tc>
          <w:tcPr>
            <w:tcW w:w="10342" w:type="dxa"/>
            <w:gridSpan w:val="5"/>
            <w:shd w:val="clear" w:color="auto" w:fill="1E7648"/>
            <w:vAlign w:val="center"/>
          </w:tcPr>
          <w:p w14:paraId="3DBBBF61" w14:textId="77777777" w:rsidR="00557C21" w:rsidRPr="00292D9E" w:rsidRDefault="00674C44" w:rsidP="00E35E6F">
            <w:pPr>
              <w:adjustRightInd w:val="0"/>
              <w:snapToGrid w:val="0"/>
              <w:spacing w:line="220" w:lineRule="exact"/>
              <w:jc w:val="left"/>
              <w:rPr>
                <w:rFonts w:ascii="思源黑体 CN Bold" w:eastAsia="思源黑体 CN Bold" w:hAnsi="思源黑体 CN Bold"/>
                <w:b/>
                <w:bCs/>
                <w:color w:val="E36C0A" w:themeColor="accent6" w:themeShade="BF"/>
                <w:sz w:val="18"/>
                <w:szCs w:val="18"/>
                <w14:textFill>
                  <w14:gradFill>
                    <w14:gsLst>
                      <w14:gs w14:pos="0">
                        <w14:schemeClr w14:val="bg1">
                          <w14:shade w14:val="30000"/>
                          <w14:satMod w14:val="115000"/>
                        </w14:schemeClr>
                      </w14:gs>
                      <w14:gs w14:pos="50000">
                        <w14:schemeClr w14:val="bg1">
                          <w14:shade w14:val="67500"/>
                          <w14:satMod w14:val="115000"/>
                        </w14:schemeClr>
                      </w14:gs>
                      <w14:gs w14:pos="100000">
                        <w14:schemeClr w14:val="bg1">
                          <w14:shade w14:val="100000"/>
                          <w14:satMod w14:val="115000"/>
                        </w14:schemeClr>
                      </w14:gs>
                    </w14:gsLst>
                    <w14:lin w14:ang="2700000" w14:scaled="0"/>
                  </w14:gradFill>
                </w14:textFill>
              </w:rPr>
            </w:pPr>
            <w:r w:rsidRPr="00292D9E">
              <w:rPr>
                <w:rFonts w:ascii="思源黑体 CN Bold" w:eastAsia="思源黑体 CN Bold" w:hAnsi="思源黑体 CN Bold" w:hint="eastAsia"/>
                <w:b/>
                <w:bCs/>
                <w:color w:val="FFFFFF" w:themeColor="background1"/>
                <w:sz w:val="18"/>
                <w:szCs w:val="18"/>
              </w:rPr>
              <w:t>受检信息</w:t>
            </w:r>
          </w:p>
        </w:tc>
      </w:tr>
      <w:tr w:rsidR="00F87E51" w14:paraId="18EFD8C7" w14:textId="77777777" w:rsidTr="008270F3">
        <w:trPr>
          <w:trHeight w:val="369"/>
          <w:jc w:val="center"/>
        </w:trPr>
        <w:tc>
          <w:tcPr>
            <w:tcW w:w="1257" w:type="dxa"/>
            <w:tcBorders>
              <w:bottom w:val="dashed" w:sz="4" w:space="0" w:color="BFBFBF" w:themeColor="background1" w:themeShade="BF"/>
              <w:right w:val="dashed" w:sz="4" w:space="0" w:color="BFBFBF" w:themeColor="background1" w:themeShade="BF"/>
            </w:tcBorders>
            <w:vAlign w:val="center"/>
          </w:tcPr>
          <w:p w14:paraId="1A0F7FB7" w14:textId="77777777" w:rsidR="00557C21" w:rsidRDefault="00674C44" w:rsidP="00387849">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送 检 医</w:t>
            </w:r>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院</w:t>
            </w:r>
          </w:p>
        </w:tc>
        <w:tc>
          <w:tcPr>
            <w:tcW w:w="9085" w:type="dxa"/>
            <w:gridSpan w:val="4"/>
            <w:tcBorders>
              <w:left w:val="dashed" w:sz="4" w:space="0" w:color="BFBFBF" w:themeColor="background1" w:themeShade="BF"/>
              <w:bottom w:val="dashed" w:sz="4" w:space="0" w:color="BFBFBF" w:themeColor="background1" w:themeShade="BF"/>
            </w:tcBorders>
            <w:vAlign w:val="center"/>
          </w:tcPr>
          <w:p w14:paraId="5FA35B3B" w14:textId="4F56326D" w:rsidR="00557C21" w:rsidRDefault="005547C8" w:rsidP="00387849">
            <w:pPr>
              <w:adjustRightInd w:val="0"/>
              <w:snapToGrid w:val="0"/>
              <w:spacing w:line="240" w:lineRule="exact"/>
              <w:rPr>
                <w:rFonts w:ascii="思源黑体 CN Normal" w:eastAsia="思源黑体 CN Normal" w:hAnsi="思源黑体 CN Normal"/>
                <w:sz w:val="17"/>
                <w:szCs w:val="17"/>
              </w:rPr>
            </w:pPr>
            <w:r w:rsidRPr="005547C8">
              <w:rPr>
                <w:rFonts w:ascii="思源黑体 CN Normal" w:eastAsia="思源黑体 CN Normal" w:hAnsi="思源黑体 CN Normal"/>
                <w:sz w:val="17"/>
                <w:szCs w:val="17"/>
              </w:rPr>
              <w:t>{%if sample.company %}{{sample.company}}{%else%}-{%endif%}</w:t>
            </w:r>
          </w:p>
        </w:tc>
      </w:tr>
      <w:tr w:rsidR="005547C8" w14:paraId="4B552197" w14:textId="77777777" w:rsidTr="000C06D4">
        <w:trPr>
          <w:trHeight w:val="369"/>
          <w:jc w:val="center"/>
        </w:trPr>
        <w:tc>
          <w:tcPr>
            <w:tcW w:w="1257"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445C04D0" w14:textId="77777777" w:rsidR="005547C8" w:rsidRDefault="005547C8" w:rsidP="005547C8">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 xml:space="preserve">送 </w:t>
            </w:r>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 xml:space="preserve">检 </w:t>
            </w:r>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人</w:t>
            </w:r>
          </w:p>
        </w:tc>
        <w:tc>
          <w:tcPr>
            <w:tcW w:w="3494"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19317416" w14:textId="75EAD9E0" w:rsidR="005547C8" w:rsidRDefault="005547C8" w:rsidP="005547C8">
            <w:pPr>
              <w:adjustRightInd w:val="0"/>
              <w:snapToGrid w:val="0"/>
              <w:spacing w:line="240" w:lineRule="exac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 xml:space="preserve">{%if </w:t>
            </w:r>
            <w:r w:rsidRPr="00CE09BC">
              <w:rPr>
                <w:rFonts w:ascii="思源黑体 CN Normal" w:eastAsia="思源黑体 CN Normal" w:hAnsi="思源黑体 CN Normal"/>
                <w:color w:val="000000" w:themeColor="text1"/>
                <w:sz w:val="17"/>
                <w:szCs w:val="17"/>
              </w:rPr>
              <w:t>sample.</w:t>
            </w:r>
            <w:r w:rsidRPr="000A7FFD">
              <w:rPr>
                <w:rFonts w:ascii="思源黑体 CN Normal" w:eastAsia="思源黑体 CN Normal" w:hAnsi="思源黑体 CN Normal"/>
                <w:color w:val="000000" w:themeColor="text1"/>
                <w:sz w:val="17"/>
                <w:szCs w:val="17"/>
              </w:rPr>
              <w:t>submission_doctor</w:t>
            </w:r>
            <w:r>
              <w:rPr>
                <w:rFonts w:ascii="思源黑体 CN Normal" w:eastAsia="思源黑体 CN Normal" w:hAnsi="思源黑体 CN Normal"/>
                <w:color w:val="000000" w:themeColor="text1"/>
                <w:sz w:val="17"/>
                <w:szCs w:val="17"/>
              </w:rPr>
              <w:t xml:space="preserve"> %}</w:t>
            </w:r>
            <w:r w:rsidRPr="00CE09BC">
              <w:rPr>
                <w:rFonts w:ascii="思源黑体 CN Normal" w:eastAsia="思源黑体 CN Normal" w:hAnsi="思源黑体 CN Normal"/>
                <w:color w:val="000000" w:themeColor="text1"/>
                <w:sz w:val="17"/>
                <w:szCs w:val="17"/>
              </w:rPr>
              <w:t>{{sample.</w:t>
            </w:r>
            <w:r w:rsidRPr="000A7FFD">
              <w:rPr>
                <w:rFonts w:ascii="思源黑体 CN Normal" w:eastAsia="思源黑体 CN Normal" w:hAnsi="思源黑体 CN Normal"/>
                <w:color w:val="000000" w:themeColor="text1"/>
                <w:sz w:val="17"/>
                <w:szCs w:val="17"/>
              </w:rPr>
              <w:t>submission_doctor</w:t>
            </w:r>
            <w:r w:rsidRPr="00CE09BC">
              <w:rPr>
                <w:rFonts w:ascii="思源黑体 CN Normal" w:eastAsia="思源黑体 CN Normal" w:hAnsi="思源黑体 CN Normal"/>
                <w:color w:val="000000" w:themeColor="text1"/>
                <w:sz w:val="17"/>
                <w:szCs w:val="17"/>
              </w:rPr>
              <w:t>}}</w:t>
            </w:r>
            <w:r>
              <w:rPr>
                <w:rFonts w:ascii="思源黑体 CN Normal" w:eastAsia="思源黑体 CN Normal" w:hAnsi="思源黑体 CN Normal"/>
                <w:color w:val="000000" w:themeColor="text1"/>
                <w:sz w:val="17"/>
                <w:szCs w:val="17"/>
              </w:rPr>
              <w:t>{%else%}-{%endif%}</w:t>
            </w:r>
          </w:p>
        </w:tc>
        <w:tc>
          <w:tcPr>
            <w:tcW w:w="42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193F1F46" w14:textId="77777777" w:rsidR="005547C8" w:rsidRDefault="005547C8" w:rsidP="005547C8">
            <w:pPr>
              <w:adjustRightInd w:val="0"/>
              <w:snapToGrid w:val="0"/>
              <w:spacing w:line="240" w:lineRule="exact"/>
              <w:rPr>
                <w:rFonts w:ascii="思源黑体 CN Normal" w:eastAsia="思源黑体 CN Normal" w:hAnsi="思源黑体 CN Normal"/>
                <w:color w:val="000000" w:themeColor="text1"/>
                <w:sz w:val="17"/>
                <w:szCs w:val="17"/>
              </w:rPr>
            </w:pPr>
          </w:p>
        </w:tc>
        <w:tc>
          <w:tcPr>
            <w:tcW w:w="1258"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259F8B83" w14:textId="77777777" w:rsidR="005547C8" w:rsidRDefault="005547C8" w:rsidP="005547C8">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联 系 电 话</w:t>
            </w:r>
          </w:p>
        </w:tc>
        <w:tc>
          <w:tcPr>
            <w:tcW w:w="3913"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ECECEC"/>
            <w:vAlign w:val="center"/>
          </w:tcPr>
          <w:p w14:paraId="74B7D436" w14:textId="001BE3E6" w:rsidR="005547C8" w:rsidRDefault="005547C8" w:rsidP="005547C8">
            <w:pPr>
              <w:adjustRightInd w:val="0"/>
              <w:snapToGrid w:val="0"/>
              <w:spacing w:line="240" w:lineRule="exac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 xml:space="preserve">{%if </w:t>
            </w:r>
            <w:r w:rsidRPr="00CE09BC">
              <w:rPr>
                <w:rFonts w:ascii="思源黑体 CN Normal" w:eastAsia="思源黑体 CN Normal" w:hAnsi="思源黑体 CN Normal"/>
                <w:color w:val="000000" w:themeColor="text1"/>
                <w:sz w:val="17"/>
                <w:szCs w:val="17"/>
              </w:rPr>
              <w:t>sample.</w:t>
            </w:r>
            <w:r w:rsidRPr="000A7FFD">
              <w:rPr>
                <w:rFonts w:ascii="思源黑体 CN Normal" w:eastAsia="思源黑体 CN Normal" w:hAnsi="思源黑体 CN Normal"/>
                <w:color w:val="000000" w:themeColor="text1"/>
                <w:sz w:val="17"/>
                <w:szCs w:val="17"/>
              </w:rPr>
              <w:t>patient_phonenumber</w:t>
            </w:r>
            <w:r>
              <w:rPr>
                <w:rFonts w:ascii="思源黑体 CN Normal" w:eastAsia="思源黑体 CN Normal" w:hAnsi="思源黑体 CN Normal"/>
                <w:color w:val="000000" w:themeColor="text1"/>
                <w:sz w:val="17"/>
                <w:szCs w:val="17"/>
              </w:rPr>
              <w:t xml:space="preserve"> %}</w:t>
            </w:r>
            <w:r w:rsidRPr="00CE09BC">
              <w:rPr>
                <w:rFonts w:ascii="思源黑体 CN Normal" w:eastAsia="思源黑体 CN Normal" w:hAnsi="思源黑体 CN Normal"/>
                <w:color w:val="000000" w:themeColor="text1"/>
                <w:sz w:val="17"/>
                <w:szCs w:val="17"/>
              </w:rPr>
              <w:t>{{sample.</w:t>
            </w:r>
            <w:r w:rsidRPr="000A7FFD">
              <w:rPr>
                <w:rFonts w:ascii="思源黑体 CN Normal" w:eastAsia="思源黑体 CN Normal" w:hAnsi="思源黑体 CN Normal"/>
                <w:color w:val="000000" w:themeColor="text1"/>
                <w:sz w:val="17"/>
                <w:szCs w:val="17"/>
              </w:rPr>
              <w:t>patient_phonenumber</w:t>
            </w:r>
            <w:r w:rsidRPr="00CE09BC">
              <w:rPr>
                <w:rFonts w:ascii="思源黑体 CN Normal" w:eastAsia="思源黑体 CN Normal" w:hAnsi="思源黑体 CN Normal"/>
                <w:color w:val="000000" w:themeColor="text1"/>
                <w:sz w:val="17"/>
                <w:szCs w:val="17"/>
              </w:rPr>
              <w:t>}}</w:t>
            </w:r>
            <w:r>
              <w:rPr>
                <w:rFonts w:ascii="思源黑体 CN Normal" w:eastAsia="思源黑体 CN Normal" w:hAnsi="思源黑体 CN Normal"/>
                <w:color w:val="000000" w:themeColor="text1"/>
                <w:sz w:val="17"/>
                <w:szCs w:val="17"/>
              </w:rPr>
              <w:t>{%else%}-{%endif%}</w:t>
            </w:r>
          </w:p>
        </w:tc>
      </w:tr>
      <w:tr w:rsidR="005547C8" w14:paraId="7F152BB8" w14:textId="77777777" w:rsidTr="000C06D4">
        <w:trPr>
          <w:trHeight w:val="369"/>
          <w:jc w:val="center"/>
        </w:trPr>
        <w:tc>
          <w:tcPr>
            <w:tcW w:w="1257" w:type="dxa"/>
            <w:tcBorders>
              <w:top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1BF66F01" w14:textId="77777777" w:rsidR="005547C8" w:rsidRDefault="005547C8" w:rsidP="005547C8">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 xml:space="preserve">姓   </w:t>
            </w:r>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 xml:space="preserve"> 名</w:t>
            </w:r>
          </w:p>
        </w:tc>
        <w:tc>
          <w:tcPr>
            <w:tcW w:w="3494"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580D4856" w14:textId="3F8F7728" w:rsidR="005547C8" w:rsidRDefault="005547C8" w:rsidP="005547C8">
            <w:pPr>
              <w:adjustRightInd w:val="0"/>
              <w:snapToGrid w:val="0"/>
              <w:spacing w:line="240" w:lineRule="exac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 xml:space="preserve">{%if </w:t>
            </w:r>
            <w:r w:rsidRPr="00CE09BC">
              <w:rPr>
                <w:rFonts w:ascii="思源黑体 CN Normal" w:eastAsia="思源黑体 CN Normal" w:hAnsi="思源黑体 CN Normal"/>
                <w:color w:val="000000" w:themeColor="text1"/>
                <w:sz w:val="17"/>
                <w:szCs w:val="17"/>
              </w:rPr>
              <w:t>sample.patient_name</w:t>
            </w:r>
            <w:r>
              <w:rPr>
                <w:rFonts w:ascii="思源黑体 CN Normal" w:eastAsia="思源黑体 CN Normal" w:hAnsi="思源黑体 CN Normal"/>
                <w:color w:val="000000" w:themeColor="text1"/>
                <w:sz w:val="17"/>
                <w:szCs w:val="17"/>
              </w:rPr>
              <w:t xml:space="preserve"> %}</w:t>
            </w:r>
            <w:r w:rsidRPr="00CE09BC">
              <w:rPr>
                <w:rFonts w:ascii="思源黑体 CN Normal" w:eastAsia="思源黑体 CN Normal" w:hAnsi="思源黑体 CN Normal"/>
                <w:color w:val="000000" w:themeColor="text1"/>
                <w:sz w:val="17"/>
                <w:szCs w:val="17"/>
              </w:rPr>
              <w:t>{{sample.patient_name}}</w:t>
            </w:r>
            <w:r>
              <w:rPr>
                <w:rFonts w:ascii="思源黑体 CN Normal" w:eastAsia="思源黑体 CN Normal" w:hAnsi="思源黑体 CN Normal"/>
                <w:color w:val="000000" w:themeColor="text1"/>
                <w:sz w:val="17"/>
                <w:szCs w:val="17"/>
              </w:rPr>
              <w:t>{%else%}-{%endif%}</w:t>
            </w:r>
          </w:p>
        </w:tc>
        <w:tc>
          <w:tcPr>
            <w:tcW w:w="42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109CF651" w14:textId="77777777" w:rsidR="005547C8" w:rsidRDefault="005547C8" w:rsidP="005547C8">
            <w:pPr>
              <w:adjustRightInd w:val="0"/>
              <w:snapToGrid w:val="0"/>
              <w:spacing w:line="240" w:lineRule="exact"/>
              <w:rPr>
                <w:rFonts w:ascii="思源黑体 CN Normal" w:eastAsia="思源黑体 CN Normal" w:hAnsi="思源黑体 CN Normal"/>
                <w:color w:val="000000" w:themeColor="text1"/>
                <w:sz w:val="17"/>
                <w:szCs w:val="17"/>
              </w:rPr>
            </w:pPr>
          </w:p>
        </w:tc>
        <w:tc>
          <w:tcPr>
            <w:tcW w:w="1258"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70A24A8E" w14:textId="77777777" w:rsidR="005547C8" w:rsidRDefault="005547C8" w:rsidP="005547C8">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 xml:space="preserve">性    </w:t>
            </w:r>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别</w:t>
            </w:r>
          </w:p>
        </w:tc>
        <w:tc>
          <w:tcPr>
            <w:tcW w:w="3913" w:type="dxa"/>
            <w:tcBorders>
              <w:top w:val="dashed" w:sz="4" w:space="0" w:color="BFBFBF" w:themeColor="background1" w:themeShade="BF"/>
              <w:left w:val="dashed" w:sz="4" w:space="0" w:color="BFBFBF" w:themeColor="background1" w:themeShade="BF"/>
              <w:bottom w:val="dashed" w:sz="4" w:space="0" w:color="BFBFBF" w:themeColor="background1" w:themeShade="BF"/>
            </w:tcBorders>
            <w:vAlign w:val="center"/>
          </w:tcPr>
          <w:p w14:paraId="1D130E38" w14:textId="0385104D" w:rsidR="005547C8" w:rsidRDefault="005547C8" w:rsidP="005547C8">
            <w:pPr>
              <w:adjustRightInd w:val="0"/>
              <w:snapToGrid w:val="0"/>
              <w:spacing w:line="240" w:lineRule="exac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 xml:space="preserve">{%if </w:t>
            </w:r>
            <w:r w:rsidRPr="00CE09BC">
              <w:rPr>
                <w:rFonts w:ascii="思源黑体 CN Normal" w:eastAsia="思源黑体 CN Normal" w:hAnsi="思源黑体 CN Normal"/>
                <w:color w:val="000000" w:themeColor="text1"/>
                <w:sz w:val="17"/>
                <w:szCs w:val="17"/>
              </w:rPr>
              <w:t>sample.gender</w:t>
            </w:r>
            <w:r>
              <w:rPr>
                <w:rFonts w:ascii="思源黑体 CN Normal" w:eastAsia="思源黑体 CN Normal" w:hAnsi="思源黑体 CN Normal"/>
                <w:color w:val="000000" w:themeColor="text1"/>
                <w:sz w:val="17"/>
                <w:szCs w:val="17"/>
              </w:rPr>
              <w:t xml:space="preserve"> %}</w:t>
            </w:r>
            <w:r w:rsidRPr="00CE09BC">
              <w:rPr>
                <w:rFonts w:ascii="思源黑体 CN Normal" w:eastAsia="思源黑体 CN Normal" w:hAnsi="思源黑体 CN Normal"/>
                <w:color w:val="000000" w:themeColor="text1"/>
                <w:sz w:val="17"/>
                <w:szCs w:val="17"/>
              </w:rPr>
              <w:t>{{sample.gender}}</w:t>
            </w:r>
            <w:r>
              <w:rPr>
                <w:rFonts w:ascii="思源黑体 CN Normal" w:eastAsia="思源黑体 CN Normal" w:hAnsi="思源黑体 CN Normal"/>
                <w:color w:val="000000" w:themeColor="text1"/>
                <w:sz w:val="17"/>
                <w:szCs w:val="17"/>
              </w:rPr>
              <w:t>{%else%}-{%endif%}</w:t>
            </w:r>
          </w:p>
        </w:tc>
      </w:tr>
      <w:tr w:rsidR="005547C8" w14:paraId="63C29FF2" w14:textId="77777777" w:rsidTr="000C06D4">
        <w:trPr>
          <w:trHeight w:val="369"/>
          <w:jc w:val="center"/>
        </w:trPr>
        <w:tc>
          <w:tcPr>
            <w:tcW w:w="1257"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6A3B2694" w14:textId="77777777" w:rsidR="005547C8" w:rsidRDefault="005547C8" w:rsidP="005547C8">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 xml:space="preserve">年   </w:t>
            </w:r>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 xml:space="preserve"> 龄</w:t>
            </w:r>
          </w:p>
        </w:tc>
        <w:tc>
          <w:tcPr>
            <w:tcW w:w="349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ECECEC"/>
            <w:vAlign w:val="center"/>
          </w:tcPr>
          <w:p w14:paraId="7A43FBF7" w14:textId="57216517" w:rsidR="005547C8" w:rsidRDefault="005547C8" w:rsidP="005547C8">
            <w:pPr>
              <w:adjustRightInd w:val="0"/>
              <w:snapToGrid w:val="0"/>
              <w:spacing w:line="240" w:lineRule="exact"/>
              <w:rPr>
                <w:rFonts w:ascii="思源黑体 CN Normal" w:eastAsia="思源黑体 CN Normal" w:hAnsi="思源黑体 CN Normal"/>
                <w:sz w:val="17"/>
                <w:szCs w:val="17"/>
              </w:rPr>
            </w:pPr>
            <w:r>
              <w:rPr>
                <w:rFonts w:ascii="思源黑体 CN Normal" w:eastAsia="思源黑体 CN Normal" w:hAnsi="思源黑体 CN Normal"/>
                <w:color w:val="000000" w:themeColor="text1"/>
                <w:sz w:val="17"/>
                <w:szCs w:val="17"/>
              </w:rPr>
              <w:t xml:space="preserve">{%if </w:t>
            </w:r>
            <w:r w:rsidRPr="00CE09BC">
              <w:rPr>
                <w:rFonts w:ascii="思源黑体 CN Normal" w:eastAsia="思源黑体 CN Normal" w:hAnsi="思源黑体 CN Normal"/>
                <w:color w:val="000000" w:themeColor="text1"/>
                <w:sz w:val="17"/>
                <w:szCs w:val="17"/>
              </w:rPr>
              <w:t>sample.age</w:t>
            </w:r>
            <w:r>
              <w:rPr>
                <w:rFonts w:ascii="思源黑体 CN Normal" w:eastAsia="思源黑体 CN Normal" w:hAnsi="思源黑体 CN Normal"/>
                <w:color w:val="000000" w:themeColor="text1"/>
                <w:sz w:val="17"/>
                <w:szCs w:val="17"/>
              </w:rPr>
              <w:t xml:space="preserve"> %}</w:t>
            </w:r>
            <w:r w:rsidRPr="00CE09BC">
              <w:rPr>
                <w:rFonts w:ascii="思源黑体 CN Normal" w:eastAsia="思源黑体 CN Normal" w:hAnsi="思源黑体 CN Normal"/>
                <w:color w:val="000000" w:themeColor="text1"/>
                <w:sz w:val="17"/>
                <w:szCs w:val="17"/>
              </w:rPr>
              <w:t>{{sample.age}}</w:t>
            </w:r>
            <w:r>
              <w:rPr>
                <w:rFonts w:ascii="思源黑体 CN Normal" w:eastAsia="思源黑体 CN Normal" w:hAnsi="思源黑体 CN Normal"/>
                <w:color w:val="000000" w:themeColor="text1"/>
                <w:sz w:val="17"/>
                <w:szCs w:val="17"/>
              </w:rPr>
              <w:t>{%else%}-{%endif%}</w:t>
            </w:r>
          </w:p>
        </w:tc>
        <w:tc>
          <w:tcPr>
            <w:tcW w:w="420"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tcPr>
          <w:p w14:paraId="1D262AC5" w14:textId="77777777" w:rsidR="005547C8" w:rsidRDefault="005547C8" w:rsidP="005547C8">
            <w:pPr>
              <w:adjustRightInd w:val="0"/>
              <w:snapToGrid w:val="0"/>
              <w:spacing w:line="240" w:lineRule="exact"/>
              <w:rPr>
                <w:rFonts w:ascii="思源黑体 CN Normal" w:eastAsia="思源黑体 CN Normal" w:hAnsi="思源黑体 CN Normal"/>
                <w:color w:val="000000" w:themeColor="text1"/>
                <w:sz w:val="17"/>
                <w:szCs w:val="17"/>
              </w:rPr>
            </w:pPr>
          </w:p>
        </w:tc>
        <w:tc>
          <w:tcPr>
            <w:tcW w:w="1258"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5C437ABE" w14:textId="77777777" w:rsidR="005547C8" w:rsidRDefault="005547C8" w:rsidP="005547C8">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受 检 编 号</w:t>
            </w:r>
          </w:p>
        </w:tc>
        <w:tc>
          <w:tcPr>
            <w:tcW w:w="3913"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ECECEC"/>
            <w:vAlign w:val="center"/>
          </w:tcPr>
          <w:p w14:paraId="23C8A730" w14:textId="7CB9A125" w:rsidR="005547C8" w:rsidRDefault="005547C8" w:rsidP="005547C8">
            <w:pPr>
              <w:adjustRightInd w:val="0"/>
              <w:snapToGrid w:val="0"/>
              <w:spacing w:line="240" w:lineRule="exact"/>
              <w:rPr>
                <w:rFonts w:ascii="思源黑体 CN Normal" w:eastAsia="思源黑体 CN Normal" w:hAnsi="思源黑体 CN Normal"/>
                <w:sz w:val="17"/>
                <w:szCs w:val="17"/>
              </w:rPr>
            </w:pPr>
            <w:r>
              <w:rPr>
                <w:rFonts w:ascii="思源黑体 CN Normal" w:eastAsia="思源黑体 CN Normal" w:hAnsi="思源黑体 CN Normal"/>
                <w:color w:val="000000" w:themeColor="text1"/>
                <w:sz w:val="17"/>
                <w:szCs w:val="17"/>
              </w:rPr>
              <w:t xml:space="preserve">{%if </w:t>
            </w:r>
            <w:r w:rsidRPr="00CE09BC">
              <w:rPr>
                <w:rFonts w:ascii="思源黑体 CN Normal" w:eastAsia="思源黑体 CN Normal" w:hAnsi="思源黑体 CN Normal"/>
                <w:color w:val="000000" w:themeColor="text1"/>
                <w:sz w:val="17"/>
                <w:szCs w:val="17"/>
              </w:rPr>
              <w:t>sample.sample_parent_id</w:t>
            </w:r>
            <w:r>
              <w:rPr>
                <w:rFonts w:ascii="思源黑体 CN Normal" w:eastAsia="思源黑体 CN Normal" w:hAnsi="思源黑体 CN Normal"/>
                <w:color w:val="000000" w:themeColor="text1"/>
                <w:sz w:val="17"/>
                <w:szCs w:val="17"/>
              </w:rPr>
              <w:t xml:space="preserve"> %}</w:t>
            </w:r>
            <w:r w:rsidRPr="00CE09BC">
              <w:rPr>
                <w:rFonts w:ascii="思源黑体 CN Normal" w:eastAsia="思源黑体 CN Normal" w:hAnsi="思源黑体 CN Normal"/>
                <w:color w:val="000000" w:themeColor="text1"/>
                <w:sz w:val="17"/>
                <w:szCs w:val="17"/>
              </w:rPr>
              <w:t>{{sample.sample_parent_id}}</w:t>
            </w:r>
            <w:r>
              <w:rPr>
                <w:rFonts w:ascii="思源黑体 CN Normal" w:eastAsia="思源黑体 CN Normal" w:hAnsi="思源黑体 CN Normal"/>
                <w:color w:val="000000" w:themeColor="text1"/>
                <w:sz w:val="17"/>
                <w:szCs w:val="17"/>
              </w:rPr>
              <w:t>{%else%}-{%endif%}</w:t>
            </w:r>
          </w:p>
        </w:tc>
      </w:tr>
      <w:tr w:rsidR="005547C8" w14:paraId="7B38AAEE" w14:textId="77777777" w:rsidTr="000C06D4">
        <w:trPr>
          <w:trHeight w:val="369"/>
          <w:jc w:val="center"/>
        </w:trPr>
        <w:tc>
          <w:tcPr>
            <w:tcW w:w="1257" w:type="dxa"/>
            <w:tcBorders>
              <w:top w:val="dashed" w:sz="4" w:space="0" w:color="BFBFBF" w:themeColor="background1" w:themeShade="BF"/>
              <w:bottom w:val="single" w:sz="4" w:space="0" w:color="1E7648"/>
              <w:right w:val="dashed" w:sz="4" w:space="0" w:color="BFBFBF" w:themeColor="background1" w:themeShade="BF"/>
            </w:tcBorders>
            <w:vAlign w:val="center"/>
          </w:tcPr>
          <w:p w14:paraId="3C7EFA01" w14:textId="77777777" w:rsidR="005547C8" w:rsidRDefault="005547C8" w:rsidP="005547C8">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家 族 病 史</w:t>
            </w:r>
          </w:p>
        </w:tc>
        <w:tc>
          <w:tcPr>
            <w:tcW w:w="3494"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vAlign w:val="center"/>
          </w:tcPr>
          <w:p w14:paraId="6E49D233" w14:textId="483C2B63" w:rsidR="005547C8" w:rsidRDefault="005547C8" w:rsidP="005547C8">
            <w:pPr>
              <w:adjustRightInd w:val="0"/>
              <w:snapToGrid w:val="0"/>
              <w:spacing w:line="240" w:lineRule="exac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 xml:space="preserve">{%if </w:t>
            </w:r>
            <w:r w:rsidRPr="00CE09BC">
              <w:rPr>
                <w:rFonts w:ascii="思源黑体 CN Normal" w:eastAsia="思源黑体 CN Normal" w:hAnsi="思源黑体 CN Normal"/>
                <w:color w:val="000000" w:themeColor="text1"/>
                <w:sz w:val="17"/>
                <w:szCs w:val="17"/>
              </w:rPr>
              <w:t>sample.family_history</w:t>
            </w:r>
            <w:r>
              <w:rPr>
                <w:rFonts w:ascii="思源黑体 CN Normal" w:eastAsia="思源黑体 CN Normal" w:hAnsi="思源黑体 CN Normal"/>
                <w:color w:val="000000" w:themeColor="text1"/>
                <w:sz w:val="17"/>
                <w:szCs w:val="17"/>
              </w:rPr>
              <w:t xml:space="preserve"> %}</w:t>
            </w:r>
            <w:r w:rsidRPr="00CE09BC">
              <w:rPr>
                <w:rFonts w:ascii="思源黑体 CN Normal" w:eastAsia="思源黑体 CN Normal" w:hAnsi="思源黑体 CN Normal"/>
                <w:color w:val="000000" w:themeColor="text1"/>
                <w:sz w:val="17"/>
                <w:szCs w:val="17"/>
              </w:rPr>
              <w:t>{{sample.family_history}}</w:t>
            </w:r>
            <w:r>
              <w:rPr>
                <w:rFonts w:ascii="思源黑体 CN Normal" w:eastAsia="思源黑体 CN Normal" w:hAnsi="思源黑体 CN Normal"/>
                <w:color w:val="000000" w:themeColor="text1"/>
                <w:sz w:val="17"/>
                <w:szCs w:val="17"/>
              </w:rPr>
              <w:t>{%else%}-{%endif%}</w:t>
            </w:r>
          </w:p>
        </w:tc>
        <w:tc>
          <w:tcPr>
            <w:tcW w:w="420"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vAlign w:val="center"/>
          </w:tcPr>
          <w:p w14:paraId="2111E691" w14:textId="77777777" w:rsidR="005547C8" w:rsidRDefault="005547C8" w:rsidP="005547C8">
            <w:pPr>
              <w:adjustRightInd w:val="0"/>
              <w:snapToGrid w:val="0"/>
              <w:spacing w:line="240" w:lineRule="exact"/>
              <w:rPr>
                <w:rFonts w:ascii="思源黑体 CN Normal" w:eastAsia="思源黑体 CN Normal" w:hAnsi="思源黑体 CN Normal"/>
                <w:color w:val="000000" w:themeColor="text1"/>
                <w:sz w:val="17"/>
                <w:szCs w:val="17"/>
              </w:rPr>
            </w:pPr>
          </w:p>
        </w:tc>
        <w:tc>
          <w:tcPr>
            <w:tcW w:w="1258"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vAlign w:val="center"/>
          </w:tcPr>
          <w:p w14:paraId="46C6FBDA" w14:textId="77777777" w:rsidR="005547C8" w:rsidRDefault="005547C8" w:rsidP="005547C8">
            <w:pPr>
              <w:adjustRightInd w:val="0"/>
              <w:snapToGrid w:val="0"/>
              <w:spacing w:line="240" w:lineRule="exact"/>
              <w:jc w:val="left"/>
              <w:rPr>
                <w:rFonts w:ascii="思源黑体 CN Bold" w:eastAsia="思源黑体 CN Bold" w:hAnsi="思源黑体 CN Bold"/>
                <w:b/>
                <w:bCs/>
                <w:color w:val="262626" w:themeColor="text1" w:themeTint="D9"/>
                <w:sz w:val="17"/>
                <w:szCs w:val="17"/>
              </w:rPr>
            </w:pPr>
          </w:p>
        </w:tc>
        <w:tc>
          <w:tcPr>
            <w:tcW w:w="3913" w:type="dxa"/>
            <w:tcBorders>
              <w:top w:val="dashed" w:sz="4" w:space="0" w:color="BFBFBF" w:themeColor="background1" w:themeShade="BF"/>
              <w:left w:val="dashed" w:sz="4" w:space="0" w:color="BFBFBF" w:themeColor="background1" w:themeShade="BF"/>
              <w:bottom w:val="single" w:sz="4" w:space="0" w:color="1E7648"/>
            </w:tcBorders>
            <w:vAlign w:val="center"/>
          </w:tcPr>
          <w:p w14:paraId="5AB8B65B" w14:textId="77777777" w:rsidR="005547C8" w:rsidRDefault="005547C8" w:rsidP="005547C8">
            <w:pPr>
              <w:adjustRightInd w:val="0"/>
              <w:snapToGrid w:val="0"/>
              <w:spacing w:line="240" w:lineRule="exact"/>
              <w:rPr>
                <w:rFonts w:ascii="思源黑体 CN Normal" w:eastAsia="思源黑体 CN Normal" w:hAnsi="思源黑体 CN Normal" w:cs="思源黑体 CN Light"/>
                <w:bCs/>
                <w:color w:val="000000" w:themeColor="text1"/>
                <w:sz w:val="17"/>
                <w:szCs w:val="17"/>
              </w:rPr>
            </w:pPr>
          </w:p>
        </w:tc>
      </w:tr>
      <w:tr w:rsidR="000C06D4" w14:paraId="1E187E10" w14:textId="77777777" w:rsidTr="00E35E6F">
        <w:trPr>
          <w:trHeight w:hRule="exact" w:val="369"/>
          <w:jc w:val="center"/>
        </w:trPr>
        <w:tc>
          <w:tcPr>
            <w:tcW w:w="10342" w:type="dxa"/>
            <w:gridSpan w:val="5"/>
            <w:tcBorders>
              <w:top w:val="single" w:sz="4" w:space="0" w:color="1E7648"/>
              <w:bottom w:val="single" w:sz="6" w:space="0" w:color="1E7648"/>
            </w:tcBorders>
            <w:shd w:val="clear" w:color="auto" w:fill="1E7648"/>
            <w:vAlign w:val="center"/>
          </w:tcPr>
          <w:p w14:paraId="48025F8D" w14:textId="77777777" w:rsidR="00557C21" w:rsidRPr="00292D9E" w:rsidRDefault="00674C44" w:rsidP="000C06D4">
            <w:pPr>
              <w:adjustRightInd w:val="0"/>
              <w:snapToGrid w:val="0"/>
              <w:spacing w:line="220" w:lineRule="exact"/>
              <w:jc w:val="left"/>
              <w:rPr>
                <w:rFonts w:ascii="思源黑体 CN Normal" w:eastAsia="思源黑体 CN Normal" w:hAnsi="思源黑体 CN Normal" w:cs="思源黑体 CN Light"/>
                <w:b/>
                <w:bCs/>
                <w:color w:val="000000" w:themeColor="text1"/>
                <w:sz w:val="17"/>
                <w:szCs w:val="17"/>
              </w:rPr>
            </w:pPr>
            <w:r w:rsidRPr="00292D9E">
              <w:rPr>
                <w:rFonts w:ascii="思源黑体 CN Bold" w:eastAsia="思源黑体 CN Bold" w:hAnsi="思源黑体 CN Bold"/>
                <w:b/>
                <w:bCs/>
                <w:color w:val="FFFFFF" w:themeColor="background1"/>
                <w:sz w:val="18"/>
                <w:szCs w:val="18"/>
              </w:rPr>
              <w:t>样本信息</w:t>
            </w:r>
          </w:p>
        </w:tc>
      </w:tr>
      <w:tr w:rsidR="005547C8" w14:paraId="40F457CF" w14:textId="77777777" w:rsidTr="00E35E6F">
        <w:trPr>
          <w:trHeight w:val="369"/>
          <w:jc w:val="center"/>
        </w:trPr>
        <w:tc>
          <w:tcPr>
            <w:tcW w:w="1257" w:type="dxa"/>
            <w:tcBorders>
              <w:top w:val="single" w:sz="6"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2CA8FD7C" w14:textId="77777777" w:rsidR="005547C8" w:rsidRDefault="005547C8" w:rsidP="005547C8">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样 本 类 型</w:t>
            </w:r>
          </w:p>
        </w:tc>
        <w:tc>
          <w:tcPr>
            <w:tcW w:w="3494" w:type="dxa"/>
            <w:tcBorders>
              <w:top w:val="single" w:sz="6"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6A11576F" w14:textId="148ED898" w:rsidR="005547C8" w:rsidRDefault="005547C8" w:rsidP="005547C8">
            <w:pPr>
              <w:spacing w:line="240" w:lineRule="exact"/>
              <w:rPr>
                <w:rFonts w:ascii="思源黑体 CN Normal" w:eastAsia="思源黑体 CN Normal" w:hAnsi="思源黑体 CN Normal"/>
                <w:sz w:val="17"/>
                <w:szCs w:val="17"/>
              </w:rPr>
            </w:pPr>
            <w:r w:rsidRPr="00BE221A">
              <w:rPr>
                <w:rFonts w:ascii="思源黑体 CN Normal" w:eastAsia="思源黑体 CN Normal" w:hAnsi="思源黑体 CN Normal" w:hint="eastAsia"/>
                <w:color w:val="000000" w:themeColor="text1"/>
                <w:sz w:val="17"/>
                <w:szCs w:val="17"/>
              </w:rPr>
              <w:t>{{</w:t>
            </w:r>
            <w:r w:rsidRPr="00BE221A">
              <w:rPr>
                <w:rFonts w:ascii="思源黑体 CN Normal" w:eastAsia="思源黑体 CN Normal" w:hAnsi="思源黑体 CN Normal"/>
                <w:color w:val="000000" w:themeColor="text1"/>
                <w:sz w:val="17"/>
                <w:szCs w:val="17"/>
              </w:rPr>
              <w:t>sample</w:t>
            </w:r>
            <w:r w:rsidR="00242BD2">
              <w:rPr>
                <w:rFonts w:ascii="思源黑体 CN Normal" w:eastAsia="思源黑体 CN Normal" w:hAnsi="思源黑体 CN Normal"/>
                <w:color w:val="000000" w:themeColor="text1"/>
                <w:sz w:val="17"/>
                <w:szCs w:val="17"/>
              </w:rPr>
              <w:t>.</w:t>
            </w:r>
            <w:r w:rsidRPr="00BE221A">
              <w:rPr>
                <w:rFonts w:ascii="思源黑体 CN Normal" w:eastAsia="思源黑体 CN Normal" w:hAnsi="思源黑体 CN Normal"/>
                <w:color w:val="000000" w:themeColor="text1"/>
                <w:sz w:val="17"/>
                <w:szCs w:val="17"/>
              </w:rPr>
              <w:t>sample_type</w:t>
            </w:r>
            <w:r w:rsidRPr="00BE221A">
              <w:rPr>
                <w:rFonts w:ascii="思源黑体 CN Normal" w:eastAsia="思源黑体 CN Normal" w:hAnsi="思源黑体 CN Normal" w:hint="eastAsia"/>
                <w:color w:val="000000" w:themeColor="text1"/>
                <w:sz w:val="17"/>
                <w:szCs w:val="17"/>
              </w:rPr>
              <w:t>}}</w:t>
            </w:r>
          </w:p>
        </w:tc>
        <w:tc>
          <w:tcPr>
            <w:tcW w:w="420" w:type="dxa"/>
            <w:tcBorders>
              <w:top w:val="single" w:sz="6" w:space="0" w:color="1E7648"/>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365431EA" w14:textId="77777777" w:rsidR="005547C8" w:rsidRDefault="005547C8" w:rsidP="005547C8">
            <w:pPr>
              <w:spacing w:line="240" w:lineRule="exact"/>
              <w:rPr>
                <w:rFonts w:ascii="思源黑体 CN Normal" w:eastAsia="思源黑体 CN Normal" w:hAnsi="思源黑体 CN Normal"/>
                <w:sz w:val="17"/>
                <w:szCs w:val="17"/>
              </w:rPr>
            </w:pPr>
          </w:p>
        </w:tc>
        <w:tc>
          <w:tcPr>
            <w:tcW w:w="1258" w:type="dxa"/>
            <w:tcBorders>
              <w:top w:val="single" w:sz="6"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570BA9C2" w14:textId="77777777" w:rsidR="005547C8" w:rsidRDefault="005547C8" w:rsidP="005547C8">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样 本 数 量</w:t>
            </w:r>
          </w:p>
        </w:tc>
        <w:tc>
          <w:tcPr>
            <w:tcW w:w="3913" w:type="dxa"/>
            <w:tcBorders>
              <w:top w:val="single" w:sz="6"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757C69D0" w14:textId="40C95779" w:rsidR="005547C8" w:rsidRDefault="005547C8" w:rsidP="005547C8">
            <w:pPr>
              <w:spacing w:line="240" w:lineRule="exact"/>
              <w:rPr>
                <w:rFonts w:ascii="思源黑体 CN Normal" w:eastAsia="思源黑体 CN Normal" w:hAnsi="思源黑体 CN Normal"/>
                <w:sz w:val="17"/>
                <w:szCs w:val="17"/>
              </w:rPr>
            </w:pPr>
            <w:r w:rsidRPr="00BE221A">
              <w:rPr>
                <w:rFonts w:ascii="思源黑体 CN Normal" w:eastAsia="思源黑体 CN Normal" w:hAnsi="思源黑体 CN Normal"/>
                <w:color w:val="000000" w:themeColor="text1"/>
                <w:sz w:val="17"/>
                <w:szCs w:val="17"/>
              </w:rPr>
              <w:t>{{sample</w:t>
            </w:r>
            <w:r w:rsidR="00242BD2">
              <w:rPr>
                <w:rFonts w:ascii="思源黑体 CN Normal" w:eastAsia="思源黑体 CN Normal" w:hAnsi="思源黑体 CN Normal"/>
                <w:color w:val="000000" w:themeColor="text1"/>
                <w:sz w:val="17"/>
                <w:szCs w:val="17"/>
              </w:rPr>
              <w:t>.</w:t>
            </w:r>
            <w:r w:rsidRPr="00BE221A">
              <w:rPr>
                <w:rFonts w:ascii="思源黑体 CN Normal" w:eastAsia="思源黑体 CN Normal" w:hAnsi="思源黑体 CN Normal"/>
                <w:color w:val="000000" w:themeColor="text1"/>
                <w:sz w:val="17"/>
                <w:szCs w:val="17"/>
              </w:rPr>
              <w:t>sample_amount}}</w:t>
            </w:r>
          </w:p>
        </w:tc>
      </w:tr>
      <w:tr w:rsidR="005547C8" w14:paraId="2526FCD0" w14:textId="77777777" w:rsidTr="00E35E6F">
        <w:trPr>
          <w:trHeight w:val="369"/>
          <w:jc w:val="center"/>
        </w:trPr>
        <w:tc>
          <w:tcPr>
            <w:tcW w:w="1257"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78D974CA" w14:textId="77777777" w:rsidR="005547C8" w:rsidRDefault="005547C8" w:rsidP="005547C8">
            <w:pPr>
              <w:spacing w:line="240" w:lineRule="exact"/>
              <w:rPr>
                <w:rFonts w:ascii="思源黑体 CN Bold" w:eastAsia="思源黑体 CN Bold" w:hAnsi="思源黑体 CN Bold"/>
                <w:b/>
                <w:bCs/>
                <w:color w:val="262626" w:themeColor="text1" w:themeTint="D9"/>
                <w:sz w:val="17"/>
                <w:szCs w:val="17"/>
              </w:rPr>
            </w:pPr>
            <w:r w:rsidRPr="00E07F87">
              <w:rPr>
                <w:rFonts w:ascii="思源黑体 CN Bold" w:eastAsia="思源黑体 CN Bold" w:hAnsi="思源黑体 CN Bold" w:hint="eastAsia"/>
                <w:b/>
                <w:bCs/>
                <w:color w:val="262626" w:themeColor="text1" w:themeTint="D9"/>
                <w:sz w:val="17"/>
                <w:szCs w:val="17"/>
              </w:rPr>
              <w:t>样 本 编 号</w:t>
            </w:r>
          </w:p>
        </w:tc>
        <w:tc>
          <w:tcPr>
            <w:tcW w:w="3494"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49626C5B" w14:textId="14DA9898" w:rsidR="005547C8" w:rsidRDefault="005547C8" w:rsidP="005547C8">
            <w:pPr>
              <w:spacing w:line="240" w:lineRule="exac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sz w:val="17"/>
                <w:szCs w:val="17"/>
              </w:rPr>
              <w:t>{%if sample.</w:t>
            </w:r>
            <w:r w:rsidR="00E07F87">
              <w:rPr>
                <w:rFonts w:ascii="思源黑体 CN Normal" w:eastAsia="思源黑体 CN Normal" w:hAnsi="思源黑体 CN Normal"/>
                <w:sz w:val="17"/>
                <w:szCs w:val="17"/>
              </w:rPr>
              <w:t>rna_</w:t>
            </w:r>
            <w:r w:rsidRPr="00AA730A">
              <w:rPr>
                <w:rFonts w:ascii="思源黑体 CN Normal" w:eastAsia="思源黑体 CN Normal" w:hAnsi="思源黑体 CN Normal"/>
                <w:sz w:val="17"/>
                <w:szCs w:val="17"/>
              </w:rPr>
              <w:t>sample_</w:t>
            </w:r>
            <w:r>
              <w:rPr>
                <w:rFonts w:ascii="思源黑体 CN Normal" w:eastAsia="思源黑体 CN Normal" w:hAnsi="思源黑体 CN Normal"/>
                <w:sz w:val="17"/>
                <w:szCs w:val="17"/>
              </w:rPr>
              <w:t>id %}{{sample.</w:t>
            </w:r>
            <w:r w:rsidR="00E07F87">
              <w:rPr>
                <w:rFonts w:ascii="思源黑体 CN Normal" w:eastAsia="思源黑体 CN Normal" w:hAnsi="思源黑体 CN Normal"/>
                <w:sz w:val="17"/>
                <w:szCs w:val="17"/>
              </w:rPr>
              <w:t>rna_</w:t>
            </w:r>
            <w:r w:rsidRPr="00AA730A">
              <w:rPr>
                <w:rFonts w:ascii="思源黑体 CN Normal" w:eastAsia="思源黑体 CN Normal" w:hAnsi="思源黑体 CN Normal"/>
                <w:sz w:val="17"/>
                <w:szCs w:val="17"/>
              </w:rPr>
              <w:t>sample_</w:t>
            </w:r>
            <w:r>
              <w:rPr>
                <w:rFonts w:ascii="思源黑体 CN Normal" w:eastAsia="思源黑体 CN Normal" w:hAnsi="思源黑体 CN Normal"/>
                <w:sz w:val="17"/>
                <w:szCs w:val="17"/>
              </w:rPr>
              <w:t>id}}{%else%}-{%endif%}</w:t>
            </w:r>
          </w:p>
        </w:tc>
        <w:tc>
          <w:tcPr>
            <w:tcW w:w="42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5FE3CC61" w14:textId="77777777" w:rsidR="005547C8" w:rsidRDefault="005547C8" w:rsidP="005547C8">
            <w:pPr>
              <w:spacing w:line="240" w:lineRule="exact"/>
              <w:rPr>
                <w:rFonts w:ascii="思源黑体 CN Normal" w:eastAsia="思源黑体 CN Normal" w:hAnsi="思源黑体 CN Normal"/>
                <w:color w:val="000000" w:themeColor="text1"/>
                <w:sz w:val="17"/>
                <w:szCs w:val="17"/>
              </w:rPr>
            </w:pPr>
          </w:p>
        </w:tc>
        <w:tc>
          <w:tcPr>
            <w:tcW w:w="1258"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41247F9A" w14:textId="77777777" w:rsidR="005547C8" w:rsidRDefault="005547C8" w:rsidP="005547C8">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病 理 编 号</w:t>
            </w:r>
          </w:p>
        </w:tc>
        <w:tc>
          <w:tcPr>
            <w:tcW w:w="3913"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ECECEC"/>
            <w:vAlign w:val="center"/>
          </w:tcPr>
          <w:p w14:paraId="30401309" w14:textId="5F145A31" w:rsidR="005547C8" w:rsidRDefault="005547C8" w:rsidP="005547C8">
            <w:pPr>
              <w:spacing w:line="24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{%if sample.</w:t>
            </w:r>
            <w:r w:rsidRPr="00AA730A">
              <w:rPr>
                <w:rFonts w:ascii="思源黑体 CN Normal" w:eastAsia="思源黑体 CN Normal" w:hAnsi="思源黑体 CN Normal"/>
                <w:sz w:val="17"/>
                <w:szCs w:val="17"/>
              </w:rPr>
              <w:t>pathological_id</w:t>
            </w:r>
            <w:r>
              <w:rPr>
                <w:rFonts w:ascii="思源黑体 CN Normal" w:eastAsia="思源黑体 CN Normal" w:hAnsi="思源黑体 CN Normal"/>
                <w:sz w:val="17"/>
                <w:szCs w:val="17"/>
              </w:rPr>
              <w:t xml:space="preserve"> %}{{sample.</w:t>
            </w:r>
            <w:r w:rsidRPr="00AA730A">
              <w:rPr>
                <w:rFonts w:ascii="思源黑体 CN Normal" w:eastAsia="思源黑体 CN Normal" w:hAnsi="思源黑体 CN Normal"/>
                <w:sz w:val="17"/>
                <w:szCs w:val="17"/>
              </w:rPr>
              <w:t>pathological_id</w:t>
            </w:r>
            <w:r>
              <w:rPr>
                <w:rFonts w:ascii="思源黑体 CN Normal" w:eastAsia="思源黑体 CN Normal" w:hAnsi="思源黑体 CN Normal"/>
                <w:sz w:val="17"/>
                <w:szCs w:val="17"/>
              </w:rPr>
              <w:t>}}{%else%}-{%endif%}</w:t>
            </w:r>
          </w:p>
        </w:tc>
      </w:tr>
      <w:tr w:rsidR="005547C8" w14:paraId="63FC427A" w14:textId="77777777" w:rsidTr="00AC0040">
        <w:trPr>
          <w:trHeight w:val="369"/>
          <w:jc w:val="center"/>
        </w:trPr>
        <w:tc>
          <w:tcPr>
            <w:tcW w:w="1257"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63BD8869" w14:textId="77777777" w:rsidR="005547C8" w:rsidRDefault="005547C8" w:rsidP="005547C8">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采 集 部 位</w:t>
            </w:r>
          </w:p>
        </w:tc>
        <w:tc>
          <w:tcPr>
            <w:tcW w:w="3494"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7926FD9B" w14:textId="55DC19BA" w:rsidR="005547C8" w:rsidRPr="00A05B44" w:rsidRDefault="005547C8" w:rsidP="005547C8">
            <w:pPr>
              <w:spacing w:line="24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{%if sample.</w:t>
            </w:r>
            <w:r w:rsidRPr="00801685">
              <w:rPr>
                <w:rFonts w:ascii="思源黑体 CN Normal" w:eastAsia="思源黑体 CN Normal" w:hAnsi="思源黑体 CN Normal"/>
                <w:sz w:val="17"/>
                <w:szCs w:val="17"/>
              </w:rPr>
              <w:t>sample_position</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{sample.</w:t>
            </w:r>
            <w:r w:rsidRPr="00801685">
              <w:rPr>
                <w:rFonts w:ascii="思源黑体 CN Normal" w:eastAsia="思源黑体 CN Normal" w:hAnsi="思源黑体 CN Normal"/>
                <w:sz w:val="17"/>
                <w:szCs w:val="17"/>
              </w:rPr>
              <w:t xml:space="preserve">sample_position </w:t>
            </w:r>
            <w:r>
              <w:rPr>
                <w:rFonts w:ascii="思源黑体 CN Normal" w:eastAsia="思源黑体 CN Normal" w:hAnsi="思源黑体 CN Normal"/>
                <w:sz w:val="17"/>
                <w:szCs w:val="17"/>
              </w:rPr>
              <w:t>}}{%else%}-{%endif%}</w:t>
            </w:r>
          </w:p>
        </w:tc>
        <w:tc>
          <w:tcPr>
            <w:tcW w:w="42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67DC1EDD" w14:textId="77777777" w:rsidR="005547C8" w:rsidRDefault="005547C8" w:rsidP="005547C8">
            <w:pPr>
              <w:spacing w:line="240" w:lineRule="exact"/>
              <w:rPr>
                <w:rFonts w:ascii="思源黑体 CN Normal" w:eastAsia="思源黑体 CN Normal" w:hAnsi="思源黑体 CN Normal"/>
                <w:color w:val="000000" w:themeColor="text1"/>
                <w:sz w:val="17"/>
                <w:szCs w:val="17"/>
              </w:rPr>
            </w:pPr>
          </w:p>
        </w:tc>
        <w:tc>
          <w:tcPr>
            <w:tcW w:w="1258"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0298F25C" w14:textId="77777777" w:rsidR="005547C8" w:rsidRPr="000252CB" w:rsidRDefault="005547C8" w:rsidP="005547C8">
            <w:pPr>
              <w:spacing w:line="240" w:lineRule="exact"/>
              <w:rPr>
                <w:rFonts w:ascii="思源黑体 CN Bold" w:eastAsia="思源黑体 CN Bold" w:hAnsi="思源黑体 CN Bold"/>
                <w:b/>
                <w:bCs/>
                <w:color w:val="262626" w:themeColor="text1" w:themeTint="D9"/>
                <w:sz w:val="17"/>
                <w:szCs w:val="17"/>
              </w:rPr>
            </w:pPr>
            <w:r w:rsidRPr="000252CB">
              <w:rPr>
                <w:rFonts w:ascii="思源黑体 CN Bold" w:eastAsia="思源黑体 CN Bold" w:hAnsi="思源黑体 CN Bold" w:hint="eastAsia"/>
                <w:b/>
                <w:bCs/>
                <w:color w:val="262626" w:themeColor="text1" w:themeTint="D9"/>
                <w:sz w:val="17"/>
                <w:szCs w:val="17"/>
              </w:rPr>
              <w:t>采 集 日 期</w:t>
            </w:r>
          </w:p>
        </w:tc>
        <w:tc>
          <w:tcPr>
            <w:tcW w:w="3913"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40966061" w14:textId="0D1F19C1" w:rsidR="005547C8" w:rsidRDefault="005547C8" w:rsidP="005547C8">
            <w:pPr>
              <w:spacing w:line="240" w:lineRule="exact"/>
              <w:rPr>
                <w:rFonts w:ascii="思源黑体 CN Normal" w:eastAsia="思源黑体 CN Normal" w:hAnsi="思源黑体 CN Normal"/>
                <w:sz w:val="17"/>
                <w:szCs w:val="17"/>
              </w:rPr>
            </w:pPr>
            <w:r w:rsidRPr="007D7785">
              <w:rPr>
                <w:rFonts w:ascii="思源黑体 CN Normal" w:eastAsia="思源黑体 CN Normal" w:hAnsi="思源黑体 CN Normal" w:hint="eastAsia"/>
                <w:color w:val="000000" w:themeColor="text1"/>
                <w:sz w:val="17"/>
                <w:szCs w:val="17"/>
              </w:rPr>
              <w:t>{</w:t>
            </w:r>
            <w:r w:rsidRPr="007D7785">
              <w:rPr>
                <w:rFonts w:ascii="思源黑体 CN Normal" w:eastAsia="思源黑体 CN Normal" w:hAnsi="思源黑体 CN Normal"/>
                <w:color w:val="000000" w:themeColor="text1"/>
                <w:sz w:val="17"/>
                <w:szCs w:val="17"/>
              </w:rPr>
              <w:t>{sample</w:t>
            </w:r>
            <w:r w:rsidR="005714A1">
              <w:rPr>
                <w:rFonts w:ascii="思源黑体 CN Normal" w:eastAsia="思源黑体 CN Normal" w:hAnsi="思源黑体 CN Normal"/>
                <w:color w:val="000000" w:themeColor="text1"/>
                <w:sz w:val="17"/>
                <w:szCs w:val="17"/>
              </w:rPr>
              <w:t>.</w:t>
            </w:r>
            <w:r w:rsidRPr="007D7785">
              <w:rPr>
                <w:rFonts w:ascii="思源黑体 CN Normal" w:eastAsia="思源黑体 CN Normal" w:hAnsi="思源黑体 CN Normal"/>
                <w:color w:val="000000" w:themeColor="text1"/>
                <w:sz w:val="17"/>
                <w:szCs w:val="17"/>
              </w:rPr>
              <w:t>gather_data}}</w:t>
            </w:r>
          </w:p>
        </w:tc>
      </w:tr>
      <w:tr w:rsidR="005547C8" w14:paraId="2956103E" w14:textId="77777777" w:rsidTr="00AC0040">
        <w:trPr>
          <w:trHeight w:val="369"/>
          <w:jc w:val="center"/>
        </w:trPr>
        <w:tc>
          <w:tcPr>
            <w:tcW w:w="1257" w:type="dxa"/>
            <w:tcBorders>
              <w:top w:val="dashed" w:sz="4" w:space="0" w:color="BFBFBF" w:themeColor="background1" w:themeShade="BF"/>
              <w:bottom w:val="single" w:sz="4" w:space="0" w:color="1E7648"/>
              <w:right w:val="dashed" w:sz="4" w:space="0" w:color="BFBFBF" w:themeColor="background1" w:themeShade="BF"/>
            </w:tcBorders>
            <w:shd w:val="clear" w:color="auto" w:fill="ECECEC"/>
            <w:vAlign w:val="center"/>
          </w:tcPr>
          <w:p w14:paraId="5F8F3FF9" w14:textId="77777777" w:rsidR="005547C8" w:rsidRDefault="005547C8" w:rsidP="005547C8">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病 理 诊 断</w:t>
            </w:r>
          </w:p>
        </w:tc>
        <w:tc>
          <w:tcPr>
            <w:tcW w:w="3494"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ECECEC"/>
            <w:vAlign w:val="center"/>
          </w:tcPr>
          <w:p w14:paraId="159624C0" w14:textId="1700BD05" w:rsidR="005547C8" w:rsidRDefault="005547C8" w:rsidP="005547C8">
            <w:pPr>
              <w:spacing w:line="240" w:lineRule="exac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sz w:val="17"/>
                <w:szCs w:val="17"/>
              </w:rPr>
              <w:t>{%if sample.</w:t>
            </w:r>
            <w:r w:rsidRPr="00AA730A">
              <w:rPr>
                <w:rFonts w:ascii="思源黑体 CN Normal" w:eastAsia="思源黑体 CN Normal" w:hAnsi="思源黑体 CN Normal"/>
                <w:sz w:val="17"/>
                <w:szCs w:val="17"/>
              </w:rPr>
              <w:t>pathol_diagn</w:t>
            </w:r>
            <w:r>
              <w:rPr>
                <w:rFonts w:ascii="思源黑体 CN Normal" w:eastAsia="思源黑体 CN Normal" w:hAnsi="思源黑体 CN Normal"/>
                <w:sz w:val="17"/>
                <w:szCs w:val="17"/>
              </w:rPr>
              <w:t xml:space="preserve"> %}{{sample.</w:t>
            </w:r>
            <w:r w:rsidRPr="00AA730A">
              <w:rPr>
                <w:rFonts w:ascii="思源黑体 CN Normal" w:eastAsia="思源黑体 CN Normal" w:hAnsi="思源黑体 CN Normal"/>
                <w:sz w:val="17"/>
                <w:szCs w:val="17"/>
              </w:rPr>
              <w:t>pathol_diagn</w:t>
            </w:r>
            <w:r>
              <w:rPr>
                <w:rFonts w:ascii="思源黑体 CN Normal" w:eastAsia="思源黑体 CN Normal" w:hAnsi="思源黑体 CN Normal"/>
                <w:sz w:val="17"/>
                <w:szCs w:val="17"/>
              </w:rPr>
              <w:t>}}{%else%}-{%endif%}</w:t>
            </w:r>
          </w:p>
        </w:tc>
        <w:tc>
          <w:tcPr>
            <w:tcW w:w="420"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vAlign w:val="center"/>
          </w:tcPr>
          <w:p w14:paraId="3C0CA5CE" w14:textId="77777777" w:rsidR="005547C8" w:rsidRDefault="005547C8" w:rsidP="005547C8">
            <w:pPr>
              <w:spacing w:line="240" w:lineRule="exact"/>
              <w:rPr>
                <w:rFonts w:ascii="思源黑体 CN Normal" w:eastAsia="思源黑体 CN Normal" w:hAnsi="思源黑体 CN Normal"/>
                <w:color w:val="000000" w:themeColor="text1"/>
                <w:sz w:val="17"/>
                <w:szCs w:val="17"/>
              </w:rPr>
            </w:pPr>
          </w:p>
        </w:tc>
        <w:tc>
          <w:tcPr>
            <w:tcW w:w="1258"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ECECEC"/>
            <w:vAlign w:val="center"/>
          </w:tcPr>
          <w:p w14:paraId="4C419153" w14:textId="77777777" w:rsidR="005547C8" w:rsidRDefault="005547C8" w:rsidP="005547C8">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接 收 日 期</w:t>
            </w:r>
          </w:p>
        </w:tc>
        <w:tc>
          <w:tcPr>
            <w:tcW w:w="3913" w:type="dxa"/>
            <w:tcBorders>
              <w:top w:val="dashed" w:sz="4" w:space="0" w:color="BFBFBF" w:themeColor="background1" w:themeShade="BF"/>
              <w:left w:val="dashed" w:sz="4" w:space="0" w:color="BFBFBF" w:themeColor="background1" w:themeShade="BF"/>
              <w:bottom w:val="single" w:sz="4" w:space="0" w:color="1E7648"/>
            </w:tcBorders>
            <w:shd w:val="clear" w:color="auto" w:fill="ECECEC"/>
            <w:vAlign w:val="center"/>
          </w:tcPr>
          <w:p w14:paraId="0A70ED8E" w14:textId="05C9F595" w:rsidR="005547C8" w:rsidRDefault="005547C8" w:rsidP="005547C8">
            <w:pPr>
              <w:spacing w:line="240" w:lineRule="exact"/>
              <w:rPr>
                <w:rFonts w:ascii="思源黑体 CN Normal" w:eastAsia="思源黑体 CN Normal" w:hAnsi="思源黑体 CN Normal" w:cs="思源黑体 CN Light"/>
                <w:bCs/>
                <w:color w:val="000000" w:themeColor="text1"/>
                <w:sz w:val="17"/>
                <w:szCs w:val="17"/>
              </w:rPr>
            </w:pPr>
            <w:r>
              <w:rPr>
                <w:rFonts w:ascii="思源黑体 CN Normal" w:eastAsia="思源黑体 CN Normal" w:hAnsi="思源黑体 CN Normal"/>
                <w:sz w:val="17"/>
                <w:szCs w:val="17"/>
              </w:rPr>
              <w:t>{%if sample.</w:t>
            </w:r>
            <w:r w:rsidRPr="00AA730A">
              <w:rPr>
                <w:rFonts w:ascii="思源黑体 CN Normal" w:eastAsia="思源黑体 CN Normal" w:hAnsi="思源黑体 CN Normal"/>
                <w:sz w:val="17"/>
                <w:szCs w:val="17"/>
              </w:rPr>
              <w:t>receive_data</w:t>
            </w:r>
            <w:r>
              <w:rPr>
                <w:rFonts w:ascii="思源黑体 CN Normal" w:eastAsia="思源黑体 CN Normal" w:hAnsi="思源黑体 CN Normal"/>
                <w:sz w:val="17"/>
                <w:szCs w:val="17"/>
              </w:rPr>
              <w:t xml:space="preserve"> %}{{sample.</w:t>
            </w:r>
            <w:r w:rsidRPr="00AA730A">
              <w:rPr>
                <w:rFonts w:ascii="思源黑体 CN Normal" w:eastAsia="思源黑体 CN Normal" w:hAnsi="思源黑体 CN Normal"/>
                <w:sz w:val="17"/>
                <w:szCs w:val="17"/>
              </w:rPr>
              <w:t>receive_data</w:t>
            </w:r>
            <w:r>
              <w:rPr>
                <w:rFonts w:ascii="思源黑体 CN Normal" w:eastAsia="思源黑体 CN Normal" w:hAnsi="思源黑体 CN Normal"/>
                <w:sz w:val="17"/>
                <w:szCs w:val="17"/>
              </w:rPr>
              <w:t>}}{%else%}-{%endif%}</w:t>
            </w:r>
          </w:p>
        </w:tc>
      </w:tr>
    </w:tbl>
    <w:p w14:paraId="7DE520FE" w14:textId="77777777" w:rsidR="00644117" w:rsidRPr="00233FA5" w:rsidRDefault="00644117">
      <w:pPr>
        <w:widowControl/>
        <w:jc w:val="left"/>
        <w:rPr>
          <w:rFonts w:ascii="微软雅黑" w:eastAsia="微软雅黑" w:hAnsi="微软雅黑"/>
          <w:b/>
          <w:bCs/>
          <w:color w:val="1E7648"/>
          <w:sz w:val="24"/>
          <w:szCs w:val="24"/>
        </w:rPr>
      </w:pPr>
    </w:p>
    <w:p w14:paraId="5A2FAC94" w14:textId="77777777" w:rsidR="00A64F46" w:rsidRPr="00A64F46" w:rsidRDefault="0052601A" w:rsidP="00A64F46">
      <w:pPr>
        <w:pStyle w:val="2"/>
        <w:spacing w:before="0" w:after="0" w:line="240" w:lineRule="auto"/>
        <w:rPr>
          <w:rFonts w:ascii="思源黑体 CN Bold" w:eastAsia="思源黑体 CN Bold" w:hAnsi="思源黑体 CN Bold"/>
          <w:color w:val="1E7648"/>
          <w:sz w:val="24"/>
          <w:szCs w:val="24"/>
        </w:rPr>
      </w:pPr>
      <w:bookmarkStart w:id="1" w:name="_Hlk129335756"/>
      <w:r w:rsidRPr="004A2DE8">
        <w:rPr>
          <w:rFonts w:ascii="思源黑体 CN Bold" w:eastAsia="思源黑体 CN Bold" w:hAnsi="思源黑体 CN Bold"/>
          <w:color w:val="1E7648"/>
          <w:sz w:val="24"/>
          <w:szCs w:val="24"/>
        </w:rPr>
        <w:t>&gt;</w:t>
      </w:r>
      <w:r w:rsidR="00A64F46" w:rsidRPr="00A64F46">
        <w:rPr>
          <w:rFonts w:ascii="思源黑体 CN Bold" w:eastAsia="思源黑体 CN Bold" w:hAnsi="思源黑体 CN Bold" w:hint="eastAsia"/>
          <w:color w:val="1E7648"/>
          <w:sz w:val="24"/>
          <w:szCs w:val="24"/>
        </w:rPr>
        <w:t>1</w:t>
      </w:r>
      <w:r w:rsidR="00A64F46" w:rsidRPr="00A64F46">
        <w:rPr>
          <w:rFonts w:ascii="思源黑体 CN Bold" w:eastAsia="思源黑体 CN Bold" w:hAnsi="思源黑体 CN Bold"/>
          <w:color w:val="1E7648"/>
          <w:sz w:val="24"/>
          <w:szCs w:val="24"/>
        </w:rPr>
        <w:t xml:space="preserve">.2 </w:t>
      </w:r>
      <w:r w:rsidR="00A64F46" w:rsidRPr="00A64F46">
        <w:rPr>
          <w:rFonts w:ascii="思源黑体 CN Bold" w:eastAsia="思源黑体 CN Bold" w:hAnsi="思源黑体 CN Bold" w:hint="eastAsia"/>
          <w:color w:val="1E7648"/>
          <w:sz w:val="24"/>
          <w:szCs w:val="24"/>
        </w:rPr>
        <w:t>检测项目简介</w:t>
      </w:r>
    </w:p>
    <w:tbl>
      <w:tblPr>
        <w:tblStyle w:val="a9"/>
        <w:tblW w:w="5000" w:type="pct"/>
        <w:tblBorders>
          <w:top w:val="single" w:sz="4" w:space="0" w:color="1E7648"/>
          <w:left w:val="none" w:sz="0" w:space="0" w:color="auto"/>
          <w:bottom w:val="single" w:sz="4" w:space="0" w:color="1E7648"/>
          <w:right w:val="none" w:sz="0" w:space="0" w:color="auto"/>
          <w:insideH w:val="dashed" w:sz="4" w:space="0" w:color="BFBFBF" w:themeColor="background1" w:themeShade="BF"/>
          <w:insideV w:val="dashed" w:sz="4" w:space="0" w:color="BFBFBF" w:themeColor="background1" w:themeShade="BF"/>
        </w:tblBorders>
        <w:tblLook w:val="04A0" w:firstRow="1" w:lastRow="0" w:firstColumn="1" w:lastColumn="0" w:noHBand="0" w:noVBand="1"/>
      </w:tblPr>
      <w:tblGrid>
        <w:gridCol w:w="1133"/>
        <w:gridCol w:w="9209"/>
      </w:tblGrid>
      <w:tr w:rsidR="00F1715E" w14:paraId="4A4F1D7B" w14:textId="77777777" w:rsidTr="00F1715E">
        <w:trPr>
          <w:trHeight w:val="567"/>
        </w:trPr>
        <w:tc>
          <w:tcPr>
            <w:tcW w:w="548" w:type="pct"/>
            <w:tcBorders>
              <w:top w:val="single" w:sz="4" w:space="0" w:color="1E7648"/>
              <w:bottom w:val="single" w:sz="4" w:space="0" w:color="FFFFFF" w:themeColor="background1"/>
              <w:right w:val="nil"/>
            </w:tcBorders>
            <w:shd w:val="clear" w:color="auto" w:fill="1E7648"/>
            <w:vAlign w:val="center"/>
          </w:tcPr>
          <w:bookmarkEnd w:id="1"/>
          <w:p w14:paraId="71FC90CA" w14:textId="77777777" w:rsidR="00F1715E" w:rsidRPr="000C584A" w:rsidRDefault="00F1715E" w:rsidP="007155BB">
            <w:pPr>
              <w:adjustRightInd w:val="0"/>
              <w:snapToGrid w:val="0"/>
              <w:spacing w:line="300" w:lineRule="exact"/>
              <w:jc w:val="center"/>
              <w:rPr>
                <w:rFonts w:ascii="思源黑体 CN Bold" w:eastAsia="思源黑体 CN Bold" w:hAnsi="思源黑体 CN Bold"/>
                <w:b/>
                <w:bCs/>
                <w:color w:val="FFFFFF" w:themeColor="background1"/>
                <w:sz w:val="18"/>
                <w:szCs w:val="18"/>
              </w:rPr>
            </w:pPr>
            <w:r w:rsidRPr="000C584A">
              <w:rPr>
                <w:rFonts w:ascii="思源黑体 CN Bold" w:eastAsia="思源黑体 CN Bold" w:hAnsi="思源黑体 CN Bold" w:hint="eastAsia"/>
                <w:b/>
                <w:bCs/>
                <w:color w:val="FFFFFF" w:themeColor="background1"/>
                <w:sz w:val="18"/>
                <w:szCs w:val="18"/>
              </w:rPr>
              <w:t>检测方法</w:t>
            </w:r>
          </w:p>
        </w:tc>
        <w:tc>
          <w:tcPr>
            <w:tcW w:w="4452" w:type="pct"/>
            <w:tcBorders>
              <w:top w:val="single" w:sz="4" w:space="0" w:color="1E7648"/>
              <w:left w:val="nil"/>
            </w:tcBorders>
            <w:vAlign w:val="center"/>
          </w:tcPr>
          <w:p w14:paraId="014B8C39" w14:textId="77777777" w:rsidR="00F1715E" w:rsidRPr="00510E5E" w:rsidRDefault="0023541C" w:rsidP="007155BB">
            <w:pPr>
              <w:spacing w:line="300" w:lineRule="exact"/>
              <w:rPr>
                <w:rFonts w:ascii="思源黑体 CN Normal" w:eastAsia="思源黑体 CN Normal" w:hAnsi="思源黑体 CN Normal"/>
                <w:sz w:val="17"/>
                <w:szCs w:val="17"/>
              </w:rPr>
            </w:pPr>
            <w:r w:rsidRPr="0023541C">
              <w:rPr>
                <w:rFonts w:ascii="思源黑体 CN Normal" w:eastAsia="思源黑体 CN Normal" w:hAnsi="思源黑体 CN Normal" w:hint="eastAsia"/>
                <w:color w:val="000000" w:themeColor="text1"/>
                <w:sz w:val="17"/>
                <w:szCs w:val="17"/>
              </w:rPr>
              <w:t>杂交捕获法和二代测序技术（NGS）</w:t>
            </w:r>
          </w:p>
        </w:tc>
      </w:tr>
      <w:tr w:rsidR="00F1715E" w14:paraId="71C00BA6" w14:textId="77777777" w:rsidTr="007155BB">
        <w:trPr>
          <w:trHeight w:val="567"/>
        </w:trPr>
        <w:tc>
          <w:tcPr>
            <w:tcW w:w="548" w:type="pct"/>
            <w:tcBorders>
              <w:top w:val="single" w:sz="4" w:space="0" w:color="FFFFFF" w:themeColor="background1"/>
              <w:bottom w:val="single" w:sz="4" w:space="0" w:color="FFFFFF" w:themeColor="background1"/>
              <w:right w:val="nil"/>
            </w:tcBorders>
            <w:shd w:val="clear" w:color="auto" w:fill="1E7648"/>
            <w:vAlign w:val="center"/>
          </w:tcPr>
          <w:p w14:paraId="582AC90E" w14:textId="77777777" w:rsidR="00F1715E" w:rsidRPr="000C584A" w:rsidRDefault="00F1715E" w:rsidP="007155BB">
            <w:pPr>
              <w:adjustRightInd w:val="0"/>
              <w:snapToGrid w:val="0"/>
              <w:spacing w:line="300" w:lineRule="exact"/>
              <w:jc w:val="center"/>
              <w:rPr>
                <w:rFonts w:ascii="思源黑体 CN Bold" w:eastAsia="思源黑体 CN Bold" w:hAnsi="思源黑体 CN Bold"/>
                <w:b/>
                <w:bCs/>
                <w:color w:val="FFFFFF" w:themeColor="background1"/>
                <w:sz w:val="18"/>
                <w:szCs w:val="18"/>
              </w:rPr>
            </w:pPr>
            <w:r w:rsidRPr="000C584A">
              <w:rPr>
                <w:rFonts w:ascii="思源黑体 CN Bold" w:eastAsia="思源黑体 CN Bold" w:hAnsi="思源黑体 CN Bold" w:hint="eastAsia"/>
                <w:b/>
                <w:bCs/>
                <w:color w:val="FFFFFF" w:themeColor="background1"/>
                <w:sz w:val="18"/>
                <w:szCs w:val="18"/>
              </w:rPr>
              <w:t>检测平台</w:t>
            </w:r>
          </w:p>
        </w:tc>
        <w:tc>
          <w:tcPr>
            <w:tcW w:w="4452" w:type="pct"/>
            <w:tcBorders>
              <w:left w:val="nil"/>
            </w:tcBorders>
            <w:shd w:val="clear" w:color="auto" w:fill="F2F2F2" w:themeFill="background1" w:themeFillShade="F2"/>
            <w:vAlign w:val="center"/>
          </w:tcPr>
          <w:p w14:paraId="7C700D6D" w14:textId="77777777" w:rsidR="00F1715E" w:rsidRPr="00510E5E" w:rsidRDefault="003F2A61" w:rsidP="007155BB">
            <w:pPr>
              <w:spacing w:line="300" w:lineRule="exact"/>
              <w:rPr>
                <w:rFonts w:ascii="思源黑体 CN Normal" w:eastAsia="思源黑体 CN Normal" w:hAnsi="思源黑体 CN Normal"/>
                <w:sz w:val="17"/>
                <w:szCs w:val="17"/>
              </w:rPr>
            </w:pPr>
            <w:r w:rsidRPr="003F2A61">
              <w:rPr>
                <w:rFonts w:ascii="思源黑体 CN Normal" w:eastAsia="思源黑体 CN Normal" w:hAnsi="思源黑体 CN Normal"/>
                <w:sz w:val="17"/>
                <w:szCs w:val="17"/>
              </w:rPr>
              <w:t>Illumina/贝瑞基因测序平台、ADx-SEQ200 Plus测序仪、赛陆测序仪</w:t>
            </w:r>
          </w:p>
        </w:tc>
      </w:tr>
      <w:tr w:rsidR="007235DD" w14:paraId="4D38CEEC" w14:textId="77777777" w:rsidTr="007155BB">
        <w:trPr>
          <w:trHeight w:val="567"/>
        </w:trPr>
        <w:tc>
          <w:tcPr>
            <w:tcW w:w="548" w:type="pct"/>
            <w:tcBorders>
              <w:top w:val="single" w:sz="4" w:space="0" w:color="FFFFFF" w:themeColor="background1"/>
              <w:bottom w:val="single" w:sz="4" w:space="0" w:color="FFFFFF" w:themeColor="background1"/>
              <w:right w:val="nil"/>
            </w:tcBorders>
            <w:shd w:val="clear" w:color="auto" w:fill="1E7648"/>
            <w:vAlign w:val="center"/>
          </w:tcPr>
          <w:p w14:paraId="6F8BE5A6" w14:textId="77777777" w:rsidR="007235DD" w:rsidRPr="000C584A" w:rsidRDefault="007235DD" w:rsidP="007235DD">
            <w:pPr>
              <w:spacing w:line="300" w:lineRule="exact"/>
              <w:jc w:val="center"/>
              <w:rPr>
                <w:rFonts w:ascii="思源黑体 CN Bold" w:eastAsia="思源黑体 CN Bold" w:hAnsi="思源黑体 CN Bold"/>
                <w:b/>
                <w:bCs/>
                <w:color w:val="FFFFFF" w:themeColor="background1"/>
                <w:sz w:val="18"/>
                <w:szCs w:val="18"/>
              </w:rPr>
            </w:pPr>
            <w:r w:rsidRPr="000C584A">
              <w:rPr>
                <w:rFonts w:ascii="思源黑体 CN Bold" w:eastAsia="思源黑体 CN Bold" w:hAnsi="思源黑体 CN Bold" w:hint="eastAsia"/>
                <w:b/>
                <w:bCs/>
                <w:color w:val="FFFFFF" w:themeColor="background1"/>
                <w:sz w:val="18"/>
                <w:szCs w:val="18"/>
              </w:rPr>
              <w:t>检测内容</w:t>
            </w:r>
          </w:p>
        </w:tc>
        <w:tc>
          <w:tcPr>
            <w:tcW w:w="4452" w:type="pct"/>
            <w:tcBorders>
              <w:left w:val="nil"/>
            </w:tcBorders>
            <w:vAlign w:val="center"/>
          </w:tcPr>
          <w:p w14:paraId="64F6055E" w14:textId="7E9CDB89" w:rsidR="007235DD" w:rsidRPr="00510E5E" w:rsidRDefault="007235DD" w:rsidP="007235DD">
            <w:pPr>
              <w:spacing w:line="300" w:lineRule="exact"/>
              <w:rPr>
                <w:rFonts w:ascii="思源黑体 CN Normal" w:eastAsia="思源黑体 CN Normal" w:hAnsi="思源黑体 CN Normal"/>
                <w:sz w:val="17"/>
                <w:szCs w:val="17"/>
              </w:rPr>
            </w:pPr>
            <w:r w:rsidRPr="00B170E3">
              <w:rPr>
                <w:rFonts w:ascii="思源黑体 CN Normal" w:eastAsia="思源黑体 CN Normal" w:hAnsi="思源黑体 CN Normal" w:hint="eastAsia"/>
                <w:color w:val="000000" w:themeColor="text1"/>
                <w:sz w:val="17"/>
                <w:szCs w:val="17"/>
              </w:rPr>
              <w:t>本检测在在RNA层面涵盖2660个基因，检测变异</w:t>
            </w:r>
            <w:r w:rsidR="00F92D92">
              <w:rPr>
                <w:rFonts w:ascii="思源黑体 CN Normal" w:eastAsia="思源黑体 CN Normal" w:hAnsi="思源黑体 CN Normal" w:hint="eastAsia"/>
                <w:color w:val="000000" w:themeColor="text1"/>
                <w:sz w:val="17"/>
                <w:szCs w:val="17"/>
              </w:rPr>
              <w:t>为基因融合</w:t>
            </w:r>
            <w:r w:rsidRPr="00B170E3">
              <w:rPr>
                <w:rFonts w:ascii="思源黑体 CN Normal" w:eastAsia="思源黑体 CN Normal" w:hAnsi="思源黑体 CN Normal" w:hint="eastAsia"/>
                <w:color w:val="000000" w:themeColor="text1"/>
                <w:sz w:val="17"/>
                <w:szCs w:val="17"/>
              </w:rPr>
              <w:t>，同时</w:t>
            </w:r>
            <w:r w:rsidR="00F92D92">
              <w:rPr>
                <w:rFonts w:ascii="思源黑体 CN Normal" w:eastAsia="思源黑体 CN Normal" w:hAnsi="思源黑体 CN Normal" w:hint="eastAsia"/>
                <w:color w:val="000000" w:themeColor="text1"/>
                <w:sz w:val="17"/>
                <w:szCs w:val="17"/>
              </w:rPr>
              <w:t>对肿瘤免疫微环境进行分析</w:t>
            </w:r>
            <w:r w:rsidRPr="00B170E3">
              <w:rPr>
                <w:rFonts w:ascii="思源黑体 CN Normal" w:eastAsia="思源黑体 CN Normal" w:hAnsi="思源黑体 CN Normal" w:hint="eastAsia"/>
                <w:color w:val="000000" w:themeColor="text1"/>
                <w:sz w:val="17"/>
                <w:szCs w:val="17"/>
              </w:rPr>
              <w:t>。</w:t>
            </w:r>
          </w:p>
        </w:tc>
      </w:tr>
      <w:tr w:rsidR="007235DD" w14:paraId="0107EE43" w14:textId="77777777" w:rsidTr="00F1715E">
        <w:trPr>
          <w:trHeight w:val="567"/>
        </w:trPr>
        <w:tc>
          <w:tcPr>
            <w:tcW w:w="548" w:type="pct"/>
            <w:tcBorders>
              <w:top w:val="single" w:sz="4" w:space="0" w:color="FFFFFF" w:themeColor="background1"/>
              <w:bottom w:val="single" w:sz="4" w:space="0" w:color="1E7648"/>
              <w:right w:val="nil"/>
            </w:tcBorders>
            <w:shd w:val="clear" w:color="auto" w:fill="1E7648"/>
            <w:vAlign w:val="center"/>
          </w:tcPr>
          <w:p w14:paraId="17672388" w14:textId="77777777" w:rsidR="007235DD" w:rsidRPr="000C584A" w:rsidRDefault="007235DD" w:rsidP="007235DD">
            <w:pPr>
              <w:spacing w:line="300" w:lineRule="exact"/>
              <w:jc w:val="center"/>
              <w:rPr>
                <w:rFonts w:ascii="思源黑体 CN Bold" w:eastAsia="思源黑体 CN Bold" w:hAnsi="思源黑体 CN Bold"/>
                <w:b/>
                <w:bCs/>
                <w:color w:val="FFFFFF" w:themeColor="background1"/>
                <w:sz w:val="18"/>
                <w:szCs w:val="18"/>
              </w:rPr>
            </w:pPr>
            <w:r w:rsidRPr="000C584A">
              <w:rPr>
                <w:rFonts w:ascii="思源黑体 CN Bold" w:eastAsia="思源黑体 CN Bold" w:hAnsi="思源黑体 CN Bold" w:hint="eastAsia"/>
                <w:b/>
                <w:bCs/>
                <w:color w:val="FFFFFF" w:themeColor="background1"/>
                <w:sz w:val="18"/>
                <w:szCs w:val="18"/>
              </w:rPr>
              <w:t>检测意义</w:t>
            </w:r>
          </w:p>
        </w:tc>
        <w:tc>
          <w:tcPr>
            <w:tcW w:w="4452" w:type="pct"/>
            <w:tcBorders>
              <w:left w:val="nil"/>
              <w:bottom w:val="single" w:sz="4" w:space="0" w:color="1E7648"/>
            </w:tcBorders>
            <w:shd w:val="clear" w:color="auto" w:fill="F2F2F2" w:themeFill="background1" w:themeFillShade="F2"/>
            <w:vAlign w:val="center"/>
          </w:tcPr>
          <w:p w14:paraId="6ACACC2E" w14:textId="42EDE359" w:rsidR="007235DD" w:rsidRPr="00510E5E" w:rsidRDefault="007235DD" w:rsidP="007235DD">
            <w:pPr>
              <w:spacing w:line="300" w:lineRule="exact"/>
              <w:rPr>
                <w:rFonts w:ascii="思源黑体 CN Normal" w:eastAsia="思源黑体 CN Normal" w:hAnsi="思源黑体 CN Normal"/>
                <w:sz w:val="17"/>
                <w:szCs w:val="17"/>
              </w:rPr>
            </w:pPr>
            <w:r w:rsidRPr="00F46B43">
              <w:rPr>
                <w:rFonts w:ascii="思源黑体 CN Normal" w:eastAsia="思源黑体 CN Normal" w:hAnsi="思源黑体 CN Normal" w:hint="eastAsia"/>
                <w:color w:val="000000" w:themeColor="text1"/>
                <w:sz w:val="17"/>
                <w:szCs w:val="17"/>
              </w:rPr>
              <w:t>对肿瘤驱动</w:t>
            </w:r>
            <w:r w:rsidR="00F92D92">
              <w:rPr>
                <w:rFonts w:ascii="思源黑体 CN Normal" w:eastAsia="思源黑体 CN Normal" w:hAnsi="思源黑体 CN Normal" w:hint="eastAsia"/>
                <w:color w:val="000000" w:themeColor="text1"/>
                <w:sz w:val="17"/>
                <w:szCs w:val="17"/>
              </w:rPr>
              <w:t>融合基因</w:t>
            </w:r>
            <w:r w:rsidRPr="00F46B43">
              <w:rPr>
                <w:rFonts w:ascii="思源黑体 CN Normal" w:eastAsia="思源黑体 CN Normal" w:hAnsi="思源黑体 CN Normal" w:hint="eastAsia"/>
                <w:color w:val="000000" w:themeColor="text1"/>
                <w:sz w:val="17"/>
                <w:szCs w:val="17"/>
              </w:rPr>
              <w:t>进行分析和解读，在循证医学框架内提供</w:t>
            </w:r>
            <w:r w:rsidR="00F92D92">
              <w:rPr>
                <w:rFonts w:ascii="思源黑体 CN Normal" w:eastAsia="思源黑体 CN Normal" w:hAnsi="思源黑体 CN Normal" w:hint="eastAsia"/>
                <w:color w:val="000000" w:themeColor="text1"/>
                <w:sz w:val="17"/>
                <w:szCs w:val="17"/>
              </w:rPr>
              <w:t>辅助诊断和用药等信息</w:t>
            </w:r>
            <w:r w:rsidRPr="00F46B43">
              <w:rPr>
                <w:rFonts w:ascii="思源黑体 CN Normal" w:eastAsia="思源黑体 CN Normal" w:hAnsi="思源黑体 CN Normal" w:hint="eastAsia"/>
                <w:color w:val="000000" w:themeColor="text1"/>
                <w:sz w:val="17"/>
                <w:szCs w:val="17"/>
              </w:rPr>
              <w:t>。</w:t>
            </w:r>
          </w:p>
        </w:tc>
      </w:tr>
    </w:tbl>
    <w:p w14:paraId="284C2309" w14:textId="77777777" w:rsidR="0086013F" w:rsidRDefault="0086013F" w:rsidP="0086013F">
      <w:pPr>
        <w:rPr>
          <w:rFonts w:ascii="思源黑体 CN Light" w:eastAsia="思源黑体 CN Light" w:hAnsi="思源黑体 CN Light"/>
          <w:color w:val="595959" w:themeColor="text1" w:themeTint="A6"/>
          <w:sz w:val="13"/>
          <w:szCs w:val="13"/>
        </w:rPr>
      </w:pPr>
      <w:r>
        <w:br w:type="page"/>
      </w:r>
    </w:p>
    <w:p w14:paraId="0BE8C792" w14:textId="77777777" w:rsidR="00043C9A" w:rsidRPr="008B3A9C" w:rsidRDefault="0052601A" w:rsidP="002711D2">
      <w:pPr>
        <w:tabs>
          <w:tab w:val="left" w:pos="8220"/>
        </w:tabs>
        <w:outlineLvl w:val="1"/>
        <w:rPr>
          <w:rFonts w:ascii="思源黑体 CN Bold" w:eastAsia="思源黑体 CN Bold" w:hAnsi="思源黑体 CN Bold"/>
          <w:b/>
          <w:bCs/>
          <w:color w:val="1E7648"/>
          <w:sz w:val="24"/>
          <w:szCs w:val="24"/>
        </w:rPr>
      </w:pPr>
      <w:r w:rsidRPr="008B3A9C">
        <w:rPr>
          <w:rFonts w:ascii="思源黑体 CN Bold" w:eastAsia="思源黑体 CN Bold" w:hAnsi="思源黑体 CN Bold"/>
          <w:b/>
          <w:bCs/>
          <w:color w:val="1E7648"/>
          <w:sz w:val="24"/>
          <w:szCs w:val="24"/>
        </w:rPr>
        <w:lastRenderedPageBreak/>
        <w:t>&gt;</w:t>
      </w:r>
      <w:r w:rsidR="0081291F" w:rsidRPr="008B3A9C">
        <w:rPr>
          <w:rFonts w:ascii="思源黑体 CN Bold" w:eastAsia="思源黑体 CN Bold" w:hAnsi="思源黑体 CN Bold" w:hint="eastAsia"/>
          <w:b/>
          <w:bCs/>
          <w:color w:val="1E7648"/>
          <w:sz w:val="24"/>
          <w:szCs w:val="24"/>
        </w:rPr>
        <w:t>1</w:t>
      </w:r>
      <w:r w:rsidR="0081291F" w:rsidRPr="008B3A9C">
        <w:rPr>
          <w:rFonts w:ascii="思源黑体 CN Bold" w:eastAsia="思源黑体 CN Bold" w:hAnsi="思源黑体 CN Bold"/>
          <w:b/>
          <w:bCs/>
          <w:color w:val="1E7648"/>
          <w:sz w:val="24"/>
          <w:szCs w:val="24"/>
        </w:rPr>
        <w:t>.</w:t>
      </w:r>
      <w:r w:rsidR="00E91DC3" w:rsidRPr="008B3A9C">
        <w:rPr>
          <w:rFonts w:ascii="思源黑体 CN Bold" w:eastAsia="思源黑体 CN Bold" w:hAnsi="思源黑体 CN Bold"/>
          <w:b/>
          <w:bCs/>
          <w:color w:val="1E7648"/>
          <w:sz w:val="24"/>
          <w:szCs w:val="24"/>
        </w:rPr>
        <w:t>3</w:t>
      </w:r>
      <w:r w:rsidR="0081291F" w:rsidRPr="008B3A9C">
        <w:rPr>
          <w:rFonts w:ascii="思源黑体 CN Bold" w:eastAsia="思源黑体 CN Bold" w:hAnsi="思源黑体 CN Bold"/>
          <w:b/>
          <w:bCs/>
          <w:color w:val="1E7648"/>
          <w:sz w:val="24"/>
          <w:szCs w:val="24"/>
        </w:rPr>
        <w:t xml:space="preserve"> </w:t>
      </w:r>
      <w:r w:rsidR="002D4714" w:rsidRPr="008B3A9C">
        <w:rPr>
          <w:rFonts w:ascii="思源黑体 CN Bold" w:eastAsia="思源黑体 CN Bold" w:hAnsi="思源黑体 CN Bold" w:hint="eastAsia"/>
          <w:b/>
          <w:bCs/>
          <w:color w:val="1E7648"/>
          <w:sz w:val="24"/>
          <w:szCs w:val="24"/>
        </w:rPr>
        <w:t>检测</w:t>
      </w:r>
      <w:r w:rsidR="00C30929" w:rsidRPr="008B3A9C">
        <w:rPr>
          <w:rFonts w:ascii="思源黑体 CN Bold" w:eastAsia="思源黑体 CN Bold" w:hAnsi="思源黑体 CN Bold" w:hint="eastAsia"/>
          <w:b/>
          <w:bCs/>
          <w:color w:val="1E7648"/>
          <w:sz w:val="24"/>
          <w:szCs w:val="24"/>
        </w:rPr>
        <w:t>结果</w:t>
      </w:r>
      <w:r w:rsidR="00BF47F9">
        <w:rPr>
          <w:rFonts w:ascii="思源黑体 CN Bold" w:eastAsia="思源黑体 CN Bold" w:hAnsi="思源黑体 CN Bold" w:hint="eastAsia"/>
          <w:b/>
          <w:bCs/>
          <w:color w:val="1E7648"/>
          <w:sz w:val="24"/>
          <w:szCs w:val="24"/>
        </w:rPr>
        <w:t>总结</w:t>
      </w:r>
    </w:p>
    <w:tbl>
      <w:tblPr>
        <w:tblStyle w:val="MasterIVD-v3"/>
        <w:tblW w:w="5000" w:type="pct"/>
        <w:tblLook w:val="04A0" w:firstRow="1" w:lastRow="0" w:firstColumn="1" w:lastColumn="0" w:noHBand="0" w:noVBand="1"/>
      </w:tblPr>
      <w:tblGrid>
        <w:gridCol w:w="3505"/>
        <w:gridCol w:w="6837"/>
      </w:tblGrid>
      <w:tr w:rsidR="00D8148D" w:rsidRPr="006F3C39" w14:paraId="7C7FBEEC" w14:textId="77777777" w:rsidTr="007722E5">
        <w:trPr>
          <w:cnfStyle w:val="100000000000" w:firstRow="1" w:lastRow="0" w:firstColumn="0" w:lastColumn="0" w:oddVBand="0" w:evenVBand="0" w:oddHBand="0" w:evenHBand="0" w:firstRowFirstColumn="0" w:firstRowLastColumn="0" w:lastRowFirstColumn="0" w:lastRowLastColumn="0"/>
          <w:trHeight w:val="454"/>
        </w:trPr>
        <w:tc>
          <w:tcPr>
            <w:tcW w:w="3505" w:type="dxa"/>
          </w:tcPr>
          <w:p w14:paraId="7C3CECF6" w14:textId="77777777" w:rsidR="00557C21" w:rsidRPr="00773EAB" w:rsidRDefault="00674C44" w:rsidP="007722E5">
            <w:pPr>
              <w:adjustRightInd w:val="0"/>
              <w:snapToGrid w:val="0"/>
              <w:jc w:val="center"/>
              <w:rPr>
                <w:rFonts w:ascii="思源黑体 CN Bold" w:eastAsia="思源黑体 CN Bold" w:hAnsi="思源黑体 CN Bold"/>
                <w:b/>
                <w:bCs/>
                <w:color w:val="FFFFFF" w:themeColor="background1"/>
                <w:sz w:val="18"/>
                <w:szCs w:val="18"/>
              </w:rPr>
            </w:pPr>
            <w:r w:rsidRPr="00A91DD7">
              <w:rPr>
                <w:rFonts w:ascii="思源黑体 CN Bold" w:eastAsia="思源黑体 CN Bold" w:hAnsi="思源黑体 CN Bold" w:hint="eastAsia"/>
                <w:b/>
                <w:bCs/>
                <w:color w:val="FFFFFF" w:themeColor="background1"/>
                <w:sz w:val="18"/>
                <w:szCs w:val="18"/>
              </w:rPr>
              <w:t>检测项</w:t>
            </w:r>
          </w:p>
        </w:tc>
        <w:tc>
          <w:tcPr>
            <w:tcW w:w="6837" w:type="dxa"/>
          </w:tcPr>
          <w:p w14:paraId="485B9569" w14:textId="77777777" w:rsidR="00557C21" w:rsidRPr="00F56C92" w:rsidRDefault="00674C44" w:rsidP="007722E5">
            <w:pPr>
              <w:adjustRightInd w:val="0"/>
              <w:snapToGrid w:val="0"/>
              <w:jc w:val="center"/>
              <w:rPr>
                <w:rFonts w:ascii="思源黑体 CN Bold" w:eastAsia="思源黑体 CN Bold" w:hAnsi="思源黑体 CN Bold"/>
                <w:color w:val="FFFFFF" w:themeColor="background1"/>
                <w:sz w:val="18"/>
                <w:szCs w:val="18"/>
              </w:rPr>
            </w:pPr>
            <w:r w:rsidRPr="00773EAB">
              <w:rPr>
                <w:rFonts w:ascii="思源黑体 CN Bold" w:eastAsia="思源黑体 CN Bold" w:hAnsi="思源黑体 CN Bold" w:hint="eastAsia"/>
                <w:b/>
                <w:bCs/>
                <w:color w:val="FFFFFF" w:themeColor="background1"/>
                <w:sz w:val="18"/>
                <w:szCs w:val="18"/>
              </w:rPr>
              <w:t>检测结果</w:t>
            </w:r>
          </w:p>
        </w:tc>
      </w:tr>
      <w:tr w:rsidR="00D8148D" w:rsidRPr="006F3C39" w14:paraId="0AEDE405" w14:textId="77777777" w:rsidTr="007722E5">
        <w:trPr>
          <w:trHeight w:val="454"/>
        </w:trPr>
        <w:tc>
          <w:tcPr>
            <w:tcW w:w="3505" w:type="dxa"/>
          </w:tcPr>
          <w:p w14:paraId="4BCC6583" w14:textId="6D28D08E" w:rsidR="00557C21" w:rsidRPr="00A91DD7" w:rsidRDefault="00F92D92" w:rsidP="007722E5">
            <w:pPr>
              <w:adjustRightInd w:val="0"/>
              <w:snapToGrid w:val="0"/>
              <w:jc w:val="center"/>
              <w:rPr>
                <w:rFonts w:ascii="思源黑体 CN Normal" w:eastAsia="思源黑体 CN Normal" w:hAnsi="思源黑体 CN Normal"/>
                <w:b/>
                <w:bCs/>
                <w:color w:val="1E7648"/>
                <w:sz w:val="17"/>
                <w:szCs w:val="17"/>
              </w:rPr>
            </w:pPr>
            <w:r>
              <w:rPr>
                <w:rFonts w:ascii="思源黑体 CN Bold" w:eastAsia="思源黑体 CN Bold" w:hAnsi="思源黑体 CN Bold" w:hint="eastAsia"/>
                <w:b/>
                <w:bCs/>
                <w:color w:val="1E7648"/>
                <w:sz w:val="17"/>
                <w:szCs w:val="17"/>
              </w:rPr>
              <w:t>基因融合</w:t>
            </w:r>
          </w:p>
        </w:tc>
        <w:tc>
          <w:tcPr>
            <w:tcW w:w="6837" w:type="dxa"/>
          </w:tcPr>
          <w:p w14:paraId="62214337" w14:textId="08BAB458" w:rsidR="000F47FA" w:rsidRDefault="000F47FA" w:rsidP="003414CF">
            <w:pPr>
              <w:adjustRightInd w:val="0"/>
              <w:snapToGrid w:val="0"/>
              <w:spacing w:beforeLines="25" w:before="78" w:afterLines="25" w:after="78"/>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if </w:t>
            </w:r>
            <w:r w:rsidRPr="000F47FA">
              <w:rPr>
                <w:rFonts w:ascii="思源黑体 CN Normal" w:eastAsia="思源黑体 CN Normal" w:hAnsi="思源黑体 CN Normal"/>
                <w:sz w:val="17"/>
                <w:szCs w:val="17"/>
              </w:rPr>
              <w:t>var.var_somatic.level_I +</w:t>
            </w:r>
            <w:r>
              <w:rPr>
                <w:rFonts w:ascii="思源黑体 CN Normal" w:eastAsia="思源黑体 CN Normal" w:hAnsi="思源黑体 CN Normal"/>
                <w:sz w:val="17"/>
                <w:szCs w:val="17"/>
              </w:rPr>
              <w:t xml:space="preserve"> </w:t>
            </w:r>
            <w:r w:rsidRPr="000F47FA">
              <w:rPr>
                <w:rFonts w:ascii="思源黑体 CN Normal" w:eastAsia="思源黑体 CN Normal" w:hAnsi="思源黑体 CN Normal"/>
                <w:sz w:val="17"/>
                <w:szCs w:val="17"/>
              </w:rPr>
              <w:t xml:space="preserve">var.var_somatic.level_II </w:t>
            </w:r>
            <w:r>
              <w:rPr>
                <w:rFonts w:ascii="思源黑体 CN Normal" w:eastAsia="思源黑体 CN Normal" w:hAnsi="思源黑体 CN Normal"/>
                <w:sz w:val="17"/>
                <w:szCs w:val="17"/>
              </w:rPr>
              <w:t xml:space="preserve">+ </w:t>
            </w:r>
            <w:r w:rsidRPr="000F47FA">
              <w:rPr>
                <w:rFonts w:ascii="思源黑体 CN Normal" w:eastAsia="思源黑体 CN Normal" w:hAnsi="思源黑体 CN Normal"/>
                <w:sz w:val="17"/>
                <w:szCs w:val="17"/>
              </w:rPr>
              <w:t xml:space="preserve">var.var_somatic.level_onco_nodrug </w:t>
            </w:r>
            <w:r>
              <w:rPr>
                <w:rFonts w:ascii="思源黑体 CN Normal" w:eastAsia="思源黑体 CN Normal" w:hAnsi="思源黑体 CN Normal"/>
                <w:sz w:val="17"/>
                <w:szCs w:val="17"/>
              </w:rPr>
              <w:t xml:space="preserve">+ </w:t>
            </w:r>
            <w:r w:rsidRPr="000F47FA">
              <w:rPr>
                <w:rFonts w:ascii="思源黑体 CN Normal" w:eastAsia="思源黑体 CN Normal" w:hAnsi="思源黑体 CN Normal"/>
                <w:sz w:val="17"/>
                <w:szCs w:val="17"/>
              </w:rPr>
              <w:t>var.var_somatic.level_II</w:t>
            </w:r>
            <w:r>
              <w:rPr>
                <w:rFonts w:ascii="思源黑体 CN Normal" w:eastAsia="思源黑体 CN Normal" w:hAnsi="思源黑体 CN Normal"/>
                <w:sz w:val="17"/>
                <w:szCs w:val="17"/>
              </w:rPr>
              <w:t>I %</w:t>
            </w:r>
            <w:r>
              <w:rPr>
                <w:rFonts w:ascii="思源黑体 CN Normal" w:eastAsia="思源黑体 CN Normal" w:hAnsi="思源黑体 CN Normal" w:hint="eastAsia"/>
                <w:sz w:val="17"/>
                <w:szCs w:val="17"/>
              </w:rPr>
              <w:t>}</w:t>
            </w:r>
          </w:p>
          <w:p w14:paraId="417117FA" w14:textId="430AEC32" w:rsidR="003414CF" w:rsidRDefault="003414CF" w:rsidP="003414CF">
            <w:pPr>
              <w:adjustRightInd w:val="0"/>
              <w:snapToGrid w:val="0"/>
              <w:spacing w:beforeLines="25" w:before="78" w:afterLines="25" w:after="78"/>
              <w:rPr>
                <w:rFonts w:ascii="思源黑体 CN Normal" w:eastAsia="思源黑体 CN Normal" w:hAnsi="思源黑体 CN Normal"/>
                <w:sz w:val="17"/>
                <w:szCs w:val="17"/>
              </w:rPr>
            </w:pPr>
            <w:r w:rsidRPr="003414CF">
              <w:rPr>
                <w:rFonts w:ascii="思源黑体 CN Normal" w:eastAsia="思源黑体 CN Normal" w:hAnsi="思源黑体 CN Normal" w:hint="eastAsia"/>
                <w:sz w:val="17"/>
                <w:szCs w:val="17"/>
              </w:rPr>
              <w:t>检出</w:t>
            </w:r>
            <w:r w:rsidR="000F47FA">
              <w:rPr>
                <w:rFonts w:ascii="思源黑体 CN Normal" w:eastAsia="思源黑体 CN Normal" w:hAnsi="思源黑体 CN Normal"/>
                <w:sz w:val="17"/>
                <w:szCs w:val="17"/>
              </w:rPr>
              <w:t>{{(</w:t>
            </w:r>
            <w:r w:rsidR="000F47FA" w:rsidRPr="000F47FA">
              <w:rPr>
                <w:rFonts w:ascii="思源黑体 CN Normal" w:eastAsia="思源黑体 CN Normal" w:hAnsi="思源黑体 CN Normal"/>
                <w:sz w:val="17"/>
                <w:szCs w:val="17"/>
              </w:rPr>
              <w:t xml:space="preserve"> var.var_somatic.level_I +</w:t>
            </w:r>
            <w:r w:rsidR="000F47FA">
              <w:rPr>
                <w:rFonts w:ascii="思源黑体 CN Normal" w:eastAsia="思源黑体 CN Normal" w:hAnsi="思源黑体 CN Normal"/>
                <w:sz w:val="17"/>
                <w:szCs w:val="17"/>
              </w:rPr>
              <w:t xml:space="preserve"> </w:t>
            </w:r>
            <w:r w:rsidR="000F47FA" w:rsidRPr="000F47FA">
              <w:rPr>
                <w:rFonts w:ascii="思源黑体 CN Normal" w:eastAsia="思源黑体 CN Normal" w:hAnsi="思源黑体 CN Normal"/>
                <w:sz w:val="17"/>
                <w:szCs w:val="17"/>
              </w:rPr>
              <w:t xml:space="preserve">var.var_somatic.level_II </w:t>
            </w:r>
            <w:r w:rsidR="000F47FA">
              <w:rPr>
                <w:rFonts w:ascii="思源黑体 CN Normal" w:eastAsia="思源黑体 CN Normal" w:hAnsi="思源黑体 CN Normal"/>
                <w:sz w:val="17"/>
                <w:szCs w:val="17"/>
              </w:rPr>
              <w:t xml:space="preserve">+ </w:t>
            </w:r>
            <w:r w:rsidR="000F47FA" w:rsidRPr="000F47FA">
              <w:rPr>
                <w:rFonts w:ascii="思源黑体 CN Normal" w:eastAsia="思源黑体 CN Normal" w:hAnsi="思源黑体 CN Normal"/>
                <w:sz w:val="17"/>
                <w:szCs w:val="17"/>
              </w:rPr>
              <w:t xml:space="preserve">var.var_somatic.level_onco_nodrug </w:t>
            </w:r>
            <w:r w:rsidR="000F47FA">
              <w:rPr>
                <w:rFonts w:ascii="思源黑体 CN Normal" w:eastAsia="思源黑体 CN Normal" w:hAnsi="思源黑体 CN Normal"/>
                <w:sz w:val="17"/>
                <w:szCs w:val="17"/>
              </w:rPr>
              <w:t xml:space="preserve">+ </w:t>
            </w:r>
            <w:r w:rsidR="000F47FA" w:rsidRPr="000F47FA">
              <w:rPr>
                <w:rFonts w:ascii="思源黑体 CN Normal" w:eastAsia="思源黑体 CN Normal" w:hAnsi="思源黑体 CN Normal"/>
                <w:sz w:val="17"/>
                <w:szCs w:val="17"/>
              </w:rPr>
              <w:t>var.var_somatic.level_II</w:t>
            </w:r>
            <w:r w:rsidR="000F47FA">
              <w:rPr>
                <w:rFonts w:ascii="思源黑体 CN Normal" w:eastAsia="思源黑体 CN Normal" w:hAnsi="思源黑体 CN Normal"/>
                <w:sz w:val="17"/>
                <w:szCs w:val="17"/>
              </w:rPr>
              <w:t>I)|count}}</w:t>
            </w:r>
            <w:r w:rsidRPr="003414CF">
              <w:rPr>
                <w:rFonts w:ascii="思源黑体 CN Normal" w:eastAsia="思源黑体 CN Normal" w:hAnsi="思源黑体 CN Normal" w:hint="eastAsia"/>
                <w:sz w:val="17"/>
                <w:szCs w:val="17"/>
              </w:rPr>
              <w:t>个</w:t>
            </w:r>
            <w:r w:rsidR="00F92D92">
              <w:rPr>
                <w:rFonts w:ascii="思源黑体 CN Normal" w:eastAsia="思源黑体 CN Normal" w:hAnsi="思源黑体 CN Normal" w:hint="eastAsia"/>
                <w:sz w:val="17"/>
                <w:szCs w:val="17"/>
              </w:rPr>
              <w:t>基因融合</w:t>
            </w:r>
            <w:r w:rsidRPr="003414CF">
              <w:rPr>
                <w:rFonts w:ascii="思源黑体 CN Normal" w:eastAsia="思源黑体 CN Normal" w:hAnsi="思源黑体 CN Normal" w:hint="eastAsia"/>
                <w:sz w:val="17"/>
                <w:szCs w:val="17"/>
              </w:rPr>
              <w:t>，其中具有临床意义的</w:t>
            </w:r>
            <w:r w:rsidR="00DF6D53">
              <w:rPr>
                <w:rFonts w:ascii="思源黑体 CN Normal" w:eastAsia="思源黑体 CN Normal" w:hAnsi="思源黑体 CN Normal" w:hint="eastAsia"/>
                <w:sz w:val="17"/>
                <w:szCs w:val="17"/>
              </w:rPr>
              <w:t>融合</w:t>
            </w:r>
            <w:r w:rsidRPr="003414CF">
              <w:rPr>
                <w:rFonts w:ascii="思源黑体 CN Normal" w:eastAsia="思源黑体 CN Normal" w:hAnsi="思源黑体 CN Normal" w:hint="eastAsia"/>
                <w:sz w:val="17"/>
                <w:szCs w:val="17"/>
              </w:rPr>
              <w:t>有</w:t>
            </w:r>
            <w:r w:rsidR="000F47FA">
              <w:rPr>
                <w:rFonts w:ascii="思源黑体 CN Normal" w:eastAsia="思源黑体 CN Normal" w:hAnsi="思源黑体 CN Normal"/>
                <w:sz w:val="17"/>
                <w:szCs w:val="17"/>
              </w:rPr>
              <w:t>{{(</w:t>
            </w:r>
            <w:r w:rsidR="000F47FA" w:rsidRPr="000F47FA">
              <w:rPr>
                <w:rFonts w:ascii="思源黑体 CN Normal" w:eastAsia="思源黑体 CN Normal" w:hAnsi="思源黑体 CN Normal"/>
                <w:sz w:val="17"/>
                <w:szCs w:val="17"/>
              </w:rPr>
              <w:t xml:space="preserve"> var.var_somatic.level_I +</w:t>
            </w:r>
            <w:r w:rsidR="000F47FA">
              <w:rPr>
                <w:rFonts w:ascii="思源黑体 CN Normal" w:eastAsia="思源黑体 CN Normal" w:hAnsi="思源黑体 CN Normal"/>
                <w:sz w:val="17"/>
                <w:szCs w:val="17"/>
              </w:rPr>
              <w:t xml:space="preserve"> </w:t>
            </w:r>
            <w:r w:rsidR="000F47FA" w:rsidRPr="000F47FA">
              <w:rPr>
                <w:rFonts w:ascii="思源黑体 CN Normal" w:eastAsia="思源黑体 CN Normal" w:hAnsi="思源黑体 CN Normal"/>
                <w:sz w:val="17"/>
                <w:szCs w:val="17"/>
              </w:rPr>
              <w:t>var.var_somatic.level_II</w:t>
            </w:r>
            <w:r w:rsidR="000F47FA">
              <w:rPr>
                <w:rFonts w:ascii="思源黑体 CN Normal" w:eastAsia="思源黑体 CN Normal" w:hAnsi="思源黑体 CN Normal"/>
                <w:sz w:val="17"/>
                <w:szCs w:val="17"/>
              </w:rPr>
              <w:t>)|count}}</w:t>
            </w:r>
            <w:r w:rsidRPr="003414CF">
              <w:rPr>
                <w:rFonts w:ascii="思源黑体 CN Normal" w:eastAsia="思源黑体 CN Normal" w:hAnsi="思源黑体 CN Normal" w:hint="eastAsia"/>
                <w:sz w:val="17"/>
                <w:szCs w:val="17"/>
              </w:rPr>
              <w:t>个。</w:t>
            </w:r>
          </w:p>
          <w:p w14:paraId="6B9717B3" w14:textId="4564FB9C" w:rsidR="000F47FA" w:rsidRDefault="000F47FA" w:rsidP="003414CF">
            <w:pPr>
              <w:adjustRightInd w:val="0"/>
              <w:snapToGrid w:val="0"/>
              <w:spacing w:beforeLines="25" w:before="78" w:afterLines="25" w:after="78"/>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4E15585A" w14:textId="33BC91C9" w:rsidR="000F47FA" w:rsidRDefault="000F47FA" w:rsidP="003414CF">
            <w:pPr>
              <w:adjustRightInd w:val="0"/>
              <w:snapToGrid w:val="0"/>
              <w:spacing w:beforeLines="25" w:before="78" w:afterLines="25" w:after="78"/>
              <w:rPr>
                <w:rFonts w:ascii="思源黑体 CN Normal" w:eastAsia="思源黑体 CN Normal" w:hAnsi="思源黑体 CN Normal"/>
                <w:sz w:val="17"/>
                <w:szCs w:val="17"/>
              </w:rPr>
            </w:pPr>
            <w:r w:rsidRPr="000F47FA">
              <w:rPr>
                <w:rFonts w:ascii="思源黑体 CN Normal" w:eastAsia="思源黑体 CN Normal" w:hAnsi="思源黑体 CN Normal" w:hint="eastAsia"/>
                <w:sz w:val="17"/>
                <w:szCs w:val="17"/>
              </w:rPr>
              <w:t>在检测范围内，未检出变异。</w:t>
            </w:r>
          </w:p>
          <w:p w14:paraId="7B5F1D24" w14:textId="0C6420A8" w:rsidR="000F47FA" w:rsidRPr="003414CF" w:rsidRDefault="000F47FA" w:rsidP="003414CF">
            <w:pPr>
              <w:adjustRightInd w:val="0"/>
              <w:snapToGrid w:val="0"/>
              <w:spacing w:beforeLines="25" w:before="78" w:afterLines="25" w:after="78"/>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r>
      <w:tr w:rsidR="00D8148D" w:rsidRPr="006F3C39" w14:paraId="4D090B02" w14:textId="77777777" w:rsidTr="007722E5">
        <w:trPr>
          <w:trHeight w:val="454"/>
        </w:trPr>
        <w:tc>
          <w:tcPr>
            <w:tcW w:w="3505" w:type="dxa"/>
          </w:tcPr>
          <w:p w14:paraId="635143B2" w14:textId="1D6559FD" w:rsidR="00557C21" w:rsidRPr="00DD2428" w:rsidRDefault="00F92D92" w:rsidP="007722E5">
            <w:pPr>
              <w:adjustRightInd w:val="0"/>
              <w:snapToGrid w:val="0"/>
              <w:jc w:val="center"/>
              <w:rPr>
                <w:rFonts w:ascii="思源黑体 CN Normal" w:eastAsia="思源黑体 CN Normal" w:hAnsi="思源黑体 CN Normal"/>
                <w:b/>
                <w:bCs/>
                <w:color w:val="1E7648"/>
                <w:sz w:val="17"/>
                <w:szCs w:val="17"/>
              </w:rPr>
            </w:pPr>
            <w:r w:rsidRPr="00F92D92">
              <w:rPr>
                <w:rFonts w:ascii="思源黑体 CN Bold" w:eastAsia="思源黑体 CN Bold" w:hAnsi="思源黑体 CN Bold" w:hint="eastAsia"/>
                <w:b/>
                <w:bCs/>
                <w:color w:val="1E7648"/>
                <w:sz w:val="17"/>
                <w:szCs w:val="17"/>
              </w:rPr>
              <w:t>肿瘤免疫基因表达谱（G</w:t>
            </w:r>
            <w:r w:rsidRPr="00F92D92">
              <w:rPr>
                <w:rFonts w:ascii="思源黑体 CN Bold" w:eastAsia="思源黑体 CN Bold" w:hAnsi="思源黑体 CN Bold"/>
                <w:b/>
                <w:bCs/>
                <w:color w:val="1E7648"/>
                <w:sz w:val="17"/>
                <w:szCs w:val="17"/>
              </w:rPr>
              <w:t>EP</w:t>
            </w:r>
            <w:r w:rsidRPr="00F92D92">
              <w:rPr>
                <w:rFonts w:ascii="思源黑体 CN Bold" w:eastAsia="思源黑体 CN Bold" w:hAnsi="思源黑体 CN Bold" w:hint="eastAsia"/>
                <w:b/>
                <w:bCs/>
                <w:color w:val="1E7648"/>
                <w:sz w:val="17"/>
                <w:szCs w:val="17"/>
              </w:rPr>
              <w:t>）分值</w:t>
            </w:r>
          </w:p>
        </w:tc>
        <w:tc>
          <w:tcPr>
            <w:tcW w:w="6837" w:type="dxa"/>
          </w:tcPr>
          <w:p w14:paraId="3F9EE020" w14:textId="02DEA790" w:rsidR="009A6D34" w:rsidRPr="00DD2428" w:rsidRDefault="00F92D92" w:rsidP="007722E5">
            <w:pPr>
              <w:adjustRightInd w:val="0"/>
              <w:snapToGrid w:val="0"/>
              <w:spacing w:beforeLines="25" w:before="78" w:afterLines="25" w:after="78"/>
              <w:rPr>
                <w:rFonts w:ascii="思源黑体 CN Normal" w:eastAsia="思源黑体 CN Normal" w:hAnsi="思源黑体 CN Normal"/>
                <w:sz w:val="17"/>
                <w:szCs w:val="17"/>
              </w:rPr>
            </w:pPr>
            <w:r w:rsidRPr="00F92D92">
              <w:rPr>
                <w:rFonts w:ascii="思源黑体 CN Normal" w:eastAsia="思源黑体 CN Normal" w:hAnsi="思源黑体 CN Normal"/>
                <w:sz w:val="17"/>
                <w:szCs w:val="17"/>
              </w:rPr>
              <w:t>GEP</w:t>
            </w:r>
            <w:r w:rsidRPr="00F92D92">
              <w:rPr>
                <w:rFonts w:ascii="思源黑体 CN Normal" w:eastAsia="思源黑体 CN Normal" w:hAnsi="思源黑体 CN Normal" w:hint="eastAsia"/>
                <w:sz w:val="17"/>
                <w:szCs w:val="17"/>
              </w:rPr>
              <w:t>分值为</w:t>
            </w:r>
            <w:r w:rsidR="000F47FA" w:rsidRPr="000F47FA">
              <w:rPr>
                <w:rFonts w:ascii="思源黑体 CN Normal" w:eastAsia="思源黑体 CN Normal" w:hAnsi="思源黑体 CN Normal"/>
                <w:sz w:val="17"/>
                <w:szCs w:val="17"/>
              </w:rPr>
              <w:t>{{gep.gep_score}}</w:t>
            </w:r>
            <w:r w:rsidRPr="00F92D92">
              <w:rPr>
                <w:rFonts w:ascii="思源黑体 CN Normal" w:eastAsia="思源黑体 CN Normal" w:hAnsi="思源黑体 CN Normal" w:hint="eastAsia"/>
                <w:sz w:val="17"/>
                <w:szCs w:val="17"/>
              </w:rPr>
              <w:t>。</w:t>
            </w:r>
          </w:p>
        </w:tc>
      </w:tr>
      <w:tr w:rsidR="00D8148D" w:rsidRPr="006F3C39" w14:paraId="6CC37E00" w14:textId="77777777" w:rsidTr="007722E5">
        <w:trPr>
          <w:trHeight w:val="454"/>
        </w:trPr>
        <w:tc>
          <w:tcPr>
            <w:tcW w:w="3505" w:type="dxa"/>
          </w:tcPr>
          <w:p w14:paraId="6EF82E54" w14:textId="14FB23EA" w:rsidR="00557C21" w:rsidRPr="0036023E" w:rsidRDefault="00F92D92" w:rsidP="007722E5">
            <w:pPr>
              <w:adjustRightInd w:val="0"/>
              <w:snapToGrid w:val="0"/>
              <w:jc w:val="center"/>
              <w:rPr>
                <w:rFonts w:ascii="思源黑体 CN Bold" w:eastAsia="思源黑体 CN Bold" w:hAnsi="思源黑体 CN Bold"/>
                <w:b/>
                <w:bCs/>
                <w:color w:val="1E7648"/>
                <w:sz w:val="17"/>
                <w:szCs w:val="17"/>
              </w:rPr>
            </w:pPr>
            <w:r w:rsidRPr="00F92D92">
              <w:rPr>
                <w:rFonts w:ascii="思源黑体 CN Bold" w:eastAsia="思源黑体 CN Bold" w:hAnsi="思源黑体 CN Bold" w:hint="eastAsia"/>
                <w:b/>
                <w:bCs/>
                <w:color w:val="1E7648"/>
                <w:sz w:val="17"/>
                <w:szCs w:val="17"/>
              </w:rPr>
              <w:t>肿瘤微环境（T</w:t>
            </w:r>
            <w:r w:rsidRPr="00F92D92">
              <w:rPr>
                <w:rFonts w:ascii="思源黑体 CN Bold" w:eastAsia="思源黑体 CN Bold" w:hAnsi="思源黑体 CN Bold"/>
                <w:b/>
                <w:bCs/>
                <w:color w:val="1E7648"/>
                <w:sz w:val="17"/>
                <w:szCs w:val="17"/>
              </w:rPr>
              <w:t>ME</w:t>
            </w:r>
            <w:r w:rsidRPr="00F92D92">
              <w:rPr>
                <w:rFonts w:ascii="思源黑体 CN Bold" w:eastAsia="思源黑体 CN Bold" w:hAnsi="思源黑体 CN Bold" w:hint="eastAsia"/>
                <w:b/>
                <w:bCs/>
                <w:color w:val="1E7648"/>
                <w:sz w:val="17"/>
                <w:szCs w:val="17"/>
              </w:rPr>
              <w:t>）分型</w:t>
            </w:r>
          </w:p>
        </w:tc>
        <w:tc>
          <w:tcPr>
            <w:tcW w:w="6837" w:type="dxa"/>
          </w:tcPr>
          <w:p w14:paraId="42164E37" w14:textId="0C2880CA" w:rsidR="00557C21" w:rsidRPr="00D579EC" w:rsidRDefault="000F47FA" w:rsidP="007722E5">
            <w:pPr>
              <w:adjustRightInd w:val="0"/>
              <w:snapToGrid w:val="0"/>
              <w:spacing w:beforeLines="25" w:before="78" w:afterLines="25" w:after="78"/>
              <w:rPr>
                <w:rFonts w:ascii="思源黑体 CN Normal" w:eastAsia="思源黑体 CN Normal" w:hAnsi="思源黑体 CN Normal"/>
                <w:sz w:val="17"/>
                <w:szCs w:val="17"/>
              </w:rPr>
            </w:pPr>
            <w:r w:rsidRPr="000F47FA">
              <w:rPr>
                <w:rFonts w:ascii="思源黑体 CN Normal" w:eastAsia="思源黑体 CN Normal" w:hAnsi="思源黑体 CN Normal" w:hint="eastAsia"/>
                <w:sz w:val="17"/>
                <w:szCs w:val="17"/>
              </w:rPr>
              <w:t>TME分型为{%if tme.tme_type==”IE/F”%}免疫富集/纤维化亚型(IE/F){%elif tme.tme_type==”IE”%}免疫富集/非纤维化亚型(IE){%elif tme.tme_type==”F”%}纤维化亚型(F){%elif tme.tme_type==”D”%}免疫荒漠型(D){%else%}</w:t>
            </w:r>
            <w:r w:rsidRPr="000F47FA">
              <w:rPr>
                <w:rFonts w:ascii="思源黑体 CN Normal" w:eastAsia="思源黑体 CN Normal" w:hAnsi="思源黑体 CN Normal" w:hint="eastAsia"/>
                <w:color w:val="FF0000"/>
                <w:sz w:val="17"/>
                <w:szCs w:val="17"/>
              </w:rPr>
              <w:t>缺少分型！</w:t>
            </w:r>
            <w:r w:rsidRPr="000F47FA">
              <w:rPr>
                <w:rFonts w:ascii="思源黑体 CN Normal" w:eastAsia="思源黑体 CN Normal" w:hAnsi="思源黑体 CN Normal" w:hint="eastAsia"/>
                <w:sz w:val="17"/>
                <w:szCs w:val="17"/>
              </w:rPr>
              <w:t>{%endif%}。</w:t>
            </w:r>
          </w:p>
        </w:tc>
      </w:tr>
    </w:tbl>
    <w:p w14:paraId="1388468D" w14:textId="6E37E4AC" w:rsidR="001B5AAE" w:rsidRPr="00706A01" w:rsidRDefault="0086013F" w:rsidP="00706A01">
      <w:pPr>
        <w:pStyle w:val="aa"/>
        <w:numPr>
          <w:ilvl w:val="0"/>
          <w:numId w:val="49"/>
        </w:numPr>
        <w:ind w:firstLineChars="0"/>
        <w:rPr>
          <w:rFonts w:ascii="思源黑体 CN Normal" w:eastAsia="思源黑体 CN Normal" w:hAnsi="思源黑体 CN Normal"/>
          <w:color w:val="000000" w:themeColor="text1"/>
          <w:sz w:val="16"/>
          <w:szCs w:val="16"/>
        </w:rPr>
      </w:pPr>
      <w:r>
        <w:br w:type="page"/>
      </w:r>
    </w:p>
    <w:p w14:paraId="6E07411F" w14:textId="77777777" w:rsidR="008D2D1C" w:rsidRPr="008B3A9C" w:rsidRDefault="0052601A" w:rsidP="000639F9">
      <w:pPr>
        <w:tabs>
          <w:tab w:val="left" w:pos="8220"/>
        </w:tabs>
        <w:outlineLvl w:val="1"/>
        <w:rPr>
          <w:rFonts w:ascii="思源黑体 CN Bold" w:eastAsia="思源黑体 CN Bold" w:hAnsi="思源黑体 CN Bold"/>
          <w:b/>
          <w:bCs/>
          <w:color w:val="1E7648"/>
          <w:sz w:val="24"/>
          <w:szCs w:val="24"/>
        </w:rPr>
      </w:pPr>
      <w:bookmarkStart w:id="2" w:name="_Hlk129335765"/>
      <w:r w:rsidRPr="008B3A9C">
        <w:rPr>
          <w:rFonts w:ascii="思源黑体 CN Bold" w:eastAsia="思源黑体 CN Bold" w:hAnsi="思源黑体 CN Bold"/>
          <w:b/>
          <w:bCs/>
          <w:color w:val="1E7648"/>
          <w:sz w:val="24"/>
          <w:szCs w:val="24"/>
        </w:rPr>
        <w:lastRenderedPageBreak/>
        <w:t>&gt;</w:t>
      </w:r>
      <w:r w:rsidR="000639F9" w:rsidRPr="008B3A9C">
        <w:rPr>
          <w:rFonts w:ascii="思源黑体 CN Bold" w:eastAsia="思源黑体 CN Bold" w:hAnsi="思源黑体 CN Bold" w:hint="eastAsia"/>
          <w:b/>
          <w:bCs/>
          <w:color w:val="1E7648"/>
          <w:sz w:val="24"/>
          <w:szCs w:val="24"/>
        </w:rPr>
        <w:t>1.</w:t>
      </w:r>
      <w:r w:rsidR="00E91DC3" w:rsidRPr="008B3A9C">
        <w:rPr>
          <w:rFonts w:ascii="思源黑体 CN Bold" w:eastAsia="思源黑体 CN Bold" w:hAnsi="思源黑体 CN Bold"/>
          <w:b/>
          <w:bCs/>
          <w:color w:val="1E7648"/>
          <w:sz w:val="24"/>
          <w:szCs w:val="24"/>
        </w:rPr>
        <w:t>4</w:t>
      </w:r>
      <w:r w:rsidR="000639F9" w:rsidRPr="008B3A9C">
        <w:rPr>
          <w:rFonts w:ascii="思源黑体 CN Bold" w:eastAsia="思源黑体 CN Bold" w:hAnsi="思源黑体 CN Bold"/>
          <w:b/>
          <w:bCs/>
          <w:color w:val="1E7648"/>
          <w:sz w:val="24"/>
          <w:szCs w:val="24"/>
        </w:rPr>
        <w:t xml:space="preserve"> </w:t>
      </w:r>
      <w:r w:rsidR="00BF47F9">
        <w:rPr>
          <w:rFonts w:ascii="思源黑体 CN Bold" w:eastAsia="思源黑体 CN Bold" w:hAnsi="思源黑体 CN Bold" w:hint="eastAsia"/>
          <w:b/>
          <w:bCs/>
          <w:color w:val="1E7648"/>
          <w:sz w:val="24"/>
          <w:szCs w:val="24"/>
        </w:rPr>
        <w:t>详细</w:t>
      </w:r>
      <w:r w:rsidR="000639F9" w:rsidRPr="008B3A9C">
        <w:rPr>
          <w:rFonts w:ascii="思源黑体 CN Bold" w:eastAsia="思源黑体 CN Bold" w:hAnsi="思源黑体 CN Bold" w:hint="eastAsia"/>
          <w:b/>
          <w:bCs/>
          <w:color w:val="1E7648"/>
          <w:sz w:val="24"/>
          <w:szCs w:val="24"/>
        </w:rPr>
        <w:t>检测结果</w:t>
      </w:r>
    </w:p>
    <w:p w14:paraId="275A416B" w14:textId="7B0E1489" w:rsidR="00F224A8" w:rsidRPr="00F224A8" w:rsidRDefault="00D25E88" w:rsidP="00F224A8">
      <w:pPr>
        <w:pStyle w:val="2"/>
        <w:numPr>
          <w:ilvl w:val="0"/>
          <w:numId w:val="34"/>
        </w:numPr>
        <w:spacing w:before="0" w:after="0" w:line="240" w:lineRule="auto"/>
        <w:jc w:val="center"/>
        <w:rPr>
          <w:rFonts w:ascii="思源黑体 CN Bold" w:eastAsia="思源黑体 CN Bold" w:hAnsi="思源黑体 CN Bold" w:cstheme="minorBidi"/>
          <w:color w:val="1E7648"/>
          <w:sz w:val="21"/>
          <w:szCs w:val="21"/>
        </w:rPr>
      </w:pPr>
      <w:bookmarkStart w:id="3" w:name="_Toc41565900"/>
      <w:bookmarkStart w:id="4" w:name="_Toc41566816"/>
      <w:bookmarkStart w:id="5" w:name="_Toc41567058"/>
      <w:bookmarkStart w:id="6" w:name="_Toc41567090"/>
      <w:bookmarkStart w:id="7" w:name="_Toc42102366"/>
      <w:bookmarkStart w:id="8" w:name="_Hlk39059790"/>
      <w:bookmarkStart w:id="9" w:name="OLE_LINK5"/>
      <w:bookmarkStart w:id="10" w:name="OLE_LINK6"/>
      <w:bookmarkStart w:id="11" w:name="OLE_LINK7"/>
      <w:bookmarkStart w:id="12" w:name="_Hlk129335769"/>
      <w:bookmarkEnd w:id="2"/>
      <w:bookmarkEnd w:id="3"/>
      <w:bookmarkEnd w:id="4"/>
      <w:bookmarkEnd w:id="5"/>
      <w:bookmarkEnd w:id="6"/>
      <w:bookmarkEnd w:id="7"/>
      <w:bookmarkEnd w:id="8"/>
      <w:bookmarkEnd w:id="9"/>
      <w:bookmarkEnd w:id="10"/>
      <w:bookmarkEnd w:id="11"/>
      <w:r>
        <w:rPr>
          <w:rFonts w:ascii="思源黑体 CN Bold" w:eastAsia="思源黑体 CN Bold" w:hAnsi="思源黑体 CN Bold" w:cstheme="minorBidi" w:hint="eastAsia"/>
          <w:color w:val="1E7648"/>
          <w:sz w:val="21"/>
          <w:szCs w:val="21"/>
        </w:rPr>
        <w:t>检出</w:t>
      </w:r>
      <w:r w:rsidR="00F66591">
        <w:rPr>
          <w:rFonts w:ascii="思源黑体 CN Bold" w:eastAsia="思源黑体 CN Bold" w:hAnsi="思源黑体 CN Bold" w:cstheme="minorBidi" w:hint="eastAsia"/>
          <w:color w:val="1E7648"/>
          <w:sz w:val="21"/>
          <w:szCs w:val="21"/>
        </w:rPr>
        <w:t>融合</w:t>
      </w:r>
      <w:r>
        <w:rPr>
          <w:rFonts w:ascii="思源黑体 CN Bold" w:eastAsia="思源黑体 CN Bold" w:hAnsi="思源黑体 CN Bold" w:cstheme="minorBidi" w:hint="eastAsia"/>
          <w:color w:val="1E7648"/>
          <w:sz w:val="21"/>
          <w:szCs w:val="21"/>
        </w:rPr>
        <w:t>的临床意义提示</w:t>
      </w:r>
    </w:p>
    <w:tbl>
      <w:tblPr>
        <w:tblStyle w:val="MasterIVD-v3"/>
        <w:tblW w:w="4995" w:type="pct"/>
        <w:tblInd w:w="5" w:type="dxa"/>
        <w:tblLayout w:type="fixed"/>
        <w:tblLook w:val="04A0" w:firstRow="1" w:lastRow="0" w:firstColumn="1" w:lastColumn="0" w:noHBand="0" w:noVBand="1"/>
      </w:tblPr>
      <w:tblGrid>
        <w:gridCol w:w="1555"/>
        <w:gridCol w:w="2976"/>
        <w:gridCol w:w="1276"/>
        <w:gridCol w:w="709"/>
        <w:gridCol w:w="3816"/>
      </w:tblGrid>
      <w:tr w:rsidR="00F224A8" w:rsidRPr="00D661C3" w14:paraId="42BAF69C" w14:textId="77777777" w:rsidTr="006B3C2B">
        <w:trPr>
          <w:cnfStyle w:val="100000000000" w:firstRow="1" w:lastRow="0" w:firstColumn="0" w:lastColumn="0" w:oddVBand="0" w:evenVBand="0" w:oddHBand="0" w:evenHBand="0" w:firstRowFirstColumn="0" w:firstRowLastColumn="0" w:lastRowFirstColumn="0" w:lastRowLastColumn="0"/>
          <w:trHeight w:val="454"/>
        </w:trPr>
        <w:tc>
          <w:tcPr>
            <w:tcW w:w="1555" w:type="dxa"/>
            <w:tcBorders>
              <w:top w:val="nil"/>
            </w:tcBorders>
          </w:tcPr>
          <w:p w14:paraId="4C8C62CA" w14:textId="77777777" w:rsidR="00F224A8" w:rsidRPr="005A231F" w:rsidRDefault="00F224A8" w:rsidP="006959C0">
            <w:pPr>
              <w:adjustRightInd w:val="0"/>
              <w:snapToGrid w:val="0"/>
              <w:spacing w:line="360" w:lineRule="exact"/>
              <w:jc w:val="center"/>
              <w:rPr>
                <w:rFonts w:ascii="思源黑体 CN Bold" w:eastAsia="思源黑体 CN Bold" w:hAnsi="思源黑体 CN Bold"/>
                <w:b/>
                <w:bCs/>
                <w:color w:val="FFFFFF" w:themeColor="background1"/>
                <w:sz w:val="18"/>
                <w:szCs w:val="18"/>
              </w:rPr>
            </w:pPr>
            <w:r w:rsidRPr="00DC7EA3">
              <w:rPr>
                <w:rFonts w:ascii="思源黑体 CN Bold" w:eastAsia="思源黑体 CN Bold" w:hAnsi="思源黑体 CN Bold" w:hint="eastAsia"/>
                <w:b/>
                <w:bCs/>
                <w:color w:val="FFFFFF" w:themeColor="background1"/>
                <w:sz w:val="18"/>
                <w:szCs w:val="18"/>
              </w:rPr>
              <w:t>基因</w:t>
            </w:r>
          </w:p>
        </w:tc>
        <w:tc>
          <w:tcPr>
            <w:tcW w:w="2976" w:type="dxa"/>
            <w:tcBorders>
              <w:top w:val="nil"/>
            </w:tcBorders>
          </w:tcPr>
          <w:p w14:paraId="40B6ACB6" w14:textId="77777777" w:rsidR="00F224A8" w:rsidRPr="0075010D" w:rsidRDefault="00F224A8" w:rsidP="006959C0">
            <w:pPr>
              <w:spacing w:line="360" w:lineRule="exact"/>
              <w:jc w:val="center"/>
              <w:rPr>
                <w:rFonts w:ascii="思源黑体 CN Normal" w:eastAsia="思源黑体 CN Normal" w:hAnsi="思源黑体 CN Normal"/>
                <w:bCs/>
                <w:iCs/>
                <w:color w:val="000000" w:themeColor="text1"/>
                <w:sz w:val="17"/>
                <w:szCs w:val="17"/>
              </w:rPr>
            </w:pPr>
            <w:r w:rsidRPr="00DC7EA3">
              <w:rPr>
                <w:rFonts w:ascii="思源黑体 CN Bold" w:eastAsia="思源黑体 CN Bold" w:hAnsi="思源黑体 CN Bold" w:hint="eastAsia"/>
                <w:b/>
                <w:bCs/>
                <w:color w:val="FFFFFF" w:themeColor="background1"/>
                <w:sz w:val="18"/>
                <w:szCs w:val="18"/>
              </w:rPr>
              <w:t>检测结果</w:t>
            </w:r>
          </w:p>
        </w:tc>
        <w:tc>
          <w:tcPr>
            <w:tcW w:w="1276" w:type="dxa"/>
            <w:tcBorders>
              <w:top w:val="nil"/>
            </w:tcBorders>
          </w:tcPr>
          <w:p w14:paraId="3B0C86FA" w14:textId="5F9C08FC" w:rsidR="00F224A8" w:rsidRPr="0075010D" w:rsidRDefault="00F66591" w:rsidP="006959C0">
            <w:pPr>
              <w:spacing w:line="360" w:lineRule="exact"/>
              <w:jc w:val="center"/>
              <w:rPr>
                <w:rFonts w:ascii="思源黑体 CN Normal" w:eastAsia="思源黑体 CN Normal" w:hAnsi="思源黑体 CN Normal"/>
                <w:sz w:val="17"/>
                <w:szCs w:val="17"/>
              </w:rPr>
            </w:pPr>
            <w:r>
              <w:rPr>
                <w:rFonts w:ascii="思源黑体 CN Bold" w:eastAsia="思源黑体 CN Bold" w:hAnsi="思源黑体 CN Bold" w:hint="eastAsia"/>
                <w:b/>
                <w:bCs/>
                <w:color w:val="FFFFFF" w:themeColor="background1"/>
                <w:sz w:val="18"/>
                <w:szCs w:val="18"/>
              </w:rPr>
              <w:t>拷贝数</w:t>
            </w:r>
          </w:p>
        </w:tc>
        <w:tc>
          <w:tcPr>
            <w:tcW w:w="709" w:type="dxa"/>
            <w:tcBorders>
              <w:top w:val="nil"/>
            </w:tcBorders>
          </w:tcPr>
          <w:p w14:paraId="6AA2FBE2" w14:textId="77777777" w:rsidR="00F224A8" w:rsidRPr="003C61A4" w:rsidRDefault="00F224A8" w:rsidP="006959C0">
            <w:pPr>
              <w:spacing w:line="360" w:lineRule="exact"/>
              <w:jc w:val="center"/>
              <w:rPr>
                <w:rFonts w:ascii="思源黑体 CN Normal" w:eastAsia="思源黑体 CN Normal" w:hAnsi="思源黑体 CN Normal" w:cs="思源黑体 CN Light"/>
                <w:iCs/>
                <w:sz w:val="17"/>
                <w:szCs w:val="17"/>
              </w:rPr>
            </w:pPr>
            <w:r w:rsidRPr="00DC7EA3">
              <w:rPr>
                <w:rFonts w:ascii="思源黑体 CN Bold" w:eastAsia="思源黑体 CN Bold" w:hAnsi="思源黑体 CN Bold" w:hint="eastAsia"/>
                <w:b/>
                <w:bCs/>
                <w:color w:val="FFFFFF" w:themeColor="background1"/>
                <w:sz w:val="18"/>
                <w:szCs w:val="18"/>
              </w:rPr>
              <w:t>变异分类</w:t>
            </w:r>
          </w:p>
        </w:tc>
        <w:tc>
          <w:tcPr>
            <w:tcW w:w="3816" w:type="dxa"/>
            <w:tcBorders>
              <w:top w:val="nil"/>
            </w:tcBorders>
          </w:tcPr>
          <w:p w14:paraId="09A60FDB" w14:textId="77777777" w:rsidR="00F224A8" w:rsidRPr="0075010D" w:rsidRDefault="00F224A8" w:rsidP="006959C0">
            <w:pPr>
              <w:adjustRightInd w:val="0"/>
              <w:snapToGrid w:val="0"/>
              <w:spacing w:line="360" w:lineRule="exact"/>
              <w:jc w:val="center"/>
              <w:rPr>
                <w:rFonts w:ascii="思源黑体 CN Normal" w:eastAsia="思源黑体 CN Normal" w:hAnsi="思源黑体 CN Normal"/>
                <w:iCs/>
                <w:sz w:val="17"/>
                <w:szCs w:val="17"/>
              </w:rPr>
            </w:pPr>
            <w:r w:rsidRPr="00DF7A55">
              <w:rPr>
                <w:rFonts w:ascii="思源黑体 CN Bold" w:eastAsia="思源黑体 CN Bold" w:hAnsi="思源黑体 CN Bold" w:hint="eastAsia"/>
                <w:b/>
                <w:bCs/>
                <w:color w:val="FFFFFF" w:themeColor="background1"/>
                <w:sz w:val="18"/>
                <w:szCs w:val="18"/>
              </w:rPr>
              <w:t>临床提示（耐药</w:t>
            </w:r>
            <w:r w:rsidRPr="00DF7A55">
              <w:rPr>
                <w:rFonts w:ascii="思源黑体 CN Bold" w:eastAsia="思源黑体 CN Bold" w:hAnsi="思源黑体 CN Bold"/>
                <w:b/>
                <w:bCs/>
                <w:color w:val="FFFFFF" w:themeColor="background1"/>
                <w:sz w:val="18"/>
                <w:szCs w:val="18"/>
              </w:rPr>
              <w:t>/敏感，证据等级）</w:t>
            </w:r>
          </w:p>
        </w:tc>
      </w:tr>
      <w:tr w:rsidR="005547C8" w:rsidRPr="00D661C3" w14:paraId="7FBF4E30" w14:textId="77777777" w:rsidTr="00E26398">
        <w:trPr>
          <w:trHeight w:val="397"/>
        </w:trPr>
        <w:tc>
          <w:tcPr>
            <w:tcW w:w="10332" w:type="dxa"/>
            <w:gridSpan w:val="5"/>
          </w:tcPr>
          <w:p w14:paraId="72213A1D" w14:textId="57CC7BC8" w:rsidR="005547C8" w:rsidRPr="00F66591" w:rsidRDefault="005547C8" w:rsidP="005547C8">
            <w:pPr>
              <w:adjustRightInd w:val="0"/>
              <w:snapToGrid w:val="0"/>
              <w:spacing w:beforeLines="10" w:before="31" w:afterLines="10" w:after="31"/>
              <w:ind w:left="112"/>
              <w:jc w:val="center"/>
              <w:rPr>
                <w:rFonts w:ascii="思源黑体 CN Normal" w:eastAsia="思源黑体 CN Normal" w:hAnsi="思源黑体 CN Normal"/>
                <w:iCs/>
                <w:sz w:val="17"/>
                <w:szCs w:val="17"/>
              </w:rPr>
            </w:pPr>
            <w:r w:rsidRPr="005547C8">
              <w:rPr>
                <w:rFonts w:ascii="思源黑体 CN Normal" w:eastAsia="思源黑体 CN Normal" w:hAnsi="思源黑体 CN Normal"/>
                <w:iCs/>
                <w:sz w:val="17"/>
                <w:szCs w:val="17"/>
              </w:rPr>
              <w:t xml:space="preserve">{%tr </w:t>
            </w:r>
            <w:r>
              <w:rPr>
                <w:rFonts w:ascii="思源黑体 CN Normal" w:eastAsia="思源黑体 CN Normal" w:hAnsi="思源黑体 CN Normal"/>
                <w:iCs/>
                <w:sz w:val="17"/>
                <w:szCs w:val="17"/>
              </w:rPr>
              <w:t>if</w:t>
            </w:r>
            <w:r w:rsidRPr="005547C8">
              <w:rPr>
                <w:rFonts w:ascii="思源黑体 CN Normal" w:eastAsia="思源黑体 CN Normal" w:hAnsi="思源黑体 CN Normal"/>
                <w:iCs/>
                <w:sz w:val="17"/>
                <w:szCs w:val="17"/>
              </w:rPr>
              <w:t xml:space="preserve"> </w:t>
            </w:r>
            <w:r w:rsidR="008E2431" w:rsidRPr="008E2431">
              <w:rPr>
                <w:rFonts w:ascii="思源黑体 CN Normal" w:eastAsia="思源黑体 CN Normal" w:hAnsi="思源黑体 CN Normal"/>
                <w:iCs/>
                <w:sz w:val="17"/>
                <w:szCs w:val="17"/>
              </w:rPr>
              <w:t xml:space="preserve">var.var_somatic.level_I +var.var_somatic.level_II </w:t>
            </w:r>
            <w:r w:rsidRPr="005547C8">
              <w:rPr>
                <w:rFonts w:ascii="思源黑体 CN Normal" w:eastAsia="思源黑体 CN Normal" w:hAnsi="思源黑体 CN Normal"/>
                <w:iCs/>
                <w:sz w:val="17"/>
                <w:szCs w:val="17"/>
              </w:rPr>
              <w:t>%}</w:t>
            </w:r>
          </w:p>
        </w:tc>
      </w:tr>
      <w:tr w:rsidR="005547C8" w:rsidRPr="00D661C3" w14:paraId="32ACBB64" w14:textId="77777777" w:rsidTr="00E26398">
        <w:trPr>
          <w:trHeight w:val="397"/>
        </w:trPr>
        <w:tc>
          <w:tcPr>
            <w:tcW w:w="10332" w:type="dxa"/>
            <w:gridSpan w:val="5"/>
          </w:tcPr>
          <w:p w14:paraId="1B29EE6E" w14:textId="10C26EF2" w:rsidR="005547C8" w:rsidRPr="005547C8" w:rsidRDefault="005547C8" w:rsidP="00F224A8">
            <w:pPr>
              <w:adjustRightInd w:val="0"/>
              <w:snapToGrid w:val="0"/>
              <w:spacing w:beforeLines="10" w:before="31" w:afterLines="10" w:after="31"/>
              <w:ind w:left="112"/>
              <w:jc w:val="center"/>
              <w:rPr>
                <w:rFonts w:ascii="思源黑体 CN Normal" w:eastAsia="思源黑体 CN Normal" w:hAnsi="思源黑体 CN Normal"/>
                <w:iCs/>
                <w:sz w:val="17"/>
                <w:szCs w:val="17"/>
              </w:rPr>
            </w:pPr>
            <w:r w:rsidRPr="005547C8">
              <w:rPr>
                <w:rFonts w:ascii="思源黑体 CN Normal" w:eastAsia="思源黑体 CN Normal" w:hAnsi="思源黑体 CN Normal"/>
                <w:iCs/>
                <w:sz w:val="17"/>
                <w:szCs w:val="17"/>
              </w:rPr>
              <w:t xml:space="preserve">{%tr for a in </w:t>
            </w:r>
            <w:r w:rsidR="008E2431" w:rsidRPr="008E2431">
              <w:rPr>
                <w:rFonts w:ascii="思源黑体 CN Normal" w:eastAsia="思源黑体 CN Normal" w:hAnsi="思源黑体 CN Normal"/>
                <w:iCs/>
                <w:sz w:val="17"/>
                <w:szCs w:val="17"/>
              </w:rPr>
              <w:t xml:space="preserve">var.var_somatic.level_I +var.var_somatic.level_II </w:t>
            </w:r>
            <w:r w:rsidRPr="005547C8">
              <w:rPr>
                <w:rFonts w:ascii="思源黑体 CN Normal" w:eastAsia="思源黑体 CN Normal" w:hAnsi="思源黑体 CN Normal"/>
                <w:iCs/>
                <w:sz w:val="17"/>
                <w:szCs w:val="17"/>
              </w:rPr>
              <w:t>%}</w:t>
            </w:r>
          </w:p>
        </w:tc>
      </w:tr>
      <w:tr w:rsidR="005547C8" w:rsidRPr="00D661C3" w14:paraId="70A3F515" w14:textId="77777777" w:rsidTr="006B3C2B">
        <w:trPr>
          <w:trHeight w:val="397"/>
        </w:trPr>
        <w:tc>
          <w:tcPr>
            <w:tcW w:w="1555" w:type="dxa"/>
          </w:tcPr>
          <w:p w14:paraId="1B21521E" w14:textId="07906833" w:rsidR="005547C8" w:rsidRPr="00473654" w:rsidRDefault="005547C8" w:rsidP="00F224A8">
            <w:pPr>
              <w:adjustRightInd w:val="0"/>
              <w:snapToGrid w:val="0"/>
              <w:spacing w:beforeLines="10" w:before="31" w:afterLines="10" w:after="31"/>
              <w:ind w:left="112"/>
              <w:jc w:val="center"/>
              <w:rPr>
                <w:rFonts w:ascii="思源黑体 CN Normal" w:eastAsia="思源黑体 CN Normal" w:hAnsi="思源黑体 CN Normal" w:cs="思源黑体 CN Light"/>
                <w:bCs/>
                <w:i/>
                <w:iCs/>
                <w:sz w:val="17"/>
                <w:szCs w:val="17"/>
              </w:rPr>
            </w:pPr>
            <w:r w:rsidRPr="005547C8">
              <w:rPr>
                <w:rFonts w:ascii="思源黑体 CN Normal" w:eastAsia="思源黑体 CN Normal" w:hAnsi="思源黑体 CN Normal" w:cs="思源黑体 CN Light"/>
                <w:bCs/>
                <w:i/>
                <w:iCs/>
                <w:sz w:val="17"/>
                <w:szCs w:val="17"/>
              </w:rPr>
              <w:t>{{a|gene_symbol_v2|replace("\n", "&lt;w:br/&gt;")}}</w:t>
            </w:r>
          </w:p>
        </w:tc>
        <w:tc>
          <w:tcPr>
            <w:tcW w:w="2976" w:type="dxa"/>
          </w:tcPr>
          <w:p w14:paraId="6857FDCC" w14:textId="45F5E7A2" w:rsidR="005547C8" w:rsidRPr="007A6591" w:rsidRDefault="005547C8" w:rsidP="000A23A6">
            <w:pPr>
              <w:spacing w:beforeLines="10" w:before="31" w:afterLines="10" w:after="31"/>
              <w:ind w:left="112"/>
              <w:jc w:val="center"/>
              <w:rPr>
                <w:rFonts w:ascii="思源黑体 CN Normal" w:eastAsia="思源黑体 CN Normal" w:hAnsi="思源黑体 CN Normal"/>
                <w:bCs/>
                <w:iCs/>
                <w:color w:val="000000" w:themeColor="text1"/>
                <w:sz w:val="17"/>
                <w:szCs w:val="17"/>
              </w:rPr>
            </w:pPr>
            <w:r w:rsidRPr="005547C8">
              <w:rPr>
                <w:rFonts w:ascii="思源黑体 CN Normal" w:eastAsia="思源黑体 CN Normal" w:hAnsi="思源黑体 CN Normal"/>
                <w:bCs/>
                <w:iCs/>
                <w:color w:val="000000" w:themeColor="text1"/>
                <w:sz w:val="17"/>
                <w:szCs w:val="17"/>
              </w:rPr>
              <w:t>{{a|whxh_var_info|replace("\n", "&lt;w:br/&gt;")}}</w:t>
            </w:r>
          </w:p>
        </w:tc>
        <w:tc>
          <w:tcPr>
            <w:tcW w:w="1276" w:type="dxa"/>
          </w:tcPr>
          <w:p w14:paraId="12B05E18" w14:textId="1F7CACE5" w:rsidR="005547C8" w:rsidRPr="00D64E44" w:rsidRDefault="005547C8" w:rsidP="00EA33A1">
            <w:pPr>
              <w:ind w:left="112"/>
              <w:jc w:val="center"/>
              <w:rPr>
                <w:rFonts w:ascii="思源黑体 CN Normal" w:eastAsia="思源黑体 CN Normal" w:hAnsi="思源黑体 CN Normal"/>
                <w:color w:val="000000" w:themeColor="text1"/>
                <w:sz w:val="17"/>
                <w:szCs w:val="17"/>
              </w:rPr>
            </w:pPr>
            <w:r w:rsidRPr="005547C8">
              <w:rPr>
                <w:rFonts w:ascii="思源黑体 CN Normal" w:eastAsia="思源黑体 CN Normal" w:hAnsi="思源黑体 CN Normal"/>
                <w:color w:val="000000" w:themeColor="text1"/>
                <w:sz w:val="17"/>
                <w:szCs w:val="17"/>
              </w:rPr>
              <w:t>{{a.freq}} copies</w:t>
            </w:r>
          </w:p>
        </w:tc>
        <w:tc>
          <w:tcPr>
            <w:tcW w:w="709" w:type="dxa"/>
          </w:tcPr>
          <w:p w14:paraId="2A13574B" w14:textId="77777777" w:rsidR="005547C8" w:rsidRPr="005547C8" w:rsidRDefault="005547C8" w:rsidP="005547C8">
            <w:pPr>
              <w:spacing w:beforeLines="10" w:before="31" w:afterLines="10" w:after="31"/>
              <w:ind w:left="112"/>
              <w:jc w:val="center"/>
              <w:rPr>
                <w:rFonts w:ascii="思源黑体 CN Normal" w:eastAsia="思源黑体 CN Normal" w:hAnsi="思源黑体 CN Normal" w:cs="思源黑体 CN Light"/>
                <w:iCs/>
                <w:sz w:val="17"/>
                <w:szCs w:val="17"/>
              </w:rPr>
            </w:pPr>
            <w:r w:rsidRPr="005547C8">
              <w:rPr>
                <w:rFonts w:ascii="思源黑体 CN Normal" w:eastAsia="思源黑体 CN Normal" w:hAnsi="思源黑体 CN Normal" w:cs="思源黑体 CN Light"/>
                <w:iCs/>
                <w:sz w:val="17"/>
                <w:szCs w:val="17"/>
              </w:rPr>
              <w:t>{%p if a.clinic_num_s==5%}</w:t>
            </w:r>
          </w:p>
          <w:p w14:paraId="4308B143" w14:textId="77777777" w:rsidR="005547C8" w:rsidRPr="005547C8" w:rsidRDefault="005547C8" w:rsidP="005547C8">
            <w:pPr>
              <w:spacing w:beforeLines="10" w:before="31" w:afterLines="10" w:after="31"/>
              <w:ind w:left="112"/>
              <w:jc w:val="center"/>
              <w:rPr>
                <w:rFonts w:ascii="思源黑体 CN Normal" w:eastAsia="思源黑体 CN Normal" w:hAnsi="思源黑体 CN Normal" w:cs="思源黑体 CN Light"/>
                <w:iCs/>
                <w:sz w:val="17"/>
                <w:szCs w:val="17"/>
              </w:rPr>
            </w:pPr>
            <w:r w:rsidRPr="005547C8">
              <w:rPr>
                <w:rFonts w:ascii="思源黑体 CN Normal" w:eastAsia="思源黑体 CN Normal" w:hAnsi="思源黑体 CN Normal" w:cs="思源黑体 CN Light" w:hint="eastAsia"/>
                <w:iCs/>
                <w:sz w:val="17"/>
                <w:szCs w:val="17"/>
              </w:rPr>
              <w:t>I类</w:t>
            </w:r>
          </w:p>
          <w:p w14:paraId="3F852916" w14:textId="77777777" w:rsidR="005547C8" w:rsidRPr="005547C8" w:rsidRDefault="005547C8" w:rsidP="005547C8">
            <w:pPr>
              <w:spacing w:beforeLines="10" w:before="31" w:afterLines="10" w:after="31"/>
              <w:ind w:left="112"/>
              <w:jc w:val="center"/>
              <w:rPr>
                <w:rFonts w:ascii="思源黑体 CN Normal" w:eastAsia="思源黑体 CN Normal" w:hAnsi="思源黑体 CN Normal" w:cs="思源黑体 CN Light"/>
                <w:iCs/>
                <w:sz w:val="17"/>
                <w:szCs w:val="17"/>
              </w:rPr>
            </w:pPr>
            <w:r w:rsidRPr="005547C8">
              <w:rPr>
                <w:rFonts w:ascii="思源黑体 CN Normal" w:eastAsia="思源黑体 CN Normal" w:hAnsi="思源黑体 CN Normal" w:cs="思源黑体 CN Light"/>
                <w:iCs/>
                <w:sz w:val="17"/>
                <w:szCs w:val="17"/>
              </w:rPr>
              <w:t>{%p else%}</w:t>
            </w:r>
          </w:p>
          <w:p w14:paraId="72861159" w14:textId="77777777" w:rsidR="005547C8" w:rsidRPr="005547C8" w:rsidRDefault="005547C8" w:rsidP="005547C8">
            <w:pPr>
              <w:spacing w:beforeLines="10" w:before="31" w:afterLines="10" w:after="31"/>
              <w:ind w:left="112"/>
              <w:jc w:val="center"/>
              <w:rPr>
                <w:rFonts w:ascii="思源黑体 CN Normal" w:eastAsia="思源黑体 CN Normal" w:hAnsi="思源黑体 CN Normal" w:cs="思源黑体 CN Light"/>
                <w:iCs/>
                <w:sz w:val="17"/>
                <w:szCs w:val="17"/>
              </w:rPr>
            </w:pPr>
            <w:r w:rsidRPr="005547C8">
              <w:rPr>
                <w:rFonts w:ascii="思源黑体 CN Normal" w:eastAsia="思源黑体 CN Normal" w:hAnsi="思源黑体 CN Normal" w:cs="思源黑体 CN Light" w:hint="eastAsia"/>
                <w:iCs/>
                <w:sz w:val="17"/>
                <w:szCs w:val="17"/>
              </w:rPr>
              <w:t>II类</w:t>
            </w:r>
          </w:p>
          <w:p w14:paraId="1316702D" w14:textId="1C5473CD" w:rsidR="005547C8" w:rsidRPr="00C14626" w:rsidRDefault="005547C8" w:rsidP="005547C8">
            <w:pPr>
              <w:spacing w:beforeLines="10" w:before="31" w:afterLines="10" w:after="31"/>
              <w:ind w:left="112"/>
              <w:jc w:val="center"/>
              <w:rPr>
                <w:rFonts w:ascii="思源黑体 CN Normal" w:eastAsia="思源黑体 CN Normal" w:hAnsi="思源黑体 CN Normal" w:cs="思源黑体 CN Light"/>
                <w:iCs/>
                <w:sz w:val="17"/>
                <w:szCs w:val="17"/>
              </w:rPr>
            </w:pPr>
            <w:r w:rsidRPr="005547C8">
              <w:rPr>
                <w:rFonts w:ascii="思源黑体 CN Normal" w:eastAsia="思源黑体 CN Normal" w:hAnsi="思源黑体 CN Normal" w:cs="思源黑体 CN Light"/>
                <w:iCs/>
                <w:sz w:val="17"/>
                <w:szCs w:val="17"/>
              </w:rPr>
              <w:t>{%p endif%}</w:t>
            </w:r>
          </w:p>
        </w:tc>
        <w:tc>
          <w:tcPr>
            <w:tcW w:w="3816" w:type="dxa"/>
          </w:tcPr>
          <w:p w14:paraId="5EDA1D53" w14:textId="544B7A44" w:rsidR="005547C8" w:rsidRPr="00F66591" w:rsidRDefault="005547C8" w:rsidP="00F224A8">
            <w:pPr>
              <w:adjustRightInd w:val="0"/>
              <w:snapToGrid w:val="0"/>
              <w:spacing w:beforeLines="10" w:before="31" w:afterLines="10" w:after="31"/>
              <w:ind w:left="112"/>
              <w:jc w:val="center"/>
              <w:rPr>
                <w:rFonts w:ascii="思源黑体 CN Normal" w:eastAsia="思源黑体 CN Normal" w:hAnsi="思源黑体 CN Normal"/>
                <w:iCs/>
                <w:sz w:val="17"/>
                <w:szCs w:val="17"/>
              </w:rPr>
            </w:pPr>
            <w:r w:rsidRPr="005547C8">
              <w:rPr>
                <w:rFonts w:ascii="思源黑体 CN Normal" w:eastAsia="思源黑体 CN Normal" w:hAnsi="思源黑体 CN Normal"/>
                <w:iCs/>
                <w:sz w:val="17"/>
                <w:szCs w:val="17"/>
              </w:rPr>
              <w:t>{{a|significance_regimen_v2|replace("\n", "&lt;w:br/&gt;") }}</w:t>
            </w:r>
          </w:p>
        </w:tc>
      </w:tr>
      <w:tr w:rsidR="005547C8" w:rsidRPr="00D661C3" w14:paraId="673EF079" w14:textId="77777777" w:rsidTr="0064379C">
        <w:trPr>
          <w:trHeight w:val="397"/>
        </w:trPr>
        <w:tc>
          <w:tcPr>
            <w:tcW w:w="10332" w:type="dxa"/>
            <w:gridSpan w:val="5"/>
          </w:tcPr>
          <w:p w14:paraId="7A2E8F5E" w14:textId="7BA39395" w:rsidR="005547C8" w:rsidRPr="00F66591" w:rsidRDefault="005547C8" w:rsidP="00F224A8">
            <w:pPr>
              <w:adjustRightInd w:val="0"/>
              <w:snapToGrid w:val="0"/>
              <w:spacing w:beforeLines="10" w:before="31" w:afterLines="10" w:after="31"/>
              <w:ind w:left="112"/>
              <w:jc w:val="center"/>
              <w:rPr>
                <w:rFonts w:ascii="思源黑体 CN Normal" w:eastAsia="思源黑体 CN Normal" w:hAnsi="思源黑体 CN Normal"/>
                <w:iCs/>
                <w:sz w:val="17"/>
                <w:szCs w:val="17"/>
              </w:rPr>
            </w:pPr>
            <w:r w:rsidRPr="005547C8">
              <w:rPr>
                <w:rFonts w:ascii="思源黑体 CN Normal" w:eastAsia="思源黑体 CN Normal" w:hAnsi="思源黑体 CN Normal"/>
                <w:iCs/>
                <w:sz w:val="17"/>
                <w:szCs w:val="17"/>
              </w:rPr>
              <w:t>{%tr endfor%}</w:t>
            </w:r>
          </w:p>
        </w:tc>
      </w:tr>
      <w:tr w:rsidR="005547C8" w:rsidRPr="00D661C3" w14:paraId="442EA934" w14:textId="77777777" w:rsidTr="0064379C">
        <w:trPr>
          <w:trHeight w:val="397"/>
        </w:trPr>
        <w:tc>
          <w:tcPr>
            <w:tcW w:w="10332" w:type="dxa"/>
            <w:gridSpan w:val="5"/>
          </w:tcPr>
          <w:p w14:paraId="77E91745" w14:textId="2B86CC07" w:rsidR="005547C8" w:rsidRPr="005547C8" w:rsidRDefault="005547C8" w:rsidP="00F224A8">
            <w:pPr>
              <w:adjustRightInd w:val="0"/>
              <w:snapToGrid w:val="0"/>
              <w:spacing w:beforeLines="10" w:before="31" w:afterLines="10" w:after="31"/>
              <w:ind w:left="112"/>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%tr else%}</w:t>
            </w:r>
          </w:p>
        </w:tc>
      </w:tr>
      <w:tr w:rsidR="005547C8" w:rsidRPr="00D661C3" w14:paraId="2D88E897" w14:textId="77777777" w:rsidTr="0064379C">
        <w:trPr>
          <w:trHeight w:val="397"/>
        </w:trPr>
        <w:tc>
          <w:tcPr>
            <w:tcW w:w="10332" w:type="dxa"/>
            <w:gridSpan w:val="5"/>
          </w:tcPr>
          <w:p w14:paraId="35A246F5" w14:textId="44973713" w:rsidR="005547C8" w:rsidRDefault="005547C8" w:rsidP="00F224A8">
            <w:pPr>
              <w:adjustRightInd w:val="0"/>
              <w:snapToGrid w:val="0"/>
              <w:spacing w:beforeLines="10" w:before="31" w:afterLines="10" w:after="31"/>
              <w:ind w:left="112"/>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未检测到此类变异</w:t>
            </w:r>
          </w:p>
        </w:tc>
      </w:tr>
      <w:tr w:rsidR="005547C8" w:rsidRPr="00D661C3" w14:paraId="31D7D1D7" w14:textId="77777777" w:rsidTr="0064379C">
        <w:trPr>
          <w:trHeight w:val="397"/>
        </w:trPr>
        <w:tc>
          <w:tcPr>
            <w:tcW w:w="10332" w:type="dxa"/>
            <w:gridSpan w:val="5"/>
          </w:tcPr>
          <w:p w14:paraId="374D76EA" w14:textId="30D1062F" w:rsidR="005547C8" w:rsidRDefault="005547C8" w:rsidP="00F224A8">
            <w:pPr>
              <w:adjustRightInd w:val="0"/>
              <w:snapToGrid w:val="0"/>
              <w:spacing w:beforeLines="10" w:before="31" w:afterLines="10" w:after="31"/>
              <w:ind w:left="112"/>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%tr endif%}</w:t>
            </w:r>
          </w:p>
        </w:tc>
      </w:tr>
    </w:tbl>
    <w:bookmarkEnd w:id="12"/>
    <w:p w14:paraId="124FA96D" w14:textId="77777777" w:rsidR="00557C21" w:rsidRPr="00B139C2" w:rsidRDefault="00674C44" w:rsidP="000A23A6">
      <w:pPr>
        <w:rPr>
          <w:rFonts w:ascii="思源黑体 CN Normal" w:eastAsia="思源黑体 CN Normal" w:hAnsi="思源黑体 CN Normal"/>
          <w:b/>
          <w:bCs/>
          <w:color w:val="000000" w:themeColor="text1"/>
          <w:sz w:val="16"/>
          <w:szCs w:val="16"/>
        </w:rPr>
      </w:pPr>
      <w:r w:rsidRPr="00B139C2">
        <w:rPr>
          <w:rFonts w:ascii="思源黑体 CN Normal" w:eastAsia="思源黑体 CN Normal" w:hAnsi="思源黑体 CN Normal" w:hint="eastAsia"/>
          <w:b/>
          <w:bCs/>
          <w:color w:val="000000" w:themeColor="text1"/>
          <w:sz w:val="16"/>
          <w:szCs w:val="16"/>
        </w:rPr>
        <w:t>注：</w:t>
      </w:r>
    </w:p>
    <w:p w14:paraId="15237652" w14:textId="1C8C65B4" w:rsidR="00557C21" w:rsidRPr="006D0811" w:rsidRDefault="00674C44" w:rsidP="006D0E19">
      <w:pPr>
        <w:ind w:left="320" w:hangingChars="200" w:hanging="32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1</w:t>
      </w:r>
      <w:r>
        <w:rPr>
          <w:rFonts w:ascii="思源黑体 CN Normal" w:eastAsia="思源黑体 CN Normal" w:hAnsi="思源黑体 CN Normal"/>
          <w:color w:val="000000" w:themeColor="text1"/>
          <w:sz w:val="16"/>
          <w:szCs w:val="16"/>
        </w:rPr>
        <w:t xml:space="preserve">.  </w:t>
      </w:r>
      <w:r w:rsidRPr="006D0811">
        <w:rPr>
          <w:rFonts w:ascii="思源黑体 CN Normal" w:eastAsia="思源黑体 CN Normal" w:hAnsi="思源黑体 CN Normal" w:hint="eastAsia"/>
          <w:color w:val="000000" w:themeColor="text1"/>
          <w:sz w:val="16"/>
          <w:szCs w:val="16"/>
        </w:rPr>
        <w:t>检出变异参照</w:t>
      </w:r>
      <w:r w:rsidR="00845F47" w:rsidRPr="00845F47">
        <w:rPr>
          <w:rFonts w:ascii="思源黑体 CN Normal" w:eastAsia="思源黑体 CN Normal" w:hAnsi="思源黑体 CN Normal"/>
          <w:color w:val="000000" w:themeColor="text1"/>
          <w:sz w:val="16"/>
          <w:szCs w:val="16"/>
        </w:rPr>
        <w:t>{{sample.association.AMP}}</w:t>
      </w:r>
      <w:r w:rsidRPr="006D0811">
        <w:rPr>
          <w:rFonts w:ascii="思源黑体 CN Normal" w:eastAsia="思源黑体 CN Normal" w:hAnsi="思源黑体 CN Normal" w:hint="eastAsia"/>
          <w:color w:val="000000" w:themeColor="text1"/>
          <w:sz w:val="16"/>
          <w:szCs w:val="16"/>
        </w:rPr>
        <w:t>、</w:t>
      </w:r>
      <w:r w:rsidR="00845F47" w:rsidRPr="00845F47">
        <w:rPr>
          <w:rFonts w:ascii="思源黑体 CN Normal" w:eastAsia="思源黑体 CN Normal" w:hAnsi="思源黑体 CN Normal"/>
          <w:color w:val="000000" w:themeColor="text1"/>
          <w:sz w:val="16"/>
          <w:szCs w:val="16"/>
        </w:rPr>
        <w:t>{{sample.association.ASCO}}</w:t>
      </w:r>
      <w:r w:rsidRPr="006D0811">
        <w:rPr>
          <w:rFonts w:ascii="思源黑体 CN Normal" w:eastAsia="思源黑体 CN Normal" w:hAnsi="思源黑体 CN Normal" w:hint="eastAsia"/>
          <w:color w:val="000000" w:themeColor="text1"/>
          <w:sz w:val="16"/>
          <w:szCs w:val="16"/>
        </w:rPr>
        <w:t>和</w:t>
      </w:r>
      <w:r w:rsidR="00845F47" w:rsidRPr="00845F47">
        <w:rPr>
          <w:rFonts w:ascii="思源黑体 CN Normal" w:eastAsia="思源黑体 CN Normal" w:hAnsi="思源黑体 CN Normal"/>
          <w:color w:val="000000" w:themeColor="text1"/>
          <w:sz w:val="16"/>
          <w:szCs w:val="16"/>
        </w:rPr>
        <w:t>{{sample.association.CAP}}</w:t>
      </w:r>
      <w:r w:rsidRPr="006D0811">
        <w:rPr>
          <w:rFonts w:ascii="思源黑体 CN Normal" w:eastAsia="思源黑体 CN Normal" w:hAnsi="思源黑体 CN Normal" w:hint="eastAsia"/>
          <w:color w:val="000000" w:themeColor="text1"/>
          <w:sz w:val="16"/>
          <w:szCs w:val="16"/>
        </w:rPr>
        <w:t>联合发布的</w:t>
      </w:r>
      <w:r w:rsidR="00845F47" w:rsidRPr="00845F47">
        <w:rPr>
          <w:rFonts w:ascii="思源黑体 CN Normal" w:eastAsia="思源黑体 CN Normal" w:hAnsi="思源黑体 CN Normal"/>
          <w:color w:val="000000" w:themeColor="text1"/>
          <w:sz w:val="16"/>
          <w:szCs w:val="16"/>
        </w:rPr>
        <w:t>{{sample.guideline.tumor_var}}</w:t>
      </w:r>
      <w:r w:rsidRPr="006D0811">
        <w:rPr>
          <w:rFonts w:ascii="思源黑体 CN Normal" w:eastAsia="思源黑体 CN Normal" w:hAnsi="思源黑体 CN Normal" w:hint="eastAsia"/>
          <w:color w:val="000000" w:themeColor="text1"/>
          <w:sz w:val="16"/>
          <w:szCs w:val="16"/>
        </w:rPr>
        <w:t>（PMID: 27993330）中的变异分类方法，综合变异在治疗、诊断和预后方面相关研究证据，将变异分为4类：I类为强临床意义；II类为潜在临床意义；III类为临床意义不明；IV类为良性/可能良性。上表仅列出I-II类变异，与肿瘤发生发展相关但暂无临床药物研究的</w:t>
      </w:r>
      <w:r w:rsidR="00C86FB1">
        <w:rPr>
          <w:rFonts w:ascii="思源黑体 CN Normal" w:eastAsia="思源黑体 CN Normal" w:hAnsi="思源黑体 CN Normal" w:hint="eastAsia"/>
          <w:color w:val="000000" w:themeColor="text1"/>
          <w:sz w:val="16"/>
          <w:szCs w:val="16"/>
        </w:rPr>
        <w:t>基因融合</w:t>
      </w:r>
      <w:r w:rsidRPr="006D0811">
        <w:rPr>
          <w:rFonts w:ascii="思源黑体 CN Normal" w:eastAsia="思源黑体 CN Normal" w:hAnsi="思源黑体 CN Normal" w:hint="eastAsia"/>
          <w:color w:val="000000" w:themeColor="text1"/>
          <w:sz w:val="16"/>
          <w:szCs w:val="16"/>
        </w:rPr>
        <w:t>不在本表中展示。</w:t>
      </w:r>
    </w:p>
    <w:p w14:paraId="0C7ED25A" w14:textId="77777777" w:rsidR="00557C21" w:rsidRDefault="00674C44" w:rsidP="006D0E19">
      <w:pPr>
        <w:ind w:left="320" w:hangingChars="200" w:hanging="32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color w:val="000000" w:themeColor="text1"/>
          <w:sz w:val="16"/>
          <w:szCs w:val="16"/>
        </w:rPr>
        <w:t xml:space="preserve">2.  </w:t>
      </w:r>
      <w:r w:rsidRPr="006D0811">
        <w:rPr>
          <w:rFonts w:ascii="思源黑体 CN Normal" w:eastAsia="思源黑体 CN Normal" w:hAnsi="思源黑体 CN Normal" w:hint="eastAsia"/>
          <w:color w:val="000000" w:themeColor="text1"/>
          <w:sz w:val="16"/>
          <w:szCs w:val="16"/>
        </w:rPr>
        <w:t>检出变异与临床意义相关性的证据水平分为A、B、C、D四个等级，A级：对应癌种中FDA/NMPA批准或指南推荐的治疗、诊断或预后的相关标志物；B级：专家共识或III/IV期临床试验研究表明对患者肿瘤治疗有敏感或耐药、或具有诊断、预后意义的生物标志物；C级: FDA/NMPA批准或专业指南推荐的在其他癌种对某个治疗方案敏感或耐药的标志物；或者是作为临床试验入组标准的标志物；或者是多个小型研究结果证实具有诊断或预后意义的标志物；D级: 临床前研究表明具有潜在的治疗意义，或基于小型研究或多个案例报告可能作为辅助疾病诊断或预后的标志物（结论未形成共识）。具有明确临床意义的I类变异，对应药物敏感性证据级别为A级和B级；具有潜在临床意义的II类变异，对应药物敏感性证据级别为C级和D级；不会对临床意义尚不明确的III类变异做药物敏感性分析。</w:t>
      </w:r>
    </w:p>
    <w:p w14:paraId="7650B046" w14:textId="532C11E9" w:rsidR="0086013F" w:rsidRPr="00500D8C" w:rsidRDefault="00674C44" w:rsidP="00500D8C">
      <w:pPr>
        <w:ind w:left="320" w:hangingChars="200" w:hanging="320"/>
        <w:rPr>
          <w:rFonts w:ascii="思源黑体 CN Normal" w:eastAsia="思源黑体 CN Normal" w:hAnsi="思源黑体 CN Normal"/>
          <w:color w:val="000000" w:themeColor="text1"/>
          <w:sz w:val="16"/>
          <w:szCs w:val="16"/>
        </w:rPr>
      </w:pPr>
      <w:r w:rsidRPr="006D0811">
        <w:rPr>
          <w:rFonts w:ascii="思源黑体 CN Normal" w:eastAsia="思源黑体 CN Normal" w:hAnsi="思源黑体 CN Normal"/>
          <w:color w:val="000000" w:themeColor="text1"/>
          <w:sz w:val="16"/>
          <w:szCs w:val="16"/>
        </w:rPr>
        <w:t xml:space="preserve">3.  </w:t>
      </w:r>
      <w:r w:rsidR="00500D8C" w:rsidRPr="00500D8C">
        <w:rPr>
          <w:rFonts w:ascii="思源黑体 CN Normal" w:eastAsia="思源黑体 CN Normal" w:hAnsi="思源黑体 CN Normal" w:hint="eastAsia"/>
          <w:color w:val="000000" w:themeColor="text1"/>
          <w:sz w:val="16"/>
          <w:szCs w:val="16"/>
        </w:rPr>
        <w:t>检出RNA结构变异时提示拷贝支持数，指测序支持reads数。</w:t>
      </w:r>
      <w:r w:rsidR="0086013F">
        <w:br w:type="page"/>
      </w:r>
    </w:p>
    <w:p w14:paraId="10875BF4" w14:textId="44B63718" w:rsidR="003F42A6" w:rsidRPr="008B3A9C" w:rsidRDefault="00AD646F" w:rsidP="00BB327C">
      <w:pPr>
        <w:pStyle w:val="2"/>
        <w:numPr>
          <w:ilvl w:val="0"/>
          <w:numId w:val="34"/>
        </w:numPr>
        <w:spacing w:before="0" w:after="0" w:line="240" w:lineRule="auto"/>
        <w:jc w:val="center"/>
        <w:rPr>
          <w:rFonts w:ascii="思源黑体 CN Bold" w:eastAsia="思源黑体 CN Bold" w:hAnsi="思源黑体 CN Bold" w:cstheme="minorBidi"/>
          <w:color w:val="1E7648"/>
          <w:sz w:val="21"/>
          <w:szCs w:val="21"/>
        </w:rPr>
      </w:pPr>
      <w:bookmarkStart w:id="13" w:name="OLE_LINK8"/>
      <w:bookmarkStart w:id="14" w:name="OLE_LINK9"/>
      <w:r w:rsidRPr="008B3A9C">
        <w:rPr>
          <w:rFonts w:ascii="思源黑体 CN Bold" w:eastAsia="思源黑体 CN Bold" w:hAnsi="思源黑体 CN Bold" w:cstheme="minorBidi" w:hint="eastAsia"/>
          <w:color w:val="1E7648"/>
          <w:sz w:val="21"/>
          <w:szCs w:val="21"/>
        </w:rPr>
        <w:lastRenderedPageBreak/>
        <w:t>可能与</w:t>
      </w:r>
      <w:r w:rsidR="003F42A6" w:rsidRPr="008B3A9C">
        <w:rPr>
          <w:rFonts w:ascii="思源黑体 CN Bold" w:eastAsia="思源黑体 CN Bold" w:hAnsi="思源黑体 CN Bold" w:cstheme="minorBidi" w:hint="eastAsia"/>
          <w:color w:val="1E7648"/>
          <w:sz w:val="21"/>
          <w:szCs w:val="21"/>
        </w:rPr>
        <w:t>肿瘤发生发展相关</w:t>
      </w:r>
      <w:r w:rsidRPr="008B3A9C">
        <w:rPr>
          <w:rFonts w:ascii="思源黑体 CN Bold" w:eastAsia="思源黑体 CN Bold" w:hAnsi="思源黑体 CN Bold" w:cstheme="minorBidi" w:hint="eastAsia"/>
          <w:color w:val="1E7648"/>
          <w:sz w:val="21"/>
          <w:szCs w:val="21"/>
        </w:rPr>
        <w:t>的</w:t>
      </w:r>
      <w:bookmarkEnd w:id="13"/>
      <w:bookmarkEnd w:id="14"/>
      <w:r w:rsidR="00C86FB1">
        <w:rPr>
          <w:rFonts w:ascii="思源黑体 CN Bold" w:eastAsia="思源黑体 CN Bold" w:hAnsi="思源黑体 CN Bold" w:cstheme="minorBidi" w:hint="eastAsia"/>
          <w:color w:val="1E7648"/>
          <w:sz w:val="21"/>
          <w:szCs w:val="21"/>
        </w:rPr>
        <w:t>基因融合</w:t>
      </w:r>
    </w:p>
    <w:tbl>
      <w:tblPr>
        <w:tblStyle w:val="PTMv3"/>
        <w:tblW w:w="0" w:type="auto"/>
        <w:tblLayout w:type="fixed"/>
        <w:tblLook w:val="04A0" w:firstRow="1" w:lastRow="0" w:firstColumn="1" w:lastColumn="0" w:noHBand="0" w:noVBand="1"/>
      </w:tblPr>
      <w:tblGrid>
        <w:gridCol w:w="2268"/>
        <w:gridCol w:w="6237"/>
        <w:gridCol w:w="1837"/>
      </w:tblGrid>
      <w:tr w:rsidR="004D7EDC" w14:paraId="3846C314" w14:textId="77777777" w:rsidTr="00654347">
        <w:trPr>
          <w:cnfStyle w:val="100000000000" w:firstRow="1" w:lastRow="0" w:firstColumn="0" w:lastColumn="0" w:oddVBand="0" w:evenVBand="0" w:oddHBand="0" w:evenHBand="0" w:firstRowFirstColumn="0" w:firstRowLastColumn="0" w:lastRowFirstColumn="0" w:lastRowLastColumn="0"/>
          <w:trHeight w:val="397"/>
        </w:trPr>
        <w:tc>
          <w:tcPr>
            <w:tcW w:w="2268" w:type="dxa"/>
            <w:tcBorders>
              <w:top w:val="nil"/>
              <w:right w:val="single" w:sz="4" w:space="0" w:color="FFFFFF" w:themeColor="background1"/>
            </w:tcBorders>
          </w:tcPr>
          <w:p w14:paraId="33DF501F" w14:textId="77777777" w:rsidR="00557C21" w:rsidRPr="007A5EB7" w:rsidRDefault="00674C44" w:rsidP="00E63527">
            <w:pPr>
              <w:jc w:val="center"/>
              <w:rPr>
                <w:rFonts w:ascii="思源黑体 CN Bold" w:eastAsia="思源黑体 CN Bold" w:hAnsi="思源黑体 CN Bold"/>
                <w:b/>
                <w:bCs/>
                <w:color w:val="FFFFFF" w:themeColor="background1"/>
                <w:sz w:val="18"/>
                <w:szCs w:val="18"/>
              </w:rPr>
            </w:pPr>
            <w:r w:rsidRPr="007A5EB7">
              <w:rPr>
                <w:rFonts w:ascii="思源黑体 CN Bold" w:eastAsia="思源黑体 CN Bold" w:hAnsi="思源黑体 CN Bold" w:hint="eastAsia"/>
                <w:b/>
                <w:bCs/>
                <w:color w:val="FFFFFF" w:themeColor="background1"/>
                <w:sz w:val="18"/>
                <w:szCs w:val="18"/>
              </w:rPr>
              <w:t>基因</w:t>
            </w:r>
          </w:p>
        </w:tc>
        <w:tc>
          <w:tcPr>
            <w:tcW w:w="6237" w:type="dxa"/>
            <w:tcBorders>
              <w:top w:val="nil"/>
              <w:left w:val="single" w:sz="4" w:space="0" w:color="FFFFFF" w:themeColor="background1"/>
              <w:right w:val="single" w:sz="4" w:space="0" w:color="FFFFFF" w:themeColor="background1"/>
            </w:tcBorders>
          </w:tcPr>
          <w:p w14:paraId="19117CBF" w14:textId="77777777" w:rsidR="00557C21" w:rsidRPr="007A5EB7" w:rsidRDefault="00674C44" w:rsidP="00E63527">
            <w:pPr>
              <w:jc w:val="center"/>
              <w:rPr>
                <w:rFonts w:ascii="思源黑体 CN Bold" w:eastAsia="思源黑体 CN Bold" w:hAnsi="思源黑体 CN Bold"/>
                <w:b/>
                <w:bCs/>
                <w:color w:val="FFFFFF" w:themeColor="background1"/>
                <w:sz w:val="18"/>
                <w:szCs w:val="18"/>
              </w:rPr>
            </w:pPr>
            <w:r w:rsidRPr="007A5EB7">
              <w:rPr>
                <w:rFonts w:ascii="思源黑体 CN Bold" w:eastAsia="思源黑体 CN Bold" w:hAnsi="思源黑体 CN Bold" w:hint="eastAsia"/>
                <w:b/>
                <w:bCs/>
                <w:color w:val="FFFFFF" w:themeColor="background1"/>
                <w:sz w:val="18"/>
                <w:szCs w:val="18"/>
              </w:rPr>
              <w:t>检测结果</w:t>
            </w:r>
          </w:p>
        </w:tc>
        <w:tc>
          <w:tcPr>
            <w:tcW w:w="1837" w:type="dxa"/>
            <w:tcBorders>
              <w:top w:val="nil"/>
              <w:left w:val="single" w:sz="4" w:space="0" w:color="FFFFFF" w:themeColor="background1"/>
            </w:tcBorders>
          </w:tcPr>
          <w:p w14:paraId="4EEB69CD" w14:textId="00F44CA7" w:rsidR="00557C21" w:rsidRPr="007A5EB7" w:rsidRDefault="00674C44" w:rsidP="00E63527">
            <w:pPr>
              <w:jc w:val="center"/>
              <w:rPr>
                <w:rFonts w:ascii="思源黑体 CN Bold" w:eastAsia="思源黑体 CN Bold" w:hAnsi="思源黑体 CN Bold"/>
                <w:b/>
                <w:bCs/>
                <w:color w:val="FFFFFF" w:themeColor="background1"/>
                <w:sz w:val="18"/>
                <w:szCs w:val="18"/>
              </w:rPr>
            </w:pPr>
            <w:r w:rsidRPr="007A5EB7">
              <w:rPr>
                <w:rFonts w:ascii="思源黑体 CN Bold" w:eastAsia="思源黑体 CN Bold" w:hAnsi="思源黑体 CN Bold" w:hint="eastAsia"/>
                <w:b/>
                <w:bCs/>
                <w:color w:val="FFFFFF" w:themeColor="background1"/>
                <w:sz w:val="18"/>
                <w:szCs w:val="18"/>
              </w:rPr>
              <w:t>拷贝数</w:t>
            </w:r>
          </w:p>
        </w:tc>
      </w:tr>
      <w:tr w:rsidR="005547C8" w14:paraId="28753BF2" w14:textId="77777777" w:rsidTr="00484F7B">
        <w:trPr>
          <w:trHeight w:val="397"/>
        </w:trPr>
        <w:tc>
          <w:tcPr>
            <w:tcW w:w="10342" w:type="dxa"/>
            <w:gridSpan w:val="3"/>
          </w:tcPr>
          <w:p w14:paraId="0B828000" w14:textId="2E955CA3" w:rsidR="005547C8" w:rsidRPr="000E04AF" w:rsidRDefault="005547C8" w:rsidP="005547C8">
            <w:pPr>
              <w:jc w:val="center"/>
              <w:rPr>
                <w:rFonts w:ascii="思源黑体 CN Normal" w:eastAsia="思源黑体 CN Normal" w:hAnsi="思源黑体 CN Normal"/>
                <w:color w:val="000000" w:themeColor="text1"/>
                <w:sz w:val="17"/>
                <w:szCs w:val="17"/>
              </w:rPr>
            </w:pPr>
            <w:r w:rsidRPr="0090570B">
              <w:rPr>
                <w:rFonts w:ascii="思源黑体 CN Normal" w:eastAsia="思源黑体 CN Normal" w:hAnsi="思源黑体 CN Normal" w:hint="eastAsia"/>
                <w:sz w:val="17"/>
                <w:szCs w:val="17"/>
                <w:highlight w:val="green"/>
              </w:rPr>
              <w:t>{%</w:t>
            </w:r>
            <w:r w:rsidRPr="00F11502">
              <w:rPr>
                <w:rFonts w:ascii="思源黑体 CN Normal" w:eastAsia="思源黑体 CN Normal" w:hAnsi="思源黑体 CN Normal" w:hint="eastAsia"/>
                <w:sz w:val="17"/>
                <w:szCs w:val="17"/>
                <w:highlight w:val="green"/>
              </w:rPr>
              <w:t>t</w:t>
            </w:r>
            <w:r w:rsidRPr="00F11502">
              <w:rPr>
                <w:rFonts w:ascii="思源黑体 CN Normal" w:eastAsia="思源黑体 CN Normal" w:hAnsi="思源黑体 CN Normal"/>
                <w:sz w:val="17"/>
                <w:szCs w:val="17"/>
                <w:highlight w:val="green"/>
              </w:rPr>
              <w:t xml:space="preserve">r if </w:t>
            </w:r>
            <w:r w:rsidR="00F11502" w:rsidRPr="00F11502">
              <w:rPr>
                <w:rFonts w:ascii="思源黑体 CN Normal" w:eastAsia="思源黑体 CN Normal" w:hAnsi="思源黑体 CN Normal"/>
                <w:sz w:val="17"/>
                <w:szCs w:val="17"/>
                <w:highlight w:val="green"/>
              </w:rPr>
              <w:t>var.var_somatic.level_onco_nodrug</w:t>
            </w:r>
            <w:r w:rsidR="00F11502" w:rsidRPr="00F11502">
              <w:rPr>
                <w:rFonts w:ascii="思源黑体 CN Normal" w:eastAsia="思源黑体 CN Normal" w:hAnsi="思源黑体 CN Normal" w:hint="eastAsia"/>
                <w:sz w:val="17"/>
                <w:szCs w:val="17"/>
                <w:highlight w:val="green"/>
              </w:rPr>
              <w:t xml:space="preserve"> </w:t>
            </w:r>
            <w:r w:rsidRPr="00F11502">
              <w:rPr>
                <w:rFonts w:ascii="思源黑体 CN Normal" w:eastAsia="思源黑体 CN Normal" w:hAnsi="思源黑体 CN Normal" w:hint="eastAsia"/>
                <w:sz w:val="17"/>
                <w:szCs w:val="17"/>
                <w:highlight w:val="green"/>
              </w:rPr>
              <w:t>%}</w:t>
            </w:r>
          </w:p>
        </w:tc>
      </w:tr>
      <w:tr w:rsidR="005547C8" w14:paraId="7B9FE579" w14:textId="77777777" w:rsidTr="00484F7B">
        <w:trPr>
          <w:trHeight w:val="397"/>
        </w:trPr>
        <w:tc>
          <w:tcPr>
            <w:tcW w:w="10342" w:type="dxa"/>
            <w:gridSpan w:val="3"/>
          </w:tcPr>
          <w:p w14:paraId="6449BB36" w14:textId="05907911" w:rsidR="005547C8" w:rsidRPr="000E04AF" w:rsidRDefault="005547C8" w:rsidP="005547C8">
            <w:pPr>
              <w:jc w:val="center"/>
              <w:rPr>
                <w:rFonts w:ascii="思源黑体 CN Normal" w:eastAsia="思源黑体 CN Normal" w:hAnsi="思源黑体 CN Normal"/>
                <w:color w:val="000000" w:themeColor="text1"/>
                <w:sz w:val="17"/>
                <w:szCs w:val="17"/>
              </w:rPr>
            </w:pPr>
            <w:r w:rsidRPr="00F11502">
              <w:rPr>
                <w:rFonts w:ascii="思源黑体 CN Normal" w:eastAsia="思源黑体 CN Normal" w:hAnsi="思源黑体 CN Normal"/>
                <w:sz w:val="17"/>
                <w:szCs w:val="17"/>
                <w:highlight w:val="yellow"/>
              </w:rPr>
              <w:t xml:space="preserve">{%tr for a in </w:t>
            </w:r>
            <w:r w:rsidR="00F11502" w:rsidRPr="00F11502">
              <w:rPr>
                <w:rFonts w:ascii="思源黑体 CN Normal" w:eastAsia="思源黑体 CN Normal" w:hAnsi="思源黑体 CN Normal"/>
                <w:sz w:val="17"/>
                <w:szCs w:val="17"/>
                <w:highlight w:val="yellow"/>
              </w:rPr>
              <w:t>var.var_somatic.level_onco_nodrug</w:t>
            </w:r>
            <w:r w:rsidRPr="00F11502">
              <w:rPr>
                <w:rFonts w:ascii="思源黑体 CN Normal" w:eastAsia="思源黑体 CN Normal" w:hAnsi="思源黑体 CN Normal" w:hint="eastAsia"/>
                <w:sz w:val="17"/>
                <w:szCs w:val="17"/>
                <w:highlight w:val="yellow"/>
              </w:rPr>
              <w:t xml:space="preserve"> </w:t>
            </w:r>
            <w:r w:rsidRPr="00F11502">
              <w:rPr>
                <w:rFonts w:ascii="思源黑体 CN Normal" w:eastAsia="思源黑体 CN Normal" w:hAnsi="思源黑体 CN Normal"/>
                <w:sz w:val="17"/>
                <w:szCs w:val="17"/>
                <w:highlight w:val="yellow"/>
              </w:rPr>
              <w:t>%}</w:t>
            </w:r>
          </w:p>
        </w:tc>
      </w:tr>
      <w:tr w:rsidR="005547C8" w14:paraId="1728A767" w14:textId="77777777" w:rsidTr="00CF496E">
        <w:trPr>
          <w:trHeight w:val="397"/>
        </w:trPr>
        <w:tc>
          <w:tcPr>
            <w:tcW w:w="2268" w:type="dxa"/>
          </w:tcPr>
          <w:p w14:paraId="0891EB96" w14:textId="745417CF" w:rsidR="005547C8" w:rsidRPr="00FF04FB" w:rsidRDefault="005547C8" w:rsidP="005547C8">
            <w:pPr>
              <w:jc w:val="center"/>
              <w:rPr>
                <w:rFonts w:ascii="思源黑体 CN Normal" w:eastAsia="思源黑体 CN Normal" w:hAnsi="思源黑体 CN Normal" w:cs="思源黑体 CN Light"/>
                <w:bCs/>
                <w:i/>
                <w:iCs/>
                <w:sz w:val="17"/>
                <w:szCs w:val="17"/>
              </w:rPr>
            </w:pPr>
            <w:r w:rsidRPr="005547C8">
              <w:rPr>
                <w:rFonts w:ascii="思源黑体 CN Normal" w:eastAsia="思源黑体 CN Normal" w:hAnsi="思源黑体 CN Normal" w:cs="思源黑体 CN Light"/>
                <w:bCs/>
                <w:i/>
                <w:iCs/>
                <w:sz w:val="17"/>
                <w:szCs w:val="17"/>
              </w:rPr>
              <w:t>{{a|gene_symbol_v2|replace("\n", "&lt;w:br/&gt;")}}</w:t>
            </w:r>
          </w:p>
        </w:tc>
        <w:tc>
          <w:tcPr>
            <w:tcW w:w="6237" w:type="dxa"/>
          </w:tcPr>
          <w:p w14:paraId="610784E0" w14:textId="59224AE5" w:rsidR="005547C8" w:rsidRDefault="005547C8" w:rsidP="005547C8">
            <w:pPr>
              <w:jc w:val="center"/>
              <w:rPr>
                <w:rFonts w:ascii="思源黑体 CN Normal" w:eastAsia="思源黑体 CN Normal" w:hAnsi="思源黑体 CN Normal"/>
                <w:bCs/>
                <w:iCs/>
                <w:color w:val="000000" w:themeColor="text1"/>
                <w:sz w:val="17"/>
                <w:szCs w:val="17"/>
              </w:rPr>
            </w:pPr>
            <w:r w:rsidRPr="005547C8">
              <w:rPr>
                <w:rFonts w:ascii="思源黑体 CN Normal" w:eastAsia="思源黑体 CN Normal" w:hAnsi="思源黑体 CN Normal"/>
                <w:bCs/>
                <w:iCs/>
                <w:color w:val="000000" w:themeColor="text1"/>
                <w:sz w:val="17"/>
                <w:szCs w:val="17"/>
              </w:rPr>
              <w:t>{{a|whxh_var_info|replace("\n", "&lt;w:br/&gt;")}}</w:t>
            </w:r>
          </w:p>
        </w:tc>
        <w:tc>
          <w:tcPr>
            <w:tcW w:w="1837" w:type="dxa"/>
          </w:tcPr>
          <w:p w14:paraId="788165BB" w14:textId="13A02636" w:rsidR="005547C8" w:rsidRDefault="005547C8" w:rsidP="005547C8">
            <w:pPr>
              <w:jc w:val="center"/>
              <w:rPr>
                <w:rFonts w:ascii="思源黑体 CN Normal" w:eastAsia="思源黑体 CN Normal" w:hAnsi="思源黑体 CN Normal"/>
                <w:color w:val="000000" w:themeColor="text1"/>
                <w:sz w:val="17"/>
                <w:szCs w:val="17"/>
              </w:rPr>
            </w:pPr>
            <w:r w:rsidRPr="005547C8">
              <w:rPr>
                <w:rFonts w:ascii="思源黑体 CN Normal" w:eastAsia="思源黑体 CN Normal" w:hAnsi="思源黑体 CN Normal"/>
                <w:color w:val="000000" w:themeColor="text1"/>
                <w:sz w:val="17"/>
                <w:szCs w:val="17"/>
              </w:rPr>
              <w:t>{{a.freq}} copies</w:t>
            </w:r>
          </w:p>
        </w:tc>
      </w:tr>
      <w:tr w:rsidR="005547C8" w14:paraId="30213A61" w14:textId="77777777" w:rsidTr="002537C1">
        <w:trPr>
          <w:trHeight w:val="397"/>
        </w:trPr>
        <w:tc>
          <w:tcPr>
            <w:tcW w:w="10342" w:type="dxa"/>
            <w:gridSpan w:val="3"/>
          </w:tcPr>
          <w:p w14:paraId="163FFEDE" w14:textId="4AB56615" w:rsidR="005547C8" w:rsidRDefault="005547C8" w:rsidP="005547C8">
            <w:pPr>
              <w:jc w:val="center"/>
              <w:rPr>
                <w:rFonts w:ascii="思源黑体 CN Normal" w:eastAsia="思源黑体 CN Normal" w:hAnsi="思源黑体 CN Normal"/>
                <w:color w:val="000000" w:themeColor="text1"/>
                <w:sz w:val="17"/>
                <w:szCs w:val="17"/>
              </w:rPr>
            </w:pPr>
            <w:r w:rsidRPr="0090570B">
              <w:rPr>
                <w:rFonts w:ascii="思源黑体 CN Normal" w:eastAsia="思源黑体 CN Normal" w:hAnsi="思源黑体 CN Normal"/>
                <w:color w:val="000000" w:themeColor="text1"/>
                <w:sz w:val="17"/>
                <w:szCs w:val="17"/>
                <w:highlight w:val="yellow"/>
              </w:rPr>
              <w:t>{%tr endfor%}</w:t>
            </w:r>
          </w:p>
        </w:tc>
      </w:tr>
      <w:tr w:rsidR="005547C8" w14:paraId="7A919D68" w14:textId="77777777" w:rsidTr="002537C1">
        <w:trPr>
          <w:trHeight w:val="397"/>
        </w:trPr>
        <w:tc>
          <w:tcPr>
            <w:tcW w:w="10342" w:type="dxa"/>
            <w:gridSpan w:val="3"/>
          </w:tcPr>
          <w:p w14:paraId="6FD9334A" w14:textId="2C1A1377" w:rsidR="005547C8" w:rsidRDefault="005547C8" w:rsidP="005547C8">
            <w:pPr>
              <w:jc w:val="center"/>
              <w:rPr>
                <w:rFonts w:ascii="思源黑体 CN Normal" w:eastAsia="思源黑体 CN Normal" w:hAnsi="思源黑体 CN Normal"/>
                <w:color w:val="000000" w:themeColor="text1"/>
                <w:sz w:val="17"/>
                <w:szCs w:val="17"/>
              </w:rPr>
            </w:pPr>
            <w:r w:rsidRPr="0090570B">
              <w:rPr>
                <w:rFonts w:ascii="思源黑体 CN Normal" w:eastAsia="思源黑体 CN Normal" w:hAnsi="思源黑体 CN Normal"/>
                <w:color w:val="000000" w:themeColor="text1"/>
                <w:sz w:val="17"/>
                <w:szCs w:val="17"/>
                <w:highlight w:val="green"/>
              </w:rPr>
              <w:t>{%tr else%}</w:t>
            </w:r>
          </w:p>
        </w:tc>
      </w:tr>
      <w:tr w:rsidR="005547C8" w14:paraId="7E19627E" w14:textId="77777777" w:rsidTr="002537C1">
        <w:trPr>
          <w:trHeight w:val="397"/>
        </w:trPr>
        <w:tc>
          <w:tcPr>
            <w:tcW w:w="10342" w:type="dxa"/>
            <w:gridSpan w:val="3"/>
          </w:tcPr>
          <w:p w14:paraId="6D19492E" w14:textId="7F697BEA" w:rsidR="005547C8" w:rsidRDefault="005547C8" w:rsidP="005547C8">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未检测到此类变异</w:t>
            </w:r>
          </w:p>
        </w:tc>
      </w:tr>
      <w:tr w:rsidR="005547C8" w14:paraId="6844F26B" w14:textId="77777777" w:rsidTr="002537C1">
        <w:trPr>
          <w:trHeight w:val="397"/>
        </w:trPr>
        <w:tc>
          <w:tcPr>
            <w:tcW w:w="10342" w:type="dxa"/>
            <w:gridSpan w:val="3"/>
          </w:tcPr>
          <w:p w14:paraId="3E2338C0" w14:textId="0CC3CF59" w:rsidR="005547C8" w:rsidRDefault="005547C8" w:rsidP="005547C8">
            <w:pPr>
              <w:jc w:val="center"/>
              <w:rPr>
                <w:rFonts w:ascii="思源黑体 CN Normal" w:eastAsia="思源黑体 CN Normal" w:hAnsi="思源黑体 CN Normal"/>
                <w:color w:val="000000" w:themeColor="text1"/>
                <w:sz w:val="17"/>
                <w:szCs w:val="17"/>
              </w:rPr>
            </w:pPr>
            <w:r w:rsidRPr="0090570B">
              <w:rPr>
                <w:rFonts w:ascii="思源黑体 CN Normal" w:eastAsia="思源黑体 CN Normal" w:hAnsi="思源黑体 CN Normal"/>
                <w:color w:val="000000" w:themeColor="text1"/>
                <w:sz w:val="17"/>
                <w:szCs w:val="17"/>
                <w:highlight w:val="green"/>
              </w:rPr>
              <w:t>{%tr endif%}</w:t>
            </w:r>
          </w:p>
        </w:tc>
      </w:tr>
    </w:tbl>
    <w:p w14:paraId="34897261" w14:textId="77777777" w:rsidR="00557C21" w:rsidRPr="003B0175" w:rsidRDefault="00674C44" w:rsidP="0080034F">
      <w:pPr>
        <w:adjustRightInd w:val="0"/>
        <w:snapToGrid w:val="0"/>
        <w:rPr>
          <w:rFonts w:ascii="思源黑体 CN Normal" w:eastAsia="思源黑体 CN Normal" w:hAnsi="思源黑体 CN Normal"/>
          <w:b/>
          <w:bCs/>
          <w:color w:val="000000" w:themeColor="text1"/>
          <w:sz w:val="16"/>
          <w:szCs w:val="16"/>
        </w:rPr>
      </w:pPr>
      <w:r w:rsidRPr="003B0175">
        <w:rPr>
          <w:rFonts w:ascii="思源黑体 CN Normal" w:eastAsia="思源黑体 CN Normal" w:hAnsi="思源黑体 CN Normal" w:hint="eastAsia"/>
          <w:b/>
          <w:bCs/>
          <w:color w:val="000000" w:themeColor="text1"/>
          <w:sz w:val="16"/>
          <w:szCs w:val="16"/>
        </w:rPr>
        <w:t>注：</w:t>
      </w:r>
    </w:p>
    <w:p w14:paraId="17F5C750" w14:textId="38E7C1A3" w:rsidR="0086013F" w:rsidRPr="00CF496E" w:rsidRDefault="00674C44" w:rsidP="00974A3F">
      <w:pPr>
        <w:ind w:firstLineChars="200" w:firstLine="320"/>
        <w:rPr>
          <w:rFonts w:ascii="思源黑体 CN Normal" w:eastAsia="思源黑体 CN Normal" w:hAnsi="思源黑体 CN Normal"/>
          <w:color w:val="000000" w:themeColor="text1"/>
          <w:sz w:val="16"/>
          <w:szCs w:val="16"/>
        </w:rPr>
      </w:pPr>
      <w:r w:rsidRPr="003B0175">
        <w:rPr>
          <w:rFonts w:ascii="思源黑体 CN Normal" w:eastAsia="思源黑体 CN Normal" w:hAnsi="思源黑体 CN Normal" w:hint="eastAsia"/>
          <w:color w:val="000000" w:themeColor="text1"/>
          <w:sz w:val="16"/>
          <w:szCs w:val="16"/>
        </w:rPr>
        <w:t>上表所列变异为</w:t>
      </w:r>
      <w:r>
        <w:rPr>
          <w:rFonts w:ascii="思源黑体 CN Normal" w:eastAsia="思源黑体 CN Normal" w:hAnsi="思源黑体 CN Normal" w:hint="eastAsia"/>
          <w:color w:val="000000" w:themeColor="text1"/>
          <w:sz w:val="16"/>
          <w:szCs w:val="16"/>
        </w:rPr>
        <w:t>可能与</w:t>
      </w:r>
      <w:r w:rsidRPr="003B0175">
        <w:rPr>
          <w:rFonts w:ascii="思源黑体 CN Normal" w:eastAsia="思源黑体 CN Normal" w:hAnsi="思源黑体 CN Normal" w:hint="eastAsia"/>
          <w:color w:val="000000" w:themeColor="text1"/>
          <w:sz w:val="16"/>
          <w:szCs w:val="16"/>
        </w:rPr>
        <w:t>肿瘤发生发展相关的</w:t>
      </w:r>
      <w:r w:rsidR="00DF6D53">
        <w:rPr>
          <w:rFonts w:ascii="思源黑体 CN Normal" w:eastAsia="思源黑体 CN Normal" w:hAnsi="思源黑体 CN Normal" w:hint="eastAsia"/>
          <w:color w:val="000000" w:themeColor="text1"/>
          <w:sz w:val="16"/>
          <w:szCs w:val="16"/>
        </w:rPr>
        <w:t>基因融合</w:t>
      </w:r>
      <w:r w:rsidRPr="003B0175">
        <w:rPr>
          <w:rFonts w:ascii="思源黑体 CN Normal" w:eastAsia="思源黑体 CN Normal" w:hAnsi="思源黑体 CN Normal" w:hint="eastAsia"/>
          <w:color w:val="000000" w:themeColor="text1"/>
          <w:sz w:val="16"/>
          <w:szCs w:val="16"/>
        </w:rPr>
        <w:t>。根据现阶段可及资料此类变异的研究主要集中于细胞学和信号通路方面，暂无明确临床意义，详解请见“</w:t>
      </w:r>
      <w:r>
        <w:rPr>
          <w:rFonts w:ascii="思源黑体 CN Normal" w:eastAsia="思源黑体 CN Normal" w:hAnsi="思源黑体 CN Normal" w:hint="eastAsia"/>
          <w:color w:val="000000" w:themeColor="text1"/>
          <w:sz w:val="16"/>
          <w:szCs w:val="16"/>
        </w:rPr>
        <w:t>可能与肿瘤发生发展相关的</w:t>
      </w:r>
      <w:r w:rsidR="00C86FB1">
        <w:rPr>
          <w:rFonts w:ascii="思源黑体 CN Normal" w:eastAsia="思源黑体 CN Normal" w:hAnsi="思源黑体 CN Normal" w:hint="eastAsia"/>
          <w:color w:val="000000" w:themeColor="text1"/>
          <w:sz w:val="16"/>
          <w:szCs w:val="16"/>
        </w:rPr>
        <w:t>基因融合</w:t>
      </w:r>
      <w:r>
        <w:rPr>
          <w:rFonts w:ascii="思源黑体 CN Normal" w:eastAsia="思源黑体 CN Normal" w:hAnsi="思源黑体 CN Normal" w:hint="eastAsia"/>
          <w:color w:val="000000" w:themeColor="text1"/>
          <w:sz w:val="16"/>
          <w:szCs w:val="16"/>
        </w:rPr>
        <w:t>详细解读</w:t>
      </w:r>
      <w:r w:rsidRPr="003B0175">
        <w:rPr>
          <w:rFonts w:ascii="思源黑体 CN Normal" w:eastAsia="思源黑体 CN Normal" w:hAnsi="思源黑体 CN Normal" w:hint="eastAsia"/>
          <w:color w:val="000000" w:themeColor="text1"/>
          <w:sz w:val="16"/>
          <w:szCs w:val="16"/>
        </w:rPr>
        <w:t>”。</w:t>
      </w:r>
      <w:r w:rsidR="0086013F">
        <w:br w:type="page"/>
      </w:r>
    </w:p>
    <w:p w14:paraId="5BC844D5" w14:textId="3784B0CE" w:rsidR="00642EE1" w:rsidRPr="009D56C5" w:rsidRDefault="00A5340C" w:rsidP="00BB327C">
      <w:pPr>
        <w:pStyle w:val="2"/>
        <w:numPr>
          <w:ilvl w:val="0"/>
          <w:numId w:val="34"/>
        </w:numPr>
        <w:spacing w:before="0" w:after="0" w:line="240" w:lineRule="auto"/>
        <w:jc w:val="center"/>
        <w:rPr>
          <w:rFonts w:ascii="思源黑体 CN Bold" w:eastAsia="思源黑体 CN Bold" w:hAnsi="思源黑体 CN Bold" w:cstheme="minorBidi"/>
          <w:color w:val="1E7648"/>
          <w:sz w:val="21"/>
          <w:szCs w:val="21"/>
        </w:rPr>
      </w:pPr>
      <w:bookmarkStart w:id="15" w:name="_Hlk129335820"/>
      <w:r w:rsidRPr="00D63840">
        <w:rPr>
          <w:rFonts w:ascii="思源黑体 CN Bold" w:eastAsia="思源黑体 CN Bold" w:hAnsi="思源黑体 CN Bold" w:cstheme="minorBidi" w:hint="eastAsia"/>
          <w:color w:val="1E7648"/>
          <w:sz w:val="21"/>
          <w:szCs w:val="21"/>
        </w:rPr>
        <w:lastRenderedPageBreak/>
        <w:t>临床意义不明</w:t>
      </w:r>
      <w:r w:rsidR="00C86FB1">
        <w:rPr>
          <w:rFonts w:ascii="思源黑体 CN Bold" w:eastAsia="思源黑体 CN Bold" w:hAnsi="思源黑体 CN Bold" w:cstheme="minorBidi" w:hint="eastAsia"/>
          <w:color w:val="1E7648"/>
          <w:sz w:val="21"/>
          <w:szCs w:val="21"/>
        </w:rPr>
        <w:t>的基因融合</w:t>
      </w:r>
    </w:p>
    <w:tbl>
      <w:tblPr>
        <w:tblStyle w:val="PTMv3"/>
        <w:tblW w:w="0" w:type="auto"/>
        <w:tblLayout w:type="fixed"/>
        <w:tblLook w:val="04A0" w:firstRow="1" w:lastRow="0" w:firstColumn="1" w:lastColumn="0" w:noHBand="0" w:noVBand="1"/>
      </w:tblPr>
      <w:tblGrid>
        <w:gridCol w:w="2268"/>
        <w:gridCol w:w="6237"/>
        <w:gridCol w:w="1837"/>
      </w:tblGrid>
      <w:tr w:rsidR="005547C8" w14:paraId="6B2F3E9B" w14:textId="77777777" w:rsidTr="00807F4C">
        <w:trPr>
          <w:cnfStyle w:val="100000000000" w:firstRow="1" w:lastRow="0" w:firstColumn="0" w:lastColumn="0" w:oddVBand="0" w:evenVBand="0" w:oddHBand="0" w:evenHBand="0" w:firstRowFirstColumn="0" w:firstRowLastColumn="0" w:lastRowFirstColumn="0" w:lastRowLastColumn="0"/>
          <w:trHeight w:val="397"/>
        </w:trPr>
        <w:tc>
          <w:tcPr>
            <w:tcW w:w="2268" w:type="dxa"/>
            <w:tcBorders>
              <w:top w:val="nil"/>
              <w:right w:val="single" w:sz="4" w:space="0" w:color="FFFFFF" w:themeColor="background1"/>
            </w:tcBorders>
          </w:tcPr>
          <w:bookmarkEnd w:id="15"/>
          <w:p w14:paraId="2BF887AB" w14:textId="77777777" w:rsidR="005547C8" w:rsidRPr="007A5EB7" w:rsidRDefault="005547C8" w:rsidP="00807F4C">
            <w:pPr>
              <w:jc w:val="center"/>
              <w:rPr>
                <w:rFonts w:ascii="思源黑体 CN Bold" w:eastAsia="思源黑体 CN Bold" w:hAnsi="思源黑体 CN Bold"/>
                <w:b/>
                <w:bCs/>
                <w:color w:val="FFFFFF" w:themeColor="background1"/>
                <w:sz w:val="18"/>
                <w:szCs w:val="18"/>
              </w:rPr>
            </w:pPr>
            <w:r w:rsidRPr="007A5EB7">
              <w:rPr>
                <w:rFonts w:ascii="思源黑体 CN Bold" w:eastAsia="思源黑体 CN Bold" w:hAnsi="思源黑体 CN Bold" w:hint="eastAsia"/>
                <w:b/>
                <w:bCs/>
                <w:color w:val="FFFFFF" w:themeColor="background1"/>
                <w:sz w:val="18"/>
                <w:szCs w:val="18"/>
              </w:rPr>
              <w:t>基因</w:t>
            </w:r>
          </w:p>
        </w:tc>
        <w:tc>
          <w:tcPr>
            <w:tcW w:w="6237" w:type="dxa"/>
            <w:tcBorders>
              <w:top w:val="nil"/>
              <w:left w:val="single" w:sz="4" w:space="0" w:color="FFFFFF" w:themeColor="background1"/>
              <w:right w:val="single" w:sz="4" w:space="0" w:color="FFFFFF" w:themeColor="background1"/>
            </w:tcBorders>
          </w:tcPr>
          <w:p w14:paraId="78797838" w14:textId="77777777" w:rsidR="005547C8" w:rsidRPr="007A5EB7" w:rsidRDefault="005547C8" w:rsidP="00807F4C">
            <w:pPr>
              <w:jc w:val="center"/>
              <w:rPr>
                <w:rFonts w:ascii="思源黑体 CN Bold" w:eastAsia="思源黑体 CN Bold" w:hAnsi="思源黑体 CN Bold"/>
                <w:b/>
                <w:bCs/>
                <w:color w:val="FFFFFF" w:themeColor="background1"/>
                <w:sz w:val="18"/>
                <w:szCs w:val="18"/>
              </w:rPr>
            </w:pPr>
            <w:r w:rsidRPr="007A5EB7">
              <w:rPr>
                <w:rFonts w:ascii="思源黑体 CN Bold" w:eastAsia="思源黑体 CN Bold" w:hAnsi="思源黑体 CN Bold" w:hint="eastAsia"/>
                <w:b/>
                <w:bCs/>
                <w:color w:val="FFFFFF" w:themeColor="background1"/>
                <w:sz w:val="18"/>
                <w:szCs w:val="18"/>
              </w:rPr>
              <w:t>检测结果</w:t>
            </w:r>
          </w:p>
        </w:tc>
        <w:tc>
          <w:tcPr>
            <w:tcW w:w="1837" w:type="dxa"/>
            <w:tcBorders>
              <w:top w:val="nil"/>
              <w:left w:val="single" w:sz="4" w:space="0" w:color="FFFFFF" w:themeColor="background1"/>
            </w:tcBorders>
          </w:tcPr>
          <w:p w14:paraId="6705F906" w14:textId="77777777" w:rsidR="005547C8" w:rsidRPr="007A5EB7" w:rsidRDefault="005547C8" w:rsidP="00807F4C">
            <w:pPr>
              <w:jc w:val="center"/>
              <w:rPr>
                <w:rFonts w:ascii="思源黑体 CN Bold" w:eastAsia="思源黑体 CN Bold" w:hAnsi="思源黑体 CN Bold"/>
                <w:b/>
                <w:bCs/>
                <w:color w:val="FFFFFF" w:themeColor="background1"/>
                <w:sz w:val="18"/>
                <w:szCs w:val="18"/>
              </w:rPr>
            </w:pPr>
            <w:r w:rsidRPr="007A5EB7">
              <w:rPr>
                <w:rFonts w:ascii="思源黑体 CN Bold" w:eastAsia="思源黑体 CN Bold" w:hAnsi="思源黑体 CN Bold" w:hint="eastAsia"/>
                <w:b/>
                <w:bCs/>
                <w:color w:val="FFFFFF" w:themeColor="background1"/>
                <w:sz w:val="18"/>
                <w:szCs w:val="18"/>
              </w:rPr>
              <w:t>拷贝数</w:t>
            </w:r>
          </w:p>
        </w:tc>
      </w:tr>
      <w:tr w:rsidR="005547C8" w14:paraId="22F9D0F5" w14:textId="77777777" w:rsidTr="00807F4C">
        <w:trPr>
          <w:trHeight w:val="397"/>
        </w:trPr>
        <w:tc>
          <w:tcPr>
            <w:tcW w:w="10342" w:type="dxa"/>
            <w:gridSpan w:val="3"/>
          </w:tcPr>
          <w:p w14:paraId="0E81C1F0" w14:textId="16332D62" w:rsidR="005547C8" w:rsidRPr="000E04AF" w:rsidRDefault="005547C8" w:rsidP="005547C8">
            <w:pPr>
              <w:jc w:val="center"/>
              <w:rPr>
                <w:rFonts w:ascii="思源黑体 CN Normal" w:eastAsia="思源黑体 CN Normal" w:hAnsi="思源黑体 CN Normal"/>
                <w:color w:val="000000" w:themeColor="text1"/>
                <w:sz w:val="17"/>
                <w:szCs w:val="17"/>
              </w:rPr>
            </w:pPr>
            <w:r w:rsidRPr="00E727EA">
              <w:rPr>
                <w:rFonts w:ascii="思源黑体 CN Normal" w:eastAsia="思源黑体 CN Normal" w:hAnsi="思源黑体 CN Normal"/>
                <w:sz w:val="17"/>
                <w:szCs w:val="17"/>
              </w:rPr>
              <w:t xml:space="preserve">{%tr </w:t>
            </w:r>
            <w:r w:rsidR="00CD542F">
              <w:rPr>
                <w:rFonts w:ascii="思源黑体 CN Normal" w:eastAsia="思源黑体 CN Normal" w:hAnsi="思源黑体 CN Normal" w:hint="eastAsia"/>
                <w:sz w:val="17"/>
                <w:szCs w:val="17"/>
              </w:rPr>
              <w:t>if</w:t>
            </w:r>
            <w:r w:rsidR="00CD542F">
              <w:rPr>
                <w:rFonts w:ascii="思源黑体 CN Normal" w:eastAsia="思源黑体 CN Normal" w:hAnsi="思源黑体 CN Normal"/>
                <w:sz w:val="17"/>
                <w:szCs w:val="17"/>
              </w:rPr>
              <w:t xml:space="preserve"> </w:t>
            </w:r>
            <w:r w:rsidR="0010017F" w:rsidRPr="0010017F">
              <w:rPr>
                <w:rFonts w:ascii="思源黑体 CN Normal" w:eastAsia="思源黑体 CN Normal" w:hAnsi="思源黑体 CN Normal"/>
                <w:sz w:val="17"/>
                <w:szCs w:val="17"/>
              </w:rPr>
              <w:t>var.var_somatic.level_I</w:t>
            </w:r>
            <w:r w:rsidR="00F11502">
              <w:rPr>
                <w:rFonts w:ascii="思源黑体 CN Normal" w:eastAsia="思源黑体 CN Normal" w:hAnsi="思源黑体 CN Normal" w:hint="eastAsia"/>
                <w:sz w:val="17"/>
                <w:szCs w:val="17"/>
              </w:rPr>
              <w:t>I</w:t>
            </w:r>
            <w:r w:rsidR="0010017F">
              <w:rPr>
                <w:rFonts w:ascii="思源黑体 CN Normal" w:eastAsia="思源黑体 CN Normal" w:hAnsi="思源黑体 CN Normal" w:hint="eastAsia"/>
                <w:sz w:val="17"/>
                <w:szCs w:val="17"/>
              </w:rPr>
              <w:t>I</w:t>
            </w:r>
            <w:r w:rsidR="0010017F" w:rsidRPr="0010017F">
              <w:rPr>
                <w:rFonts w:ascii="思源黑体 CN Normal" w:eastAsia="思源黑体 CN Normal" w:hAnsi="思源黑体 CN Normal"/>
                <w:sz w:val="17"/>
                <w:szCs w:val="17"/>
              </w:rPr>
              <w:t xml:space="preserve"> </w:t>
            </w:r>
            <w:r w:rsidRPr="00E727EA">
              <w:rPr>
                <w:rFonts w:ascii="思源黑体 CN Normal" w:eastAsia="思源黑体 CN Normal" w:hAnsi="思源黑体 CN Normal"/>
                <w:sz w:val="17"/>
                <w:szCs w:val="17"/>
              </w:rPr>
              <w:t>%}</w:t>
            </w:r>
          </w:p>
        </w:tc>
      </w:tr>
      <w:tr w:rsidR="005547C8" w14:paraId="684C1DCA" w14:textId="77777777" w:rsidTr="00807F4C">
        <w:trPr>
          <w:trHeight w:val="397"/>
        </w:trPr>
        <w:tc>
          <w:tcPr>
            <w:tcW w:w="10342" w:type="dxa"/>
            <w:gridSpan w:val="3"/>
          </w:tcPr>
          <w:p w14:paraId="64D20664" w14:textId="1C2D8E8F" w:rsidR="005547C8" w:rsidRPr="000E04AF" w:rsidRDefault="005547C8" w:rsidP="005547C8">
            <w:pPr>
              <w:jc w:val="center"/>
              <w:rPr>
                <w:rFonts w:ascii="思源黑体 CN Normal" w:eastAsia="思源黑体 CN Normal" w:hAnsi="思源黑体 CN Normal"/>
                <w:color w:val="000000" w:themeColor="text1"/>
                <w:sz w:val="17"/>
                <w:szCs w:val="17"/>
              </w:rPr>
            </w:pPr>
            <w:r w:rsidRPr="00E727EA">
              <w:rPr>
                <w:rFonts w:ascii="思源黑体 CN Normal" w:eastAsia="思源黑体 CN Normal" w:hAnsi="思源黑体 CN Normal"/>
                <w:sz w:val="17"/>
                <w:szCs w:val="17"/>
              </w:rPr>
              <w:t xml:space="preserve">{%tr </w:t>
            </w:r>
            <w:r>
              <w:rPr>
                <w:rFonts w:ascii="思源黑体 CN Normal" w:eastAsia="思源黑体 CN Normal" w:hAnsi="思源黑体 CN Normal"/>
                <w:sz w:val="17"/>
                <w:szCs w:val="17"/>
              </w:rPr>
              <w:t>for a in</w:t>
            </w:r>
            <w:r w:rsidRPr="00E727EA">
              <w:rPr>
                <w:rFonts w:ascii="思源黑体 CN Normal" w:eastAsia="思源黑体 CN Normal" w:hAnsi="思源黑体 CN Normal"/>
                <w:sz w:val="17"/>
                <w:szCs w:val="17"/>
              </w:rPr>
              <w:t xml:space="preserve"> </w:t>
            </w:r>
            <w:r w:rsidR="0010017F" w:rsidRPr="0010017F">
              <w:rPr>
                <w:rFonts w:ascii="思源黑体 CN Normal" w:eastAsia="思源黑体 CN Normal" w:hAnsi="思源黑体 CN Normal"/>
                <w:sz w:val="17"/>
                <w:szCs w:val="17"/>
              </w:rPr>
              <w:t>var.var_somatic.level_I</w:t>
            </w:r>
            <w:r w:rsidR="00F11502">
              <w:rPr>
                <w:rFonts w:ascii="思源黑体 CN Normal" w:eastAsia="思源黑体 CN Normal" w:hAnsi="思源黑体 CN Normal" w:hint="eastAsia"/>
                <w:sz w:val="17"/>
                <w:szCs w:val="17"/>
              </w:rPr>
              <w:t>I</w:t>
            </w:r>
            <w:r w:rsidR="0010017F">
              <w:rPr>
                <w:rFonts w:ascii="思源黑体 CN Normal" w:eastAsia="思源黑体 CN Normal" w:hAnsi="思源黑体 CN Normal" w:hint="eastAsia"/>
                <w:sz w:val="17"/>
                <w:szCs w:val="17"/>
              </w:rPr>
              <w:t>I</w:t>
            </w:r>
            <w:r w:rsidR="0010017F" w:rsidRPr="00E727EA">
              <w:rPr>
                <w:rFonts w:ascii="思源黑体 CN Normal" w:eastAsia="思源黑体 CN Normal" w:hAnsi="思源黑体 CN Normal"/>
                <w:sz w:val="17"/>
                <w:szCs w:val="17"/>
              </w:rPr>
              <w:t xml:space="preserve"> </w:t>
            </w:r>
            <w:r w:rsidRPr="00E727EA">
              <w:rPr>
                <w:rFonts w:ascii="思源黑体 CN Normal" w:eastAsia="思源黑体 CN Normal" w:hAnsi="思源黑体 CN Normal"/>
                <w:sz w:val="17"/>
                <w:szCs w:val="17"/>
              </w:rPr>
              <w:t>%}</w:t>
            </w:r>
          </w:p>
        </w:tc>
      </w:tr>
      <w:tr w:rsidR="005547C8" w14:paraId="59D0BB00" w14:textId="77777777" w:rsidTr="00807F4C">
        <w:trPr>
          <w:trHeight w:val="397"/>
        </w:trPr>
        <w:tc>
          <w:tcPr>
            <w:tcW w:w="2268" w:type="dxa"/>
          </w:tcPr>
          <w:p w14:paraId="4B1FCB10" w14:textId="77777777" w:rsidR="005547C8" w:rsidRPr="00FF04FB" w:rsidRDefault="005547C8" w:rsidP="00807F4C">
            <w:pPr>
              <w:jc w:val="center"/>
              <w:rPr>
                <w:rFonts w:ascii="思源黑体 CN Normal" w:eastAsia="思源黑体 CN Normal" w:hAnsi="思源黑体 CN Normal" w:cs="思源黑体 CN Light"/>
                <w:bCs/>
                <w:i/>
                <w:iCs/>
                <w:sz w:val="17"/>
                <w:szCs w:val="17"/>
              </w:rPr>
            </w:pPr>
            <w:r w:rsidRPr="005547C8">
              <w:rPr>
                <w:rFonts w:ascii="思源黑体 CN Normal" w:eastAsia="思源黑体 CN Normal" w:hAnsi="思源黑体 CN Normal" w:cs="思源黑体 CN Light"/>
                <w:bCs/>
                <w:i/>
                <w:iCs/>
                <w:sz w:val="17"/>
                <w:szCs w:val="17"/>
              </w:rPr>
              <w:t>{{a|gene_symbol_v2|replace("\n", "&lt;w:br/&gt;")}}</w:t>
            </w:r>
          </w:p>
        </w:tc>
        <w:tc>
          <w:tcPr>
            <w:tcW w:w="6237" w:type="dxa"/>
          </w:tcPr>
          <w:p w14:paraId="1DBE083F" w14:textId="77777777" w:rsidR="005547C8" w:rsidRDefault="005547C8" w:rsidP="00807F4C">
            <w:pPr>
              <w:jc w:val="center"/>
              <w:rPr>
                <w:rFonts w:ascii="思源黑体 CN Normal" w:eastAsia="思源黑体 CN Normal" w:hAnsi="思源黑体 CN Normal"/>
                <w:bCs/>
                <w:iCs/>
                <w:color w:val="000000" w:themeColor="text1"/>
                <w:sz w:val="17"/>
                <w:szCs w:val="17"/>
              </w:rPr>
            </w:pPr>
            <w:r w:rsidRPr="005547C8">
              <w:rPr>
                <w:rFonts w:ascii="思源黑体 CN Normal" w:eastAsia="思源黑体 CN Normal" w:hAnsi="思源黑体 CN Normal"/>
                <w:bCs/>
                <w:iCs/>
                <w:color w:val="000000" w:themeColor="text1"/>
                <w:sz w:val="17"/>
                <w:szCs w:val="17"/>
              </w:rPr>
              <w:t>{{a|whxh_var_info|replace("\n", "&lt;w:br/&gt;")}}</w:t>
            </w:r>
          </w:p>
        </w:tc>
        <w:tc>
          <w:tcPr>
            <w:tcW w:w="1837" w:type="dxa"/>
          </w:tcPr>
          <w:p w14:paraId="1E4F0DCA" w14:textId="77777777" w:rsidR="005547C8" w:rsidRDefault="005547C8" w:rsidP="00807F4C">
            <w:pPr>
              <w:jc w:val="center"/>
              <w:rPr>
                <w:rFonts w:ascii="思源黑体 CN Normal" w:eastAsia="思源黑体 CN Normal" w:hAnsi="思源黑体 CN Normal"/>
                <w:color w:val="000000" w:themeColor="text1"/>
                <w:sz w:val="17"/>
                <w:szCs w:val="17"/>
              </w:rPr>
            </w:pPr>
            <w:r w:rsidRPr="005547C8">
              <w:rPr>
                <w:rFonts w:ascii="思源黑体 CN Normal" w:eastAsia="思源黑体 CN Normal" w:hAnsi="思源黑体 CN Normal"/>
                <w:color w:val="000000" w:themeColor="text1"/>
                <w:sz w:val="17"/>
                <w:szCs w:val="17"/>
              </w:rPr>
              <w:t>{{a.freq}} copies</w:t>
            </w:r>
          </w:p>
        </w:tc>
      </w:tr>
      <w:tr w:rsidR="005547C8" w14:paraId="7AB21544" w14:textId="77777777" w:rsidTr="00807F4C">
        <w:trPr>
          <w:trHeight w:val="397"/>
        </w:trPr>
        <w:tc>
          <w:tcPr>
            <w:tcW w:w="10342" w:type="dxa"/>
            <w:gridSpan w:val="3"/>
          </w:tcPr>
          <w:p w14:paraId="37A2C6D1" w14:textId="77777777" w:rsidR="005547C8" w:rsidRDefault="005547C8" w:rsidP="00807F4C">
            <w:pPr>
              <w:jc w:val="center"/>
              <w:rPr>
                <w:rFonts w:ascii="思源黑体 CN Normal" w:eastAsia="思源黑体 CN Normal" w:hAnsi="思源黑体 CN Normal"/>
                <w:color w:val="000000" w:themeColor="text1"/>
                <w:sz w:val="17"/>
                <w:szCs w:val="17"/>
              </w:rPr>
            </w:pPr>
            <w:r w:rsidRPr="0090570B">
              <w:rPr>
                <w:rFonts w:ascii="思源黑体 CN Normal" w:eastAsia="思源黑体 CN Normal" w:hAnsi="思源黑体 CN Normal"/>
                <w:color w:val="000000" w:themeColor="text1"/>
                <w:sz w:val="17"/>
                <w:szCs w:val="17"/>
                <w:highlight w:val="yellow"/>
              </w:rPr>
              <w:t>{%tr endfor%}</w:t>
            </w:r>
          </w:p>
        </w:tc>
      </w:tr>
      <w:tr w:rsidR="005547C8" w14:paraId="5D6BAA79" w14:textId="77777777" w:rsidTr="00807F4C">
        <w:trPr>
          <w:trHeight w:val="397"/>
        </w:trPr>
        <w:tc>
          <w:tcPr>
            <w:tcW w:w="10342" w:type="dxa"/>
            <w:gridSpan w:val="3"/>
          </w:tcPr>
          <w:p w14:paraId="1CE6CDA3" w14:textId="77777777" w:rsidR="005547C8" w:rsidRDefault="005547C8" w:rsidP="00807F4C">
            <w:pPr>
              <w:jc w:val="center"/>
              <w:rPr>
                <w:rFonts w:ascii="思源黑体 CN Normal" w:eastAsia="思源黑体 CN Normal" w:hAnsi="思源黑体 CN Normal"/>
                <w:color w:val="000000" w:themeColor="text1"/>
                <w:sz w:val="17"/>
                <w:szCs w:val="17"/>
              </w:rPr>
            </w:pPr>
            <w:r w:rsidRPr="0090570B">
              <w:rPr>
                <w:rFonts w:ascii="思源黑体 CN Normal" w:eastAsia="思源黑体 CN Normal" w:hAnsi="思源黑体 CN Normal"/>
                <w:color w:val="000000" w:themeColor="text1"/>
                <w:sz w:val="17"/>
                <w:szCs w:val="17"/>
                <w:highlight w:val="green"/>
              </w:rPr>
              <w:t>{%tr else%}</w:t>
            </w:r>
          </w:p>
        </w:tc>
      </w:tr>
      <w:tr w:rsidR="005547C8" w14:paraId="3D738D5B" w14:textId="77777777" w:rsidTr="00807F4C">
        <w:trPr>
          <w:trHeight w:val="397"/>
        </w:trPr>
        <w:tc>
          <w:tcPr>
            <w:tcW w:w="10342" w:type="dxa"/>
            <w:gridSpan w:val="3"/>
          </w:tcPr>
          <w:p w14:paraId="0677D002" w14:textId="77777777" w:rsidR="005547C8" w:rsidRDefault="005547C8" w:rsidP="00807F4C">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未检测到此类变异</w:t>
            </w:r>
          </w:p>
        </w:tc>
      </w:tr>
      <w:tr w:rsidR="005547C8" w14:paraId="235F71DC" w14:textId="77777777" w:rsidTr="00807F4C">
        <w:trPr>
          <w:trHeight w:val="397"/>
        </w:trPr>
        <w:tc>
          <w:tcPr>
            <w:tcW w:w="10342" w:type="dxa"/>
            <w:gridSpan w:val="3"/>
          </w:tcPr>
          <w:p w14:paraId="1502B17B" w14:textId="77777777" w:rsidR="005547C8" w:rsidRDefault="005547C8" w:rsidP="00807F4C">
            <w:pPr>
              <w:jc w:val="center"/>
              <w:rPr>
                <w:rFonts w:ascii="思源黑体 CN Normal" w:eastAsia="思源黑体 CN Normal" w:hAnsi="思源黑体 CN Normal"/>
                <w:color w:val="000000" w:themeColor="text1"/>
                <w:sz w:val="17"/>
                <w:szCs w:val="17"/>
              </w:rPr>
            </w:pPr>
            <w:r w:rsidRPr="0090570B">
              <w:rPr>
                <w:rFonts w:ascii="思源黑体 CN Normal" w:eastAsia="思源黑体 CN Normal" w:hAnsi="思源黑体 CN Normal"/>
                <w:color w:val="000000" w:themeColor="text1"/>
                <w:sz w:val="17"/>
                <w:szCs w:val="17"/>
                <w:highlight w:val="green"/>
              </w:rPr>
              <w:t>{%tr endif%}</w:t>
            </w:r>
          </w:p>
        </w:tc>
      </w:tr>
    </w:tbl>
    <w:p w14:paraId="01BC3638" w14:textId="6DC4FC5E" w:rsidR="00557C21" w:rsidRPr="00EF2E57" w:rsidRDefault="00674C44" w:rsidP="001A7657">
      <w:pPr>
        <w:adjustRightInd w:val="0"/>
        <w:snapToGrid w:val="0"/>
        <w:rPr>
          <w:rFonts w:ascii="思源黑体 CN Normal" w:eastAsia="思源黑体 CN Normal" w:hAnsi="思源黑体 CN Normal"/>
          <w:b/>
          <w:bCs/>
          <w:color w:val="000000" w:themeColor="text1"/>
          <w:sz w:val="16"/>
          <w:szCs w:val="16"/>
        </w:rPr>
      </w:pPr>
      <w:r w:rsidRPr="00EF2E57">
        <w:rPr>
          <w:rFonts w:ascii="思源黑体 CN Normal" w:eastAsia="思源黑体 CN Normal" w:hAnsi="思源黑体 CN Normal" w:hint="eastAsia"/>
          <w:b/>
          <w:bCs/>
          <w:color w:val="000000" w:themeColor="text1"/>
          <w:sz w:val="16"/>
          <w:szCs w:val="16"/>
        </w:rPr>
        <w:t>注：</w:t>
      </w:r>
    </w:p>
    <w:p w14:paraId="2C78B8D1" w14:textId="06B34171" w:rsidR="0086013F" w:rsidRPr="000E209E" w:rsidRDefault="00674C44" w:rsidP="000E209E">
      <w:pPr>
        <w:ind w:firstLineChars="200" w:firstLine="320"/>
        <w:rPr>
          <w:rFonts w:ascii="思源黑体 CN Normal" w:eastAsia="思源黑体 CN Normal" w:hAnsi="思源黑体 CN Normal"/>
          <w:color w:val="000000" w:themeColor="text1"/>
          <w:sz w:val="16"/>
          <w:szCs w:val="16"/>
        </w:rPr>
      </w:pPr>
      <w:r w:rsidRPr="00EF2E57">
        <w:rPr>
          <w:rFonts w:ascii="思源黑体 CN Normal" w:eastAsia="思源黑体 CN Normal" w:hAnsi="思源黑体 CN Normal" w:hint="eastAsia"/>
          <w:color w:val="000000" w:themeColor="text1"/>
          <w:sz w:val="16"/>
          <w:szCs w:val="16"/>
        </w:rPr>
        <w:t>上表所列变异为意义未明</w:t>
      </w:r>
      <w:r w:rsidR="00DF6D53">
        <w:rPr>
          <w:rFonts w:ascii="思源黑体 CN Normal" w:eastAsia="思源黑体 CN Normal" w:hAnsi="思源黑体 CN Normal" w:hint="eastAsia"/>
          <w:color w:val="000000" w:themeColor="text1"/>
          <w:sz w:val="16"/>
          <w:szCs w:val="16"/>
        </w:rPr>
        <w:t>基因融合</w:t>
      </w:r>
      <w:r w:rsidRPr="00EF2E57">
        <w:rPr>
          <w:rFonts w:ascii="思源黑体 CN Normal" w:eastAsia="思源黑体 CN Normal" w:hAnsi="思源黑体 CN Normal" w:hint="eastAsia"/>
          <w:color w:val="000000" w:themeColor="text1"/>
          <w:sz w:val="16"/>
          <w:szCs w:val="16"/>
        </w:rPr>
        <w:t>，根据现阶段可及的参考资料，无此类</w:t>
      </w:r>
      <w:r w:rsidR="00DF6D53">
        <w:rPr>
          <w:rFonts w:ascii="思源黑体 CN Normal" w:eastAsia="思源黑体 CN Normal" w:hAnsi="思源黑体 CN Normal" w:hint="eastAsia"/>
          <w:color w:val="000000" w:themeColor="text1"/>
          <w:sz w:val="16"/>
          <w:szCs w:val="16"/>
        </w:rPr>
        <w:t>融合</w:t>
      </w:r>
      <w:r w:rsidRPr="00EF2E57">
        <w:rPr>
          <w:rFonts w:ascii="思源黑体 CN Normal" w:eastAsia="思源黑体 CN Normal" w:hAnsi="思源黑体 CN Normal" w:hint="eastAsia"/>
          <w:color w:val="000000" w:themeColor="text1"/>
          <w:sz w:val="16"/>
          <w:szCs w:val="16"/>
        </w:rPr>
        <w:t>的功能学和临床研究证据，不排除随着研究进展此类</w:t>
      </w:r>
      <w:r w:rsidR="00DF6D53">
        <w:rPr>
          <w:rFonts w:ascii="思源黑体 CN Normal" w:eastAsia="思源黑体 CN Normal" w:hAnsi="思源黑体 CN Normal" w:hint="eastAsia"/>
          <w:color w:val="000000" w:themeColor="text1"/>
          <w:sz w:val="16"/>
          <w:szCs w:val="16"/>
        </w:rPr>
        <w:t>融合</w:t>
      </w:r>
      <w:r w:rsidRPr="00EF2E57">
        <w:rPr>
          <w:rFonts w:ascii="思源黑体 CN Normal" w:eastAsia="思源黑体 CN Normal" w:hAnsi="思源黑体 CN Normal" w:hint="eastAsia"/>
          <w:color w:val="000000" w:themeColor="text1"/>
          <w:sz w:val="16"/>
          <w:szCs w:val="16"/>
        </w:rPr>
        <w:t>的功能学或临床意义的改变。</w:t>
      </w:r>
      <w:r w:rsidR="0086013F">
        <w:br w:type="page"/>
      </w:r>
    </w:p>
    <w:tbl>
      <w:tblPr>
        <w:tblStyle w:val="a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3"/>
        <w:gridCol w:w="6079"/>
      </w:tblGrid>
      <w:tr w:rsidR="008C2AF1" w14:paraId="3E09D91C" w14:textId="77777777" w:rsidTr="007155BB">
        <w:tc>
          <w:tcPr>
            <w:tcW w:w="4253" w:type="dxa"/>
          </w:tcPr>
          <w:bookmarkStart w:id="16" w:name="_Toc41565907"/>
          <w:bookmarkStart w:id="17" w:name="_Toc41566823"/>
          <w:bookmarkStart w:id="18" w:name="_Toc41567066"/>
          <w:bookmarkStart w:id="19" w:name="_Toc41567097"/>
          <w:bookmarkStart w:id="20" w:name="_Toc42102373"/>
          <w:p w14:paraId="2E5705CB" w14:textId="77777777" w:rsidR="008C2AF1" w:rsidRPr="00715812" w:rsidRDefault="008C2AF1" w:rsidP="007155BB">
            <w:pPr>
              <w:wordWrap w:val="0"/>
              <w:jc w:val="right"/>
              <w:rPr>
                <w:rFonts w:ascii="思源黑体 CN Bold" w:eastAsia="思源黑体 CN Bold" w:hAnsi="思源黑体 CN Bold"/>
                <w:b/>
                <w:bCs/>
                <w:sz w:val="28"/>
                <w:szCs w:val="28"/>
              </w:rPr>
            </w:pPr>
            <w:r w:rsidRPr="00715812">
              <w:rPr>
                <w:rFonts w:ascii="微软雅黑" w:eastAsia="微软雅黑" w:hAnsi="微软雅黑" w:hint="eastAsia"/>
                <w:b/>
                <w:bCs/>
                <w:noProof/>
                <w:color w:val="FFFFFF" w:themeColor="background1"/>
                <w:sz w:val="30"/>
                <w:szCs w:val="30"/>
              </w:rPr>
              <w:lastRenderedPageBreak/>
              <mc:AlternateContent>
                <mc:Choice Requires="wps">
                  <w:drawing>
                    <wp:anchor distT="0" distB="0" distL="114300" distR="114300" simplePos="0" relativeHeight="252752896" behindDoc="1" locked="0" layoutInCell="1" allowOverlap="1" wp14:anchorId="6B70A01E" wp14:editId="5ABB9B21">
                      <wp:simplePos x="0" y="0"/>
                      <wp:positionH relativeFrom="column">
                        <wp:posOffset>2169795</wp:posOffset>
                      </wp:positionH>
                      <wp:positionV relativeFrom="paragraph">
                        <wp:posOffset>41275</wp:posOffset>
                      </wp:positionV>
                      <wp:extent cx="313055" cy="319405"/>
                      <wp:effectExtent l="38100" t="38100" r="67945" b="99695"/>
                      <wp:wrapNone/>
                      <wp:docPr id="1006" name="流程图: 接点 2"/>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sdtfl="http://schemas.microsoft.com/office/word/2024/wordml/sdtformatlock" xmlns:w16du="http://schemas.microsoft.com/office/word/2023/wordml/word16du" xmlns:oel="http://schemas.microsoft.com/office/2019/extlst">
                  <w:pict>
                    <v:shape w14:anchorId="32C9DBF9" id="流程图: 接点 2" o:spid="_x0000_s1026" type="#_x0000_t120" style="position:absolute;left:0;text-align:left;margin-left:170.85pt;margin-top:3.25pt;width:24.65pt;height:25.15pt;z-index:-2505635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" fillcolor="#1e7648" stroked="f" strokeweight="2pt">
                      <v:shadow on="t" color="black [3213]" opacity="26214f" origin="-.5,-.5" offset=".74836mm,.74836mm"/>
                    </v:shape>
                  </w:pict>
                </mc:Fallback>
              </mc:AlternateContent>
            </w:r>
            <w:r w:rsidRPr="00715812">
              <w:rPr>
                <w:rFonts w:ascii="思源黑体 CN Bold" w:eastAsia="思源黑体 CN Bold" w:hAnsi="思源黑体 CN Bold"/>
                <w:b/>
                <w:bCs/>
                <w:color w:val="FFFFFF" w:themeColor="background1"/>
                <w:sz w:val="28"/>
                <w:szCs w:val="28"/>
              </w:rPr>
              <w:t xml:space="preserve">2 </w:t>
            </w:r>
            <w:r w:rsidRPr="00715812">
              <w:rPr>
                <w:rFonts w:ascii="思源黑体 CN Bold" w:eastAsia="思源黑体 CN Bold" w:hAnsi="思源黑体 CN Bold"/>
                <w:b/>
                <w:bCs/>
                <w:sz w:val="28"/>
                <w:szCs w:val="28"/>
              </w:rPr>
              <w:t xml:space="preserve"> </w:t>
            </w:r>
          </w:p>
        </w:tc>
        <w:tc>
          <w:tcPr>
            <w:tcW w:w="6079" w:type="dxa"/>
          </w:tcPr>
          <w:p w14:paraId="5B85FB63" w14:textId="77777777" w:rsidR="008C2AF1" w:rsidRPr="00715812" w:rsidRDefault="008C2AF1" w:rsidP="007155BB">
            <w:pPr>
              <w:jc w:val="left"/>
              <w:rPr>
                <w:rFonts w:ascii="思源黑体 CN Bold" w:eastAsia="思源黑体 CN Bold" w:hAnsi="思源黑体 CN Bold"/>
                <w:b/>
                <w:bCs/>
                <w:color w:val="1E7648"/>
                <w:sz w:val="28"/>
                <w:szCs w:val="28"/>
              </w:rPr>
            </w:pPr>
            <w:r w:rsidRPr="00715812">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2751872" behindDoc="1" locked="0" layoutInCell="1" allowOverlap="1" wp14:anchorId="6A3B211E" wp14:editId="79727DD2">
                      <wp:simplePos x="0" y="0"/>
                      <wp:positionH relativeFrom="margin">
                        <wp:posOffset>-68580</wp:posOffset>
                      </wp:positionH>
                      <wp:positionV relativeFrom="paragraph">
                        <wp:posOffset>43815</wp:posOffset>
                      </wp:positionV>
                      <wp:extent cx="1562100" cy="321310"/>
                      <wp:effectExtent l="38100" t="38100" r="95250" b="97790"/>
                      <wp:wrapNone/>
                      <wp:docPr id="1007" name="矩形: 圆角 3"/>
                      <wp:cNvGraphicFramePr/>
                      <a:graphic xmlns:a="http://schemas.openxmlformats.org/drawingml/2006/main">
                        <a:graphicData uri="http://schemas.microsoft.com/office/word/2010/wordprocessingShape">
                          <wps:wsp>
                            <wps:cNvSpPr/>
                            <wps:spPr>
                              <a:xfrm>
                                <a:off x="0" y="0"/>
                                <a:ext cx="1562100"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sdtfl="http://schemas.microsoft.com/office/word/2024/wordml/sdtformatlock" xmlns:w16du="http://schemas.microsoft.com/office/word/2023/wordml/word16du" xmlns:oel="http://schemas.microsoft.com/office/2019/extlst">
                  <w:pict>
                    <v:roundrect w14:anchorId="7E2E3E8A" id="矩形: 圆角 3" o:spid="_x0000_s1026" style="position:absolute;left:0;text-align:left;margin-left:-5.4pt;margin-top:3.45pt;width:123pt;height:25.3pt;z-index:-250564608;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" fillcolor="#f2f2f2 [3052]" stroked="f" strokeweight="2pt">
                      <v:shadow on="t" color="black" opacity="26214f" origin="-.5,-.5" offset=".74836mm,.74836mm"/>
                      <w10:wrap anchorx="margin"/>
                    </v:roundrect>
                  </w:pict>
                </mc:Fallback>
              </mc:AlternateContent>
            </w:r>
            <w:r w:rsidRPr="00715812">
              <w:rPr>
                <w:rFonts w:ascii="思源黑体 CN Bold" w:eastAsia="思源黑体 CN Bold" w:hAnsi="思源黑体 CN Bold" w:hint="eastAsia"/>
                <w:b/>
                <w:bCs/>
                <w:color w:val="1E7648"/>
                <w:sz w:val="28"/>
                <w:szCs w:val="28"/>
              </w:rPr>
              <w:t>检测结果详细解读</w:t>
            </w:r>
          </w:p>
        </w:tc>
      </w:tr>
    </w:tbl>
    <w:p w14:paraId="466E12BD" w14:textId="7CBE5F11" w:rsidR="006079B5" w:rsidRPr="006079B5" w:rsidRDefault="006045A1" w:rsidP="006079B5">
      <w:pPr>
        <w:pStyle w:val="aa"/>
        <w:numPr>
          <w:ilvl w:val="0"/>
          <w:numId w:val="40"/>
        </w:numPr>
        <w:ind w:left="0" w:firstLineChars="0" w:firstLine="0"/>
        <w:outlineLvl w:val="1"/>
        <w:rPr>
          <w:rFonts w:ascii="思源黑体 CN Bold" w:eastAsia="思源黑体 CN Bold" w:hAnsi="思源黑体 CN Bold"/>
          <w:b/>
          <w:bCs/>
          <w:color w:val="1E7648"/>
          <w:sz w:val="24"/>
          <w:szCs w:val="24"/>
        </w:rPr>
      </w:pPr>
      <w:bookmarkStart w:id="21" w:name="_Hlk129335828"/>
      <w:r>
        <w:rPr>
          <w:rFonts w:ascii="思源黑体 CN Bold" w:eastAsia="思源黑体 CN Bold" w:hAnsi="思源黑体 CN Bold" w:hint="eastAsia"/>
          <w:b/>
          <w:bCs/>
          <w:color w:val="1E7648"/>
          <w:sz w:val="24"/>
          <w:szCs w:val="24"/>
        </w:rPr>
        <w:t>具有临床意义的</w:t>
      </w:r>
      <w:r w:rsidR="00C86FB1">
        <w:rPr>
          <w:rFonts w:ascii="思源黑体 CN Bold" w:eastAsia="思源黑体 CN Bold" w:hAnsi="思源黑体 CN Bold" w:hint="eastAsia"/>
          <w:b/>
          <w:bCs/>
          <w:color w:val="1E7648"/>
          <w:sz w:val="24"/>
          <w:szCs w:val="24"/>
        </w:rPr>
        <w:t>基因融合</w:t>
      </w:r>
      <w:r>
        <w:rPr>
          <w:rFonts w:ascii="思源黑体 CN Bold" w:eastAsia="思源黑体 CN Bold" w:hAnsi="思源黑体 CN Bold" w:hint="eastAsia"/>
          <w:b/>
          <w:bCs/>
          <w:color w:val="1E7648"/>
          <w:sz w:val="24"/>
          <w:szCs w:val="24"/>
        </w:rPr>
        <w:t>详细解读</w:t>
      </w:r>
    </w:p>
    <w:p w14:paraId="0903556B" w14:textId="77777777" w:rsidR="006079B5" w:rsidRPr="00A5261D" w:rsidRDefault="006079B5" w:rsidP="006079B5">
      <w:pPr>
        <w:adjustRightInd w:val="0"/>
        <w:snapToGrid w:val="0"/>
        <w:rPr>
          <w:highlight w:val="yellow"/>
        </w:rPr>
      </w:pPr>
      <w:r w:rsidRPr="00A5261D">
        <w:rPr>
          <w:highlight w:val="yellow"/>
        </w:rPr>
        <w:t>{%p if var.var_somatic.level_I +var.var_somatic.level_II %}</w:t>
      </w:r>
    </w:p>
    <w:p w14:paraId="5FF08FEF" w14:textId="77777777" w:rsidR="006079B5" w:rsidRDefault="006079B5" w:rsidP="006079B5">
      <w:pPr>
        <w:adjustRightInd w:val="0"/>
        <w:snapToGrid w:val="0"/>
      </w:pPr>
      <w:r w:rsidRPr="00A5261D">
        <w:rPr>
          <w:highlight w:val="yellow"/>
        </w:rPr>
        <w:t>{%p for a in var.var_somatic.level_I +var.var_somatic.level_II %}</w:t>
      </w:r>
    </w:p>
    <w:tbl>
      <w:tblPr>
        <w:tblStyle w:val="-12"/>
        <w:tblW w:w="0" w:type="auto"/>
        <w:tblLayout w:type="fixed"/>
        <w:tblLook w:val="04A0" w:firstRow="1" w:lastRow="0" w:firstColumn="1" w:lastColumn="0" w:noHBand="0" w:noVBand="1"/>
      </w:tblPr>
      <w:tblGrid>
        <w:gridCol w:w="1418"/>
        <w:gridCol w:w="8914"/>
      </w:tblGrid>
      <w:tr w:rsidR="00AE5957" w14:paraId="1391B637" w14:textId="77777777" w:rsidTr="005F6FF0">
        <w:trPr>
          <w:cnfStyle w:val="100000000000" w:firstRow="1" w:lastRow="0" w:firstColumn="0" w:lastColumn="0" w:oddVBand="0" w:evenVBand="0" w:oddHBand="0" w:evenHBand="0" w:firstRowFirstColumn="0" w:firstRowLastColumn="0" w:lastRowFirstColumn="0" w:lastRowLastColumn="0"/>
          <w:trHeight w:val="567"/>
        </w:trPr>
        <w:tc>
          <w:tcPr>
            <w:tcW w:w="10332" w:type="dxa"/>
            <w:gridSpan w:val="2"/>
          </w:tcPr>
          <w:bookmarkEnd w:id="21"/>
          <w:p w14:paraId="518D14B1" w14:textId="77777777" w:rsidR="004B7FF0" w:rsidRDefault="004B7FF0" w:rsidP="004B7FF0">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w:t>
            </w:r>
            <w:r>
              <w:rPr>
                <w:rFonts w:ascii="思源黑体 CN Bold" w:eastAsia="思源黑体 CN Bold" w:hAnsi="思源黑体 CN Bold"/>
                <w:b/>
                <w:bCs/>
                <w:color w:val="FFFFFF" w:themeColor="background1"/>
                <w:sz w:val="18"/>
                <w:szCs w:val="18"/>
              </w:rPr>
              <w:t>p if a.five_prime_gene == “MET” and a.three_prime_gene==”MET”</w:t>
            </w:r>
            <w:r>
              <w:rPr>
                <w:rFonts w:ascii="思源黑体 CN Bold" w:eastAsia="思源黑体 CN Bold" w:hAnsi="思源黑体 CN Bold" w:hint="eastAsia"/>
                <w:b/>
                <w:bCs/>
                <w:color w:val="FFFFFF" w:themeColor="background1"/>
                <w:sz w:val="18"/>
                <w:szCs w:val="18"/>
              </w:rPr>
              <w:t>%}</w:t>
            </w:r>
          </w:p>
          <w:p w14:paraId="2C5F9ADA" w14:textId="77777777" w:rsidR="004B7FF0" w:rsidRDefault="004B7FF0" w:rsidP="004B7FF0">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072845">
              <w:rPr>
                <w:rFonts w:ascii="思源黑体 CN Bold" w:eastAsia="思源黑体 CN Bold" w:hAnsi="思源黑体 CN Bold" w:hint="eastAsia"/>
                <w:b/>
                <w:bCs/>
                <w:i/>
                <w:iCs/>
                <w:color w:val="FFFFFF" w:themeColor="background1"/>
                <w:sz w:val="18"/>
                <w:szCs w:val="18"/>
              </w:rPr>
              <w:t>MET</w:t>
            </w:r>
            <w:r>
              <w:rPr>
                <w:rFonts w:ascii="思源黑体 CN Bold" w:eastAsia="思源黑体 CN Bold" w:hAnsi="思源黑体 CN Bold"/>
                <w:b/>
                <w:bCs/>
                <w:color w:val="FFFFFF" w:themeColor="background1"/>
                <w:sz w:val="18"/>
                <w:szCs w:val="18"/>
              </w:rPr>
              <w:t xml:space="preserve"> </w:t>
            </w:r>
            <w:r>
              <w:rPr>
                <w:rFonts w:ascii="思源黑体 CN Bold" w:eastAsia="思源黑体 CN Bold" w:hAnsi="思源黑体 CN Bold" w:hint="eastAsia"/>
                <w:b/>
                <w:bCs/>
                <w:color w:val="FFFFFF" w:themeColor="background1"/>
                <w:sz w:val="18"/>
                <w:szCs w:val="18"/>
              </w:rPr>
              <w:t>exon</w:t>
            </w:r>
            <w:r>
              <w:rPr>
                <w:rFonts w:ascii="思源黑体 CN Bold" w:eastAsia="思源黑体 CN Bold" w:hAnsi="思源黑体 CN Bold"/>
                <w:b/>
                <w:bCs/>
                <w:color w:val="FFFFFF" w:themeColor="background1"/>
                <w:sz w:val="18"/>
                <w:szCs w:val="18"/>
              </w:rPr>
              <w:t xml:space="preserve">14 </w:t>
            </w:r>
            <w:r>
              <w:rPr>
                <w:rFonts w:ascii="思源黑体 CN Bold" w:eastAsia="思源黑体 CN Bold" w:hAnsi="思源黑体 CN Bold" w:hint="eastAsia"/>
                <w:b/>
                <w:bCs/>
                <w:color w:val="FFFFFF" w:themeColor="background1"/>
                <w:sz w:val="18"/>
                <w:szCs w:val="18"/>
              </w:rPr>
              <w:t>跳跃</w:t>
            </w:r>
          </w:p>
          <w:p w14:paraId="6AC45AC9" w14:textId="77777777" w:rsidR="004B7FF0" w:rsidRPr="00EB0C7C" w:rsidRDefault="004B7FF0" w:rsidP="004B7FF0">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{%p</w:t>
            </w:r>
            <w:r>
              <w:rPr>
                <w:rFonts w:ascii="思源黑体 CN Bold" w:eastAsia="思源黑体 CN Bold" w:hAnsi="思源黑体 CN Bold"/>
                <w:b/>
                <w:bCs/>
                <w:color w:val="FFFFFF" w:themeColor="background1"/>
                <w:sz w:val="18"/>
                <w:szCs w:val="18"/>
              </w:rPr>
              <w:t xml:space="preserve"> else</w:t>
            </w:r>
            <w:r>
              <w:rPr>
                <w:rFonts w:ascii="思源黑体 CN Bold" w:eastAsia="思源黑体 CN Bold" w:hAnsi="思源黑体 CN Bold" w:hint="eastAsia"/>
                <w:b/>
                <w:bCs/>
                <w:color w:val="FFFFFF" w:themeColor="background1"/>
                <w:sz w:val="18"/>
                <w:szCs w:val="18"/>
              </w:rPr>
              <w:t>%}</w:t>
            </w:r>
          </w:p>
          <w:p w14:paraId="09DBB6B3" w14:textId="77777777" w:rsidR="004B7FF0" w:rsidRPr="00EB0C7C" w:rsidRDefault="004B7FF0" w:rsidP="004B7FF0">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AD0A7A">
              <w:rPr>
                <w:rFonts w:ascii="思源黑体 CN Bold" w:eastAsia="思源黑体 CN Bold" w:hAnsi="思源黑体 CN Bold" w:hint="eastAsia"/>
                <w:b/>
                <w:bCs/>
                <w:i/>
                <w:iCs/>
                <w:color w:val="FFFFFF" w:themeColor="background1"/>
                <w:sz w:val="18"/>
                <w:szCs w:val="18"/>
              </w:rPr>
              <w:t>{{a.five_prime_gene}}</w:t>
            </w:r>
            <w:r>
              <w:rPr>
                <w:rFonts w:ascii="思源黑体 CN Bold" w:eastAsia="思源黑体 CN Bold" w:hAnsi="思源黑体 CN Bold"/>
                <w:b/>
                <w:bCs/>
                <w:i/>
                <w:iCs/>
                <w:color w:val="FFFFFF" w:themeColor="background1"/>
                <w:sz w:val="18"/>
                <w:szCs w:val="18"/>
              </w:rPr>
              <w:t xml:space="preserve"> </w:t>
            </w:r>
            <w:r>
              <w:rPr>
                <w:rFonts w:ascii="思源黑体 CN Bold" w:eastAsia="思源黑体 CN Bold" w:hAnsi="思源黑体 CN Bold"/>
                <w:b/>
                <w:bCs/>
                <w:color w:val="FFFFFF" w:themeColor="background1"/>
                <w:sz w:val="18"/>
                <w:szCs w:val="18"/>
              </w:rPr>
              <w:t>: {{a.five_prime_cds}}</w:t>
            </w:r>
            <w:r w:rsidRPr="00AD0A7A">
              <w:rPr>
                <w:rFonts w:ascii="思源黑体 CN Bold" w:eastAsia="思源黑体 CN Bold" w:hAnsi="思源黑体 CN Bold" w:hint="eastAsia"/>
                <w:b/>
                <w:bCs/>
                <w:i/>
                <w:iCs/>
                <w:color w:val="FFFFFF" w:themeColor="background1"/>
                <w:sz w:val="18"/>
                <w:szCs w:val="18"/>
              </w:rPr>
              <w:t>-{{a.three_prime_gene}}</w:t>
            </w:r>
            <w:r>
              <w:rPr>
                <w:rFonts w:ascii="思源黑体 CN Bold" w:eastAsia="思源黑体 CN Bold" w:hAnsi="思源黑体 CN Bold"/>
                <w:b/>
                <w:bCs/>
                <w:i/>
                <w:iCs/>
                <w:color w:val="FFFFFF" w:themeColor="background1"/>
                <w:sz w:val="18"/>
                <w:szCs w:val="18"/>
              </w:rPr>
              <w:t xml:space="preserve"> </w:t>
            </w:r>
            <w:r>
              <w:rPr>
                <w:rFonts w:ascii="思源黑体 CN Bold" w:eastAsia="思源黑体 CN Bold" w:hAnsi="思源黑体 CN Bold"/>
                <w:b/>
                <w:bCs/>
                <w:color w:val="FFFFFF" w:themeColor="background1"/>
                <w:sz w:val="18"/>
                <w:szCs w:val="18"/>
              </w:rPr>
              <w:t>: {{a.three_prime_cds}}</w:t>
            </w:r>
            <w:r>
              <w:rPr>
                <w:rFonts w:ascii="思源黑体 CN Bold" w:eastAsia="思源黑体 CN Bold" w:hAnsi="思源黑体 CN Bold" w:hint="eastAsia"/>
                <w:b/>
                <w:bCs/>
                <w:color w:val="FFFFFF" w:themeColor="background1"/>
                <w:sz w:val="18"/>
                <w:szCs w:val="18"/>
              </w:rPr>
              <w:t xml:space="preserve"> </w:t>
            </w:r>
            <w:r w:rsidRPr="00EB0C7C">
              <w:rPr>
                <w:rFonts w:ascii="思源黑体 CN Bold" w:eastAsia="思源黑体 CN Bold" w:hAnsi="思源黑体 CN Bold" w:hint="eastAsia"/>
                <w:b/>
                <w:bCs/>
                <w:color w:val="FFFFFF" w:themeColor="background1"/>
                <w:sz w:val="18"/>
                <w:szCs w:val="18"/>
              </w:rPr>
              <w:t>融合</w:t>
            </w:r>
          </w:p>
          <w:p w14:paraId="59DD22ED" w14:textId="6E8278F7" w:rsidR="00AE5957" w:rsidRDefault="004B7FF0" w:rsidP="004B7FF0">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EB0C7C">
              <w:rPr>
                <w:rFonts w:ascii="思源黑体 CN Bold" w:eastAsia="思源黑体 CN Bold" w:hAnsi="思源黑体 CN Bold"/>
                <w:b/>
                <w:bCs/>
                <w:color w:val="FFFFFF" w:themeColor="background1"/>
                <w:sz w:val="18"/>
                <w:szCs w:val="18"/>
              </w:rPr>
              <w:t>{%p endif%}</w:t>
            </w:r>
          </w:p>
        </w:tc>
      </w:tr>
      <w:tr w:rsidR="005B2141" w14:paraId="1EAE1EA0" w14:textId="77777777" w:rsidTr="00750A54">
        <w:trPr>
          <w:trHeight w:val="567"/>
        </w:trPr>
        <w:tc>
          <w:tcPr>
            <w:tcW w:w="1418" w:type="dxa"/>
          </w:tcPr>
          <w:p w14:paraId="580826D5" w14:textId="77777777" w:rsidR="005B2141" w:rsidRPr="00304B06" w:rsidRDefault="005B2141" w:rsidP="005B2141">
            <w:pPr>
              <w:spacing w:line="240" w:lineRule="exact"/>
              <w:jc w:val="center"/>
              <w:rPr>
                <w:rFonts w:ascii="思源黑体 CN Bold" w:eastAsia="思源黑体 CN Bold" w:hAnsi="思源黑体 CN Bold"/>
                <w:b/>
                <w:bCs/>
                <w:sz w:val="17"/>
                <w:szCs w:val="17"/>
              </w:rPr>
            </w:pPr>
            <w:r w:rsidRPr="00304B06">
              <w:rPr>
                <w:rFonts w:ascii="思源黑体 CN Bold" w:eastAsia="思源黑体 CN Bold" w:hAnsi="思源黑体 CN Bold" w:hint="eastAsia"/>
                <w:b/>
                <w:bCs/>
                <w:sz w:val="17"/>
                <w:szCs w:val="17"/>
              </w:rPr>
              <w:t>基因介绍</w:t>
            </w:r>
          </w:p>
        </w:tc>
        <w:tc>
          <w:tcPr>
            <w:tcW w:w="8914" w:type="dxa"/>
          </w:tcPr>
          <w:p w14:paraId="04C9C6D0" w14:textId="77777777" w:rsidR="005B2141" w:rsidRPr="00CD0CE6" w:rsidRDefault="005B2141" w:rsidP="005B2141">
            <w:pPr>
              <w:adjustRightInd w:val="0"/>
              <w:snapToGrid w:val="0"/>
              <w:rPr>
                <w:rFonts w:ascii="思源黑体 CN Normal" w:eastAsia="思源黑体 CN Normal" w:hAnsi="思源黑体 CN Normal" w:cs="思源黑体 CN Light"/>
                <w:sz w:val="17"/>
                <w:szCs w:val="17"/>
              </w:rPr>
            </w:pPr>
            <w:r w:rsidRPr="00CD0CE6">
              <w:rPr>
                <w:rFonts w:ascii="思源黑体 CN Normal" w:eastAsia="思源黑体 CN Normal" w:hAnsi="思源黑体 CN Normal" w:cs="思源黑体 CN Light"/>
                <w:sz w:val="17"/>
                <w:szCs w:val="17"/>
              </w:rPr>
              <w:t>{%p if “,” in a.gene_symbol and (a.bio_category==”Sv” or a.bio_category == “PSeqRnaSv”)%}</w:t>
            </w:r>
          </w:p>
          <w:p w14:paraId="4BDCC000" w14:textId="77777777" w:rsidR="005B2141" w:rsidRDefault="005B2141" w:rsidP="005B2141">
            <w:pPr>
              <w:adjustRightInd w:val="0"/>
              <w:snapToGrid w:val="0"/>
              <w:rPr>
                <w:rFonts w:ascii="思源黑体 CN Normal" w:eastAsia="思源黑体 CN Normal" w:hAnsi="思源黑体 CN Normal" w:cs="思源黑体 CN Light"/>
                <w:sz w:val="17"/>
                <w:szCs w:val="17"/>
              </w:rPr>
            </w:pPr>
            <w:r w:rsidRPr="00CD0CE6">
              <w:rPr>
                <w:rFonts w:ascii="思源黑体 CN Normal" w:eastAsia="思源黑体 CN Normal" w:hAnsi="思源黑体 CN Normal" w:cs="思源黑体 CN Light"/>
                <w:sz w:val="17"/>
                <w:szCs w:val="17"/>
              </w:rPr>
              <w:t>{%p if a.five_prime_gene != a.three_prime_gene %}</w:t>
            </w:r>
          </w:p>
          <w:p w14:paraId="6EBEA0CE" w14:textId="77777777" w:rsidR="005B2141" w:rsidRDefault="005B2141" w:rsidP="005B2141">
            <w:pPr>
              <w:adjustRightInd w:val="0"/>
              <w:snapToGrid w:val="0"/>
              <w:rPr>
                <w:rFonts w:ascii="思源黑体 CN Normal" w:eastAsia="思源黑体 CN Normal" w:hAnsi="思源黑体 CN Normal" w:cs="思源黑体 CN Light"/>
                <w:sz w:val="17"/>
                <w:szCs w:val="17"/>
              </w:rPr>
            </w:pPr>
            <w:r w:rsidRPr="00EC24FC">
              <w:rPr>
                <w:rFonts w:ascii="思源黑体 CN Normal" w:eastAsia="思源黑体 CN Normal" w:hAnsi="思源黑体 CN Normal" w:cs="思源黑体 CN Light"/>
                <w:sz w:val="17"/>
                <w:szCs w:val="17"/>
              </w:rPr>
              <w:t>{{a.five_prime_gene_function|e}}</w:t>
            </w:r>
          </w:p>
          <w:p w14:paraId="222BF2C1" w14:textId="77777777" w:rsidR="005B2141" w:rsidRDefault="005B2141" w:rsidP="005B2141">
            <w:pPr>
              <w:adjustRightInd w:val="0"/>
              <w:snapToGrid w:val="0"/>
              <w:rPr>
                <w:rFonts w:ascii="思源黑体 CN Normal" w:eastAsia="思源黑体 CN Normal" w:hAnsi="思源黑体 CN Normal" w:cs="思源黑体 CN Light"/>
                <w:sz w:val="17"/>
                <w:szCs w:val="17"/>
              </w:rPr>
            </w:pPr>
            <w:r w:rsidRPr="00EC24FC">
              <w:rPr>
                <w:rFonts w:ascii="思源黑体 CN Normal" w:eastAsia="思源黑体 CN Normal" w:hAnsi="思源黑体 CN Normal" w:cs="思源黑体 CN Light"/>
                <w:sz w:val="17"/>
                <w:szCs w:val="17"/>
              </w:rPr>
              <w:t>{{a.three_prime_gene_function|e}}</w:t>
            </w:r>
          </w:p>
          <w:p w14:paraId="0B0C8998" w14:textId="77777777" w:rsidR="005B2141" w:rsidRPr="00CD0CE6" w:rsidRDefault="005B2141" w:rsidP="005B2141">
            <w:pPr>
              <w:adjustRightInd w:val="0"/>
              <w:snapToGrid w:val="0"/>
              <w:rPr>
                <w:rFonts w:ascii="思源黑体 CN Normal" w:eastAsia="思源黑体 CN Normal" w:hAnsi="思源黑体 CN Normal" w:cs="思源黑体 CN Light"/>
                <w:sz w:val="17"/>
                <w:szCs w:val="17"/>
              </w:rPr>
            </w:pPr>
            <w:r w:rsidRPr="00CD0CE6">
              <w:rPr>
                <w:rFonts w:ascii="思源黑体 CN Normal" w:eastAsia="思源黑体 CN Normal" w:hAnsi="思源黑体 CN Normal" w:cs="思源黑体 CN Light"/>
                <w:sz w:val="17"/>
                <w:szCs w:val="17"/>
              </w:rPr>
              <w:t>{%p else%}</w:t>
            </w:r>
          </w:p>
          <w:p w14:paraId="7B073786" w14:textId="77777777" w:rsidR="005B2141" w:rsidRDefault="005B2141" w:rsidP="005B2141">
            <w:pPr>
              <w:adjustRightInd w:val="0"/>
              <w:snapToGrid w:val="0"/>
              <w:rPr>
                <w:rFonts w:ascii="思源黑体 CN Normal" w:eastAsia="思源黑体 CN Normal" w:hAnsi="思源黑体 CN Normal" w:cs="思源黑体 CN Light"/>
                <w:sz w:val="17"/>
                <w:szCs w:val="17"/>
              </w:rPr>
            </w:pPr>
            <w:r w:rsidRPr="00EC24FC">
              <w:rPr>
                <w:rFonts w:ascii="思源黑体 CN Normal" w:eastAsia="思源黑体 CN Normal" w:hAnsi="思源黑体 CN Normal" w:cs="思源黑体 CN Light"/>
                <w:sz w:val="17"/>
                <w:szCs w:val="17"/>
              </w:rPr>
              <w:t>{{a.five_prime_gene_function|e}}</w:t>
            </w:r>
          </w:p>
          <w:p w14:paraId="5EEA0F6E" w14:textId="77777777" w:rsidR="005B2141" w:rsidRPr="00CD0CE6" w:rsidRDefault="005B2141" w:rsidP="005B2141">
            <w:pPr>
              <w:adjustRightInd w:val="0"/>
              <w:snapToGrid w:val="0"/>
              <w:rPr>
                <w:rFonts w:ascii="思源黑体 CN Normal" w:eastAsia="思源黑体 CN Normal" w:hAnsi="思源黑体 CN Normal" w:cs="思源黑体 CN Light"/>
                <w:sz w:val="17"/>
                <w:szCs w:val="17"/>
              </w:rPr>
            </w:pPr>
            <w:r w:rsidRPr="00CD0CE6">
              <w:rPr>
                <w:rFonts w:ascii="思源黑体 CN Normal" w:eastAsia="思源黑体 CN Normal" w:hAnsi="思源黑体 CN Normal" w:cs="思源黑体 CN Light"/>
                <w:sz w:val="17"/>
                <w:szCs w:val="17"/>
              </w:rPr>
              <w:t>{%p endif%}</w:t>
            </w:r>
          </w:p>
          <w:p w14:paraId="545EE3A0" w14:textId="77777777" w:rsidR="005B2141" w:rsidRPr="00CD0CE6" w:rsidRDefault="005B2141" w:rsidP="005B2141">
            <w:pPr>
              <w:adjustRightInd w:val="0"/>
              <w:snapToGrid w:val="0"/>
              <w:rPr>
                <w:rFonts w:ascii="思源黑体 CN Normal" w:eastAsia="思源黑体 CN Normal" w:hAnsi="思源黑体 CN Normal" w:cs="思源黑体 CN Light"/>
                <w:sz w:val="17"/>
                <w:szCs w:val="17"/>
              </w:rPr>
            </w:pPr>
            <w:r w:rsidRPr="00CD0CE6">
              <w:rPr>
                <w:rFonts w:ascii="思源黑体 CN Normal" w:eastAsia="思源黑体 CN Normal" w:hAnsi="思源黑体 CN Normal" w:cs="思源黑体 CN Light"/>
                <w:sz w:val="17"/>
                <w:szCs w:val="17"/>
              </w:rPr>
              <w:t>{%p else%}</w:t>
            </w:r>
          </w:p>
          <w:p w14:paraId="574F43D8" w14:textId="77777777" w:rsidR="005B2141" w:rsidRDefault="005B2141" w:rsidP="005B2141">
            <w:pPr>
              <w:adjustRightInd w:val="0"/>
              <w:snapToGrid w:val="0"/>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{{a.gene_function</w:t>
            </w:r>
            <w:r>
              <w:rPr>
                <w:rFonts w:ascii="思源黑体 CN Normal" w:eastAsia="思源黑体 CN Normal" w:hAnsi="思源黑体 CN Normal" w:hint="eastAsia"/>
                <w:color w:val="000000" w:themeColor="text1"/>
                <w:sz w:val="17"/>
                <w:szCs w:val="17"/>
              </w:rPr>
              <w:t>|e</w:t>
            </w:r>
            <w:r>
              <w:rPr>
                <w:rFonts w:ascii="思源黑体 CN Normal" w:eastAsia="思源黑体 CN Normal" w:hAnsi="思源黑体 CN Normal"/>
                <w:color w:val="000000" w:themeColor="text1"/>
                <w:sz w:val="17"/>
                <w:szCs w:val="17"/>
              </w:rPr>
              <w:t>}}</w:t>
            </w:r>
          </w:p>
          <w:p w14:paraId="4BC6A4D3" w14:textId="16EAA3B1" w:rsidR="005B2141" w:rsidRDefault="005B2141" w:rsidP="005B2141">
            <w:pPr>
              <w:adjustRightInd w:val="0"/>
              <w:snapToGrid w:val="0"/>
              <w:rPr>
                <w:rFonts w:ascii="思源黑体 CN Normal" w:eastAsia="思源黑体 CN Normal" w:hAnsi="思源黑体 CN Normal"/>
                <w:color w:val="000000" w:themeColor="text1"/>
                <w:sz w:val="17"/>
                <w:szCs w:val="17"/>
              </w:rPr>
            </w:pPr>
            <w:r w:rsidRPr="00CD0CE6">
              <w:rPr>
                <w:rFonts w:ascii="思源黑体 CN Normal" w:eastAsia="思源黑体 CN Normal" w:hAnsi="思源黑体 CN Normal" w:cs="思源黑体 CN Light"/>
                <w:sz w:val="17"/>
                <w:szCs w:val="17"/>
              </w:rPr>
              <w:t>{%p endif%}</w:t>
            </w:r>
          </w:p>
        </w:tc>
      </w:tr>
      <w:tr w:rsidR="005B2141" w14:paraId="3B53BB22" w14:textId="77777777" w:rsidTr="00750A54">
        <w:trPr>
          <w:trHeight w:val="567"/>
        </w:trPr>
        <w:tc>
          <w:tcPr>
            <w:tcW w:w="1418" w:type="dxa"/>
          </w:tcPr>
          <w:p w14:paraId="18D9B027" w14:textId="77777777" w:rsidR="005B2141" w:rsidRPr="00304B06" w:rsidRDefault="005B2141" w:rsidP="005B2141">
            <w:pPr>
              <w:spacing w:line="240" w:lineRule="exact"/>
              <w:jc w:val="center"/>
              <w:rPr>
                <w:rFonts w:ascii="思源黑体 CN Bold" w:eastAsia="思源黑体 CN Bold" w:hAnsi="思源黑体 CN Bold"/>
                <w:b/>
                <w:bCs/>
                <w:sz w:val="17"/>
                <w:szCs w:val="17"/>
              </w:rPr>
            </w:pPr>
            <w:r w:rsidRPr="00304B06">
              <w:rPr>
                <w:rFonts w:ascii="思源黑体 CN Bold" w:eastAsia="思源黑体 CN Bold" w:hAnsi="思源黑体 CN Bold" w:hint="eastAsia"/>
                <w:b/>
                <w:bCs/>
                <w:sz w:val="17"/>
                <w:szCs w:val="17"/>
              </w:rPr>
              <w:t>变异解读</w:t>
            </w:r>
          </w:p>
        </w:tc>
        <w:tc>
          <w:tcPr>
            <w:tcW w:w="8914" w:type="dxa"/>
          </w:tcPr>
          <w:p w14:paraId="72477B57" w14:textId="218DE72A" w:rsidR="005B2141" w:rsidRDefault="005B2141" w:rsidP="005B2141">
            <w:pPr>
              <w:rPr>
                <w:rFonts w:ascii="思源黑体 CN Normal" w:eastAsia="思源黑体 CN Normal" w:hAnsi="思源黑体 CN Normal"/>
                <w:sz w:val="17"/>
                <w:szCs w:val="17"/>
              </w:rPr>
            </w:pPr>
            <w:r w:rsidRPr="00AE5957">
              <w:rPr>
                <w:rFonts w:ascii="思源黑体 CN Normal" w:eastAsia="思源黑体 CN Normal" w:hAnsi="思源黑体 CN Normal"/>
                <w:sz w:val="17"/>
                <w:szCs w:val="17"/>
              </w:rPr>
              <w:t>{{a.variant_desc_cn|e|trim}}{{a.variant_interpret_cn|e|trim}}</w:t>
            </w:r>
            <w:r w:rsidRPr="00E2497E">
              <w:rPr>
                <w:rFonts w:ascii="思源黑体 CN Normal" w:eastAsia="思源黑体 CN Normal" w:hAnsi="思源黑体 CN Normal" w:hint="eastAsia"/>
                <w:sz w:val="17"/>
                <w:szCs w:val="17"/>
              </w:rPr>
              <w:t>综合以上信息，该位点判读结果为</w:t>
            </w:r>
            <w:r w:rsidRPr="004136F1">
              <w:rPr>
                <w:rFonts w:ascii="思源黑体 CN Normal" w:eastAsia="思源黑体 CN Normal" w:hAnsi="思源黑体 CN Normal" w:hint="eastAsia"/>
                <w:sz w:val="17"/>
                <w:szCs w:val="17"/>
                <w:highlight w:val="green"/>
              </w:rPr>
              <w:t>{</w:t>
            </w:r>
            <w:r w:rsidRPr="004136F1">
              <w:rPr>
                <w:rFonts w:ascii="思源黑体 CN Normal" w:eastAsia="思源黑体 CN Normal" w:hAnsi="思源黑体 CN Normal"/>
                <w:sz w:val="17"/>
                <w:szCs w:val="17"/>
                <w:highlight w:val="green"/>
              </w:rPr>
              <w:t>%if a.function_classification == “Oncogenic”%</w:t>
            </w:r>
            <w:r w:rsidRPr="004136F1">
              <w:rPr>
                <w:rFonts w:ascii="思源黑体 CN Normal" w:eastAsia="思源黑体 CN Normal" w:hAnsi="思源黑体 CN Normal" w:hint="eastAsia"/>
                <w:sz w:val="17"/>
                <w:szCs w:val="17"/>
                <w:highlight w:val="green"/>
              </w:rPr>
              <w:t>}</w:t>
            </w:r>
            <w:r>
              <w:rPr>
                <w:rFonts w:ascii="思源黑体 CN Normal" w:eastAsia="思源黑体 CN Normal" w:hAnsi="思源黑体 CN Normal"/>
                <w:sz w:val="17"/>
                <w:szCs w:val="17"/>
              </w:rPr>
              <w:t>5-</w:t>
            </w:r>
            <w:r>
              <w:rPr>
                <w:rFonts w:ascii="思源黑体 CN Normal" w:eastAsia="思源黑体 CN Normal" w:hAnsi="思源黑体 CN Normal" w:hint="eastAsia"/>
                <w:sz w:val="17"/>
                <w:szCs w:val="17"/>
              </w:rPr>
              <w:t>致癌性</w:t>
            </w:r>
            <w:r w:rsidRPr="004136F1">
              <w:rPr>
                <w:rFonts w:ascii="思源黑体 CN Normal" w:eastAsia="思源黑体 CN Normal" w:hAnsi="思源黑体 CN Normal" w:hint="eastAsia"/>
                <w:sz w:val="17"/>
                <w:szCs w:val="17"/>
                <w:highlight w:val="green"/>
              </w:rPr>
              <w:t>{</w:t>
            </w:r>
            <w:r w:rsidRPr="004136F1">
              <w:rPr>
                <w:rFonts w:ascii="思源黑体 CN Normal" w:eastAsia="思源黑体 CN Normal" w:hAnsi="思源黑体 CN Normal"/>
                <w:sz w:val="17"/>
                <w:szCs w:val="17"/>
                <w:highlight w:val="green"/>
              </w:rPr>
              <w:t>%</w:t>
            </w:r>
            <w:r w:rsidRPr="004136F1">
              <w:rPr>
                <w:rFonts w:ascii="思源黑体 CN Normal" w:eastAsia="思源黑体 CN Normal" w:hAnsi="思源黑体 CN Normal" w:hint="eastAsia"/>
                <w:sz w:val="17"/>
                <w:szCs w:val="17"/>
                <w:highlight w:val="green"/>
              </w:rPr>
              <w:t>el</w:t>
            </w:r>
            <w:r w:rsidRPr="004136F1">
              <w:rPr>
                <w:rFonts w:ascii="思源黑体 CN Normal" w:eastAsia="思源黑体 CN Normal" w:hAnsi="思源黑体 CN Normal"/>
                <w:sz w:val="17"/>
                <w:szCs w:val="17"/>
                <w:highlight w:val="green"/>
              </w:rPr>
              <w:t>if a.function_classification == “Likely oncogenic”%</w:t>
            </w:r>
            <w:r w:rsidRPr="004136F1">
              <w:rPr>
                <w:rFonts w:ascii="思源黑体 CN Normal" w:eastAsia="思源黑体 CN Normal" w:hAnsi="思源黑体 CN Normal" w:hint="eastAsia"/>
                <w:sz w:val="17"/>
                <w:szCs w:val="17"/>
                <w:highlight w:val="green"/>
              </w:rPr>
              <w:t>}</w:t>
            </w:r>
            <w:r>
              <w:rPr>
                <w:rFonts w:ascii="思源黑体 CN Normal" w:eastAsia="思源黑体 CN Normal" w:hAnsi="思源黑体 CN Normal"/>
                <w:sz w:val="17"/>
                <w:szCs w:val="17"/>
              </w:rPr>
              <w:t>4-</w:t>
            </w:r>
            <w:r>
              <w:rPr>
                <w:rFonts w:ascii="思源黑体 CN Normal" w:eastAsia="思源黑体 CN Normal" w:hAnsi="思源黑体 CN Normal" w:hint="eastAsia"/>
                <w:sz w:val="17"/>
                <w:szCs w:val="17"/>
              </w:rPr>
              <w:t>疑似致癌性</w:t>
            </w:r>
            <w:r w:rsidRPr="004136F1">
              <w:rPr>
                <w:rFonts w:ascii="思源黑体 CN Normal" w:eastAsia="思源黑体 CN Normal" w:hAnsi="思源黑体 CN Normal" w:hint="eastAsia"/>
                <w:sz w:val="17"/>
                <w:szCs w:val="17"/>
                <w:highlight w:val="green"/>
              </w:rPr>
              <w:t>{</w:t>
            </w:r>
            <w:r w:rsidRPr="004136F1">
              <w:rPr>
                <w:rFonts w:ascii="思源黑体 CN Normal" w:eastAsia="思源黑体 CN Normal" w:hAnsi="思源黑体 CN Normal"/>
                <w:sz w:val="17"/>
                <w:szCs w:val="17"/>
                <w:highlight w:val="green"/>
              </w:rPr>
              <w:t>%</w:t>
            </w:r>
            <w:r w:rsidRPr="004136F1">
              <w:rPr>
                <w:rFonts w:ascii="思源黑体 CN Normal" w:eastAsia="思源黑体 CN Normal" w:hAnsi="思源黑体 CN Normal" w:hint="eastAsia"/>
                <w:sz w:val="17"/>
                <w:szCs w:val="17"/>
                <w:highlight w:val="green"/>
              </w:rPr>
              <w:t>el</w:t>
            </w:r>
            <w:r w:rsidRPr="004136F1">
              <w:rPr>
                <w:rFonts w:ascii="思源黑体 CN Normal" w:eastAsia="思源黑体 CN Normal" w:hAnsi="思源黑体 CN Normal"/>
                <w:sz w:val="17"/>
                <w:szCs w:val="17"/>
                <w:highlight w:val="green"/>
              </w:rPr>
              <w:t>if a.function_classification == “Uncertain”%</w:t>
            </w:r>
            <w:r w:rsidRPr="004136F1">
              <w:rPr>
                <w:rFonts w:ascii="思源黑体 CN Normal" w:eastAsia="思源黑体 CN Normal" w:hAnsi="思源黑体 CN Normal" w:hint="eastAsia"/>
                <w:sz w:val="17"/>
                <w:szCs w:val="17"/>
                <w:highlight w:val="green"/>
              </w:rPr>
              <w:t>}</w:t>
            </w:r>
            <w:r>
              <w:rPr>
                <w:rFonts w:ascii="思源黑体 CN Normal" w:eastAsia="思源黑体 CN Normal" w:hAnsi="思源黑体 CN Normal"/>
                <w:sz w:val="17"/>
                <w:szCs w:val="17"/>
              </w:rPr>
              <w:t>3-</w:t>
            </w:r>
            <w:r>
              <w:rPr>
                <w:rFonts w:ascii="思源黑体 CN Normal" w:eastAsia="思源黑体 CN Normal" w:hAnsi="思源黑体 CN Normal" w:hint="eastAsia"/>
                <w:sz w:val="17"/>
                <w:szCs w:val="17"/>
              </w:rPr>
              <w:t>意义不明确</w:t>
            </w:r>
            <w:r w:rsidRPr="004136F1">
              <w:rPr>
                <w:rFonts w:ascii="思源黑体 CN Normal" w:eastAsia="思源黑体 CN Normal" w:hAnsi="思源黑体 CN Normal" w:hint="eastAsia"/>
                <w:sz w:val="17"/>
                <w:szCs w:val="17"/>
                <w:highlight w:val="green"/>
              </w:rPr>
              <w:t>{</w:t>
            </w:r>
            <w:r w:rsidRPr="004136F1">
              <w:rPr>
                <w:rFonts w:ascii="思源黑体 CN Normal" w:eastAsia="思源黑体 CN Normal" w:hAnsi="思源黑体 CN Normal"/>
                <w:sz w:val="17"/>
                <w:szCs w:val="17"/>
                <w:highlight w:val="green"/>
              </w:rPr>
              <w:t>%</w:t>
            </w:r>
            <w:r w:rsidRPr="004136F1">
              <w:rPr>
                <w:rFonts w:ascii="思源黑体 CN Normal" w:eastAsia="思源黑体 CN Normal" w:hAnsi="思源黑体 CN Normal" w:hint="eastAsia"/>
                <w:sz w:val="17"/>
                <w:szCs w:val="17"/>
                <w:highlight w:val="green"/>
              </w:rPr>
              <w:t>el</w:t>
            </w:r>
            <w:r w:rsidRPr="004136F1">
              <w:rPr>
                <w:rFonts w:ascii="思源黑体 CN Normal" w:eastAsia="思源黑体 CN Normal" w:hAnsi="思源黑体 CN Normal"/>
                <w:sz w:val="17"/>
                <w:szCs w:val="17"/>
                <w:highlight w:val="green"/>
              </w:rPr>
              <w:t>if a.function_classification == “Likely benign”%</w:t>
            </w:r>
            <w:r w:rsidRPr="004136F1">
              <w:rPr>
                <w:rFonts w:ascii="思源黑体 CN Normal" w:eastAsia="思源黑体 CN Normal" w:hAnsi="思源黑体 CN Normal" w:hint="eastAsia"/>
                <w:sz w:val="17"/>
                <w:szCs w:val="17"/>
                <w:highlight w:val="green"/>
              </w:rPr>
              <w:t>}</w:t>
            </w:r>
            <w:r>
              <w:rPr>
                <w:rFonts w:ascii="思源黑体 CN Normal" w:eastAsia="思源黑体 CN Normal" w:hAnsi="思源黑体 CN Normal"/>
                <w:sz w:val="17"/>
                <w:szCs w:val="17"/>
              </w:rPr>
              <w:t>2-</w:t>
            </w:r>
            <w:r>
              <w:rPr>
                <w:rFonts w:ascii="思源黑体 CN Normal" w:eastAsia="思源黑体 CN Normal" w:hAnsi="思源黑体 CN Normal" w:hint="eastAsia"/>
                <w:sz w:val="17"/>
                <w:szCs w:val="17"/>
              </w:rPr>
              <w:t>疑似良性</w:t>
            </w:r>
            <w:r w:rsidRPr="004136F1">
              <w:rPr>
                <w:rFonts w:ascii="思源黑体 CN Normal" w:eastAsia="思源黑体 CN Normal" w:hAnsi="思源黑体 CN Normal" w:hint="eastAsia"/>
                <w:sz w:val="17"/>
                <w:szCs w:val="17"/>
                <w:highlight w:val="green"/>
              </w:rPr>
              <w:t>{</w:t>
            </w:r>
            <w:r w:rsidRPr="004136F1">
              <w:rPr>
                <w:rFonts w:ascii="思源黑体 CN Normal" w:eastAsia="思源黑体 CN Normal" w:hAnsi="思源黑体 CN Normal"/>
                <w:sz w:val="17"/>
                <w:szCs w:val="17"/>
                <w:highlight w:val="green"/>
              </w:rPr>
              <w:t>%</w:t>
            </w:r>
            <w:r w:rsidRPr="004136F1">
              <w:rPr>
                <w:rFonts w:ascii="思源黑体 CN Normal" w:eastAsia="思源黑体 CN Normal" w:hAnsi="思源黑体 CN Normal" w:hint="eastAsia"/>
                <w:sz w:val="17"/>
                <w:szCs w:val="17"/>
                <w:highlight w:val="green"/>
              </w:rPr>
              <w:t>el</w:t>
            </w:r>
            <w:r w:rsidRPr="004136F1">
              <w:rPr>
                <w:rFonts w:ascii="思源黑体 CN Normal" w:eastAsia="思源黑体 CN Normal" w:hAnsi="思源黑体 CN Normal"/>
                <w:sz w:val="17"/>
                <w:szCs w:val="17"/>
                <w:highlight w:val="green"/>
              </w:rPr>
              <w:t>if a.function_classification == “Benign”%</w:t>
            </w:r>
            <w:r w:rsidRPr="004136F1">
              <w:rPr>
                <w:rFonts w:ascii="思源黑体 CN Normal" w:eastAsia="思源黑体 CN Normal" w:hAnsi="思源黑体 CN Normal" w:hint="eastAsia"/>
                <w:sz w:val="17"/>
                <w:szCs w:val="17"/>
                <w:highlight w:val="green"/>
              </w:rPr>
              <w:t>}</w:t>
            </w:r>
            <w:r>
              <w:rPr>
                <w:rFonts w:ascii="思源黑体 CN Normal" w:eastAsia="思源黑体 CN Normal" w:hAnsi="思源黑体 CN Normal"/>
                <w:sz w:val="17"/>
                <w:szCs w:val="17"/>
              </w:rPr>
              <w:t>1-</w:t>
            </w:r>
            <w:r>
              <w:rPr>
                <w:rFonts w:ascii="思源黑体 CN Normal" w:eastAsia="思源黑体 CN Normal" w:hAnsi="思源黑体 CN Normal" w:hint="eastAsia"/>
                <w:sz w:val="17"/>
                <w:szCs w:val="17"/>
              </w:rPr>
              <w:t>良性</w:t>
            </w:r>
            <w:r w:rsidRPr="004136F1">
              <w:rPr>
                <w:rFonts w:ascii="思源黑体 CN Normal" w:eastAsia="思源黑体 CN Normal" w:hAnsi="思源黑体 CN Normal" w:hint="eastAsia"/>
                <w:sz w:val="17"/>
                <w:szCs w:val="17"/>
                <w:highlight w:val="cyan"/>
              </w:rPr>
              <w:t>{</w:t>
            </w:r>
            <w:r w:rsidRPr="004136F1">
              <w:rPr>
                <w:rFonts w:ascii="思源黑体 CN Normal" w:eastAsia="思源黑体 CN Normal" w:hAnsi="思源黑体 CN Normal"/>
                <w:sz w:val="17"/>
                <w:szCs w:val="17"/>
                <w:highlight w:val="cyan"/>
              </w:rPr>
              <w:t>%</w:t>
            </w:r>
            <w:r w:rsidRPr="004136F1">
              <w:rPr>
                <w:rFonts w:ascii="思源黑体 CN Normal" w:eastAsia="思源黑体 CN Normal" w:hAnsi="思源黑体 CN Normal" w:hint="eastAsia"/>
                <w:sz w:val="17"/>
                <w:szCs w:val="17"/>
                <w:highlight w:val="cyan"/>
              </w:rPr>
              <w:t>el</w:t>
            </w:r>
            <w:r w:rsidRPr="004136F1">
              <w:rPr>
                <w:rFonts w:ascii="思源黑体 CN Normal" w:eastAsia="思源黑体 CN Normal" w:hAnsi="思源黑体 CN Normal"/>
                <w:sz w:val="17"/>
                <w:szCs w:val="17"/>
                <w:highlight w:val="cyan"/>
              </w:rPr>
              <w:t>if a.clinical_significance == “Pathogenic”%</w:t>
            </w:r>
            <w:r w:rsidRPr="004136F1">
              <w:rPr>
                <w:rFonts w:ascii="思源黑体 CN Normal" w:eastAsia="思源黑体 CN Normal" w:hAnsi="思源黑体 CN Normal" w:hint="eastAsia"/>
                <w:sz w:val="17"/>
                <w:szCs w:val="17"/>
                <w:highlight w:val="cyan"/>
              </w:rPr>
              <w:t>}</w:t>
            </w:r>
            <w:r w:rsidRPr="004136F1">
              <w:rPr>
                <w:rFonts w:ascii="思源黑体 CN Normal" w:eastAsia="思源黑体 CN Normal" w:hAnsi="思源黑体 CN Normal"/>
                <w:sz w:val="17"/>
                <w:szCs w:val="17"/>
              </w:rPr>
              <w:t>5-</w:t>
            </w:r>
            <w:r w:rsidRPr="004136F1">
              <w:rPr>
                <w:rFonts w:ascii="思源黑体 CN Normal" w:eastAsia="思源黑体 CN Normal" w:hAnsi="思源黑体 CN Normal" w:hint="eastAsia"/>
                <w:sz w:val="17"/>
                <w:szCs w:val="17"/>
              </w:rPr>
              <w:t>致病性</w:t>
            </w:r>
            <w:r w:rsidRPr="004136F1">
              <w:rPr>
                <w:rFonts w:ascii="思源黑体 CN Normal" w:eastAsia="思源黑体 CN Normal" w:hAnsi="思源黑体 CN Normal" w:hint="eastAsia"/>
                <w:sz w:val="17"/>
                <w:szCs w:val="17"/>
                <w:highlight w:val="cyan"/>
              </w:rPr>
              <w:t>{</w:t>
            </w:r>
            <w:r w:rsidRPr="004136F1">
              <w:rPr>
                <w:rFonts w:ascii="思源黑体 CN Normal" w:eastAsia="思源黑体 CN Normal" w:hAnsi="思源黑体 CN Normal"/>
                <w:sz w:val="17"/>
                <w:szCs w:val="17"/>
                <w:highlight w:val="cyan"/>
              </w:rPr>
              <w:t>%</w:t>
            </w:r>
            <w:r w:rsidRPr="004136F1">
              <w:rPr>
                <w:rFonts w:ascii="思源黑体 CN Normal" w:eastAsia="思源黑体 CN Normal" w:hAnsi="思源黑体 CN Normal" w:hint="eastAsia"/>
                <w:sz w:val="17"/>
                <w:szCs w:val="17"/>
                <w:highlight w:val="cyan"/>
              </w:rPr>
              <w:t>el</w:t>
            </w:r>
            <w:r w:rsidRPr="004136F1">
              <w:rPr>
                <w:rFonts w:ascii="思源黑体 CN Normal" w:eastAsia="思源黑体 CN Normal" w:hAnsi="思源黑体 CN Normal"/>
                <w:sz w:val="17"/>
                <w:szCs w:val="17"/>
                <w:highlight w:val="cyan"/>
              </w:rPr>
              <w:t>if a.clinical_significance == “</w:t>
            </w:r>
            <w:r w:rsidRPr="009849A8">
              <w:rPr>
                <w:rFonts w:ascii="思源黑体 CN Normal" w:eastAsia="思源黑体 CN Normal" w:hAnsi="思源黑体 CN Normal"/>
                <w:sz w:val="17"/>
                <w:szCs w:val="17"/>
                <w:highlight w:val="cyan"/>
              </w:rPr>
              <w:t>Likely pathogenic</w:t>
            </w:r>
            <w:r w:rsidRPr="004136F1">
              <w:rPr>
                <w:rFonts w:ascii="思源黑体 CN Normal" w:eastAsia="思源黑体 CN Normal" w:hAnsi="思源黑体 CN Normal"/>
                <w:sz w:val="17"/>
                <w:szCs w:val="17"/>
                <w:highlight w:val="cyan"/>
              </w:rPr>
              <w:t>”%</w:t>
            </w:r>
            <w:r w:rsidRPr="004136F1">
              <w:rPr>
                <w:rFonts w:ascii="思源黑体 CN Normal" w:eastAsia="思源黑体 CN Normal" w:hAnsi="思源黑体 CN Normal" w:hint="eastAsia"/>
                <w:sz w:val="17"/>
                <w:szCs w:val="17"/>
                <w:highlight w:val="cyan"/>
              </w:rPr>
              <w:t>}</w:t>
            </w:r>
            <w:r>
              <w:rPr>
                <w:rFonts w:ascii="思源黑体 CN Normal" w:eastAsia="思源黑体 CN Normal" w:hAnsi="思源黑体 CN Normal"/>
                <w:sz w:val="17"/>
                <w:szCs w:val="17"/>
              </w:rPr>
              <w:t>4</w:t>
            </w:r>
            <w:r w:rsidRPr="009849A8">
              <w:rPr>
                <w:rFonts w:ascii="思源黑体 CN Normal" w:eastAsia="思源黑体 CN Normal" w:hAnsi="思源黑体 CN Normal"/>
                <w:sz w:val="17"/>
                <w:szCs w:val="17"/>
              </w:rPr>
              <w:t>-</w:t>
            </w:r>
            <w:r w:rsidRPr="009849A8">
              <w:rPr>
                <w:rFonts w:ascii="思源黑体 CN Normal" w:eastAsia="思源黑体 CN Normal" w:hAnsi="思源黑体 CN Normal" w:hint="eastAsia"/>
                <w:sz w:val="17"/>
                <w:szCs w:val="17"/>
              </w:rPr>
              <w:t>疑似致病性</w:t>
            </w:r>
            <w:r w:rsidRPr="004136F1">
              <w:rPr>
                <w:rFonts w:ascii="思源黑体 CN Normal" w:eastAsia="思源黑体 CN Normal" w:hAnsi="思源黑体 CN Normal" w:hint="eastAsia"/>
                <w:sz w:val="17"/>
                <w:szCs w:val="17"/>
                <w:highlight w:val="cyan"/>
              </w:rPr>
              <w:t>{</w:t>
            </w:r>
            <w:r w:rsidRPr="004136F1">
              <w:rPr>
                <w:rFonts w:ascii="思源黑体 CN Normal" w:eastAsia="思源黑体 CN Normal" w:hAnsi="思源黑体 CN Normal"/>
                <w:sz w:val="17"/>
                <w:szCs w:val="17"/>
                <w:highlight w:val="cyan"/>
              </w:rPr>
              <w:t>%</w:t>
            </w:r>
            <w:r w:rsidRPr="004136F1">
              <w:rPr>
                <w:rFonts w:ascii="思源黑体 CN Normal" w:eastAsia="思源黑体 CN Normal" w:hAnsi="思源黑体 CN Normal" w:hint="eastAsia"/>
                <w:sz w:val="17"/>
                <w:szCs w:val="17"/>
                <w:highlight w:val="cyan"/>
              </w:rPr>
              <w:t>el</w:t>
            </w:r>
            <w:r w:rsidRPr="004136F1">
              <w:rPr>
                <w:rFonts w:ascii="思源黑体 CN Normal" w:eastAsia="思源黑体 CN Normal" w:hAnsi="思源黑体 CN Normal"/>
                <w:sz w:val="17"/>
                <w:szCs w:val="17"/>
                <w:highlight w:val="cyan"/>
              </w:rPr>
              <w:t>if a.clinical_significanc</w:t>
            </w:r>
            <w:r w:rsidRPr="009849A8">
              <w:rPr>
                <w:rFonts w:ascii="思源黑体 CN Normal" w:eastAsia="思源黑体 CN Normal" w:hAnsi="思源黑体 CN Normal"/>
                <w:sz w:val="17"/>
                <w:szCs w:val="17"/>
                <w:highlight w:val="cyan"/>
              </w:rPr>
              <w:t>e == “Uncertain”%</w:t>
            </w:r>
            <w:r w:rsidRPr="004136F1">
              <w:rPr>
                <w:rFonts w:ascii="思源黑体 CN Normal" w:eastAsia="思源黑体 CN Normal" w:hAnsi="思源黑体 CN Normal" w:hint="eastAsia"/>
                <w:sz w:val="17"/>
                <w:szCs w:val="17"/>
                <w:highlight w:val="cyan"/>
              </w:rPr>
              <w:t>}</w:t>
            </w:r>
            <w:r>
              <w:rPr>
                <w:rFonts w:ascii="思源黑体 CN Normal" w:eastAsia="思源黑体 CN Normal" w:hAnsi="思源黑体 CN Normal"/>
                <w:sz w:val="17"/>
                <w:szCs w:val="17"/>
              </w:rPr>
              <w:t>3-</w:t>
            </w:r>
            <w:r>
              <w:rPr>
                <w:rFonts w:ascii="思源黑体 CN Normal" w:eastAsia="思源黑体 CN Normal" w:hAnsi="思源黑体 CN Normal" w:hint="eastAsia"/>
                <w:sz w:val="17"/>
                <w:szCs w:val="17"/>
              </w:rPr>
              <w:t>意义不明确</w:t>
            </w:r>
            <w:r w:rsidRPr="009849A8">
              <w:rPr>
                <w:rFonts w:ascii="思源黑体 CN Normal" w:eastAsia="思源黑体 CN Normal" w:hAnsi="思源黑体 CN Normal" w:hint="eastAsia"/>
                <w:sz w:val="17"/>
                <w:szCs w:val="17"/>
                <w:highlight w:val="cyan"/>
              </w:rPr>
              <w:t>{</w:t>
            </w:r>
            <w:r w:rsidRPr="009849A8">
              <w:rPr>
                <w:rFonts w:ascii="思源黑体 CN Normal" w:eastAsia="思源黑体 CN Normal" w:hAnsi="思源黑体 CN Normal"/>
                <w:sz w:val="17"/>
                <w:szCs w:val="17"/>
                <w:highlight w:val="cyan"/>
              </w:rPr>
              <w:t>%</w:t>
            </w:r>
            <w:r w:rsidRPr="009849A8">
              <w:rPr>
                <w:rFonts w:ascii="思源黑体 CN Normal" w:eastAsia="思源黑体 CN Normal" w:hAnsi="思源黑体 CN Normal" w:hint="eastAsia"/>
                <w:sz w:val="17"/>
                <w:szCs w:val="17"/>
                <w:highlight w:val="cyan"/>
              </w:rPr>
              <w:t>el</w:t>
            </w:r>
            <w:r w:rsidRPr="009849A8">
              <w:rPr>
                <w:rFonts w:ascii="思源黑体 CN Normal" w:eastAsia="思源黑体 CN Normal" w:hAnsi="思源黑体 CN Normal"/>
                <w:sz w:val="17"/>
                <w:szCs w:val="17"/>
                <w:highlight w:val="cyan"/>
              </w:rPr>
              <w:t>if a.clinical_significance == “Likely benign”%</w:t>
            </w:r>
            <w:r w:rsidRPr="009849A8">
              <w:rPr>
                <w:rFonts w:ascii="思源黑体 CN Normal" w:eastAsia="思源黑体 CN Normal" w:hAnsi="思源黑体 CN Normal" w:hint="eastAsia"/>
                <w:sz w:val="17"/>
                <w:szCs w:val="17"/>
                <w:highlight w:val="cyan"/>
              </w:rPr>
              <w:t>}</w:t>
            </w:r>
            <w:r>
              <w:rPr>
                <w:rFonts w:ascii="思源黑体 CN Normal" w:eastAsia="思源黑体 CN Normal" w:hAnsi="思源黑体 CN Normal"/>
                <w:sz w:val="17"/>
                <w:szCs w:val="17"/>
              </w:rPr>
              <w:t>2-</w:t>
            </w:r>
            <w:r>
              <w:rPr>
                <w:rFonts w:ascii="思源黑体 CN Normal" w:eastAsia="思源黑体 CN Normal" w:hAnsi="思源黑体 CN Normal" w:hint="eastAsia"/>
                <w:sz w:val="17"/>
                <w:szCs w:val="17"/>
              </w:rPr>
              <w:t>疑似良性</w:t>
            </w:r>
            <w:r w:rsidRPr="009849A8">
              <w:rPr>
                <w:rFonts w:ascii="思源黑体 CN Normal" w:eastAsia="思源黑体 CN Normal" w:hAnsi="思源黑体 CN Normal" w:hint="eastAsia"/>
                <w:sz w:val="17"/>
                <w:szCs w:val="17"/>
                <w:highlight w:val="cyan"/>
              </w:rPr>
              <w:t>{</w:t>
            </w:r>
            <w:r w:rsidRPr="009849A8">
              <w:rPr>
                <w:rFonts w:ascii="思源黑体 CN Normal" w:eastAsia="思源黑体 CN Normal" w:hAnsi="思源黑体 CN Normal"/>
                <w:sz w:val="17"/>
                <w:szCs w:val="17"/>
                <w:highlight w:val="cyan"/>
              </w:rPr>
              <w:t>%</w:t>
            </w:r>
            <w:r w:rsidRPr="009849A8">
              <w:rPr>
                <w:rFonts w:ascii="思源黑体 CN Normal" w:eastAsia="思源黑体 CN Normal" w:hAnsi="思源黑体 CN Normal" w:hint="eastAsia"/>
                <w:sz w:val="17"/>
                <w:szCs w:val="17"/>
                <w:highlight w:val="cyan"/>
              </w:rPr>
              <w:t>el</w:t>
            </w:r>
            <w:r w:rsidRPr="009849A8">
              <w:rPr>
                <w:rFonts w:ascii="思源黑体 CN Normal" w:eastAsia="思源黑体 CN Normal" w:hAnsi="思源黑体 CN Normal"/>
                <w:sz w:val="17"/>
                <w:szCs w:val="17"/>
                <w:highlight w:val="cyan"/>
              </w:rPr>
              <w:t>if a.clinical_significance == “Benign”%</w:t>
            </w:r>
            <w:r w:rsidRPr="009849A8">
              <w:rPr>
                <w:rFonts w:ascii="思源黑体 CN Normal" w:eastAsia="思源黑体 CN Normal" w:hAnsi="思源黑体 CN Normal" w:hint="eastAsia"/>
                <w:sz w:val="17"/>
                <w:szCs w:val="17"/>
                <w:highlight w:val="cyan"/>
              </w:rPr>
              <w:t>}</w:t>
            </w:r>
            <w:r>
              <w:rPr>
                <w:rFonts w:ascii="思源黑体 CN Normal" w:eastAsia="思源黑体 CN Normal" w:hAnsi="思源黑体 CN Normal"/>
                <w:sz w:val="17"/>
                <w:szCs w:val="17"/>
              </w:rPr>
              <w:t>1-</w:t>
            </w:r>
            <w:r>
              <w:rPr>
                <w:rFonts w:ascii="思源黑体 CN Normal" w:eastAsia="思源黑体 CN Normal" w:hAnsi="思源黑体 CN Normal" w:hint="eastAsia"/>
                <w:sz w:val="17"/>
                <w:szCs w:val="17"/>
              </w:rPr>
              <w:t>良性</w:t>
            </w:r>
            <w:r w:rsidRPr="009849A8">
              <w:rPr>
                <w:rFonts w:ascii="思源黑体 CN Normal" w:eastAsia="思源黑体 CN Normal" w:hAnsi="思源黑体 CN Normal" w:hint="eastAsia"/>
                <w:sz w:val="17"/>
                <w:szCs w:val="17"/>
                <w:highlight w:val="cyan"/>
              </w:rPr>
              <w:t>{</w:t>
            </w:r>
            <w:r w:rsidRPr="009849A8">
              <w:rPr>
                <w:rFonts w:ascii="思源黑体 CN Normal" w:eastAsia="思源黑体 CN Normal" w:hAnsi="思源黑体 CN Normal"/>
                <w:sz w:val="17"/>
                <w:szCs w:val="17"/>
                <w:highlight w:val="cyan"/>
              </w:rPr>
              <w:t>%endif%</w:t>
            </w:r>
            <w:r w:rsidRPr="009849A8">
              <w:rPr>
                <w:rFonts w:ascii="思源黑体 CN Normal" w:eastAsia="思源黑体 CN Normal" w:hAnsi="思源黑体 CN Normal" w:hint="eastAsia"/>
                <w:sz w:val="17"/>
                <w:szCs w:val="17"/>
                <w:highlight w:val="cyan"/>
              </w:rPr>
              <w:t>}</w:t>
            </w:r>
            <w:r>
              <w:rPr>
                <w:rFonts w:ascii="思源黑体 CN Normal" w:eastAsia="思源黑体 CN Normal" w:hAnsi="思源黑体 CN Normal" w:hint="eastAsia"/>
                <w:sz w:val="17"/>
                <w:szCs w:val="17"/>
              </w:rPr>
              <w:t>。</w:t>
            </w:r>
          </w:p>
        </w:tc>
      </w:tr>
      <w:tr w:rsidR="004B7FF0" w14:paraId="309919B6" w14:textId="77777777" w:rsidTr="00750A54">
        <w:trPr>
          <w:trHeight w:val="567"/>
        </w:trPr>
        <w:tc>
          <w:tcPr>
            <w:tcW w:w="1418" w:type="dxa"/>
          </w:tcPr>
          <w:p w14:paraId="163ECB04" w14:textId="77777777" w:rsidR="004B7FF0" w:rsidRPr="00304B06" w:rsidRDefault="004B7FF0" w:rsidP="004B7FF0">
            <w:pPr>
              <w:spacing w:line="240" w:lineRule="exact"/>
              <w:jc w:val="center"/>
              <w:rPr>
                <w:rFonts w:ascii="思源黑体 CN Bold" w:eastAsia="思源黑体 CN Bold" w:hAnsi="思源黑体 CN Bold"/>
                <w:b/>
                <w:bCs/>
                <w:sz w:val="17"/>
                <w:szCs w:val="17"/>
              </w:rPr>
            </w:pPr>
            <w:r w:rsidRPr="00304B06">
              <w:rPr>
                <w:rFonts w:ascii="思源黑体 CN Bold" w:eastAsia="思源黑体 CN Bold" w:hAnsi="思源黑体 CN Bold" w:hint="eastAsia"/>
                <w:b/>
                <w:bCs/>
                <w:sz w:val="17"/>
                <w:szCs w:val="17"/>
              </w:rPr>
              <w:t>治疗策略</w:t>
            </w:r>
          </w:p>
        </w:tc>
        <w:tc>
          <w:tcPr>
            <w:tcW w:w="8914" w:type="dxa"/>
          </w:tcPr>
          <w:p w14:paraId="76EC3DF1" w14:textId="77777777" w:rsidR="004B7FF0" w:rsidRDefault="004B7FF0" w:rsidP="004B7FF0">
            <w:pPr>
              <w:adjustRightInd w:val="0"/>
              <w:snapToGrid w:val="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for b in a.evi_sum|evi_sum</w:t>
            </w:r>
            <w:r>
              <w:rPr>
                <w:rFonts w:ascii="思源黑体 CN Normal" w:eastAsia="思源黑体 CN Normal" w:hAnsi="思源黑体 CN Normal" w:hint="eastAsia"/>
                <w:sz w:val="17"/>
                <w:szCs w:val="17"/>
              </w:rPr>
              <w:t>%}</w:t>
            </w:r>
          </w:p>
          <w:p w14:paraId="60114973" w14:textId="77777777" w:rsidR="004B7FF0" w:rsidRDefault="004B7FF0" w:rsidP="004B7FF0">
            <w:pPr>
              <w:adjustRightInd w:val="0"/>
              <w:snapToGrid w:val="0"/>
              <w:rPr>
                <w:rFonts w:ascii="思源黑体 CN Normal" w:eastAsia="思源黑体 CN Normal" w:hAnsi="思源黑体 CN Normal"/>
                <w:sz w:val="17"/>
                <w:szCs w:val="17"/>
              </w:rPr>
            </w:pPr>
            <w:r>
              <w:rPr>
                <w:rFonts w:ascii="思源黑体 CN Normal" w:eastAsia="思源黑体 CN Normal" w:hAnsi="思源黑体 CN Normal" w:hint="eastAsia"/>
                <w:b/>
                <w:bCs/>
                <w:color w:val="0070C0"/>
                <w:sz w:val="17"/>
                <w:szCs w:val="17"/>
              </w:rPr>
              <w:t>{%</w:t>
            </w:r>
            <w:r>
              <w:rPr>
                <w:rFonts w:ascii="思源黑体 CN Normal" w:eastAsia="思源黑体 CN Normal" w:hAnsi="思源黑体 CN Normal"/>
                <w:b/>
                <w:bCs/>
                <w:color w:val="0070C0"/>
                <w:sz w:val="17"/>
                <w:szCs w:val="17"/>
              </w:rPr>
              <w:t>if b.regimen</w:t>
            </w:r>
            <w:r>
              <w:rPr>
                <w:rFonts w:ascii="思源黑体 CN Normal" w:eastAsia="思源黑体 CN Normal" w:hAnsi="思源黑体 CN Normal" w:hint="eastAsia"/>
                <w:b/>
                <w:bCs/>
                <w:color w:val="0070C0"/>
                <w:sz w:val="17"/>
                <w:szCs w:val="17"/>
              </w:rPr>
              <w:t>%}</w:t>
            </w:r>
            <w:r w:rsidRPr="00095186">
              <w:rPr>
                <w:rFonts w:ascii="思源黑体 CN Normal" w:eastAsia="思源黑体 CN Normal" w:hAnsi="思源黑体 CN Normal"/>
                <w:b/>
                <w:bCs/>
                <w:color w:val="0070C0"/>
                <w:sz w:val="17"/>
                <w:szCs w:val="17"/>
              </w:rPr>
              <w:t>{{</w:t>
            </w:r>
            <w:r w:rsidRPr="00095186">
              <w:rPr>
                <w:rFonts w:ascii="思源黑体 CN Normal" w:eastAsia="思源黑体 CN Normal" w:hAnsi="思源黑体 CN Normal" w:hint="eastAsia"/>
                <w:b/>
                <w:bCs/>
                <w:color w:val="0070C0"/>
                <w:sz w:val="17"/>
                <w:szCs w:val="17"/>
              </w:rPr>
              <w:t>b</w:t>
            </w:r>
            <w:r w:rsidRPr="00095186">
              <w:rPr>
                <w:rFonts w:ascii="思源黑体 CN Normal" w:eastAsia="思源黑体 CN Normal" w:hAnsi="思源黑体 CN Normal"/>
                <w:b/>
                <w:bCs/>
                <w:color w:val="0070C0"/>
                <w:sz w:val="17"/>
                <w:szCs w:val="17"/>
              </w:rPr>
              <w:t>.regimen}}</w:t>
            </w:r>
            <w:r>
              <w:rPr>
                <w:rFonts w:ascii="思源黑体 CN Normal" w:eastAsia="思源黑体 CN Normal" w:hAnsi="思源黑体 CN Normal" w:hint="eastAsia"/>
                <w:b/>
                <w:bCs/>
                <w:color w:val="0070C0"/>
                <w:sz w:val="17"/>
                <w:szCs w:val="17"/>
              </w:rPr>
              <w:t>：{</w:t>
            </w:r>
            <w:r>
              <w:rPr>
                <w:rFonts w:ascii="思源黑体 CN Normal" w:eastAsia="思源黑体 CN Normal" w:hAnsi="思源黑体 CN Normal"/>
                <w:b/>
                <w:bCs/>
                <w:color w:val="0070C0"/>
                <w:sz w:val="17"/>
                <w:szCs w:val="17"/>
              </w:rPr>
              <w:t>%endif%}</w:t>
            </w:r>
            <w:r>
              <w:rPr>
                <w:rFonts w:ascii="思源黑体 CN Normal" w:eastAsia="思源黑体 CN Normal" w:hAnsi="思源黑体 CN Normal" w:hint="eastAsia"/>
                <w:sz w:val="17"/>
                <w:szCs w:val="17"/>
              </w:rPr>
              <w:t>{{b</w:t>
            </w:r>
            <w:r>
              <w:rPr>
                <w:rFonts w:ascii="思源黑体 CN Normal" w:eastAsia="思源黑体 CN Normal" w:hAnsi="思源黑体 CN Normal"/>
                <w:sz w:val="17"/>
                <w:szCs w:val="17"/>
              </w:rPr>
              <w:t>.inter</w:t>
            </w:r>
            <w:r>
              <w:rPr>
                <w:rFonts w:ascii="思源黑体 CN Normal" w:eastAsia="思源黑体 CN Normal" w:hAnsi="思源黑体 CN Normal" w:hint="eastAsia"/>
                <w:sz w:val="17"/>
                <w:szCs w:val="17"/>
              </w:rPr>
              <w:t>|e}}</w:t>
            </w:r>
          </w:p>
          <w:p w14:paraId="01FF0CC2" w14:textId="123BA735" w:rsidR="004B7FF0" w:rsidRDefault="004B7FF0" w:rsidP="004B7FF0">
            <w:pPr>
              <w:adjustRightInd w:val="0"/>
              <w:snapToGrid w:val="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endfor%}</w:t>
            </w:r>
          </w:p>
        </w:tc>
      </w:tr>
    </w:tbl>
    <w:p w14:paraId="23A93DD2" w14:textId="77777777" w:rsidR="004B7FF0" w:rsidRDefault="004B7FF0" w:rsidP="004B7FF0">
      <w:pPr>
        <w:adjustRightInd w:val="0"/>
        <w:snapToGrid w:val="0"/>
      </w:pPr>
    </w:p>
    <w:p w14:paraId="15D0B9CF" w14:textId="782E4F68" w:rsidR="004B7FF0" w:rsidRDefault="004B7FF0" w:rsidP="004B7FF0">
      <w:pPr>
        <w:adjustRightInd w:val="0"/>
        <w:snapToGrid w:val="0"/>
      </w:pPr>
      <w:r w:rsidRPr="0088314F">
        <w:t>{%p endfor%}</w:t>
      </w:r>
    </w:p>
    <w:p w14:paraId="59A8F57B" w14:textId="77777777" w:rsidR="004B7FF0" w:rsidRPr="0024572B" w:rsidRDefault="004B7FF0" w:rsidP="004B7FF0">
      <w:pPr>
        <w:adjustRightInd w:val="0"/>
        <w:snapToGrid w:val="0"/>
        <w:rPr>
          <w:highlight w:val="green"/>
        </w:rPr>
      </w:pPr>
      <w:r w:rsidRPr="0024572B">
        <w:rPr>
          <w:rFonts w:hint="eastAsia"/>
          <w:highlight w:val="green"/>
        </w:rPr>
        <w:t>{</w:t>
      </w:r>
      <w:r w:rsidRPr="0024572B">
        <w:rPr>
          <w:highlight w:val="green"/>
        </w:rPr>
        <w:t>%p else%}</w:t>
      </w:r>
    </w:p>
    <w:tbl>
      <w:tblPr>
        <w:tblStyle w:val="-12"/>
        <w:tblW w:w="0" w:type="auto"/>
        <w:tblLayout w:type="fixed"/>
        <w:tblLook w:val="04A0" w:firstRow="1" w:lastRow="0" w:firstColumn="1" w:lastColumn="0" w:noHBand="0" w:noVBand="1"/>
      </w:tblPr>
      <w:tblGrid>
        <w:gridCol w:w="1418"/>
        <w:gridCol w:w="8914"/>
      </w:tblGrid>
      <w:tr w:rsidR="004B7FF0" w14:paraId="1996AD4B" w14:textId="77777777" w:rsidTr="00807F4C">
        <w:trPr>
          <w:cnfStyle w:val="100000000000" w:firstRow="1" w:lastRow="0" w:firstColumn="0" w:lastColumn="0" w:oddVBand="0" w:evenVBand="0" w:oddHBand="0" w:evenHBand="0" w:firstRowFirstColumn="0" w:firstRowLastColumn="0" w:lastRowFirstColumn="0" w:lastRowLastColumn="0"/>
          <w:trHeight w:val="567"/>
        </w:trPr>
        <w:tc>
          <w:tcPr>
            <w:tcW w:w="10332" w:type="dxa"/>
            <w:gridSpan w:val="2"/>
          </w:tcPr>
          <w:p w14:paraId="4018FC5F" w14:textId="77777777" w:rsidR="004B7FF0" w:rsidRPr="00304B06" w:rsidRDefault="004B7FF0" w:rsidP="00807F4C">
            <w:pPr>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b/>
                <w:bCs/>
                <w:i/>
                <w:iCs/>
                <w:color w:val="FFFFFF" w:themeColor="background1"/>
                <w:sz w:val="18"/>
                <w:szCs w:val="18"/>
              </w:rPr>
              <w:t>-</w:t>
            </w:r>
          </w:p>
        </w:tc>
      </w:tr>
      <w:tr w:rsidR="004B7FF0" w14:paraId="6EA874F6" w14:textId="77777777" w:rsidTr="00807F4C">
        <w:trPr>
          <w:trHeight w:val="567"/>
        </w:trPr>
        <w:tc>
          <w:tcPr>
            <w:tcW w:w="1418" w:type="dxa"/>
          </w:tcPr>
          <w:p w14:paraId="4482D57C" w14:textId="77777777" w:rsidR="004B7FF0" w:rsidRPr="00304B06" w:rsidRDefault="004B7FF0" w:rsidP="00807F4C">
            <w:pPr>
              <w:spacing w:line="240" w:lineRule="exact"/>
              <w:jc w:val="center"/>
              <w:rPr>
                <w:rFonts w:ascii="思源黑体 CN Bold" w:eastAsia="思源黑体 CN Bold" w:hAnsi="思源黑体 CN Bold"/>
                <w:b/>
                <w:bCs/>
                <w:sz w:val="17"/>
                <w:szCs w:val="17"/>
              </w:rPr>
            </w:pPr>
            <w:r w:rsidRPr="00304B06">
              <w:rPr>
                <w:rFonts w:ascii="思源黑体 CN Bold" w:eastAsia="思源黑体 CN Bold" w:hAnsi="思源黑体 CN Bold" w:hint="eastAsia"/>
                <w:b/>
                <w:bCs/>
                <w:sz w:val="17"/>
                <w:szCs w:val="17"/>
              </w:rPr>
              <w:t>基因介绍</w:t>
            </w:r>
          </w:p>
        </w:tc>
        <w:tc>
          <w:tcPr>
            <w:tcW w:w="8914" w:type="dxa"/>
          </w:tcPr>
          <w:p w14:paraId="6A44DB93" w14:textId="77777777" w:rsidR="004B7FF0" w:rsidRDefault="004B7FF0" w:rsidP="00807F4C">
            <w:pPr>
              <w:rPr>
                <w:rFonts w:ascii="思源黑体 CN Normal" w:eastAsia="思源黑体 CN Normal" w:hAnsi="思源黑体 CN Normal"/>
                <w:sz w:val="17"/>
                <w:szCs w:val="17"/>
              </w:rPr>
            </w:pPr>
            <w:r>
              <w:rPr>
                <w:rFonts w:ascii="思源黑体 CN Normal" w:eastAsia="思源黑体 CN Normal" w:hAnsi="思源黑体 CN Normal" w:cs="思源黑体 CN Light"/>
                <w:sz w:val="17"/>
                <w:szCs w:val="17"/>
              </w:rPr>
              <w:t>-</w:t>
            </w:r>
          </w:p>
        </w:tc>
      </w:tr>
      <w:tr w:rsidR="004B7FF0" w14:paraId="520C7975" w14:textId="77777777" w:rsidTr="00807F4C">
        <w:trPr>
          <w:trHeight w:val="567"/>
        </w:trPr>
        <w:tc>
          <w:tcPr>
            <w:tcW w:w="1418" w:type="dxa"/>
          </w:tcPr>
          <w:p w14:paraId="4F9BE40C" w14:textId="77777777" w:rsidR="004B7FF0" w:rsidRPr="00304B06" w:rsidRDefault="004B7FF0" w:rsidP="00807F4C">
            <w:pPr>
              <w:spacing w:line="240" w:lineRule="exact"/>
              <w:jc w:val="center"/>
              <w:rPr>
                <w:rFonts w:ascii="思源黑体 CN Bold" w:eastAsia="思源黑体 CN Bold" w:hAnsi="思源黑体 CN Bold"/>
                <w:b/>
                <w:bCs/>
                <w:sz w:val="17"/>
                <w:szCs w:val="17"/>
              </w:rPr>
            </w:pPr>
            <w:r w:rsidRPr="00304B06">
              <w:rPr>
                <w:rFonts w:ascii="思源黑体 CN Bold" w:eastAsia="思源黑体 CN Bold" w:hAnsi="思源黑体 CN Bold" w:hint="eastAsia"/>
                <w:b/>
                <w:bCs/>
                <w:sz w:val="17"/>
                <w:szCs w:val="17"/>
              </w:rPr>
              <w:t>变异解读</w:t>
            </w:r>
          </w:p>
        </w:tc>
        <w:tc>
          <w:tcPr>
            <w:tcW w:w="8914" w:type="dxa"/>
          </w:tcPr>
          <w:p w14:paraId="2A8882BE" w14:textId="77777777" w:rsidR="004B7FF0" w:rsidRDefault="004B7FF0" w:rsidP="00807F4C">
            <w:pPr>
              <w:rPr>
                <w:rFonts w:ascii="思源黑体 CN Normal" w:eastAsia="思源黑体 CN Normal" w:hAnsi="思源黑体 CN Normal"/>
                <w:sz w:val="17"/>
                <w:szCs w:val="17"/>
              </w:rPr>
            </w:pPr>
            <w:r>
              <w:rPr>
                <w:rFonts w:ascii="思源黑体 CN Normal" w:eastAsia="思源黑体 CN Normal" w:hAnsi="思源黑体 CN Normal" w:cs="思源黑体 CN Light"/>
                <w:sz w:val="17"/>
                <w:szCs w:val="17"/>
              </w:rPr>
              <w:t>-</w:t>
            </w:r>
          </w:p>
        </w:tc>
      </w:tr>
      <w:tr w:rsidR="004B7FF0" w14:paraId="5E6A7F66" w14:textId="77777777" w:rsidTr="00807F4C">
        <w:trPr>
          <w:trHeight w:val="567"/>
        </w:trPr>
        <w:tc>
          <w:tcPr>
            <w:tcW w:w="1418" w:type="dxa"/>
          </w:tcPr>
          <w:p w14:paraId="439C4D74" w14:textId="77777777" w:rsidR="004B7FF0" w:rsidRPr="00304B06" w:rsidRDefault="004B7FF0" w:rsidP="00807F4C">
            <w:pPr>
              <w:spacing w:line="240" w:lineRule="exact"/>
              <w:jc w:val="center"/>
              <w:rPr>
                <w:rFonts w:ascii="思源黑体 CN Bold" w:eastAsia="思源黑体 CN Bold" w:hAnsi="思源黑体 CN Bold"/>
                <w:b/>
                <w:bCs/>
                <w:sz w:val="17"/>
                <w:szCs w:val="17"/>
              </w:rPr>
            </w:pPr>
            <w:r w:rsidRPr="00304B06">
              <w:rPr>
                <w:rFonts w:ascii="思源黑体 CN Bold" w:eastAsia="思源黑体 CN Bold" w:hAnsi="思源黑体 CN Bold" w:hint="eastAsia"/>
                <w:b/>
                <w:bCs/>
                <w:sz w:val="17"/>
                <w:szCs w:val="17"/>
              </w:rPr>
              <w:t>治疗策略</w:t>
            </w:r>
          </w:p>
        </w:tc>
        <w:tc>
          <w:tcPr>
            <w:tcW w:w="8914" w:type="dxa"/>
          </w:tcPr>
          <w:p w14:paraId="5E542DB6" w14:textId="77777777" w:rsidR="004B7FF0" w:rsidRDefault="004B7FF0" w:rsidP="00807F4C">
            <w:pPr>
              <w:spacing w:line="24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bl>
    <w:p w14:paraId="4651927B" w14:textId="77777777" w:rsidR="004B7FF0" w:rsidRDefault="004B7FF0" w:rsidP="004B7FF0">
      <w:pPr>
        <w:pStyle w:val="af8"/>
      </w:pPr>
    </w:p>
    <w:p w14:paraId="489FFCF7" w14:textId="2A84DE51" w:rsidR="004B7FF0" w:rsidRDefault="004B7FF0" w:rsidP="004B7FF0">
      <w:pPr>
        <w:pStyle w:val="af8"/>
      </w:pPr>
      <w:r>
        <w:rPr>
          <w:rFonts w:hint="eastAsia"/>
        </w:rPr>
        <w:t>{</w:t>
      </w:r>
      <w:r>
        <w:t>%p endif%}</w:t>
      </w:r>
    </w:p>
    <w:p w14:paraId="137D7AF3" w14:textId="77777777" w:rsidR="00557C21" w:rsidRPr="00B21280" w:rsidRDefault="00674C44" w:rsidP="00205DAB">
      <w:pPr>
        <w:adjustRightInd w:val="0"/>
        <w:snapToGrid w:val="0"/>
        <w:spacing w:line="240" w:lineRule="exact"/>
        <w:rPr>
          <w:rFonts w:ascii="思源黑体 CN Normal" w:eastAsia="思源黑体 CN Normal" w:hAnsi="思源黑体 CN Normal"/>
          <w:sz w:val="16"/>
          <w:szCs w:val="16"/>
        </w:rPr>
      </w:pPr>
      <w:r w:rsidRPr="00B21280">
        <w:rPr>
          <w:rFonts w:ascii="思源黑体 CN Normal" w:eastAsia="思源黑体 CN Normal" w:hAnsi="思源黑体 CN Normal" w:hint="eastAsia"/>
          <w:sz w:val="16"/>
          <w:szCs w:val="16"/>
        </w:rPr>
        <w:t>注：</w:t>
      </w:r>
    </w:p>
    <w:p w14:paraId="4FE271B3" w14:textId="77777777" w:rsidR="0086013F" w:rsidRPr="00AE5957" w:rsidRDefault="00674C44" w:rsidP="00AE5957">
      <w:pPr>
        <w:ind w:left="42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lastRenderedPageBreak/>
        <w:t>本部分仅对解读为I类-强临床意义、II类-潜在临床意义的变异进行详细解读。</w:t>
      </w:r>
      <w:r w:rsidR="0086013F">
        <w:br w:type="page"/>
      </w:r>
    </w:p>
    <w:p w14:paraId="0CD0B366" w14:textId="364C626A" w:rsidR="004B7FF0" w:rsidRPr="004B7FF0" w:rsidRDefault="008F5300" w:rsidP="004B7FF0">
      <w:pPr>
        <w:pStyle w:val="aa"/>
        <w:numPr>
          <w:ilvl w:val="0"/>
          <w:numId w:val="40"/>
        </w:numPr>
        <w:ind w:left="0" w:firstLineChars="0" w:firstLine="0"/>
        <w:outlineLvl w:val="1"/>
        <w:rPr>
          <w:rFonts w:ascii="思源黑体 CN Bold" w:eastAsia="思源黑体 CN Bold" w:hAnsi="思源黑体 CN Bold"/>
          <w:b/>
          <w:bCs/>
          <w:color w:val="1E7648"/>
          <w:sz w:val="24"/>
          <w:szCs w:val="24"/>
        </w:rPr>
      </w:pPr>
      <w:bookmarkStart w:id="22" w:name="_Hlk129335857"/>
      <w:r w:rsidRPr="008F5300">
        <w:rPr>
          <w:rFonts w:ascii="思源黑体 CN Bold" w:eastAsia="思源黑体 CN Bold" w:hAnsi="思源黑体 CN Bold" w:hint="eastAsia"/>
          <w:b/>
          <w:bCs/>
          <w:color w:val="1E7648"/>
          <w:sz w:val="24"/>
          <w:szCs w:val="24"/>
        </w:rPr>
        <w:lastRenderedPageBreak/>
        <w:t>可能与肿瘤发生发展相关的</w:t>
      </w:r>
      <w:r w:rsidR="00C86FB1">
        <w:rPr>
          <w:rFonts w:ascii="思源黑体 CN Bold" w:eastAsia="思源黑体 CN Bold" w:hAnsi="思源黑体 CN Bold" w:hint="eastAsia"/>
          <w:b/>
          <w:bCs/>
          <w:color w:val="1E7648"/>
          <w:sz w:val="24"/>
          <w:szCs w:val="24"/>
        </w:rPr>
        <w:t>基因融合</w:t>
      </w:r>
      <w:r w:rsidRPr="008F5300">
        <w:rPr>
          <w:rFonts w:ascii="思源黑体 CN Bold" w:eastAsia="思源黑体 CN Bold" w:hAnsi="思源黑体 CN Bold" w:hint="eastAsia"/>
          <w:b/>
          <w:bCs/>
          <w:color w:val="1E7648"/>
          <w:sz w:val="24"/>
          <w:szCs w:val="24"/>
        </w:rPr>
        <w:t>详细解读</w:t>
      </w:r>
    </w:p>
    <w:p w14:paraId="349E9DF4" w14:textId="77777777" w:rsidR="004B7FF0" w:rsidRPr="001C3731" w:rsidRDefault="004B7FF0" w:rsidP="004B7FF0">
      <w:pPr>
        <w:adjustRightInd w:val="0"/>
        <w:snapToGrid w:val="0"/>
        <w:rPr>
          <w:highlight w:val="yellow"/>
        </w:rPr>
      </w:pPr>
      <w:r w:rsidRPr="001C3731">
        <w:rPr>
          <w:highlight w:val="yellow"/>
        </w:rPr>
        <w:t>{%p if var.var_somatic.level_onco_nodrug%}</w:t>
      </w:r>
    </w:p>
    <w:p w14:paraId="441E6F35" w14:textId="77777777" w:rsidR="004B7FF0" w:rsidRPr="00667D54" w:rsidRDefault="004B7FF0" w:rsidP="004B7FF0">
      <w:pPr>
        <w:adjustRightInd w:val="0"/>
        <w:snapToGrid w:val="0"/>
      </w:pPr>
      <w:r w:rsidRPr="001C3731">
        <w:rPr>
          <w:highlight w:val="yellow"/>
        </w:rPr>
        <w:t>{%p for a in var.var_somatic.level_onco_nodrug%}</w:t>
      </w:r>
    </w:p>
    <w:tbl>
      <w:tblPr>
        <w:tblW w:w="0" w:type="auto"/>
        <w:tblLayout w:type="fixed"/>
        <w:tblLook w:val="04A0" w:firstRow="1" w:lastRow="0" w:firstColumn="1" w:lastColumn="0" w:noHBand="0" w:noVBand="1"/>
      </w:tblPr>
      <w:tblGrid>
        <w:gridCol w:w="1418"/>
        <w:gridCol w:w="8914"/>
      </w:tblGrid>
      <w:tr w:rsidR="00667D54" w14:paraId="4ABB57A4" w14:textId="77777777" w:rsidTr="00242B72">
        <w:trPr>
          <w:trHeight w:val="567"/>
        </w:trPr>
        <w:tc>
          <w:tcPr>
            <w:tcW w:w="10332" w:type="dxa"/>
            <w:gridSpan w:val="2"/>
            <w:tcBorders>
              <w:top w:val="single" w:sz="4" w:space="0" w:color="1E7648"/>
              <w:left w:val="nil"/>
              <w:bottom w:val="nil"/>
              <w:right w:val="nil"/>
            </w:tcBorders>
            <w:shd w:val="clear" w:color="auto" w:fill="1E7648"/>
            <w:vAlign w:val="center"/>
          </w:tcPr>
          <w:bookmarkEnd w:id="22"/>
          <w:p w14:paraId="6FDD0BFA" w14:textId="77777777" w:rsidR="004B7FF0" w:rsidRDefault="004B7FF0" w:rsidP="004B7FF0">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w:t>
            </w:r>
            <w:r>
              <w:rPr>
                <w:rFonts w:ascii="思源黑体 CN Bold" w:eastAsia="思源黑体 CN Bold" w:hAnsi="思源黑体 CN Bold"/>
                <w:b/>
                <w:bCs/>
                <w:color w:val="FFFFFF" w:themeColor="background1"/>
                <w:sz w:val="18"/>
                <w:szCs w:val="18"/>
              </w:rPr>
              <w:t>p if a.five_prime_gene == “MET” and a.three_prime_gene==”MET”</w:t>
            </w:r>
            <w:r>
              <w:rPr>
                <w:rFonts w:ascii="思源黑体 CN Bold" w:eastAsia="思源黑体 CN Bold" w:hAnsi="思源黑体 CN Bold" w:hint="eastAsia"/>
                <w:b/>
                <w:bCs/>
                <w:color w:val="FFFFFF" w:themeColor="background1"/>
                <w:sz w:val="18"/>
                <w:szCs w:val="18"/>
              </w:rPr>
              <w:t>%}</w:t>
            </w:r>
          </w:p>
          <w:p w14:paraId="0E217487" w14:textId="77777777" w:rsidR="004B7FF0" w:rsidRDefault="004B7FF0" w:rsidP="004B7FF0">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072845">
              <w:rPr>
                <w:rFonts w:ascii="思源黑体 CN Bold" w:eastAsia="思源黑体 CN Bold" w:hAnsi="思源黑体 CN Bold" w:hint="eastAsia"/>
                <w:b/>
                <w:bCs/>
                <w:i/>
                <w:iCs/>
                <w:color w:val="FFFFFF" w:themeColor="background1"/>
                <w:sz w:val="18"/>
                <w:szCs w:val="18"/>
              </w:rPr>
              <w:t>MET</w:t>
            </w:r>
            <w:r>
              <w:rPr>
                <w:rFonts w:ascii="思源黑体 CN Bold" w:eastAsia="思源黑体 CN Bold" w:hAnsi="思源黑体 CN Bold"/>
                <w:b/>
                <w:bCs/>
                <w:color w:val="FFFFFF" w:themeColor="background1"/>
                <w:sz w:val="18"/>
                <w:szCs w:val="18"/>
              </w:rPr>
              <w:t xml:space="preserve"> </w:t>
            </w:r>
            <w:r>
              <w:rPr>
                <w:rFonts w:ascii="思源黑体 CN Bold" w:eastAsia="思源黑体 CN Bold" w:hAnsi="思源黑体 CN Bold" w:hint="eastAsia"/>
                <w:b/>
                <w:bCs/>
                <w:color w:val="FFFFFF" w:themeColor="background1"/>
                <w:sz w:val="18"/>
                <w:szCs w:val="18"/>
              </w:rPr>
              <w:t>exon</w:t>
            </w:r>
            <w:r>
              <w:rPr>
                <w:rFonts w:ascii="思源黑体 CN Bold" w:eastAsia="思源黑体 CN Bold" w:hAnsi="思源黑体 CN Bold"/>
                <w:b/>
                <w:bCs/>
                <w:color w:val="FFFFFF" w:themeColor="background1"/>
                <w:sz w:val="18"/>
                <w:szCs w:val="18"/>
              </w:rPr>
              <w:t xml:space="preserve">14 </w:t>
            </w:r>
            <w:r>
              <w:rPr>
                <w:rFonts w:ascii="思源黑体 CN Bold" w:eastAsia="思源黑体 CN Bold" w:hAnsi="思源黑体 CN Bold" w:hint="eastAsia"/>
                <w:b/>
                <w:bCs/>
                <w:color w:val="FFFFFF" w:themeColor="background1"/>
                <w:sz w:val="18"/>
                <w:szCs w:val="18"/>
              </w:rPr>
              <w:t>跳跃</w:t>
            </w:r>
          </w:p>
          <w:p w14:paraId="34801884" w14:textId="77777777" w:rsidR="004B7FF0" w:rsidRPr="00EB0C7C" w:rsidRDefault="004B7FF0" w:rsidP="004B7FF0">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{%p</w:t>
            </w:r>
            <w:r>
              <w:rPr>
                <w:rFonts w:ascii="思源黑体 CN Bold" w:eastAsia="思源黑体 CN Bold" w:hAnsi="思源黑体 CN Bold"/>
                <w:b/>
                <w:bCs/>
                <w:color w:val="FFFFFF" w:themeColor="background1"/>
                <w:sz w:val="18"/>
                <w:szCs w:val="18"/>
              </w:rPr>
              <w:t xml:space="preserve"> else</w:t>
            </w:r>
            <w:r>
              <w:rPr>
                <w:rFonts w:ascii="思源黑体 CN Bold" w:eastAsia="思源黑体 CN Bold" w:hAnsi="思源黑体 CN Bold" w:hint="eastAsia"/>
                <w:b/>
                <w:bCs/>
                <w:color w:val="FFFFFF" w:themeColor="background1"/>
                <w:sz w:val="18"/>
                <w:szCs w:val="18"/>
              </w:rPr>
              <w:t>%}</w:t>
            </w:r>
          </w:p>
          <w:p w14:paraId="31393FA5" w14:textId="77777777" w:rsidR="004B7FF0" w:rsidRPr="00EB0C7C" w:rsidRDefault="004B7FF0" w:rsidP="004B7FF0">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AD0A7A">
              <w:rPr>
                <w:rFonts w:ascii="思源黑体 CN Bold" w:eastAsia="思源黑体 CN Bold" w:hAnsi="思源黑体 CN Bold" w:hint="eastAsia"/>
                <w:b/>
                <w:bCs/>
                <w:i/>
                <w:iCs/>
                <w:color w:val="FFFFFF" w:themeColor="background1"/>
                <w:sz w:val="18"/>
                <w:szCs w:val="18"/>
              </w:rPr>
              <w:t>{{a.five_prime_gene}}</w:t>
            </w:r>
            <w:r>
              <w:rPr>
                <w:rFonts w:ascii="思源黑体 CN Bold" w:eastAsia="思源黑体 CN Bold" w:hAnsi="思源黑体 CN Bold"/>
                <w:b/>
                <w:bCs/>
                <w:i/>
                <w:iCs/>
                <w:color w:val="FFFFFF" w:themeColor="background1"/>
                <w:sz w:val="18"/>
                <w:szCs w:val="18"/>
              </w:rPr>
              <w:t xml:space="preserve"> </w:t>
            </w:r>
            <w:r>
              <w:rPr>
                <w:rFonts w:ascii="思源黑体 CN Bold" w:eastAsia="思源黑体 CN Bold" w:hAnsi="思源黑体 CN Bold"/>
                <w:b/>
                <w:bCs/>
                <w:color w:val="FFFFFF" w:themeColor="background1"/>
                <w:sz w:val="18"/>
                <w:szCs w:val="18"/>
              </w:rPr>
              <w:t>: {{a.five_prime_cds}}</w:t>
            </w:r>
            <w:r w:rsidRPr="00AD0A7A">
              <w:rPr>
                <w:rFonts w:ascii="思源黑体 CN Bold" w:eastAsia="思源黑体 CN Bold" w:hAnsi="思源黑体 CN Bold" w:hint="eastAsia"/>
                <w:b/>
                <w:bCs/>
                <w:i/>
                <w:iCs/>
                <w:color w:val="FFFFFF" w:themeColor="background1"/>
                <w:sz w:val="18"/>
                <w:szCs w:val="18"/>
              </w:rPr>
              <w:t>-{{a.three_prime_gene}}</w:t>
            </w:r>
            <w:r>
              <w:rPr>
                <w:rFonts w:ascii="思源黑体 CN Bold" w:eastAsia="思源黑体 CN Bold" w:hAnsi="思源黑体 CN Bold"/>
                <w:b/>
                <w:bCs/>
                <w:i/>
                <w:iCs/>
                <w:color w:val="FFFFFF" w:themeColor="background1"/>
                <w:sz w:val="18"/>
                <w:szCs w:val="18"/>
              </w:rPr>
              <w:t xml:space="preserve"> </w:t>
            </w:r>
            <w:r>
              <w:rPr>
                <w:rFonts w:ascii="思源黑体 CN Bold" w:eastAsia="思源黑体 CN Bold" w:hAnsi="思源黑体 CN Bold"/>
                <w:b/>
                <w:bCs/>
                <w:color w:val="FFFFFF" w:themeColor="background1"/>
                <w:sz w:val="18"/>
                <w:szCs w:val="18"/>
              </w:rPr>
              <w:t>: {{a.three_prime_cds}}</w:t>
            </w:r>
            <w:r>
              <w:rPr>
                <w:rFonts w:ascii="思源黑体 CN Bold" w:eastAsia="思源黑体 CN Bold" w:hAnsi="思源黑体 CN Bold" w:hint="eastAsia"/>
                <w:b/>
                <w:bCs/>
                <w:color w:val="FFFFFF" w:themeColor="background1"/>
                <w:sz w:val="18"/>
                <w:szCs w:val="18"/>
              </w:rPr>
              <w:t xml:space="preserve"> </w:t>
            </w:r>
            <w:r w:rsidRPr="00EB0C7C">
              <w:rPr>
                <w:rFonts w:ascii="思源黑体 CN Bold" w:eastAsia="思源黑体 CN Bold" w:hAnsi="思源黑体 CN Bold" w:hint="eastAsia"/>
                <w:b/>
                <w:bCs/>
                <w:color w:val="FFFFFF" w:themeColor="background1"/>
                <w:sz w:val="18"/>
                <w:szCs w:val="18"/>
              </w:rPr>
              <w:t>融合</w:t>
            </w:r>
          </w:p>
          <w:p w14:paraId="14458992" w14:textId="7C4B5F8D" w:rsidR="00667D54" w:rsidRPr="00EB0C7C" w:rsidRDefault="004B7FF0" w:rsidP="004B7FF0">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EB0C7C">
              <w:rPr>
                <w:rFonts w:ascii="思源黑体 CN Bold" w:eastAsia="思源黑体 CN Bold" w:hAnsi="思源黑体 CN Bold"/>
                <w:b/>
                <w:bCs/>
                <w:color w:val="FFFFFF" w:themeColor="background1"/>
                <w:sz w:val="18"/>
                <w:szCs w:val="18"/>
              </w:rPr>
              <w:t>{%p endif%}</w:t>
            </w:r>
          </w:p>
        </w:tc>
      </w:tr>
      <w:tr w:rsidR="004B7FF0" w14:paraId="4F1D461C" w14:textId="77777777" w:rsidTr="00242B72">
        <w:trPr>
          <w:trHeight w:val="397"/>
        </w:trPr>
        <w:tc>
          <w:tcPr>
            <w:tcW w:w="1418" w:type="dxa"/>
            <w:tcBorders>
              <w:top w:val="nil"/>
              <w:left w:val="nil"/>
              <w:bottom w:val="dashed" w:sz="4" w:space="0" w:color="D9D9D9" w:themeColor="background1" w:themeShade="D9"/>
              <w:right w:val="dashed" w:sz="4" w:space="0" w:color="D9D9D9" w:themeColor="background1" w:themeShade="D9"/>
            </w:tcBorders>
            <w:vAlign w:val="center"/>
          </w:tcPr>
          <w:p w14:paraId="101E11DD" w14:textId="77777777" w:rsidR="004B7FF0" w:rsidRPr="00F56A7A" w:rsidRDefault="004B7FF0" w:rsidP="004B7FF0">
            <w:pPr>
              <w:jc w:val="center"/>
              <w:rPr>
                <w:rFonts w:ascii="思源黑体 CN Bold" w:eastAsia="思源黑体 CN Bold" w:hAnsi="思源黑体 CN Bold"/>
                <w:b/>
                <w:bCs/>
                <w:sz w:val="17"/>
                <w:szCs w:val="17"/>
              </w:rPr>
            </w:pPr>
            <w:r w:rsidRPr="00F56A7A">
              <w:rPr>
                <w:rFonts w:ascii="思源黑体 CN Bold" w:eastAsia="思源黑体 CN Bold" w:hAnsi="思源黑体 CN Bold" w:hint="eastAsia"/>
                <w:b/>
                <w:bCs/>
                <w:sz w:val="17"/>
                <w:szCs w:val="17"/>
              </w:rPr>
              <w:t>基因介绍</w:t>
            </w:r>
          </w:p>
        </w:tc>
        <w:tc>
          <w:tcPr>
            <w:tcW w:w="8914" w:type="dxa"/>
            <w:tcBorders>
              <w:top w:val="nil"/>
              <w:left w:val="dashed" w:sz="4" w:space="0" w:color="D9D9D9" w:themeColor="background1" w:themeShade="D9"/>
              <w:bottom w:val="dashed" w:sz="4" w:space="0" w:color="D9D9D9" w:themeColor="background1" w:themeShade="D9"/>
              <w:right w:val="nil"/>
            </w:tcBorders>
            <w:vAlign w:val="center"/>
          </w:tcPr>
          <w:p w14:paraId="125951D4" w14:textId="77777777" w:rsidR="004B7FF0" w:rsidRPr="00CD0CE6" w:rsidRDefault="004B7FF0" w:rsidP="004B7FF0">
            <w:pPr>
              <w:adjustRightInd w:val="0"/>
              <w:snapToGrid w:val="0"/>
              <w:rPr>
                <w:rFonts w:ascii="思源黑体 CN Normal" w:eastAsia="思源黑体 CN Normal" w:hAnsi="思源黑体 CN Normal" w:cs="思源黑体 CN Light"/>
                <w:sz w:val="17"/>
                <w:szCs w:val="17"/>
              </w:rPr>
            </w:pPr>
            <w:r w:rsidRPr="00CD0CE6">
              <w:rPr>
                <w:rFonts w:ascii="思源黑体 CN Normal" w:eastAsia="思源黑体 CN Normal" w:hAnsi="思源黑体 CN Normal" w:cs="思源黑体 CN Light"/>
                <w:sz w:val="17"/>
                <w:szCs w:val="17"/>
              </w:rPr>
              <w:t>{%p if “,” in a.gene_symbol and (a.bio_category==”Sv” or a.bio_category == “PSeqRnaSv”)%}</w:t>
            </w:r>
          </w:p>
          <w:p w14:paraId="07A4ECB0" w14:textId="77777777" w:rsidR="004B7FF0" w:rsidRDefault="004B7FF0" w:rsidP="004B7FF0">
            <w:pPr>
              <w:adjustRightInd w:val="0"/>
              <w:snapToGrid w:val="0"/>
              <w:rPr>
                <w:rFonts w:ascii="思源黑体 CN Normal" w:eastAsia="思源黑体 CN Normal" w:hAnsi="思源黑体 CN Normal" w:cs="思源黑体 CN Light"/>
                <w:sz w:val="17"/>
                <w:szCs w:val="17"/>
              </w:rPr>
            </w:pPr>
            <w:r w:rsidRPr="00CD0CE6">
              <w:rPr>
                <w:rFonts w:ascii="思源黑体 CN Normal" w:eastAsia="思源黑体 CN Normal" w:hAnsi="思源黑体 CN Normal" w:cs="思源黑体 CN Light"/>
                <w:sz w:val="17"/>
                <w:szCs w:val="17"/>
              </w:rPr>
              <w:t>{%p if a.five_prime_gene != a.three_prime_gene %}</w:t>
            </w:r>
          </w:p>
          <w:p w14:paraId="5D18E388" w14:textId="77777777" w:rsidR="004B7FF0" w:rsidRDefault="004B7FF0" w:rsidP="004B7FF0">
            <w:pPr>
              <w:adjustRightInd w:val="0"/>
              <w:snapToGrid w:val="0"/>
              <w:rPr>
                <w:rFonts w:ascii="思源黑体 CN Normal" w:eastAsia="思源黑体 CN Normal" w:hAnsi="思源黑体 CN Normal" w:cs="思源黑体 CN Light"/>
                <w:sz w:val="17"/>
                <w:szCs w:val="17"/>
              </w:rPr>
            </w:pPr>
            <w:r w:rsidRPr="00EC24FC">
              <w:rPr>
                <w:rFonts w:ascii="思源黑体 CN Normal" w:eastAsia="思源黑体 CN Normal" w:hAnsi="思源黑体 CN Normal" w:cs="思源黑体 CN Light"/>
                <w:sz w:val="17"/>
                <w:szCs w:val="17"/>
              </w:rPr>
              <w:t>{{a.five_prime_gene_function|e}}</w:t>
            </w:r>
          </w:p>
          <w:p w14:paraId="1EDDB475" w14:textId="77777777" w:rsidR="004B7FF0" w:rsidRDefault="004B7FF0" w:rsidP="004B7FF0">
            <w:pPr>
              <w:adjustRightInd w:val="0"/>
              <w:snapToGrid w:val="0"/>
              <w:rPr>
                <w:rFonts w:ascii="思源黑体 CN Normal" w:eastAsia="思源黑体 CN Normal" w:hAnsi="思源黑体 CN Normal" w:cs="思源黑体 CN Light"/>
                <w:sz w:val="17"/>
                <w:szCs w:val="17"/>
              </w:rPr>
            </w:pPr>
            <w:r w:rsidRPr="00EC24FC">
              <w:rPr>
                <w:rFonts w:ascii="思源黑体 CN Normal" w:eastAsia="思源黑体 CN Normal" w:hAnsi="思源黑体 CN Normal" w:cs="思源黑体 CN Light"/>
                <w:sz w:val="17"/>
                <w:szCs w:val="17"/>
              </w:rPr>
              <w:t>{{a.three_prime_gene_function|e}}</w:t>
            </w:r>
          </w:p>
          <w:p w14:paraId="3A60B8C8" w14:textId="77777777" w:rsidR="004B7FF0" w:rsidRPr="00CD0CE6" w:rsidRDefault="004B7FF0" w:rsidP="004B7FF0">
            <w:pPr>
              <w:adjustRightInd w:val="0"/>
              <w:snapToGrid w:val="0"/>
              <w:rPr>
                <w:rFonts w:ascii="思源黑体 CN Normal" w:eastAsia="思源黑体 CN Normal" w:hAnsi="思源黑体 CN Normal" w:cs="思源黑体 CN Light"/>
                <w:sz w:val="17"/>
                <w:szCs w:val="17"/>
              </w:rPr>
            </w:pPr>
            <w:r w:rsidRPr="00CD0CE6">
              <w:rPr>
                <w:rFonts w:ascii="思源黑体 CN Normal" w:eastAsia="思源黑体 CN Normal" w:hAnsi="思源黑体 CN Normal" w:cs="思源黑体 CN Light"/>
                <w:sz w:val="17"/>
                <w:szCs w:val="17"/>
              </w:rPr>
              <w:t>{%p else%}</w:t>
            </w:r>
          </w:p>
          <w:p w14:paraId="2B9DA70D" w14:textId="77777777" w:rsidR="004B7FF0" w:rsidRDefault="004B7FF0" w:rsidP="004B7FF0">
            <w:pPr>
              <w:adjustRightInd w:val="0"/>
              <w:snapToGrid w:val="0"/>
              <w:rPr>
                <w:rFonts w:ascii="思源黑体 CN Normal" w:eastAsia="思源黑体 CN Normal" w:hAnsi="思源黑体 CN Normal" w:cs="思源黑体 CN Light"/>
                <w:sz w:val="17"/>
                <w:szCs w:val="17"/>
              </w:rPr>
            </w:pPr>
            <w:r w:rsidRPr="00EC24FC">
              <w:rPr>
                <w:rFonts w:ascii="思源黑体 CN Normal" w:eastAsia="思源黑体 CN Normal" w:hAnsi="思源黑体 CN Normal" w:cs="思源黑体 CN Light"/>
                <w:sz w:val="17"/>
                <w:szCs w:val="17"/>
              </w:rPr>
              <w:t>{{a.five_prime_gene_function|e}}</w:t>
            </w:r>
          </w:p>
          <w:p w14:paraId="5A1E61C2" w14:textId="77777777" w:rsidR="004B7FF0" w:rsidRPr="00CD0CE6" w:rsidRDefault="004B7FF0" w:rsidP="004B7FF0">
            <w:pPr>
              <w:adjustRightInd w:val="0"/>
              <w:snapToGrid w:val="0"/>
              <w:rPr>
                <w:rFonts w:ascii="思源黑体 CN Normal" w:eastAsia="思源黑体 CN Normal" w:hAnsi="思源黑体 CN Normal" w:cs="思源黑体 CN Light"/>
                <w:sz w:val="17"/>
                <w:szCs w:val="17"/>
              </w:rPr>
            </w:pPr>
            <w:r w:rsidRPr="00CD0CE6">
              <w:rPr>
                <w:rFonts w:ascii="思源黑体 CN Normal" w:eastAsia="思源黑体 CN Normal" w:hAnsi="思源黑体 CN Normal" w:cs="思源黑体 CN Light"/>
                <w:sz w:val="17"/>
                <w:szCs w:val="17"/>
              </w:rPr>
              <w:t>{%p endif%}</w:t>
            </w:r>
          </w:p>
          <w:p w14:paraId="5A99269E" w14:textId="77777777" w:rsidR="004B7FF0" w:rsidRPr="00CD0CE6" w:rsidRDefault="004B7FF0" w:rsidP="004B7FF0">
            <w:pPr>
              <w:adjustRightInd w:val="0"/>
              <w:snapToGrid w:val="0"/>
              <w:rPr>
                <w:rFonts w:ascii="思源黑体 CN Normal" w:eastAsia="思源黑体 CN Normal" w:hAnsi="思源黑体 CN Normal" w:cs="思源黑体 CN Light"/>
                <w:sz w:val="17"/>
                <w:szCs w:val="17"/>
              </w:rPr>
            </w:pPr>
            <w:r w:rsidRPr="00CD0CE6">
              <w:rPr>
                <w:rFonts w:ascii="思源黑体 CN Normal" w:eastAsia="思源黑体 CN Normal" w:hAnsi="思源黑体 CN Normal" w:cs="思源黑体 CN Light"/>
                <w:sz w:val="17"/>
                <w:szCs w:val="17"/>
              </w:rPr>
              <w:t>{%p else%}</w:t>
            </w:r>
          </w:p>
          <w:p w14:paraId="406B5EC1" w14:textId="77777777" w:rsidR="004B7FF0" w:rsidRDefault="004B7FF0" w:rsidP="004B7FF0">
            <w:pPr>
              <w:adjustRightInd w:val="0"/>
              <w:snapToGrid w:val="0"/>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{{a.gene_function</w:t>
            </w:r>
            <w:r>
              <w:rPr>
                <w:rFonts w:ascii="思源黑体 CN Normal" w:eastAsia="思源黑体 CN Normal" w:hAnsi="思源黑体 CN Normal" w:hint="eastAsia"/>
                <w:color w:val="000000" w:themeColor="text1"/>
                <w:sz w:val="17"/>
                <w:szCs w:val="17"/>
              </w:rPr>
              <w:t>|e</w:t>
            </w:r>
            <w:r>
              <w:rPr>
                <w:rFonts w:ascii="思源黑体 CN Normal" w:eastAsia="思源黑体 CN Normal" w:hAnsi="思源黑体 CN Normal"/>
                <w:color w:val="000000" w:themeColor="text1"/>
                <w:sz w:val="17"/>
                <w:szCs w:val="17"/>
              </w:rPr>
              <w:t>}}</w:t>
            </w:r>
          </w:p>
          <w:p w14:paraId="6C9FF23F" w14:textId="721EE668" w:rsidR="004B7FF0" w:rsidRDefault="004B7FF0" w:rsidP="004B7FF0">
            <w:pPr>
              <w:adjustRightInd w:val="0"/>
              <w:snapToGrid w:val="0"/>
              <w:rPr>
                <w:rFonts w:ascii="思源黑体 CN Normal" w:eastAsia="思源黑体 CN Normal" w:hAnsi="思源黑体 CN Normal"/>
                <w:color w:val="000000" w:themeColor="text1"/>
                <w:sz w:val="17"/>
                <w:szCs w:val="17"/>
              </w:rPr>
            </w:pPr>
            <w:r w:rsidRPr="00CD0CE6">
              <w:rPr>
                <w:rFonts w:ascii="思源黑体 CN Normal" w:eastAsia="思源黑体 CN Normal" w:hAnsi="思源黑体 CN Normal" w:cs="思源黑体 CN Light"/>
                <w:sz w:val="17"/>
                <w:szCs w:val="17"/>
              </w:rPr>
              <w:t>{%p endif%}</w:t>
            </w:r>
          </w:p>
        </w:tc>
      </w:tr>
      <w:tr w:rsidR="004B7FF0" w14:paraId="4BADAC2A" w14:textId="77777777" w:rsidTr="00242B72">
        <w:trPr>
          <w:trHeight w:val="397"/>
        </w:trPr>
        <w:tc>
          <w:tcPr>
            <w:tcW w:w="1418" w:type="dxa"/>
            <w:tcBorders>
              <w:top w:val="dashed" w:sz="4" w:space="0" w:color="D9D9D9" w:themeColor="background1" w:themeShade="D9"/>
              <w:left w:val="nil"/>
              <w:bottom w:val="single" w:sz="4" w:space="0" w:color="1E7648"/>
              <w:right w:val="dashed" w:sz="4" w:space="0" w:color="D9D9D9" w:themeColor="background1" w:themeShade="D9"/>
            </w:tcBorders>
            <w:vAlign w:val="center"/>
          </w:tcPr>
          <w:p w14:paraId="31177751" w14:textId="77777777" w:rsidR="004B7FF0" w:rsidRPr="00F56A7A" w:rsidRDefault="004B7FF0" w:rsidP="004B7FF0">
            <w:pPr>
              <w:jc w:val="center"/>
              <w:rPr>
                <w:rFonts w:ascii="思源黑体 CN Bold" w:eastAsia="思源黑体 CN Bold" w:hAnsi="思源黑体 CN Bold"/>
                <w:b/>
                <w:bCs/>
                <w:sz w:val="17"/>
                <w:szCs w:val="17"/>
              </w:rPr>
            </w:pPr>
            <w:r w:rsidRPr="00F56A7A">
              <w:rPr>
                <w:rFonts w:ascii="思源黑体 CN Bold" w:eastAsia="思源黑体 CN Bold" w:hAnsi="思源黑体 CN Bold" w:hint="eastAsia"/>
                <w:b/>
                <w:bCs/>
                <w:sz w:val="17"/>
                <w:szCs w:val="17"/>
              </w:rPr>
              <w:t>变异解读</w:t>
            </w:r>
          </w:p>
        </w:tc>
        <w:tc>
          <w:tcPr>
            <w:tcW w:w="8914" w:type="dxa"/>
            <w:tcBorders>
              <w:top w:val="dashed" w:sz="4" w:space="0" w:color="D9D9D9" w:themeColor="background1" w:themeShade="D9"/>
              <w:left w:val="dashed" w:sz="4" w:space="0" w:color="D9D9D9" w:themeColor="background1" w:themeShade="D9"/>
              <w:bottom w:val="single" w:sz="4" w:space="0" w:color="1E7648"/>
              <w:right w:val="nil"/>
            </w:tcBorders>
            <w:vAlign w:val="center"/>
          </w:tcPr>
          <w:p w14:paraId="6C491B6A" w14:textId="78F3DD92" w:rsidR="004B7FF0" w:rsidRDefault="004B7FF0" w:rsidP="004B7FF0">
            <w:pPr>
              <w:rPr>
                <w:rFonts w:ascii="思源黑体 CN Normal" w:eastAsia="思源黑体 CN Normal" w:hAnsi="思源黑体 CN Normal"/>
                <w:sz w:val="17"/>
                <w:szCs w:val="17"/>
              </w:rPr>
            </w:pPr>
            <w:r w:rsidRPr="00AE5957">
              <w:rPr>
                <w:rFonts w:ascii="思源黑体 CN Normal" w:eastAsia="思源黑体 CN Normal" w:hAnsi="思源黑体 CN Normal"/>
                <w:sz w:val="17"/>
                <w:szCs w:val="17"/>
              </w:rPr>
              <w:t>{{a.variant_desc_cn|e|trim}}{{a.variant_interpret_cn|e|trim}}</w:t>
            </w:r>
            <w:r w:rsidRPr="00E2497E">
              <w:rPr>
                <w:rFonts w:ascii="思源黑体 CN Normal" w:eastAsia="思源黑体 CN Normal" w:hAnsi="思源黑体 CN Normal" w:hint="eastAsia"/>
                <w:sz w:val="17"/>
                <w:szCs w:val="17"/>
              </w:rPr>
              <w:t>综合以上信息，该位点判读结果为</w:t>
            </w:r>
            <w:r w:rsidRPr="004136F1">
              <w:rPr>
                <w:rFonts w:ascii="思源黑体 CN Normal" w:eastAsia="思源黑体 CN Normal" w:hAnsi="思源黑体 CN Normal" w:hint="eastAsia"/>
                <w:sz w:val="17"/>
                <w:szCs w:val="17"/>
                <w:highlight w:val="green"/>
              </w:rPr>
              <w:t>{</w:t>
            </w:r>
            <w:r w:rsidRPr="004136F1">
              <w:rPr>
                <w:rFonts w:ascii="思源黑体 CN Normal" w:eastAsia="思源黑体 CN Normal" w:hAnsi="思源黑体 CN Normal"/>
                <w:sz w:val="17"/>
                <w:szCs w:val="17"/>
                <w:highlight w:val="green"/>
              </w:rPr>
              <w:t>%if a.function_classification == “Oncogenic”%</w:t>
            </w:r>
            <w:r w:rsidRPr="004136F1">
              <w:rPr>
                <w:rFonts w:ascii="思源黑体 CN Normal" w:eastAsia="思源黑体 CN Normal" w:hAnsi="思源黑体 CN Normal" w:hint="eastAsia"/>
                <w:sz w:val="17"/>
                <w:szCs w:val="17"/>
                <w:highlight w:val="green"/>
              </w:rPr>
              <w:t>}</w:t>
            </w:r>
            <w:r>
              <w:rPr>
                <w:rFonts w:ascii="思源黑体 CN Normal" w:eastAsia="思源黑体 CN Normal" w:hAnsi="思源黑体 CN Normal"/>
                <w:sz w:val="17"/>
                <w:szCs w:val="17"/>
              </w:rPr>
              <w:t>5-</w:t>
            </w:r>
            <w:r>
              <w:rPr>
                <w:rFonts w:ascii="思源黑体 CN Normal" w:eastAsia="思源黑体 CN Normal" w:hAnsi="思源黑体 CN Normal" w:hint="eastAsia"/>
                <w:sz w:val="17"/>
                <w:szCs w:val="17"/>
              </w:rPr>
              <w:t>致癌性</w:t>
            </w:r>
            <w:r w:rsidRPr="004136F1">
              <w:rPr>
                <w:rFonts w:ascii="思源黑体 CN Normal" w:eastAsia="思源黑体 CN Normal" w:hAnsi="思源黑体 CN Normal" w:hint="eastAsia"/>
                <w:sz w:val="17"/>
                <w:szCs w:val="17"/>
                <w:highlight w:val="green"/>
              </w:rPr>
              <w:t>{</w:t>
            </w:r>
            <w:r w:rsidRPr="004136F1">
              <w:rPr>
                <w:rFonts w:ascii="思源黑体 CN Normal" w:eastAsia="思源黑体 CN Normal" w:hAnsi="思源黑体 CN Normal"/>
                <w:sz w:val="17"/>
                <w:szCs w:val="17"/>
                <w:highlight w:val="green"/>
              </w:rPr>
              <w:t>%</w:t>
            </w:r>
            <w:r w:rsidRPr="004136F1">
              <w:rPr>
                <w:rFonts w:ascii="思源黑体 CN Normal" w:eastAsia="思源黑体 CN Normal" w:hAnsi="思源黑体 CN Normal" w:hint="eastAsia"/>
                <w:sz w:val="17"/>
                <w:szCs w:val="17"/>
                <w:highlight w:val="green"/>
              </w:rPr>
              <w:t>el</w:t>
            </w:r>
            <w:r w:rsidRPr="004136F1">
              <w:rPr>
                <w:rFonts w:ascii="思源黑体 CN Normal" w:eastAsia="思源黑体 CN Normal" w:hAnsi="思源黑体 CN Normal"/>
                <w:sz w:val="17"/>
                <w:szCs w:val="17"/>
                <w:highlight w:val="green"/>
              </w:rPr>
              <w:t>if a.function_classification == “Likely oncogenic”%</w:t>
            </w:r>
            <w:r w:rsidRPr="004136F1">
              <w:rPr>
                <w:rFonts w:ascii="思源黑体 CN Normal" w:eastAsia="思源黑体 CN Normal" w:hAnsi="思源黑体 CN Normal" w:hint="eastAsia"/>
                <w:sz w:val="17"/>
                <w:szCs w:val="17"/>
                <w:highlight w:val="green"/>
              </w:rPr>
              <w:t>}</w:t>
            </w:r>
            <w:r>
              <w:rPr>
                <w:rFonts w:ascii="思源黑体 CN Normal" w:eastAsia="思源黑体 CN Normal" w:hAnsi="思源黑体 CN Normal"/>
                <w:sz w:val="17"/>
                <w:szCs w:val="17"/>
              </w:rPr>
              <w:t>4-</w:t>
            </w:r>
            <w:r>
              <w:rPr>
                <w:rFonts w:ascii="思源黑体 CN Normal" w:eastAsia="思源黑体 CN Normal" w:hAnsi="思源黑体 CN Normal" w:hint="eastAsia"/>
                <w:sz w:val="17"/>
                <w:szCs w:val="17"/>
              </w:rPr>
              <w:t>疑似致癌性</w:t>
            </w:r>
            <w:r w:rsidRPr="004136F1">
              <w:rPr>
                <w:rFonts w:ascii="思源黑体 CN Normal" w:eastAsia="思源黑体 CN Normal" w:hAnsi="思源黑体 CN Normal" w:hint="eastAsia"/>
                <w:sz w:val="17"/>
                <w:szCs w:val="17"/>
                <w:highlight w:val="green"/>
              </w:rPr>
              <w:t>{</w:t>
            </w:r>
            <w:r w:rsidRPr="004136F1">
              <w:rPr>
                <w:rFonts w:ascii="思源黑体 CN Normal" w:eastAsia="思源黑体 CN Normal" w:hAnsi="思源黑体 CN Normal"/>
                <w:sz w:val="17"/>
                <w:szCs w:val="17"/>
                <w:highlight w:val="green"/>
              </w:rPr>
              <w:t>%</w:t>
            </w:r>
            <w:r w:rsidRPr="004136F1">
              <w:rPr>
                <w:rFonts w:ascii="思源黑体 CN Normal" w:eastAsia="思源黑体 CN Normal" w:hAnsi="思源黑体 CN Normal" w:hint="eastAsia"/>
                <w:sz w:val="17"/>
                <w:szCs w:val="17"/>
                <w:highlight w:val="green"/>
              </w:rPr>
              <w:t>el</w:t>
            </w:r>
            <w:r w:rsidRPr="004136F1">
              <w:rPr>
                <w:rFonts w:ascii="思源黑体 CN Normal" w:eastAsia="思源黑体 CN Normal" w:hAnsi="思源黑体 CN Normal"/>
                <w:sz w:val="17"/>
                <w:szCs w:val="17"/>
                <w:highlight w:val="green"/>
              </w:rPr>
              <w:t>if a.function_classification == “Uncertain”%</w:t>
            </w:r>
            <w:r w:rsidRPr="004136F1">
              <w:rPr>
                <w:rFonts w:ascii="思源黑体 CN Normal" w:eastAsia="思源黑体 CN Normal" w:hAnsi="思源黑体 CN Normal" w:hint="eastAsia"/>
                <w:sz w:val="17"/>
                <w:szCs w:val="17"/>
                <w:highlight w:val="green"/>
              </w:rPr>
              <w:t>}</w:t>
            </w:r>
            <w:r>
              <w:rPr>
                <w:rFonts w:ascii="思源黑体 CN Normal" w:eastAsia="思源黑体 CN Normal" w:hAnsi="思源黑体 CN Normal"/>
                <w:sz w:val="17"/>
                <w:szCs w:val="17"/>
              </w:rPr>
              <w:t>3-</w:t>
            </w:r>
            <w:r>
              <w:rPr>
                <w:rFonts w:ascii="思源黑体 CN Normal" w:eastAsia="思源黑体 CN Normal" w:hAnsi="思源黑体 CN Normal" w:hint="eastAsia"/>
                <w:sz w:val="17"/>
                <w:szCs w:val="17"/>
              </w:rPr>
              <w:t>意义不明确</w:t>
            </w:r>
            <w:r w:rsidRPr="004136F1">
              <w:rPr>
                <w:rFonts w:ascii="思源黑体 CN Normal" w:eastAsia="思源黑体 CN Normal" w:hAnsi="思源黑体 CN Normal" w:hint="eastAsia"/>
                <w:sz w:val="17"/>
                <w:szCs w:val="17"/>
                <w:highlight w:val="green"/>
              </w:rPr>
              <w:t>{</w:t>
            </w:r>
            <w:r w:rsidRPr="004136F1">
              <w:rPr>
                <w:rFonts w:ascii="思源黑体 CN Normal" w:eastAsia="思源黑体 CN Normal" w:hAnsi="思源黑体 CN Normal"/>
                <w:sz w:val="17"/>
                <w:szCs w:val="17"/>
                <w:highlight w:val="green"/>
              </w:rPr>
              <w:t>%</w:t>
            </w:r>
            <w:r w:rsidRPr="004136F1">
              <w:rPr>
                <w:rFonts w:ascii="思源黑体 CN Normal" w:eastAsia="思源黑体 CN Normal" w:hAnsi="思源黑体 CN Normal" w:hint="eastAsia"/>
                <w:sz w:val="17"/>
                <w:szCs w:val="17"/>
                <w:highlight w:val="green"/>
              </w:rPr>
              <w:t>el</w:t>
            </w:r>
            <w:r w:rsidRPr="004136F1">
              <w:rPr>
                <w:rFonts w:ascii="思源黑体 CN Normal" w:eastAsia="思源黑体 CN Normal" w:hAnsi="思源黑体 CN Normal"/>
                <w:sz w:val="17"/>
                <w:szCs w:val="17"/>
                <w:highlight w:val="green"/>
              </w:rPr>
              <w:t>if a.function_classification == “Likely benign”%</w:t>
            </w:r>
            <w:r w:rsidRPr="004136F1">
              <w:rPr>
                <w:rFonts w:ascii="思源黑体 CN Normal" w:eastAsia="思源黑体 CN Normal" w:hAnsi="思源黑体 CN Normal" w:hint="eastAsia"/>
                <w:sz w:val="17"/>
                <w:szCs w:val="17"/>
                <w:highlight w:val="green"/>
              </w:rPr>
              <w:t>}</w:t>
            </w:r>
            <w:r>
              <w:rPr>
                <w:rFonts w:ascii="思源黑体 CN Normal" w:eastAsia="思源黑体 CN Normal" w:hAnsi="思源黑体 CN Normal"/>
                <w:sz w:val="17"/>
                <w:szCs w:val="17"/>
              </w:rPr>
              <w:t>2-</w:t>
            </w:r>
            <w:r>
              <w:rPr>
                <w:rFonts w:ascii="思源黑体 CN Normal" w:eastAsia="思源黑体 CN Normal" w:hAnsi="思源黑体 CN Normal" w:hint="eastAsia"/>
                <w:sz w:val="17"/>
                <w:szCs w:val="17"/>
              </w:rPr>
              <w:t>疑似良性</w:t>
            </w:r>
            <w:r w:rsidRPr="004136F1">
              <w:rPr>
                <w:rFonts w:ascii="思源黑体 CN Normal" w:eastAsia="思源黑体 CN Normal" w:hAnsi="思源黑体 CN Normal" w:hint="eastAsia"/>
                <w:sz w:val="17"/>
                <w:szCs w:val="17"/>
                <w:highlight w:val="green"/>
              </w:rPr>
              <w:t>{</w:t>
            </w:r>
            <w:r w:rsidRPr="004136F1">
              <w:rPr>
                <w:rFonts w:ascii="思源黑体 CN Normal" w:eastAsia="思源黑体 CN Normal" w:hAnsi="思源黑体 CN Normal"/>
                <w:sz w:val="17"/>
                <w:szCs w:val="17"/>
                <w:highlight w:val="green"/>
              </w:rPr>
              <w:t>%</w:t>
            </w:r>
            <w:r w:rsidRPr="004136F1">
              <w:rPr>
                <w:rFonts w:ascii="思源黑体 CN Normal" w:eastAsia="思源黑体 CN Normal" w:hAnsi="思源黑体 CN Normal" w:hint="eastAsia"/>
                <w:sz w:val="17"/>
                <w:szCs w:val="17"/>
                <w:highlight w:val="green"/>
              </w:rPr>
              <w:t>el</w:t>
            </w:r>
            <w:r w:rsidRPr="004136F1">
              <w:rPr>
                <w:rFonts w:ascii="思源黑体 CN Normal" w:eastAsia="思源黑体 CN Normal" w:hAnsi="思源黑体 CN Normal"/>
                <w:sz w:val="17"/>
                <w:szCs w:val="17"/>
                <w:highlight w:val="green"/>
              </w:rPr>
              <w:t>if a.function_classification == “Benign”%</w:t>
            </w:r>
            <w:r w:rsidRPr="004136F1">
              <w:rPr>
                <w:rFonts w:ascii="思源黑体 CN Normal" w:eastAsia="思源黑体 CN Normal" w:hAnsi="思源黑体 CN Normal" w:hint="eastAsia"/>
                <w:sz w:val="17"/>
                <w:szCs w:val="17"/>
                <w:highlight w:val="green"/>
              </w:rPr>
              <w:t>}</w:t>
            </w:r>
            <w:r>
              <w:rPr>
                <w:rFonts w:ascii="思源黑体 CN Normal" w:eastAsia="思源黑体 CN Normal" w:hAnsi="思源黑体 CN Normal"/>
                <w:sz w:val="17"/>
                <w:szCs w:val="17"/>
              </w:rPr>
              <w:t>1-</w:t>
            </w:r>
            <w:r>
              <w:rPr>
                <w:rFonts w:ascii="思源黑体 CN Normal" w:eastAsia="思源黑体 CN Normal" w:hAnsi="思源黑体 CN Normal" w:hint="eastAsia"/>
                <w:sz w:val="17"/>
                <w:szCs w:val="17"/>
              </w:rPr>
              <w:t>良性</w:t>
            </w:r>
            <w:r w:rsidRPr="004136F1">
              <w:rPr>
                <w:rFonts w:ascii="思源黑体 CN Normal" w:eastAsia="思源黑体 CN Normal" w:hAnsi="思源黑体 CN Normal" w:hint="eastAsia"/>
                <w:sz w:val="17"/>
                <w:szCs w:val="17"/>
                <w:highlight w:val="cyan"/>
              </w:rPr>
              <w:t>{</w:t>
            </w:r>
            <w:r w:rsidRPr="004136F1">
              <w:rPr>
                <w:rFonts w:ascii="思源黑体 CN Normal" w:eastAsia="思源黑体 CN Normal" w:hAnsi="思源黑体 CN Normal"/>
                <w:sz w:val="17"/>
                <w:szCs w:val="17"/>
                <w:highlight w:val="cyan"/>
              </w:rPr>
              <w:t>%</w:t>
            </w:r>
            <w:r w:rsidRPr="004136F1">
              <w:rPr>
                <w:rFonts w:ascii="思源黑体 CN Normal" w:eastAsia="思源黑体 CN Normal" w:hAnsi="思源黑体 CN Normal" w:hint="eastAsia"/>
                <w:sz w:val="17"/>
                <w:szCs w:val="17"/>
                <w:highlight w:val="cyan"/>
              </w:rPr>
              <w:t>el</w:t>
            </w:r>
            <w:r w:rsidRPr="004136F1">
              <w:rPr>
                <w:rFonts w:ascii="思源黑体 CN Normal" w:eastAsia="思源黑体 CN Normal" w:hAnsi="思源黑体 CN Normal"/>
                <w:sz w:val="17"/>
                <w:szCs w:val="17"/>
                <w:highlight w:val="cyan"/>
              </w:rPr>
              <w:t>if a.clinical_significance == “Pathogenic”%</w:t>
            </w:r>
            <w:r w:rsidRPr="004136F1">
              <w:rPr>
                <w:rFonts w:ascii="思源黑体 CN Normal" w:eastAsia="思源黑体 CN Normal" w:hAnsi="思源黑体 CN Normal" w:hint="eastAsia"/>
                <w:sz w:val="17"/>
                <w:szCs w:val="17"/>
                <w:highlight w:val="cyan"/>
              </w:rPr>
              <w:t>}</w:t>
            </w:r>
            <w:r w:rsidRPr="004136F1">
              <w:rPr>
                <w:rFonts w:ascii="思源黑体 CN Normal" w:eastAsia="思源黑体 CN Normal" w:hAnsi="思源黑体 CN Normal"/>
                <w:sz w:val="17"/>
                <w:szCs w:val="17"/>
              </w:rPr>
              <w:t>5-</w:t>
            </w:r>
            <w:r w:rsidRPr="004136F1">
              <w:rPr>
                <w:rFonts w:ascii="思源黑体 CN Normal" w:eastAsia="思源黑体 CN Normal" w:hAnsi="思源黑体 CN Normal" w:hint="eastAsia"/>
                <w:sz w:val="17"/>
                <w:szCs w:val="17"/>
              </w:rPr>
              <w:t>致病性</w:t>
            </w:r>
            <w:r w:rsidRPr="004136F1">
              <w:rPr>
                <w:rFonts w:ascii="思源黑体 CN Normal" w:eastAsia="思源黑体 CN Normal" w:hAnsi="思源黑体 CN Normal" w:hint="eastAsia"/>
                <w:sz w:val="17"/>
                <w:szCs w:val="17"/>
                <w:highlight w:val="cyan"/>
              </w:rPr>
              <w:t>{</w:t>
            </w:r>
            <w:r w:rsidRPr="004136F1">
              <w:rPr>
                <w:rFonts w:ascii="思源黑体 CN Normal" w:eastAsia="思源黑体 CN Normal" w:hAnsi="思源黑体 CN Normal"/>
                <w:sz w:val="17"/>
                <w:szCs w:val="17"/>
                <w:highlight w:val="cyan"/>
              </w:rPr>
              <w:t>%</w:t>
            </w:r>
            <w:r w:rsidRPr="004136F1">
              <w:rPr>
                <w:rFonts w:ascii="思源黑体 CN Normal" w:eastAsia="思源黑体 CN Normal" w:hAnsi="思源黑体 CN Normal" w:hint="eastAsia"/>
                <w:sz w:val="17"/>
                <w:szCs w:val="17"/>
                <w:highlight w:val="cyan"/>
              </w:rPr>
              <w:t>el</w:t>
            </w:r>
            <w:r w:rsidRPr="004136F1">
              <w:rPr>
                <w:rFonts w:ascii="思源黑体 CN Normal" w:eastAsia="思源黑体 CN Normal" w:hAnsi="思源黑体 CN Normal"/>
                <w:sz w:val="17"/>
                <w:szCs w:val="17"/>
                <w:highlight w:val="cyan"/>
              </w:rPr>
              <w:t>if a.clinical_significance == “</w:t>
            </w:r>
            <w:r w:rsidRPr="009849A8">
              <w:rPr>
                <w:rFonts w:ascii="思源黑体 CN Normal" w:eastAsia="思源黑体 CN Normal" w:hAnsi="思源黑体 CN Normal"/>
                <w:sz w:val="17"/>
                <w:szCs w:val="17"/>
                <w:highlight w:val="cyan"/>
              </w:rPr>
              <w:t>Likely pathogenic</w:t>
            </w:r>
            <w:r w:rsidRPr="004136F1">
              <w:rPr>
                <w:rFonts w:ascii="思源黑体 CN Normal" w:eastAsia="思源黑体 CN Normal" w:hAnsi="思源黑体 CN Normal"/>
                <w:sz w:val="17"/>
                <w:szCs w:val="17"/>
                <w:highlight w:val="cyan"/>
              </w:rPr>
              <w:t>”%</w:t>
            </w:r>
            <w:r w:rsidRPr="004136F1">
              <w:rPr>
                <w:rFonts w:ascii="思源黑体 CN Normal" w:eastAsia="思源黑体 CN Normal" w:hAnsi="思源黑体 CN Normal" w:hint="eastAsia"/>
                <w:sz w:val="17"/>
                <w:szCs w:val="17"/>
                <w:highlight w:val="cyan"/>
              </w:rPr>
              <w:t>}</w:t>
            </w:r>
            <w:r>
              <w:rPr>
                <w:rFonts w:ascii="思源黑体 CN Normal" w:eastAsia="思源黑体 CN Normal" w:hAnsi="思源黑体 CN Normal"/>
                <w:sz w:val="17"/>
                <w:szCs w:val="17"/>
              </w:rPr>
              <w:t>4</w:t>
            </w:r>
            <w:r w:rsidRPr="009849A8">
              <w:rPr>
                <w:rFonts w:ascii="思源黑体 CN Normal" w:eastAsia="思源黑体 CN Normal" w:hAnsi="思源黑体 CN Normal"/>
                <w:sz w:val="17"/>
                <w:szCs w:val="17"/>
              </w:rPr>
              <w:t>-</w:t>
            </w:r>
            <w:r w:rsidRPr="009849A8">
              <w:rPr>
                <w:rFonts w:ascii="思源黑体 CN Normal" w:eastAsia="思源黑体 CN Normal" w:hAnsi="思源黑体 CN Normal" w:hint="eastAsia"/>
                <w:sz w:val="17"/>
                <w:szCs w:val="17"/>
              </w:rPr>
              <w:t>疑似致病性</w:t>
            </w:r>
            <w:r w:rsidRPr="004136F1">
              <w:rPr>
                <w:rFonts w:ascii="思源黑体 CN Normal" w:eastAsia="思源黑体 CN Normal" w:hAnsi="思源黑体 CN Normal" w:hint="eastAsia"/>
                <w:sz w:val="17"/>
                <w:szCs w:val="17"/>
                <w:highlight w:val="cyan"/>
              </w:rPr>
              <w:t>{</w:t>
            </w:r>
            <w:r w:rsidRPr="004136F1">
              <w:rPr>
                <w:rFonts w:ascii="思源黑体 CN Normal" w:eastAsia="思源黑体 CN Normal" w:hAnsi="思源黑体 CN Normal"/>
                <w:sz w:val="17"/>
                <w:szCs w:val="17"/>
                <w:highlight w:val="cyan"/>
              </w:rPr>
              <w:t>%</w:t>
            </w:r>
            <w:r w:rsidRPr="004136F1">
              <w:rPr>
                <w:rFonts w:ascii="思源黑体 CN Normal" w:eastAsia="思源黑体 CN Normal" w:hAnsi="思源黑体 CN Normal" w:hint="eastAsia"/>
                <w:sz w:val="17"/>
                <w:szCs w:val="17"/>
                <w:highlight w:val="cyan"/>
              </w:rPr>
              <w:t>el</w:t>
            </w:r>
            <w:r w:rsidRPr="004136F1">
              <w:rPr>
                <w:rFonts w:ascii="思源黑体 CN Normal" w:eastAsia="思源黑体 CN Normal" w:hAnsi="思源黑体 CN Normal"/>
                <w:sz w:val="17"/>
                <w:szCs w:val="17"/>
                <w:highlight w:val="cyan"/>
              </w:rPr>
              <w:t>if a.clinical_significanc</w:t>
            </w:r>
            <w:r w:rsidRPr="009849A8">
              <w:rPr>
                <w:rFonts w:ascii="思源黑体 CN Normal" w:eastAsia="思源黑体 CN Normal" w:hAnsi="思源黑体 CN Normal"/>
                <w:sz w:val="17"/>
                <w:szCs w:val="17"/>
                <w:highlight w:val="cyan"/>
              </w:rPr>
              <w:t>e == “Uncertain”%</w:t>
            </w:r>
            <w:r w:rsidRPr="004136F1">
              <w:rPr>
                <w:rFonts w:ascii="思源黑体 CN Normal" w:eastAsia="思源黑体 CN Normal" w:hAnsi="思源黑体 CN Normal" w:hint="eastAsia"/>
                <w:sz w:val="17"/>
                <w:szCs w:val="17"/>
                <w:highlight w:val="cyan"/>
              </w:rPr>
              <w:t>}</w:t>
            </w:r>
            <w:r>
              <w:rPr>
                <w:rFonts w:ascii="思源黑体 CN Normal" w:eastAsia="思源黑体 CN Normal" w:hAnsi="思源黑体 CN Normal"/>
                <w:sz w:val="17"/>
                <w:szCs w:val="17"/>
              </w:rPr>
              <w:t>3-</w:t>
            </w:r>
            <w:r>
              <w:rPr>
                <w:rFonts w:ascii="思源黑体 CN Normal" w:eastAsia="思源黑体 CN Normal" w:hAnsi="思源黑体 CN Normal" w:hint="eastAsia"/>
                <w:sz w:val="17"/>
                <w:szCs w:val="17"/>
              </w:rPr>
              <w:t>意义不明确</w:t>
            </w:r>
            <w:r w:rsidRPr="009849A8">
              <w:rPr>
                <w:rFonts w:ascii="思源黑体 CN Normal" w:eastAsia="思源黑体 CN Normal" w:hAnsi="思源黑体 CN Normal" w:hint="eastAsia"/>
                <w:sz w:val="17"/>
                <w:szCs w:val="17"/>
                <w:highlight w:val="cyan"/>
              </w:rPr>
              <w:t>{</w:t>
            </w:r>
            <w:r w:rsidRPr="009849A8">
              <w:rPr>
                <w:rFonts w:ascii="思源黑体 CN Normal" w:eastAsia="思源黑体 CN Normal" w:hAnsi="思源黑体 CN Normal"/>
                <w:sz w:val="17"/>
                <w:szCs w:val="17"/>
                <w:highlight w:val="cyan"/>
              </w:rPr>
              <w:t>%</w:t>
            </w:r>
            <w:r w:rsidRPr="009849A8">
              <w:rPr>
                <w:rFonts w:ascii="思源黑体 CN Normal" w:eastAsia="思源黑体 CN Normal" w:hAnsi="思源黑体 CN Normal" w:hint="eastAsia"/>
                <w:sz w:val="17"/>
                <w:szCs w:val="17"/>
                <w:highlight w:val="cyan"/>
              </w:rPr>
              <w:t>el</w:t>
            </w:r>
            <w:r w:rsidRPr="009849A8">
              <w:rPr>
                <w:rFonts w:ascii="思源黑体 CN Normal" w:eastAsia="思源黑体 CN Normal" w:hAnsi="思源黑体 CN Normal"/>
                <w:sz w:val="17"/>
                <w:szCs w:val="17"/>
                <w:highlight w:val="cyan"/>
              </w:rPr>
              <w:t>if a.clinical_significance == “Likely benign”%</w:t>
            </w:r>
            <w:r w:rsidRPr="009849A8">
              <w:rPr>
                <w:rFonts w:ascii="思源黑体 CN Normal" w:eastAsia="思源黑体 CN Normal" w:hAnsi="思源黑体 CN Normal" w:hint="eastAsia"/>
                <w:sz w:val="17"/>
                <w:szCs w:val="17"/>
                <w:highlight w:val="cyan"/>
              </w:rPr>
              <w:t>}</w:t>
            </w:r>
            <w:r>
              <w:rPr>
                <w:rFonts w:ascii="思源黑体 CN Normal" w:eastAsia="思源黑体 CN Normal" w:hAnsi="思源黑体 CN Normal"/>
                <w:sz w:val="17"/>
                <w:szCs w:val="17"/>
              </w:rPr>
              <w:t>2-</w:t>
            </w:r>
            <w:r>
              <w:rPr>
                <w:rFonts w:ascii="思源黑体 CN Normal" w:eastAsia="思源黑体 CN Normal" w:hAnsi="思源黑体 CN Normal" w:hint="eastAsia"/>
                <w:sz w:val="17"/>
                <w:szCs w:val="17"/>
              </w:rPr>
              <w:t>疑似良性</w:t>
            </w:r>
            <w:r w:rsidRPr="009849A8">
              <w:rPr>
                <w:rFonts w:ascii="思源黑体 CN Normal" w:eastAsia="思源黑体 CN Normal" w:hAnsi="思源黑体 CN Normal" w:hint="eastAsia"/>
                <w:sz w:val="17"/>
                <w:szCs w:val="17"/>
                <w:highlight w:val="cyan"/>
              </w:rPr>
              <w:t>{</w:t>
            </w:r>
            <w:r w:rsidRPr="009849A8">
              <w:rPr>
                <w:rFonts w:ascii="思源黑体 CN Normal" w:eastAsia="思源黑体 CN Normal" w:hAnsi="思源黑体 CN Normal"/>
                <w:sz w:val="17"/>
                <w:szCs w:val="17"/>
                <w:highlight w:val="cyan"/>
              </w:rPr>
              <w:t>%</w:t>
            </w:r>
            <w:r w:rsidRPr="009849A8">
              <w:rPr>
                <w:rFonts w:ascii="思源黑体 CN Normal" w:eastAsia="思源黑体 CN Normal" w:hAnsi="思源黑体 CN Normal" w:hint="eastAsia"/>
                <w:sz w:val="17"/>
                <w:szCs w:val="17"/>
                <w:highlight w:val="cyan"/>
              </w:rPr>
              <w:t>el</w:t>
            </w:r>
            <w:r w:rsidRPr="009849A8">
              <w:rPr>
                <w:rFonts w:ascii="思源黑体 CN Normal" w:eastAsia="思源黑体 CN Normal" w:hAnsi="思源黑体 CN Normal"/>
                <w:sz w:val="17"/>
                <w:szCs w:val="17"/>
                <w:highlight w:val="cyan"/>
              </w:rPr>
              <w:t>if a.clinical_significance == “Benign”%</w:t>
            </w:r>
            <w:r w:rsidRPr="009849A8">
              <w:rPr>
                <w:rFonts w:ascii="思源黑体 CN Normal" w:eastAsia="思源黑体 CN Normal" w:hAnsi="思源黑体 CN Normal" w:hint="eastAsia"/>
                <w:sz w:val="17"/>
                <w:szCs w:val="17"/>
                <w:highlight w:val="cyan"/>
              </w:rPr>
              <w:t>}</w:t>
            </w:r>
            <w:r>
              <w:rPr>
                <w:rFonts w:ascii="思源黑体 CN Normal" w:eastAsia="思源黑体 CN Normal" w:hAnsi="思源黑体 CN Normal"/>
                <w:sz w:val="17"/>
                <w:szCs w:val="17"/>
              </w:rPr>
              <w:t>1-</w:t>
            </w:r>
            <w:r>
              <w:rPr>
                <w:rFonts w:ascii="思源黑体 CN Normal" w:eastAsia="思源黑体 CN Normal" w:hAnsi="思源黑体 CN Normal" w:hint="eastAsia"/>
                <w:sz w:val="17"/>
                <w:szCs w:val="17"/>
              </w:rPr>
              <w:t>良性</w:t>
            </w:r>
            <w:r w:rsidRPr="009849A8">
              <w:rPr>
                <w:rFonts w:ascii="思源黑体 CN Normal" w:eastAsia="思源黑体 CN Normal" w:hAnsi="思源黑体 CN Normal" w:hint="eastAsia"/>
                <w:sz w:val="17"/>
                <w:szCs w:val="17"/>
                <w:highlight w:val="cyan"/>
              </w:rPr>
              <w:t>{</w:t>
            </w:r>
            <w:r w:rsidRPr="009849A8">
              <w:rPr>
                <w:rFonts w:ascii="思源黑体 CN Normal" w:eastAsia="思源黑体 CN Normal" w:hAnsi="思源黑体 CN Normal"/>
                <w:sz w:val="17"/>
                <w:szCs w:val="17"/>
                <w:highlight w:val="cyan"/>
              </w:rPr>
              <w:t>%endif%</w:t>
            </w:r>
            <w:r w:rsidRPr="009849A8">
              <w:rPr>
                <w:rFonts w:ascii="思源黑体 CN Normal" w:eastAsia="思源黑体 CN Normal" w:hAnsi="思源黑体 CN Normal" w:hint="eastAsia"/>
                <w:sz w:val="17"/>
                <w:szCs w:val="17"/>
                <w:highlight w:val="cyan"/>
              </w:rPr>
              <w:t>}</w:t>
            </w:r>
            <w:r>
              <w:rPr>
                <w:rFonts w:ascii="思源黑体 CN Normal" w:eastAsia="思源黑体 CN Normal" w:hAnsi="思源黑体 CN Normal" w:hint="eastAsia"/>
                <w:sz w:val="17"/>
                <w:szCs w:val="17"/>
              </w:rPr>
              <w:t>。</w:t>
            </w:r>
          </w:p>
        </w:tc>
      </w:tr>
    </w:tbl>
    <w:p w14:paraId="4EB57DC6" w14:textId="77777777" w:rsidR="004B7FF0" w:rsidRDefault="004B7FF0" w:rsidP="004B7FF0">
      <w:pPr>
        <w:adjustRightInd w:val="0"/>
        <w:snapToGrid w:val="0"/>
      </w:pPr>
    </w:p>
    <w:p w14:paraId="23A6FDE8" w14:textId="77777777" w:rsidR="004B7FF0" w:rsidRDefault="004B7FF0" w:rsidP="004B7FF0">
      <w:pPr>
        <w:adjustRightInd w:val="0"/>
        <w:snapToGrid w:val="0"/>
      </w:pPr>
      <w:r w:rsidRPr="0088314F">
        <w:t>{%p endfor%}</w:t>
      </w:r>
    </w:p>
    <w:p w14:paraId="5867731D" w14:textId="77777777" w:rsidR="004B7FF0" w:rsidRPr="0024572B" w:rsidRDefault="004B7FF0" w:rsidP="004B7FF0">
      <w:pPr>
        <w:adjustRightInd w:val="0"/>
        <w:snapToGrid w:val="0"/>
        <w:rPr>
          <w:highlight w:val="green"/>
        </w:rPr>
      </w:pPr>
      <w:r w:rsidRPr="0024572B">
        <w:rPr>
          <w:rFonts w:hint="eastAsia"/>
          <w:highlight w:val="green"/>
        </w:rPr>
        <w:t>{</w:t>
      </w:r>
      <w:r w:rsidRPr="0024572B">
        <w:rPr>
          <w:highlight w:val="green"/>
        </w:rPr>
        <w:t>%p else%}</w:t>
      </w:r>
    </w:p>
    <w:tbl>
      <w:tblPr>
        <w:tblW w:w="0" w:type="auto"/>
        <w:tblLayout w:type="fixed"/>
        <w:tblLook w:val="04A0" w:firstRow="1" w:lastRow="0" w:firstColumn="1" w:lastColumn="0" w:noHBand="0" w:noVBand="1"/>
      </w:tblPr>
      <w:tblGrid>
        <w:gridCol w:w="1418"/>
        <w:gridCol w:w="8914"/>
      </w:tblGrid>
      <w:tr w:rsidR="004B7FF0" w14:paraId="00DC1E06" w14:textId="77777777" w:rsidTr="00807F4C">
        <w:trPr>
          <w:trHeight w:val="567"/>
        </w:trPr>
        <w:tc>
          <w:tcPr>
            <w:tcW w:w="10332" w:type="dxa"/>
            <w:gridSpan w:val="2"/>
            <w:tcBorders>
              <w:top w:val="single" w:sz="4" w:space="0" w:color="1E7648"/>
              <w:left w:val="nil"/>
              <w:bottom w:val="nil"/>
              <w:right w:val="nil"/>
            </w:tcBorders>
            <w:shd w:val="clear" w:color="auto" w:fill="1E7648"/>
            <w:vAlign w:val="center"/>
          </w:tcPr>
          <w:p w14:paraId="02909CCD" w14:textId="74635C61" w:rsidR="004B7FF0" w:rsidRPr="00EB0C7C" w:rsidRDefault="004B7FF0" w:rsidP="00807F4C">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b/>
                <w:bCs/>
                <w:color w:val="FFFFFF" w:themeColor="background1"/>
                <w:sz w:val="18"/>
                <w:szCs w:val="18"/>
              </w:rPr>
              <w:t>-</w:t>
            </w:r>
          </w:p>
        </w:tc>
      </w:tr>
      <w:tr w:rsidR="004B7FF0" w14:paraId="0CB71E72" w14:textId="77777777" w:rsidTr="00807F4C">
        <w:trPr>
          <w:trHeight w:val="397"/>
        </w:trPr>
        <w:tc>
          <w:tcPr>
            <w:tcW w:w="1418" w:type="dxa"/>
            <w:tcBorders>
              <w:top w:val="nil"/>
              <w:left w:val="nil"/>
              <w:bottom w:val="dashed" w:sz="4" w:space="0" w:color="D9D9D9" w:themeColor="background1" w:themeShade="D9"/>
              <w:right w:val="dashed" w:sz="4" w:space="0" w:color="D9D9D9" w:themeColor="background1" w:themeShade="D9"/>
            </w:tcBorders>
            <w:vAlign w:val="center"/>
          </w:tcPr>
          <w:p w14:paraId="17786C7B" w14:textId="77777777" w:rsidR="004B7FF0" w:rsidRPr="00F56A7A" w:rsidRDefault="004B7FF0" w:rsidP="00807F4C">
            <w:pPr>
              <w:jc w:val="center"/>
              <w:rPr>
                <w:rFonts w:ascii="思源黑体 CN Bold" w:eastAsia="思源黑体 CN Bold" w:hAnsi="思源黑体 CN Bold"/>
                <w:b/>
                <w:bCs/>
                <w:sz w:val="17"/>
                <w:szCs w:val="17"/>
              </w:rPr>
            </w:pPr>
            <w:r w:rsidRPr="00F56A7A">
              <w:rPr>
                <w:rFonts w:ascii="思源黑体 CN Bold" w:eastAsia="思源黑体 CN Bold" w:hAnsi="思源黑体 CN Bold" w:hint="eastAsia"/>
                <w:b/>
                <w:bCs/>
                <w:sz w:val="17"/>
                <w:szCs w:val="17"/>
              </w:rPr>
              <w:t>基因介绍</w:t>
            </w:r>
          </w:p>
        </w:tc>
        <w:tc>
          <w:tcPr>
            <w:tcW w:w="8914" w:type="dxa"/>
            <w:tcBorders>
              <w:top w:val="nil"/>
              <w:left w:val="dashed" w:sz="4" w:space="0" w:color="D9D9D9" w:themeColor="background1" w:themeShade="D9"/>
              <w:bottom w:val="dashed" w:sz="4" w:space="0" w:color="D9D9D9" w:themeColor="background1" w:themeShade="D9"/>
              <w:right w:val="nil"/>
            </w:tcBorders>
            <w:vAlign w:val="center"/>
          </w:tcPr>
          <w:p w14:paraId="3536A726" w14:textId="7C2E5686" w:rsidR="004B7FF0" w:rsidRDefault="004B7FF0" w:rsidP="00807F4C">
            <w:pPr>
              <w:adjustRightInd w:val="0"/>
              <w:snapToGrid w:val="0"/>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s="思源黑体 CN Light"/>
                <w:sz w:val="17"/>
                <w:szCs w:val="17"/>
              </w:rPr>
              <w:t>-</w:t>
            </w:r>
          </w:p>
        </w:tc>
      </w:tr>
      <w:tr w:rsidR="004B7FF0" w14:paraId="55280354" w14:textId="77777777" w:rsidTr="00807F4C">
        <w:trPr>
          <w:trHeight w:val="397"/>
        </w:trPr>
        <w:tc>
          <w:tcPr>
            <w:tcW w:w="1418" w:type="dxa"/>
            <w:tcBorders>
              <w:top w:val="dashed" w:sz="4" w:space="0" w:color="D9D9D9" w:themeColor="background1" w:themeShade="D9"/>
              <w:left w:val="nil"/>
              <w:bottom w:val="single" w:sz="4" w:space="0" w:color="1E7648"/>
              <w:right w:val="dashed" w:sz="4" w:space="0" w:color="D9D9D9" w:themeColor="background1" w:themeShade="D9"/>
            </w:tcBorders>
            <w:vAlign w:val="center"/>
          </w:tcPr>
          <w:p w14:paraId="6817B362" w14:textId="77777777" w:rsidR="004B7FF0" w:rsidRPr="00F56A7A" w:rsidRDefault="004B7FF0" w:rsidP="00807F4C">
            <w:pPr>
              <w:jc w:val="center"/>
              <w:rPr>
                <w:rFonts w:ascii="思源黑体 CN Bold" w:eastAsia="思源黑体 CN Bold" w:hAnsi="思源黑体 CN Bold"/>
                <w:b/>
                <w:bCs/>
                <w:sz w:val="17"/>
                <w:szCs w:val="17"/>
              </w:rPr>
            </w:pPr>
            <w:r w:rsidRPr="00F56A7A">
              <w:rPr>
                <w:rFonts w:ascii="思源黑体 CN Bold" w:eastAsia="思源黑体 CN Bold" w:hAnsi="思源黑体 CN Bold" w:hint="eastAsia"/>
                <w:b/>
                <w:bCs/>
                <w:sz w:val="17"/>
                <w:szCs w:val="17"/>
              </w:rPr>
              <w:t>变异解读</w:t>
            </w:r>
          </w:p>
        </w:tc>
        <w:tc>
          <w:tcPr>
            <w:tcW w:w="8914" w:type="dxa"/>
            <w:tcBorders>
              <w:top w:val="dashed" w:sz="4" w:space="0" w:color="D9D9D9" w:themeColor="background1" w:themeShade="D9"/>
              <w:left w:val="dashed" w:sz="4" w:space="0" w:color="D9D9D9" w:themeColor="background1" w:themeShade="D9"/>
              <w:bottom w:val="single" w:sz="4" w:space="0" w:color="1E7648"/>
              <w:right w:val="nil"/>
            </w:tcBorders>
            <w:vAlign w:val="center"/>
          </w:tcPr>
          <w:p w14:paraId="7049AABD" w14:textId="0D332553" w:rsidR="004B7FF0" w:rsidRDefault="004B7FF0" w:rsidP="00807F4C">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bl>
    <w:p w14:paraId="1D450D1C" w14:textId="77777777" w:rsidR="004B7FF0" w:rsidRDefault="004B7FF0" w:rsidP="004B7FF0">
      <w:pPr>
        <w:pStyle w:val="af8"/>
      </w:pPr>
    </w:p>
    <w:p w14:paraId="433317F7" w14:textId="5E9F3870" w:rsidR="004B7FF0" w:rsidRDefault="004B7FF0" w:rsidP="004B7FF0">
      <w:pPr>
        <w:pStyle w:val="af8"/>
      </w:pPr>
      <w:r>
        <w:rPr>
          <w:rFonts w:hint="eastAsia"/>
        </w:rPr>
        <w:t>{</w:t>
      </w:r>
      <w:r>
        <w:t>%p endif%}</w:t>
      </w:r>
    </w:p>
    <w:p w14:paraId="41DAB6BC" w14:textId="77777777" w:rsidR="00557C21" w:rsidRPr="00F956DD" w:rsidRDefault="00674C44" w:rsidP="008F5561">
      <w:pPr>
        <w:rPr>
          <w:rFonts w:ascii="思源黑体 CN Normal" w:eastAsia="思源黑体 CN Normal" w:hAnsi="思源黑体 CN Normal"/>
          <w:color w:val="000000" w:themeColor="text1"/>
          <w:sz w:val="16"/>
          <w:szCs w:val="16"/>
        </w:rPr>
      </w:pPr>
      <w:r w:rsidRPr="00F956DD">
        <w:rPr>
          <w:rFonts w:ascii="思源黑体 CN Normal" w:eastAsia="思源黑体 CN Normal" w:hAnsi="思源黑体 CN Normal" w:hint="eastAsia"/>
          <w:color w:val="000000" w:themeColor="text1"/>
          <w:sz w:val="16"/>
          <w:szCs w:val="16"/>
        </w:rPr>
        <w:t>注：</w:t>
      </w:r>
    </w:p>
    <w:p w14:paraId="0630AD2F" w14:textId="4D7D1660" w:rsidR="0086013F" w:rsidRPr="00667D54" w:rsidRDefault="00674C44" w:rsidP="004B7FF0">
      <w:pPr>
        <w:ind w:left="420"/>
        <w:rPr>
          <w:rFonts w:ascii="思源黑体 CN Normal" w:eastAsia="思源黑体 CN Normal" w:hAnsi="思源黑体 CN Normal"/>
          <w:color w:val="000000" w:themeColor="text1"/>
          <w:sz w:val="16"/>
          <w:szCs w:val="16"/>
        </w:rPr>
      </w:pPr>
      <w:r w:rsidRPr="00F956DD">
        <w:rPr>
          <w:rFonts w:ascii="思源黑体 CN Normal" w:eastAsia="思源黑体 CN Normal" w:hAnsi="思源黑体 CN Normal"/>
          <w:color w:val="000000" w:themeColor="text1"/>
          <w:sz w:val="16"/>
          <w:szCs w:val="16"/>
        </w:rPr>
        <w:t>本部分仅对解读为</w:t>
      </w:r>
      <w:r w:rsidRPr="00F956DD">
        <w:rPr>
          <w:rFonts w:ascii="思源黑体 CN Normal" w:eastAsia="思源黑体 CN Normal" w:hAnsi="思源黑体 CN Normal" w:hint="eastAsia"/>
          <w:color w:val="000000" w:themeColor="text1"/>
          <w:sz w:val="16"/>
          <w:szCs w:val="16"/>
        </w:rPr>
        <w:t>可能与肿瘤发生发展相关</w:t>
      </w:r>
      <w:r w:rsidRPr="00F956DD">
        <w:rPr>
          <w:rFonts w:ascii="思源黑体 CN Normal" w:eastAsia="思源黑体 CN Normal" w:hAnsi="思源黑体 CN Normal"/>
          <w:color w:val="000000" w:themeColor="text1"/>
          <w:sz w:val="16"/>
          <w:szCs w:val="16"/>
        </w:rPr>
        <w:t>的变异进行详细解读。</w:t>
      </w:r>
      <w:r w:rsidR="0086013F">
        <w:br w:type="page"/>
      </w:r>
    </w:p>
    <w:tbl>
      <w:tblPr>
        <w:tblStyle w:val="a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95"/>
        <w:gridCol w:w="5937"/>
      </w:tblGrid>
      <w:tr w:rsidR="00C86FB1" w14:paraId="62F5D8E6" w14:textId="77777777" w:rsidTr="00F37F01">
        <w:tc>
          <w:tcPr>
            <w:tcW w:w="4395" w:type="dxa"/>
          </w:tcPr>
          <w:bookmarkEnd w:id="16"/>
          <w:bookmarkEnd w:id="17"/>
          <w:bookmarkEnd w:id="18"/>
          <w:bookmarkEnd w:id="19"/>
          <w:bookmarkEnd w:id="20"/>
          <w:p w14:paraId="200A6E32" w14:textId="77777777" w:rsidR="00C86FB1" w:rsidRPr="00715812" w:rsidRDefault="00C86FB1" w:rsidP="00F37F01">
            <w:pPr>
              <w:wordWrap w:val="0"/>
              <w:jc w:val="right"/>
              <w:rPr>
                <w:rFonts w:ascii="思源黑体 CN Bold" w:eastAsia="思源黑体 CN Bold" w:hAnsi="思源黑体 CN Bold"/>
                <w:b/>
                <w:bCs/>
                <w:sz w:val="28"/>
                <w:szCs w:val="28"/>
              </w:rPr>
            </w:pPr>
            <w:r w:rsidRPr="00715812">
              <w:rPr>
                <w:rFonts w:ascii="微软雅黑" w:eastAsia="微软雅黑" w:hAnsi="微软雅黑" w:hint="eastAsia"/>
                <w:b/>
                <w:bCs/>
                <w:noProof/>
                <w:color w:val="FFFFFF" w:themeColor="background1"/>
                <w:sz w:val="30"/>
                <w:szCs w:val="30"/>
              </w:rPr>
              <w:lastRenderedPageBreak/>
              <mc:AlternateContent>
                <mc:Choice Requires="wps">
                  <w:drawing>
                    <wp:anchor distT="0" distB="0" distL="114300" distR="114300" simplePos="0" relativeHeight="252774400" behindDoc="1" locked="0" layoutInCell="1" allowOverlap="1" wp14:anchorId="457F8232" wp14:editId="47B29A18">
                      <wp:simplePos x="0" y="0"/>
                      <wp:positionH relativeFrom="column">
                        <wp:posOffset>2265045</wp:posOffset>
                      </wp:positionH>
                      <wp:positionV relativeFrom="paragraph">
                        <wp:posOffset>41275</wp:posOffset>
                      </wp:positionV>
                      <wp:extent cx="313055" cy="319405"/>
                      <wp:effectExtent l="38100" t="38100" r="68580" b="99695"/>
                      <wp:wrapNone/>
                      <wp:docPr id="1009" name="流程图: 接点 4"/>
                      <wp:cNvGraphicFramePr/>
                      <a:graphic xmlns:a="http://schemas.openxmlformats.org/drawingml/2006/main">
                        <a:graphicData uri="http://schemas.microsoft.com/office/word/2010/wordprocessingShape">
                          <wps:wsp>
                            <wps:cNvSpPr/>
                            <wps:spPr>
                              <a:xfrm>
                                <a:off x="0" y="0"/>
                                <a:ext cx="313029" cy="319633"/>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sdtfl="http://schemas.microsoft.com/office/word/2024/wordml/sdtformatlock" xmlns:w16du="http://schemas.microsoft.com/office/word/2023/wordml/word16du" xmlns:oel="http://schemas.microsoft.com/office/2019/extlst">
                  <w:pict>
                    <v:shapetype w14:anchorId="08D7E746" id="_x0000_t120" coordsize="21600,21600" o:spt="120" path="m10800,qx,10800,10800,21600,21600,10800,10800,xe">
                      <v:path gradientshapeok="t" o:connecttype="custom" o:connectlocs="10800,0;3163,3163;0,10800;3163,18437;10800,21600;18437,18437;21600,10800;18437,3163" textboxrect="3163,3163,18437,18437"/>
                    </v:shapetype>
                    <v:shape id="流程图: 接点 4" o:spid="_x0000_s1026" type="#_x0000_t120" style="position:absolute;margin-left:178.35pt;margin-top:3.25pt;width:24.65pt;height:25.15pt;z-index:-2505420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" fillcolor="#1e7648" stroked="f" strokeweight="2pt">
                      <v:shadow on="t" color="black [3213]" opacity="26214f" origin="-.5,-.5" offset=".74836mm,.74836mm"/>
                    </v:shape>
                  </w:pict>
                </mc:Fallback>
              </mc:AlternateContent>
            </w:r>
            <w:r w:rsidRPr="00715812">
              <w:rPr>
                <w:rFonts w:ascii="思源黑体 CN Bold" w:eastAsia="思源黑体 CN Bold" w:hAnsi="思源黑体 CN Bold"/>
                <w:b/>
                <w:bCs/>
                <w:color w:val="FFFFFF" w:themeColor="background1"/>
                <w:sz w:val="28"/>
                <w:szCs w:val="28"/>
              </w:rPr>
              <w:t xml:space="preserve">3 </w:t>
            </w:r>
            <w:r w:rsidRPr="00715812">
              <w:rPr>
                <w:rFonts w:ascii="思源黑体 CN Bold" w:eastAsia="思源黑体 CN Bold" w:hAnsi="思源黑体 CN Bold"/>
                <w:b/>
                <w:bCs/>
                <w:sz w:val="28"/>
                <w:szCs w:val="28"/>
              </w:rPr>
              <w:t xml:space="preserve"> </w:t>
            </w:r>
          </w:p>
        </w:tc>
        <w:tc>
          <w:tcPr>
            <w:tcW w:w="5937" w:type="dxa"/>
          </w:tcPr>
          <w:p w14:paraId="4B3247B5" w14:textId="77777777" w:rsidR="00C86FB1" w:rsidRPr="00715812" w:rsidRDefault="00C86FB1" w:rsidP="00F37F01">
            <w:pPr>
              <w:jc w:val="left"/>
              <w:rPr>
                <w:rFonts w:ascii="思源黑体 CN Bold" w:eastAsia="思源黑体 CN Bold" w:hAnsi="思源黑体 CN Bold"/>
                <w:b/>
                <w:bCs/>
                <w:color w:val="1E7648"/>
                <w:sz w:val="28"/>
                <w:szCs w:val="28"/>
              </w:rPr>
            </w:pPr>
            <w:r w:rsidRPr="00715812">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2773376" behindDoc="1" locked="0" layoutInCell="1" allowOverlap="1" wp14:anchorId="29CE7412" wp14:editId="704798D9">
                      <wp:simplePos x="0" y="0"/>
                      <wp:positionH relativeFrom="margin">
                        <wp:posOffset>-65405</wp:posOffset>
                      </wp:positionH>
                      <wp:positionV relativeFrom="paragraph">
                        <wp:posOffset>40640</wp:posOffset>
                      </wp:positionV>
                      <wp:extent cx="1390650" cy="321310"/>
                      <wp:effectExtent l="38100" t="38100" r="95250" b="97790"/>
                      <wp:wrapNone/>
                      <wp:docPr id="1010" name="矩形: 圆角 5"/>
                      <wp:cNvGraphicFramePr/>
                      <a:graphic xmlns:a="http://schemas.openxmlformats.org/drawingml/2006/main">
                        <a:graphicData uri="http://schemas.microsoft.com/office/word/2010/wordprocessingShape">
                          <wps:wsp>
                            <wps:cNvSpPr/>
                            <wps:spPr>
                              <a:xfrm>
                                <a:off x="0" y="0"/>
                                <a:ext cx="1390650"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sdtfl="http://schemas.microsoft.com/office/word/2024/wordml/sdtformatlock" xmlns:w16du="http://schemas.microsoft.com/office/word/2023/wordml/word16du" xmlns:oel="http://schemas.microsoft.com/office/2019/extlst">
                  <w:pict>
                    <v:roundrect w14:anchorId="7F4D87E0" id="矩形: 圆角 5" o:spid="_x0000_s1026" style="position:absolute;margin-left:-5.15pt;margin-top:3.2pt;width:109.5pt;height:25.3pt;z-index:-250543104;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" fillcolor="#f2f2f2 [3052]" stroked="f" strokeweight="2pt">
                      <v:shadow on="t" color="black" opacity="26214f" origin="-.5,-.5" offset=".74836mm,.74836mm"/>
                      <w10:wrap anchorx="margin"/>
                    </v:roundrect>
                  </w:pict>
                </mc:Fallback>
              </mc:AlternateContent>
            </w:r>
            <w:r w:rsidRPr="00715812">
              <w:rPr>
                <w:rFonts w:ascii="思源黑体 CN Bold" w:eastAsia="思源黑体 CN Bold" w:hAnsi="思源黑体 CN Bold" w:hint="eastAsia"/>
                <w:b/>
                <w:bCs/>
                <w:color w:val="1E7648"/>
                <w:sz w:val="28"/>
                <w:szCs w:val="28"/>
              </w:rPr>
              <w:t>可能获益的药物</w:t>
            </w:r>
          </w:p>
        </w:tc>
      </w:tr>
    </w:tbl>
    <w:p w14:paraId="0C8EC9D9" w14:textId="77777777" w:rsidR="00C86FB1" w:rsidRDefault="00C86FB1" w:rsidP="00C86FB1"/>
    <w:p w14:paraId="70C2CA2E" w14:textId="77777777" w:rsidR="00BD4A9D" w:rsidRPr="00E26347" w:rsidRDefault="00BD4A9D" w:rsidP="00BD4A9D">
      <w:pPr>
        <w:rPr>
          <w:rFonts w:ascii="思源黑体 CN Bold" w:eastAsia="思源黑体 CN Bold" w:hAnsi="思源黑体 CN Bold" w:cstheme="majorBidi"/>
          <w:b/>
          <w:bCs/>
          <w:color w:val="1E7648"/>
          <w:sz w:val="24"/>
          <w:szCs w:val="24"/>
        </w:rPr>
      </w:pPr>
      <w:r w:rsidRPr="00573AC1">
        <w:rPr>
          <w:rFonts w:ascii="思源黑体 CN Bold" w:eastAsia="思源黑体 CN Bold" w:hAnsi="思源黑体 CN Bold" w:cstheme="majorBidi" w:hint="eastAsia"/>
          <w:b/>
          <w:bCs/>
          <w:color w:val="1E7648"/>
          <w:sz w:val="24"/>
          <w:szCs w:val="24"/>
        </w:rPr>
        <w:t>{</w:t>
      </w:r>
      <w:r w:rsidRPr="00573AC1">
        <w:rPr>
          <w:rFonts w:ascii="思源黑体 CN Bold" w:eastAsia="思源黑体 CN Bold" w:hAnsi="思源黑体 CN Bold" w:cstheme="majorBidi"/>
          <w:b/>
          <w:bCs/>
          <w:color w:val="1E7648"/>
          <w:sz w:val="24"/>
          <w:szCs w:val="24"/>
        </w:rPr>
        <w:t xml:space="preserve">{p </w:t>
      </w:r>
      <w:r w:rsidRPr="00573AC1">
        <w:rPr>
          <w:rFonts w:ascii="思源黑体 CN Bold" w:eastAsia="思源黑体 CN Bold" w:hAnsi="思源黑体 CN Bold" w:cstheme="majorBidi" w:hint="eastAsia"/>
          <w:b/>
          <w:bCs/>
          <w:color w:val="1E7648"/>
          <w:sz w:val="24"/>
          <w:szCs w:val="24"/>
        </w:rPr>
        <w:t>sub</w:t>
      </w:r>
      <w:r w:rsidRPr="00573AC1">
        <w:rPr>
          <w:rFonts w:ascii="思源黑体 CN Bold" w:eastAsia="思源黑体 CN Bold" w:hAnsi="思源黑体 CN Bold" w:cstheme="majorBidi"/>
          <w:b/>
          <w:bCs/>
          <w:color w:val="1E7648"/>
          <w:sz w:val="24"/>
          <w:szCs w:val="24"/>
        </w:rPr>
        <w:t>doc.</w:t>
      </w:r>
      <w:r w:rsidRPr="000E31FD">
        <w:rPr>
          <w:rFonts w:ascii="思源黑体 CN Bold" w:eastAsia="思源黑体 CN Bold" w:hAnsi="思源黑体 CN Bold" w:cstheme="majorBidi"/>
          <w:b/>
          <w:bCs/>
          <w:color w:val="1E7648"/>
          <w:sz w:val="24"/>
          <w:szCs w:val="24"/>
        </w:rPr>
        <w:t>dyn_3_ApprovalRegimenIntroduction</w:t>
      </w:r>
      <w:r w:rsidRPr="00573AC1">
        <w:rPr>
          <w:rFonts w:ascii="思源黑体 CN Bold" w:eastAsia="思源黑体 CN Bold" w:hAnsi="思源黑体 CN Bold" w:cstheme="majorBidi"/>
          <w:b/>
          <w:bCs/>
          <w:color w:val="1E7648"/>
          <w:sz w:val="24"/>
          <w:szCs w:val="24"/>
        </w:rPr>
        <w:t>}}</w:t>
      </w:r>
    </w:p>
    <w:p w14:paraId="6BCF93D0" w14:textId="77777777" w:rsidR="00BD4A9D" w:rsidRDefault="00BD4A9D" w:rsidP="00BD4A9D">
      <w:pPr>
        <w:rPr>
          <w:rFonts w:ascii="思源黑体 CN Light" w:eastAsia="思源黑体 CN Light" w:hAnsi="思源黑体 CN Light"/>
          <w:color w:val="595959" w:themeColor="text1" w:themeTint="A6"/>
          <w:sz w:val="13"/>
          <w:szCs w:val="13"/>
        </w:rPr>
      </w:pPr>
      <w:r>
        <w:rPr>
          <w:rFonts w:ascii="思源黑体 CN Light" w:eastAsia="思源黑体 CN Light" w:hAnsi="思源黑体 CN Light" w:hint="eastAsia"/>
          <w:color w:val="595959" w:themeColor="text1" w:themeTint="A6"/>
          <w:sz w:val="13"/>
          <w:szCs w:val="13"/>
          <w:highlight w:val="magenta"/>
        </w:rPr>
        <w:t>{{r page_break }}</w:t>
      </w:r>
    </w:p>
    <w:tbl>
      <w:tblPr>
        <w:tblStyle w:val="a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11"/>
        <w:gridCol w:w="6221"/>
      </w:tblGrid>
      <w:tr w:rsidR="00C86FB1" w14:paraId="262EFFA0" w14:textId="77777777" w:rsidTr="00F37F01">
        <w:tc>
          <w:tcPr>
            <w:tcW w:w="4111" w:type="dxa"/>
          </w:tcPr>
          <w:p w14:paraId="18D08E6C" w14:textId="77777777" w:rsidR="00C86FB1" w:rsidRPr="00715812" w:rsidRDefault="00C86FB1" w:rsidP="00F37F01">
            <w:pPr>
              <w:wordWrap w:val="0"/>
              <w:jc w:val="right"/>
              <w:rPr>
                <w:rFonts w:ascii="思源黑体 CN Bold" w:eastAsia="思源黑体 CN Bold" w:hAnsi="思源黑体 CN Bold"/>
                <w:b/>
                <w:bCs/>
                <w:sz w:val="28"/>
                <w:szCs w:val="28"/>
              </w:rPr>
            </w:pPr>
            <w:r w:rsidRPr="00715812">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2776448" behindDoc="1" locked="0" layoutInCell="1" allowOverlap="1" wp14:anchorId="05BFB386" wp14:editId="2656C45E">
                      <wp:simplePos x="0" y="0"/>
                      <wp:positionH relativeFrom="column">
                        <wp:posOffset>2093595</wp:posOffset>
                      </wp:positionH>
                      <wp:positionV relativeFrom="paragraph">
                        <wp:posOffset>41275</wp:posOffset>
                      </wp:positionV>
                      <wp:extent cx="313055" cy="319405"/>
                      <wp:effectExtent l="38100" t="38100" r="67945" b="99695"/>
                      <wp:wrapNone/>
                      <wp:docPr id="1011" name="流程图: 接点 6"/>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sdtfl="http://schemas.microsoft.com/office/word/2024/wordml/sdtformatlock" xmlns:w16du="http://schemas.microsoft.com/office/word/2023/wordml/word16du" xmlns:oel="http://schemas.microsoft.com/office/2019/extlst">
                  <w:pict>
                    <v:shape w14:anchorId="407661DA" id="流程图: 接点 6" o:spid="_x0000_s1026" type="#_x0000_t120" style="position:absolute;margin-left:164.85pt;margin-top:3.25pt;width:24.65pt;height:25.15pt;z-index:-2505400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" fillcolor="#1e7648" stroked="f" strokeweight="2pt">
                      <v:shadow on="t" color="black [3213]" opacity="26214f" origin="-.5,-.5" offset=".74836mm,.74836mm"/>
                    </v:shape>
                  </w:pict>
                </mc:Fallback>
              </mc:AlternateContent>
            </w:r>
            <w:r w:rsidRPr="00715812">
              <w:rPr>
                <w:rFonts w:ascii="思源黑体 CN Bold" w:eastAsia="思源黑体 CN Bold" w:hAnsi="思源黑体 CN Bold"/>
                <w:b/>
                <w:bCs/>
                <w:color w:val="FFFFFF" w:themeColor="background1"/>
                <w:sz w:val="28"/>
                <w:szCs w:val="28"/>
              </w:rPr>
              <w:t xml:space="preserve">4 </w:t>
            </w:r>
            <w:r w:rsidRPr="00715812">
              <w:rPr>
                <w:rFonts w:ascii="思源黑体 CN Bold" w:eastAsia="思源黑体 CN Bold" w:hAnsi="思源黑体 CN Bold"/>
                <w:b/>
                <w:bCs/>
                <w:sz w:val="28"/>
                <w:szCs w:val="28"/>
              </w:rPr>
              <w:t xml:space="preserve"> </w:t>
            </w:r>
          </w:p>
        </w:tc>
        <w:tc>
          <w:tcPr>
            <w:tcW w:w="6221" w:type="dxa"/>
          </w:tcPr>
          <w:p w14:paraId="13F48214" w14:textId="77777777" w:rsidR="00C86FB1" w:rsidRPr="00715812" w:rsidRDefault="00C86FB1" w:rsidP="00F37F01">
            <w:pPr>
              <w:jc w:val="left"/>
              <w:rPr>
                <w:rFonts w:ascii="思源黑体 CN Bold" w:eastAsia="思源黑体 CN Bold" w:hAnsi="思源黑体 CN Bold"/>
                <w:b/>
                <w:bCs/>
                <w:color w:val="1E7648"/>
                <w:sz w:val="28"/>
                <w:szCs w:val="28"/>
              </w:rPr>
            </w:pPr>
            <w:r w:rsidRPr="00715812">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2775424" behindDoc="1" locked="0" layoutInCell="1" allowOverlap="1" wp14:anchorId="69B815D3" wp14:editId="562A2B06">
                      <wp:simplePos x="0" y="0"/>
                      <wp:positionH relativeFrom="margin">
                        <wp:posOffset>-65405</wp:posOffset>
                      </wp:positionH>
                      <wp:positionV relativeFrom="paragraph">
                        <wp:posOffset>40640</wp:posOffset>
                      </wp:positionV>
                      <wp:extent cx="1762125" cy="321310"/>
                      <wp:effectExtent l="38100" t="38100" r="104775" b="97790"/>
                      <wp:wrapNone/>
                      <wp:docPr id="1012" name="矩形: 圆角 7"/>
                      <wp:cNvGraphicFramePr/>
                      <a:graphic xmlns:a="http://schemas.openxmlformats.org/drawingml/2006/main">
                        <a:graphicData uri="http://schemas.microsoft.com/office/word/2010/wordprocessingShape">
                          <wps:wsp>
                            <wps:cNvSpPr/>
                            <wps:spPr>
                              <a:xfrm>
                                <a:off x="0" y="0"/>
                                <a:ext cx="1762125"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sdtfl="http://schemas.microsoft.com/office/word/2024/wordml/sdtformatlock" xmlns:w16du="http://schemas.microsoft.com/office/word/2023/wordml/word16du" xmlns:oel="http://schemas.microsoft.com/office/2019/extlst">
                  <w:pict>
                    <v:roundrect w14:anchorId="784B3087" id="矩形: 圆角 7" o:spid="_x0000_s1026" style="position:absolute;margin-left:-5.15pt;margin-top:3.2pt;width:138.75pt;height:25.3pt;z-index:-250541056;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" fillcolor="#f2f2f2 [3052]" stroked="f" strokeweight="2pt">
                      <v:shadow on="t" color="black" opacity="26214f" origin="-.5,-.5" offset=".74836mm,.74836mm"/>
                      <w10:wrap anchorx="margin"/>
                    </v:roundrect>
                  </w:pict>
                </mc:Fallback>
              </mc:AlternateContent>
            </w:r>
            <w:r w:rsidRPr="00715812">
              <w:rPr>
                <w:rFonts w:ascii="思源黑体 CN Bold" w:eastAsia="思源黑体 CN Bold" w:hAnsi="思源黑体 CN Bold" w:hint="eastAsia"/>
                <w:b/>
                <w:bCs/>
                <w:color w:val="1E7648"/>
                <w:sz w:val="28"/>
                <w:szCs w:val="28"/>
              </w:rPr>
              <w:t>可能获益的临床试验</w:t>
            </w:r>
          </w:p>
        </w:tc>
      </w:tr>
    </w:tbl>
    <w:p w14:paraId="7411661A" w14:textId="77777777" w:rsidR="00C86FB1" w:rsidRDefault="00C86FB1" w:rsidP="00C86FB1"/>
    <w:p w14:paraId="44593162" w14:textId="77777777" w:rsidR="00525F5D" w:rsidRDefault="00525F5D" w:rsidP="00525F5D">
      <w:pPr>
        <w:rPr>
          <w:rFonts w:ascii="思源黑体 CN Bold" w:eastAsia="思源黑体 CN Bold" w:hAnsi="思源黑体 CN Bold" w:cstheme="majorBidi"/>
          <w:b/>
          <w:bCs/>
          <w:color w:val="1E7648"/>
          <w:sz w:val="24"/>
          <w:szCs w:val="24"/>
        </w:rPr>
      </w:pPr>
      <w:r w:rsidRPr="00573AC1">
        <w:rPr>
          <w:rFonts w:ascii="思源黑体 CN Bold" w:eastAsia="思源黑体 CN Bold" w:hAnsi="思源黑体 CN Bold" w:cstheme="majorBidi" w:hint="eastAsia"/>
          <w:b/>
          <w:bCs/>
          <w:color w:val="1E7648"/>
          <w:sz w:val="24"/>
          <w:szCs w:val="24"/>
        </w:rPr>
        <w:t>{</w:t>
      </w:r>
      <w:r w:rsidRPr="00573AC1">
        <w:rPr>
          <w:rFonts w:ascii="思源黑体 CN Bold" w:eastAsia="思源黑体 CN Bold" w:hAnsi="思源黑体 CN Bold" w:cstheme="majorBidi"/>
          <w:b/>
          <w:bCs/>
          <w:color w:val="1E7648"/>
          <w:sz w:val="24"/>
          <w:szCs w:val="24"/>
        </w:rPr>
        <w:t xml:space="preserve">{p </w:t>
      </w:r>
      <w:r w:rsidRPr="00573AC1">
        <w:rPr>
          <w:rFonts w:ascii="思源黑体 CN Bold" w:eastAsia="思源黑体 CN Bold" w:hAnsi="思源黑体 CN Bold" w:cstheme="majorBidi" w:hint="eastAsia"/>
          <w:b/>
          <w:bCs/>
          <w:color w:val="1E7648"/>
          <w:sz w:val="24"/>
          <w:szCs w:val="24"/>
        </w:rPr>
        <w:t>sub</w:t>
      </w:r>
      <w:r w:rsidRPr="00573AC1">
        <w:rPr>
          <w:rFonts w:ascii="思源黑体 CN Bold" w:eastAsia="思源黑体 CN Bold" w:hAnsi="思源黑体 CN Bold" w:cstheme="majorBidi"/>
          <w:b/>
          <w:bCs/>
          <w:color w:val="1E7648"/>
          <w:sz w:val="24"/>
          <w:szCs w:val="24"/>
        </w:rPr>
        <w:t>doc.</w:t>
      </w:r>
      <w:r w:rsidRPr="00583E1C">
        <w:rPr>
          <w:rFonts w:ascii="思源黑体 CN Bold" w:eastAsia="思源黑体 CN Bold" w:hAnsi="思源黑体 CN Bold" w:cstheme="majorBidi"/>
          <w:b/>
          <w:bCs/>
          <w:color w:val="1E7648"/>
          <w:sz w:val="24"/>
          <w:szCs w:val="24"/>
        </w:rPr>
        <w:t>dyn_4_ClinicalTrial</w:t>
      </w:r>
      <w:r w:rsidRPr="00573AC1">
        <w:rPr>
          <w:rFonts w:ascii="思源黑体 CN Bold" w:eastAsia="思源黑体 CN Bold" w:hAnsi="思源黑体 CN Bold" w:cstheme="majorBidi"/>
          <w:b/>
          <w:bCs/>
          <w:color w:val="1E7648"/>
          <w:sz w:val="24"/>
          <w:szCs w:val="24"/>
        </w:rPr>
        <w:t>}}</w:t>
      </w:r>
    </w:p>
    <w:p w14:paraId="150DDCA6" w14:textId="77777777" w:rsidR="00BD4A9D" w:rsidRDefault="00BD4A9D" w:rsidP="00BD4A9D">
      <w:pPr>
        <w:rPr>
          <w:rFonts w:ascii="思源黑体 CN Light" w:eastAsia="思源黑体 CN Light" w:hAnsi="思源黑体 CN Light"/>
          <w:color w:val="595959" w:themeColor="text1" w:themeTint="A6"/>
          <w:sz w:val="13"/>
          <w:szCs w:val="13"/>
        </w:rPr>
      </w:pPr>
      <w:r>
        <w:rPr>
          <w:rFonts w:ascii="思源黑体 CN Light" w:eastAsia="思源黑体 CN Light" w:hAnsi="思源黑体 CN Light" w:hint="eastAsia"/>
          <w:color w:val="595959" w:themeColor="text1" w:themeTint="A6"/>
          <w:sz w:val="13"/>
          <w:szCs w:val="13"/>
          <w:highlight w:val="magenta"/>
        </w:rPr>
        <w:t>{{r page_break }}</w:t>
      </w:r>
    </w:p>
    <w:tbl>
      <w:tblPr>
        <w:tblStyle w:val="a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C86FB1" w14:paraId="03106ABC" w14:textId="77777777" w:rsidTr="00F37F01">
        <w:tc>
          <w:tcPr>
            <w:tcW w:w="4815" w:type="dxa"/>
          </w:tcPr>
          <w:p w14:paraId="21E473E4" w14:textId="77777777" w:rsidR="00C86FB1" w:rsidRPr="00715812" w:rsidRDefault="00C86FB1" w:rsidP="00F37F01">
            <w:pPr>
              <w:wordWrap w:val="0"/>
              <w:jc w:val="right"/>
              <w:rPr>
                <w:rFonts w:ascii="思源黑体 CN Bold" w:eastAsia="思源黑体 CN Bold" w:hAnsi="思源黑体 CN Bold"/>
                <w:b/>
                <w:bCs/>
                <w:sz w:val="28"/>
                <w:szCs w:val="28"/>
              </w:rPr>
            </w:pPr>
            <w:r w:rsidRPr="00715812">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2778496" behindDoc="1" locked="0" layoutInCell="1" allowOverlap="1" wp14:anchorId="2AC16A2F" wp14:editId="59136138">
                      <wp:simplePos x="0" y="0"/>
                      <wp:positionH relativeFrom="column">
                        <wp:posOffset>2531745</wp:posOffset>
                      </wp:positionH>
                      <wp:positionV relativeFrom="paragraph">
                        <wp:posOffset>41275</wp:posOffset>
                      </wp:positionV>
                      <wp:extent cx="313055" cy="319405"/>
                      <wp:effectExtent l="38100" t="38100" r="67945" b="99695"/>
                      <wp:wrapNone/>
                      <wp:docPr id="1013" name="流程图: 接点 10"/>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sdtfl="http://schemas.microsoft.com/office/word/2024/wordml/sdtformatlock" xmlns:w16du="http://schemas.microsoft.com/office/word/2023/wordml/word16du" xmlns:oel="http://schemas.microsoft.com/office/2019/extlst">
                  <w:pict>
                    <v:shape w14:anchorId="6BCB3984" id="流程图: 接点 10" o:spid="_x0000_s1026" type="#_x0000_t120" style="position:absolute;margin-left:199.35pt;margin-top:3.25pt;width:24.65pt;height:25.15pt;z-index:-2505379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" fillcolor="#1e7648" stroked="f" strokeweight="2pt">
                      <v:shadow on="t" color="black [3213]" opacity="26214f" origin="-.5,-.5" offset=".74836mm,.74836mm"/>
                    </v:shape>
                  </w:pict>
                </mc:Fallback>
              </mc:AlternateContent>
            </w:r>
            <w:r w:rsidRPr="00715812">
              <w:rPr>
                <w:rFonts w:ascii="思源黑体 CN Bold" w:eastAsia="思源黑体 CN Bold" w:hAnsi="思源黑体 CN Bold"/>
                <w:b/>
                <w:bCs/>
                <w:color w:val="FFFFFF" w:themeColor="background1"/>
                <w:sz w:val="28"/>
                <w:szCs w:val="28"/>
              </w:rPr>
              <w:t xml:space="preserve">5 </w:t>
            </w:r>
            <w:r w:rsidRPr="00715812">
              <w:rPr>
                <w:rFonts w:ascii="思源黑体 CN Bold" w:eastAsia="思源黑体 CN Bold" w:hAnsi="思源黑体 CN Bold"/>
                <w:b/>
                <w:bCs/>
                <w:sz w:val="28"/>
                <w:szCs w:val="28"/>
              </w:rPr>
              <w:t xml:space="preserve"> </w:t>
            </w:r>
          </w:p>
        </w:tc>
        <w:tc>
          <w:tcPr>
            <w:tcW w:w="5517" w:type="dxa"/>
          </w:tcPr>
          <w:p w14:paraId="543EAA19" w14:textId="77777777" w:rsidR="00C86FB1" w:rsidRPr="00715812" w:rsidRDefault="00C86FB1" w:rsidP="00F37F01">
            <w:pPr>
              <w:jc w:val="left"/>
              <w:rPr>
                <w:rFonts w:ascii="思源黑体 CN Bold" w:eastAsia="思源黑体 CN Bold" w:hAnsi="思源黑体 CN Bold"/>
                <w:b/>
                <w:bCs/>
                <w:color w:val="1E7648"/>
                <w:sz w:val="28"/>
                <w:szCs w:val="28"/>
              </w:rPr>
            </w:pPr>
            <w:r w:rsidRPr="00715812">
              <w:rPr>
                <w:rFonts w:ascii="思源黑体 CN Bold" w:eastAsia="思源黑体 CN Bold" w:hAnsi="思源黑体 CN Bold" w:hint="eastAsia"/>
                <w:b/>
                <w:bCs/>
                <w:color w:val="1E7648"/>
                <w:sz w:val="28"/>
                <w:szCs w:val="28"/>
              </w:rPr>
              <w:t>数据质控</w:t>
            </w:r>
            <w:r w:rsidRPr="00715812">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2777472" behindDoc="1" locked="0" layoutInCell="1" allowOverlap="1" wp14:anchorId="57857A82" wp14:editId="36B9ACE9">
                      <wp:simplePos x="0" y="0"/>
                      <wp:positionH relativeFrom="margin">
                        <wp:posOffset>-72390</wp:posOffset>
                      </wp:positionH>
                      <wp:positionV relativeFrom="paragraph">
                        <wp:posOffset>41275</wp:posOffset>
                      </wp:positionV>
                      <wp:extent cx="905510" cy="321310"/>
                      <wp:effectExtent l="38100" t="38100" r="104140" b="97790"/>
                      <wp:wrapNone/>
                      <wp:docPr id="1014" name="矩形: 圆角 12"/>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sdtfl="http://schemas.microsoft.com/office/word/2024/wordml/sdtformatlock" xmlns:w16du="http://schemas.microsoft.com/office/word/2023/wordml/word16du" xmlns:oel="http://schemas.microsoft.com/office/2019/extlst">
                  <w:pict>
                    <v:roundrect w14:anchorId="445EC267" id="矩形: 圆角 12" o:spid="_x0000_s1026" style="position:absolute;margin-left:-5.7pt;margin-top:3.25pt;width:71.3pt;height:25.3pt;z-index:-250539008;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" fillcolor="#f2f2f2 [3052]" stroked="f" strokeweight="2pt">
                      <v:shadow on="t" color="black" opacity="26214f" origin="-.5,-.5" offset=".74836mm,.74836mm"/>
                      <w10:wrap anchorx="margin"/>
                    </v:roundrect>
                  </w:pict>
                </mc:Fallback>
              </mc:AlternateContent>
            </w:r>
          </w:p>
        </w:tc>
      </w:tr>
    </w:tbl>
    <w:p w14:paraId="27DB661F" w14:textId="77777777" w:rsidR="00C86FB1" w:rsidRDefault="00C86FB1" w:rsidP="00C86FB1">
      <w:pPr>
        <w:adjustRightInd w:val="0"/>
        <w:snapToGrid w:val="0"/>
        <w:spacing w:line="200" w:lineRule="exact"/>
        <w:rPr>
          <w:rFonts w:ascii="思源黑体 CN Normal" w:eastAsia="思源黑体 CN Normal" w:hAnsi="思源黑体 CN Normal"/>
          <w:b/>
          <w:color w:val="595959"/>
          <w:sz w:val="15"/>
          <w:szCs w:val="15"/>
        </w:rPr>
      </w:pPr>
    </w:p>
    <w:p w14:paraId="128CA84A" w14:textId="64C66E18" w:rsidR="00C86FB1" w:rsidRPr="00C86FB1" w:rsidRDefault="00C86FB1" w:rsidP="00C86FB1">
      <w:pPr>
        <w:adjustRightInd w:val="0"/>
        <w:snapToGrid w:val="0"/>
        <w:rPr>
          <w:rFonts w:ascii="思源黑体 CN Normal" w:eastAsia="思源黑体 CN Normal" w:hAnsi="思源黑体 CN Normal"/>
          <w:color w:val="000000" w:themeColor="text1"/>
          <w:sz w:val="16"/>
          <w:szCs w:val="16"/>
        </w:rPr>
      </w:pPr>
    </w:p>
    <w:tbl>
      <w:tblPr>
        <w:tblStyle w:val="a9"/>
        <w:tblW w:w="0" w:type="auto"/>
        <w:jc w:val="center"/>
        <w:tblLayout w:type="fixed"/>
        <w:tblLook w:val="04A0" w:firstRow="1" w:lastRow="0" w:firstColumn="1" w:lastColumn="0" w:noHBand="0" w:noVBand="1"/>
      </w:tblPr>
      <w:tblGrid>
        <w:gridCol w:w="1701"/>
        <w:gridCol w:w="2835"/>
        <w:gridCol w:w="2835"/>
        <w:gridCol w:w="2961"/>
      </w:tblGrid>
      <w:tr w:rsidR="00C86FB1" w14:paraId="34C7ADB4" w14:textId="77777777" w:rsidTr="00E967CF">
        <w:trPr>
          <w:trHeight w:val="397"/>
          <w:jc w:val="center"/>
        </w:trPr>
        <w:tc>
          <w:tcPr>
            <w:tcW w:w="4536" w:type="dxa"/>
            <w:gridSpan w:val="2"/>
            <w:tcBorders>
              <w:top w:val="single" w:sz="4" w:space="0" w:color="1E7648"/>
              <w:left w:val="nil"/>
              <w:bottom w:val="single" w:sz="4" w:space="0" w:color="1E7648"/>
              <w:right w:val="single" w:sz="8" w:space="0" w:color="FFFFFF" w:themeColor="background1"/>
            </w:tcBorders>
            <w:shd w:val="clear" w:color="auto" w:fill="1E7648"/>
            <w:vAlign w:val="center"/>
          </w:tcPr>
          <w:p w14:paraId="3920DA9A" w14:textId="77777777" w:rsidR="00C86FB1" w:rsidRPr="00104FF1" w:rsidRDefault="00C86FB1" w:rsidP="00F37F01">
            <w:pPr>
              <w:pStyle w:val="aa"/>
              <w:adjustRightInd w:val="0"/>
              <w:snapToGrid w:val="0"/>
              <w:ind w:firstLineChars="0" w:firstLine="0"/>
              <w:jc w:val="center"/>
              <w:rPr>
                <w:rFonts w:ascii="思源黑体 CN Bold" w:eastAsia="思源黑体 CN Bold" w:hAnsi="思源黑体 CN Bold"/>
                <w:b/>
                <w:bCs/>
                <w:color w:val="FFFFFF" w:themeColor="background1"/>
                <w:sz w:val="18"/>
                <w:szCs w:val="18"/>
              </w:rPr>
            </w:pPr>
            <w:r w:rsidRPr="00104FF1">
              <w:rPr>
                <w:rFonts w:ascii="思源黑体 CN Bold" w:eastAsia="思源黑体 CN Bold" w:hAnsi="思源黑体 CN Bold" w:hint="eastAsia"/>
                <w:b/>
                <w:bCs/>
                <w:color w:val="FFFFFF" w:themeColor="background1"/>
                <w:sz w:val="18"/>
                <w:szCs w:val="18"/>
              </w:rPr>
              <w:t>质控参数</w:t>
            </w:r>
            <w:r>
              <w:rPr>
                <w:rFonts w:ascii="思源黑体 CN Bold" w:eastAsia="思源黑体 CN Bold" w:hAnsi="思源黑体 CN Bold" w:hint="eastAsia"/>
                <w:b/>
                <w:bCs/>
                <w:color w:val="FFFFFF" w:themeColor="background1"/>
                <w:sz w:val="18"/>
                <w:szCs w:val="18"/>
              </w:rPr>
              <w:t>（RNA）</w:t>
            </w:r>
          </w:p>
        </w:tc>
        <w:tc>
          <w:tcPr>
            <w:tcW w:w="2835" w:type="dxa"/>
            <w:tcBorders>
              <w:top w:val="single" w:sz="4" w:space="0" w:color="1E7648"/>
              <w:left w:val="single" w:sz="8" w:space="0" w:color="FFFFFF" w:themeColor="background1"/>
              <w:bottom w:val="nil"/>
              <w:right w:val="single" w:sz="8" w:space="0" w:color="FFFFFF" w:themeColor="background1"/>
            </w:tcBorders>
            <w:shd w:val="clear" w:color="auto" w:fill="1E7648"/>
            <w:vAlign w:val="center"/>
          </w:tcPr>
          <w:p w14:paraId="3C6F16DE" w14:textId="77777777" w:rsidR="00C86FB1" w:rsidRPr="00104FF1" w:rsidRDefault="00C86FB1" w:rsidP="00F37F01">
            <w:pPr>
              <w:pStyle w:val="aa"/>
              <w:adjustRightInd w:val="0"/>
              <w:snapToGrid w:val="0"/>
              <w:ind w:firstLineChars="0" w:firstLine="0"/>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质控</w:t>
            </w:r>
            <w:r w:rsidRPr="00104FF1">
              <w:rPr>
                <w:rFonts w:ascii="思源黑体 CN Bold" w:eastAsia="思源黑体 CN Bold" w:hAnsi="思源黑体 CN Bold" w:hint="eastAsia"/>
                <w:b/>
                <w:bCs/>
                <w:color w:val="FFFFFF" w:themeColor="background1"/>
                <w:sz w:val="18"/>
                <w:szCs w:val="18"/>
              </w:rPr>
              <w:t>数值</w:t>
            </w:r>
          </w:p>
        </w:tc>
        <w:tc>
          <w:tcPr>
            <w:tcW w:w="2961" w:type="dxa"/>
            <w:tcBorders>
              <w:top w:val="single" w:sz="4" w:space="0" w:color="1E7648"/>
              <w:left w:val="single" w:sz="8" w:space="0" w:color="FFFFFF" w:themeColor="background1"/>
              <w:bottom w:val="nil"/>
              <w:right w:val="nil"/>
            </w:tcBorders>
            <w:shd w:val="clear" w:color="auto" w:fill="1E7648"/>
            <w:vAlign w:val="center"/>
          </w:tcPr>
          <w:p w14:paraId="0CCD2316" w14:textId="77777777" w:rsidR="00C86FB1" w:rsidRPr="00104FF1" w:rsidRDefault="00C86FB1" w:rsidP="00F37F01">
            <w:pPr>
              <w:pStyle w:val="aa"/>
              <w:adjustRightInd w:val="0"/>
              <w:snapToGrid w:val="0"/>
              <w:ind w:firstLineChars="0" w:firstLine="0"/>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参考值</w:t>
            </w:r>
          </w:p>
        </w:tc>
      </w:tr>
      <w:tr w:rsidR="00E967CF" w14:paraId="6E01264D" w14:textId="77777777" w:rsidTr="00E967CF">
        <w:trPr>
          <w:trHeight w:val="397"/>
          <w:jc w:val="center"/>
        </w:trPr>
        <w:tc>
          <w:tcPr>
            <w:tcW w:w="1701" w:type="dxa"/>
            <w:tcBorders>
              <w:top w:val="single" w:sz="4" w:space="0" w:color="1E7648"/>
              <w:left w:val="nil"/>
              <w:bottom w:val="single" w:sz="4" w:space="0" w:color="1E7648"/>
              <w:right w:val="dashed" w:sz="4" w:space="0" w:color="D9D9D9" w:themeColor="background1" w:themeShade="D9"/>
            </w:tcBorders>
            <w:shd w:val="clear" w:color="auto" w:fill="FFFFFF" w:themeFill="background1"/>
            <w:vAlign w:val="center"/>
          </w:tcPr>
          <w:p w14:paraId="208F0A01" w14:textId="38EFBDEE" w:rsidR="00E967CF" w:rsidRDefault="00E967CF" w:rsidP="00E967CF">
            <w:pPr>
              <w:pStyle w:val="aa"/>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病理评估</w:t>
            </w:r>
          </w:p>
        </w:tc>
        <w:tc>
          <w:tcPr>
            <w:tcW w:w="2835" w:type="dxa"/>
            <w:tcBorders>
              <w:top w:val="single" w:sz="4" w:space="0" w:color="1E7648"/>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2A7F904C" w14:textId="605621C2" w:rsidR="00E967CF" w:rsidRPr="00EE279D" w:rsidRDefault="00E967CF" w:rsidP="00E967CF">
            <w:pPr>
              <w:pStyle w:val="aa"/>
              <w:ind w:firstLineChars="0" w:firstLine="0"/>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lang w:bidi="ar"/>
              </w:rPr>
              <w:t>恶性肿瘤细胞占比</w:t>
            </w:r>
          </w:p>
        </w:tc>
        <w:tc>
          <w:tcPr>
            <w:tcW w:w="2835"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7ACF7578" w14:textId="64E4A055" w:rsidR="00E967CF" w:rsidRPr="00574311" w:rsidRDefault="00E967CF" w:rsidP="00E967CF">
            <w:pPr>
              <w:pStyle w:val="aa"/>
              <w:ind w:firstLineChars="0" w:firstLine="0"/>
              <w:jc w:val="center"/>
              <w:rPr>
                <w:rFonts w:ascii="思源黑体 CN Normal" w:eastAsia="思源黑体 CN Normal" w:hAnsi="思源黑体 CN Normal" w:cs="思源黑体 CN Light"/>
                <w:kern w:val="0"/>
                <w:sz w:val="17"/>
                <w:szCs w:val="17"/>
              </w:rPr>
            </w:pPr>
            <w:r w:rsidRPr="00830B16">
              <w:rPr>
                <w:rFonts w:ascii="思源黑体 CN Normal" w:eastAsia="思源黑体 CN Normal" w:hAnsi="思源黑体 CN Normal" w:cs="思源黑体 CN Light"/>
                <w:kern w:val="0"/>
                <w:sz w:val="17"/>
                <w:szCs w:val="17"/>
              </w:rPr>
              <w:t>{%if sample.tumor_content%}{{sample.tumor_content}}{%else%}{%if lib_quality_control and lib_quality_control.</w:t>
            </w:r>
            <w:r w:rsidR="00C02F31" w:rsidRPr="00C02F31">
              <w:rPr>
                <w:rFonts w:ascii="思源黑体 CN Normal" w:eastAsia="思源黑体 CN Normal" w:hAnsi="思源黑体 CN Normal" w:cs="思源黑体 CN Light"/>
                <w:kern w:val="0"/>
                <w:sz w:val="17"/>
                <w:szCs w:val="17"/>
              </w:rPr>
              <w:t>rna_lib_qc</w:t>
            </w:r>
            <w:r w:rsidRPr="00830B16">
              <w:rPr>
                <w:rFonts w:ascii="思源黑体 CN Normal" w:eastAsia="思源黑体 CN Normal" w:hAnsi="思源黑体 CN Normal" w:cs="思源黑体 CN Light"/>
                <w:kern w:val="0"/>
                <w:sz w:val="17"/>
                <w:szCs w:val="17"/>
              </w:rPr>
              <w:t xml:space="preserve"> and lib_quality_control.</w:t>
            </w:r>
            <w:r w:rsidR="00C02F31" w:rsidRPr="00C02F31">
              <w:rPr>
                <w:rFonts w:ascii="思源黑体 CN Normal" w:eastAsia="思源黑体 CN Normal" w:hAnsi="思源黑体 CN Normal" w:cs="思源黑体 CN Light"/>
                <w:kern w:val="0"/>
                <w:sz w:val="17"/>
                <w:szCs w:val="17"/>
              </w:rPr>
              <w:t>rna_lib_qc</w:t>
            </w:r>
            <w:r w:rsidRPr="00830B16">
              <w:rPr>
                <w:rFonts w:ascii="思源黑体 CN Normal" w:eastAsia="思源黑体 CN Normal" w:hAnsi="思源黑体 CN Normal" w:cs="思源黑体 CN Light"/>
                <w:kern w:val="0"/>
                <w:sz w:val="17"/>
                <w:szCs w:val="17"/>
              </w:rPr>
              <w:t>.tumor_content%}{{lib_quality_control.</w:t>
            </w:r>
            <w:r w:rsidR="00C02F31" w:rsidRPr="00C02F31">
              <w:rPr>
                <w:rFonts w:ascii="思源黑体 CN Normal" w:eastAsia="思源黑体 CN Normal" w:hAnsi="思源黑体 CN Normal" w:cs="思源黑体 CN Light"/>
                <w:kern w:val="0"/>
                <w:sz w:val="17"/>
                <w:szCs w:val="17"/>
              </w:rPr>
              <w:t>rna_lib_qc</w:t>
            </w:r>
            <w:r w:rsidRPr="00830B16">
              <w:rPr>
                <w:rFonts w:ascii="思源黑体 CN Normal" w:eastAsia="思源黑体 CN Normal" w:hAnsi="思源黑体 CN Normal" w:cs="思源黑体 CN Light"/>
                <w:kern w:val="0"/>
                <w:sz w:val="17"/>
                <w:szCs w:val="17"/>
              </w:rPr>
              <w:t>.tumor_content}}{%else%}/{%endif%}{%endif%}</w:t>
            </w:r>
          </w:p>
        </w:tc>
        <w:tc>
          <w:tcPr>
            <w:tcW w:w="2961" w:type="dxa"/>
            <w:tcBorders>
              <w:top w:val="single" w:sz="4" w:space="0" w:color="1E7648"/>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03DA6FD6" w14:textId="1007442C" w:rsidR="00E967CF" w:rsidRPr="00752C32" w:rsidRDefault="00E967CF" w:rsidP="00E967CF">
            <w:pPr>
              <w:pStyle w:val="aa"/>
              <w:ind w:firstLineChars="0" w:firstLine="0"/>
              <w:jc w:val="center"/>
              <w:rPr>
                <w:rFonts w:ascii="思源黑体 CN Normal" w:eastAsia="思源黑体 CN Normal" w:hAnsi="思源黑体 CN Normal" w:cs="思源黑体 CN Light"/>
                <w:kern w:val="0"/>
                <w:sz w:val="17"/>
                <w:szCs w:val="17"/>
              </w:rPr>
            </w:pPr>
            <w:r w:rsidRPr="006A271F">
              <w:rPr>
                <w:rFonts w:ascii="思源黑体 CN Normal" w:eastAsia="思源黑体 CN Normal" w:hAnsi="思源黑体 CN Normal" w:cs="思源黑体 CN Light" w:hint="eastAsia"/>
                <w:kern w:val="0"/>
                <w:sz w:val="17"/>
                <w:szCs w:val="17"/>
              </w:rPr>
              <w:t>≥2</w:t>
            </w:r>
            <w:r w:rsidRPr="006A271F">
              <w:rPr>
                <w:rFonts w:ascii="思源黑体 CN Normal" w:eastAsia="思源黑体 CN Normal" w:hAnsi="思源黑体 CN Normal" w:cs="思源黑体 CN Light"/>
                <w:kern w:val="0"/>
                <w:sz w:val="17"/>
                <w:szCs w:val="17"/>
              </w:rPr>
              <w:t>0</w:t>
            </w:r>
            <w:r w:rsidRPr="00FE105B">
              <w:rPr>
                <w:rFonts w:ascii="思源黑体 CN Normal" w:eastAsia="思源黑体 CN Normal" w:hAnsi="思源黑体 CN Normal" w:cs="思源黑体 CN Light" w:hint="eastAsia"/>
                <w:kern w:val="0"/>
                <w:sz w:val="17"/>
                <w:szCs w:val="17"/>
              </w:rPr>
              <w:t>%</w:t>
            </w:r>
          </w:p>
        </w:tc>
      </w:tr>
      <w:tr w:rsidR="00233FA5" w14:paraId="4B136E0B" w14:textId="77777777" w:rsidTr="00E967CF">
        <w:trPr>
          <w:trHeight w:val="397"/>
          <w:jc w:val="center"/>
        </w:trPr>
        <w:tc>
          <w:tcPr>
            <w:tcW w:w="1701" w:type="dxa"/>
            <w:vMerge w:val="restart"/>
            <w:tcBorders>
              <w:top w:val="single" w:sz="4" w:space="0" w:color="1E7648"/>
              <w:left w:val="nil"/>
              <w:right w:val="dashed" w:sz="4" w:space="0" w:color="D9D9D9" w:themeColor="background1" w:themeShade="D9"/>
            </w:tcBorders>
            <w:shd w:val="clear" w:color="auto" w:fill="FFFFFF" w:themeFill="background1"/>
            <w:vAlign w:val="center"/>
          </w:tcPr>
          <w:p w14:paraId="6B5F9A65" w14:textId="77777777" w:rsidR="00233FA5" w:rsidRDefault="00233FA5" w:rsidP="00233FA5">
            <w:pPr>
              <w:pStyle w:val="aa"/>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R</w:t>
            </w:r>
            <w:r>
              <w:rPr>
                <w:rFonts w:ascii="思源黑体 CN Normal" w:eastAsia="思源黑体 CN Normal" w:hAnsi="思源黑体 CN Normal"/>
                <w:sz w:val="17"/>
                <w:szCs w:val="17"/>
              </w:rPr>
              <w:t>NA质量评估</w:t>
            </w:r>
          </w:p>
        </w:tc>
        <w:tc>
          <w:tcPr>
            <w:tcW w:w="2835"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4DB303E2" w14:textId="77777777" w:rsidR="00233FA5" w:rsidRDefault="00233FA5" w:rsidP="00233FA5">
            <w:pPr>
              <w:pStyle w:val="aa"/>
              <w:ind w:firstLineChars="0" w:firstLine="0"/>
              <w:jc w:val="center"/>
              <w:rPr>
                <w:rFonts w:ascii="思源黑体 CN Normal" w:eastAsia="思源黑体 CN Normal" w:hAnsi="思源黑体 CN Normal" w:cs="思源黑体 CN Light"/>
                <w:kern w:val="0"/>
                <w:sz w:val="17"/>
                <w:szCs w:val="17"/>
                <w:lang w:bidi="ar"/>
              </w:rPr>
            </w:pPr>
            <w:r w:rsidRPr="00EE279D">
              <w:rPr>
                <w:rFonts w:ascii="思源黑体 CN Normal" w:eastAsia="思源黑体 CN Normal" w:hAnsi="思源黑体 CN Normal" w:cs="思源黑体 CN Light"/>
                <w:kern w:val="0"/>
                <w:sz w:val="17"/>
                <w:szCs w:val="17"/>
              </w:rPr>
              <w:t>RNA</w:t>
            </w:r>
            <w:r w:rsidRPr="00EE279D">
              <w:rPr>
                <w:rFonts w:ascii="思源黑体 CN Normal" w:eastAsia="思源黑体 CN Normal" w:hAnsi="思源黑体 CN Normal" w:cs="思源黑体 CN Light" w:hint="eastAsia"/>
                <w:kern w:val="0"/>
                <w:sz w:val="17"/>
                <w:szCs w:val="17"/>
              </w:rPr>
              <w:t>总量</w:t>
            </w:r>
            <w:r>
              <w:rPr>
                <w:rFonts w:ascii="思源黑体 CN Normal" w:eastAsia="思源黑体 CN Normal" w:hAnsi="思源黑体 CN Normal" w:cs="思源黑体 CN Light" w:hint="eastAsia"/>
                <w:kern w:val="0"/>
                <w:sz w:val="17"/>
                <w:szCs w:val="17"/>
              </w:rPr>
              <w:t>（ng）</w:t>
            </w:r>
          </w:p>
        </w:tc>
        <w:tc>
          <w:tcPr>
            <w:tcW w:w="2835"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67A8E438" w14:textId="288DC4C9" w:rsidR="00233FA5" w:rsidRDefault="00233FA5" w:rsidP="00233FA5">
            <w:pPr>
              <w:pStyle w:val="aa"/>
              <w:ind w:firstLineChars="0" w:firstLine="0"/>
              <w:jc w:val="center"/>
              <w:rPr>
                <w:rFonts w:ascii="思源黑体 CN Normal" w:eastAsia="思源黑体 CN Normal" w:hAnsi="思源黑体 CN Normal" w:cs="思源黑体 CN Light"/>
                <w:kern w:val="0"/>
                <w:sz w:val="17"/>
                <w:szCs w:val="17"/>
                <w:lang w:bidi="ar"/>
              </w:rPr>
            </w:pPr>
            <w:r w:rsidRPr="00574311">
              <w:rPr>
                <w:rFonts w:ascii="思源黑体 CN Normal" w:eastAsia="思源黑体 CN Normal" w:hAnsi="思源黑体 CN Normal" w:cs="思源黑体 CN Light"/>
                <w:kern w:val="0"/>
                <w:sz w:val="17"/>
                <w:szCs w:val="17"/>
              </w:rPr>
              <w:t>{%if lib_quality_control and lib_quality_control.</w:t>
            </w:r>
            <w:r>
              <w:rPr>
                <w:rFonts w:ascii="思源黑体 CN Normal" w:eastAsia="思源黑体 CN Normal" w:hAnsi="思源黑体 CN Normal" w:cs="思源黑体 CN Light"/>
                <w:kern w:val="0"/>
                <w:sz w:val="17"/>
                <w:szCs w:val="17"/>
              </w:rPr>
              <w:t>rna_lib_qc</w:t>
            </w:r>
            <w:r w:rsidRPr="00574311">
              <w:rPr>
                <w:rFonts w:ascii="思源黑体 CN Normal" w:eastAsia="思源黑体 CN Normal" w:hAnsi="思源黑体 CN Normal" w:cs="思源黑体 CN Light"/>
                <w:kern w:val="0"/>
                <w:sz w:val="17"/>
                <w:szCs w:val="17"/>
              </w:rPr>
              <w:t xml:space="preserve"> and lib_quality_control.</w:t>
            </w:r>
            <w:r>
              <w:rPr>
                <w:rFonts w:ascii="思源黑体 CN Normal" w:eastAsia="思源黑体 CN Normal" w:hAnsi="思源黑体 CN Normal" w:cs="思源黑体 CN Light"/>
                <w:kern w:val="0"/>
                <w:sz w:val="17"/>
                <w:szCs w:val="17"/>
              </w:rPr>
              <w:t>rna_</w:t>
            </w:r>
            <w:r w:rsidRPr="00574311">
              <w:rPr>
                <w:rFonts w:ascii="思源黑体 CN Normal" w:eastAsia="思源黑体 CN Normal" w:hAnsi="思源黑体 CN Normal" w:cs="思源黑体 CN Light"/>
                <w:kern w:val="0"/>
                <w:sz w:val="17"/>
                <w:szCs w:val="17"/>
              </w:rPr>
              <w:t>lib_qc.rna_qty %}{{lib_quality_control.</w:t>
            </w:r>
            <w:r>
              <w:rPr>
                <w:rFonts w:ascii="思源黑体 CN Normal" w:eastAsia="思源黑体 CN Normal" w:hAnsi="思源黑体 CN Normal" w:cs="思源黑体 CN Light"/>
                <w:kern w:val="0"/>
                <w:sz w:val="17"/>
                <w:szCs w:val="17"/>
              </w:rPr>
              <w:t>rna_</w:t>
            </w:r>
            <w:r w:rsidRPr="00574311">
              <w:rPr>
                <w:rFonts w:ascii="思源黑体 CN Normal" w:eastAsia="思源黑体 CN Normal" w:hAnsi="思源黑体 CN Normal" w:cs="思源黑体 CN Light"/>
                <w:kern w:val="0"/>
                <w:sz w:val="17"/>
                <w:szCs w:val="17"/>
              </w:rPr>
              <w:t>lib_qc.rna_qty|replace(“.00”,””)}}{%else%}{%endif%}</w:t>
            </w:r>
          </w:p>
        </w:tc>
        <w:tc>
          <w:tcPr>
            <w:tcW w:w="2961" w:type="dxa"/>
            <w:tcBorders>
              <w:top w:val="single" w:sz="4" w:space="0" w:color="1E7648"/>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5548207E" w14:textId="77777777" w:rsidR="00233FA5" w:rsidRDefault="00233FA5" w:rsidP="00233FA5">
            <w:pPr>
              <w:pStyle w:val="aa"/>
              <w:ind w:firstLineChars="0" w:firstLine="0"/>
              <w:jc w:val="center"/>
              <w:rPr>
                <w:rFonts w:ascii="思源黑体 CN Normal" w:eastAsia="思源黑体 CN Normal" w:hAnsi="思源黑体 CN Normal"/>
                <w:sz w:val="17"/>
                <w:szCs w:val="17"/>
              </w:rPr>
            </w:pPr>
            <w:r w:rsidRPr="00752C32">
              <w:rPr>
                <w:rFonts w:ascii="思源黑体 CN Normal" w:eastAsia="思源黑体 CN Normal" w:hAnsi="思源黑体 CN Normal" w:cs="思源黑体 CN Light" w:hint="eastAsia"/>
                <w:kern w:val="0"/>
                <w:sz w:val="17"/>
                <w:szCs w:val="17"/>
              </w:rPr>
              <w:t>≥</w:t>
            </w:r>
            <w:r>
              <w:rPr>
                <w:rFonts w:ascii="思源黑体 CN Normal" w:eastAsia="思源黑体 CN Normal" w:hAnsi="思源黑体 CN Normal" w:cs="思源黑体 CN Light"/>
                <w:kern w:val="0"/>
                <w:sz w:val="17"/>
                <w:szCs w:val="17"/>
              </w:rPr>
              <w:t>20</w:t>
            </w:r>
            <w:r w:rsidRPr="00752C32">
              <w:rPr>
                <w:rFonts w:ascii="思源黑体 CN Normal" w:eastAsia="思源黑体 CN Normal" w:hAnsi="思源黑体 CN Normal" w:cs="思源黑体 CN Light" w:hint="eastAsia"/>
                <w:kern w:val="0"/>
                <w:sz w:val="17"/>
                <w:szCs w:val="17"/>
              </w:rPr>
              <w:t>0</w:t>
            </w:r>
          </w:p>
        </w:tc>
      </w:tr>
      <w:tr w:rsidR="00233FA5" w14:paraId="498F1C27" w14:textId="77777777" w:rsidTr="00F37F01">
        <w:trPr>
          <w:trHeight w:val="397"/>
          <w:jc w:val="center"/>
        </w:trPr>
        <w:tc>
          <w:tcPr>
            <w:tcW w:w="1701" w:type="dxa"/>
            <w:vMerge/>
            <w:tcBorders>
              <w:left w:val="nil"/>
              <w:bottom w:val="single" w:sz="4" w:space="0" w:color="1E7648"/>
              <w:right w:val="dashed" w:sz="4" w:space="0" w:color="D9D9D9" w:themeColor="background1" w:themeShade="D9"/>
            </w:tcBorders>
            <w:shd w:val="clear" w:color="auto" w:fill="FFFFFF" w:themeFill="background1"/>
            <w:vAlign w:val="center"/>
          </w:tcPr>
          <w:p w14:paraId="437187E5" w14:textId="77777777" w:rsidR="00233FA5" w:rsidRDefault="00233FA5" w:rsidP="00233FA5">
            <w:pPr>
              <w:pStyle w:val="aa"/>
              <w:ind w:firstLineChars="0" w:firstLine="0"/>
              <w:jc w:val="center"/>
              <w:rPr>
                <w:rFonts w:ascii="思源黑体 CN Normal" w:eastAsia="思源黑体 CN Normal" w:hAnsi="思源黑体 CN Normal"/>
                <w:sz w:val="17"/>
                <w:szCs w:val="17"/>
              </w:rPr>
            </w:pPr>
          </w:p>
        </w:tc>
        <w:tc>
          <w:tcPr>
            <w:tcW w:w="2835"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7577253E" w14:textId="77777777" w:rsidR="00233FA5" w:rsidRPr="00EB2740" w:rsidRDefault="00233FA5" w:rsidP="00233FA5">
            <w:pPr>
              <w:pStyle w:val="aa"/>
              <w:ind w:firstLineChars="0" w:firstLine="0"/>
              <w:jc w:val="center"/>
              <w:rPr>
                <w:rFonts w:ascii="思源黑体 CN Normal" w:eastAsia="思源黑体 CN Normal" w:hAnsi="思源黑体 CN Normal" w:cs="思源黑体 CN Light"/>
                <w:kern w:val="0"/>
                <w:sz w:val="17"/>
                <w:szCs w:val="17"/>
                <w:lang w:bidi="ar"/>
              </w:rPr>
            </w:pPr>
            <w:r w:rsidRPr="00EB2740">
              <w:rPr>
                <w:rFonts w:ascii="思源黑体 CN Normal" w:eastAsia="思源黑体 CN Normal" w:hAnsi="思源黑体 CN Normal" w:cs="思源黑体 CN Light" w:hint="eastAsia"/>
                <w:kern w:val="0"/>
                <w:sz w:val="17"/>
                <w:szCs w:val="17"/>
              </w:rPr>
              <w:t>预文库总量（ng）</w:t>
            </w:r>
          </w:p>
        </w:tc>
        <w:tc>
          <w:tcPr>
            <w:tcW w:w="2835"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76DCBF8B" w14:textId="14CE25EE" w:rsidR="00233FA5" w:rsidRPr="00EB2740" w:rsidRDefault="00233FA5" w:rsidP="00233FA5">
            <w:pPr>
              <w:pStyle w:val="aa"/>
              <w:ind w:firstLineChars="0" w:firstLine="0"/>
              <w:jc w:val="center"/>
              <w:rPr>
                <w:rFonts w:ascii="思源黑体 CN Normal" w:eastAsia="思源黑体 CN Normal" w:hAnsi="思源黑体 CN Normal" w:cs="思源黑体 CN Light"/>
                <w:kern w:val="0"/>
                <w:sz w:val="17"/>
                <w:szCs w:val="17"/>
                <w:lang w:bidi="ar"/>
              </w:rPr>
            </w:pPr>
            <w:r w:rsidRPr="00EB2740">
              <w:rPr>
                <w:rFonts w:ascii="思源黑体 CN Normal" w:eastAsia="思源黑体 CN Normal" w:hAnsi="思源黑体 CN Normal" w:cs="思源黑体 CN Light"/>
                <w:kern w:val="0"/>
                <w:sz w:val="17"/>
                <w:szCs w:val="17"/>
              </w:rPr>
              <w:t>{%if lib_quality_control and lib_quality_control.rna_lib_qc and lib_quality_control.rna_lib_qc.rna_pre_library_qty %}{{lib_quality_control.rna_lib_qc.rna_pre_library_qty|replace(“.00”,””)}}{%else%}{%endif%}</w:t>
            </w:r>
          </w:p>
        </w:tc>
        <w:tc>
          <w:tcPr>
            <w:tcW w:w="2961" w:type="dxa"/>
            <w:tcBorders>
              <w:top w:val="dashed" w:sz="4" w:space="0" w:color="D9D9D9" w:themeColor="background1" w:themeShade="D9"/>
              <w:left w:val="dashed" w:sz="4" w:space="0" w:color="D9D9D9" w:themeColor="background1" w:themeShade="D9"/>
              <w:bottom w:val="single" w:sz="4" w:space="0" w:color="1E7648"/>
              <w:right w:val="nil"/>
            </w:tcBorders>
            <w:shd w:val="clear" w:color="auto" w:fill="FFFFFF" w:themeFill="background1"/>
            <w:vAlign w:val="center"/>
          </w:tcPr>
          <w:p w14:paraId="0DAD39CD" w14:textId="77777777" w:rsidR="00233FA5" w:rsidRPr="007A4F35" w:rsidRDefault="00233FA5" w:rsidP="00233FA5">
            <w:pPr>
              <w:pStyle w:val="aa"/>
              <w:ind w:firstLineChars="0" w:firstLine="0"/>
              <w:jc w:val="center"/>
              <w:rPr>
                <w:rFonts w:ascii="思源黑体 CN Normal" w:eastAsia="思源黑体 CN Normal" w:hAnsi="思源黑体 CN Normal" w:cs="思源黑体 CN Light"/>
                <w:kern w:val="0"/>
                <w:sz w:val="17"/>
                <w:szCs w:val="17"/>
              </w:rPr>
            </w:pPr>
            <w:r w:rsidRPr="006A271F">
              <w:rPr>
                <w:rFonts w:ascii="思源黑体 CN Normal" w:eastAsia="思源黑体 CN Normal" w:hAnsi="思源黑体 CN Normal" w:cs="思源黑体 CN Light" w:hint="eastAsia"/>
                <w:kern w:val="0"/>
                <w:sz w:val="17"/>
                <w:szCs w:val="17"/>
              </w:rPr>
              <w:t>≥</w:t>
            </w:r>
            <w:r>
              <w:rPr>
                <w:rFonts w:ascii="思源黑体 CN Normal" w:eastAsia="思源黑体 CN Normal" w:hAnsi="思源黑体 CN Normal" w:cs="思源黑体 CN Light"/>
                <w:kern w:val="0"/>
                <w:sz w:val="17"/>
                <w:szCs w:val="17"/>
              </w:rPr>
              <w:t>50</w:t>
            </w:r>
            <w:r w:rsidRPr="006A271F">
              <w:rPr>
                <w:rFonts w:ascii="思源黑体 CN Normal" w:eastAsia="思源黑体 CN Normal" w:hAnsi="思源黑体 CN Normal" w:cs="思源黑体 CN Light"/>
                <w:kern w:val="0"/>
                <w:sz w:val="17"/>
                <w:szCs w:val="17"/>
              </w:rPr>
              <w:t>0</w:t>
            </w:r>
          </w:p>
        </w:tc>
      </w:tr>
      <w:tr w:rsidR="00233FA5" w14:paraId="11A92FF6" w14:textId="77777777" w:rsidTr="00F37F01">
        <w:trPr>
          <w:trHeight w:val="397"/>
          <w:jc w:val="center"/>
        </w:trPr>
        <w:tc>
          <w:tcPr>
            <w:tcW w:w="1701" w:type="dxa"/>
            <w:vMerge w:val="restart"/>
            <w:tcBorders>
              <w:top w:val="single" w:sz="4" w:space="0" w:color="1E7648"/>
              <w:left w:val="nil"/>
              <w:right w:val="dashed" w:sz="4" w:space="0" w:color="D9D9D9" w:themeColor="background1" w:themeShade="D9"/>
            </w:tcBorders>
            <w:shd w:val="clear" w:color="auto" w:fill="FFFFFF" w:themeFill="background1"/>
            <w:vAlign w:val="center"/>
          </w:tcPr>
          <w:p w14:paraId="1237E43B" w14:textId="77777777" w:rsidR="00233FA5" w:rsidRDefault="00233FA5" w:rsidP="00233FA5">
            <w:pPr>
              <w:pStyle w:val="aa"/>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测序质量评估</w:t>
            </w:r>
          </w:p>
        </w:tc>
        <w:tc>
          <w:tcPr>
            <w:tcW w:w="2835"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053B59AB" w14:textId="77777777" w:rsidR="00233FA5" w:rsidRDefault="00233FA5" w:rsidP="00233FA5">
            <w:pPr>
              <w:pStyle w:val="aa"/>
              <w:ind w:firstLineChars="0" w:firstLine="0"/>
              <w:jc w:val="center"/>
              <w:rPr>
                <w:rFonts w:ascii="思源黑体 CN Normal" w:eastAsia="思源黑体 CN Normal" w:hAnsi="思源黑体 CN Normal"/>
                <w:sz w:val="17"/>
                <w:szCs w:val="17"/>
              </w:rPr>
            </w:pPr>
            <w:r w:rsidRPr="00752C32">
              <w:rPr>
                <w:rFonts w:ascii="思源黑体 CN Normal" w:eastAsia="思源黑体 CN Normal" w:hAnsi="思源黑体 CN Normal" w:cs="思源黑体 CN Light" w:hint="eastAsia"/>
                <w:kern w:val="0"/>
                <w:sz w:val="17"/>
                <w:szCs w:val="17"/>
              </w:rPr>
              <w:t>Q</w:t>
            </w:r>
            <w:r w:rsidRPr="00752C32">
              <w:rPr>
                <w:rFonts w:ascii="思源黑体 CN Normal" w:eastAsia="思源黑体 CN Normal" w:hAnsi="思源黑体 CN Normal" w:cs="思源黑体 CN Light"/>
                <w:kern w:val="0"/>
                <w:sz w:val="17"/>
                <w:szCs w:val="17"/>
              </w:rPr>
              <w:t>3</w:t>
            </w:r>
            <w:r w:rsidRPr="00752C32">
              <w:rPr>
                <w:rFonts w:ascii="思源黑体 CN Normal" w:eastAsia="思源黑体 CN Normal" w:hAnsi="思源黑体 CN Normal" w:cs="思源黑体 CN Light" w:hint="eastAsia"/>
                <w:kern w:val="0"/>
                <w:sz w:val="17"/>
                <w:szCs w:val="17"/>
              </w:rPr>
              <w:t>0</w:t>
            </w:r>
          </w:p>
        </w:tc>
        <w:tc>
          <w:tcPr>
            <w:tcW w:w="2835"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50EBAB5E" w14:textId="4AD6A934" w:rsidR="00233FA5" w:rsidRDefault="00233FA5" w:rsidP="00233FA5">
            <w:pPr>
              <w:pStyle w:val="aa"/>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kern w:val="0"/>
                <w:sz w:val="17"/>
                <w:szCs w:val="17"/>
              </w:rPr>
              <w:t>{{qc.rna_data_qc.</w:t>
            </w:r>
            <w:r w:rsidRPr="00352198">
              <w:rPr>
                <w:rFonts w:ascii="思源黑体 CN Normal" w:eastAsia="思源黑体 CN Normal" w:hAnsi="思源黑体 CN Normal" w:cs="思源黑体 CN Light"/>
                <w:kern w:val="0"/>
                <w:sz w:val="17"/>
                <w:szCs w:val="17"/>
              </w:rPr>
              <w:t>cleandata_q30</w:t>
            </w:r>
            <w:r>
              <w:rPr>
                <w:rFonts w:ascii="思源黑体 CN Normal" w:eastAsia="思源黑体 CN Normal" w:hAnsi="思源黑体 CN Normal" w:cs="思源黑体 CN Light"/>
                <w:kern w:val="0"/>
                <w:sz w:val="17"/>
                <w:szCs w:val="17"/>
              </w:rPr>
              <w:t>}}</w:t>
            </w:r>
          </w:p>
        </w:tc>
        <w:tc>
          <w:tcPr>
            <w:tcW w:w="2961" w:type="dxa"/>
            <w:tcBorders>
              <w:top w:val="single" w:sz="4" w:space="0" w:color="1E7648"/>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7C1A2277" w14:textId="77777777" w:rsidR="00233FA5" w:rsidRDefault="00233FA5" w:rsidP="00233FA5">
            <w:pPr>
              <w:pStyle w:val="aa"/>
              <w:ind w:firstLineChars="0" w:firstLine="0"/>
              <w:jc w:val="center"/>
              <w:rPr>
                <w:rFonts w:ascii="思源黑体 CN Normal" w:eastAsia="思源黑体 CN Normal" w:hAnsi="思源黑体 CN Normal" w:cs="思源黑体 CN Light"/>
                <w:kern w:val="0"/>
                <w:sz w:val="17"/>
                <w:szCs w:val="17"/>
                <w:lang w:bidi="ar"/>
              </w:rPr>
            </w:pPr>
            <w:r w:rsidRPr="009951D4">
              <w:rPr>
                <w:rFonts w:ascii="思源黑体 CN Normal" w:eastAsia="思源黑体 CN Normal" w:hAnsi="思源黑体 CN Normal" w:cs="思源黑体 CN Light" w:hint="eastAsia"/>
                <w:kern w:val="0"/>
                <w:sz w:val="17"/>
                <w:szCs w:val="17"/>
              </w:rPr>
              <w:t>≥</w:t>
            </w:r>
            <w:r>
              <w:rPr>
                <w:rFonts w:ascii="思源黑体 CN Normal" w:eastAsia="思源黑体 CN Normal" w:hAnsi="思源黑体 CN Normal" w:cs="思源黑体 CN Light"/>
                <w:kern w:val="0"/>
                <w:sz w:val="17"/>
                <w:szCs w:val="17"/>
              </w:rPr>
              <w:t>75</w:t>
            </w:r>
            <w:r w:rsidRPr="009951D4">
              <w:rPr>
                <w:rFonts w:ascii="思源黑体 CN Normal" w:eastAsia="思源黑体 CN Normal" w:hAnsi="思源黑体 CN Normal" w:cs="思源黑体 CN Light" w:hint="eastAsia"/>
                <w:kern w:val="0"/>
                <w:sz w:val="17"/>
                <w:szCs w:val="17"/>
              </w:rPr>
              <w:t>%</w:t>
            </w:r>
          </w:p>
        </w:tc>
      </w:tr>
      <w:tr w:rsidR="00233FA5" w14:paraId="6A51E5D9" w14:textId="77777777" w:rsidTr="00F37F01">
        <w:trPr>
          <w:trHeight w:val="397"/>
          <w:jc w:val="center"/>
        </w:trPr>
        <w:tc>
          <w:tcPr>
            <w:tcW w:w="1701" w:type="dxa"/>
            <w:vMerge/>
            <w:tcBorders>
              <w:left w:val="nil"/>
              <w:right w:val="dashed" w:sz="4" w:space="0" w:color="D9D9D9" w:themeColor="background1" w:themeShade="D9"/>
            </w:tcBorders>
            <w:shd w:val="clear" w:color="auto" w:fill="FFFFFF" w:themeFill="background1"/>
            <w:vAlign w:val="center"/>
          </w:tcPr>
          <w:p w14:paraId="22A1A63E" w14:textId="77777777" w:rsidR="00233FA5" w:rsidRDefault="00233FA5" w:rsidP="00233FA5">
            <w:pPr>
              <w:pStyle w:val="aa"/>
              <w:ind w:firstLine="340"/>
              <w:jc w:val="center"/>
              <w:rPr>
                <w:rFonts w:ascii="思源黑体 CN Normal" w:eastAsia="思源黑体 CN Normal" w:hAnsi="思源黑体 CN Normal"/>
                <w:sz w:val="17"/>
                <w:szCs w:val="17"/>
              </w:rPr>
            </w:pPr>
          </w:p>
        </w:tc>
        <w:tc>
          <w:tcPr>
            <w:tcW w:w="2835"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2E736301" w14:textId="77777777" w:rsidR="00233FA5" w:rsidRDefault="00233FA5" w:rsidP="00233FA5">
            <w:pPr>
              <w:pStyle w:val="aa"/>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rPr>
              <w:t>比对率</w:t>
            </w:r>
          </w:p>
        </w:tc>
        <w:tc>
          <w:tcPr>
            <w:tcW w:w="2835"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1BA9E5F9" w14:textId="59A8B611" w:rsidR="00233FA5" w:rsidRDefault="00233FA5" w:rsidP="00233FA5">
            <w:pPr>
              <w:pStyle w:val="aa"/>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kern w:val="0"/>
                <w:sz w:val="17"/>
                <w:szCs w:val="17"/>
              </w:rPr>
              <w:t>{{qc.rna_data_qc.</w:t>
            </w:r>
            <w:r w:rsidRPr="00352198">
              <w:rPr>
                <w:rFonts w:ascii="思源黑体 CN Normal" w:eastAsia="思源黑体 CN Normal" w:hAnsi="思源黑体 CN Normal" w:cs="思源黑体 CN Light"/>
                <w:kern w:val="0"/>
                <w:sz w:val="17"/>
                <w:szCs w:val="17"/>
              </w:rPr>
              <w:t>mapping_ratio</w:t>
            </w:r>
            <w:r>
              <w:rPr>
                <w:rFonts w:ascii="思源黑体 CN Normal" w:eastAsia="思源黑体 CN Normal" w:hAnsi="思源黑体 CN Normal" w:cs="思源黑体 CN Light"/>
                <w:kern w:val="0"/>
                <w:sz w:val="17"/>
                <w:szCs w:val="17"/>
              </w:rPr>
              <w:lastRenderedPageBreak/>
              <w:t>}}</w:t>
            </w:r>
          </w:p>
        </w:tc>
        <w:tc>
          <w:tcPr>
            <w:tcW w:w="2961"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5FE8354E" w14:textId="77777777" w:rsidR="00233FA5" w:rsidRDefault="00233FA5" w:rsidP="00233FA5">
            <w:pPr>
              <w:pStyle w:val="aa"/>
              <w:ind w:firstLineChars="0" w:firstLine="0"/>
              <w:jc w:val="center"/>
              <w:rPr>
                <w:rFonts w:ascii="思源黑体 CN Normal" w:eastAsia="思源黑体 CN Normal" w:hAnsi="思源黑体 CN Normal" w:cs="思源黑体 CN Light"/>
                <w:kern w:val="0"/>
                <w:sz w:val="17"/>
                <w:szCs w:val="17"/>
                <w:lang w:bidi="ar"/>
              </w:rPr>
            </w:pPr>
            <w:r w:rsidRPr="00752C32">
              <w:rPr>
                <w:rFonts w:ascii="思源黑体 CN Normal" w:eastAsia="思源黑体 CN Normal" w:hAnsi="思源黑体 CN Normal" w:cs="思源黑体 CN Light" w:hint="eastAsia"/>
                <w:kern w:val="0"/>
                <w:sz w:val="17"/>
                <w:szCs w:val="17"/>
              </w:rPr>
              <w:lastRenderedPageBreak/>
              <w:t>≥</w:t>
            </w:r>
            <w:r>
              <w:rPr>
                <w:rFonts w:ascii="思源黑体 CN Normal" w:eastAsia="思源黑体 CN Normal" w:hAnsi="思源黑体 CN Normal" w:cs="思源黑体 CN Light" w:hint="eastAsia"/>
                <w:kern w:val="0"/>
                <w:sz w:val="17"/>
                <w:szCs w:val="17"/>
              </w:rPr>
              <w:t>8</w:t>
            </w:r>
            <w:r w:rsidRPr="00752C32">
              <w:rPr>
                <w:rFonts w:ascii="思源黑体 CN Normal" w:eastAsia="思源黑体 CN Normal" w:hAnsi="思源黑体 CN Normal" w:cs="思源黑体 CN Light" w:hint="eastAsia"/>
                <w:kern w:val="0"/>
                <w:sz w:val="17"/>
                <w:szCs w:val="17"/>
              </w:rPr>
              <w:t>0％</w:t>
            </w:r>
          </w:p>
        </w:tc>
      </w:tr>
      <w:tr w:rsidR="00233FA5" w14:paraId="10152470" w14:textId="77777777" w:rsidTr="00F37F01">
        <w:trPr>
          <w:trHeight w:val="397"/>
          <w:jc w:val="center"/>
        </w:trPr>
        <w:tc>
          <w:tcPr>
            <w:tcW w:w="1701" w:type="dxa"/>
            <w:vMerge/>
            <w:tcBorders>
              <w:left w:val="nil"/>
              <w:right w:val="dashed" w:sz="4" w:space="0" w:color="D9D9D9" w:themeColor="background1" w:themeShade="D9"/>
            </w:tcBorders>
            <w:shd w:val="clear" w:color="auto" w:fill="FFFFFF" w:themeFill="background1"/>
            <w:vAlign w:val="center"/>
          </w:tcPr>
          <w:p w14:paraId="62EBA0FA" w14:textId="77777777" w:rsidR="00233FA5" w:rsidRDefault="00233FA5" w:rsidP="00233FA5">
            <w:pPr>
              <w:pStyle w:val="aa"/>
              <w:ind w:firstLine="340"/>
              <w:jc w:val="center"/>
              <w:rPr>
                <w:rFonts w:ascii="思源黑体 CN Normal" w:eastAsia="思源黑体 CN Normal" w:hAnsi="思源黑体 CN Normal"/>
                <w:sz w:val="17"/>
                <w:szCs w:val="17"/>
              </w:rPr>
            </w:pPr>
          </w:p>
        </w:tc>
        <w:tc>
          <w:tcPr>
            <w:tcW w:w="2835"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048B8D49" w14:textId="77777777" w:rsidR="00233FA5" w:rsidRDefault="00233FA5" w:rsidP="00233FA5">
            <w:pPr>
              <w:pStyle w:val="aa"/>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kern w:val="0"/>
                <w:sz w:val="17"/>
                <w:szCs w:val="17"/>
              </w:rPr>
              <w:t>RNA</w:t>
            </w:r>
            <w:r>
              <w:rPr>
                <w:rFonts w:ascii="思源黑体 CN Normal" w:eastAsia="思源黑体 CN Normal" w:hAnsi="思源黑体 CN Normal" w:cs="思源黑体 CN Light" w:hint="eastAsia"/>
                <w:kern w:val="0"/>
                <w:sz w:val="17"/>
                <w:szCs w:val="17"/>
              </w:rPr>
              <w:t>链特异性指标</w:t>
            </w:r>
          </w:p>
        </w:tc>
        <w:tc>
          <w:tcPr>
            <w:tcW w:w="2835"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78B7E3A9" w14:textId="767BE0AD" w:rsidR="00233FA5" w:rsidRDefault="00233FA5" w:rsidP="00233FA5">
            <w:pPr>
              <w:pStyle w:val="aa"/>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kern w:val="0"/>
                <w:sz w:val="17"/>
                <w:szCs w:val="17"/>
              </w:rPr>
              <w:t>{{qc.rna_data_qc.</w:t>
            </w:r>
            <w:r w:rsidRPr="00352198">
              <w:rPr>
                <w:rFonts w:ascii="思源黑体 CN Normal" w:eastAsia="思源黑体 CN Normal" w:hAnsi="思源黑体 CN Normal" w:cs="思源黑体 CN Light"/>
                <w:kern w:val="0"/>
                <w:sz w:val="17"/>
                <w:szCs w:val="17"/>
              </w:rPr>
              <w:t>end2sense_ratio</w:t>
            </w:r>
            <w:r>
              <w:rPr>
                <w:rFonts w:ascii="思源黑体 CN Normal" w:eastAsia="思源黑体 CN Normal" w:hAnsi="思源黑体 CN Normal" w:cs="思源黑体 CN Light"/>
                <w:kern w:val="0"/>
                <w:sz w:val="17"/>
                <w:szCs w:val="17"/>
              </w:rPr>
              <w:t>}}</w:t>
            </w:r>
          </w:p>
        </w:tc>
        <w:tc>
          <w:tcPr>
            <w:tcW w:w="2961"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41A5C8CC" w14:textId="77777777" w:rsidR="00233FA5" w:rsidRDefault="00233FA5" w:rsidP="00233FA5">
            <w:pPr>
              <w:pStyle w:val="aa"/>
              <w:ind w:firstLineChars="0" w:firstLine="0"/>
              <w:jc w:val="center"/>
              <w:rPr>
                <w:rFonts w:ascii="思源黑体 CN Normal" w:eastAsia="思源黑体 CN Normal" w:hAnsi="思源黑体 CN Normal" w:cs="思源黑体 CN Light"/>
                <w:kern w:val="0"/>
                <w:sz w:val="17"/>
                <w:szCs w:val="17"/>
                <w:lang w:bidi="ar"/>
              </w:rPr>
            </w:pPr>
            <w:r w:rsidRPr="00752C32">
              <w:rPr>
                <w:rFonts w:ascii="思源黑体 CN Normal" w:eastAsia="思源黑体 CN Normal" w:hAnsi="思源黑体 CN Normal" w:cs="思源黑体 CN Light" w:hint="eastAsia"/>
                <w:kern w:val="0"/>
                <w:sz w:val="17"/>
                <w:szCs w:val="17"/>
              </w:rPr>
              <w:t>≥90%</w:t>
            </w:r>
          </w:p>
        </w:tc>
      </w:tr>
      <w:tr w:rsidR="00233FA5" w14:paraId="35916063" w14:textId="77777777" w:rsidTr="00F37F01">
        <w:trPr>
          <w:trHeight w:val="397"/>
          <w:jc w:val="center"/>
        </w:trPr>
        <w:tc>
          <w:tcPr>
            <w:tcW w:w="1701" w:type="dxa"/>
            <w:vMerge/>
            <w:tcBorders>
              <w:left w:val="nil"/>
              <w:bottom w:val="single" w:sz="4" w:space="0" w:color="1E7648"/>
              <w:right w:val="dashed" w:sz="4" w:space="0" w:color="D9D9D9" w:themeColor="background1" w:themeShade="D9"/>
            </w:tcBorders>
            <w:shd w:val="clear" w:color="auto" w:fill="FFFFFF" w:themeFill="background1"/>
            <w:vAlign w:val="center"/>
          </w:tcPr>
          <w:p w14:paraId="16238680" w14:textId="77777777" w:rsidR="00233FA5" w:rsidRDefault="00233FA5" w:rsidP="00233FA5">
            <w:pPr>
              <w:pStyle w:val="aa"/>
              <w:ind w:firstLine="340"/>
              <w:jc w:val="center"/>
              <w:rPr>
                <w:rFonts w:ascii="思源黑体 CN Normal" w:eastAsia="思源黑体 CN Normal" w:hAnsi="思源黑体 CN Normal"/>
                <w:sz w:val="17"/>
                <w:szCs w:val="17"/>
              </w:rPr>
            </w:pPr>
          </w:p>
        </w:tc>
        <w:tc>
          <w:tcPr>
            <w:tcW w:w="2835"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6BEB9D9C" w14:textId="77777777" w:rsidR="00233FA5" w:rsidRDefault="00233FA5" w:rsidP="00233FA5">
            <w:pPr>
              <w:pStyle w:val="aa"/>
              <w:ind w:firstLineChars="0" w:firstLine="0"/>
              <w:jc w:val="center"/>
              <w:rPr>
                <w:rFonts w:ascii="思源黑体 CN Normal" w:eastAsia="思源黑体 CN Normal" w:hAnsi="思源黑体 CN Normal"/>
                <w:sz w:val="17"/>
                <w:szCs w:val="17"/>
              </w:rPr>
            </w:pPr>
            <w:r w:rsidRPr="00245D94">
              <w:rPr>
                <w:rFonts w:ascii="思源黑体 CN Normal" w:eastAsia="思源黑体 CN Normal" w:hAnsi="思源黑体 CN Normal" w:cs="思源黑体 CN Light" w:hint="eastAsia"/>
                <w:kern w:val="0"/>
                <w:sz w:val="17"/>
                <w:szCs w:val="17"/>
              </w:rPr>
              <w:t>有效Reads数</w:t>
            </w:r>
          </w:p>
        </w:tc>
        <w:tc>
          <w:tcPr>
            <w:tcW w:w="2835"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490A63F4" w14:textId="56DC2D52" w:rsidR="00233FA5" w:rsidRDefault="00233FA5" w:rsidP="00233FA5">
            <w:pPr>
              <w:pStyle w:val="aa"/>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{{qc.rna_data_qc.</w:t>
            </w:r>
            <w:r w:rsidRPr="00591153">
              <w:rPr>
                <w:rFonts w:ascii="思源黑体 CN Normal" w:eastAsia="思源黑体 CN Normal" w:hAnsi="思源黑体 CN Normal"/>
                <w:sz w:val="17"/>
                <w:szCs w:val="17"/>
              </w:rPr>
              <w:t>effectivereads</w:t>
            </w:r>
            <w:r>
              <w:rPr>
                <w:rFonts w:ascii="思源黑体 CN Normal" w:eastAsia="思源黑体 CN Normal" w:hAnsi="思源黑体 CN Normal"/>
                <w:sz w:val="17"/>
                <w:szCs w:val="17"/>
              </w:rPr>
              <w:t>|replace(“.00”, “”)</w:t>
            </w:r>
            <w:r w:rsidRPr="00591153">
              <w:rPr>
                <w:rFonts w:ascii="思源黑体 CN Normal" w:eastAsia="思源黑体 CN Normal" w:hAnsi="思源黑体 CN Normal" w:hint="eastAsia"/>
                <w:sz w:val="17"/>
                <w:szCs w:val="17"/>
              </w:rPr>
              <w:t xml:space="preserve"> </w:t>
            </w:r>
            <w:r>
              <w:rPr>
                <w:rFonts w:ascii="思源黑体 CN Normal" w:eastAsia="思源黑体 CN Normal" w:hAnsi="思源黑体 CN Normal" w:hint="eastAsia"/>
                <w:sz w:val="17"/>
                <w:szCs w:val="17"/>
              </w:rPr>
              <w:t>}}</w:t>
            </w:r>
          </w:p>
        </w:tc>
        <w:tc>
          <w:tcPr>
            <w:tcW w:w="2961" w:type="dxa"/>
            <w:tcBorders>
              <w:top w:val="dashed" w:sz="4" w:space="0" w:color="D9D9D9" w:themeColor="background1" w:themeShade="D9"/>
              <w:left w:val="dashed" w:sz="4" w:space="0" w:color="D9D9D9" w:themeColor="background1" w:themeShade="D9"/>
              <w:bottom w:val="single" w:sz="4" w:space="0" w:color="1E7648"/>
              <w:right w:val="nil"/>
            </w:tcBorders>
            <w:shd w:val="clear" w:color="auto" w:fill="FFFFFF" w:themeFill="background1"/>
            <w:vAlign w:val="center"/>
          </w:tcPr>
          <w:p w14:paraId="2EA97244" w14:textId="77777777" w:rsidR="00233FA5" w:rsidRDefault="00233FA5" w:rsidP="00233FA5">
            <w:pPr>
              <w:pStyle w:val="aa"/>
              <w:ind w:firstLineChars="0" w:firstLine="0"/>
              <w:jc w:val="center"/>
              <w:rPr>
                <w:rFonts w:ascii="思源黑体 CN Normal" w:eastAsia="思源黑体 CN Normal" w:hAnsi="思源黑体 CN Normal" w:cs="思源黑体 CN Light"/>
                <w:kern w:val="0"/>
                <w:sz w:val="17"/>
                <w:szCs w:val="17"/>
                <w:lang w:bidi="ar"/>
              </w:rPr>
            </w:pPr>
            <w:r w:rsidRPr="00752C32">
              <w:rPr>
                <w:rFonts w:ascii="思源黑体 CN Normal" w:eastAsia="思源黑体 CN Normal" w:hAnsi="思源黑体 CN Normal" w:cs="思源黑体 CN Light" w:hint="eastAsia"/>
                <w:kern w:val="0"/>
                <w:sz w:val="17"/>
                <w:szCs w:val="17"/>
              </w:rPr>
              <w:t>≥</w:t>
            </w:r>
            <w:r>
              <w:rPr>
                <w:rFonts w:ascii="思源黑体 CN Normal" w:eastAsia="思源黑体 CN Normal" w:hAnsi="思源黑体 CN Normal" w:cs="思源黑体 CN Light"/>
                <w:kern w:val="0"/>
                <w:sz w:val="17"/>
                <w:szCs w:val="17"/>
              </w:rPr>
              <w:t>30</w:t>
            </w:r>
            <w:r w:rsidRPr="004A34DF">
              <w:rPr>
                <w:rFonts w:ascii="思源黑体 CN Normal" w:eastAsia="思源黑体 CN Normal" w:hAnsi="思源黑体 CN Normal" w:cs="思源黑体 CN Light"/>
                <w:kern w:val="0"/>
                <w:sz w:val="17"/>
                <w:szCs w:val="17"/>
              </w:rPr>
              <w:t>00000</w:t>
            </w:r>
          </w:p>
        </w:tc>
      </w:tr>
    </w:tbl>
    <w:p w14:paraId="252B8CF5" w14:textId="77777777" w:rsidR="00C86FB1" w:rsidRDefault="00C86FB1" w:rsidP="00C86FB1">
      <w:pPr>
        <w:adjustRightInd w:val="0"/>
        <w:snapToGrid w:val="0"/>
        <w:rPr>
          <w:rFonts w:ascii="思源黑体 CN Normal" w:eastAsia="思源黑体 CN Normal" w:hAnsi="思源黑体 CN Normal"/>
          <w:b/>
          <w:bCs/>
          <w:color w:val="000000" w:themeColor="text1"/>
          <w:sz w:val="16"/>
          <w:szCs w:val="16"/>
        </w:rPr>
      </w:pPr>
      <w:r>
        <w:rPr>
          <w:rFonts w:ascii="思源黑体 CN Normal" w:eastAsia="思源黑体 CN Normal" w:hAnsi="思源黑体 CN Normal" w:hint="eastAsia"/>
          <w:b/>
          <w:bCs/>
          <w:color w:val="000000" w:themeColor="text1"/>
          <w:sz w:val="16"/>
          <w:szCs w:val="16"/>
        </w:rPr>
        <w:t>注：</w:t>
      </w:r>
    </w:p>
    <w:p w14:paraId="12CB686D" w14:textId="77777777" w:rsidR="00C86FB1" w:rsidRDefault="00C86FB1" w:rsidP="00C86FB1">
      <w:pPr>
        <w:pStyle w:val="aa"/>
        <w:numPr>
          <w:ilvl w:val="0"/>
          <w:numId w:val="46"/>
        </w:numPr>
        <w:adjustRightInd w:val="0"/>
        <w:snapToGrid w:val="0"/>
        <w:ind w:firstLineChars="0"/>
        <w:rPr>
          <w:rFonts w:ascii="思源黑体 CN Normal" w:eastAsia="思源黑体 CN Normal" w:hAnsi="思源黑体 CN Normal"/>
          <w:color w:val="000000" w:themeColor="text1"/>
          <w:sz w:val="16"/>
          <w:szCs w:val="16"/>
        </w:rPr>
      </w:pPr>
      <w:r w:rsidRPr="00B7083E">
        <w:rPr>
          <w:rFonts w:ascii="思源黑体 CN Normal" w:eastAsia="思源黑体 CN Normal" w:hAnsi="思源黑体 CN Normal" w:hint="eastAsia"/>
          <w:color w:val="000000" w:themeColor="text1"/>
          <w:sz w:val="16"/>
          <w:szCs w:val="16"/>
        </w:rPr>
        <w:t>比对率</w:t>
      </w:r>
      <w:r>
        <w:rPr>
          <w:rFonts w:ascii="思源黑体 CN Normal" w:eastAsia="思源黑体 CN Normal" w:hAnsi="思源黑体 CN Normal" w:hint="eastAsia"/>
          <w:color w:val="000000" w:themeColor="text1"/>
          <w:sz w:val="16"/>
          <w:szCs w:val="16"/>
        </w:rPr>
        <w:t>：测序序列比对到参考序列的百分比；</w:t>
      </w:r>
    </w:p>
    <w:p w14:paraId="2071D3C6" w14:textId="77777777" w:rsidR="00C86FB1" w:rsidRDefault="00C86FB1" w:rsidP="00C86FB1">
      <w:pPr>
        <w:pStyle w:val="aa"/>
        <w:numPr>
          <w:ilvl w:val="0"/>
          <w:numId w:val="46"/>
        </w:numPr>
        <w:adjustRightInd w:val="0"/>
        <w:snapToGrid w:val="0"/>
        <w:ind w:firstLineChars="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color w:val="000000" w:themeColor="text1"/>
          <w:sz w:val="16"/>
          <w:szCs w:val="16"/>
        </w:rPr>
        <w:t xml:space="preserve">RNA链特异性指标: </w:t>
      </w:r>
      <w:r>
        <w:rPr>
          <w:rFonts w:ascii="思源黑体 CN Normal" w:eastAsia="思源黑体 CN Normal" w:hAnsi="思源黑体 CN Normal" w:hint="eastAsia"/>
          <w:color w:val="000000" w:themeColor="text1"/>
          <w:sz w:val="16"/>
          <w:szCs w:val="16"/>
        </w:rPr>
        <w:t>本检测中R</w:t>
      </w:r>
      <w:r>
        <w:rPr>
          <w:rFonts w:ascii="思源黑体 CN Normal" w:eastAsia="思源黑体 CN Normal" w:hAnsi="思源黑体 CN Normal"/>
          <w:color w:val="000000" w:themeColor="text1"/>
          <w:sz w:val="16"/>
          <w:szCs w:val="16"/>
        </w:rPr>
        <w:t>NA</w:t>
      </w:r>
      <w:r>
        <w:rPr>
          <w:rFonts w:ascii="思源黑体 CN Normal" w:eastAsia="思源黑体 CN Normal" w:hAnsi="思源黑体 CN Normal" w:hint="eastAsia"/>
          <w:color w:val="000000" w:themeColor="text1"/>
          <w:sz w:val="16"/>
          <w:szCs w:val="16"/>
        </w:rPr>
        <w:t>检测采用链特异性建库方式，此项质控数值过低说明非特异性片段较多，会对R</w:t>
      </w:r>
      <w:r>
        <w:rPr>
          <w:rFonts w:ascii="思源黑体 CN Normal" w:eastAsia="思源黑体 CN Normal" w:hAnsi="思源黑体 CN Normal"/>
          <w:color w:val="000000" w:themeColor="text1"/>
          <w:sz w:val="16"/>
          <w:szCs w:val="16"/>
        </w:rPr>
        <w:t>NA</w:t>
      </w:r>
      <w:r>
        <w:rPr>
          <w:rFonts w:ascii="思源黑体 CN Normal" w:eastAsia="思源黑体 CN Normal" w:hAnsi="思源黑体 CN Normal" w:hint="eastAsia"/>
          <w:color w:val="000000" w:themeColor="text1"/>
          <w:sz w:val="16"/>
          <w:szCs w:val="16"/>
        </w:rPr>
        <w:t>检测结果的准确性产生影响；</w:t>
      </w:r>
    </w:p>
    <w:p w14:paraId="49D612EB" w14:textId="77777777" w:rsidR="00C86FB1" w:rsidRPr="00196CBA" w:rsidRDefault="00C86FB1" w:rsidP="00C86FB1">
      <w:pPr>
        <w:pStyle w:val="aa"/>
        <w:numPr>
          <w:ilvl w:val="0"/>
          <w:numId w:val="46"/>
        </w:numPr>
        <w:adjustRightInd w:val="0"/>
        <w:snapToGrid w:val="0"/>
        <w:ind w:firstLineChars="0"/>
        <w:rPr>
          <w:color w:val="000000" w:themeColor="text1"/>
          <w:sz w:val="16"/>
          <w:szCs w:val="16"/>
        </w:rPr>
      </w:pPr>
      <w:r w:rsidRPr="009830FD">
        <w:rPr>
          <w:rFonts w:ascii="思源黑体 CN Normal" w:eastAsia="思源黑体 CN Normal" w:hAnsi="思源黑体 CN Normal" w:hint="eastAsia"/>
          <w:color w:val="000000" w:themeColor="text1"/>
          <w:sz w:val="16"/>
          <w:szCs w:val="16"/>
        </w:rPr>
        <w:t>有效Reads数</w:t>
      </w:r>
      <w:r>
        <w:rPr>
          <w:rFonts w:ascii="思源黑体 CN Normal" w:eastAsia="思源黑体 CN Normal" w:hAnsi="思源黑体 CN Normal" w:hint="eastAsia"/>
          <w:color w:val="000000" w:themeColor="text1"/>
          <w:sz w:val="16"/>
          <w:szCs w:val="16"/>
        </w:rPr>
        <w:t>：比对到目标区域的有效序列数；</w:t>
      </w:r>
    </w:p>
    <w:p w14:paraId="34A09FDB" w14:textId="77777777" w:rsidR="00C86FB1" w:rsidRDefault="00C86FB1" w:rsidP="00C86FB1">
      <w:pPr>
        <w:pStyle w:val="aa"/>
        <w:numPr>
          <w:ilvl w:val="0"/>
          <w:numId w:val="46"/>
        </w:numPr>
        <w:adjustRightInd w:val="0"/>
        <w:snapToGrid w:val="0"/>
        <w:ind w:firstLineChars="0"/>
        <w:rPr>
          <w:rFonts w:ascii="思源黑体 CN Normal" w:eastAsia="思源黑体 CN Normal" w:hAnsi="思源黑体 CN Normal"/>
          <w:color w:val="000000" w:themeColor="text1"/>
          <w:sz w:val="16"/>
          <w:szCs w:val="16"/>
        </w:rPr>
      </w:pPr>
      <w:r w:rsidRPr="00B53D89">
        <w:rPr>
          <w:rFonts w:ascii="思源黑体 CN Normal" w:eastAsia="思源黑体 CN Normal" w:hAnsi="思源黑体 CN Normal" w:hint="eastAsia"/>
          <w:color w:val="000000" w:themeColor="text1"/>
          <w:sz w:val="16"/>
          <w:szCs w:val="16"/>
        </w:rPr>
        <w:t>如果“质控数值”偏离“参考值”范围，检测结果准确性可能会受到影响。</w:t>
      </w:r>
    </w:p>
    <w:tbl>
      <w:tblPr>
        <w:tblStyle w:val="a9"/>
        <w:tblpPr w:leftFromText="181" w:rightFromText="181" w:vertAnchor="page" w:tblpY="14743"/>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44"/>
        <w:gridCol w:w="3444"/>
        <w:gridCol w:w="3444"/>
      </w:tblGrid>
      <w:tr w:rsidR="00C86FB1" w14:paraId="6299E8A9" w14:textId="77777777" w:rsidTr="00E967CF">
        <w:trPr>
          <w:trHeight w:val="680"/>
        </w:trPr>
        <w:tc>
          <w:tcPr>
            <w:tcW w:w="3444" w:type="dxa"/>
            <w:shd w:val="clear" w:color="auto" w:fill="F2F2F2" w:themeFill="background1" w:themeFillShade="F2"/>
            <w:vAlign w:val="center"/>
          </w:tcPr>
          <w:p w14:paraId="11217046" w14:textId="77777777" w:rsidR="00C86FB1" w:rsidRPr="00AF4604" w:rsidRDefault="00C86FB1" w:rsidP="00E967CF">
            <w:pPr>
              <w:adjustRightInd w:val="0"/>
              <w:snapToGrid w:val="0"/>
              <w:rPr>
                <w:rFonts w:ascii="宋体" w:eastAsia="宋体" w:hAnsi="宋体"/>
                <w:color w:val="595959" w:themeColor="text1" w:themeTint="A6"/>
                <w:sz w:val="24"/>
                <w:szCs w:val="24"/>
              </w:rPr>
            </w:pPr>
            <w:r w:rsidRPr="00AF4604">
              <w:rPr>
                <w:rFonts w:ascii="宋体" w:eastAsia="宋体" w:hAnsi="宋体" w:hint="eastAsia"/>
                <w:color w:val="595959" w:themeColor="text1" w:themeTint="A6"/>
                <w:sz w:val="24"/>
                <w:szCs w:val="24"/>
              </w:rPr>
              <w:t>检测人：</w:t>
            </w:r>
          </w:p>
        </w:tc>
        <w:tc>
          <w:tcPr>
            <w:tcW w:w="3444" w:type="dxa"/>
            <w:shd w:val="clear" w:color="auto" w:fill="F2F2F2" w:themeFill="background1" w:themeFillShade="F2"/>
            <w:vAlign w:val="center"/>
          </w:tcPr>
          <w:p w14:paraId="4ADCED7E" w14:textId="77777777" w:rsidR="00C86FB1" w:rsidRPr="00AF4604" w:rsidRDefault="00C86FB1" w:rsidP="00E967CF">
            <w:pPr>
              <w:adjustRightInd w:val="0"/>
              <w:snapToGrid w:val="0"/>
              <w:rPr>
                <w:rFonts w:ascii="宋体" w:eastAsia="宋体" w:hAnsi="宋体"/>
                <w:color w:val="595959" w:themeColor="text1" w:themeTint="A6"/>
                <w:sz w:val="24"/>
                <w:szCs w:val="24"/>
              </w:rPr>
            </w:pPr>
            <w:r w:rsidRPr="00AF4604">
              <w:rPr>
                <w:rFonts w:ascii="宋体" w:eastAsia="宋体" w:hAnsi="宋体" w:hint="eastAsia"/>
                <w:color w:val="595959" w:themeColor="text1" w:themeTint="A6"/>
                <w:sz w:val="24"/>
                <w:szCs w:val="24"/>
              </w:rPr>
              <w:t>复核人：</w:t>
            </w:r>
          </w:p>
        </w:tc>
        <w:tc>
          <w:tcPr>
            <w:tcW w:w="3444" w:type="dxa"/>
            <w:shd w:val="clear" w:color="auto" w:fill="F2F2F2" w:themeFill="background1" w:themeFillShade="F2"/>
            <w:vAlign w:val="center"/>
          </w:tcPr>
          <w:p w14:paraId="188FE03B" w14:textId="77777777" w:rsidR="00C86FB1" w:rsidRPr="00AF4604" w:rsidRDefault="00C86FB1" w:rsidP="00E967CF">
            <w:pPr>
              <w:adjustRightInd w:val="0"/>
              <w:snapToGrid w:val="0"/>
              <w:rPr>
                <w:rFonts w:ascii="宋体" w:eastAsia="宋体" w:hAnsi="宋体"/>
                <w:color w:val="595959" w:themeColor="text1" w:themeTint="A6"/>
                <w:sz w:val="24"/>
                <w:szCs w:val="24"/>
              </w:rPr>
            </w:pPr>
            <w:r w:rsidRPr="00AF4604">
              <w:rPr>
                <w:rFonts w:ascii="宋体" w:eastAsia="宋体" w:hAnsi="宋体" w:hint="eastAsia"/>
                <w:color w:val="595959" w:themeColor="text1" w:themeTint="A6"/>
                <w:sz w:val="24"/>
                <w:szCs w:val="24"/>
              </w:rPr>
              <w:t>审批人：</w:t>
            </w:r>
          </w:p>
        </w:tc>
      </w:tr>
    </w:tbl>
    <w:p w14:paraId="3CBD2004" w14:textId="3EDD1C40" w:rsidR="00E967CF" w:rsidRDefault="00E967CF">
      <w:pPr>
        <w:widowControl/>
        <w:jc w:val="left"/>
      </w:pPr>
      <w:r>
        <w:br w:type="page"/>
      </w:r>
    </w:p>
    <w:tbl>
      <w:tblPr>
        <w:tblStyle w:val="a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E967CF" w14:paraId="23B4EEBE" w14:textId="77777777" w:rsidTr="00807F4C">
        <w:tc>
          <w:tcPr>
            <w:tcW w:w="4815" w:type="dxa"/>
          </w:tcPr>
          <w:p w14:paraId="73218DC5" w14:textId="77777777" w:rsidR="00E967CF" w:rsidRPr="00715812" w:rsidRDefault="00E967CF" w:rsidP="00807F4C">
            <w:pPr>
              <w:wordWrap w:val="0"/>
              <w:jc w:val="right"/>
              <w:rPr>
                <w:rFonts w:ascii="思源黑体 CN Bold" w:eastAsia="思源黑体 CN Bold" w:hAnsi="思源黑体 CN Bold"/>
                <w:b/>
                <w:bCs/>
                <w:sz w:val="28"/>
                <w:szCs w:val="28"/>
              </w:rPr>
            </w:pPr>
            <w:r w:rsidRPr="00715812">
              <w:rPr>
                <w:rFonts w:ascii="微软雅黑" w:eastAsia="微软雅黑" w:hAnsi="微软雅黑" w:hint="eastAsia"/>
                <w:b/>
                <w:bCs/>
                <w:noProof/>
                <w:color w:val="FFFFFF" w:themeColor="background1"/>
                <w:sz w:val="30"/>
                <w:szCs w:val="30"/>
              </w:rPr>
              <w:lastRenderedPageBreak/>
              <mc:AlternateContent>
                <mc:Choice Requires="wps">
                  <w:drawing>
                    <wp:anchor distT="0" distB="0" distL="114300" distR="114300" simplePos="0" relativeHeight="252781568" behindDoc="1" locked="0" layoutInCell="1" allowOverlap="1" wp14:anchorId="6F37AE8F" wp14:editId="4630A55A">
                      <wp:simplePos x="0" y="0"/>
                      <wp:positionH relativeFrom="column">
                        <wp:posOffset>2541270</wp:posOffset>
                      </wp:positionH>
                      <wp:positionV relativeFrom="paragraph">
                        <wp:posOffset>41275</wp:posOffset>
                      </wp:positionV>
                      <wp:extent cx="313055" cy="319405"/>
                      <wp:effectExtent l="38100" t="38100" r="67945" b="99695"/>
                      <wp:wrapNone/>
                      <wp:docPr id="7" name="流程图: 接点 7"/>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type w14:anchorId="3080EB05" id="_x0000_t120" coordsize="21600,21600" o:spt="120" path="m10800,qx,10800,10800,21600,21600,10800,10800,xe">
                      <v:path gradientshapeok="t" o:connecttype="custom" o:connectlocs="10800,0;3163,3163;0,10800;3163,18437;10800,21600;18437,18437;21600,10800;18437,3163" textboxrect="3163,3163,18437,18437"/>
                    </v:shapetype>
                    <v:shape id="流程图: 接点 7" o:spid="_x0000_s1026" type="#_x0000_t120" style="position:absolute;left:0;text-align:left;margin-left:200.1pt;margin-top:3.25pt;width:24.65pt;height:25.15pt;z-index:-2505349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" fillcolor="#1e7648" stroked="f" strokeweight="2pt">
                      <v:shadow on="t" color="black [3213]" opacity="26214f" origin="-.5,-.5" offset=".74836mm,.74836mm"/>
                    </v:shape>
                  </w:pict>
                </mc:Fallback>
              </mc:AlternateContent>
            </w:r>
            <w:r>
              <w:rPr>
                <w:rFonts w:ascii="思源黑体 CN Bold" w:eastAsia="思源黑体 CN Bold" w:hAnsi="思源黑体 CN Bold"/>
                <w:b/>
                <w:bCs/>
                <w:color w:val="FFFFFF" w:themeColor="background1"/>
                <w:sz w:val="28"/>
                <w:szCs w:val="28"/>
              </w:rPr>
              <w:t>6</w:t>
            </w:r>
            <w:r w:rsidRPr="00715812">
              <w:rPr>
                <w:rFonts w:ascii="思源黑体 CN Bold" w:eastAsia="思源黑体 CN Bold" w:hAnsi="思源黑体 CN Bold"/>
                <w:b/>
                <w:bCs/>
                <w:color w:val="FFFFFF" w:themeColor="background1"/>
                <w:sz w:val="28"/>
                <w:szCs w:val="28"/>
              </w:rPr>
              <w:t xml:space="preserve"> </w:t>
            </w:r>
            <w:r w:rsidRPr="00715812">
              <w:rPr>
                <w:rFonts w:ascii="思源黑体 CN Bold" w:eastAsia="思源黑体 CN Bold" w:hAnsi="思源黑体 CN Bold"/>
                <w:b/>
                <w:bCs/>
                <w:sz w:val="28"/>
                <w:szCs w:val="28"/>
              </w:rPr>
              <w:t xml:space="preserve"> </w:t>
            </w:r>
          </w:p>
        </w:tc>
        <w:tc>
          <w:tcPr>
            <w:tcW w:w="5517" w:type="dxa"/>
          </w:tcPr>
          <w:p w14:paraId="6948AA2A" w14:textId="77777777" w:rsidR="00E967CF" w:rsidRPr="00715812" w:rsidRDefault="00E967CF" w:rsidP="00807F4C">
            <w:pPr>
              <w:jc w:val="left"/>
              <w:rPr>
                <w:rFonts w:ascii="思源黑体 CN Bold" w:eastAsia="思源黑体 CN Bold" w:hAnsi="思源黑体 CN Bold"/>
                <w:b/>
                <w:bCs/>
                <w:color w:val="1E7648"/>
                <w:sz w:val="28"/>
                <w:szCs w:val="28"/>
              </w:rPr>
            </w:pPr>
            <w:r>
              <w:rPr>
                <w:rFonts w:ascii="思源黑体 CN Bold" w:eastAsia="思源黑体 CN Bold" w:hAnsi="思源黑体 CN Bold" w:hint="eastAsia"/>
                <w:b/>
                <w:bCs/>
                <w:color w:val="1E7648"/>
                <w:sz w:val="28"/>
                <w:szCs w:val="28"/>
              </w:rPr>
              <w:t>产品声明</w:t>
            </w:r>
            <w:r w:rsidRPr="00715812">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2780544" behindDoc="1" locked="0" layoutInCell="1" allowOverlap="1" wp14:anchorId="53443BD8" wp14:editId="7BB8B89D">
                      <wp:simplePos x="0" y="0"/>
                      <wp:positionH relativeFrom="margin">
                        <wp:posOffset>-72390</wp:posOffset>
                      </wp:positionH>
                      <wp:positionV relativeFrom="paragraph">
                        <wp:posOffset>41275</wp:posOffset>
                      </wp:positionV>
                      <wp:extent cx="905510" cy="321310"/>
                      <wp:effectExtent l="38100" t="38100" r="104140" b="97790"/>
                      <wp:wrapNone/>
                      <wp:docPr id="8" name="矩形: 圆角 8"/>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w14:anchorId="11013812" id="矩形: 圆角 8" o:spid="_x0000_s1026" style="position:absolute;left:0;text-align:left;margin-left:-5.7pt;margin-top:3.25pt;width:71.3pt;height:25.3pt;z-index:-250535936;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" fillcolor="#f2f2f2 [3052]" stroked="f" strokeweight="2pt">
                      <v:shadow on="t" color="black" opacity="26214f" origin="-.5,-.5" offset=".74836mm,.74836mm"/>
                      <w10:wrap anchorx="margin"/>
                    </v:roundrect>
                  </w:pict>
                </mc:Fallback>
              </mc:AlternateContent>
            </w:r>
          </w:p>
        </w:tc>
      </w:tr>
    </w:tbl>
    <w:p w14:paraId="678346B0" w14:textId="20AAD152" w:rsidR="00557C21" w:rsidRDefault="00674C44" w:rsidP="00396C2C">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6</w:t>
      </w:r>
      <w:r>
        <w:rPr>
          <w:rFonts w:ascii="思源黑体 CN Bold" w:eastAsia="思源黑体 CN Bold" w:hAnsi="思源黑体 CN Bold"/>
          <w:color w:val="1E7648"/>
          <w:sz w:val="24"/>
          <w:szCs w:val="24"/>
        </w:rPr>
        <w:t>.1 关于本产品</w:t>
      </w:r>
    </w:p>
    <w:p w14:paraId="323BAD19" w14:textId="77777777" w:rsidR="00557C21" w:rsidRPr="00F34D2F" w:rsidRDefault="00674C44" w:rsidP="0040443F">
      <w:pPr>
        <w:spacing w:line="380" w:lineRule="exact"/>
        <w:ind w:firstLineChars="200" w:firstLine="360"/>
        <w:rPr>
          <w:rFonts w:ascii="思源黑体 CN Normal" w:eastAsia="思源黑体 CN Normal" w:hAnsi="思源黑体 CN Normal"/>
          <w:sz w:val="18"/>
          <w:szCs w:val="18"/>
        </w:rPr>
      </w:pPr>
      <w:r w:rsidRPr="00342900">
        <w:rPr>
          <w:rFonts w:ascii="思源黑体 CN Normal" w:eastAsia="思源黑体 CN Normal" w:hAnsi="思源黑体 CN Normal" w:hint="eastAsia"/>
          <w:sz w:val="18"/>
          <w:szCs w:val="18"/>
        </w:rPr>
        <w:t>本产品对送检样本进行检测，并对与肿瘤诊断、治疗和预后密切相关具有临床意义的检测结果进行详细解读（详细检测基因列表见本报告附录），为临床实体瘤患者的临床诊断治疗提供辅助参考。</w:t>
      </w:r>
    </w:p>
    <w:p w14:paraId="366C65C9" w14:textId="77777777" w:rsidR="00557C21" w:rsidRPr="00697365" w:rsidRDefault="00674C44" w:rsidP="00697365">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本报告仅针对本次送检样本，基于目前研究水平对“检测内容”所列基因及区域的突变信息进行检测，其他基因区域可能存在的突变信息不在本次检测范围之内。</w:t>
      </w:r>
    </w:p>
    <w:p w14:paraId="7789915B" w14:textId="77777777" w:rsidR="00557C21" w:rsidRPr="0027722F" w:rsidRDefault="00674C44" w:rsidP="00D20CEC">
      <w:pPr>
        <w:spacing w:line="380" w:lineRule="exact"/>
        <w:ind w:firstLineChars="200" w:firstLine="360"/>
        <w:rPr>
          <w:rFonts w:ascii="思源黑体 CN Normal" w:eastAsia="思源黑体 CN Normal" w:hAnsi="思源黑体 CN Normal"/>
          <w:sz w:val="18"/>
          <w:szCs w:val="18"/>
        </w:rPr>
      </w:pPr>
      <w:r w:rsidRPr="0027722F">
        <w:rPr>
          <w:rFonts w:ascii="思源黑体 CN Normal" w:eastAsia="思源黑体 CN Normal" w:hAnsi="思源黑体 CN Normal" w:hint="eastAsia"/>
          <w:sz w:val="18"/>
          <w:szCs w:val="18"/>
        </w:rPr>
        <w:t>本报告对变异的解读遵循相关指南和规范。报告给出的这些变异信息（和无变异信息）可为临床医生的决策提供参考，受检者请在临床医生的指导下阅读本报告。</w:t>
      </w:r>
    </w:p>
    <w:p w14:paraId="739A38E1" w14:textId="77777777" w:rsidR="00557C21" w:rsidRPr="0027722F" w:rsidRDefault="00674C44" w:rsidP="00D20CEC">
      <w:pPr>
        <w:spacing w:line="380" w:lineRule="exact"/>
        <w:ind w:firstLineChars="200" w:firstLine="360"/>
        <w:rPr>
          <w:rFonts w:ascii="思源黑体 CN Normal" w:eastAsia="思源黑体 CN Normal" w:hAnsi="思源黑体 CN Normal"/>
          <w:sz w:val="18"/>
          <w:szCs w:val="18"/>
        </w:rPr>
      </w:pPr>
      <w:r w:rsidRPr="0027722F">
        <w:rPr>
          <w:rFonts w:ascii="思源黑体 CN Normal" w:eastAsia="思源黑体 CN Normal" w:hAnsi="思源黑体 CN Normal" w:hint="eastAsia"/>
          <w:sz w:val="18"/>
          <w:szCs w:val="18"/>
        </w:rPr>
        <w:t>本报告中的基因变异和药物排名不分先后顺序，任何一个标志物变异和潜在有效或无效药物均不按照先后顺序排名。</w:t>
      </w:r>
    </w:p>
    <w:p w14:paraId="7E85146F" w14:textId="77777777" w:rsidR="00557C21" w:rsidRPr="0027722F" w:rsidRDefault="00674C44" w:rsidP="00D20CEC">
      <w:pPr>
        <w:spacing w:line="380" w:lineRule="exact"/>
        <w:ind w:firstLineChars="200" w:firstLine="360"/>
        <w:rPr>
          <w:rFonts w:ascii="思源黑体 CN Normal" w:eastAsia="思源黑体 CN Normal" w:hAnsi="思源黑体 CN Normal"/>
          <w:sz w:val="18"/>
          <w:szCs w:val="18"/>
        </w:rPr>
      </w:pPr>
      <w:r w:rsidRPr="0027722F">
        <w:rPr>
          <w:rFonts w:ascii="思源黑体 CN Normal" w:eastAsia="思源黑体 CN Normal" w:hAnsi="思源黑体 CN Normal" w:hint="eastAsia"/>
          <w:sz w:val="18"/>
          <w:szCs w:val="18"/>
        </w:rPr>
        <w:t>本报告不对任何患者承诺或保证会在某一药物治疗中有效，也不承诺在某一药物治疗中无效。</w:t>
      </w:r>
    </w:p>
    <w:p w14:paraId="526DDA8A" w14:textId="77777777" w:rsidR="00557C21" w:rsidRPr="0027722F" w:rsidRDefault="00674C44" w:rsidP="00D20CEC">
      <w:pPr>
        <w:spacing w:line="380" w:lineRule="exact"/>
        <w:ind w:firstLineChars="200" w:firstLine="360"/>
        <w:rPr>
          <w:rFonts w:ascii="思源黑体 CN Normal" w:eastAsia="思源黑体 CN Normal" w:hAnsi="思源黑体 CN Normal"/>
          <w:sz w:val="18"/>
          <w:szCs w:val="18"/>
        </w:rPr>
      </w:pPr>
      <w:r w:rsidRPr="0027722F">
        <w:rPr>
          <w:rFonts w:ascii="思源黑体 CN Normal" w:eastAsia="思源黑体 CN Normal" w:hAnsi="思源黑体 CN Normal" w:hint="eastAsia"/>
          <w:sz w:val="18"/>
          <w:szCs w:val="18"/>
        </w:rPr>
        <w:t>本报告仅对本次送检样本负责，印章复印无效。</w:t>
      </w:r>
    </w:p>
    <w:p w14:paraId="5B65AF7B" w14:textId="77777777" w:rsidR="00557C21" w:rsidRDefault="00674C44" w:rsidP="00D20CEC">
      <w:pPr>
        <w:spacing w:line="380" w:lineRule="exact"/>
        <w:ind w:firstLineChars="200" w:firstLine="360"/>
        <w:rPr>
          <w:rFonts w:ascii="思源黑体 CN Normal" w:eastAsia="思源黑体 CN Normal" w:hAnsi="思源黑体 CN Normal"/>
          <w:sz w:val="18"/>
          <w:szCs w:val="18"/>
        </w:rPr>
      </w:pPr>
      <w:r w:rsidRPr="0027722F">
        <w:rPr>
          <w:rFonts w:ascii="思源黑体 CN Normal" w:eastAsia="思源黑体 CN Normal" w:hAnsi="思源黑体 CN Normal" w:hint="eastAsia"/>
          <w:sz w:val="18"/>
          <w:szCs w:val="18"/>
        </w:rPr>
        <w:t>未经本单位同意，不得复制使用本报告中的内容。</w:t>
      </w:r>
    </w:p>
    <w:p w14:paraId="6709E93C" w14:textId="77777777" w:rsidR="00557C21" w:rsidRDefault="00674C44" w:rsidP="00530CA6">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6.</w:t>
      </w:r>
      <w:r>
        <w:rPr>
          <w:rFonts w:ascii="思源黑体 CN Bold" w:eastAsia="思源黑体 CN Bold" w:hAnsi="思源黑体 CN Bold"/>
          <w:color w:val="1E7648"/>
          <w:sz w:val="24"/>
          <w:szCs w:val="24"/>
        </w:rPr>
        <w:t>2</w:t>
      </w:r>
      <w:r>
        <w:rPr>
          <w:rFonts w:ascii="思源黑体 CN Bold" w:eastAsia="思源黑体 CN Bold" w:hAnsi="思源黑体 CN Bold" w:hint="eastAsia"/>
          <w:color w:val="1E7648"/>
          <w:sz w:val="24"/>
          <w:szCs w:val="24"/>
        </w:rPr>
        <w:t xml:space="preserve"> 变异命名与解读</w:t>
      </w:r>
    </w:p>
    <w:p w14:paraId="02457DB0" w14:textId="77777777" w:rsidR="00557C21" w:rsidRDefault="00674C44" w:rsidP="00D20CEC">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本报告变异均采用人类基因组变异协会（Human</w:t>
      </w:r>
      <w:r>
        <w:rPr>
          <w:rFonts w:ascii="思源黑体 CN Normal" w:eastAsia="思源黑体 CN Normal" w:hAnsi="思源黑体 CN Normal"/>
          <w:sz w:val="18"/>
          <w:szCs w:val="18"/>
        </w:rPr>
        <w:t xml:space="preserve"> Genome Variant Society</w:t>
      </w:r>
      <w:r>
        <w:rPr>
          <w:rFonts w:ascii="思源黑体 CN Normal" w:eastAsia="思源黑体 CN Normal" w:hAnsi="思源黑体 CN Normal" w:hint="eastAsia"/>
          <w:sz w:val="18"/>
          <w:szCs w:val="18"/>
        </w:rPr>
        <w:t>，H</w:t>
      </w:r>
      <w:r>
        <w:rPr>
          <w:rFonts w:ascii="思源黑体 CN Normal" w:eastAsia="思源黑体 CN Normal" w:hAnsi="思源黑体 CN Normal"/>
          <w:sz w:val="18"/>
          <w:szCs w:val="18"/>
        </w:rPr>
        <w:t>GVS</w:t>
      </w:r>
      <w:r>
        <w:rPr>
          <w:rFonts w:ascii="思源黑体 CN Normal" w:eastAsia="思源黑体 CN Normal" w:hAnsi="思源黑体 CN Normal" w:hint="eastAsia"/>
          <w:sz w:val="18"/>
          <w:szCs w:val="18"/>
        </w:rPr>
        <w:t>）推荐的序列变异法命名。</w:t>
      </w:r>
    </w:p>
    <w:p w14:paraId="1FDE8A54" w14:textId="68DEA810" w:rsidR="00557C21" w:rsidRDefault="00674C44" w:rsidP="00D20CEC">
      <w:pPr>
        <w:spacing w:line="380" w:lineRule="exact"/>
        <w:ind w:firstLineChars="200" w:firstLine="360"/>
        <w:rPr>
          <w:rFonts w:ascii="思源黑体 CN Normal" w:eastAsia="思源黑体 CN Normal" w:hAnsi="思源黑体 CN Normal"/>
          <w:sz w:val="18"/>
          <w:szCs w:val="18"/>
        </w:rPr>
      </w:pPr>
      <w:bookmarkStart w:id="23" w:name="_Hlk111055885"/>
      <w:r>
        <w:rPr>
          <w:rFonts w:ascii="思源黑体 CN Normal" w:eastAsia="思源黑体 CN Normal" w:hAnsi="思源黑体 CN Normal" w:hint="eastAsia"/>
          <w:sz w:val="18"/>
          <w:szCs w:val="18"/>
        </w:rPr>
        <w:t>来源于肿瘤组织或者变异来源不明确的变异解读遵循</w:t>
      </w:r>
      <w:r w:rsidR="000D7083" w:rsidRPr="000D7083">
        <w:rPr>
          <w:rFonts w:ascii="思源黑体 CN Normal" w:eastAsia="思源黑体 CN Normal" w:hAnsi="思源黑体 CN Normal"/>
          <w:sz w:val="18"/>
          <w:szCs w:val="18"/>
        </w:rPr>
        <w:t>{{sample.association.AMP</w:t>
      </w:r>
      <w:r w:rsidR="000D7083">
        <w:rPr>
          <w:rFonts w:ascii="思源黑体 CN Normal" w:eastAsia="思源黑体 CN Normal" w:hAnsi="思源黑体 CN Normal"/>
          <w:sz w:val="18"/>
          <w:szCs w:val="18"/>
        </w:rPr>
        <w:t>_cn</w:t>
      </w:r>
      <w:r w:rsidR="000D7083" w:rsidRPr="000D7083">
        <w:rPr>
          <w:rFonts w:ascii="思源黑体 CN Normal" w:eastAsia="思源黑体 CN Normal" w:hAnsi="思源黑体 CN Normal"/>
          <w:sz w:val="18"/>
          <w:szCs w:val="18"/>
        </w:rPr>
        <w:t>}}</w:t>
      </w:r>
      <w:r>
        <w:rPr>
          <w:rFonts w:ascii="思源黑体 CN Normal" w:eastAsia="思源黑体 CN Normal" w:hAnsi="思源黑体 CN Normal" w:hint="eastAsia"/>
          <w:sz w:val="18"/>
          <w:szCs w:val="18"/>
        </w:rPr>
        <w:t>、</w:t>
      </w:r>
      <w:r w:rsidR="000D7083" w:rsidRPr="000D7083">
        <w:rPr>
          <w:rFonts w:ascii="思源黑体 CN Normal" w:eastAsia="思源黑体 CN Normal" w:hAnsi="思源黑体 CN Normal"/>
          <w:sz w:val="18"/>
          <w:szCs w:val="18"/>
        </w:rPr>
        <w:t>{{sample.association.</w:t>
      </w:r>
      <w:r w:rsidR="000D7083">
        <w:rPr>
          <w:rFonts w:ascii="思源黑体 CN Normal" w:eastAsia="思源黑体 CN Normal" w:hAnsi="思源黑体 CN Normal"/>
          <w:sz w:val="18"/>
          <w:szCs w:val="18"/>
        </w:rPr>
        <w:t>ASCO</w:t>
      </w:r>
      <w:r w:rsidR="000D7083">
        <w:rPr>
          <w:rFonts w:ascii="思源黑体 CN Normal" w:eastAsia="思源黑体 CN Normal" w:hAnsi="思源黑体 CN Normal"/>
          <w:sz w:val="18"/>
          <w:szCs w:val="18"/>
        </w:rPr>
        <w:t>_cn</w:t>
      </w:r>
      <w:r w:rsidR="000D7083" w:rsidRPr="000D7083">
        <w:rPr>
          <w:rFonts w:ascii="思源黑体 CN Normal" w:eastAsia="思源黑体 CN Normal" w:hAnsi="思源黑体 CN Normal"/>
          <w:sz w:val="18"/>
          <w:szCs w:val="18"/>
        </w:rPr>
        <w:t>}}</w:t>
      </w:r>
      <w:r>
        <w:rPr>
          <w:rFonts w:ascii="思源黑体 CN Normal" w:eastAsia="思源黑体 CN Normal" w:hAnsi="思源黑体 CN Normal" w:hint="eastAsia"/>
          <w:sz w:val="18"/>
          <w:szCs w:val="18"/>
        </w:rPr>
        <w:t>（ASCO）和</w:t>
      </w:r>
      <w:r w:rsidR="000D7083" w:rsidRPr="000D7083">
        <w:rPr>
          <w:rFonts w:ascii="思源黑体 CN Normal" w:eastAsia="思源黑体 CN Normal" w:hAnsi="思源黑体 CN Normal"/>
          <w:sz w:val="18"/>
          <w:szCs w:val="18"/>
        </w:rPr>
        <w:t>{{sample.association.</w:t>
      </w:r>
      <w:r w:rsidR="000D7083">
        <w:rPr>
          <w:rFonts w:ascii="思源黑体 CN Normal" w:eastAsia="思源黑体 CN Normal" w:hAnsi="思源黑体 CN Normal"/>
          <w:sz w:val="18"/>
          <w:szCs w:val="18"/>
        </w:rPr>
        <w:t>CAP</w:t>
      </w:r>
      <w:r w:rsidR="000D7083">
        <w:rPr>
          <w:rFonts w:ascii="思源黑体 CN Normal" w:eastAsia="思源黑体 CN Normal" w:hAnsi="思源黑体 CN Normal"/>
          <w:sz w:val="18"/>
          <w:szCs w:val="18"/>
        </w:rPr>
        <w:t>_cn</w:t>
      </w:r>
      <w:r w:rsidR="000D7083" w:rsidRPr="000D7083">
        <w:rPr>
          <w:rFonts w:ascii="思源黑体 CN Normal" w:eastAsia="思源黑体 CN Normal" w:hAnsi="思源黑体 CN Normal"/>
          <w:sz w:val="18"/>
          <w:szCs w:val="18"/>
        </w:rPr>
        <w:t>}}</w:t>
      </w:r>
      <w:r>
        <w:rPr>
          <w:rFonts w:ascii="思源黑体 CN Normal" w:eastAsia="思源黑体 CN Normal" w:hAnsi="思源黑体 CN Normal" w:hint="eastAsia"/>
          <w:sz w:val="18"/>
          <w:szCs w:val="18"/>
        </w:rPr>
        <w:t>（CAP）共同参与制定的</w:t>
      </w:r>
      <w:r w:rsidR="000D7083" w:rsidRPr="000D7083">
        <w:rPr>
          <w:rFonts w:ascii="思源黑体 CN Normal" w:eastAsia="思源黑体 CN Normal" w:hAnsi="思源黑体 CN Normal"/>
          <w:sz w:val="18"/>
          <w:szCs w:val="18"/>
        </w:rPr>
        <w:t>{{sample.guideline.tumor_var}}</w:t>
      </w:r>
      <w:r>
        <w:rPr>
          <w:rFonts w:ascii="思源黑体 CN Normal" w:eastAsia="思源黑体 CN Normal" w:hAnsi="思源黑体 CN Normal" w:hint="eastAsia"/>
          <w:sz w:val="18"/>
          <w:szCs w:val="18"/>
        </w:rPr>
        <w:t>与中国专家共识《二代测序临床报告解读指引》，根据变异在不同癌种中对应的药物敏感性、诊断及预后证据分为四个等级：A级、B级、C级、D级。基因变异按照其临床意义的重要性分为四个等级：I类变异（具有强临床意义，具有A或B级证据）、II类变异（具有潜在临床意义，具有C或D级证据）、III类变异（临床意义不明）和IV类变异（良性和可能良性变异，已知无临床意义）。</w:t>
      </w:r>
    </w:p>
    <w:tbl>
      <w:tblPr>
        <w:tblW w:w="0" w:type="auto"/>
        <w:shd w:val="clear" w:color="auto" w:fill="FFFFFF" w:themeFill="background1"/>
        <w:tblLook w:val="04A0" w:firstRow="1" w:lastRow="0" w:firstColumn="1" w:lastColumn="0" w:noHBand="0" w:noVBand="1"/>
      </w:tblPr>
      <w:tblGrid>
        <w:gridCol w:w="1980"/>
        <w:gridCol w:w="1276"/>
        <w:gridCol w:w="7076"/>
      </w:tblGrid>
      <w:tr w:rsidR="00D20CEC" w14:paraId="2E3654A7" w14:textId="77777777" w:rsidTr="00062FA1">
        <w:trPr>
          <w:trHeight w:val="397"/>
        </w:trPr>
        <w:tc>
          <w:tcPr>
            <w:tcW w:w="1980" w:type="dxa"/>
            <w:shd w:val="clear" w:color="auto" w:fill="1E7648"/>
            <w:vAlign w:val="center"/>
          </w:tcPr>
          <w:bookmarkEnd w:id="23"/>
          <w:p w14:paraId="376D7CA0" w14:textId="77777777" w:rsidR="00557C21" w:rsidRDefault="00674C44" w:rsidP="00062FA1">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变异分类</w:t>
            </w:r>
          </w:p>
        </w:tc>
        <w:tc>
          <w:tcPr>
            <w:tcW w:w="1276" w:type="dxa"/>
            <w:shd w:val="clear" w:color="auto" w:fill="1E7648"/>
            <w:vAlign w:val="center"/>
          </w:tcPr>
          <w:p w14:paraId="7E52E43B" w14:textId="77777777" w:rsidR="00557C21" w:rsidRDefault="00674C44" w:rsidP="00062FA1">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color w:val="FFFFFF" w:themeColor="background1"/>
                <w:sz w:val="18"/>
                <w:szCs w:val="18"/>
              </w:rPr>
              <w:t>证据等级</w:t>
            </w:r>
          </w:p>
        </w:tc>
        <w:tc>
          <w:tcPr>
            <w:tcW w:w="7076" w:type="dxa"/>
            <w:shd w:val="clear" w:color="auto" w:fill="1E7648"/>
            <w:vAlign w:val="center"/>
          </w:tcPr>
          <w:p w14:paraId="4D0AB108" w14:textId="77777777" w:rsidR="00557C21" w:rsidRDefault="00674C44" w:rsidP="00062FA1">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解释</w:t>
            </w:r>
          </w:p>
        </w:tc>
      </w:tr>
      <w:tr w:rsidR="00D20CEC" w14:paraId="4183F315" w14:textId="77777777" w:rsidTr="00062FA1">
        <w:trPr>
          <w:trHeight w:val="397"/>
        </w:trPr>
        <w:tc>
          <w:tcPr>
            <w:tcW w:w="1980" w:type="dxa"/>
            <w:vMerge w:val="restart"/>
            <w:tcBorders>
              <w:bottom w:val="dashed" w:sz="4" w:space="0" w:color="BFBFBF" w:themeColor="background1" w:themeShade="BF"/>
              <w:right w:val="dashed" w:sz="4" w:space="0" w:color="BFBFBF" w:themeColor="background1" w:themeShade="BF"/>
            </w:tcBorders>
            <w:shd w:val="clear" w:color="auto" w:fill="FFFFFF" w:themeFill="background1"/>
            <w:vAlign w:val="center"/>
          </w:tcPr>
          <w:p w14:paraId="755A4EDA" w14:textId="77777777" w:rsidR="00557C21" w:rsidRPr="00406C28" w:rsidRDefault="00674C44" w:rsidP="00062FA1">
            <w:pPr>
              <w:adjustRightInd w:val="0"/>
              <w:snapToGrid w:val="0"/>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color w:val="000000" w:themeColor="text1"/>
                <w:sz w:val="16"/>
                <w:szCs w:val="16"/>
              </w:rPr>
              <w:t>I类变异</w:t>
            </w:r>
          </w:p>
          <w:p w14:paraId="248FE647" w14:textId="77777777" w:rsidR="00557C21" w:rsidRPr="00406C28" w:rsidRDefault="00674C44" w:rsidP="00062FA1">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color w:val="000000" w:themeColor="text1"/>
                <w:sz w:val="16"/>
                <w:szCs w:val="16"/>
              </w:rPr>
              <w:t>（强临床意义）</w:t>
            </w:r>
          </w:p>
        </w:tc>
        <w:tc>
          <w:tcPr>
            <w:tcW w:w="1276" w:type="dxa"/>
            <w:tcBorders>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3F81E69E" w14:textId="77777777" w:rsidR="00557C21" w:rsidRPr="00406C28" w:rsidRDefault="00674C44" w:rsidP="00062FA1">
            <w:pPr>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color w:val="000000" w:themeColor="text1"/>
                <w:sz w:val="16"/>
                <w:szCs w:val="16"/>
              </w:rPr>
              <w:t>A</w:t>
            </w:r>
          </w:p>
        </w:tc>
        <w:tc>
          <w:tcPr>
            <w:tcW w:w="7076" w:type="dxa"/>
            <w:tcBorders>
              <w:left w:val="dashed" w:sz="4" w:space="0" w:color="BFBFBF" w:themeColor="background1" w:themeShade="BF"/>
              <w:bottom w:val="dashed" w:sz="4" w:space="0" w:color="BFBFBF" w:themeColor="background1" w:themeShade="BF"/>
            </w:tcBorders>
            <w:shd w:val="clear" w:color="auto" w:fill="FFFFFF" w:themeFill="background1"/>
            <w:vAlign w:val="center"/>
          </w:tcPr>
          <w:p w14:paraId="75791768" w14:textId="77777777" w:rsidR="00557C21" w:rsidRPr="00406C28" w:rsidRDefault="00674C44" w:rsidP="00062FA1">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FDA、NMPA获批用于患者肿瘤治疗有响应或耐药的生物标志物</w:t>
            </w:r>
          </w:p>
        </w:tc>
      </w:tr>
      <w:tr w:rsidR="00D20CEC" w14:paraId="2D6B0EC9" w14:textId="77777777" w:rsidTr="00062FA1">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7E1141AB" w14:textId="77777777" w:rsidR="00557C21" w:rsidRPr="00406C28" w:rsidRDefault="00557C21" w:rsidP="00062FA1">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7711438A" w14:textId="77777777" w:rsidR="00557C21" w:rsidRPr="00406C28" w:rsidRDefault="00674C44" w:rsidP="00062FA1">
            <w:pPr>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color w:val="000000" w:themeColor="text1"/>
                <w:sz w:val="16"/>
                <w:szCs w:val="16"/>
              </w:rPr>
              <w:t>A</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6C59003D" w14:textId="77777777" w:rsidR="00557C21" w:rsidRPr="00406C28" w:rsidRDefault="00674C44" w:rsidP="00062FA1">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专业指南明确对患者肿瘤治疗有响应或耐药的生物标志物</w:t>
            </w:r>
          </w:p>
        </w:tc>
      </w:tr>
      <w:tr w:rsidR="00D20CEC" w14:paraId="50EE2F5F" w14:textId="77777777" w:rsidTr="00062FA1">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7F22FAC6" w14:textId="77777777" w:rsidR="00557C21" w:rsidRPr="00406C28" w:rsidRDefault="00557C21" w:rsidP="00062FA1">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7BFB8240" w14:textId="77777777" w:rsidR="00557C21" w:rsidRPr="00406C28" w:rsidRDefault="00674C44" w:rsidP="00062FA1">
            <w:pPr>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color w:val="000000" w:themeColor="text1"/>
                <w:sz w:val="16"/>
                <w:szCs w:val="16"/>
              </w:rPr>
              <w:t>A</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7AC0C90F" w14:textId="77777777" w:rsidR="00557C21" w:rsidRPr="00406C28" w:rsidRDefault="00674C44" w:rsidP="00062FA1">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专业指南明确对患者肿瘤有诊断或预后意义的生物标志物</w:t>
            </w:r>
          </w:p>
        </w:tc>
      </w:tr>
      <w:tr w:rsidR="00D20CEC" w14:paraId="49B6EF85" w14:textId="77777777" w:rsidTr="00062FA1">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5C9C3124" w14:textId="77777777" w:rsidR="00557C21" w:rsidRPr="00406C28" w:rsidRDefault="00557C21" w:rsidP="00062FA1">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6F1625EA" w14:textId="77777777" w:rsidR="00557C21" w:rsidRPr="00406C28" w:rsidRDefault="00674C44" w:rsidP="00062FA1">
            <w:pPr>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sz w:val="16"/>
                <w:szCs w:val="16"/>
              </w:rPr>
              <w:t>B</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3FB97B2B" w14:textId="77777777" w:rsidR="00557C21" w:rsidRPr="00406C28" w:rsidRDefault="00674C44" w:rsidP="00062FA1">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专家共识或I</w:t>
            </w:r>
            <w:r w:rsidRPr="00406C28">
              <w:rPr>
                <w:rFonts w:ascii="思源黑体 CN Normal" w:eastAsia="思源黑体 CN Normal" w:hAnsi="思源黑体 CN Normal" w:cs="思源黑体 CN Light"/>
                <w:color w:val="000000" w:themeColor="text1"/>
                <w:kern w:val="0"/>
                <w:sz w:val="16"/>
                <w:szCs w:val="16"/>
              </w:rPr>
              <w:t>II、IV</w:t>
            </w:r>
            <w:r w:rsidRPr="00406C28">
              <w:rPr>
                <w:rFonts w:ascii="思源黑体 CN Normal" w:eastAsia="思源黑体 CN Normal" w:hAnsi="思源黑体 CN Normal" w:cs="思源黑体 CN Light" w:hint="eastAsia"/>
                <w:color w:val="000000" w:themeColor="text1"/>
                <w:kern w:val="0"/>
                <w:sz w:val="16"/>
                <w:szCs w:val="16"/>
              </w:rPr>
              <w:t>期临床试验研究明确对患者肿瘤治疗有响应或耐药的生物标志物</w:t>
            </w:r>
          </w:p>
        </w:tc>
      </w:tr>
      <w:tr w:rsidR="00D20CEC" w14:paraId="3F816F29" w14:textId="77777777" w:rsidTr="00062FA1">
        <w:trPr>
          <w:trHeight w:val="397"/>
        </w:trPr>
        <w:tc>
          <w:tcPr>
            <w:tcW w:w="1980"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0A0FA56D" w14:textId="77777777" w:rsidR="00557C21" w:rsidRPr="00406C28" w:rsidRDefault="00557C21" w:rsidP="00062FA1">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1549ED7D" w14:textId="77777777" w:rsidR="00557C21" w:rsidRPr="00406C28" w:rsidRDefault="00674C44" w:rsidP="00062FA1">
            <w:pPr>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sz w:val="16"/>
                <w:szCs w:val="16"/>
              </w:rPr>
              <w:t>B</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5028924D" w14:textId="77777777" w:rsidR="00557C21" w:rsidRPr="00406C28" w:rsidRDefault="00674C44" w:rsidP="00062FA1">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专家共识或I</w:t>
            </w:r>
            <w:r w:rsidRPr="00406C28">
              <w:rPr>
                <w:rFonts w:ascii="思源黑体 CN Normal" w:eastAsia="思源黑体 CN Normal" w:hAnsi="思源黑体 CN Normal" w:cs="思源黑体 CN Light"/>
                <w:color w:val="000000" w:themeColor="text1"/>
                <w:kern w:val="0"/>
                <w:sz w:val="16"/>
                <w:szCs w:val="16"/>
              </w:rPr>
              <w:t>II、IV</w:t>
            </w:r>
            <w:r w:rsidRPr="00406C28">
              <w:rPr>
                <w:rFonts w:ascii="思源黑体 CN Normal" w:eastAsia="思源黑体 CN Normal" w:hAnsi="思源黑体 CN Normal" w:cs="思源黑体 CN Light" w:hint="eastAsia"/>
                <w:color w:val="000000" w:themeColor="text1"/>
                <w:kern w:val="0"/>
                <w:sz w:val="16"/>
                <w:szCs w:val="16"/>
              </w:rPr>
              <w:t>期临床试验研究明确对患者肿瘤有诊断或预后意义的生物标志物</w:t>
            </w:r>
          </w:p>
        </w:tc>
      </w:tr>
      <w:tr w:rsidR="00D20CEC" w14:paraId="3F69D2A0" w14:textId="77777777" w:rsidTr="00062FA1">
        <w:trPr>
          <w:trHeight w:val="397"/>
        </w:trPr>
        <w:tc>
          <w:tcPr>
            <w:tcW w:w="1980" w:type="dxa"/>
            <w:vMerge w:val="restart"/>
            <w:tcBorders>
              <w:top w:val="single" w:sz="4"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639253E8" w14:textId="77777777" w:rsidR="00557C21" w:rsidRPr="00406C28" w:rsidRDefault="00674C44" w:rsidP="00062FA1">
            <w:pPr>
              <w:adjustRightInd w:val="0"/>
              <w:snapToGrid w:val="0"/>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color w:val="000000" w:themeColor="text1"/>
                <w:sz w:val="16"/>
                <w:szCs w:val="16"/>
              </w:rPr>
              <w:t>II类变异</w:t>
            </w:r>
          </w:p>
          <w:p w14:paraId="7FA9C737" w14:textId="77777777" w:rsidR="00557C21" w:rsidRPr="00406C28" w:rsidRDefault="00674C44" w:rsidP="00062FA1">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color w:val="000000" w:themeColor="text1"/>
                <w:sz w:val="16"/>
                <w:szCs w:val="16"/>
              </w:rPr>
              <w:t>（潜在临床意义）</w:t>
            </w:r>
          </w:p>
        </w:tc>
        <w:tc>
          <w:tcPr>
            <w:tcW w:w="1276"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2F4C8450" w14:textId="77777777" w:rsidR="00557C21" w:rsidRPr="00406C28" w:rsidRDefault="00674C44" w:rsidP="00062FA1">
            <w:pPr>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sz w:val="16"/>
                <w:szCs w:val="16"/>
              </w:rPr>
              <w:t>C</w:t>
            </w:r>
          </w:p>
        </w:tc>
        <w:tc>
          <w:tcPr>
            <w:tcW w:w="7076" w:type="dxa"/>
            <w:tcBorders>
              <w:top w:val="single" w:sz="4"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257CCA4E" w14:textId="77777777" w:rsidR="00557C21" w:rsidRPr="00406C28" w:rsidRDefault="00674C44" w:rsidP="00062FA1">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FDA、NMPA获批用于其他肿瘤治疗有响应或耐药的生物标志物</w:t>
            </w:r>
          </w:p>
        </w:tc>
      </w:tr>
      <w:tr w:rsidR="00D20CEC" w14:paraId="03B5599D" w14:textId="77777777" w:rsidTr="00062FA1">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59C2181E" w14:textId="77777777" w:rsidR="00557C21" w:rsidRPr="00406C28" w:rsidRDefault="00557C21" w:rsidP="00062FA1">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0624287E" w14:textId="77777777" w:rsidR="00557C21" w:rsidRPr="00406C28" w:rsidRDefault="00674C44" w:rsidP="00062FA1">
            <w:pPr>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sz w:val="16"/>
                <w:szCs w:val="16"/>
              </w:rPr>
              <w:t>C</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34322B56" w14:textId="77777777" w:rsidR="00557C21" w:rsidRPr="00406C28" w:rsidRDefault="00674C44" w:rsidP="00062FA1">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专业指南推荐对其他肿瘤治疗有响应或耐药的生物标志物</w:t>
            </w:r>
          </w:p>
        </w:tc>
      </w:tr>
      <w:tr w:rsidR="00D20CEC" w14:paraId="49D52BAA" w14:textId="77777777" w:rsidTr="00062FA1">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5F3B8791" w14:textId="77777777" w:rsidR="00557C21" w:rsidRPr="00406C28" w:rsidRDefault="00557C21" w:rsidP="00062FA1">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09CCB3F9" w14:textId="77777777" w:rsidR="00557C21" w:rsidRPr="00406C28" w:rsidRDefault="00674C44" w:rsidP="00062FA1">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sz w:val="16"/>
                <w:szCs w:val="16"/>
              </w:rPr>
              <w:t>C</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0D211953" w14:textId="77777777" w:rsidR="00557C21" w:rsidRPr="00406C28" w:rsidRDefault="00674C44" w:rsidP="00062FA1">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已经作为临床试验筛选入组标准的生物标志物</w:t>
            </w:r>
          </w:p>
        </w:tc>
      </w:tr>
      <w:tr w:rsidR="00D20CEC" w14:paraId="331EC64E" w14:textId="77777777" w:rsidTr="00062FA1">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11F90089" w14:textId="77777777" w:rsidR="00557C21" w:rsidRPr="00406C28" w:rsidRDefault="00557C21" w:rsidP="00062FA1">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18965134" w14:textId="77777777" w:rsidR="00557C21" w:rsidRPr="00406C28" w:rsidRDefault="00674C44" w:rsidP="00062FA1">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sz w:val="16"/>
                <w:szCs w:val="16"/>
              </w:rPr>
              <w:t>C</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59B5EBAA" w14:textId="77777777" w:rsidR="00557C21" w:rsidRPr="00406C28" w:rsidRDefault="00674C44" w:rsidP="00062FA1">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多项小型研究（I、</w:t>
            </w:r>
            <w:r w:rsidRPr="00406C28">
              <w:rPr>
                <w:rFonts w:ascii="思源黑体 CN Normal" w:eastAsia="思源黑体 CN Normal" w:hAnsi="思源黑体 CN Normal" w:cs="思源黑体 CN Light"/>
                <w:color w:val="000000" w:themeColor="text1"/>
                <w:kern w:val="0"/>
                <w:sz w:val="16"/>
                <w:szCs w:val="16"/>
              </w:rPr>
              <w:t>II</w:t>
            </w:r>
            <w:r w:rsidRPr="00406C28">
              <w:rPr>
                <w:rFonts w:ascii="思源黑体 CN Normal" w:eastAsia="思源黑体 CN Normal" w:hAnsi="思源黑体 CN Normal" w:cs="思源黑体 CN Light" w:hint="eastAsia"/>
                <w:color w:val="000000" w:themeColor="text1"/>
                <w:kern w:val="0"/>
                <w:sz w:val="16"/>
                <w:szCs w:val="16"/>
              </w:rPr>
              <w:t>期临床试验）结果表明有诊断或预后意义的生物标志物</w:t>
            </w:r>
          </w:p>
        </w:tc>
      </w:tr>
      <w:tr w:rsidR="00D20CEC" w14:paraId="7D1CEEA7" w14:textId="77777777" w:rsidTr="00062FA1">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3EAA673E" w14:textId="77777777" w:rsidR="00557C21" w:rsidRPr="00406C28" w:rsidRDefault="00557C21" w:rsidP="00062FA1">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2A478540" w14:textId="77777777" w:rsidR="00557C21" w:rsidRPr="00406C28" w:rsidRDefault="00674C44" w:rsidP="00062FA1">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sz w:val="16"/>
                <w:szCs w:val="16"/>
              </w:rPr>
              <w:t>D</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14CFA5EB" w14:textId="77777777" w:rsidR="00557C21" w:rsidRPr="00406C28" w:rsidRDefault="00674C44" w:rsidP="00062FA1">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临床前硏究表明具有潜在治疗意义的生物标志物</w:t>
            </w:r>
          </w:p>
        </w:tc>
      </w:tr>
      <w:tr w:rsidR="00D20CEC" w14:paraId="0EF1AD5F" w14:textId="77777777" w:rsidTr="00062FA1">
        <w:trPr>
          <w:trHeight w:val="397"/>
        </w:trPr>
        <w:tc>
          <w:tcPr>
            <w:tcW w:w="1980"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59FC650B" w14:textId="77777777" w:rsidR="00557C21" w:rsidRPr="00406C28" w:rsidRDefault="00557C21" w:rsidP="00062FA1">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42BD31E2" w14:textId="77777777" w:rsidR="00557C21" w:rsidRPr="00406C28" w:rsidRDefault="00674C44" w:rsidP="00062FA1">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sz w:val="16"/>
                <w:szCs w:val="16"/>
              </w:rPr>
              <w:t>D</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6F2F919A" w14:textId="77777777" w:rsidR="00557C21" w:rsidRPr="00406C28" w:rsidRDefault="00674C44" w:rsidP="00062FA1">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有病例报道或结论未形成共识，评估疾病诊断或预后意义的生物标志物</w:t>
            </w:r>
          </w:p>
        </w:tc>
      </w:tr>
      <w:tr w:rsidR="00D20CEC" w14:paraId="08038542" w14:textId="77777777" w:rsidTr="00062FA1">
        <w:trPr>
          <w:trHeight w:val="397"/>
        </w:trPr>
        <w:tc>
          <w:tcPr>
            <w:tcW w:w="1980" w:type="dxa"/>
            <w:vMerge w:val="restart"/>
            <w:tcBorders>
              <w:top w:val="single" w:sz="4"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6894C2B1" w14:textId="77777777" w:rsidR="00557C21" w:rsidRPr="00406C28" w:rsidRDefault="00674C44" w:rsidP="00062FA1">
            <w:pPr>
              <w:adjustRightInd w:val="0"/>
              <w:snapToGrid w:val="0"/>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color w:val="000000" w:themeColor="text1"/>
                <w:sz w:val="16"/>
                <w:szCs w:val="16"/>
              </w:rPr>
              <w:t>III类变异</w:t>
            </w:r>
          </w:p>
          <w:p w14:paraId="2DFDEE72" w14:textId="77777777" w:rsidR="00557C21" w:rsidRPr="00406C28" w:rsidRDefault="00674C44" w:rsidP="00062FA1">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color w:val="000000" w:themeColor="text1"/>
                <w:sz w:val="16"/>
                <w:szCs w:val="16"/>
              </w:rPr>
              <w:t>（临床意义不明变异）</w:t>
            </w:r>
          </w:p>
        </w:tc>
        <w:tc>
          <w:tcPr>
            <w:tcW w:w="1276"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01B165B5" w14:textId="77777777" w:rsidR="00557C21" w:rsidRPr="00406C28" w:rsidRDefault="00674C44" w:rsidP="00062FA1">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color w:val="000000" w:themeColor="text1"/>
                <w:sz w:val="16"/>
                <w:szCs w:val="16"/>
              </w:rPr>
              <w:t>-</w:t>
            </w:r>
          </w:p>
        </w:tc>
        <w:tc>
          <w:tcPr>
            <w:tcW w:w="7076" w:type="dxa"/>
            <w:tcBorders>
              <w:top w:val="single" w:sz="4"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0D977F83" w14:textId="77777777" w:rsidR="00557C21" w:rsidRPr="00406C28" w:rsidRDefault="00674C44" w:rsidP="00062FA1">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在全人群或特定人群数据库、泛癌种或特定肿瘤数据库中均未观察到较高变异频率</w:t>
            </w:r>
          </w:p>
        </w:tc>
      </w:tr>
      <w:tr w:rsidR="00D20CEC" w14:paraId="36306AD8" w14:textId="77777777" w:rsidTr="00062FA1">
        <w:trPr>
          <w:trHeight w:val="397"/>
        </w:trPr>
        <w:tc>
          <w:tcPr>
            <w:tcW w:w="1980"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0A1BF618" w14:textId="77777777" w:rsidR="00557C21" w:rsidRPr="00406C28" w:rsidRDefault="00557C21" w:rsidP="00062FA1">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6DBCA446" w14:textId="77777777" w:rsidR="00557C21" w:rsidRPr="00406C28" w:rsidRDefault="00674C44" w:rsidP="00062FA1">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color w:val="000000" w:themeColor="text1"/>
                <w:sz w:val="16"/>
                <w:szCs w:val="16"/>
              </w:rPr>
              <w:t>-</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78F6FC0D" w14:textId="77777777" w:rsidR="00557C21" w:rsidRPr="00406C28" w:rsidRDefault="00674C44" w:rsidP="00062FA1">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缺乏令人信服的已发表肿瘤相关证据</w:t>
            </w:r>
          </w:p>
        </w:tc>
      </w:tr>
      <w:tr w:rsidR="00D20CEC" w14:paraId="2FAD22CA" w14:textId="77777777" w:rsidTr="00062FA1">
        <w:trPr>
          <w:trHeight w:val="397"/>
        </w:trPr>
        <w:tc>
          <w:tcPr>
            <w:tcW w:w="1980" w:type="dxa"/>
            <w:vMerge w:val="restart"/>
            <w:tcBorders>
              <w:top w:val="single" w:sz="4"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7A7FBE80" w14:textId="77777777" w:rsidR="00557C21" w:rsidRPr="00406C28" w:rsidRDefault="00674C44" w:rsidP="00062FA1">
            <w:pPr>
              <w:adjustRightInd w:val="0"/>
              <w:snapToGrid w:val="0"/>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color w:val="000000" w:themeColor="text1"/>
                <w:sz w:val="16"/>
                <w:szCs w:val="16"/>
              </w:rPr>
              <w:lastRenderedPageBreak/>
              <w:t>IV类变异</w:t>
            </w:r>
          </w:p>
          <w:p w14:paraId="11BC3322" w14:textId="77777777" w:rsidR="00557C21" w:rsidRPr="00406C28" w:rsidRDefault="00674C44" w:rsidP="00062FA1">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color w:val="000000" w:themeColor="text1"/>
                <w:sz w:val="16"/>
                <w:szCs w:val="16"/>
              </w:rPr>
              <w:t>（良性和可能良性变异）</w:t>
            </w:r>
          </w:p>
        </w:tc>
        <w:tc>
          <w:tcPr>
            <w:tcW w:w="1276"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7C0251ED" w14:textId="77777777" w:rsidR="00557C21" w:rsidRPr="00406C28" w:rsidRDefault="00674C44" w:rsidP="00062FA1">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color w:val="000000" w:themeColor="text1"/>
                <w:sz w:val="16"/>
                <w:szCs w:val="16"/>
              </w:rPr>
              <w:t>-</w:t>
            </w:r>
          </w:p>
        </w:tc>
        <w:tc>
          <w:tcPr>
            <w:tcW w:w="7076" w:type="dxa"/>
            <w:tcBorders>
              <w:top w:val="single" w:sz="4"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000DE23E" w14:textId="77777777" w:rsidR="00557C21" w:rsidRPr="00406C28" w:rsidRDefault="00674C44" w:rsidP="00062FA1">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在全人群或特定人群数据库中观察到高变异频率</w:t>
            </w:r>
          </w:p>
        </w:tc>
      </w:tr>
      <w:tr w:rsidR="00D20CEC" w14:paraId="51D55415" w14:textId="77777777" w:rsidTr="00062FA1">
        <w:trPr>
          <w:trHeight w:val="397"/>
        </w:trPr>
        <w:tc>
          <w:tcPr>
            <w:tcW w:w="1980"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201C770D" w14:textId="77777777" w:rsidR="00557C21" w:rsidRPr="00406C28" w:rsidRDefault="00557C21" w:rsidP="00062FA1">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7F1002C3" w14:textId="77777777" w:rsidR="00557C21" w:rsidRPr="00406C28" w:rsidRDefault="00674C44" w:rsidP="00062FA1">
            <w:pPr>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color w:val="000000" w:themeColor="text1"/>
                <w:sz w:val="16"/>
                <w:szCs w:val="16"/>
              </w:rPr>
              <w:t>-</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2446F943" w14:textId="77777777" w:rsidR="00557C21" w:rsidRPr="00406C28" w:rsidRDefault="00674C44" w:rsidP="00062FA1">
            <w:pPr>
              <w:jc w:val="left"/>
              <w:rPr>
                <w:rFonts w:ascii="思源黑体 CN Normal" w:eastAsia="思源黑体 CN Normal" w:hAnsi="思源黑体 CN Normal" w:cs="思源黑体 CN Light"/>
                <w:color w:val="000000" w:themeColor="text1"/>
                <w:kern w:val="0"/>
                <w:sz w:val="16"/>
                <w:szCs w:val="16"/>
              </w:rPr>
            </w:pPr>
            <w:r w:rsidRPr="00406C28">
              <w:rPr>
                <w:rFonts w:ascii="思源黑体 CN Normal" w:eastAsia="思源黑体 CN Normal" w:hAnsi="思源黑体 CN Normal" w:cs="思源黑体 CN Light" w:hint="eastAsia"/>
                <w:color w:val="000000" w:themeColor="text1"/>
                <w:kern w:val="0"/>
                <w:sz w:val="16"/>
                <w:szCs w:val="16"/>
              </w:rPr>
              <w:t>无已发表的肿瘤相关证据</w:t>
            </w:r>
          </w:p>
        </w:tc>
      </w:tr>
    </w:tbl>
    <w:p w14:paraId="0007942E" w14:textId="77777777" w:rsidR="00557C21" w:rsidRDefault="00674C44" w:rsidP="007229FE">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6.</w:t>
      </w:r>
      <w:r>
        <w:rPr>
          <w:rFonts w:ascii="思源黑体 CN Bold" w:eastAsia="思源黑体 CN Bold" w:hAnsi="思源黑体 CN Bold"/>
          <w:color w:val="1E7648"/>
          <w:sz w:val="24"/>
          <w:szCs w:val="24"/>
        </w:rPr>
        <w:t>3</w:t>
      </w:r>
      <w:r>
        <w:rPr>
          <w:rFonts w:ascii="思源黑体 CN Bold" w:eastAsia="思源黑体 CN Bold" w:hAnsi="思源黑体 CN Bold" w:hint="eastAsia"/>
          <w:color w:val="1E7648"/>
          <w:sz w:val="24"/>
          <w:szCs w:val="24"/>
        </w:rPr>
        <w:t>检测方法与局限性</w:t>
      </w:r>
    </w:p>
    <w:p w14:paraId="3DCC676D" w14:textId="74CFA55B" w:rsidR="00557C21" w:rsidRDefault="00BA07BB" w:rsidP="006B1E7E">
      <w:pPr>
        <w:spacing w:line="380" w:lineRule="exact"/>
        <w:ind w:firstLineChars="200" w:firstLine="360"/>
        <w:rPr>
          <w:rFonts w:ascii="思源黑体 CN Normal" w:eastAsia="思源黑体 CN Normal" w:hAnsi="思源黑体 CN Normal"/>
          <w:sz w:val="18"/>
          <w:szCs w:val="18"/>
        </w:rPr>
      </w:pPr>
      <w:r w:rsidRPr="00BA07BB">
        <w:rPr>
          <w:rFonts w:ascii="思源黑体 CN Normal" w:eastAsia="思源黑体 CN Normal" w:hAnsi="思源黑体 CN Normal" w:hint="eastAsia"/>
          <w:sz w:val="18"/>
          <w:szCs w:val="18"/>
        </w:rPr>
        <w:t>本产品采用自主知识产权的靶向捕获技术结合二代测序平台进行检测。本产品在RNA层面检测基因融合，产品的检测性能与样本质量密切相关，样本质控等级、某些融合序列特征和探针覆盖等也可能会降低检测灵敏度。</w:t>
      </w:r>
    </w:p>
    <w:p w14:paraId="65A89BB6" w14:textId="77777777" w:rsidR="00557C21" w:rsidRDefault="00674C44" w:rsidP="007229FE">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6.</w:t>
      </w:r>
      <w:r>
        <w:rPr>
          <w:rFonts w:ascii="思源黑体 CN Bold" w:eastAsia="思源黑体 CN Bold" w:hAnsi="思源黑体 CN Bold"/>
          <w:color w:val="1E7648"/>
          <w:sz w:val="24"/>
          <w:szCs w:val="24"/>
        </w:rPr>
        <w:t>4</w:t>
      </w:r>
      <w:r>
        <w:rPr>
          <w:rFonts w:ascii="思源黑体 CN Bold" w:eastAsia="思源黑体 CN Bold" w:hAnsi="思源黑体 CN Bold" w:hint="eastAsia"/>
          <w:color w:val="1E7648"/>
          <w:sz w:val="24"/>
          <w:szCs w:val="24"/>
        </w:rPr>
        <w:t>阴性检测结果</w:t>
      </w:r>
    </w:p>
    <w:p w14:paraId="106A77CD" w14:textId="77777777" w:rsidR="00557C21" w:rsidRPr="0027722F" w:rsidRDefault="00674C44" w:rsidP="00D20CEC">
      <w:pPr>
        <w:spacing w:line="380" w:lineRule="exact"/>
        <w:ind w:firstLineChars="200" w:firstLine="360"/>
        <w:rPr>
          <w:rFonts w:ascii="思源黑体 CN Normal" w:eastAsia="思源黑体 CN Normal" w:hAnsi="思源黑体 CN Normal"/>
          <w:sz w:val="18"/>
          <w:szCs w:val="18"/>
        </w:rPr>
      </w:pPr>
      <w:r w:rsidRPr="0027722F">
        <w:rPr>
          <w:rFonts w:ascii="思源黑体 CN Normal" w:eastAsia="思源黑体 CN Normal" w:hAnsi="思源黑体 CN Normal" w:hint="eastAsia"/>
          <w:sz w:val="18"/>
          <w:szCs w:val="18"/>
        </w:rPr>
        <w:t>对于送检样本，不排除出现无基因变异的情况（即没有检测到任何肿瘤相关基因变异）。因为肿瘤生物学机制的复杂性，肿瘤的基因异常可出现在基因组、转录组、蛋白质组和表观遗传等多个层面，因此无基因变异的情况是客观存在的、不能完全避免的。无基因变异并不是完全无用的信息，并不能证明治疗方法有效或无效，基因未发生变异同样能够为临床科研提供参考和帮助。</w:t>
      </w:r>
    </w:p>
    <w:p w14:paraId="5F82AF6A" w14:textId="77777777" w:rsidR="00557C21" w:rsidRPr="0027722F" w:rsidRDefault="00674C44" w:rsidP="00D20CEC">
      <w:pPr>
        <w:spacing w:line="380" w:lineRule="exact"/>
        <w:ind w:firstLineChars="200" w:firstLine="360"/>
        <w:rPr>
          <w:rFonts w:ascii="思源黑体 CN Normal" w:eastAsia="思源黑体 CN Normal" w:hAnsi="思源黑体 CN Normal"/>
          <w:sz w:val="18"/>
          <w:szCs w:val="18"/>
        </w:rPr>
      </w:pPr>
      <w:r w:rsidRPr="0027722F">
        <w:rPr>
          <w:rFonts w:ascii="思源黑体 CN Normal" w:eastAsia="思源黑体 CN Normal" w:hAnsi="思源黑体 CN Normal" w:hint="eastAsia"/>
          <w:sz w:val="18"/>
          <w:szCs w:val="18"/>
        </w:rPr>
        <w:t>无基因变异的情况不能排除存在低于现有检测方法检测下限的低丰度变异的可能。我们不承诺所有的检测都能获得肿瘤基因变异信息，同样不承诺肿瘤基因变异信息中一定存在明确的可用药或治疗相关的基因变异。</w:t>
      </w:r>
    </w:p>
    <w:p w14:paraId="33905B56" w14:textId="77777777" w:rsidR="00557C21" w:rsidRDefault="00674C44" w:rsidP="007229FE">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6.</w:t>
      </w:r>
      <w:r>
        <w:rPr>
          <w:rFonts w:ascii="思源黑体 CN Bold" w:eastAsia="思源黑体 CN Bold" w:hAnsi="思源黑体 CN Bold"/>
          <w:color w:val="1E7648"/>
          <w:sz w:val="24"/>
          <w:szCs w:val="24"/>
        </w:rPr>
        <w:t>5</w:t>
      </w:r>
      <w:r>
        <w:rPr>
          <w:rFonts w:ascii="思源黑体 CN Bold" w:eastAsia="思源黑体 CN Bold" w:hAnsi="思源黑体 CN Bold" w:hint="eastAsia"/>
          <w:color w:val="1E7648"/>
          <w:sz w:val="24"/>
          <w:szCs w:val="24"/>
        </w:rPr>
        <w:t>临床方案决定</w:t>
      </w:r>
    </w:p>
    <w:p w14:paraId="440CC650" w14:textId="77777777" w:rsidR="00557C21" w:rsidRDefault="00674C44" w:rsidP="00D20CEC">
      <w:pPr>
        <w:spacing w:line="380" w:lineRule="exact"/>
        <w:ind w:firstLineChars="200" w:firstLine="360"/>
        <w:rPr>
          <w:rFonts w:ascii="思源黑体 CN Normal" w:eastAsia="思源黑体 CN Normal" w:hAnsi="思源黑体 CN Normal"/>
          <w:sz w:val="18"/>
          <w:szCs w:val="18"/>
        </w:rPr>
      </w:pPr>
      <w:r w:rsidRPr="0027722F">
        <w:rPr>
          <w:rFonts w:ascii="思源黑体 CN Normal" w:eastAsia="思源黑体 CN Normal" w:hAnsi="思源黑体 CN Normal" w:hint="eastAsia"/>
          <w:sz w:val="18"/>
          <w:szCs w:val="18"/>
        </w:rPr>
        <w:t>患者的治疗决策必须基于医生的医学判断，还需要考虑到患者所有可用信息，包括患者病史和家族史、体检、其他的医学检测信息及患者喜好，并遵照医院给出的护理标准。医生的决策不能仅依赖于某一单个检测。本报告不是临床诊断报告，不具备医嘱性质，供医生参考，治疗方案由医生决策。</w:t>
      </w:r>
    </w:p>
    <w:p w14:paraId="3920BD42" w14:textId="77777777" w:rsidR="00557C21" w:rsidRDefault="00674C44" w:rsidP="007229FE">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6</w:t>
      </w:r>
      <w:r>
        <w:rPr>
          <w:rFonts w:ascii="思源黑体 CN Bold" w:eastAsia="思源黑体 CN Bold" w:hAnsi="思源黑体 CN Bold"/>
          <w:color w:val="1E7648"/>
          <w:sz w:val="24"/>
          <w:szCs w:val="24"/>
        </w:rPr>
        <w:t xml:space="preserve">.6 </w:t>
      </w:r>
      <w:r>
        <w:rPr>
          <w:rFonts w:ascii="思源黑体 CN Bold" w:eastAsia="思源黑体 CN Bold" w:hAnsi="思源黑体 CN Bold" w:hint="eastAsia"/>
          <w:color w:val="1E7648"/>
          <w:sz w:val="24"/>
          <w:szCs w:val="24"/>
        </w:rPr>
        <w:t>数据安全与隐私保护</w:t>
      </w:r>
    </w:p>
    <w:p w14:paraId="380970C8" w14:textId="77777777" w:rsidR="0086013F" w:rsidRPr="00D65381" w:rsidRDefault="00674C44" w:rsidP="00D65381">
      <w:pPr>
        <w:spacing w:line="380" w:lineRule="exact"/>
        <w:ind w:firstLineChars="200" w:firstLine="360"/>
        <w:rPr>
          <w:rFonts w:ascii="思源黑体 CN Normal" w:eastAsia="思源黑体 CN Normal" w:hAnsi="思源黑体 CN Normal"/>
          <w:sz w:val="18"/>
          <w:szCs w:val="18"/>
        </w:rPr>
      </w:pPr>
      <w:r w:rsidRPr="00434DEB">
        <w:rPr>
          <w:rFonts w:ascii="思源黑体 CN Normal" w:eastAsia="思源黑体 CN Normal" w:hAnsi="思源黑体 CN Normal" w:hint="eastAsia"/>
          <w:sz w:val="18"/>
          <w:szCs w:val="18"/>
        </w:rPr>
        <w:t>受检者信息处于保密状态，我们采用多种措施确保检测信息及数据的安全。在整个检测过程中，受检样本的个人信息已被隐去，仅以条码作为识别。</w:t>
      </w:r>
      <w:r w:rsidR="0086013F">
        <w:br w:type="page"/>
      </w:r>
    </w:p>
    <w:tbl>
      <w:tblPr>
        <w:tblStyle w:val="a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EF25FE" w14:paraId="079830A7" w14:textId="77777777" w:rsidTr="007155BB">
        <w:tc>
          <w:tcPr>
            <w:tcW w:w="4815" w:type="dxa"/>
          </w:tcPr>
          <w:p w14:paraId="5D388065" w14:textId="77777777" w:rsidR="00EF25FE" w:rsidRPr="00715812" w:rsidRDefault="00EF25FE" w:rsidP="007155BB">
            <w:pPr>
              <w:wordWrap w:val="0"/>
              <w:jc w:val="right"/>
              <w:rPr>
                <w:rFonts w:ascii="思源黑体 CN Bold" w:eastAsia="思源黑体 CN Bold" w:hAnsi="思源黑体 CN Bold"/>
                <w:b/>
                <w:bCs/>
                <w:sz w:val="28"/>
                <w:szCs w:val="28"/>
              </w:rPr>
            </w:pPr>
            <w:r w:rsidRPr="00715812">
              <w:rPr>
                <w:rFonts w:ascii="微软雅黑" w:eastAsia="微软雅黑" w:hAnsi="微软雅黑" w:hint="eastAsia"/>
                <w:b/>
                <w:bCs/>
                <w:noProof/>
                <w:color w:val="FFFFFF" w:themeColor="background1"/>
                <w:sz w:val="30"/>
                <w:szCs w:val="30"/>
              </w:rPr>
              <w:lastRenderedPageBreak/>
              <mc:AlternateContent>
                <mc:Choice Requires="wps">
                  <w:drawing>
                    <wp:anchor distT="0" distB="0" distL="114300" distR="114300" simplePos="0" relativeHeight="252768256" behindDoc="1" locked="0" layoutInCell="1" allowOverlap="1" wp14:anchorId="501DFC49" wp14:editId="29645B3B">
                      <wp:simplePos x="0" y="0"/>
                      <wp:positionH relativeFrom="column">
                        <wp:posOffset>2531745</wp:posOffset>
                      </wp:positionH>
                      <wp:positionV relativeFrom="paragraph">
                        <wp:posOffset>41275</wp:posOffset>
                      </wp:positionV>
                      <wp:extent cx="313055" cy="319405"/>
                      <wp:effectExtent l="38100" t="38100" r="67945" b="99695"/>
                      <wp:wrapNone/>
                      <wp:docPr id="17" name="流程图: 接点 10"/>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sdtfl="http://schemas.microsoft.com/office/word/2024/wordml/sdtformatlock" xmlns:w16du="http://schemas.microsoft.com/office/word/2023/wordml/word16du" xmlns:oel="http://schemas.microsoft.com/office/2019/extlst">
                  <w:pict>
                    <v:shape w14:anchorId="4311FC40" id="流程图: 接点 10" o:spid="_x0000_s1026" type="#_x0000_t120" style="position:absolute;left:0;text-align:left;margin-left:199.35pt;margin-top:3.25pt;width:24.65pt;height:25.15pt;z-index:-2505482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" fillcolor="#1e7648" stroked="f" strokeweight="2pt">
                      <v:shadow on="t" color="black [3213]" opacity="26214f" origin="-.5,-.5" offset=".74836mm,.74836mm"/>
                    </v:shape>
                  </w:pict>
                </mc:Fallback>
              </mc:AlternateContent>
            </w:r>
            <w:r w:rsidRPr="00715812">
              <w:rPr>
                <w:rFonts w:ascii="思源黑体 CN Bold" w:eastAsia="思源黑体 CN Bold" w:hAnsi="思源黑体 CN Bold"/>
                <w:b/>
                <w:bCs/>
                <w:color w:val="FFFFFF" w:themeColor="background1"/>
                <w:sz w:val="28"/>
                <w:szCs w:val="28"/>
              </w:rPr>
              <w:t xml:space="preserve">7 </w:t>
            </w:r>
            <w:r w:rsidRPr="00715812">
              <w:rPr>
                <w:rFonts w:ascii="思源黑体 CN Bold" w:eastAsia="思源黑体 CN Bold" w:hAnsi="思源黑体 CN Bold"/>
                <w:b/>
                <w:bCs/>
                <w:sz w:val="28"/>
                <w:szCs w:val="28"/>
              </w:rPr>
              <w:t xml:space="preserve"> </w:t>
            </w:r>
          </w:p>
        </w:tc>
        <w:tc>
          <w:tcPr>
            <w:tcW w:w="5517" w:type="dxa"/>
          </w:tcPr>
          <w:p w14:paraId="5BA2976E" w14:textId="77777777" w:rsidR="00EF25FE" w:rsidRPr="00715812" w:rsidRDefault="00EF25FE" w:rsidP="007155BB">
            <w:pPr>
              <w:jc w:val="left"/>
              <w:rPr>
                <w:rFonts w:ascii="思源黑体 CN Bold" w:eastAsia="思源黑体 CN Bold" w:hAnsi="思源黑体 CN Bold"/>
                <w:b/>
                <w:bCs/>
                <w:color w:val="1E7648"/>
                <w:sz w:val="28"/>
                <w:szCs w:val="28"/>
              </w:rPr>
            </w:pPr>
            <w:r w:rsidRPr="00715812">
              <w:rPr>
                <w:rFonts w:ascii="思源黑体 CN Bold" w:eastAsia="思源黑体 CN Bold" w:hAnsi="思源黑体 CN Bold" w:hint="eastAsia"/>
                <w:b/>
                <w:bCs/>
                <w:color w:val="1E7648"/>
                <w:sz w:val="28"/>
                <w:szCs w:val="28"/>
              </w:rPr>
              <w:t>参考文献</w:t>
            </w:r>
            <w:r w:rsidRPr="00715812">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2767232" behindDoc="1" locked="0" layoutInCell="1" allowOverlap="1" wp14:anchorId="0A0CB0B1" wp14:editId="23E32A01">
                      <wp:simplePos x="0" y="0"/>
                      <wp:positionH relativeFrom="margin">
                        <wp:posOffset>-72390</wp:posOffset>
                      </wp:positionH>
                      <wp:positionV relativeFrom="paragraph">
                        <wp:posOffset>41275</wp:posOffset>
                      </wp:positionV>
                      <wp:extent cx="905510" cy="321310"/>
                      <wp:effectExtent l="38100" t="38100" r="104140" b="97790"/>
                      <wp:wrapNone/>
                      <wp:docPr id="5" name="矩形: 圆角 12"/>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sdtfl="http://schemas.microsoft.com/office/word/2024/wordml/sdtformatlock" xmlns:w16du="http://schemas.microsoft.com/office/word/2023/wordml/word16du" xmlns:oel="http://schemas.microsoft.com/office/2019/extlst">
                  <w:pict>
                    <v:roundrect w14:anchorId="2E1CB544" id="矩形: 圆角 12" o:spid="_x0000_s1026" style="position:absolute;left:0;text-align:left;margin-left:-5.7pt;margin-top:3.25pt;width:71.3pt;height:25.3pt;z-index:-250549248;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" fillcolor="#f2f2f2 [3052]" stroked="f" strokeweight="2pt">
                      <v:shadow on="t" color="black" opacity="26214f" origin="-.5,-.5" offset=".74836mm,.74836mm"/>
                      <w10:wrap anchorx="margin"/>
                    </v:roundrect>
                  </w:pict>
                </mc:Fallback>
              </mc:AlternateContent>
            </w:r>
          </w:p>
        </w:tc>
      </w:tr>
    </w:tbl>
    <w:p w14:paraId="748F3A66" w14:textId="77777777" w:rsidR="00EF25FE" w:rsidRDefault="00EF25FE" w:rsidP="00CB5CE8">
      <w:pPr>
        <w:widowControl/>
        <w:jc w:val="left"/>
      </w:pPr>
    </w:p>
    <w:p w14:paraId="35C0630D" w14:textId="77777777" w:rsidR="00571E53" w:rsidRDefault="00571E53" w:rsidP="00CB5CE8">
      <w:pPr>
        <w:widowControl/>
        <w:jc w:val="left"/>
        <w:sectPr w:rsidR="00571E53" w:rsidSect="003040EA">
          <w:headerReference w:type="default" r:id="rId8"/>
          <w:footerReference w:type="default" r:id="rId9"/>
          <w:pgSz w:w="11906" w:h="16838" w:code="9"/>
          <w:pgMar w:top="1361" w:right="782" w:bottom="794" w:left="782" w:header="567" w:footer="567" w:gutter="0"/>
          <w:pgNumType w:start="1"/>
          <w:cols w:space="425"/>
          <w:docGrid w:type="lines" w:linePitch="312"/>
        </w:sectPr>
      </w:pPr>
    </w:p>
    <w:p w14:paraId="30A4B746" w14:textId="77777777" w:rsidR="00180926" w:rsidRDefault="006B6B2B" w:rsidP="00180926">
      <w:pPr>
        <w:pStyle w:val="aa"/>
        <w:numPr>
          <w:ilvl w:val="0"/>
          <w:numId w:val="1"/>
        </w:numPr>
        <w:adjustRightInd w:val="0"/>
        <w:snapToGrid w:val="0"/>
        <w:spacing w:afterLines="30" w:after="93" w:line="220" w:lineRule="exact"/>
        <w:ind w:rightChars="50" w:right="105" w:firstLineChars="0"/>
        <w:rPr>
          <w:rFonts w:ascii="Arial" w:eastAsia="思源黑体 CN Normal" w:hAnsi="Arial" w:cs="Arial"/>
          <w:sz w:val="16"/>
          <w:szCs w:val="16"/>
        </w:rPr>
      </w:pPr>
      <w:r w:rsidRPr="00954B57">
        <w:rPr>
          <w:rFonts w:ascii="Arial" w:eastAsia="思源黑体 CN Normal" w:hAnsi="Arial" w:cs="Arial" w:hint="eastAsia"/>
          <w:sz w:val="16"/>
          <w:szCs w:val="16"/>
        </w:rPr>
        <w:t>美国国家综合癌症网络（</w:t>
      </w:r>
      <w:r w:rsidRPr="00954B57">
        <w:rPr>
          <w:rFonts w:ascii="Arial" w:eastAsia="思源黑体 CN Normal" w:hAnsi="Arial" w:cs="Arial" w:hint="eastAsia"/>
          <w:sz w:val="16"/>
          <w:szCs w:val="16"/>
        </w:rPr>
        <w:t>NCCN</w:t>
      </w:r>
      <w:r w:rsidRPr="00954B57">
        <w:rPr>
          <w:rFonts w:ascii="Arial" w:eastAsia="思源黑体 CN Normal" w:hAnsi="Arial" w:cs="Arial" w:hint="eastAsia"/>
          <w:sz w:val="16"/>
          <w:szCs w:val="16"/>
        </w:rPr>
        <w:t>）</w:t>
      </w:r>
      <w:r w:rsidRPr="00954B57">
        <w:rPr>
          <w:rFonts w:ascii="Arial" w:eastAsia="思源黑体 CN Normal" w:hAnsi="Arial" w:cs="Arial" w:hint="eastAsia"/>
          <w:sz w:val="16"/>
          <w:szCs w:val="16"/>
        </w:rPr>
        <w:t xml:space="preserve"> </w:t>
      </w:r>
      <w:r w:rsidRPr="00954B57">
        <w:rPr>
          <w:rFonts w:ascii="Arial" w:eastAsia="思源黑体 CN Normal" w:hAnsi="Arial" w:cs="Arial" w:hint="eastAsia"/>
          <w:sz w:val="16"/>
          <w:szCs w:val="16"/>
        </w:rPr>
        <w:t>肿瘤临床实践指南</w:t>
      </w:r>
    </w:p>
    <w:p w14:paraId="3A17D232" w14:textId="77777777" w:rsidR="00AC547A" w:rsidRDefault="00AC547A" w:rsidP="00AC547A">
      <w:pPr>
        <w:pStyle w:val="aa"/>
        <w:numPr>
          <w:ilvl w:val="0"/>
          <w:numId w:val="1"/>
        </w:numPr>
        <w:adjustRightInd w:val="0"/>
        <w:snapToGrid w:val="0"/>
        <w:spacing w:afterLines="30" w:after="93" w:line="220" w:lineRule="exact"/>
        <w:ind w:rightChars="50" w:right="105" w:firstLineChars="0"/>
        <w:rPr>
          <w:rFonts w:ascii="Arial" w:eastAsia="思源黑体 CN Normal" w:hAnsi="Arial" w:cs="Arial"/>
          <w:sz w:val="16"/>
          <w:szCs w:val="16"/>
        </w:rPr>
      </w:pPr>
      <w:r w:rsidRPr="00180926">
        <w:rPr>
          <w:rFonts w:ascii="Arial" w:eastAsia="思源黑体 CN Normal" w:hAnsi="Arial" w:cs="Arial"/>
          <w:sz w:val="16"/>
          <w:szCs w:val="16"/>
        </w:rPr>
        <w:t>Marilyn M Li, Michael Datto, Eric J Duncavage,et al. (2017) Standards and Guidelines for the Interpretation and Reporting of Sequence Variants in Cancer: A Joint Consensus Recommendation of the Association for Molecular Pathology, American Society of Clinical Oncology, and College of American Pathologists. J Mol Diagn 19(1):4-23. [PMID:27993330]</w:t>
      </w:r>
    </w:p>
    <w:p w14:paraId="5DC74FCF" w14:textId="000B8CD3" w:rsidR="00E967CF" w:rsidRDefault="00E967CF" w:rsidP="00E967CF">
      <w:pPr>
        <w:pStyle w:val="aa"/>
        <w:numPr>
          <w:ilvl w:val="0"/>
          <w:numId w:val="1"/>
        </w:numPr>
        <w:adjustRightInd w:val="0"/>
        <w:snapToGrid w:val="0"/>
        <w:spacing w:afterLines="30" w:after="93" w:line="220" w:lineRule="exact"/>
        <w:ind w:rightChars="50" w:right="105" w:firstLineChars="0"/>
        <w:rPr>
          <w:rFonts w:ascii="Arial" w:eastAsia="思源黑体 CN Normal" w:hAnsi="Arial" w:cs="Arial"/>
          <w:sz w:val="16"/>
          <w:szCs w:val="16"/>
        </w:rPr>
      </w:pPr>
      <w:r w:rsidRPr="00180926">
        <w:rPr>
          <w:rFonts w:ascii="Arial" w:eastAsia="思源黑体 CN Normal" w:hAnsi="Arial" w:cs="Arial"/>
          <w:sz w:val="16"/>
          <w:szCs w:val="16"/>
        </w:rPr>
        <w:t>{%p for a in (refer.dynamic.s_var12 + refer.dynamic.s_var_onco_nodrug)|unique%}</w:t>
      </w:r>
    </w:p>
    <w:p w14:paraId="424DAC30" w14:textId="77777777" w:rsidR="00E967CF" w:rsidRDefault="00E967CF" w:rsidP="00E967CF">
      <w:pPr>
        <w:pStyle w:val="aa"/>
        <w:numPr>
          <w:ilvl w:val="0"/>
          <w:numId w:val="1"/>
        </w:numPr>
        <w:adjustRightInd w:val="0"/>
        <w:snapToGrid w:val="0"/>
        <w:spacing w:afterLines="30" w:after="93" w:line="220" w:lineRule="exact"/>
        <w:ind w:rightChars="50" w:right="105" w:firstLineChars="0"/>
        <w:rPr>
          <w:rFonts w:ascii="Arial" w:eastAsia="思源黑体 CN Normal" w:hAnsi="Arial" w:cs="Arial"/>
          <w:sz w:val="16"/>
          <w:szCs w:val="16"/>
        </w:rPr>
      </w:pPr>
      <w:r w:rsidRPr="00180926">
        <w:rPr>
          <w:rFonts w:ascii="Arial" w:eastAsia="思源黑体 CN Normal" w:hAnsi="Arial" w:cs="Arial"/>
          <w:sz w:val="16"/>
          <w:szCs w:val="16"/>
        </w:rPr>
        <w:t>{{a}}</w:t>
      </w:r>
    </w:p>
    <w:p w14:paraId="2963FB32" w14:textId="0F5DD6A4" w:rsidR="00E967CF" w:rsidRPr="00E967CF" w:rsidRDefault="00E967CF" w:rsidP="00E967CF">
      <w:pPr>
        <w:pStyle w:val="aa"/>
        <w:numPr>
          <w:ilvl w:val="0"/>
          <w:numId w:val="1"/>
        </w:numPr>
        <w:adjustRightInd w:val="0"/>
        <w:snapToGrid w:val="0"/>
        <w:spacing w:afterLines="30" w:after="93" w:line="220" w:lineRule="exact"/>
        <w:ind w:rightChars="50" w:right="105" w:firstLineChars="0"/>
        <w:rPr>
          <w:rFonts w:ascii="Arial" w:eastAsia="思源黑体 CN Normal" w:hAnsi="Arial" w:cs="Arial"/>
          <w:sz w:val="16"/>
          <w:szCs w:val="16"/>
        </w:rPr>
      </w:pPr>
      <w:r w:rsidRPr="00180926">
        <w:rPr>
          <w:rFonts w:ascii="Arial" w:eastAsia="思源黑体 CN Normal" w:hAnsi="Arial" w:cs="Arial"/>
          <w:sz w:val="16"/>
          <w:szCs w:val="16"/>
        </w:rPr>
        <w:t>{%p endfor%}</w:t>
      </w:r>
    </w:p>
    <w:p w14:paraId="393E076F" w14:textId="77777777" w:rsidR="0086013F" w:rsidRPr="0086013F" w:rsidRDefault="00AC547A" w:rsidP="0086013F">
      <w:pPr>
        <w:ind w:left="105"/>
        <w:rPr>
          <w:rFonts w:ascii="思源黑体 CN Light" w:eastAsia="思源黑体 CN Light" w:hAnsi="思源黑体 CN Light"/>
          <w:color w:val="595959" w:themeColor="text1" w:themeTint="A6"/>
          <w:sz w:val="13"/>
          <w:szCs w:val="13"/>
        </w:rPr>
      </w:pPr>
      <w:r>
        <w:br w:type="page"/>
      </w:r>
    </w:p>
    <w:tbl>
      <w:tblPr>
        <w:tblStyle w:val="a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95269E" w14:paraId="5A0A404D" w14:textId="77777777" w:rsidTr="007155BB">
        <w:tc>
          <w:tcPr>
            <w:tcW w:w="4815" w:type="dxa"/>
          </w:tcPr>
          <w:p w14:paraId="1BB0078A" w14:textId="77777777" w:rsidR="0095269E" w:rsidRPr="00715812" w:rsidRDefault="0095269E" w:rsidP="007155BB">
            <w:pPr>
              <w:wordWrap w:val="0"/>
              <w:jc w:val="right"/>
              <w:rPr>
                <w:rFonts w:ascii="思源黑体 CN Bold" w:eastAsia="思源黑体 CN Bold" w:hAnsi="思源黑体 CN Bold"/>
                <w:b/>
                <w:bCs/>
                <w:sz w:val="28"/>
                <w:szCs w:val="28"/>
              </w:rPr>
            </w:pPr>
            <w:r w:rsidRPr="00715812">
              <w:rPr>
                <w:rFonts w:ascii="微软雅黑" w:eastAsia="微软雅黑" w:hAnsi="微软雅黑" w:hint="eastAsia"/>
                <w:b/>
                <w:bCs/>
                <w:noProof/>
                <w:color w:val="FFFFFF" w:themeColor="background1"/>
                <w:sz w:val="30"/>
                <w:szCs w:val="30"/>
              </w:rPr>
              <w:lastRenderedPageBreak/>
              <mc:AlternateContent>
                <mc:Choice Requires="wps">
                  <w:drawing>
                    <wp:anchor distT="0" distB="0" distL="114300" distR="114300" simplePos="0" relativeHeight="252771328" behindDoc="1" locked="0" layoutInCell="1" allowOverlap="1" wp14:anchorId="5CCF2893" wp14:editId="125482CC">
                      <wp:simplePos x="0" y="0"/>
                      <wp:positionH relativeFrom="column">
                        <wp:posOffset>2541270</wp:posOffset>
                      </wp:positionH>
                      <wp:positionV relativeFrom="paragraph">
                        <wp:posOffset>41275</wp:posOffset>
                      </wp:positionV>
                      <wp:extent cx="313055" cy="319405"/>
                      <wp:effectExtent l="38100" t="38100" r="67945" b="99695"/>
                      <wp:wrapNone/>
                      <wp:docPr id="26" name="流程图: 接点 26"/>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sdtfl="http://schemas.microsoft.com/office/word/2024/wordml/sdtformatlock" xmlns:w16du="http://schemas.microsoft.com/office/word/2023/wordml/word16du" xmlns:oel="http://schemas.microsoft.com/office/2019/extlst">
                  <w:pict>
                    <v:shape w14:anchorId="124E295D" id="流程图: 接点 26" o:spid="_x0000_s1026" type="#_x0000_t120" style="position:absolute;left:0;text-align:left;margin-left:200.1pt;margin-top:3.25pt;width:24.65pt;height:25.15pt;z-index:-2505451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" fillcolor="#1e7648" stroked="f" strokeweight="2pt">
                      <v:shadow on="t" color="black [3213]" opacity="26214f" origin="-.5,-.5" offset=".74836mm,.74836mm"/>
                    </v:shape>
                  </w:pict>
                </mc:Fallback>
              </mc:AlternateContent>
            </w:r>
            <w:r w:rsidRPr="00715812">
              <w:rPr>
                <w:rFonts w:ascii="思源黑体 CN Bold" w:eastAsia="思源黑体 CN Bold" w:hAnsi="思源黑体 CN Bold"/>
                <w:b/>
                <w:bCs/>
                <w:color w:val="FFFFFF" w:themeColor="background1"/>
                <w:sz w:val="28"/>
                <w:szCs w:val="28"/>
              </w:rPr>
              <w:t xml:space="preserve">8 </w:t>
            </w:r>
            <w:r w:rsidRPr="00715812">
              <w:rPr>
                <w:rFonts w:ascii="思源黑体 CN Bold" w:eastAsia="思源黑体 CN Bold" w:hAnsi="思源黑体 CN Bold"/>
                <w:b/>
                <w:bCs/>
                <w:sz w:val="28"/>
                <w:szCs w:val="28"/>
              </w:rPr>
              <w:t xml:space="preserve"> </w:t>
            </w:r>
          </w:p>
        </w:tc>
        <w:tc>
          <w:tcPr>
            <w:tcW w:w="5517" w:type="dxa"/>
          </w:tcPr>
          <w:p w14:paraId="4B1E0748" w14:textId="77777777" w:rsidR="0095269E" w:rsidRPr="00715812" w:rsidRDefault="0095269E" w:rsidP="007155BB">
            <w:pPr>
              <w:jc w:val="left"/>
              <w:rPr>
                <w:rFonts w:ascii="思源黑体 CN Bold" w:eastAsia="思源黑体 CN Bold" w:hAnsi="思源黑体 CN Bold"/>
                <w:b/>
                <w:bCs/>
                <w:color w:val="1E7648"/>
                <w:sz w:val="28"/>
                <w:szCs w:val="28"/>
              </w:rPr>
            </w:pPr>
            <w:r w:rsidRPr="00715812">
              <w:rPr>
                <w:rFonts w:ascii="思源黑体 CN Bold" w:eastAsia="思源黑体 CN Bold" w:hAnsi="思源黑体 CN Bold" w:hint="eastAsia"/>
                <w:b/>
                <w:bCs/>
                <w:color w:val="1E7648"/>
                <w:sz w:val="28"/>
                <w:szCs w:val="28"/>
              </w:rPr>
              <w:t xml:space="preserve">附 </w:t>
            </w:r>
            <w:r w:rsidRPr="00715812">
              <w:rPr>
                <w:rFonts w:ascii="思源黑体 CN Bold" w:eastAsia="思源黑体 CN Bold" w:hAnsi="思源黑体 CN Bold"/>
                <w:b/>
                <w:bCs/>
                <w:color w:val="1E7648"/>
                <w:sz w:val="28"/>
                <w:szCs w:val="28"/>
              </w:rPr>
              <w:t xml:space="preserve">   </w:t>
            </w:r>
            <w:r w:rsidRPr="00715812">
              <w:rPr>
                <w:rFonts w:ascii="思源黑体 CN Bold" w:eastAsia="思源黑体 CN Bold" w:hAnsi="思源黑体 CN Bold" w:hint="eastAsia"/>
                <w:b/>
                <w:bCs/>
                <w:color w:val="1E7648"/>
                <w:sz w:val="28"/>
                <w:szCs w:val="28"/>
              </w:rPr>
              <w:t>录</w:t>
            </w:r>
            <w:r w:rsidRPr="00715812">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2770304" behindDoc="1" locked="0" layoutInCell="1" allowOverlap="1" wp14:anchorId="4F2A7518" wp14:editId="2ADB0145">
                      <wp:simplePos x="0" y="0"/>
                      <wp:positionH relativeFrom="margin">
                        <wp:posOffset>-72390</wp:posOffset>
                      </wp:positionH>
                      <wp:positionV relativeFrom="paragraph">
                        <wp:posOffset>41275</wp:posOffset>
                      </wp:positionV>
                      <wp:extent cx="905510" cy="321310"/>
                      <wp:effectExtent l="38100" t="38100" r="104140" b="97790"/>
                      <wp:wrapNone/>
                      <wp:docPr id="27" name="矩形: 圆角 27"/>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sdtfl="http://schemas.microsoft.com/office/word/2024/wordml/sdtformatlock" xmlns:w16du="http://schemas.microsoft.com/office/word/2023/wordml/word16du" xmlns:oel="http://schemas.microsoft.com/office/2019/extlst">
                  <w:pict>
                    <v:roundrect w14:anchorId="1C56A755" id="矩形: 圆角 27" o:spid="_x0000_s1026" style="position:absolute;left:0;text-align:left;margin-left:-5.7pt;margin-top:3.25pt;width:71.3pt;height:25.3pt;z-index:-250546176;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" fillcolor="#f2f2f2 [3052]" stroked="f" strokeweight="2pt">
                      <v:shadow on="t" color="black" opacity="26214f" origin="-.5,-.5" offset=".74836mm,.74836mm"/>
                      <w10:wrap anchorx="margin"/>
                    </v:roundrect>
                  </w:pict>
                </mc:Fallback>
              </mc:AlternateContent>
            </w:r>
          </w:p>
        </w:tc>
      </w:tr>
    </w:tbl>
    <w:p w14:paraId="5651C06F" w14:textId="77777777" w:rsidR="00A52BB6" w:rsidRPr="00A52BB6" w:rsidRDefault="00A52BB6" w:rsidP="00A52BB6">
      <w:pPr>
        <w:pStyle w:val="aa"/>
        <w:numPr>
          <w:ilvl w:val="0"/>
          <w:numId w:val="37"/>
        </w:numPr>
        <w:ind w:firstLineChars="0"/>
        <w:jc w:val="left"/>
        <w:outlineLvl w:val="1"/>
        <w:rPr>
          <w:rFonts w:ascii="思源黑体 CN Bold" w:eastAsia="思源黑体 CN Bold" w:hAnsi="思源黑体 CN Bold"/>
          <w:b/>
          <w:bCs/>
          <w:color w:val="1E7648"/>
          <w:sz w:val="24"/>
          <w:szCs w:val="24"/>
        </w:rPr>
      </w:pPr>
      <w:r>
        <w:rPr>
          <w:rFonts w:ascii="思源黑体 CN Bold" w:eastAsia="思源黑体 CN Bold" w:hAnsi="思源黑体 CN Bold" w:hint="eastAsia"/>
          <w:b/>
          <w:bCs/>
          <w:color w:val="1E7648"/>
          <w:sz w:val="24"/>
          <w:szCs w:val="24"/>
        </w:rPr>
        <w:t>肿瘤免疫基因表达谱（GEP）分析结果</w:t>
      </w:r>
    </w:p>
    <w:p w14:paraId="1A62EAED" w14:textId="77777777" w:rsidR="00E967CF" w:rsidRPr="00E967CF" w:rsidRDefault="00E967CF" w:rsidP="00E967CF">
      <w:pPr>
        <w:rPr>
          <w:rFonts w:ascii="思源黑体 CN Bold" w:eastAsia="思源黑体 CN Bold" w:hAnsi="思源黑体 CN Bold" w:cstheme="majorBidi"/>
          <w:b/>
          <w:bCs/>
          <w:color w:val="1E7648"/>
          <w:sz w:val="24"/>
          <w:szCs w:val="24"/>
        </w:rPr>
      </w:pPr>
      <w:r w:rsidRPr="00E967CF">
        <w:rPr>
          <w:rFonts w:ascii="思源黑体 CN Bold" w:eastAsia="思源黑体 CN Bold" w:hAnsi="思源黑体 CN Bold" w:cstheme="majorBidi" w:hint="eastAsia"/>
          <w:b/>
          <w:bCs/>
          <w:color w:val="1E7648"/>
          <w:sz w:val="24"/>
          <w:szCs w:val="24"/>
        </w:rPr>
        <w:t>{</w:t>
      </w:r>
      <w:r w:rsidRPr="00E967CF">
        <w:rPr>
          <w:rFonts w:ascii="思源黑体 CN Bold" w:eastAsia="思源黑体 CN Bold" w:hAnsi="思源黑体 CN Bold" w:cstheme="majorBidi"/>
          <w:b/>
          <w:bCs/>
          <w:color w:val="1E7648"/>
          <w:sz w:val="24"/>
          <w:szCs w:val="24"/>
        </w:rPr>
        <w:t xml:space="preserve">{p </w:t>
      </w:r>
      <w:r w:rsidRPr="00E967CF">
        <w:rPr>
          <w:rFonts w:ascii="思源黑体 CN Bold" w:eastAsia="思源黑体 CN Bold" w:hAnsi="思源黑体 CN Bold" w:cstheme="majorBidi" w:hint="eastAsia"/>
          <w:b/>
          <w:bCs/>
          <w:color w:val="1E7648"/>
          <w:sz w:val="24"/>
          <w:szCs w:val="24"/>
        </w:rPr>
        <w:t>sub</w:t>
      </w:r>
      <w:r w:rsidRPr="00E967CF">
        <w:rPr>
          <w:rFonts w:ascii="思源黑体 CN Bold" w:eastAsia="思源黑体 CN Bold" w:hAnsi="思源黑体 CN Bold" w:cstheme="majorBidi"/>
          <w:b/>
          <w:bCs/>
          <w:color w:val="1E7648"/>
          <w:sz w:val="24"/>
          <w:szCs w:val="24"/>
        </w:rPr>
        <w:t>doc.dyn_1_Overview_Immunity_GEP}}</w:t>
      </w:r>
    </w:p>
    <w:p w14:paraId="24F38B4F" w14:textId="77777777" w:rsidR="009F6184" w:rsidRDefault="009F6184" w:rsidP="009F6184">
      <w:pPr>
        <w:rPr>
          <w:rFonts w:ascii="思源黑体 CN Light" w:eastAsia="思源黑体 CN Light" w:hAnsi="思源黑体 CN Light"/>
          <w:color w:val="595959" w:themeColor="text1" w:themeTint="A6"/>
          <w:sz w:val="13"/>
          <w:szCs w:val="13"/>
        </w:rPr>
      </w:pPr>
      <w:r>
        <w:rPr>
          <w:rFonts w:ascii="思源黑体 CN Light" w:eastAsia="思源黑体 CN Light" w:hAnsi="思源黑体 CN Light" w:hint="eastAsia"/>
          <w:color w:val="595959" w:themeColor="text1" w:themeTint="A6"/>
          <w:sz w:val="13"/>
          <w:szCs w:val="13"/>
          <w:highlight w:val="magenta"/>
        </w:rPr>
        <w:t>{{r page_break }}</w:t>
      </w:r>
    </w:p>
    <w:p w14:paraId="0409EBAE" w14:textId="3EEDE2D2" w:rsidR="00E967CF" w:rsidRPr="00E967CF" w:rsidRDefault="00A52BB6" w:rsidP="00737A59">
      <w:pPr>
        <w:pStyle w:val="aa"/>
        <w:numPr>
          <w:ilvl w:val="0"/>
          <w:numId w:val="37"/>
        </w:numPr>
        <w:ind w:firstLineChars="0"/>
        <w:outlineLvl w:val="1"/>
        <w:rPr>
          <w:rFonts w:ascii="思源黑体 CN Bold" w:eastAsia="思源黑体 CN Bold" w:hAnsi="思源黑体 CN Bold"/>
          <w:b/>
          <w:bCs/>
          <w:color w:val="1E7648"/>
          <w:sz w:val="24"/>
          <w:szCs w:val="24"/>
        </w:rPr>
      </w:pPr>
      <w:bookmarkStart w:id="24" w:name="_Hlk129335943"/>
      <w:r>
        <w:rPr>
          <w:rFonts w:ascii="思源黑体 CN Bold" w:eastAsia="思源黑体 CN Bold" w:hAnsi="思源黑体 CN Bold" w:hint="eastAsia"/>
          <w:b/>
          <w:bCs/>
          <w:color w:val="1E7648"/>
          <w:sz w:val="24"/>
          <w:szCs w:val="24"/>
        </w:rPr>
        <w:t xml:space="preserve"> </w:t>
      </w:r>
      <w:r w:rsidR="0072405C" w:rsidRPr="00A52BB6">
        <w:rPr>
          <w:rFonts w:ascii="思源黑体 CN Bold" w:eastAsia="思源黑体 CN Bold" w:hAnsi="思源黑体 CN Bold" w:hint="eastAsia"/>
          <w:b/>
          <w:bCs/>
          <w:color w:val="1E7648"/>
          <w:sz w:val="24"/>
          <w:szCs w:val="24"/>
        </w:rPr>
        <w:t>肿瘤免疫微环境（TME）亚型</w:t>
      </w:r>
      <w:r w:rsidR="0061544D" w:rsidRPr="00A52BB6">
        <w:rPr>
          <w:rFonts w:ascii="思源黑体 CN Bold" w:eastAsia="思源黑体 CN Bold" w:hAnsi="思源黑体 CN Bold" w:hint="eastAsia"/>
          <w:b/>
          <w:bCs/>
          <w:color w:val="1E7648"/>
          <w:sz w:val="24"/>
          <w:szCs w:val="24"/>
        </w:rPr>
        <w:t>分析</w:t>
      </w:r>
      <w:r w:rsidR="0072405C" w:rsidRPr="00A52BB6">
        <w:rPr>
          <w:rFonts w:ascii="思源黑体 CN Bold" w:eastAsia="思源黑体 CN Bold" w:hAnsi="思源黑体 CN Bold" w:hint="eastAsia"/>
          <w:b/>
          <w:bCs/>
          <w:color w:val="1E7648"/>
          <w:sz w:val="24"/>
          <w:szCs w:val="24"/>
        </w:rPr>
        <w:t>结果</w:t>
      </w:r>
      <w:bookmarkEnd w:id="24"/>
    </w:p>
    <w:p w14:paraId="2A37A5B2" w14:textId="77777777" w:rsidR="00E967CF" w:rsidRPr="00B17544" w:rsidRDefault="00E967CF" w:rsidP="00E967CF">
      <w:pPr>
        <w:rPr>
          <w:rFonts w:ascii="思源黑体 CN Bold" w:eastAsia="思源黑体 CN Bold" w:hAnsi="思源黑体 CN Bold" w:cstheme="majorBidi"/>
          <w:b/>
          <w:bCs/>
          <w:color w:val="1E7648"/>
          <w:sz w:val="24"/>
          <w:szCs w:val="24"/>
        </w:rPr>
      </w:pPr>
      <w:r w:rsidRPr="00B17544">
        <w:rPr>
          <w:rFonts w:ascii="思源黑体 CN Bold" w:eastAsia="思源黑体 CN Bold" w:hAnsi="思源黑体 CN Bold" w:cstheme="majorBidi" w:hint="eastAsia"/>
          <w:b/>
          <w:bCs/>
          <w:color w:val="1E7648"/>
          <w:sz w:val="24"/>
          <w:szCs w:val="24"/>
        </w:rPr>
        <w:t>{</w:t>
      </w:r>
      <w:r w:rsidRPr="00B17544">
        <w:rPr>
          <w:rFonts w:ascii="思源黑体 CN Bold" w:eastAsia="思源黑体 CN Bold" w:hAnsi="思源黑体 CN Bold" w:cstheme="majorBidi"/>
          <w:b/>
          <w:bCs/>
          <w:color w:val="1E7648"/>
          <w:sz w:val="24"/>
          <w:szCs w:val="24"/>
        </w:rPr>
        <w:t xml:space="preserve">{p </w:t>
      </w:r>
      <w:r w:rsidRPr="00B17544">
        <w:rPr>
          <w:rFonts w:ascii="思源黑体 CN Bold" w:eastAsia="思源黑体 CN Bold" w:hAnsi="思源黑体 CN Bold" w:cstheme="majorBidi" w:hint="eastAsia"/>
          <w:b/>
          <w:bCs/>
          <w:color w:val="1E7648"/>
          <w:sz w:val="24"/>
          <w:szCs w:val="24"/>
        </w:rPr>
        <w:t>sub</w:t>
      </w:r>
      <w:r w:rsidRPr="00B17544">
        <w:rPr>
          <w:rFonts w:ascii="思源黑体 CN Bold" w:eastAsia="思源黑体 CN Bold" w:hAnsi="思源黑体 CN Bold" w:cstheme="majorBidi"/>
          <w:b/>
          <w:bCs/>
          <w:color w:val="1E7648"/>
          <w:sz w:val="24"/>
          <w:szCs w:val="24"/>
        </w:rPr>
        <w:t>doc.dyn_1_Overview_Immunity_</w:t>
      </w:r>
      <w:r>
        <w:rPr>
          <w:rFonts w:ascii="思源黑体 CN Bold" w:eastAsia="思源黑体 CN Bold" w:hAnsi="思源黑体 CN Bold" w:cstheme="majorBidi"/>
          <w:b/>
          <w:bCs/>
          <w:color w:val="1E7648"/>
          <w:sz w:val="24"/>
          <w:szCs w:val="24"/>
        </w:rPr>
        <w:t>TME</w:t>
      </w:r>
      <w:r w:rsidRPr="00B17544">
        <w:rPr>
          <w:rFonts w:ascii="思源黑体 CN Bold" w:eastAsia="思源黑体 CN Bold" w:hAnsi="思源黑体 CN Bold" w:cstheme="majorBidi"/>
          <w:b/>
          <w:bCs/>
          <w:color w:val="1E7648"/>
          <w:sz w:val="24"/>
          <w:szCs w:val="24"/>
        </w:rPr>
        <w:t>}}</w:t>
      </w:r>
    </w:p>
    <w:p w14:paraId="669ADF77" w14:textId="77777777" w:rsidR="009F6184" w:rsidRDefault="009F6184" w:rsidP="009F6184">
      <w:pPr>
        <w:rPr>
          <w:rFonts w:ascii="思源黑体 CN Light" w:eastAsia="思源黑体 CN Light" w:hAnsi="思源黑体 CN Light"/>
          <w:color w:val="595959" w:themeColor="text1" w:themeTint="A6"/>
          <w:sz w:val="13"/>
          <w:szCs w:val="13"/>
        </w:rPr>
      </w:pPr>
      <w:r>
        <w:rPr>
          <w:rFonts w:ascii="思源黑体 CN Light" w:eastAsia="思源黑体 CN Light" w:hAnsi="思源黑体 CN Light" w:hint="eastAsia"/>
          <w:color w:val="595959" w:themeColor="text1" w:themeTint="A6"/>
          <w:sz w:val="13"/>
          <w:szCs w:val="13"/>
          <w:highlight w:val="magenta"/>
        </w:rPr>
        <w:t>{{r page_break }}</w:t>
      </w:r>
    </w:p>
    <w:p w14:paraId="2ECEADEE" w14:textId="77777777" w:rsidR="00A43492" w:rsidRPr="00A43492" w:rsidRDefault="001E1457" w:rsidP="0086013F">
      <w:pPr>
        <w:pStyle w:val="aa"/>
        <w:numPr>
          <w:ilvl w:val="0"/>
          <w:numId w:val="37"/>
        </w:numPr>
        <w:ind w:firstLineChars="0"/>
        <w:outlineLvl w:val="1"/>
        <w:rPr>
          <w:rFonts w:ascii="思源黑体 CN Bold" w:eastAsia="思源黑体 CN Bold" w:hAnsi="思源黑体 CN Bold"/>
          <w:b/>
          <w:bCs/>
          <w:color w:val="1E7648"/>
          <w:sz w:val="24"/>
          <w:szCs w:val="24"/>
        </w:rPr>
      </w:pPr>
      <w:bookmarkStart w:id="25" w:name="_Hlk129335949"/>
      <w:r>
        <w:rPr>
          <w:rFonts w:ascii="思源黑体 CN Bold" w:eastAsia="思源黑体 CN Bold" w:hAnsi="思源黑体 CN Bold" w:hint="eastAsia"/>
          <w:b/>
          <w:bCs/>
          <w:color w:val="1E7648"/>
          <w:sz w:val="24"/>
          <w:szCs w:val="24"/>
        </w:rPr>
        <w:t xml:space="preserve"> </w:t>
      </w:r>
      <w:r w:rsidR="0072405C" w:rsidRPr="001E1457">
        <w:rPr>
          <w:rFonts w:ascii="思源黑体 CN Bold" w:eastAsia="思源黑体 CN Bold" w:hAnsi="思源黑体 CN Bold" w:hint="eastAsia"/>
          <w:b/>
          <w:bCs/>
          <w:color w:val="1E7648"/>
          <w:sz w:val="24"/>
          <w:szCs w:val="24"/>
        </w:rPr>
        <w:t>基因R</w:t>
      </w:r>
      <w:r w:rsidR="0072405C" w:rsidRPr="001E1457">
        <w:rPr>
          <w:rFonts w:ascii="思源黑体 CN Bold" w:eastAsia="思源黑体 CN Bold" w:hAnsi="思源黑体 CN Bold"/>
          <w:b/>
          <w:bCs/>
          <w:color w:val="1E7648"/>
          <w:sz w:val="24"/>
          <w:szCs w:val="24"/>
        </w:rPr>
        <w:t>NA</w:t>
      </w:r>
      <w:r w:rsidR="0072405C" w:rsidRPr="001E1457">
        <w:rPr>
          <w:rFonts w:ascii="思源黑体 CN Bold" w:eastAsia="思源黑体 CN Bold" w:hAnsi="思源黑体 CN Bold" w:hint="eastAsia"/>
          <w:b/>
          <w:bCs/>
          <w:color w:val="1E7648"/>
          <w:sz w:val="24"/>
          <w:szCs w:val="24"/>
        </w:rPr>
        <w:t>表达检测结果</w:t>
      </w:r>
      <w:bookmarkEnd w:id="25"/>
    </w:p>
    <w:p w14:paraId="203579DF" w14:textId="77777777" w:rsidR="00E967CF" w:rsidRPr="00E967CF" w:rsidRDefault="00E967CF" w:rsidP="00E967CF">
      <w:pPr>
        <w:rPr>
          <w:rFonts w:ascii="思源黑体 CN Bold" w:eastAsia="思源黑体 CN Bold" w:hAnsi="思源黑体 CN Bold" w:cstheme="majorBidi"/>
          <w:b/>
          <w:bCs/>
          <w:color w:val="1E7648"/>
          <w:sz w:val="24"/>
          <w:szCs w:val="24"/>
        </w:rPr>
      </w:pPr>
      <w:r w:rsidRPr="00E967CF">
        <w:rPr>
          <w:rFonts w:ascii="思源黑体 CN Bold" w:eastAsia="思源黑体 CN Bold" w:hAnsi="思源黑体 CN Bold" w:cstheme="majorBidi" w:hint="eastAsia"/>
          <w:b/>
          <w:bCs/>
          <w:color w:val="1E7648"/>
          <w:sz w:val="24"/>
          <w:szCs w:val="24"/>
        </w:rPr>
        <w:t>{</w:t>
      </w:r>
      <w:r w:rsidRPr="00E967CF">
        <w:rPr>
          <w:rFonts w:ascii="思源黑体 CN Bold" w:eastAsia="思源黑体 CN Bold" w:hAnsi="思源黑体 CN Bold" w:cstheme="majorBidi"/>
          <w:b/>
          <w:bCs/>
          <w:color w:val="1E7648"/>
          <w:sz w:val="24"/>
          <w:szCs w:val="24"/>
        </w:rPr>
        <w:t xml:space="preserve">{p </w:t>
      </w:r>
      <w:r w:rsidRPr="00E967CF">
        <w:rPr>
          <w:rFonts w:ascii="思源黑体 CN Bold" w:eastAsia="思源黑体 CN Bold" w:hAnsi="思源黑体 CN Bold" w:cstheme="majorBidi" w:hint="eastAsia"/>
          <w:b/>
          <w:bCs/>
          <w:color w:val="1E7648"/>
          <w:sz w:val="24"/>
          <w:szCs w:val="24"/>
        </w:rPr>
        <w:t>sub</w:t>
      </w:r>
      <w:r w:rsidRPr="00E967CF">
        <w:rPr>
          <w:rFonts w:ascii="思源黑体 CN Bold" w:eastAsia="思源黑体 CN Bold" w:hAnsi="思源黑体 CN Bold" w:cstheme="majorBidi"/>
          <w:b/>
          <w:bCs/>
          <w:color w:val="1E7648"/>
          <w:sz w:val="24"/>
          <w:szCs w:val="24"/>
        </w:rPr>
        <w:t>doc.dyn_8_Other_RNAexp}}</w:t>
      </w:r>
    </w:p>
    <w:p w14:paraId="5B462219" w14:textId="77777777" w:rsidR="009F6184" w:rsidRDefault="009F6184" w:rsidP="009F6184">
      <w:pPr>
        <w:rPr>
          <w:rFonts w:ascii="思源黑体 CN Light" w:eastAsia="思源黑体 CN Light" w:hAnsi="思源黑体 CN Light"/>
          <w:color w:val="595959" w:themeColor="text1" w:themeTint="A6"/>
          <w:sz w:val="13"/>
          <w:szCs w:val="13"/>
        </w:rPr>
      </w:pPr>
      <w:r>
        <w:rPr>
          <w:rFonts w:ascii="思源黑体 CN Light" w:eastAsia="思源黑体 CN Light" w:hAnsi="思源黑体 CN Light" w:hint="eastAsia"/>
          <w:color w:val="595959" w:themeColor="text1" w:themeTint="A6"/>
          <w:sz w:val="13"/>
          <w:szCs w:val="13"/>
          <w:highlight w:val="magenta"/>
        </w:rPr>
        <w:t>{{r page_break }}</w:t>
      </w:r>
    </w:p>
    <w:p w14:paraId="210A3D43" w14:textId="77777777" w:rsidR="00035682" w:rsidRDefault="00C81F05" w:rsidP="00C81F05">
      <w:pPr>
        <w:pStyle w:val="aa"/>
        <w:numPr>
          <w:ilvl w:val="0"/>
          <w:numId w:val="37"/>
        </w:numPr>
        <w:ind w:firstLineChars="0"/>
        <w:outlineLvl w:val="1"/>
        <w:rPr>
          <w:rFonts w:ascii="思源黑体 CN Bold" w:eastAsia="思源黑体 CN Bold" w:hAnsi="思源黑体 CN Bold"/>
          <w:b/>
          <w:bCs/>
          <w:color w:val="1E7648"/>
          <w:sz w:val="24"/>
          <w:szCs w:val="24"/>
        </w:rPr>
      </w:pPr>
      <w:r>
        <w:rPr>
          <w:rFonts w:ascii="思源黑体 CN Bold" w:eastAsia="思源黑体 CN Bold" w:hAnsi="思源黑体 CN Bold" w:hint="eastAsia"/>
          <w:b/>
          <w:bCs/>
          <w:color w:val="1E7648"/>
          <w:sz w:val="24"/>
          <w:szCs w:val="24"/>
        </w:rPr>
        <w:t xml:space="preserve"> </w:t>
      </w:r>
      <w:r w:rsidR="0072405C" w:rsidRPr="00C81F05">
        <w:rPr>
          <w:rFonts w:ascii="思源黑体 CN Bold" w:eastAsia="思源黑体 CN Bold" w:hAnsi="思源黑体 CN Bold" w:hint="eastAsia"/>
          <w:b/>
          <w:bCs/>
          <w:color w:val="1E7648"/>
          <w:sz w:val="24"/>
          <w:szCs w:val="24"/>
        </w:rPr>
        <w:t>检测基因列表</w:t>
      </w:r>
      <w:bookmarkStart w:id="26" w:name="_Hlk99009947"/>
    </w:p>
    <w:bookmarkEnd w:id="26"/>
    <w:p w14:paraId="4E6939F6" w14:textId="77777777" w:rsidR="001A7076" w:rsidRDefault="001A7076" w:rsidP="00FF1A04">
      <w:pPr>
        <w:spacing w:line="240" w:lineRule="exact"/>
        <w:rPr>
          <w:rFonts w:ascii="思源黑体 CN Light" w:eastAsia="思源黑体 CN Light" w:hAnsi="思源黑体 CN Light" w:cs="思源黑体 CN Light"/>
          <w:b/>
          <w:bCs/>
          <w:sz w:val="15"/>
          <w:szCs w:val="15"/>
        </w:rPr>
      </w:pPr>
    </w:p>
    <w:tbl>
      <w:tblPr>
        <w:tblW w:w="5000" w:type="pct"/>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Look w:val="04A0" w:firstRow="1" w:lastRow="0" w:firstColumn="1" w:lastColumn="0" w:noHBand="0" w:noVBand="1"/>
      </w:tblPr>
      <w:tblGrid>
        <w:gridCol w:w="1037"/>
        <w:gridCol w:w="1007"/>
        <w:gridCol w:w="1138"/>
        <w:gridCol w:w="989"/>
        <w:gridCol w:w="1013"/>
        <w:gridCol w:w="1007"/>
        <w:gridCol w:w="1006"/>
        <w:gridCol w:w="1019"/>
        <w:gridCol w:w="1083"/>
        <w:gridCol w:w="1033"/>
      </w:tblGrid>
      <w:tr w:rsidR="003D4300" w14:paraId="220FB54D" w14:textId="77777777" w:rsidTr="003B4922">
        <w:trPr>
          <w:trHeight w:val="454"/>
        </w:trPr>
        <w:tc>
          <w:tcPr>
            <w:tcW w:w="0" w:type="auto"/>
            <w:gridSpan w:val="10"/>
            <w:shd w:val="clear" w:color="auto" w:fill="1E7648"/>
            <w:vAlign w:val="center"/>
          </w:tcPr>
          <w:p w14:paraId="35E15F3F" w14:textId="77777777" w:rsidR="001A7076" w:rsidRDefault="00ED7C8C" w:rsidP="003B4922">
            <w:pPr>
              <w:spacing w:line="200" w:lineRule="exact"/>
              <w:jc w:val="center"/>
              <w:rPr>
                <w:rFonts w:ascii="思源黑体 CN Bold" w:eastAsia="思源黑体 CN Bold" w:hAnsi="思源黑体 CN Bold" w:cs="思源黑体 CN Normal"/>
                <w:b/>
                <w:color w:val="FFFFFF" w:themeColor="background1"/>
                <w:sz w:val="18"/>
                <w:szCs w:val="18"/>
              </w:rPr>
            </w:pPr>
            <w:r>
              <w:rPr>
                <w:rFonts w:ascii="思源黑体 CN Bold" w:eastAsia="思源黑体 CN Bold" w:hAnsi="思源黑体 CN Bold" w:cs="思源黑体 CN Normal"/>
                <w:b/>
                <w:color w:val="FFFFFF" w:themeColor="background1"/>
                <w:sz w:val="18"/>
                <w:szCs w:val="18"/>
              </w:rPr>
              <w:t>RNA</w:t>
            </w:r>
            <w:r>
              <w:rPr>
                <w:rFonts w:ascii="思源黑体 CN Bold" w:eastAsia="思源黑体 CN Bold" w:hAnsi="思源黑体 CN Bold" w:cs="思源黑体 CN Normal" w:hint="eastAsia"/>
                <w:b/>
                <w:color w:val="FFFFFF" w:themeColor="background1"/>
                <w:sz w:val="18"/>
                <w:szCs w:val="18"/>
              </w:rPr>
              <w:t>表达基因检测列表（2660基因）</w:t>
            </w:r>
          </w:p>
        </w:tc>
      </w:tr>
      <w:tr w:rsidR="003D4300" w14:paraId="118DC9CF"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FAB1467"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A2M</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13A8D8E"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ABCB1</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E556E21"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ABCF1</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E6ED768"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ABL1</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D4A8E84"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ABR</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04A40B6"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ABTB2</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BA14908"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ACAD9</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57B7340"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ACADM</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C0132B2"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ACAN</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502A557"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ACOT12</w:t>
            </w:r>
          </w:p>
        </w:tc>
      </w:tr>
      <w:tr w:rsidR="003D4300" w14:paraId="59761A25"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783BD74"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ACSF3</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407C7E8"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ACTA2</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98CF509"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ACTB</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FA1275F"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ACTG1</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4703DD4"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ACTG2</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100D173"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ACTL6A</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76FDDC0"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ACTL6B</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99AF8B3"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ACTR3B</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943BEB9"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ACVR1B</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6F894EE"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ACVR1C</w:t>
            </w:r>
          </w:p>
        </w:tc>
      </w:tr>
      <w:tr w:rsidR="003D4300" w14:paraId="3DD7880B"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2D5D350"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ACVR2A</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0185DB0"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ACY1</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1CED033"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ADA</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6161543"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ADAM12</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83A7F90"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ADAMTS16</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73C7115"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ADGRE1</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4CB0E30"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ADGRE2</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CEC464B"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ADGRE5</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F5172A6"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ADH1A</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2A84E7A"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ADH1B</w:t>
            </w:r>
          </w:p>
        </w:tc>
      </w:tr>
      <w:tr w:rsidR="003D4300" w14:paraId="2C57594E"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08AF33A"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ADH1C</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DA1BAC2"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ADH4</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0867148"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ADH6</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0B4919A"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ADM</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A428E7F"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ADORA2A</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661835E"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AFAP1</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5F96FD6"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AFDN</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D44318B"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AFF3</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C2D824D"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AGAP3</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8ECB7E2"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AGBL4</w:t>
            </w:r>
          </w:p>
        </w:tc>
      </w:tr>
      <w:tr w:rsidR="003D4300" w14:paraId="4195FEC8"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E09D716"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AGGF1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A8D20FD"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AGK</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3375404"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AGR2</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C9EE995"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AGTRAP</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773C196"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AHCYL1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ED663C5"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AHR</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1BE52F6"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AICDA</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D816B67"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AIF1</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902258E"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AIRE</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267C24D"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AKAP1</w:t>
            </w:r>
          </w:p>
        </w:tc>
      </w:tr>
      <w:tr w:rsidR="003D4300" w14:paraId="36AA1913"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25C0D55"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AKAP13</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0784515"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AKAP9</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0FEE9E1"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AKR1C3</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E5F3FDD"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AKR1C4</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7220D7A"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AKT1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06BD577"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AKT2</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3E90F66"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AKT3</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F007560"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ALAD</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FA3BBFE"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ALAS1</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76FCA21"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ALCAM</w:t>
            </w:r>
          </w:p>
        </w:tc>
      </w:tr>
      <w:tr w:rsidR="003D4300" w14:paraId="3470326B"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690B383"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ALDOA</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843789C"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ALDOC</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F76F892"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ALK</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22AFB91"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ALKBH2</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601AD57"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ALKBH3</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96396E7"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ALOX15B</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CA113E0"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AMBP</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A847129"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AMBRA1</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5F6043E"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AMER1</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A0D89E7"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AMH</w:t>
            </w:r>
          </w:p>
        </w:tc>
      </w:tr>
      <w:tr w:rsidR="003D4300" w14:paraId="5AF24BC3"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F4B01FF"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AMMECR1L</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B986649"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AMOT</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098BF68"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AMOTL2</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EF3DE29"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ANGPT1</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C9E9B97"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ANGPT2</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BC3E1BF"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ANGPTL4</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4B839D3"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ANKLE2</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A8F1A8A"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ANKRD28</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EF9CD29"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ANKRD46</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040A477"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ANLN</w:t>
            </w:r>
          </w:p>
        </w:tc>
      </w:tr>
      <w:tr w:rsidR="003D4300" w14:paraId="04DA41F8"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C514C36"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ANO3</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5E57B52"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ANP32B</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FB8F278"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ANXA1</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53AE532"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AP1M1</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F7795E3"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AP3B1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9BE26DD"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APAF1</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EE5E0CC"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APBB1</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3EDDD43"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APC</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74DFD39"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APC2</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5F86226"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APH1B</w:t>
            </w:r>
          </w:p>
        </w:tc>
      </w:tr>
      <w:tr w:rsidR="003D4300" w14:paraId="466A8548"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4218BBA"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API5</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5FA4718"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APIP</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D864C77"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APLNR</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4306EE3"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APOA1</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11AC577"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APOA2</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B165F9E"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APOA4</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45EEDC5"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APOB</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8D448FB"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APOBEC3B</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3007152"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APOC2</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30809BD"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APOC3</w:t>
            </w:r>
          </w:p>
        </w:tc>
      </w:tr>
      <w:tr w:rsidR="003D4300" w14:paraId="449A7B59"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F87EB07"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APOD</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C505D83"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APOE</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22028B4"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APOL6</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6C6717C"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APOLD1</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5FC71B1"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APOM</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0A296B9"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APP</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87D2820"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APPL1</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4792346"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AQP9</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64B117E"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AR</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8EAD92D"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ARAF</w:t>
            </w:r>
          </w:p>
        </w:tc>
      </w:tr>
      <w:tr w:rsidR="003D4300" w14:paraId="51746DE2"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57AE3AA"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AREG</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67CE4E7"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ARF1</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0661404"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ARG1</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71A835D"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ARG2</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F2E838A"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ARHGEF2</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6793DEB"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ARHGEF6</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44932B7"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ARID1A</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72B8838"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ARID1B</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C15C236"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ARID2</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9C83A61"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ARID5A</w:t>
            </w:r>
          </w:p>
        </w:tc>
      </w:tr>
      <w:tr w:rsidR="003D4300" w14:paraId="47DD62BB"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AA85E59"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ARMC10</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8388813"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ARMH3</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BC9119A"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ARNT</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BB50C7A"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ARNT2</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BAC5B65"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ARNTL</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E3AF892"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ASAP2</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75EF2CD"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ASCL1</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0955C52"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ASL</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D0371F4"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ASNS</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8379860"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ASPA</w:t>
            </w:r>
          </w:p>
        </w:tc>
      </w:tr>
      <w:tr w:rsidR="003D4300" w14:paraId="04B7098D"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3218132"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ASPG</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76605CD"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ASPN</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FF94A82"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ASPSCR1</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9AC508A"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ASXL1</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29AACF3"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ATF1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2E9D8EB"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ATF2</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03385EA"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ATF3</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3A533FA"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ATF4</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3C7F315"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ATF7IP</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8C550BC"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ATG10</w:t>
            </w:r>
          </w:p>
        </w:tc>
      </w:tr>
      <w:tr w:rsidR="003D4300" w14:paraId="507EF80E"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CF6241C"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ATG12</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9D447BA"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ATG16L1</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FD0604C"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ATG5</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80B0026"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ATG7</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911A905"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ATIC</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58DD7EC"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ATM</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DA12791"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ATOX1</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A77AD4F"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ATP11C</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C407C0C"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ATP1B1</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0E3DC15"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ATP2A2</w:t>
            </w:r>
          </w:p>
        </w:tc>
      </w:tr>
      <w:tr w:rsidR="003D4300" w14:paraId="14816127"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1FF168A"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ATP5F1D</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21083BA"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ATP5F1E</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E9A3702"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ATP5ME</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D3D29A9"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ATP6V1D</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E73FB75"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ATR</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28280C8"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ATRX</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3936B39"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AURKA</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9853922"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AURKB</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6ED9582"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AXIN1</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38D72FE"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AXIN2</w:t>
            </w:r>
          </w:p>
        </w:tc>
      </w:tr>
      <w:tr w:rsidR="003D4300" w14:paraId="7EEDDBC2"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278D7C8"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AXL</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0FAD97E"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AZGP1</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2767557"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B2M</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58057C8"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B3GAT1</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7B470F2"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B4GALT6</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05DACDD"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BACH2</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4BD4F90"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BAD</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DA2006A"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BAG1</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AF68DBE"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BAG4</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FA88471"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BAIAP2L1</w:t>
            </w:r>
          </w:p>
        </w:tc>
      </w:tr>
      <w:tr w:rsidR="003D4300" w14:paraId="15D370FC"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614934C"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BAIAP3</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E637AC9"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BAK1</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96A695B"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BAMBI</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25896F5"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BAP1</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BA4191C"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BATF</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164146C"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BATF3</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770577E"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BAX</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BD931C0"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BBC3</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6565655"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BBS1</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93AF4EF"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BCAN</w:t>
            </w:r>
          </w:p>
        </w:tc>
      </w:tr>
      <w:tr w:rsidR="003D4300" w14:paraId="144E53F0"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BA22632"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BCAT1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6A04446"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BCL10</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D6811DE"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BCL11B</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C821C5B"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BCL2</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686BD6D"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BCL2A1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A1DEDDF"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BCL2L1</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93B2D5F"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BCL2L11</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E48798B"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BCL2L14</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D6B8FC8"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BCL3</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277ADAC"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BCL6</w:t>
            </w:r>
          </w:p>
        </w:tc>
      </w:tr>
      <w:tr w:rsidR="003D4300" w14:paraId="592A850C"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BF6D75C"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BCL6B</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7B0AE99"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BCOR</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0271D0C"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BCR</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791F354"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BDNF</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530D088"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BGN</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CBCD2BD"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BICC1</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2ED74A0"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BID</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AA00168"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BIRC2</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762C01B"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BIRC3</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270B708"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BIRC5</w:t>
            </w:r>
          </w:p>
        </w:tc>
      </w:tr>
      <w:tr w:rsidR="003D4300" w14:paraId="4FDD3F89"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F3F00B7"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BIRC7</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F0B40C6"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BLK</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DC0D308"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BLM</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96CB159"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BLNK</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9DC7C33"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BLVRA</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A957456"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BMI1</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29CEFD8"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BMP2</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9A9FAD3"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BMP4</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90843D3"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BMP5</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D1EC0F4"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BMP6</w:t>
            </w:r>
          </w:p>
        </w:tc>
      </w:tr>
      <w:tr w:rsidR="003D4300" w14:paraId="187562CD"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5DB3E03"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BMP7</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6E6F1B9"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BMP8A</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4D43122"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BMPR1B</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B6DA09F"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BNIP3</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7B7C13D"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BNIP3L</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F7D13F5"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BRAF</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C736CD5"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BRCA1</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322DE27"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BRCA2</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BB14F8B"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BRD2</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C454503"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BRD3</w:t>
            </w:r>
          </w:p>
        </w:tc>
      </w:tr>
      <w:tr w:rsidR="003D4300" w14:paraId="666D8372"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A5C1CB9"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BRD4</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AC6E5A2"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BRD7</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B645E6D"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BRIP1</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4876F11"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BRIX1</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ABC8F34"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BST1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ECEA84B"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BST2</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91AF607"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BTBD1</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A5D278A"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BTF3L4</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2C28711"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BTK</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BC457E9"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BTLA</w:t>
            </w:r>
          </w:p>
        </w:tc>
      </w:tr>
      <w:tr w:rsidR="003D4300" w14:paraId="79EC32E5"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258ABB8"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lastRenderedPageBreak/>
              <w:t>BUB1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EC07C9F"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BUB1B-PAK6</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979C43D"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BYSL</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F6A4853"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C1QA</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B659522"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C1QB</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317124A"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C1QBP</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7259206"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C1R</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75FD4CF"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C1S</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273E0DE"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C2</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2866C0F"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C2CD5</w:t>
            </w:r>
          </w:p>
        </w:tc>
      </w:tr>
      <w:tr w:rsidR="003D4300" w14:paraId="44C6942B"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56964EA"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C3</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7516129"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C3AR1</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8096159"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C4B</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AE86C0C"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C4BPA</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185E499"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C5</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89F8C10"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C5AR1</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BCD0A6C"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C6</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4158515"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C7</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89F6B24"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C8A</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6DE2F39"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C8B</w:t>
            </w:r>
          </w:p>
        </w:tc>
      </w:tr>
      <w:tr w:rsidR="003D4300" w14:paraId="4147C292"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12F1635"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C8G</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673A7E6"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C8orf34</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DFD08AF"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C9</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F42EB27"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CA12</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5441F3F"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CA2</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16F72D4"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CA4</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B94F8AB"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CACNA1C</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D14A72A"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CACNA1D</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C5DD797"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CACNA1E</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72493D3"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CACNA1G</w:t>
            </w:r>
          </w:p>
        </w:tc>
      </w:tr>
      <w:tr w:rsidR="003D4300" w14:paraId="726063E4"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900285D"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CACNA1H</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6196303"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CACNA2D1</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6F81ADE"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CACNA2D2</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72B9A01"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CACNA2D3</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EBFECA8"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CACNA2D4</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3E6D021"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CACNB2</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8CB7FCB"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CACNB3</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1F2679D"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CACNB4</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B7DB5D8"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CACNG1</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0B60811"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CACNG4</w:t>
            </w:r>
          </w:p>
        </w:tc>
      </w:tr>
      <w:tr w:rsidR="003D4300" w14:paraId="4BE66552"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6E51B5C"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CACNG6</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E578A3D"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CADPS</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F5F1CB5"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CALM1</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EDCF75D"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CALM2</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E0A79B0"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CALM3</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2EB12AE"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CALML3</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F386A76"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CALML4</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259151F"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CALML5</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E8C2172"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CALML6</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0EC14CB"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CAMK1</w:t>
            </w:r>
          </w:p>
        </w:tc>
      </w:tr>
      <w:tr w:rsidR="003D4300" w14:paraId="06CEBA7A"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0C9CFC2"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CAMK1D</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9341E91"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CAMK1G</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F857965"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CAMK2A</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E8ECD90"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CAMK2B</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770FE28"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CAMK2D</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4D30D23"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CAMK2G</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FABD1EE"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CAMK4</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DA1659D"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CAMP</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3C3FCD2"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CAPN2</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0C6D464"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CAPN6</w:t>
            </w:r>
          </w:p>
        </w:tc>
      </w:tr>
      <w:tr w:rsidR="003D4300" w14:paraId="49B9BF5C"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3D48BFF"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CAPZA2</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C0B9FE2"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CARD11</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50190AB"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CARD9</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817DBB8"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CASP1</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654F564"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CASP10</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456C51D"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CASP12</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FD49D76"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CASP3</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AA98CFD"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CASP7</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5928693"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CASP8</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14185E1"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CASP9</w:t>
            </w:r>
          </w:p>
        </w:tc>
      </w:tr>
      <w:tr w:rsidR="003D4300" w14:paraId="128C655D"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5EF1638"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CAV1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03459ED"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CBL</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36AD568"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CBLB</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489B772"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CBLC</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24F60E3"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CBR4</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A44C173"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CBX5</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ABE4294"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CC2D1B</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00CED86"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CCAR2</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B010BA3"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CCDC186</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22863DF"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CCDC198</w:t>
            </w:r>
          </w:p>
        </w:tc>
      </w:tr>
      <w:tr w:rsidR="003D4300" w14:paraId="240CF199"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F19644C"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CCDC6</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C298455"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CCDC91</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FC6B114"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CCL1</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4844460"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CCL11</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13FF73C"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CCL13</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DFC82E7"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CCL14</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B36A40B"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CCL15</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A4028D1"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CCL16</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A6AA646"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CCL17</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879CF27"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CCL18</w:t>
            </w:r>
          </w:p>
        </w:tc>
      </w:tr>
      <w:tr w:rsidR="003D4300" w14:paraId="13434C61"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F9D39AD"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CCL19</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DBA5313"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CCL2</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011E6B5"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CCL20</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9CC6952"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CCL21</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1F15823"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CCL22</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2CF1F65"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CCL23</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EF40FA6"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CCL24</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40948B8"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CCL25</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3379D87"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CCL26</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7A2FFFD"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CCL27</w:t>
            </w:r>
          </w:p>
        </w:tc>
      </w:tr>
      <w:tr w:rsidR="003D4300" w14:paraId="4B1071F6"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7D5E9F1"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CCL28</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47C7C70"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CCL3</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6BE8129"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CCL3L1</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56DC106"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CCL4</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E92CB1D"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CCL5</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086D967"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CCL7</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04EEAEE"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CCL8</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E97943C"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CCNA1</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81EBD0F"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CCNA2</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E479448"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CCNB1</w:t>
            </w:r>
          </w:p>
        </w:tc>
      </w:tr>
      <w:tr w:rsidR="003D4300" w14:paraId="3CAC27E4"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0F0C21C"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CCNB2</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F537A8C"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CCNB3</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091268E"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CCND1</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B80B2F5"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CCND2</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35E42A2"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CCND3</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22F4029"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CCNE1</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9BD0962"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CCNE2</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41DE00E"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CCNO</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9292F55"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CCR1</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C09BD34"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CCR2</w:t>
            </w:r>
          </w:p>
        </w:tc>
      </w:tr>
      <w:tr w:rsidR="003D4300" w14:paraId="1C671778"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38331EB"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CCR3</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B1EC0EA"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CCR4</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5DBA1DA"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CCR5</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5DD2807"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CCR6</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0554387"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CCR7</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20C4140"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CCR9</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B2FF85D"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CCRL2</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A57BF89"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CD101</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35BA3A4"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CD14</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DA19F3F"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CD160</w:t>
            </w:r>
          </w:p>
        </w:tc>
      </w:tr>
      <w:tr w:rsidR="003D4300" w14:paraId="1F60C87B"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9FC196E"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CD163</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7686BB4"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CD164</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BF88A98"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CD180</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8E9B785"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CD19</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9323C0A"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CD1A</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736137E"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CD1B</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09683AB"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CD1C</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946081E"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CD1D</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EB24E4D"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CD1E</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972ACEC"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CD2</w:t>
            </w:r>
          </w:p>
        </w:tc>
      </w:tr>
      <w:tr w:rsidR="003D4300" w14:paraId="4468606C"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EF7DBFE"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CD200</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5BF79C9"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CD207</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DAFFE0A"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CD209</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3B1C6A8"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CD22</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61F1324"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CD226</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12E2C6F"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CD24</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36B8ECB"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CD244</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051CDE0"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CD247</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D53D2D5"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CD27</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3CC01A9"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CD274</w:t>
            </w:r>
          </w:p>
        </w:tc>
      </w:tr>
      <w:tr w:rsidR="003D4300" w14:paraId="4F57A8C9"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347F9A1"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CD276</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B4092FF"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CD28</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753FDB4"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CD300A</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C38BDA8"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CD33</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7D092A6"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CD34</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796C21F"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CD36</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DA1F49B"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CD37</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931B3E1"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CD38</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2CE82D8"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CD3D</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77E9CF0"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CD3E</w:t>
            </w:r>
          </w:p>
        </w:tc>
      </w:tr>
      <w:tr w:rsidR="003D4300" w14:paraId="67D5A03F"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0F2FBC3"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CD3G</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4B15264"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CD4</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1B28532"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CD40</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8AC91DB"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CD40LG</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F6424FF"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CD44</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FEC2B72"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CD46</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24B81F7"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CD47</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5C5BA7E"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CD48</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D9064D6"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CD5</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779699D"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CD52</w:t>
            </w:r>
          </w:p>
        </w:tc>
      </w:tr>
      <w:tr w:rsidR="003D4300" w14:paraId="08509C7C"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9718687"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CD53</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342A343"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CD55</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E7E205A"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CD58</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7ABDC76"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CD59</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7356473"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CD6</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65B517E"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CD63</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8520DB7"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CD68</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EE4EF23"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CD69</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FB6DA64"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CD7</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4E535E0"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CD70</w:t>
            </w:r>
          </w:p>
        </w:tc>
      </w:tr>
      <w:tr w:rsidR="003D4300" w14:paraId="2645FF0B"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78FE6D0"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CD74</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6968206"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CD79A</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706C618"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CD79B</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9EA5D1D"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CD80</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F02E591"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CD81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D2DE92E"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CD83</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5576D24"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CD84</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602D957"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CD86</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658C195"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CD8A</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6076F4F"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CD8B</w:t>
            </w:r>
          </w:p>
        </w:tc>
      </w:tr>
      <w:tr w:rsidR="003D4300" w14:paraId="07A9E543"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6561E90"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CD9</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0DF64CA"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CD96</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52A5121"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CD99</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3773E39"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CDC14A</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09AE561"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CDC14B</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15E7774"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CDC20</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0198657"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CDC25A</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E439258"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CDC25B</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152128A"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CDC25C</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49DE013"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CDC27</w:t>
            </w:r>
          </w:p>
        </w:tc>
      </w:tr>
      <w:tr w:rsidR="003D4300" w14:paraId="24083EBC"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BCD0333"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CDC42</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300766C"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CDC42EP1</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3CBDE3B"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CDC6</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F1964D6"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CDC7</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C3E32B2"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CDCA3</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92B9F0B"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CDH1</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98154AB"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CDH11</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199FEA3"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CDH16</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BCA76E1"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CDH17</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13F4A09"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CDH2</w:t>
            </w:r>
          </w:p>
        </w:tc>
      </w:tr>
      <w:tr w:rsidR="003D4300" w14:paraId="1FF30DA7"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B5B6D1D"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CDH3</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D75E1EE"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CDH5</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E692C9F"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CDK1</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3E19C57"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CDK12</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1378182"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CDK2</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9703225"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CDK4</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04067B8"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CDK6</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1D7D31D"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CDKN1A</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FCACE23"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CDKN1B</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252DCF2"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CDKN1C</w:t>
            </w:r>
          </w:p>
        </w:tc>
      </w:tr>
      <w:tr w:rsidR="003D4300" w14:paraId="03A3CFF6"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A5F7C0F"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CDKN2A</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C2734B9"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CDKN2B</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71E7EEB"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CDKN2C</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7F7AB75"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CDKN2D</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3794FD1"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CDKN3</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FF7D421"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CDX2</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191A93E"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CEACAM1</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C166C4A"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CEACAM3</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34538A4"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CEACAM5</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19A9DC7"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CEACAM6</w:t>
            </w:r>
          </w:p>
        </w:tc>
      </w:tr>
      <w:tr w:rsidR="003D4300" w14:paraId="536181C1"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E6DBCBA"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CEACAM8</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2EDF36E"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CEBPA</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DA07DDB"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CEBPB</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1090B8F"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CEBPE</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30D2DFC"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CELSR2</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BAA0FDC"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CENPF</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62F59BE"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CEP43</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1929A4E"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CEP55</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036525D"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CEP72</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F02A42F"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CEP85L</w:t>
            </w:r>
          </w:p>
        </w:tc>
      </w:tr>
      <w:tr w:rsidR="003D4300" w14:paraId="3D706243"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EBBAB7E"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CEP89</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0AEED91"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CES3</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1DCC9FD"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CFB</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E3DC17A"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CFD</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2346BF8"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CFI</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01ECC4E"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CFL1</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890A38D"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CFP</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FDF428B"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CGAS</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308C508"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CHAD</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27BAB88"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CHEK1</w:t>
            </w:r>
          </w:p>
        </w:tc>
      </w:tr>
      <w:tr w:rsidR="003D4300" w14:paraId="5F7CA8AE"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B7686B9"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CHEK2</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D1B2DA4"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CHGA</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6B2BC88"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CHI3L1</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1F7599E"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CHIT1</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935BC51"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CHRM3</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D8658EC"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CHSY1</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60E4C59"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CHTOP</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D93BA7E"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CHUK</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766242D"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CIC</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486B93A"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CIDEA</w:t>
            </w:r>
          </w:p>
        </w:tc>
      </w:tr>
      <w:tr w:rsidR="003D4300" w14:paraId="147652AE"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C600768"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CIITA</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B0905B6"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CIT</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42CE44B"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CKLF</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93EEE89"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CKS1B</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E51B6B7"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CKS2</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FDB661E"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CLCF1</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EE96C5C"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CLCN6</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BEEC8A2"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CLDN18</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293C612"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CLEC10A</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A22647F"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CLEC14A</w:t>
            </w:r>
          </w:p>
        </w:tc>
      </w:tr>
      <w:tr w:rsidR="003D4300" w14:paraId="5CB04FCB"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A4E8F0A"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CLEC4A</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2D24474"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CLEC4C</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798FD77"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CLEC4E</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340AA93"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CLEC5A</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2DCBC45"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CLEC6A</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92F6813"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CLEC7A</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AB885E7"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CLECL1</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3F5E96D"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CLIP1</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C08D3C3"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CLTC</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9B0BF87"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CLU</w:t>
            </w:r>
          </w:p>
        </w:tc>
      </w:tr>
      <w:tr w:rsidR="003D4300" w14:paraId="7B36E7DE"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2F20FF6"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CMA1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B5B3BD0"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CMKLR1</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61286B0"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CMTM4</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FC5C58A"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CMTM6</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137EA11"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CNIH4</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91B6B16"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CNOT10</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BE80DD3"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CNOT2</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0672188"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CNOT4</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F7E3BFE"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CNTFR</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8D05418"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CNTRL</w:t>
            </w:r>
          </w:p>
        </w:tc>
      </w:tr>
      <w:tr w:rsidR="003D4300" w14:paraId="20F1D3A2"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46A36F9"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COG7</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9CBA3BA"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COL11A1</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4551C65"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COL11A2</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02F120E"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COL14A1</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8D461E0"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COL16A1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6BBB075"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COL17A1</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96D496D"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COL1A1</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0A6BB08"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COL1A2</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761F2FC"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COL24A1</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3B34F30"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COL27A1</w:t>
            </w:r>
          </w:p>
        </w:tc>
      </w:tr>
      <w:tr w:rsidR="003D4300" w14:paraId="4268BBA1"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850B69B"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COL2A1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B7A4075"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COL3A1</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C07B4ED"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COL4A1</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EB4BB91"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COL4A2</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68C90DA"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COL4A3</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99DD99B"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COL4A4</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7B1E40D"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COL4A5</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E86B146"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COL4A6</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04B8925"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COL5A1</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CD92B8E"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COL5A2</w:t>
            </w:r>
          </w:p>
        </w:tc>
      </w:tr>
      <w:tr w:rsidR="003D4300" w14:paraId="554595CC"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6F2EF8C"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COL6A3</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0DCA273"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COL6A6</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B5118C0"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COLEC12</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12F6B12"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COMP</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32B6BE8"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CORO1A</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3D75901"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COX11</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77E5E46"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COX4I1</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5F34DEB"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COX5B</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200E379"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COX6A1</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7236E26"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COX6B1</w:t>
            </w:r>
          </w:p>
        </w:tc>
      </w:tr>
      <w:tr w:rsidR="003D4300" w14:paraId="48D4899E"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990A5D3"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CPA3</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D366D03"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CPEB2</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C00F25E"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CPSF7</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B5ED7BE"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CR1</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0875476"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CR2</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2C014CD"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CRABP2</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DEABF88"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CREB1</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1C2B40C"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CREB3</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5822314"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CREB3L1</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C886D43"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CREB3L2</w:t>
            </w:r>
          </w:p>
        </w:tc>
      </w:tr>
      <w:tr w:rsidR="003D4300" w14:paraId="0C5CC3E1"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CB049FE"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CREB3L3</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21355B7"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CREB3L4</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ACC090D"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CREB5</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083FAB5"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CREBBP</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235DA6F"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CRK</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7097E5C"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CRKL</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2416572"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CRLF2</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1DD679C"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CRP</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5DC910F"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CRTAM</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9B5BE92"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CSF1</w:t>
            </w:r>
          </w:p>
        </w:tc>
      </w:tr>
      <w:tr w:rsidR="003D4300" w14:paraId="2E233322"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DD3443C"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CSF1R</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CEDA62A"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CSF2</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40C501C"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CSF2RB</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769F426"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CSF3</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6C8358F"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CSF3R</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9BBB465"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CSNK1A1</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10473DD"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CSNK1A1L</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2DDB1CA"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CST2</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DFA5751"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CT45A1</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7F49C75"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CTAG1B</w:t>
            </w:r>
          </w:p>
        </w:tc>
      </w:tr>
      <w:tr w:rsidR="003D4300" w14:paraId="39DCA4D9"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76D7825"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CTAG2</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DA6E048"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CTAGE1</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5F716E0"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CTBP1</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3357EB8"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CTBP2</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64B2F89"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CTCFL</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D6B7AAD"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CTLA4</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F4E2BDF"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CTNNA1</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4F5C880"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CTNNA2</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419C312"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CTNNA3</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B5D6AF3"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CTNNB1</w:t>
            </w:r>
          </w:p>
        </w:tc>
      </w:tr>
      <w:tr w:rsidR="003D4300" w14:paraId="125E86FA"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0ACF7FD"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CTRC</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6B298F9"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CTSC</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CA37028"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CTSG</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512975B"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CTSH</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5455C65"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CTSL</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0F65C78"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CTSS</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6462FE6"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CTSV</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DA86F42"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CTSW</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1C1159D"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CTTN</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766EB53"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CUL1</w:t>
            </w:r>
          </w:p>
        </w:tc>
      </w:tr>
      <w:tr w:rsidR="003D4300" w14:paraId="41E5442D"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F6CE4A9"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CUL2</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F8CF7F2"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CUL3</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E10BC80"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CUX1</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31C868A"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CWH43</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86248B4"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CX3CL1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D8C02CC"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CX3CR1</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F542B0C"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CXADR</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B042428"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CXCL1</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8EBE03B"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CXCL10</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C061F22"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CXCL11</w:t>
            </w:r>
          </w:p>
        </w:tc>
      </w:tr>
      <w:tr w:rsidR="003D4300" w14:paraId="6EE64718"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37550AF"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CXCL12</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6A5175A"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CXCL13</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67DA000"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CXCL14</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C7004B5"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CXCL16</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0714C06"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CXCL2</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57E6BD3"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CXCL3</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DFB8234"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CXCL5</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4BEC4CF"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CXCL6</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590EA5B"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CXCL8</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37B5E87"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CXCL9</w:t>
            </w:r>
          </w:p>
        </w:tc>
      </w:tr>
      <w:tr w:rsidR="003D4300" w14:paraId="0C51D505"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3424CB2"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CXCR1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1850E92"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CXCR2</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88CE2F0"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CXCR3</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FEADA3D"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CXCR4</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FC35A30"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CXCR5</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4679903"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CXCR6</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565DD0F"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CXXC4</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FDE618B"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CXXC5</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150C3D9"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CYB561</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2763813"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CYBB</w:t>
            </w:r>
          </w:p>
        </w:tc>
      </w:tr>
      <w:tr w:rsidR="003D4300" w14:paraId="0A19DA79"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A65E96D"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CYCS</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2B8C570"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CYFIP2</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57B5C37"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CYLD</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88D6DA4"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CYP17A1</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4B4073E"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CYP19A1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986A71F"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CYP1B1</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DC622AF"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CYP2D6</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52D65EC"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CYP4A11</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9ABDA1C"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CYP4A22</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0DB5A09"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CYP8B1</w:t>
            </w:r>
          </w:p>
        </w:tc>
      </w:tr>
      <w:tr w:rsidR="003D4300" w14:paraId="3579A959"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CDF0736"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CYSTM1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3245F63"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DAB2</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56C185B"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DACH2</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EEF2828"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DAPK1</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7E48336"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DAPK2</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48A920C"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DAPK3</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311B1A0"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DAXX</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8D803BE"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DCC</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21467D8"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DCSTAMP</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3E07872"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DCTN1</w:t>
            </w:r>
          </w:p>
        </w:tc>
      </w:tr>
      <w:tr w:rsidR="003D4300" w14:paraId="2348E725"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7629673"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DDB1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C326875"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DDB2</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4DE308F"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DDIT3</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AF9D8E9"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DDIT4</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E0318F8"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DDX21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7E1B005"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DDX43</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82A860F"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DDX50</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265C9E9"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DDX58</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5FFCF08"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DEFB1</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1B62226"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DEFB134</w:t>
            </w:r>
          </w:p>
        </w:tc>
      </w:tr>
      <w:tr w:rsidR="003D4300" w14:paraId="1FBE4D8C"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ED83A07"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lastRenderedPageBreak/>
              <w:t>DEPTOR</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836F23E"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DGAT2</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EF7E3E1"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DGCR2</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6EE00C9"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DGLUCY</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3A0F4E3"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DHX15</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0DF8873"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DHX16</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A827167"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DIAPH1</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9455D26"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DIO1</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51367C0"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DIO2</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4800EA2"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DIPK2B</w:t>
            </w:r>
          </w:p>
        </w:tc>
      </w:tr>
      <w:tr w:rsidR="003D4300" w14:paraId="04F53FE8"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2B1AE87"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DKK1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581537F"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DKK2</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D6D22E6"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DKK4</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EE0C3BF"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DLK1</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FC24955"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DLL1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B841EA3"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DLL3</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6984E79"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DLL4</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C074A27"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DLX2</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EB49DFA"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DMBT1</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21D3134"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DNAJC14</w:t>
            </w:r>
          </w:p>
        </w:tc>
      </w:tr>
      <w:tr w:rsidR="003D4300" w14:paraId="3CD0A551"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FA15A9B"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DNMT1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C1DD667"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DNMT3A</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FB7356A"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DOCK9</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288F10F"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DPF1</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A94A636"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DPF3</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3B956AF"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DPP4</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83F5515"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DSC3</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0AFFAD9"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DSP</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A36FFBE"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DST</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AFDFC9B"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DTX1</w:t>
            </w:r>
          </w:p>
        </w:tc>
      </w:tr>
      <w:tr w:rsidR="003D4300" w14:paraId="41A695BC"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B62FA8E"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DTX3</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F32E32B"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DTX3L</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E41AA56"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DTX4</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830642F"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DUOX1</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38028BA"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DUOX2</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6A7569D"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DUSP1</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CB2A638"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DUSP10</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C9F7C60"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DUSP2</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D733408"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DUSP4</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7A009D9"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DUSP5</w:t>
            </w:r>
          </w:p>
        </w:tc>
      </w:tr>
      <w:tr w:rsidR="003D4300" w14:paraId="508A627F"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ECB2736"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DUSP6</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2AC1B42"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DUSP8</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F9E883E"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DVL1</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FDDA77C"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DVL2</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56F2EA4"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DVL3</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55D2751"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DYNC1I2</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1BA0AD2"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DZANK1</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93DDD33"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E2F1</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55BCF3D"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E2F2</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E2A1C3F"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E2F3</w:t>
            </w:r>
          </w:p>
        </w:tc>
      </w:tr>
      <w:tr w:rsidR="003D4300" w14:paraId="7A86E6A5"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7F17228"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E2F4</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4B5686F"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E2F5</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E74467D"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EBI3</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DC0ECEC"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ECSIT</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D4DE676"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EDC3</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08F16B5"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EDN1</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C66EF6D"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EEF1G</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3FC01FE"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EFNA1</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5E51522"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EFNA2</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068AB77"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EFNA3</w:t>
            </w:r>
          </w:p>
        </w:tc>
      </w:tr>
      <w:tr w:rsidR="003D4300" w14:paraId="1AF58159"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44B2FDE"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EFNA4</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3782F16"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EFNA5</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4B35E38"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EGF</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03274AB"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EGFR</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AB2944C"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EGLN1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FEFE8B8"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EGLN2</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1BFD520"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EGLN3</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7601740"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EGR1</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C68B7EF"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EGR2</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86522D1"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EGR3</w:t>
            </w:r>
          </w:p>
        </w:tc>
      </w:tr>
      <w:tr w:rsidR="003D4300" w14:paraId="43CFA3E2"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76FE981"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EHHADH</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B5DE036"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EIF1</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B6F7C77"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EIF2AK2</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F06BD04"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EIF2AK3</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08E2FDA"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EIF2B4</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9CE792B"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EIF3L</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10B1839"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EIF4A2</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1AD25FD"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EIF4EBP1</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A97283C"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EIF5AL1</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3EF7104"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ELANE</w:t>
            </w:r>
          </w:p>
        </w:tc>
      </w:tr>
      <w:tr w:rsidR="003D4300" w14:paraId="5B80429E"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FCEF1A4"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ELAVL3</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118E092"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ELAVL4</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26BF92A"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ELK1</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342759C"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ELMO1</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7A6A1BD"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ELOB</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E97A5C0"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ELOC</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ABE7DA2"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ELOVL6</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8E6833F"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EML4</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E45E819"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EMX2</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AE5C33F"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ENDOG</w:t>
            </w:r>
          </w:p>
        </w:tc>
      </w:tr>
      <w:tr w:rsidR="003D4300" w14:paraId="5713C587"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288959E"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ENG</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CE0AFA8"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ENO1</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2BF9107"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ENTPD1</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A2BA0F2"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EOMES</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6CA30DF"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EP300</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5C17D08"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EPAS1</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AE66137"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EPCAM</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32C557F"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EPHA2</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6D8ACCC"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EPM2AIP1</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169E8C7"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EPO</w:t>
            </w:r>
          </w:p>
        </w:tc>
      </w:tr>
      <w:tr w:rsidR="003D4300" w14:paraId="5F0D241E"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C8D9E77"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EPOR</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005190A"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EPS15</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E9E7E5B"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EPS8L3</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1624E36"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ERBB2</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35F4FD9"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ERBB4</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A8716B1"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ERC1</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B7E5C7D"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ERCC1</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9AF1F98"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ERCC2</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E5BF18B"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ERCC3</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84E4DD8"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ERCC4</w:t>
            </w:r>
          </w:p>
        </w:tc>
      </w:tr>
      <w:tr w:rsidR="003D4300" w14:paraId="3CD762F8"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62F8C23"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ERCC5</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91FCA25"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ERCC6</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39AC676"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EREG</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3BC4840"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ERG</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92C9F9B"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ERLIN2</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FF3EDC7"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ERN2</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BF5B76B"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ERO1A</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C8A72B1"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ERP44</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65EBCA6"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ESR1</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B783008"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ESR2</w:t>
            </w:r>
          </w:p>
        </w:tc>
      </w:tr>
      <w:tr w:rsidR="003D4300" w14:paraId="522303C7"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DFCA98C"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ETHE1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1013773"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ETS1</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6B91D94"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ETS2</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6B098B2"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ETV1</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FDECE03"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ETV4</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19231EA"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ETV5</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091BC57"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ETV6</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1F349BF"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ETV7</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D60ECD9"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EVA1A</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A6AE6BF"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EWSR1</w:t>
            </w:r>
          </w:p>
        </w:tc>
      </w:tr>
      <w:tr w:rsidR="003D4300" w14:paraId="78956C92"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454D3B1"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EXO1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54A0471"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EYA1</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3994667"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EZH2</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A2ED814"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EZR</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2243801"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F11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28555CF"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F11R</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03998B3"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F12</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CA3F534"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F13A1</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902A521"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F2RL1</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585C9A5"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FAAP24</w:t>
            </w:r>
          </w:p>
        </w:tc>
      </w:tr>
      <w:tr w:rsidR="003D4300" w14:paraId="124F5726"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7730EA2"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FABP1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4051E6A"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FABP4</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36C9FE0"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FADD</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93E2646"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FAM114A2</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04F135D"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FAM124B</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4A698A6"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FAM131B</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63AE52E"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FAM13C</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C76FD7D"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FAM167A</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BE76DD6"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FAM30A</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86DAB3F"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FANCA</w:t>
            </w:r>
          </w:p>
        </w:tc>
      </w:tr>
      <w:tr w:rsidR="003D4300" w14:paraId="3BE1828D"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8CEF652"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FANCB</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6CC4D08"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FANCC</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6B3E9F2"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FANCD2</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F22D20A"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FANCE</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5E09D68"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FANCF</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503551A"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FANCG</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BE4BABC"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FANCL</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0DC948B"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FAP</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93B4E98"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FAS</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342FC9B"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FASLG</w:t>
            </w:r>
          </w:p>
        </w:tc>
      </w:tr>
      <w:tr w:rsidR="003D4300" w14:paraId="4F110352"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55A3690"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FAU</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0EC0CE8"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FBP1</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AB7C48B"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FBXO28</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6FC0566"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FBXW7</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D681E01"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FCAR</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E53E141"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FCER1A</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2F57319"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FCER1G</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D4D62EB"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FCER2</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CD8AD3D"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FCF1</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F7AA4CB"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FCGR1A</w:t>
            </w:r>
          </w:p>
        </w:tc>
      </w:tr>
      <w:tr w:rsidR="003D4300" w14:paraId="0E2BA03B"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AB93921"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FCGR2A</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ED186C0"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FCGR2B</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72B2C79"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FCGR3A</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E55E4B0"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FCGR3B</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0331FC2"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FCGRT</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4563E00"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FCHO1</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B956ED4"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FCHSD1</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EC972FD"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FCN1</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14D21B0"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FCRL2</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712253E"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FCRLA</w:t>
            </w:r>
          </w:p>
        </w:tc>
      </w:tr>
      <w:tr w:rsidR="003D4300" w14:paraId="10B0CFF3"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AAEAFB5"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FEN1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A97760A"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FEZ1</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F983BD0"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FGF1</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E3BA722"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FGF10</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1876D8A"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FGF11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38204B9"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FGF12</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DFC12E3"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FGF13</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A6D549A"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FGF14</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F534C05"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FGF16</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9983EDF"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FGF17</w:t>
            </w:r>
          </w:p>
        </w:tc>
      </w:tr>
      <w:tr w:rsidR="003D4300" w14:paraId="0DDD0C2D"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A265612"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FGF18</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BC0E49A"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FGF19</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20ECFA6"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FGF2</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D40D5C4"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FGF20</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B559E77"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FGF21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EAD020A"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FGF22</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E340610"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FGF23</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CD951C6"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FGF3</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8232173"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FGF4</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6C710D2"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FGF5</w:t>
            </w:r>
          </w:p>
        </w:tc>
      </w:tr>
      <w:tr w:rsidR="003D4300" w14:paraId="2F31D329"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428E38D"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FGF6</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FAE83D1"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FGF7</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503E2D6"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FGF8</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121F386"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FGF9</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E8835F8"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FGFR1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A8B4036"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FGFR1OP2</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B2B3EA5"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FGFR2</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50F106A"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FGFR3</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DF58F7F"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FGFR4</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08EBE92"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FH</w:t>
            </w:r>
          </w:p>
        </w:tc>
      </w:tr>
      <w:tr w:rsidR="003D4300" w14:paraId="53C2314A"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57EA9EE"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FHIT</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749E7BB"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FILIP1</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94BA35C"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FIP1L1</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5C6E3A1"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FKBP15</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A175DD8"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FLCN</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D7816D0"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FLG</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3100042"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FLI1</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7E69D85"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FLNA</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535E457"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FLNB</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F859C18"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FLNC</w:t>
            </w:r>
          </w:p>
        </w:tc>
      </w:tr>
      <w:tr w:rsidR="003D4300" w14:paraId="4AB2D469"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BE9C54A"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FLT1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24286D1"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FLT3</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D3ADF16"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FLT3LG</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68D1CB2"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FLT4</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E929A00"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FN1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92ADAD4"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FOLH1</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C19AEEA"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FOS</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0580DD1"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FOSL1</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D16D75A"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FOXA1</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0507C07"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FOXA2</w:t>
            </w:r>
          </w:p>
        </w:tc>
      </w:tr>
      <w:tr w:rsidR="003D4300" w:rsidRPr="000576C1" w14:paraId="758D4FC9"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98B9F01"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FOXC1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C5FC18F"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FOXE1</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0913668"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FOXG1</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DE11B1B"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FOXJ1</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FD9C727"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FOXL2</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0BA1630"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FOXM1</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DF1DC05"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FOXO1</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2928894"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FOXO3</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A8E6AA8"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FOXO4</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49EA785"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FOXP3</w:t>
            </w:r>
          </w:p>
        </w:tc>
      </w:tr>
      <w:tr w:rsidR="003D4300" w:rsidRPr="000576C1" w14:paraId="4C68F52E"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93AD43F"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FPR1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0ED4309"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FPR2</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9319B6A"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FPR3</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F24281E"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FRAT1</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923F559"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FRAT2</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38800C4"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FST</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3924A33"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FSTL3</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E356F0E"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FUBP1</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2F22E79"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FUT4</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FEDAF40"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FUT5</w:t>
            </w:r>
          </w:p>
        </w:tc>
      </w:tr>
      <w:tr w:rsidR="003D4300" w:rsidRPr="000576C1" w14:paraId="24C038CA"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192B1C3"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FUT7</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3BA6DB1"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FUT8</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20EEFD9"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FYB1</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2143BC9"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FYN</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D4673B2"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FZD1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2D16029"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FZD10</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562DF54"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FZD2</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D1EA2EF"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FZD3</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B5D89C2"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FZD4</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E7AB6B5"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FZD5</w:t>
            </w:r>
          </w:p>
        </w:tc>
      </w:tr>
      <w:tr w:rsidR="003D4300" w:rsidRPr="000576C1" w14:paraId="3A9F7BDF"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D4F5A99"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FZD6</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85388C7"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FZD7</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7B33B64"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FZD8</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1FA6A41"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FZD9</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ECB3446"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G6PD</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4A15A84"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GAB1</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D1A41D0"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GAB2</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35B8374"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GABPA</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8CEF080"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GABRB2</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5ED45E7"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GADD45A</w:t>
            </w:r>
          </w:p>
        </w:tc>
      </w:tr>
      <w:tr w:rsidR="003D4300" w:rsidRPr="000576C1" w14:paraId="552A3AD2"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35FE265"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GADD45B</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07D0200"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GADD45G</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6C29484"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GADD45GIP1</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1C84F9D"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GADL1</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CA314B2"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GAGE1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75DE89F"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GAGE10</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8B2148B"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GAGE12F</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2CB1135"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GAGE12I</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35FE9A3"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GAGE12J</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192BB59"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GAGE13</w:t>
            </w:r>
          </w:p>
        </w:tc>
      </w:tr>
      <w:tr w:rsidR="003D4300" w:rsidRPr="000576C1" w14:paraId="5CE54EEE"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01F5CEF"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GAGE2A</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E3D2413"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GAGE2C</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A9DD247"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GAGE2E</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398E4C7"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GAPDH</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B8D9137"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GAS1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108CC89"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GATA1</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99B90A4"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GATA2</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008BA7F"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GATA3</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9E76895"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GBP1</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DA42326"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GBP2</w:t>
            </w:r>
          </w:p>
        </w:tc>
      </w:tr>
      <w:tr w:rsidR="003D4300" w:rsidRPr="000576C1" w14:paraId="2F107C3B"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411F067"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GBP4</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F40877F"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GCG</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99AD215"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GCGR</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37A12EC"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GDF15</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D34B06A"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GDF6</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960B3B0"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GEMIN4</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DDA5755"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GFAP</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C551D0B"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GHITM</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847D536"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GHR</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6CB4485"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GIMAP4</w:t>
            </w:r>
          </w:p>
        </w:tc>
      </w:tr>
      <w:tr w:rsidR="003D4300" w14:paraId="1EFECE9A"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67ABC13"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GIMAP6</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D8DFA2C"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GIT2</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AC33895"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GJA1</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E5E9ABA"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GJB6</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E6288F1"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GKAP1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52C684F"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GLI1</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3AA619D"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GLI2</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A6F7F62"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GLI3</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27680AE"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GLIS3</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7338840"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GLOD4</w:t>
            </w:r>
          </w:p>
        </w:tc>
      </w:tr>
      <w:tr w:rsidR="003D4300" w14:paraId="49AE0042"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048AB22"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GLS</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EDA123D"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GLUD1</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EFA94AA"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GLUL</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E2603D1"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GMIP</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36D3C66"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GNA11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0B2D5DF"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GNA14</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7C3840F"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GNAQ</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2AE0831"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GNAS</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97D2A59"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GNG12</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1CE7D69"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GNG4</w:t>
            </w:r>
          </w:p>
        </w:tc>
      </w:tr>
      <w:tr w:rsidR="003D4300" w14:paraId="775ACAAF"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34CB905"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GNG7</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162D4E0"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GNGT1</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78D69F8"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GNL3</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7272BB5"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GNLY</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4C485B5"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GOLGA5</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24A717B"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GOPC</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CF057EB"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GOT1</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B69C336"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GOT2</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372DDBD"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GPATCH3</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8B15D72"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GPC4</w:t>
            </w:r>
          </w:p>
        </w:tc>
      </w:tr>
      <w:tr w:rsidR="003D4300" w14:paraId="2838C198"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11E8778"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GPI</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B3FF603"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GPM6B</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FCDAED4"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GPR160</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0B8B769"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GPR18</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960FA0E"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GPR3</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865CCCB"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GPS1</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46E5C30"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GPSM3</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8D3927A"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GPT</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7A72185"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GPX1</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1BDC4EE"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GPX3</w:t>
            </w:r>
          </w:p>
        </w:tc>
      </w:tr>
      <w:tr w:rsidR="003D4300" w14:paraId="36F92AB6"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467A39C"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GPX4</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6FC64C6"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GRAP2</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BB2D640"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GRB10</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6D21251"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GRB2</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41588B1"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GRB7</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929AAEA"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GREM1</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E8ED12F"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GRIA3</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7FBF3C8"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GRIN1</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7C4154D"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GRIN2A</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871F60D"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GRIN2B</w:t>
            </w:r>
          </w:p>
        </w:tc>
      </w:tr>
      <w:tr w:rsidR="003D4300" w14:paraId="09ED8CF5"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FE867BB"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GRIPAP1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1E01BB7"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GSK3B</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D9430D1"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GSN</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921ACFF"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GSTA1</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BF6A234"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GSTA2</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FB9907D"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GSTA3</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CE8DEF5"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GSTA4</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CBE24C9"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GSTA5</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5960D50"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GSTM1</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88964D2"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GSTM2</w:t>
            </w:r>
          </w:p>
        </w:tc>
      </w:tr>
      <w:tr w:rsidR="003D4300" w14:paraId="6156113D"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9453D1C"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GSTM3</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0465E85"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GSTM4</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6A4FE30"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GSTM5</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2B86A9B"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GSTO1</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7DE76C1"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GSTO2</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C7E97AA"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GSTP1</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F8D2E85"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GSTT1</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63E9562"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GSTT2</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9F5AE1C"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GSTT2B</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1255C64"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GTF2H3</w:t>
            </w:r>
          </w:p>
        </w:tc>
      </w:tr>
      <w:tr w:rsidR="003D4300" w14:paraId="4808D26E"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DE031BE"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GTF2I</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CE12508"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GTF2IRD1</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4568A09"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GTF3C1</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6FA44D9"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GTPBP4</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A3020E9"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GUSB</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36B4995"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GYG1</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5F2C925"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GZMA</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E1B7F8E"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GZMB</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FF9792C"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GZMH</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0AA804D"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GZMK</w:t>
            </w:r>
          </w:p>
        </w:tc>
      </w:tr>
      <w:tr w:rsidR="003D4300" w14:paraId="21437ECF"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57D923E"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GZMM</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D60048E"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H2AX</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79B7F9F"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H3-3A</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37BCDE7"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H3-5</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F96FA46"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H3C10</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E0C23B8"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H3C2</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2C3574F"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H3C8</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AF94925"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HACD2</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877C2F2"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HAMP</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57E81B9"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HAVCR2</w:t>
            </w:r>
          </w:p>
        </w:tc>
      </w:tr>
      <w:tr w:rsidR="003D4300" w14:paraId="0A72A983"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564948E"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HBB</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EA3DEC1"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HBEGF</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FA583C8"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HCK</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BBD5843"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HDAC1</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9EFDC8E"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HDAC10</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1ED01BD"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HDAC11</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C687472"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HDAC2</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E480983"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HDAC3</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CA1C719"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HDAC4</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55FE21F"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HDAC5</w:t>
            </w:r>
          </w:p>
        </w:tc>
      </w:tr>
      <w:tr w:rsidR="003D4300" w14:paraId="7802665E"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BDDCFCB"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HDAC6</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7798A58"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HDC</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CBD2583"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HELLS</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F5500BD"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HERC6</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B0A0696"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HES1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AAB7D9C"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HES5</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FFEB0B2"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HEY1</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8CD9380"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HEY2</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1A072A3"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HEYL</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35AA896"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HFM1</w:t>
            </w:r>
          </w:p>
        </w:tc>
      </w:tr>
      <w:tr w:rsidR="003D4300" w14:paraId="5DAB3800"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F1E294D"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HGD</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32319E9"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HGF</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4A5B631"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HHEX</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44B58A2"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HHIP</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99408BA"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HIF1A</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F1FCB85"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HIP1</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1CF8236"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HK1</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0C323BD"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HK2</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93EE67E"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HLA-A</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D1D7200"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HLA-B</w:t>
            </w:r>
          </w:p>
        </w:tc>
      </w:tr>
      <w:tr w:rsidR="003D4300" w14:paraId="5340795B"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C903537"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HLA-C</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35630F6"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HLA-DMA</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CA106C3"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HLA-DMB</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88D45EC"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HLA-DOA</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EC05BE7"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HLA-DOB</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4929FC9"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HLA-DPA1</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808A6F4"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HLA-DPB1</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EF9BCAD"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HLA-DQA1</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DC8111D"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HLA-DQA2</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F455E53"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HLA-DQB1</w:t>
            </w:r>
          </w:p>
        </w:tc>
      </w:tr>
      <w:tr w:rsidR="003D4300" w14:paraId="412D913F"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B7C84C7"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lastRenderedPageBreak/>
              <w:t>HLA-DQB2</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2FEB5A3"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HLA-DRA</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08B050F"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HLA-DRB1</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04DD7EF"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HLA-DRB3</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561AA3E"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HLA-DRB4</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ECCCBC3"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HLA-DRB5</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1B1DD5D"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HLA-E</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F863DB5"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HLA-F</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BFA2B95"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HLA-F-AS1</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766E35E"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HLA-G</w:t>
            </w:r>
          </w:p>
        </w:tc>
      </w:tr>
      <w:tr w:rsidR="003D4300" w14:paraId="1FCD7D11"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C2A00B8"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HLF</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26A5CB9"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HMBS</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57402CC"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HMGA1</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E9BFA90"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HMGA2</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0E857D4"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HMGB1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C7E40F8"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HMGN5</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28F6BF3"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HMOX1</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32CF483"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HNF1A</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EAD1804"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HNRNPA2B1</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17EFD70"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HNRNPL</w:t>
            </w:r>
          </w:p>
        </w:tc>
      </w:tr>
      <w:tr w:rsidR="003D4300" w14:paraId="4BA604A1"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943C4AD"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HOXA10</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7DCEFF9"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HOXA11</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1EEF61A"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HOXA9</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7642AB3"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HOXC10</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8C6D40B"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HOXD11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EC17A9F"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HPGD</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F89EA53"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HPRT1</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8EF2D58"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HRAS</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AAB75D6"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HSD11B1</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ED49006"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HSD17B8</w:t>
            </w:r>
          </w:p>
        </w:tc>
      </w:tr>
      <w:tr w:rsidR="003D4300" w14:paraId="5E96EAD9"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B0C7525"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HSDL2</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7F6F26B"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HSF2BP</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7BED4E2"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HSP90AA1</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EF985B1"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HSP90AB1</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58ABBDC"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HSP90B1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6559142"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HSPA1A</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BB25C82"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HSPA2</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4939E4C"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HSPA6</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E2CB6DB"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HSPB1</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46FC2F4"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HTR3A</w:t>
            </w:r>
          </w:p>
        </w:tc>
      </w:tr>
      <w:tr w:rsidR="003D4300" w14:paraId="701E3704"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EBC695C"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HYDIN</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D22E927"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IBSP</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F576B3D"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ICAM1</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7B9D68F"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ICAM2</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F68E5CB"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ICAM3</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6447F48"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ICAM4</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CD39B2A"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ICAM5</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CF461F7"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ICOS</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65F140D"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ICOSLG</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8910FF6"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ID1</w:t>
            </w:r>
          </w:p>
        </w:tc>
      </w:tr>
      <w:tr w:rsidR="003D4300" w14:paraId="7A86DBE7"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2318EF6"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ID2</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2464C9B"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ID3</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DF5BCF5"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ID4</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75EFD5E"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IDH1</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22AA416"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IDH2</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8E5CEE4"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IDO1</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33EADB6"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IDO2</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69AF163"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IER3</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12B4DBE"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IFI16</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5521F48"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IFI27</w:t>
            </w:r>
          </w:p>
        </w:tc>
      </w:tr>
      <w:tr w:rsidR="003D4300" w14:paraId="189CC934"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2AF2973"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IFI35</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4D5F66C"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IFI44L</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F5B5851"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IFI6</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E57CF0D"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IFIH1</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9AF0555"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IFIT1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A6C5F06"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IFIT2</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A865E85"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IFIT3</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FE4D906"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IFITM1</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966AAAC"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IFITM2</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2AE6D1D"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IFNA1</w:t>
            </w:r>
          </w:p>
        </w:tc>
      </w:tr>
      <w:tr w:rsidR="003D4300" w14:paraId="082CE207"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1DF974C"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IFNA17</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9BC1C6C"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IFNA2</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09B1E99"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IFNA7</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9F19260"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IFNA8</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3892898"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IFNAR1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FE72025"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IFNAR2</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0C8E583"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IFNB1</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619A3AA"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IFNG</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0A878C3"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IFNGR1</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A2DC009"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IFNGR2</w:t>
            </w:r>
          </w:p>
        </w:tc>
      </w:tr>
      <w:tr w:rsidR="003D4300" w14:paraId="30F5DE23"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CE7E855"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IFNL1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7C8CACA"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IFNL2</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D186CEA"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IGF1</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D173C6E"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IGF1R</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F75FF42"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IGF2</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CCE62C3"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IGF2R</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4AFC03D"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IGFBP2</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56E9F21"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IGFBP3</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FDB8CF4"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IGFBP7</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4BB4FEB"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IGLL1</w:t>
            </w:r>
          </w:p>
        </w:tc>
      </w:tr>
      <w:tr w:rsidR="003D4300" w14:paraId="2D84464C"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357B08A"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IGSF6</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61C9771"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IHH</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1EAA6D1"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IKBKB</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20E4E75"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IKBKE</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9E4B0A1"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IKBKG</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558DDF6"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IKZF1</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D481F86"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IKZF2</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2EE4CF2"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IKZF3</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B0A9DBC"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IKZF4</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151E328"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IL10</w:t>
            </w:r>
          </w:p>
        </w:tc>
      </w:tr>
      <w:tr w:rsidR="003D4300" w14:paraId="65430D32"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68994DC"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IL10RA</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7208371"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IL11</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55F5B2C"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IL11RA</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63967A5"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IL12A</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34A1BC6"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IL12B</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D187E47"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IL12RB1</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FB153AB"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IL12RB2</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0E393EC"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IL13</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5AEA58A"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IL13RA1</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811930C"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IL13RA2</w:t>
            </w:r>
          </w:p>
        </w:tc>
      </w:tr>
      <w:tr w:rsidR="003D4300" w14:paraId="65E0F4BF"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85E2F33"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IL15</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04590EB"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IL15RA</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7D55598"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IL16</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E419A56"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IL17A</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5CAA14B"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IL17B</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99AA21A"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IL17F</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C49697C"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IL17RA</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76069B3"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IL17RB</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8C3E5F2"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IL18</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E5960BD"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IL18R1</w:t>
            </w:r>
          </w:p>
        </w:tc>
      </w:tr>
      <w:tr w:rsidR="003D4300" w14:paraId="12968FAC"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21A252C"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IL18RAP</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010BE09"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IL19</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D5729D3"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IL1A</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3EC6A3A"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IL1B</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FB42676"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IL1R1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D344C37"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IL1R2</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A5CC187"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IL1RAP</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379594C"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IL1RAPL2</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16378BF"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IL1RL1</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01C23CF"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IL1RL2</w:t>
            </w:r>
          </w:p>
        </w:tc>
      </w:tr>
      <w:tr w:rsidR="003D4300" w14:paraId="6C6640C5"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5127A4C"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IL1RN</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0EA9405"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IL2</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23D588F"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IL20RA</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67B507F"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IL20RB</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3CBFD38"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IL21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3BE0217"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IL21R</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B6327C4"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IL22</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5F943E5"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IL22RA1</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6AEA325"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IL22RA2</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4B5C57E"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IL23A</w:t>
            </w:r>
          </w:p>
        </w:tc>
      </w:tr>
      <w:tr w:rsidR="003D4300" w14:paraId="4DDA76CE"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9CFC924"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IL23R</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364426C"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IL24</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854E2A1"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IL25</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B871992"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IL26</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8ECE323"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IL27</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2D27B2C"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IL2RA</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FCC2F6F"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IL2RB</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744971C"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IL2RG</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D65C24B"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IL3</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3DBAF21"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IL32</w:t>
            </w:r>
          </w:p>
        </w:tc>
      </w:tr>
      <w:tr w:rsidR="003D4300" w14:paraId="3B1E456E"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10C9361"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IL33</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A7EC235"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IL34</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BED6085"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IL3RA</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C9C8C0E"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IL4</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CB5E8B4"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IL4R</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9ACFF5C"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IL5</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CCD2837"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IL5RA</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58C9DDE"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IL6</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E915053"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IL6R</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7C3519A"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IL6ST</w:t>
            </w:r>
          </w:p>
        </w:tc>
      </w:tr>
      <w:tr w:rsidR="003D4300" w14:paraId="3C51E492"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35A678D"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IL7</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E4356DB"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IL7R</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867BFBD"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IL9</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F3387A2"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ILF3</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6E720C1"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ILK</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BE049DA"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ING4</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67E23D0"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INHBA</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030A088"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INHBB</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48B3D32"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INPP5D</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CB7A56B"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INS</w:t>
            </w:r>
          </w:p>
        </w:tc>
      </w:tr>
      <w:tr w:rsidR="003D4300" w14:paraId="3F2C7227"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CBA81B1"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INSL4</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A0E362D"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INSRR</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E410BC7"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IRAK1</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06DAA50"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IRAK2</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A2B6A73"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IRAK3</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E9F77C6"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IRAK4</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6C2BC8A"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IRF1</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7C7AE94"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IRF2</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28169AA"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IRF2BP2</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9BF6902"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IRF3</w:t>
            </w:r>
          </w:p>
        </w:tc>
      </w:tr>
      <w:tr w:rsidR="003D4300" w14:paraId="16BB5A96"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72428E6"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IRF4</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141B428"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IRF5</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0A929A3"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IRF7</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4AF3A84"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IRF8</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164ADCC"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IRF9</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E6C4EC3"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IRGM</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C167F02"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IRS1</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6134657"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ISG15</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C7E76E8"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ISG20</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AA4937F"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ISL1</w:t>
            </w:r>
          </w:p>
        </w:tc>
      </w:tr>
      <w:tr w:rsidR="003D4300" w14:paraId="7BE8D478"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C8EF240"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ITCH</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2F05F37"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ITGA1</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A816BEA"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ITGA2</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215CCEC"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ITGA2B</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9634D35"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ITGA3</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195AB11"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ITGA4</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5D08996"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ITGA5</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C3B143C"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ITGA6</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1842C59"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ITGA7</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6A6110D"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ITGA8</w:t>
            </w:r>
          </w:p>
        </w:tc>
      </w:tr>
      <w:tr w:rsidR="003D4300" w14:paraId="04B8BA68"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E2BFB01"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ITGA9</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8490F22"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ITGAE</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5D666EA"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ITGAL</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D36F780"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ITGAM</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0C1B0D4"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ITGAV</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1A9B23A"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ITGAX</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626FC30"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ITGB1</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0A5A239"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ITGB2</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D4D090B"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ITGB3</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F60EEDF"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ITGB4</w:t>
            </w:r>
          </w:p>
        </w:tc>
      </w:tr>
      <w:tr w:rsidR="003D4300" w14:paraId="0CA38174"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DD3CFA5"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ITGB6</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1D1B8B3"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ITGB7</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5A750A4"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ITGB8</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ECD8476"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ITK</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D5F8E65"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ITPK1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5E65EE8"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JADE1</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1D3B630"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JAG1</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20102FE"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JAG2</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BDC7C8C"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JAK1</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4A3027E"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JAK2</w:t>
            </w:r>
          </w:p>
        </w:tc>
      </w:tr>
      <w:tr w:rsidR="003D4300" w14:paraId="7BC23FF7"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7AA0545"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JAK3</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09928DE"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JAKMIP1</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EC1AFC8"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JAM3</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7814B0D"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JAML</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628D877"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JCHAIN</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804FD2F"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JUN</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271D782"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JUNB</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4654B21"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JUP</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CFFED9B"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KAT2B</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14B2B20"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KATNAL2</w:t>
            </w:r>
          </w:p>
        </w:tc>
      </w:tr>
      <w:tr w:rsidR="003D4300" w14:paraId="48030163"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61CE2A9"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KBTBD8</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D305804"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KCNAB1</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2AD7D80"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KCNIP3</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4B46EA5"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KCNJ11</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9056CEE"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KCNN4</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030E11F"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KCTD8</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E392300"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KDELR2</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1008E71"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KDM5C</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D655DEA"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KDM6A</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4D0C42F"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KDM7A</w:t>
            </w:r>
          </w:p>
        </w:tc>
      </w:tr>
      <w:tr w:rsidR="003D4300" w14:paraId="1827ED8D"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659034A"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KDR</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FDFFCEF"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KEAP1</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EF72881"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KIAA1217</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AD9A1E0"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KIAA1549</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A23CD04"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KIAA1598</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A7CE699"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KIF12</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4A754C0"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KIF2C</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26B0311"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KIF5B</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E61A1A8"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KIF7</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28374E2"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KIR2DL1</w:t>
            </w:r>
          </w:p>
        </w:tc>
      </w:tr>
      <w:tr w:rsidR="003D4300" w14:paraId="27C7D5BE"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ED0FFD5"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KIR2DL2</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2F35E67"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KIR2DL3</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D796EF6"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KIR2DS4</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6A2892B"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KIR3DL1</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474FA22"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KIR3DL2</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6ACB714"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KIR3DL3</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AF8541B"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KIR3DS1</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3BF617B"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KIT</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00B8513"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KITLG</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4FCF820"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KLC1</w:t>
            </w:r>
          </w:p>
        </w:tc>
      </w:tr>
      <w:tr w:rsidR="003D4300" w14:paraId="42D960D9"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85FA614"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KLF2</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8730EC1"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KLF4</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109D284"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KLHL7</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0DDC19B"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KLK2</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659453C"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KLK3</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9C1B96F"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KLRB1</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7F3985E"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KLRC1</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728F4BD"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KLRC2</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941BF0A"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KLRD1</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A4ACE4F"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KLRF1</w:t>
            </w:r>
          </w:p>
        </w:tc>
      </w:tr>
      <w:tr w:rsidR="003D4300" w14:paraId="4966ACFD"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8654EDB"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KLRG1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18F0239"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KLRK1</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655164D"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KMT2C</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94580C2"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KMT2D</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A6964D3"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KRAS</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84DBE07"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KREMEN1</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9800867"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KRT1</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FCF4CFC"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KRT10</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EC912CC"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KRT13</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2E2FF3E"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KRT14</w:t>
            </w:r>
          </w:p>
        </w:tc>
      </w:tr>
      <w:tr w:rsidR="003D4300" w14:paraId="4F7A4A81"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30739FC"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KRT15</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7482461"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KRT17</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5A8810C"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KRT18</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C6B71BE"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KRT19</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0F74B55"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KRT20</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A11D665"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KRT5</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95AA459"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KRT6A</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55FEB5C"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KRT6B</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BD4FA04"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KRT6C</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488643E"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KRT7</w:t>
            </w:r>
          </w:p>
        </w:tc>
      </w:tr>
      <w:tr w:rsidR="003D4300" w14:paraId="2891E9A0"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189289B"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KYAT1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5E791CF"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L1CAM</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FD18153"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LAG3</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35B1FCC"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LAIR1</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9DFBC5C"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LAIR2</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749FACC"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LAMA1</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C275B18"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LAMA2</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CDE92A5"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LAMA3</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1AC7F23"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LAMA4</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1962838"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LAMA5</w:t>
            </w:r>
          </w:p>
        </w:tc>
      </w:tr>
      <w:tr w:rsidR="003D4300" w14:paraId="78935E56"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0BC6D94"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LAMB1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7C4810F"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LAMB2</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898026E"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LAMB3</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AA1FD11"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LAMB4</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3765D79"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LAMC1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EECE52A"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LAMC2</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1205FE9"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LAMC3</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20C5DD1"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LAMP1</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F77CB42"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LAMP2</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1BD5C87"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LAMP3</w:t>
            </w:r>
          </w:p>
        </w:tc>
      </w:tr>
      <w:tr w:rsidR="003D4300" w14:paraId="436386E5"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8970B64"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LAPTM5</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59CE8CC"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LAT</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F9BC269"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LBP</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57E09FE"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LCK</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F521290"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LCN2</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A9F0E7B"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LCOR</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2FB5B61"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LCP1</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FED51C8"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LDHA</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E6752AE"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LDHB</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CDBB2B4"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LEF1</w:t>
            </w:r>
          </w:p>
        </w:tc>
      </w:tr>
      <w:tr w:rsidR="003D4300" w14:paraId="47FFD7CE"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C3AE16C"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LEFTY1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9E6CB18"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LEFTY2</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60A2FEA"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LEP</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FDCCF77"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LEPR</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50FEF8E"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LEXM</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F6606EF"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LFNG</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824CB53"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LGALS3</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6991A73"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LGALS4</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A988BD0"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LGALS9</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93882D4"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LGR5</w:t>
            </w:r>
          </w:p>
        </w:tc>
      </w:tr>
      <w:tr w:rsidR="003D4300" w14:paraId="583C89B7"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D06DD0B"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LHX3</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B5AB55A"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LIF</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1EC2D09"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LIFR</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C88AF54"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LIG1</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2BAE322"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LIG3</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6A88358"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LIG4</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9C38157"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LILRA1</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C45AD30"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LILRA4</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811E854"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LILRA5</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20A827B"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LILRB1</w:t>
            </w:r>
          </w:p>
        </w:tc>
      </w:tr>
      <w:tr w:rsidR="003D4300" w14:paraId="69188154"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57C13F0"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LILRB2</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415AB97"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LILRB3</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E648BAE"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LILRB4</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24F8B86"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LIMA1</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0A84A27"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LLGL1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3319608"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LMNA</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0557EE9"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LOH12CR1</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AF2677E"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LOXL2</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079251E"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LRG1</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291A94B"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LRP1</w:t>
            </w:r>
          </w:p>
        </w:tc>
      </w:tr>
      <w:tr w:rsidR="003D4300" w14:paraId="570B09AE"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C266C13"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LRP2</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90CF8B6"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LRP5</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1AE0F7F"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LRP6</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D954983"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LRRC32</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3320047"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LRRC71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0418DE4"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LRRN3</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DED4576"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LSM12</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28E8D59"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LSM14A</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1D13BC4"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LST1</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2EE9D08"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LTA</w:t>
            </w:r>
          </w:p>
        </w:tc>
      </w:tr>
      <w:tr w:rsidR="003D4300" w14:paraId="155680DD"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D7F46E1"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LTB</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6CF0A70"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LTBP1</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FD06FAF"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LTBR</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A59764B"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LTF</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51C26D6"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LTK</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40AC8DE"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LUC7L2</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CC8C06C"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LUM</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C8AA58E"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LY6E</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DFE2CE0"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LY6K</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B0C639E"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LY86</w:t>
            </w:r>
          </w:p>
        </w:tc>
      </w:tr>
      <w:tr w:rsidR="003D4300" w14:paraId="3BBA5AED"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29A574F"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LY9</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6142DF1"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LY96</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F3351E4"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LYN</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ED95B69"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LYZ</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394C534"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LZTFL1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D5E319D"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M6PR</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1A1FFB7"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MAD1L1</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EDC0BB6"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MAD2L1</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ABA2541"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MAD2L2</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233E3E4"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MADCAM1</w:t>
            </w:r>
          </w:p>
        </w:tc>
      </w:tr>
      <w:tr w:rsidR="003D4300" w14:paraId="461E0845"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73EF94E"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MAF</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5EF22EA"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MAFF</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21B5556"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MAGEA1</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DA56E0D"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MAGEA10</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E7BD033"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MAGEA12</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EEF1F73"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MAGEA3</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6966068"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MAGEA4</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1FD69B2"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MAGEA6</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1CCAB6D"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MAGEB2</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3D965AB"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MAGEC1</w:t>
            </w:r>
          </w:p>
        </w:tc>
      </w:tr>
      <w:tr w:rsidR="003D4300" w14:paraId="33105BEB"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9300CEC"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MAGEC2</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36C62A6"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MAGI3</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0113486"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MALT1</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F18D7B0"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MAML2</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7176111"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MAP2K1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6F392D5"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MAP2K2</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954BE10"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MAP2K3</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30C26A2"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MAP2K4</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432DEE1"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MAP2K6</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E9D4943"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MAP3K1</w:t>
            </w:r>
          </w:p>
        </w:tc>
      </w:tr>
      <w:tr w:rsidR="003D4300" w14:paraId="52E017D7"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5A31247"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MAP3K12</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C00E158"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MAP3K13</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8D1C59C"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MAP3K14</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296C6F0"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MAP3K20</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D5ADA26"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MAP3K5</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16FD266"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MAP3K7</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9E770CB"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MAP3K8</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EDED824"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MAP4K2</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6169FFD"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MAPK1</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D048E9E"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MAPK10</w:t>
            </w:r>
          </w:p>
        </w:tc>
      </w:tr>
      <w:tr w:rsidR="003D4300" w14:paraId="36ACCB1F"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9FF8824"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MAPK11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B16C2A4"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MAPK12</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335E745"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MAPK14</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5F605CE"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MAPK3</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A496B1B"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MAPK8</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D9EB84A"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MAPK8IP1</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D109B51"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MAPK8IP2</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1234141"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MAPK9</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08B1162"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MAPKAPK2</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226D456"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MAPT</w:t>
            </w:r>
          </w:p>
        </w:tc>
      </w:tr>
      <w:tr w:rsidR="003D4300" w14:paraId="3D6964BF"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DF942F9"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MARCKS</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E8B14B5"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MARCO</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8A6642F"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MASP1</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25E1F70"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MASP2</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FE8E6A6"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MAVS</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4E55BC7"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MAX</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DFEA33A"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MBL2</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CC8E248"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MBNL1</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19DA173"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MBNL3</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7478294"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MCAM</w:t>
            </w:r>
          </w:p>
        </w:tc>
      </w:tr>
      <w:tr w:rsidR="003D4300" w14:paraId="2099D1DA"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F4ACC54"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lastRenderedPageBreak/>
              <w:t>MCAT</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38D7D4B"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MCL1</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60C8ABA"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MCM2</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A32CB4D"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MCM4</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9AE18A0"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MCM5</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6F368D3"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MCM7</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309310F"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MDC1</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2ABCE17"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MDFIC</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40E0054"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MDM2</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82F7B4C"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MDM4</w:t>
            </w:r>
          </w:p>
        </w:tc>
      </w:tr>
      <w:tr w:rsidR="003D4300" w14:paraId="7634D557"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814575C"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ME2</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F6842FB"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MECOM</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DDE79DD"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MED12</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AF5F598"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MEF2C</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8DB87B0"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MEF2D</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8F118A5"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MEFV</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44B4424"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MEIS1</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681D685"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MELK</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E0F840E"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MEN1</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44A01D4"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MERTK</w:t>
            </w:r>
          </w:p>
        </w:tc>
      </w:tr>
      <w:tr w:rsidR="003D4300" w14:paraId="3EB7842F"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3E954B4"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MET</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9635F07"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MFGE8</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44136A8"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MFNG</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4DA9DD4"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MGEA5</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1E59CD8"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MGMT</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0BEC13F"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MGP</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10838E6"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MGST1</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37B8D13"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MGST2</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5DFD5C0"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MGST3</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717FFA8"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MIA</w:t>
            </w:r>
          </w:p>
        </w:tc>
      </w:tr>
      <w:tr w:rsidR="003D4300" w14:paraId="36B976FF"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156C2BD"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MIB1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87980F6"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MICA</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8552EF8"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MICB</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6F78C27"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MIF</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1C88684"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MITF</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4DD4155"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MKI67</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7202960"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MKRN1</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7E03D5E"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MLANA</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09EEB6E"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MLEC</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BBAC237"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MLF1</w:t>
            </w:r>
          </w:p>
        </w:tc>
      </w:tr>
      <w:tr w:rsidR="003D4300" w14:paraId="63ED5655"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416E543"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MLH1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D65FFE5"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MLLT10</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D16FC1C"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MLLT3</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5D2AB32"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MLPH</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DFE5BA7"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MME</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20F023E"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MMP1</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4D5BFA5"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MMP11</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725DC7C"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MMP12</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28835B8"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MMP2</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E81C848"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MMP3</w:t>
            </w:r>
          </w:p>
        </w:tc>
      </w:tr>
      <w:tr w:rsidR="003D4300" w14:paraId="396921FD"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315F577"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MMP7</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C769001"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MMP9</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B7F2B91"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MMRN2</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8B70BCE"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MNAT1</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14CA52C"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MNX1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4693977"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MORC3</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3CE51B7"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MPL</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D2197E5"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MPO</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CCD11CB"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MPPED1</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2307E47"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MPRIP</w:t>
            </w:r>
          </w:p>
        </w:tc>
      </w:tr>
      <w:tr w:rsidR="003D4300" w14:paraId="3984A050"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149C998"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MR1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6C78829"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MRC1</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FBF72B9"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MRE11</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EA0F747"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MRM2</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03B30FD"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MRPL19</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9D33DB7"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MRPS5</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7F36D39"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MS4A1</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0B1F215"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MS4A2</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5A0E952"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MS4A4A</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923B287"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MS4A6A</w:t>
            </w:r>
          </w:p>
        </w:tc>
      </w:tr>
      <w:tr w:rsidR="003D4300" w14:paraId="32B7FC62"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006EA8A"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MSH2</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46082EE"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MSH3</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58BB349"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MSH6</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B69D4A7"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MSMB</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6100267"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MSN</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F390D73"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MSR1</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AC5BB10"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MSRB2</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EA616D3"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MST1R</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4C67778"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MTF1</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CE1EFC3"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MTF2</w:t>
            </w:r>
          </w:p>
        </w:tc>
      </w:tr>
      <w:tr w:rsidR="003D4300" w14:paraId="3B61C0A5"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75A0ED9"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MTMR14</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4F86D1B"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MTOR</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97E6938"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MTRR</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1975CF7"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MUC1</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6D63E7A"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MUC2</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427CADA"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MUC4</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59DE2B0"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MUTYH</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50E5D71"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MX1</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3239A49"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MXI1</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7E29B04"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MYB</w:t>
            </w:r>
          </w:p>
        </w:tc>
      </w:tr>
      <w:tr w:rsidR="003D4300" w14:paraId="6AE04DBC"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0284BC4"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MYBL2</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4EF5F2B"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MYC</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E22BA9B"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MYCN</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55D98CF"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MYCT1</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2BC2880"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MYD88</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76A6E2D"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MYH9</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9116641"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MYO18A</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B8C9509"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MYO5A</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B3E4528"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MYRIP</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EF0119B"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MZT1</w:t>
            </w:r>
          </w:p>
        </w:tc>
      </w:tr>
      <w:tr w:rsidR="003D4300" w14:paraId="42D37D77"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A130AC0"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NAALAD2</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7903F7F"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NAB2</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3E09326"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NACC2</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979F27F"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NANOG</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658B5DE"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NASP</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4460DA5"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NAT1</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E86407E"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NAT8L</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F64FB8A"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NBN</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012A7D6"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NCAM1</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6BD9A40"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NCF1</w:t>
            </w:r>
          </w:p>
        </w:tc>
      </w:tr>
      <w:tr w:rsidR="003D4300" w14:paraId="7BF42CC8"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6810D81"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NCF4</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FEFEE72"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NCL</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29B6A6D"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NCOA1</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F4E975C"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NCOA2</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511945E"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NCOA3</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E759C02"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NCOA4</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0EEEBF8"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NCOR1</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8DF4AA7"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NCOR2</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93FE666"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NCR1</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376B46B"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NCR3</w:t>
            </w:r>
          </w:p>
        </w:tc>
      </w:tr>
      <w:tr w:rsidR="003D4300" w14:paraId="6CC78608"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166F289"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NDC1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573519A"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NDC80</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40E66FF"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NDUFA1</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7922D9C"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NDUFA11</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DECA5F1"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NDUFA12</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AA6FA73"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NDUFA13</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2E2D6D5"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NDUFA2</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358870A"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NDUFA3</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641666B"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NDUFA4L2</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6030443"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NDUFA6</w:t>
            </w:r>
          </w:p>
        </w:tc>
      </w:tr>
      <w:tr w:rsidR="003D4300" w14:paraId="6D54118A"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D6DDF50"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NDUFA7</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B1CC406"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NDUFB1</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998EA5A"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NDUFB10</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A63662C"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NDUFB11</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25379E8"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NDUFB4</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7787D8A"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NDUFB7</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475032D"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NDUFB8</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807D2B4"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NDUFS7</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F2B18E2"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NDUFS8</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366799B"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NECTIN1</w:t>
            </w:r>
          </w:p>
        </w:tc>
      </w:tr>
      <w:tr w:rsidR="003D4300" w14:paraId="31CEC467"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D31B9FE"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NECTIN2</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7B91D9E"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NECTIN4</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3B1EFCB"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NEFL</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C491DD5"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NEIL1</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C0A3B1C"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NEIL3</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F8A8CFF"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NF1</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14FD4B9"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NF2</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EA09EFC"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NFAM1</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3002B52"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NFASC</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88AD9B4"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NFATC1</w:t>
            </w:r>
          </w:p>
        </w:tc>
      </w:tr>
      <w:tr w:rsidR="003D4300" w14:paraId="7EC5442B"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451807A"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NFATC2</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5BAB917"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NFATC3</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75B68FF"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NFATC4</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8D7B69B"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NFE2L2</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6854C72"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NFIB</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2D2A016"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NFIL3</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5542A56"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NFKB1</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8E8DD84"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NFKB2</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886D43D"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NFKBIA</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7890659"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NFKBIE</w:t>
            </w:r>
          </w:p>
        </w:tc>
      </w:tr>
      <w:tr w:rsidR="003D4300" w14:paraId="4904AF9D"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0D51C88"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NFKBIZ</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AB47170"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NGF</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7709C0C"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NGFR</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61F4156"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NID2</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81A7D4D"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NKD1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B45AC98"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NKG7</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AFB10D8"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NKX2-1</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CC20F33"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NKX3-1</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BCE0479"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NLRC5</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98E73FE"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NLRP3</w:t>
            </w:r>
          </w:p>
        </w:tc>
      </w:tr>
      <w:tr w:rsidR="003D4300" w14:paraId="22713B16"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3D1F9CB"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NOD1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968BFD5"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NOD2</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294151E"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NODAL</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5FABEFF"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NOG</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F7DFEB9"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NOL4</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FA1F7FC"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NOL7</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3B341C2"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NOP16</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EEE86B2"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NOS1</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FB21EA1"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NOS1AP</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F4DB04C"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NOS2</w:t>
            </w:r>
          </w:p>
        </w:tc>
      </w:tr>
      <w:tr w:rsidR="003D4300" w14:paraId="224C602E"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CF48EE9"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NOS3</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D1B6B44"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NOTCH1</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FEEFBD4"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NOTCH2</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E3FABB0"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NOTCH3</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BAA5734"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NOTCH4</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0E03EAF"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NOX1</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5D17C6B"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NPM1</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09EDB3A"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NPM2</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94D2F6B"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NPTX2</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120CC5A"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NPY1R</w:t>
            </w:r>
          </w:p>
        </w:tc>
      </w:tr>
      <w:tr w:rsidR="003D4300" w14:paraId="7B7B2C53"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7128320"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NQO1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C3D483A"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NR3C1</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608BE99"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NR4A1</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884D223"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NR4A3</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A7E91C3"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NRAP</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4AAA1DD"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NRAS</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1103B5B"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NRBF2</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6C1E203"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NRDE2</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708394C"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NRG1</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18AF8E4"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NRG2</w:t>
            </w:r>
          </w:p>
        </w:tc>
      </w:tr>
      <w:tr w:rsidR="003D4300" w14:paraId="6560C2B2"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F6062C4"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NRG3</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FB9C15B"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NRP1</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43BBD30"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NSD1</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2D5C177"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NSD2</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D6BC2B5"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NSD3</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A195060"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NT5E</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82D5CAC"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NTF3</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F491E9C"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NTHL1</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327FE46"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NTN3</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0526E5D"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NTRK1</w:t>
            </w:r>
          </w:p>
        </w:tc>
      </w:tr>
      <w:tr w:rsidR="003D4300" w14:paraId="2805685F"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C1A207F"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NTRK2</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15D8F51"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NTRK3</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D4FCE79"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NUB1</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9B0CCB4"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NUBP1</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EA9D994"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NUF2</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50CC17B"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NUMB</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56766CD"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NUMBL</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ADF7527"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NUP107</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99E393A"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NUTM1</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6063AAA"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NUPR1</w:t>
            </w:r>
          </w:p>
        </w:tc>
      </w:tr>
      <w:tr w:rsidR="003D4300" w14:paraId="5AA4C6CC"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281CB77"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OAS1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86794F4"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OAS2</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8CA573E"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OAS3</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581B014"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OASL</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B4CBED8"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OAT</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A421432"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OAZ1</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40DB70E"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OCIAD1</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D34555A"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OFD1</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BBB192F"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OLFML2B</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3C228D1"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OLR1</w:t>
            </w:r>
          </w:p>
        </w:tc>
      </w:tr>
      <w:tr w:rsidR="003D4300" w14:paraId="2EDC038F"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E6B5706"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OPN3</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6F675FD"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ORC6</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8197201"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OSM</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3377D63"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OTC</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2D1FD74"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OTOA</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CF537B5"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OXR1</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6672299"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P2RY13</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DA72D90"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P4HA1</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18BA8F5"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P4HA2</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5DD88F5"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PAK1</w:t>
            </w:r>
          </w:p>
        </w:tc>
      </w:tr>
      <w:tr w:rsidR="003D4300" w14:paraId="6906EE5B"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98155A6"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PAK2</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1BF8CD6"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PAK3</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C8AA4D1"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PAK4</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DE1ACCF"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PAK5</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5AF6B99"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PAK6</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5BFA3BA"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PALMD</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3F8D390"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PAN3</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BD90F9B"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PANX3</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138946A"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PAPD7</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2A25796"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PAPSS1</w:t>
            </w:r>
          </w:p>
        </w:tc>
      </w:tr>
      <w:tr w:rsidR="003D4300" w14:paraId="52230883"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9F3033B"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PARG</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ACFD709"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PARP12</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2793D9F"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PARP2</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03DF64B"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PARP4</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41E8CEA"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PARP9</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310B589"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PASD1</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3114262"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PAWR</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82C5583"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PAX3</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7D946FF"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PAX5</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5859E9E"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PAX8</w:t>
            </w:r>
          </w:p>
        </w:tc>
      </w:tr>
      <w:tr w:rsidR="003D4300" w14:paraId="0309DD8C"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50A5FC2"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PBK</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A086AF9"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PBRM1</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FFC8F99"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PBX1</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71DC2D1"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PBX3</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BC7846C"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PC</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02FFB6C"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PCBP1</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BCD566B"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PCDH7</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F792E33"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PCK1</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6EE2096"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PCK2</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864EDF6"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PCLAF</w:t>
            </w:r>
          </w:p>
        </w:tc>
      </w:tr>
      <w:tr w:rsidR="003D4300" w14:paraId="46E8D728"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C84FBE8"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PCM1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4C0C808"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PCNA</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2C68FBA"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PCP4</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684D4F2"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PDCD1</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0EA23D9"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PDCD1LG2</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16E372A"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PDE5A</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C471F7F"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PDE7A</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F9031CA"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PDE9A</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9D2E661"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PDGFA</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ADCE278"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PDGFB</w:t>
            </w:r>
          </w:p>
        </w:tc>
      </w:tr>
      <w:tr w:rsidR="003D4300" w14:paraId="425F0699"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D92F0E5"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PDGFC</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9307974"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PDGFD</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3B01F26"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PDGFRA</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6A7BDA2"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PDGFRB</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C22DEF8"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PDK1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0D0B83E"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PDLIM4</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2390ECC"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PDPK1</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1F96DB8"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PDPN</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8F2FBDE"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PDZK1IP1</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CB54D30"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PEAR1</w:t>
            </w:r>
          </w:p>
        </w:tc>
      </w:tr>
      <w:tr w:rsidR="003D4300" w14:paraId="3675DF73"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28D0574"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PEBP1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717263C"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PECAM1</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E227F46"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PEG3</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C79721A"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PER2</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A1B28D6"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PF4</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EFA67F8"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PFKFB3</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77360D9"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PFKM</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05730CF"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PGAP3</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BF85616"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PGF</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10B3826"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PGK1</w:t>
            </w:r>
          </w:p>
        </w:tc>
      </w:tr>
      <w:tr w:rsidR="003D4300" w14:paraId="76779F2B"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30A09DB"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PGM2</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328F08D"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PGPEP1</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4A10A78"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PGR</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11B6EBE"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PHC3</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4743E00"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PHF10</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A7B4AB6"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PHF12</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6EDF140"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PHF6</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14CE283"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PHGDH</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D9AB99F"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PHLDA2</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3CFD052"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PHLDB3</w:t>
            </w:r>
          </w:p>
        </w:tc>
      </w:tr>
      <w:tr w:rsidR="003D4300" w14:paraId="2D68818F"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6223C77"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PI15</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A768735"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PIAS1</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02DDE43"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PIAS2</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AB47A4B"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PIAS3</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8C473CD"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PIAS4</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39B502B"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PIGR</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85F7383"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PIK3CA</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0DF4606"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PIK3CB</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08E416C"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PIK3CD</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C70C5FF"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PIK3CG</w:t>
            </w:r>
          </w:p>
        </w:tc>
      </w:tr>
      <w:tr w:rsidR="003D4300" w14:paraId="2A3F9E33"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D3F0E16"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PIK3R1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70C323E"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PIK3R2</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9F03C9B"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PIK3R3</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051D61C"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PIK3R4</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E8FB4CD"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PIK3R5</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A182B5C"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PIM1</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C44513F"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PIM2</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3EDBC26"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PIN1</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257C49C"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PITX2</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C1E8777"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PKM</w:t>
            </w:r>
          </w:p>
        </w:tc>
      </w:tr>
      <w:tr w:rsidR="003D4300" w14:paraId="746BC3ED"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5A4C651"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PKMYT1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D590FAD"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PKP3</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CBB6285"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PLA1A</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BBF8021"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PLA2G10</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CA3367A"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PLA2G1B</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C6D9A8C"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PLA2G2A</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3CEB77D"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PLA2G3</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C620CF4"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PLA2G4A</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897BE9D"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PLA2G4C</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0785BF0"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PLA2G4E</w:t>
            </w:r>
          </w:p>
        </w:tc>
      </w:tr>
      <w:tr w:rsidR="003D4300" w14:paraId="40DC37DD"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5484EB6"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PLA2G4F</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2008073"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PLA2G5</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84C7793"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PLA2G6</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893F3ED"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PLAT</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F01CDC5"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PLAU</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33FF660"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PLAUR</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7DBABB9"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PLCB1</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157B2CC"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PLCB4</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C7306BE"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PLCD3</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3D65734"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PLCE1</w:t>
            </w:r>
          </w:p>
        </w:tc>
      </w:tr>
      <w:tr w:rsidR="003D4300" w14:paraId="2F34A011"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B57E82F"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PLCG1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673372D"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PLCG2</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D18ACF7"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PLD1</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6B03D9F"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PLD2</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238D7F3"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PLEKHA5</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9C1614B"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PLEKHG6</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ABE2FD2"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PLK1</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D3D6042"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PLK3</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6A29D12"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PLOD2</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7706DE3"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PMAIP1</w:t>
            </w:r>
          </w:p>
        </w:tc>
      </w:tr>
      <w:tr w:rsidR="003D4300" w14:paraId="66DE7A62"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0ED76BC"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PMCH</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0F0B383"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PMEL</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D235852"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PMEPA1</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0001051"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PML</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D7EC030"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PMS2</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29FE1FA"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PNKP</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AAD2D48"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PNMA1</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0AEE77D"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PNOC</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0F3996C"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PNPLA5</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C51BD77"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POC1B</w:t>
            </w:r>
          </w:p>
        </w:tc>
      </w:tr>
      <w:tr w:rsidR="003D4300" w14:paraId="09E8086D"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00A010F"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POF1B</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AD74ECE"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POLB</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0F6EAB6"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POLD1</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B97203C"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POLD2</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FBC68A6"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POLD4</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A0793C0"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POLE2</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FBC18B8"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POLK</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E0D413C"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POLR1B</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D8C4DF8"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POLR1C</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A98259F"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CD3EAP</w:t>
            </w:r>
          </w:p>
        </w:tc>
      </w:tr>
      <w:tr w:rsidR="003D4300" w14:paraId="6FB388C2"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597F1E6"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POLR2A</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127D627"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POLR2D</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04F6898"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POLR2H</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16C3B35"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POLR2J</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0280545"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POLR3G</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A5F05F1"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POSTN</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A73AD7D"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POU2AF1</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2D3846E"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POU2F2</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78C38B7"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POU5F1</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968ACA1"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PPA1</w:t>
            </w:r>
          </w:p>
        </w:tc>
      </w:tr>
      <w:tr w:rsidR="003D4300" w14:paraId="503EE763"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592665F"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PPAN</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C6E39ED"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PPARD</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BB13D1F"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PPARG</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982AA33"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PPARGC1A</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4C83B7E"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PPARGC1B</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09F5039"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PPAT</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AD599C9"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PPBP</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F799041"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PPFIBP1</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59FFE74"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PPHLN1</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5F1971B"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PPIA</w:t>
            </w:r>
          </w:p>
        </w:tc>
      </w:tr>
      <w:tr w:rsidR="003D4300" w14:paraId="7AFD6692"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83F8F1E"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PPL</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96236AE"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PPP1R1B</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7D8A7AD"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PPP1R21</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DA551FE"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PPP2CB</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A475551"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PPP2R1A</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DA0C84F"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PPP2R2B</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C316E44"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PPP2R2C</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F601261"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PPP2R3A</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3ADC763"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PPP3CA</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CC70AFC"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PPP3CB</w:t>
            </w:r>
          </w:p>
        </w:tc>
      </w:tr>
      <w:tr w:rsidR="003D4300" w14:paraId="6D938513"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654E726"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PPP3CC</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2347D3C"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PPP3R1</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2B55E3C"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PPP3R2</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2ECEBCD"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PPP4R3B</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61F06AA"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PRAME</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F4F96E0"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PRC1</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B5BF787"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PRCC</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233BBF3"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PRDM1</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5BE452D"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PRDM6</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F709868"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PRDX1</w:t>
            </w:r>
          </w:p>
        </w:tc>
      </w:tr>
      <w:tr w:rsidR="003D4300" w14:paraId="50D2ED2C"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F652C0D"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PRDX5</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757DC31"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PRF1</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0A72C1B"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PRG2</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853B54B"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PRICKLE1</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E5EBB8A"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PRKAA2</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34D7271"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PRKACA</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D2C17F4"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PRKACB</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F9FC4FF"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PRKACG</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F55392A"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PRKAR1A</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37EC186"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PRKAR1B</w:t>
            </w:r>
          </w:p>
        </w:tc>
      </w:tr>
      <w:tr w:rsidR="003D4300" w14:paraId="199DFB03"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6E1935D"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lastRenderedPageBreak/>
              <w:t>PRKAR2A</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6DF4394"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PRKAR2B</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E307B14"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PRKCA</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4EE80D6"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PRKCB</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CD17207"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PRKCD</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A1039AE"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PRKCE</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B819875"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PRKCG</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5C2AEF2"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PRKCQ</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8BE7039"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PRKDC</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CE433A4"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PRKX</w:t>
            </w:r>
          </w:p>
        </w:tc>
      </w:tr>
      <w:tr w:rsidR="003D4300" w14:paraId="0DBC5BD0"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CB37329"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PRL</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B55DA43"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PRLR</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7A32B88"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PRM1</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9C9EF87"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PRMT8</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2F6CFD5"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PROM1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18FE44A"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PROS1</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835B06A"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PRPF38A</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EBDC1EE"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PRR5</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0C57EC1"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PRRX1</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39CB443"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PRSS1</w:t>
            </w:r>
          </w:p>
        </w:tc>
      </w:tr>
      <w:tr w:rsidR="003D4300" w14:paraId="3F488520"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E1AFC81"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PRUNE1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C558E58"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PSAT1</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942A9A0"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PSEN1</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D7228EE"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PSEN2</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F990914"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PSMB10</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CFE1D35"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PSMB2</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BB34508"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PSMB3</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76C2864"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PSMB5</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B5627B1"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PSMB7</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33DA751"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PSMB8</w:t>
            </w:r>
          </w:p>
        </w:tc>
      </w:tr>
      <w:tr w:rsidR="003D4300" w14:paraId="0E3326CD"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C27E707"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PSMB9</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1D6DF8C"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PSMC4</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B4AB5D5"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PSMD7</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C2E7A28"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PSPH</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E112FD7"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PTCD2</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46526BF"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PTCH1</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78C267C"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PTCH2</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6AD2643"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PTCRA</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BA18932"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PTEN</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F190720"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PTGDR2</w:t>
            </w:r>
          </w:p>
        </w:tc>
      </w:tr>
      <w:tr w:rsidR="003D4300" w14:paraId="3619C2EA"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B644796"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PTGDS</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11B196A"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PTGER4</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7AABBC4"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PTGFRN</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BF23A3F"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PTGS2</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6B18064"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PTK2</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2975FC3"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PTK7</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44170BE"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PTN</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D8EE5A3"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PTPN11</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E0C9C64"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PTPN5</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4D8A408"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PTPN6</w:t>
            </w:r>
          </w:p>
        </w:tc>
      </w:tr>
      <w:tr w:rsidR="003D4300" w14:paraId="097DBA28"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557562A"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PTPN7</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29143DA"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PTPRC</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9E4DDAF"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PTPRCAP</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C195419"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PTPRD</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2BC0E8A"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PTPRE</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386743E"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PTPRN2</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826132A"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PTPRR</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7BA1C46"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PTPRZ1</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9DB74CF"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PTTG1</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31CF8B4"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PTTG2</w:t>
            </w:r>
          </w:p>
        </w:tc>
      </w:tr>
      <w:tr w:rsidR="003D4300" w14:paraId="71869B48"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75B3CD1"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PUM1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238F5CF"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PURA</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E3AD33A"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PVR</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1C6276B"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PVRIG</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9E31B6C"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PWWP2A</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89FD91F"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PYCARD</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75960C4"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PYCR1</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AE20544"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PYCR2</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BF0AED0"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PYCR3</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B6F225F"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PYGL</w:t>
            </w:r>
          </w:p>
        </w:tc>
      </w:tr>
      <w:tr w:rsidR="003D4300" w14:paraId="7C3904FF"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4001443"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QKI</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21638F7"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RAB3IL1</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994216A"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RAB7A</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2D2B680"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RABGAP1L</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8B021EA"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RAC1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81210E9"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RAC2</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81F7AB6"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RAC3</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AB35735"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RAD18</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D2563D9"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RAD21</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E743C45"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RAD23B</w:t>
            </w:r>
          </w:p>
        </w:tc>
      </w:tr>
      <w:tr w:rsidR="003D4300" w14:paraId="5B9B4CC8"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2819410"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RAD50</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019F32B"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RAD51</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E928BCA"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RAD51C</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709B60E"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RAD52</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A99D955"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RAD54L</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B3345BB"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RAF1</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906E516"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RAG1</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88F41C7"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RALA</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ADB3F64"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RALB</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81BBFD5"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RALBP1</w:t>
            </w:r>
          </w:p>
        </w:tc>
      </w:tr>
      <w:tr w:rsidR="003D4300" w14:paraId="102746A8"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FDD7EFA"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RALGDS</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F5D335C"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RANBP2</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58811AF"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RAP1A</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01B486E"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RAP1B</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1B68658"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RAPGEF1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24CA467"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RARA</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14BD35D"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RARB</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4F88FB9"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RASA4</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EAE6647"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RASAL1</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39682DE"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RASGEF1B</w:t>
            </w:r>
          </w:p>
        </w:tc>
      </w:tr>
      <w:tr w:rsidR="003D4300" w14:paraId="5A2421DB"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DCE63DC"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RASGRF1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1D9DE0B"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RASGRF2</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E280DC9"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RASGRP1</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1A59DEF"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RASGRP2</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9A88FFF"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RASSF1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2A90FFD"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RASSF5</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AD746DD"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RB1</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FC6399D"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RBL2</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29D381D"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RBM45</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47EA8F3"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RBMS3</w:t>
            </w:r>
          </w:p>
        </w:tc>
      </w:tr>
      <w:tr w:rsidR="003D4300" w14:paraId="2A9C70A4"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733B583"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RBP4</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5C72C18"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RBPMS</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4F375D3"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RBX1</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AFC0914"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RCC1</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1F50D8B"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REG4</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1158010"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REL</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0DEB53C"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RELA</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ADBAD51"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RELB</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894D344"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RELN</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079C58D"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REN</w:t>
            </w:r>
          </w:p>
        </w:tc>
      </w:tr>
      <w:tr w:rsidR="003D4300" w14:paraId="3F94829B"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E9A02D1"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REPS1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56AF175"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RET</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2BDCDB3"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REV1</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6892EB4"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REV3L</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7D1B823"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RFC3</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391DD3A"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RFC4</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DE0AA9F"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RGMB</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EFE8A94"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RGS17</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6170A0F"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RHOA</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CE9C76D"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RHOB</w:t>
            </w:r>
          </w:p>
        </w:tc>
      </w:tr>
      <w:tr w:rsidR="003D4300" w14:paraId="3B4FF145"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F633E43"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RICTOR</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D5874E4"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RIMKLA</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58945E4"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RIMKLB</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E4B075C"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RIN1</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F660B7F"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RIPK1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8D3CE05"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RIPK2</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0936937"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RIPK3</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2381CD4"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RNF130</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DB6AD30"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RNF213</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41EC3F2"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RNF43</w:t>
            </w:r>
          </w:p>
        </w:tc>
      </w:tr>
      <w:tr w:rsidR="003D4300" w14:paraId="0B743D93"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4E7B7D7"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RNF8</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884696E"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RNLS</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ACD6EE4"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ROBO4</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623D0B5"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ROCK1</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70A8C37"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ROPN1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AB1F95E"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ROR2</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8B84765"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RORA</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097A2AB"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RORC</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4483DB4"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ROS1</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2741C74"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RPA3</w:t>
            </w:r>
          </w:p>
        </w:tc>
      </w:tr>
      <w:tr w:rsidR="003D4300" w14:paraId="059245CB"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56AE30F"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RPL23</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09561D4"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RPL3</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DD708BD"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RPL4</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D7704EA"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RPL7A</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A045F12"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RPLP0</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4C01C1E"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RPS11</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90377EC"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RPS14</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51C8E73"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RPS27A</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391930B"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RPS4Y1</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2C2C87E"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RPS6</w:t>
            </w:r>
          </w:p>
        </w:tc>
      </w:tr>
      <w:tr w:rsidR="003D4300" w14:paraId="60DE4CE4"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78C432E"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RPS6KA5</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AFA22A7"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RPS6KA6</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9104141"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RPS6KB1</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FA41342"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RPS6KB2</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483B11C"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RPS9</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B2E2276"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RPTOR</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3ECF7E9"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RRAD</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4EF86D3"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RRAS2</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4143D0C"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RRM2</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776BA85"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RRS1</w:t>
            </w:r>
          </w:p>
        </w:tc>
      </w:tr>
      <w:tr w:rsidR="003D4300" w14:paraId="0772C126"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B38B918"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RSAD2</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A21A7A2"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RSPH14</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828CA7E"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RTN4RL1</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FED190B"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RUNX1</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5E68999"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RUNX1T1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8397AD0"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RUNX2</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0295B4D"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RUNX3</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DA0555D"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RXRA</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AF7BA10"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RXRB</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CA9C18B"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RXRG</w:t>
            </w:r>
          </w:p>
        </w:tc>
      </w:tr>
      <w:tr w:rsidR="003D4300" w14:paraId="29D16F86"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8688580"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RYBP</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CD67045"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S100A12</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99DC8B5"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S100A2</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5297FBB"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S100A4</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415D059"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S100A7</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3E6AEA3"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S100A8</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3C687EA"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S100A9</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2592102"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S100B</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0540D16"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S100P</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386EA25"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SAA1</w:t>
            </w:r>
          </w:p>
        </w:tc>
      </w:tr>
      <w:tr w:rsidR="003D4300" w14:paraId="6CD9F807"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2B0389A"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SAMD9</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D784C61"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SAMHD1</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B16F650"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SAMSN1</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AF42312"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SAP130</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2F2325E"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SARS</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0832F44"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SBNO2</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3B92BED"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SCGB2A2</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1D71657"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SCP2</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380C905"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SCUBE2</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EAC8E3F"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SCYL3</w:t>
            </w:r>
          </w:p>
        </w:tc>
      </w:tr>
      <w:tr w:rsidR="003D4300" w14:paraId="0BDF4ADB"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10D092D"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SDC1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C25B4B9"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SDC4</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D9311F1"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SDHA</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E245625"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SEC22B</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3098C34"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SEC31A</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0547AA9"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SEC61G</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3F28216"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SEL1L3</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9752D8F"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SELE</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F6176D3"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SELENBP1</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9187F7B"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SELENOK</w:t>
            </w:r>
          </w:p>
        </w:tc>
      </w:tr>
      <w:tr w:rsidR="003D4300" w14:paraId="52D87163"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0477DBE"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SELL</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1AF8EC2"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SELP</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7046CCF"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SELPLG</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FCF3437"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SEMA6A</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B12F4DA"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SEMG1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14824FD"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SENP1</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7BFD6ED"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SEPT10</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5A513D9"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SEPT14</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8F725D4"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SEPTIN3</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C73001F"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SERINC1</w:t>
            </w:r>
          </w:p>
        </w:tc>
      </w:tr>
      <w:tr w:rsidR="003D4300" w14:paraId="58ACF6E9"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482D1C8"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SERINC2</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9B6D84C"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SERINC3</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694B201"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SERINC5</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17D9467"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SERPINA1</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9B2E432"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SERPINA3</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EE93585"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SERPINB2</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3B70F14"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SERPINB3</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0CA2B23"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SERPINB5</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6E5B263"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SERPINE1</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4F93D2F"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SERPING1</w:t>
            </w:r>
          </w:p>
        </w:tc>
      </w:tr>
      <w:tr w:rsidR="003D4300" w14:paraId="6BCF6828"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E892361"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SERPINH1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E1F3F2A"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SETBP1</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FC72312"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SETD2</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5994A45"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SF3A1</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4C32602"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SF3A3</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D961EF9"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SF3B1</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32F273A"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SFN</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3009DC8"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SFRP1</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9B1E6F7"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SFRP2</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8F64C07"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SFRP4</w:t>
            </w:r>
          </w:p>
        </w:tc>
      </w:tr>
      <w:tr w:rsidR="003D4300" w14:paraId="2E7D8E5D"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EDBA88A"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SFTPB</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BDD8017"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SFTPC</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B87B08C"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SFXN1</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F8CBB8F"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SGK1</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504287B"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SGK2</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B91ADC1"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SH2B2</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EC3B25B"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SH2B3</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49E46D1"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SH2D1A</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70FA036"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SH2D1B</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D81FAC0"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SHC1</w:t>
            </w:r>
          </w:p>
        </w:tc>
      </w:tr>
      <w:tr w:rsidR="003D4300" w14:paraId="487C5629"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1CB4DF1"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SHC2</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F79ED52"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SHC3</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392234D"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SHC4</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86129E0"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SHH</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290353E"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SHROOM3</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1574E35"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SHTN1</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D603A6B"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SIGIRR</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FADFBAE"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SIGLEC1</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09D0FC2"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SIGLEC5</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472859A"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SIGLEC8</w:t>
            </w:r>
          </w:p>
        </w:tc>
      </w:tr>
      <w:tr w:rsidR="003D4300" w14:paraId="74FFDB92"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5024E57"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SIL1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4844B94"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SIN3A</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2543CCB"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SIRPA</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4ACEAEB"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SIRPB2</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8BD3BE6"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SIRT4</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EAFC124"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SIT1</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7917312"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SIX1</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1F85014"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SKAP2</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E25079B"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SKP1</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DA16DD8"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SKP2</w:t>
            </w:r>
          </w:p>
        </w:tc>
      </w:tr>
      <w:tr w:rsidR="003D4300" w14:paraId="3C5951DD"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69763A8"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SLAMF1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8D6E1FF"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SLAMF6</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6A8D5CA"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SLAMF7</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61EA4A3"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SLAMF8</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09EDD9B"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SLC11A1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9A8355D"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SLC12A7</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513F127"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SLC16A1</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91719C5"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SLC16A2</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64461AC"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SLC1A5</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863EBC9"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SLC23A2</w:t>
            </w:r>
          </w:p>
        </w:tc>
      </w:tr>
      <w:tr w:rsidR="003D4300" w14:paraId="50C8ED0B"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9A66EF1"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SLC25A1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0FADD5C"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SLC26A4</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30AC2AE"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SLC2A1</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EDB3FC9"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SLC34A2</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C2AF32A"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SLC35F2</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6BF6761"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SLC35F3</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7EDB4E7"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SLC39A6</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541D265"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SLC3A1</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9312351"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SLC3A2</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D249DDD"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SLC43A1</w:t>
            </w:r>
          </w:p>
        </w:tc>
      </w:tr>
      <w:tr w:rsidR="003D4300" w14:paraId="52EBFC40"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73A9CF5"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SLC43A2</w:t>
            </w:r>
          </w:p>
        </w:tc>
        <w:tc>
          <w:tcPr>
            <w:tcW w:w="1007" w:type="dxa"/>
            <w:tcBorders>
              <w:top w:val="single" w:sz="4" w:space="0" w:color="BFBFBF" w:themeColor="background1" w:themeShade="BF"/>
              <w:left w:val="single" w:sz="4" w:space="0" w:color="BFBFBF" w:themeColor="background1" w:themeShade="BF"/>
              <w:bottom w:val="single" w:sz="4" w:space="0" w:color="1E7648"/>
              <w:right w:val="single" w:sz="4" w:space="0" w:color="BFBFBF" w:themeColor="background1" w:themeShade="BF"/>
            </w:tcBorders>
            <w:shd w:val="clear" w:color="auto" w:fill="FFFFFF" w:themeFill="background1"/>
          </w:tcPr>
          <w:p w14:paraId="2EA4344D"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SLC45A3</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C774AE2"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SLC4A1AP</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780A2EF"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SLC4A4</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CF774C7"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SLC4A7</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C47DAD9"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SLC5A5</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BA38789"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SLC5A8</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B9337F0"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SLC6A13</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9D5A942"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SLC7A5</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4CB363A"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SLMAP</w:t>
            </w:r>
          </w:p>
        </w:tc>
      </w:tr>
      <w:tr w:rsidR="003D4300" w14:paraId="3926699C"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2391165"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SMAD2</w:t>
            </w:r>
          </w:p>
        </w:tc>
        <w:tc>
          <w:tcPr>
            <w:tcW w:w="1007" w:type="dxa"/>
            <w:tcBorders>
              <w:top w:val="single" w:sz="4" w:space="0" w:color="1E7648"/>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25D29FB"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SMAD3</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B20574D"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SMAD4</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2C20C00"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SMAD5</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9532C8B"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SMAD9</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6E0DAD1"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SMAP1</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B374363"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SMARCA2</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2212767"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SMARCA4</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CF14667"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SMARCB1</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F26A8CB"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SMARCC1</w:t>
            </w:r>
          </w:p>
        </w:tc>
      </w:tr>
      <w:tr w:rsidR="003D4300" w14:paraId="0684B49B"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1AE54E0"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SMARCC2</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7FAC8A0"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SMARCD1</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AEF8542"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SMARCD2</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1D7F45D"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SMARCD3</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4C68741"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SMARCE1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F3F78A4"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SMC1A</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10415FA"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SMC1B</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4CBEEF7"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SMC3</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E9B36B9"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SMO</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38F2B80"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SMPD3</w:t>
            </w:r>
          </w:p>
        </w:tc>
      </w:tr>
      <w:tr w:rsidR="003D4300" w14:paraId="3B98E84A"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C114F63"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SNAI1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F1F61D5"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SNAI2</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1F8EC30"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SNCA</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589D60A"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SND1</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3E506FD"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SOCS1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449EB14"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SOCS2</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2CC4FEE"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SOCS3</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3234C6F"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SOD1</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C37F22C"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SOD2</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9527681"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SORBS1</w:t>
            </w:r>
          </w:p>
        </w:tc>
      </w:tr>
      <w:tr w:rsidR="003D4300" w14:paraId="40A2CAF9"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41425E9"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SORBS2</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3FF6357"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SOS1</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792D8A6"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SOS2</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78E1C31"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SOST</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1DC4D02"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SOX10</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B830AF6"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SOX11</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D4852EA"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SOX17</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AA1A2CA"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SOX2</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5EEF9AC"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SOX4</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BED109B"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SOX9</w:t>
            </w:r>
          </w:p>
        </w:tc>
      </w:tr>
      <w:tr w:rsidR="003D4300" w14:paraId="235543FC"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05182EE"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SP1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218C173"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SPA17</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AC21C36"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SPACA3</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3C12FBD"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SPAG17</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55143A0"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SPANXB1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99BFC10"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SPECC1L</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021A85D"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SPI1</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644B440"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SPIB</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4C3EB7E"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SPINK1</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B2E1E83"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SPINK5</w:t>
            </w:r>
          </w:p>
        </w:tc>
      </w:tr>
      <w:tr w:rsidR="003D4300" w14:paraId="1D50FC70"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91DDD76"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SPINT1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9C5B336"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SPN</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078F310"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SPO11</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B117B7C"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SPOCK2</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8BB399C"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SPOP</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19DEF49"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SPP1</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2F1A6A7"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SPRED1</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B93140E"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SPRED2</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475508D"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SPRY1</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3A0079E"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SPRY2</w:t>
            </w:r>
          </w:p>
        </w:tc>
      </w:tr>
      <w:tr w:rsidR="003D4300" w14:paraId="1BF6FDD8"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6F10577"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SPRY4</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76B8996"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SQSTM1</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38A13C9"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SRC</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325ED1F"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SRD5A2</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10695B5"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SREBF1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4A9F342"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SRGN</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6E5EEC9"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SRP54</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E067D9E"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SRR</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A0E061D"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SRSF2</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70D8012"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SS18</w:t>
            </w:r>
          </w:p>
        </w:tc>
      </w:tr>
      <w:tr w:rsidR="003D4300" w14:paraId="693B869E"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D750FFF"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SSBP1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EF3A33F"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SSBP2</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3CA7A3C"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SST</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9C01B2D"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SSX1</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9DF5CD9"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SSX2</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8F9BFF6"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SSX4</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045ECA6"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ST6GAL1</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594838E"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ST7</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D87C3F7"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STAG2</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C75AB5B"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STARD3</w:t>
            </w:r>
          </w:p>
        </w:tc>
      </w:tr>
      <w:tr w:rsidR="003D4300" w14:paraId="6C10973B"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BA83CF5"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STAT1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0374982"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STAT2</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40BFD82"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STAT3</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B0932AE"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STAT4</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AE9F782"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STAT5A</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CC8F5D8"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STAT5B</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48C1B1C"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STAT6</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DF8F17D"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STC1</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2552CF8"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STING1</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8AAD095"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STK11</w:t>
            </w:r>
          </w:p>
        </w:tc>
      </w:tr>
      <w:tr w:rsidR="003D4300" w14:paraId="43D28DA4"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3869EA1"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STK11IP</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E806B6A"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STK17B</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FA5B50C"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STK26</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31F6ACC"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STK4</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750DAFF"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STMN1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3EE15AB"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STMN2</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FC22155"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STON1-GTF2A1L</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585760B"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STRN</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C0E7EBB"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STRN3</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32093C9"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SUFU</w:t>
            </w:r>
          </w:p>
        </w:tc>
      </w:tr>
      <w:tr w:rsidR="003D4300" w14:paraId="36EC949B"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F909DB9"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SULF1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9FFB78B"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SULT2A1</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2313AB9"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SUMO1</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5A67BEA"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SUV39H2</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EEC7608"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SYCP1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078E953"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SYK</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99BD584"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SYT12</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A5B03EA"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SYT17</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0B2157A"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TAB1</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AEED19E"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TACC1</w:t>
            </w:r>
          </w:p>
        </w:tc>
      </w:tr>
      <w:tr w:rsidR="003D4300" w14:paraId="3286E93C"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D0DE20A"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TACC2</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8A56A69"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TACC3</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CEFEA47"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TACSTD2</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AFB7F1C"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TAF3</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D481C6F"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TAGAP</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27777D6"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TAL1</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C3D1858"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TANK</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EDBCC60"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TAP1</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13C41A3"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TAP2</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FAEDDFC"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TAPBP</w:t>
            </w:r>
          </w:p>
        </w:tc>
      </w:tr>
      <w:tr w:rsidR="003D4300" w14:paraId="65C3D797"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CAE70B8"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lastRenderedPageBreak/>
              <w:t>TAPBPL</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B273F73"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TARP</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BB9FB50"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TATDN1</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8EB126A"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TAX1BP1</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D2E4AFF"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TBC1D1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3FFCDFD"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TBC1D10B</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78E22F9"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TBC1D2</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2E08FEA"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TBK1</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BFDB53B"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TBL1XR1</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F1EA59A"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TBP</w:t>
            </w:r>
          </w:p>
        </w:tc>
      </w:tr>
      <w:tr w:rsidR="003D4300" w14:paraId="2B11E2F2"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532A31C"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TBX21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2A82830"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TBXAS1</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81A8A10"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TCF3</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D2F4C60"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TCF7</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A91BA12"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TCF7L1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39C0B0D"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TCF7L2</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460A247"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TCIM</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A3E4C3E"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TCL1A</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2FFC72F"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TCL1B</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98915B0"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TDO2</w:t>
            </w:r>
          </w:p>
        </w:tc>
      </w:tr>
      <w:tr w:rsidR="003D4300" w14:paraId="6154A6B1"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83C27DE"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TEAD2</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6D25433"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TECR</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DF51F97"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TERC</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FC9AF62"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TERF2</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75A2009"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TERT</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78BE685"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TET2</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D17295A"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TFDP1</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C9A1B8B"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TFE3</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F1F5FA9"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TFEB</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1A5D120"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TFG</w:t>
            </w:r>
          </w:p>
        </w:tc>
      </w:tr>
      <w:tr w:rsidR="003D4300" w14:paraId="40D8A736"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78BCDFD"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TFRC</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96A15CA"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TG</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5D2A6AD"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TGFA</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D50E87A"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TGFB1</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3F381EA"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TGFB2</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FCBAF93"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TGFB3</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41B4B67"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TGFBR1</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628A6AF"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TGFBR2</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08F2924"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TH</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F2A324D"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THBD</w:t>
            </w:r>
          </w:p>
        </w:tc>
      </w:tr>
      <w:tr w:rsidR="003D4300" w14:paraId="2E2B332F"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293AA8B"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THBS1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6026DDE"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THBS4</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63D892F"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THEM4</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1C49802"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THRA</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E084698"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THRB</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E88DBBB"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THY1</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3627CB6"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TIAM1</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4571B9F"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TICAM1</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CCB83DE"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TICAM2</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68EC514"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TIE1</w:t>
            </w:r>
          </w:p>
        </w:tc>
      </w:tr>
      <w:tr w:rsidR="003D4300" w14:paraId="4685E501"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A575E47"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TIGIT</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4C89938"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TIRAP</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EAAC17F"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TLCD2</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7CE2245"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TLE4</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A0571BB"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TLE5</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DE8E368"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TLK2</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A68E9C4"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TLR1</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5DCEE01"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TLR10</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7A36220"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TLR2</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1F81D39"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TLR3</w:t>
            </w:r>
          </w:p>
        </w:tc>
      </w:tr>
      <w:tr w:rsidR="003D4300" w14:paraId="716B7043"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9AF3447"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TLR4</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1754442"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TLR5</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AC88838"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TLR6</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A1EAA14"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TLR7</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56FA405"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TLR8</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6F43D17"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TLR9</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2D87D10"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TLX1</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642A343"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TM4SF4</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57DE9A7"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TMEFF2</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A797ADF"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TMEM106B</w:t>
            </w:r>
          </w:p>
        </w:tc>
      </w:tr>
      <w:tr w:rsidR="003D4300" w14:paraId="26C70ED5"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1BE9D78"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TMEM140</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8ABEA6C"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TMEM163</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64D054F"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TMEM165</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3D15388"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TMEM43</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07E6C37"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TMEM45B</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D0A2B5C"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TMPRSS2</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A2E36CB"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TMPRSS3</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9F909CC"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TMPRSS4</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1F9C148"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TMUB2</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578CFC2"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TNC</w:t>
            </w:r>
          </w:p>
        </w:tc>
      </w:tr>
      <w:tr w:rsidR="003D4300" w14:paraId="289E2B91"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D90D48D"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TNF</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836F086"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TNFAIP3</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EB63392"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TNFAIP6</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EE561A5"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TNFAIP8</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0DFEFA7"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TNFRSF10A</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9F9A50C"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TNFRSF10B</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93D8CDD"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TNFRSF10C</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951A30D"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TNFRSF10D</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BE8D601"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TNFRSF11A</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E66CB9D"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TNFRSF11B</w:t>
            </w:r>
          </w:p>
        </w:tc>
      </w:tr>
      <w:tr w:rsidR="003D4300" w14:paraId="34913C52"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6FA11DF"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TNFRSF12A</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28C7AB1"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TNFRSF13B</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24BBA9B"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TNFRSF13C</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E42B222"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TNFRSF14</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FB8BCDC"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TNFRSF17</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D321D17"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TNFRSF18</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692B4AC"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TNFRSF19</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52A28F6"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TNFRSF1A</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D725695"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TNFRSF1B</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6707DA6"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TNFRSF25</w:t>
            </w:r>
          </w:p>
        </w:tc>
      </w:tr>
      <w:tr w:rsidR="003D4300" w14:paraId="6307E8AB"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2C3E8A9"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TNFRSF4</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0C1712F"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TNFRSF6B</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8201774"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TNFRSF8</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2308EE4"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TNFRSF9</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BE67AD2"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TNFSF10</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402BAC3"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TNFSF11</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7C370AD"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TNFSF12</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FC692A3"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TNFSF13</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FF43F60"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TNFSF13B</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82FF647"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TNFSF14</w:t>
            </w:r>
          </w:p>
        </w:tc>
      </w:tr>
      <w:tr w:rsidR="003D4300" w14:paraId="6FA095F9"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175D119"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TNFSF15</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FE371EA"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TNFSF18</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39602F0"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TNFSF4</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CFB7E5E"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TNFSF8</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72B9311"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TNFSF9</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DB5F8D9"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TNKS</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9187879"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TNN</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AD2730E"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TNR</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694A34B"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TOLLIP</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F4971D3"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TOP2A</w:t>
            </w:r>
          </w:p>
        </w:tc>
      </w:tr>
      <w:tr w:rsidR="003D4300" w14:paraId="334B74AA"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EA66811"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TOX</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0F342B2"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TP53</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F527D82"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TP63</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AA5ABB5"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TP73</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0B92389"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TPD52L1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994FE02"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TPI1</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3E17841"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TPM1</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BCF3FA3"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TPM2</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8C92AE1"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TPM3</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87ECB55"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TPM4</w:t>
            </w:r>
          </w:p>
        </w:tc>
      </w:tr>
      <w:tr w:rsidR="003D4300" w14:paraId="377C9A93"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0C7701A"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TPO</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E248730"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TPR</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A630C16"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TPSAB1</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4D3850D"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TPSB2</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1A4347D"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TPTE</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37E876A"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TPX2</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81DA57B"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TRAF1</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4622D76"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TRAF2</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576D02D"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TRAF3</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A1D0CB1"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TRAF4</w:t>
            </w:r>
          </w:p>
        </w:tc>
      </w:tr>
      <w:tr w:rsidR="003D4300" w14:paraId="376548A3"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242BCB0"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TRAF5</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54D8A20"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TRAF6</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AB8AD76"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TRAF7</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9E37EC6"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TRAK1</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7837C40"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TRAT1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A4262B6"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TREM1</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FD1DA8C"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TREM2</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0BA2592"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TRIM15</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0401D6B"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TRIM21</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6B5615F"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TRIM24</w:t>
            </w:r>
          </w:p>
        </w:tc>
      </w:tr>
      <w:tr w:rsidR="003D4300" w14:paraId="6CF96DE9"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3A067DC"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TRIM27</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BBD4A2B"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TRIM29</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7D35F5D"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TRIM33</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2FE437B"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TRIM39</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F6FB794"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TRIM63</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BE25FD7"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TSC1</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68381FD"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TSC2</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E1E9A4F"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TSHR</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712828B"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TSLP</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C26F107"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TSPAN7</w:t>
            </w:r>
          </w:p>
        </w:tc>
      </w:tr>
      <w:tr w:rsidR="003D4300" w14:paraId="1AB9C293"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7FA71B7"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TSPAN8</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DE94CE1"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TTC30A</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A370D96"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TTC31</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D10EFA9"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TTK</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DC6FAC4"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TTPA</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58EF8E8"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TTR</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8EFD5F8"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TUBB</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3F03DF8"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TUSC3</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28639BE"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TWF1</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2622888"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TWIST1</w:t>
            </w:r>
          </w:p>
        </w:tc>
      </w:tr>
      <w:tr w:rsidR="003D4300" w14:paraId="5AF7C36A"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36A3AB8"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TWIST2</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D5BA352"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TXK</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F957202"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TXLNA</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3437BE2"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TXLNGY</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EF4800B"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TXN2</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4E0F1E5"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TXNIP</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4ACDE77"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TXNRD1</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6DF7A3C"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TXNRD2</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6612523"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TXNRD3</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7DAABA6"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TYK2</w:t>
            </w:r>
          </w:p>
        </w:tc>
      </w:tr>
      <w:tr w:rsidR="003D4300" w14:paraId="2BF3CC5C"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E10979E"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TYMP</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D9567A3"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TYMS</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7B58699"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TYROBP</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9F95FC4"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TYRP1</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EDBC747"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U2AF1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078F045"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UBA7</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AA65C1C"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UBB</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B287E3A"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UBC</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B7F7208"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UBE2C</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346533B"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UBE2T</w:t>
            </w:r>
          </w:p>
        </w:tc>
      </w:tr>
      <w:tr w:rsidR="003D4300" w14:paraId="361F288B"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2F3BBAA"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ULBP2</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B734539"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UNC5D</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03354BB"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UNG</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C46462D"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UPK1B</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EFF07AF"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UPK3A</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8D6AE86"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UQCR10</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EF21E86"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UQCR11</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989DE55"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UQCRQ</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9235333"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USP10</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B3B89B7"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USP39</w:t>
            </w:r>
          </w:p>
        </w:tc>
      </w:tr>
      <w:tr w:rsidR="003D4300" w14:paraId="376BDAAC"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4632819"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USP8</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B062B7C"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USP9Y</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6BF1D2C"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UST</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CCEF4C1"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UTY</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A906CCD"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VCAM1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1AAC266"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VCAN</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EF0994B"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VCL</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F35D511"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VEGFA</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F3BF312"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VEGFB</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9E8EA28"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VEGFC</w:t>
            </w:r>
          </w:p>
        </w:tc>
      </w:tr>
      <w:tr w:rsidR="003D4300" w14:paraId="6924C559"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FB0BFAB"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VEGFD</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AB5CC06"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VHL</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B60F845"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VIM</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2212CBC"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VOPP1</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DBDEE95"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VPS33B</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A768C24"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VSIR</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0EB1BE4"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VSTM2A</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699D95D"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VTCN1</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7348EF7"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WAC</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65D6CD4"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WDCP</w:t>
            </w:r>
          </w:p>
        </w:tc>
      </w:tr>
      <w:tr w:rsidR="003D4300" w14:paraId="7F83AA8D"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2B3DA59"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WDR3</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8CC5B35"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WDR76</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2D3AFB0"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WEE1</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E07A597"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WIF1</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6686399"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WIPF1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DC1EB4E"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WIPF2</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36CD997"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WNK2</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1E44FEB"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WNT1</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EDAD0F2"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WNT10A</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B8EC762"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WNT10B</w:t>
            </w:r>
          </w:p>
        </w:tc>
      </w:tr>
      <w:tr w:rsidR="003D4300" w14:paraId="033B194A"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932ED03"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WNT11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1BB8DCB"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WNT16</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33B6869"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WNT2</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9213872"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WNT2B</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A7F3F04"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WNT3</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EA13F83"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WNT3A</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B0E743C"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WNT4</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48DEE26"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WNT5A</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3F6052A"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WNT5B</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0310289"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WNT6</w:t>
            </w:r>
          </w:p>
        </w:tc>
      </w:tr>
      <w:tr w:rsidR="003D4300" w14:paraId="6C32227F"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D45E55B"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WNT7A</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D7C93C0"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WNT7B</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F3D065B"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WNT8A</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329A4E8"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WNT8B</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FA81593"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WNT9A</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E507235"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WNT9B</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F3A31DF"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WRN</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69810F3"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WT1</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2CF2B6B"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WWC1</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0C18C5A"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XAGE1B</w:t>
            </w:r>
          </w:p>
        </w:tc>
      </w:tr>
      <w:tr w:rsidR="003D4300" w14:paraId="06B51994"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A625F1E"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XCL1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AE7DAD8"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XCL2</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BC334E1"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XCR1</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AD0A695"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XIAP</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1936BF0"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XIST</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FA08672"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XPA</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C5275FF"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XRCC2</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285678E"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XRCC4</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2E27F59"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XRCC5</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63C69D5"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XRCC6</w:t>
            </w:r>
          </w:p>
        </w:tc>
      </w:tr>
      <w:tr w:rsidR="003D4300" w14:paraId="5C3B5190"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CA2E65B"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XXYLT1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06C159D"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YRDC</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D85F8E3"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YTHDF2</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7A9CF90"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YWHAE</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88CC2DE"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ZAN</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B1CACA5"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ZAP70</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618024C"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ZBTB16</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21CD49C"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ZBTB17</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7152496"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ZBTB20</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1296602"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ZBTB32</w:t>
            </w:r>
          </w:p>
        </w:tc>
      </w:tr>
      <w:tr w:rsidR="003D4300" w14:paraId="09D27F1B"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AB4DE72"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ZBTB46</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7C6B326"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ZC3H12A</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CD39CAF"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ZC3H14</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D2EC449"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ZC3HAV1</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62CEEC6"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ZCCHC8</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4D0FBFE"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ZEB1</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06025DA"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ZEB2</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398E939"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ZIC2</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C37FF0F"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ZKSCAN5</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B40A3A3"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ZMYM2</w:t>
            </w:r>
          </w:p>
        </w:tc>
      </w:tr>
      <w:tr w:rsidR="003D4300" w14:paraId="48980D9D" w14:textId="77777777" w:rsidTr="003B4922">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B62EEF2"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ZMYM4</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D75A656"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ZNF143</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57B04CA"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ZNF205</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B73812A"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ZNF34</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92F028C"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ZNF346</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B8189FB"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ZNF365</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39722DA"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ZNF384</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820AF4E"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ZNF485</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8F22052"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ZNF703</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BCED396" w14:textId="77777777" w:rsidR="001A7076" w:rsidRDefault="00ED7C8C" w:rsidP="003B4922">
            <w:pPr>
              <w:jc w:val="center"/>
              <w:rPr>
                <w:rFonts w:ascii="思源黑体 CN Normal" w:eastAsia="思源黑体 CN Normal" w:hAnsi="思源黑体 CN Normal" w:cs="思源黑体 CN Light"/>
                <w:bCs/>
                <w:i/>
                <w:iCs/>
                <w:sz w:val="13"/>
                <w:szCs w:val="13"/>
              </w:rPr>
            </w:pPr>
            <w:r w:rsidRPr="000576C1">
              <w:rPr>
                <w:rFonts w:ascii="思源黑体 CN Normal" w:eastAsia="思源黑体 CN Normal" w:hAnsi="思源黑体 CN Normal" w:cs="思源黑体 CN Light"/>
                <w:bCs/>
                <w:i/>
                <w:iCs/>
                <w:sz w:val="13"/>
                <w:szCs w:val="13"/>
              </w:rPr>
              <w:t>ZSCAN30</w:t>
            </w:r>
          </w:p>
        </w:tc>
      </w:tr>
    </w:tbl>
    <w:p w14:paraId="0C4F1E13" w14:textId="77777777" w:rsidR="001A7076" w:rsidRPr="009623D5" w:rsidRDefault="001A7076" w:rsidP="00AA55A3">
      <w:pPr>
        <w:spacing w:line="20" w:lineRule="exact"/>
        <w:rPr>
          <w:rFonts w:ascii="思源黑体 CN Light" w:eastAsia="思源黑体 CN Light" w:hAnsi="思源黑体 CN Light" w:cs="思源黑体 CN Light"/>
          <w:b/>
          <w:bCs/>
          <w:sz w:val="15"/>
          <w:szCs w:val="15"/>
        </w:rPr>
      </w:pPr>
    </w:p>
    <w:sectPr w:rsidR="001A7076" w:rsidRPr="009623D5" w:rsidSect="003040EA">
      <w:headerReference w:type="even" r:id="rId10"/>
      <w:type w:val="continuous"/>
      <w:pgSz w:w="11906" w:h="16838" w:code="9"/>
      <w:pgMar w:top="1361" w:right="782" w:bottom="794" w:left="782" w:header="567" w:footer="567"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E50ABDA" w14:textId="77777777" w:rsidR="00A046F2" w:rsidRDefault="00A046F2" w:rsidP="00041371">
      <w:r>
        <w:separator/>
      </w:r>
    </w:p>
  </w:endnote>
  <w:endnote w:type="continuationSeparator" w:id="0">
    <w:p w14:paraId="16730970" w14:textId="77777777" w:rsidR="00A046F2" w:rsidRDefault="00A046F2" w:rsidP="0004137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思源黑体 CN Normal">
    <w:altName w:val="微软雅黑"/>
    <w:panose1 w:val="020B0400000000000000"/>
    <w:charset w:val="86"/>
    <w:family w:val="swiss"/>
    <w:notTrueType/>
    <w:pitch w:val="variable"/>
    <w:sig w:usb0="20000207" w:usb1="2ADF3C10" w:usb2="00000016" w:usb3="00000000" w:csb0="00060107" w:csb1="00000000"/>
  </w:font>
  <w:font w:name="Times New Roman">
    <w:panose1 w:val="02020603050405020304"/>
    <w:charset w:val="00"/>
    <w:family w:val="roman"/>
    <w:pitch w:val="variable"/>
    <w:sig w:usb0="E0002EFF" w:usb1="C000785B" w:usb2="00000009" w:usb3="00000000" w:csb0="000001FF" w:csb1="00000000"/>
  </w:font>
  <w:font w:name="思源黑体 CN Light">
    <w:altName w:val="微软雅黑"/>
    <w:panose1 w:val="020B0300000000000000"/>
    <w:charset w:val="86"/>
    <w:family w:val="swiss"/>
    <w:notTrueType/>
    <w:pitch w:val="variable"/>
    <w:sig w:usb0="20000207" w:usb1="2ADF3C10" w:usb2="00000016" w:usb3="00000000" w:csb0="00060107" w:csb1="00000000"/>
  </w:font>
  <w:font w:name="思源黑体 CN Bold">
    <w:altName w:val="微软雅黑"/>
    <w:panose1 w:val="020B0800000000000000"/>
    <w:charset w:val="86"/>
    <w:family w:val="swiss"/>
    <w:notTrueType/>
    <w:pitch w:val="variable"/>
    <w:sig w:usb0="20000207" w:usb1="2ADF3C10" w:usb2="00000016" w:usb3="00000000" w:csb0="00060107"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Source Han Sans Heavy">
    <w:altName w:val="宋体"/>
    <w:charset w:val="86"/>
    <w:family w:val="swiss"/>
    <w:pitch w:val="default"/>
    <w:sig w:usb0="00000000" w:usb1="00000000" w:usb2="00000016" w:usb3="00000000" w:csb0="002E0107" w:csb1="00000000"/>
  </w:font>
  <w:font w:name="微软雅黑">
    <w:panose1 w:val="020B0503020204020204"/>
    <w:charset w:val="86"/>
    <w:family w:val="swiss"/>
    <w:pitch w:val="variable"/>
    <w:sig w:usb0="80000287" w:usb1="2ACF3C50" w:usb2="00000016" w:usb3="00000000" w:csb0="0004001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89940671"/>
      <w:docPartObj>
        <w:docPartGallery w:val="Page Numbers (Bottom of Page)"/>
        <w:docPartUnique/>
      </w:docPartObj>
    </w:sdtPr>
    <w:sdtEndPr>
      <w:rPr>
        <w:rFonts w:ascii="思源黑体 CN Light" w:eastAsia="思源黑体 CN Light" w:hAnsi="思源黑体 CN Light"/>
      </w:rPr>
    </w:sdtEndPr>
    <w:sdtContent>
      <w:sdt>
        <w:sdtPr>
          <w:id w:val="-926797756"/>
          <w:docPartObj>
            <w:docPartGallery w:val="Page Numbers (Top of Page)"/>
            <w:docPartUnique/>
          </w:docPartObj>
        </w:sdtPr>
        <w:sdtEndPr>
          <w:rPr>
            <w:rFonts w:ascii="思源黑体 CN Light" w:eastAsia="思源黑体 CN Light" w:hAnsi="思源黑体 CN Light"/>
          </w:rPr>
        </w:sdtEndPr>
        <w:sdtContent>
          <w:sdt>
            <w:sdtPr>
              <w:id w:val="-1017156815"/>
              <w:docPartObj>
                <w:docPartGallery w:val="Page Numbers (Top of Page)"/>
                <w:docPartUnique/>
              </w:docPartObj>
            </w:sdtPr>
            <w:sdtEndPr>
              <w:rPr>
                <w:rFonts w:ascii="思源黑体 CN Light" w:eastAsia="思源黑体 CN Light" w:hAnsi="思源黑体 CN Light"/>
              </w:rPr>
            </w:sdtEndPr>
            <w:sdtContent>
              <w:sdt>
                <w:sdtPr>
                  <w:id w:val="-1805848084"/>
                  <w:docPartObj>
                    <w:docPartGallery w:val="Page Numbers (Top of Page)"/>
                    <w:docPartUnique/>
                  </w:docPartObj>
                </w:sdtPr>
                <w:sdtEndPr>
                  <w:rPr>
                    <w:rFonts w:ascii="思源黑体 CN Light" w:eastAsia="思源黑体 CN Light" w:hAnsi="思源黑体 CN Light"/>
                  </w:rPr>
                </w:sdtEndPr>
                <w:sdtContent>
                  <w:sdt>
                    <w:sdtPr>
                      <w:id w:val="-134332082"/>
                    </w:sdtPr>
                    <w:sdtEndPr>
                      <w:rPr>
                        <w:rFonts w:ascii="思源黑体 CN Light" w:eastAsia="思源黑体 CN Light" w:hAnsi="思源黑体 CN Light"/>
                      </w:rPr>
                    </w:sdtEndPr>
                    <w:sdtContent>
                      <w:p w14:paraId="7B415A8C" w14:textId="417D33E3" w:rsidR="006B7AE7" w:rsidRPr="006B7AE7" w:rsidRDefault="006B7AE7" w:rsidP="006B7AE7">
                        <w:pPr>
                          <w:pStyle w:val="a7"/>
                          <w:pBdr>
                            <w:top w:val="single" w:sz="4" w:space="0" w:color="D9D9D9" w:themeColor="background1" w:themeShade="D9"/>
                          </w:pBdr>
                          <w:ind w:right="180"/>
                          <w:jc w:val="right"/>
                          <w:rPr>
                            <w:rFonts w:ascii="思源黑体 CN Light" w:eastAsia="思源黑体 CN Light" w:hAnsi="思源黑体 CN Light"/>
                            <w:sz w:val="21"/>
                            <w:szCs w:val="22"/>
                          </w:rPr>
                        </w:pPr>
                        <w:r>
                          <w:rPr>
                            <w:rFonts w:ascii="思源黑体 CN Normal" w:eastAsia="思源黑体 CN Normal" w:hAnsi="思源黑体 CN Normal"/>
                            <w:sz w:val="15"/>
                            <w:szCs w:val="15"/>
                          </w:rPr>
                          <w:tab/>
                          <w:t xml:space="preserve">              </w:t>
                        </w:r>
                        <w:r>
                          <w:rPr>
                            <w:rFonts w:ascii="思源黑体 CN Light" w:eastAsia="思源黑体 CN Light" w:hAnsi="思源黑体 CN Light"/>
                            <w:b/>
                            <w:bCs/>
                          </w:rPr>
                          <w:fldChar w:fldCharType="begin"/>
                        </w:r>
                        <w:r>
                          <w:rPr>
                            <w:rFonts w:ascii="思源黑体 CN Light" w:eastAsia="思源黑体 CN Light" w:hAnsi="思源黑体 CN Light"/>
                            <w:b/>
                            <w:bCs/>
                          </w:rPr>
                          <w:instrText>PAGE</w:instrText>
                        </w:r>
                        <w:r>
                          <w:rPr>
                            <w:rFonts w:ascii="思源黑体 CN Light" w:eastAsia="思源黑体 CN Light" w:hAnsi="思源黑体 CN Light"/>
                            <w:b/>
                            <w:bCs/>
                          </w:rPr>
                          <w:fldChar w:fldCharType="separate"/>
                        </w:r>
                        <w:r>
                          <w:rPr>
                            <w:rFonts w:ascii="思源黑体 CN Light" w:eastAsia="思源黑体 CN Light" w:hAnsi="思源黑体 CN Light"/>
                            <w:b/>
                            <w:bCs/>
                          </w:rPr>
                          <w:t>1</w:t>
                        </w:r>
                        <w:r>
                          <w:rPr>
                            <w:rFonts w:ascii="思源黑体 CN Light" w:eastAsia="思源黑体 CN Light" w:hAnsi="思源黑体 CN Light"/>
                            <w:b/>
                            <w:bCs/>
                          </w:rPr>
                          <w:fldChar w:fldCharType="end"/>
                        </w:r>
                        <w:r>
                          <w:rPr>
                            <w:rFonts w:ascii="思源黑体 CN Light" w:eastAsia="思源黑体 CN Light" w:hAnsi="思源黑体 CN Light"/>
                            <w:b/>
                            <w:bCs/>
                          </w:rPr>
                          <w:t xml:space="preserve"> / </w:t>
                        </w:r>
                        <w:r>
                          <w:rPr>
                            <w:rFonts w:ascii="思源黑体 CN Light" w:eastAsia="思源黑体 CN Light" w:hAnsi="思源黑体 CN Light"/>
                            <w:b/>
                            <w:bCs/>
                          </w:rPr>
                          <w:fldChar w:fldCharType="begin"/>
                        </w:r>
                        <w:r>
                          <w:rPr>
                            <w:rFonts w:ascii="思源黑体 CN Light" w:eastAsia="思源黑体 CN Light" w:hAnsi="思源黑体 CN Light"/>
                            <w:b/>
                            <w:bCs/>
                          </w:rPr>
                          <w:instrText>=</w:instrText>
                        </w:r>
                        <w:r>
                          <w:rPr>
                            <w:rFonts w:ascii="思源黑体 CN Light" w:eastAsia="思源黑体 CN Light" w:hAnsi="思源黑体 CN Light"/>
                            <w:b/>
                            <w:bCs/>
                          </w:rPr>
                          <w:fldChar w:fldCharType="begin"/>
                        </w:r>
                        <w:r>
                          <w:rPr>
                            <w:rFonts w:ascii="思源黑体 CN Light" w:eastAsia="思源黑体 CN Light" w:hAnsi="思源黑体 CN Light" w:cs="Arial"/>
                            <w:color w:val="191919"/>
                            <w:shd w:val="clear" w:color="auto" w:fill="FFFFFF"/>
                          </w:rPr>
                          <w:instrText>NUMPAGES</w:instrText>
                        </w:r>
                        <w:r>
                          <w:rPr>
                            <w:rFonts w:ascii="思源黑体 CN Light" w:eastAsia="思源黑体 CN Light" w:hAnsi="思源黑体 CN Light"/>
                            <w:b/>
                            <w:bCs/>
                          </w:rPr>
                          <w:fldChar w:fldCharType="separate"/>
                        </w:r>
                        <w:r w:rsidR="000D7083">
                          <w:rPr>
                            <w:rFonts w:ascii="思源黑体 CN Light" w:eastAsia="思源黑体 CN Light" w:hAnsi="思源黑体 CN Light" w:cs="Arial"/>
                            <w:noProof/>
                            <w:color w:val="191919"/>
                            <w:shd w:val="clear" w:color="auto" w:fill="FFFFFF"/>
                          </w:rPr>
                          <w:instrText>20</w:instrText>
                        </w:r>
                        <w:r>
                          <w:rPr>
                            <w:rFonts w:ascii="思源黑体 CN Light" w:eastAsia="思源黑体 CN Light" w:hAnsi="思源黑体 CN Light"/>
                            <w:b/>
                            <w:bCs/>
                          </w:rPr>
                          <w:fldChar w:fldCharType="end"/>
                        </w:r>
                        <w:r>
                          <w:rPr>
                            <w:rFonts w:ascii="思源黑体 CN Light" w:eastAsia="思源黑体 CN Light" w:hAnsi="思源黑体 CN Light"/>
                            <w:b/>
                            <w:bCs/>
                          </w:rPr>
                          <w:fldChar w:fldCharType="separate"/>
                        </w:r>
                        <w:r w:rsidR="000D7083">
                          <w:rPr>
                            <w:rFonts w:ascii="思源黑体 CN Light" w:eastAsia="思源黑体 CN Light" w:hAnsi="思源黑体 CN Light"/>
                            <w:b/>
                            <w:bCs/>
                            <w:noProof/>
                          </w:rPr>
                          <w:t>20</w:t>
                        </w:r>
                        <w:r>
                          <w:rPr>
                            <w:rFonts w:ascii="思源黑体 CN Light" w:eastAsia="思源黑体 CN Light" w:hAnsi="思源黑体 CN Light"/>
                            <w:b/>
                            <w:bCs/>
                          </w:rPr>
                          <w:fldChar w:fldCharType="end"/>
                        </w:r>
                      </w:p>
                    </w:sdtContent>
                  </w:sdt>
                  <w:p w14:paraId="153B958A" w14:textId="77777777" w:rsidR="00CE5FB2" w:rsidRPr="001144D4" w:rsidRDefault="00A046F2" w:rsidP="001144D4">
                    <w:pPr>
                      <w:pStyle w:val="a7"/>
                      <w:pBdr>
                        <w:top w:val="single" w:sz="4" w:space="0" w:color="D9D9D9" w:themeColor="background1" w:themeShade="D9"/>
                      </w:pBdr>
                      <w:ind w:right="180"/>
                      <w:rPr>
                        <w:rFonts w:ascii="思源黑体 CN Light" w:eastAsia="思源黑体 CN Light" w:hAnsi="思源黑体 CN Light"/>
                      </w:rPr>
                    </w:pPr>
                  </w:p>
                </w:sdtContent>
              </w:sdt>
            </w:sdtContent>
          </w:sdt>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07593FC" w14:textId="77777777" w:rsidR="00A046F2" w:rsidRDefault="00A046F2" w:rsidP="00041371">
      <w:r>
        <w:separator/>
      </w:r>
    </w:p>
  </w:footnote>
  <w:footnote w:type="continuationSeparator" w:id="0">
    <w:p w14:paraId="4E1E5DCC" w14:textId="77777777" w:rsidR="00A046F2" w:rsidRDefault="00A046F2" w:rsidP="0004137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C5D655" w14:textId="11B1063D" w:rsidR="006B7AE7" w:rsidRPr="006B7AE7" w:rsidRDefault="00892180" w:rsidP="006B7AE7">
    <w:pPr>
      <w:pStyle w:val="a5"/>
      <w:pBdr>
        <w:bottom w:val="single" w:sz="8" w:space="1" w:color="BFBFBF" w:themeColor="background1" w:themeShade="BF"/>
      </w:pBdr>
      <w:wordWrap w:val="0"/>
      <w:jc w:val="right"/>
      <w:rPr>
        <w:rFonts w:ascii="思源黑体 CN Normal" w:eastAsia="思源黑体 CN Normal" w:hAnsi="思源黑体 CN Normal"/>
        <w:sz w:val="16"/>
        <w:szCs w:val="16"/>
      </w:rPr>
    </w:pPr>
    <w:r>
      <w:rPr>
        <w:rFonts w:ascii="思源黑体 CN Normal" w:eastAsia="思源黑体 CN Normal" w:hAnsi="思源黑体 CN Normal"/>
        <w:sz w:val="16"/>
        <w:szCs w:val="16"/>
      </w:rPr>
      <w:t>受检编号：</w:t>
    </w:r>
    <w:r w:rsidR="005547C8" w:rsidRPr="005547C8">
      <w:rPr>
        <w:rFonts w:ascii="思源黑体 CN Normal" w:eastAsia="思源黑体 CN Normal" w:hAnsi="思源黑体 CN Normal"/>
        <w:sz w:val="16"/>
        <w:szCs w:val="16"/>
      </w:rPr>
      <w:t>{%if sample.sample_parent_id %}{{sample.sample_parent_id}}{%else%}-{%endif%}</w:t>
    </w:r>
    <w:r>
      <w:rPr>
        <w:rFonts w:ascii="思源黑体 CN Normal" w:eastAsia="思源黑体 CN Normal" w:hAnsi="思源黑体 CN Normal"/>
        <w:sz w:val="16"/>
        <w:szCs w:val="16"/>
      </w:rPr>
      <w:t xml:space="preserve">   </w:t>
    </w:r>
    <w:r>
      <w:rPr>
        <w:rFonts w:ascii="思源黑体 CN Normal" w:eastAsia="思源黑体 CN Normal" w:hAnsi="思源黑体 CN Normal" w:hint="eastAsia"/>
        <w:sz w:val="16"/>
        <w:szCs w:val="16"/>
      </w:rPr>
      <w:t>姓名：</w:t>
    </w:r>
    <w:r w:rsidR="005547C8" w:rsidRPr="005547C8">
      <w:rPr>
        <w:rFonts w:ascii="思源黑体 CN Normal" w:eastAsia="思源黑体 CN Normal" w:hAnsi="思源黑体 CN Normal"/>
        <w:sz w:val="16"/>
        <w:szCs w:val="16"/>
      </w:rPr>
      <w:t>{%if sample.patient_name %}{{sample.patient_name}}{%else%}-{%endif%}</w:t>
    </w:r>
    <w:r>
      <w:rPr>
        <w:rFonts w:ascii="思源黑体 CN Normal" w:eastAsia="思源黑体 CN Normal" w:hAnsi="思源黑体 CN Normal"/>
        <w:sz w:val="16"/>
        <w:szCs w:val="16"/>
      </w:rPr>
      <w:t xml:space="preserve">   </w:t>
    </w:r>
    <w:r w:rsidRPr="000E385F">
      <w:rPr>
        <w:rFonts w:ascii="思源黑体 CN Normal" w:eastAsia="思源黑体 CN Normal" w:hAnsi="思源黑体 CN Normal" w:hint="eastAsia"/>
        <w:sz w:val="16"/>
        <w:szCs w:val="16"/>
      </w:rPr>
      <w:t>采集日期：</w:t>
    </w:r>
    <w:r w:rsidR="005547C8" w:rsidRPr="005547C8">
      <w:rPr>
        <w:rFonts w:ascii="思源黑体 CN Normal" w:eastAsia="思源黑体 CN Normal" w:hAnsi="思源黑体 CN Normal"/>
        <w:sz w:val="16"/>
        <w:szCs w:val="16"/>
      </w:rPr>
      <w:t>{%if sample.gather_data %}{{sample.gather_data}}{%else%}-{%endif%}</w:t>
    </w:r>
    <w:r>
      <w:rPr>
        <w:rFonts w:ascii="思源黑体 CN Normal" w:eastAsia="思源黑体 CN Normal" w:hAnsi="思源黑体 CN Normal"/>
        <w:sz w:val="16"/>
        <w:szCs w:val="16"/>
      </w:rPr>
      <w:t xml:space="preserve">   报告日期：</w:t>
    </w:r>
    <w:r w:rsidR="005547C8" w:rsidRPr="005547C8">
      <w:rPr>
        <w:rFonts w:ascii="思源黑体 CN Normal" w:eastAsia="思源黑体 CN Normal" w:hAnsi="思源黑体 CN Normal"/>
        <w:sz w:val="16"/>
        <w:szCs w:val="16"/>
      </w:rPr>
      <w:t>{{sample.report_date}}</w:t>
    </w:r>
    <w:r w:rsidR="006B7AE7">
      <w:rPr>
        <w:rFonts w:ascii="思源黑体 CN Normal" w:eastAsia="思源黑体 CN Normal" w:hAnsi="思源黑体 CN Normal"/>
        <w:sz w:val="16"/>
        <w:szCs w:val="16"/>
      </w:rP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093CA4" w14:textId="77777777" w:rsidR="008725A1" w:rsidRDefault="008725A1">
    <w:pPr>
      <w:pStyle w:val="a5"/>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C71C4"/>
    <w:multiLevelType w:val="hybridMultilevel"/>
    <w:tmpl w:val="6F28E830"/>
    <w:lvl w:ilvl="0" w:tplc="FFFFFFFF">
      <w:start w:val="1"/>
      <w:numFmt w:val="decimal"/>
      <w:lvlText w:val="%1."/>
      <w:lvlJc w:val="left"/>
      <w:pPr>
        <w:ind w:left="420" w:hanging="420"/>
      </w:pPr>
      <w:rPr>
        <w:rFonts w:ascii="思源黑体 CN Normal" w:eastAsia="思源黑体 CN Normal" w:hAnsi="思源黑体 CN Normal"/>
        <w:sz w:val="15"/>
        <w:szCs w:val="15"/>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1" w15:restartNumberingAfterBreak="0">
    <w:nsid w:val="07D055B6"/>
    <w:multiLevelType w:val="hybridMultilevel"/>
    <w:tmpl w:val="DFB85ADE"/>
    <w:lvl w:ilvl="0" w:tplc="0409000F">
      <w:start w:val="1"/>
      <w:numFmt w:val="decimal"/>
      <w:lvlText w:val="%1."/>
      <w:lvlJc w:val="left"/>
      <w:pPr>
        <w:ind w:left="3604" w:hanging="420"/>
      </w:pPr>
    </w:lvl>
    <w:lvl w:ilvl="1" w:tplc="04090019" w:tentative="1">
      <w:start w:val="1"/>
      <w:numFmt w:val="lowerLetter"/>
      <w:lvlText w:val="%2)"/>
      <w:lvlJc w:val="left"/>
      <w:pPr>
        <w:ind w:left="4024" w:hanging="420"/>
      </w:pPr>
    </w:lvl>
    <w:lvl w:ilvl="2" w:tplc="0409001B" w:tentative="1">
      <w:start w:val="1"/>
      <w:numFmt w:val="lowerRoman"/>
      <w:lvlText w:val="%3."/>
      <w:lvlJc w:val="right"/>
      <w:pPr>
        <w:ind w:left="4444" w:hanging="420"/>
      </w:pPr>
    </w:lvl>
    <w:lvl w:ilvl="3" w:tplc="0409000F" w:tentative="1">
      <w:start w:val="1"/>
      <w:numFmt w:val="decimal"/>
      <w:lvlText w:val="%4."/>
      <w:lvlJc w:val="left"/>
      <w:pPr>
        <w:ind w:left="4864" w:hanging="420"/>
      </w:pPr>
    </w:lvl>
    <w:lvl w:ilvl="4" w:tplc="04090019" w:tentative="1">
      <w:start w:val="1"/>
      <w:numFmt w:val="lowerLetter"/>
      <w:lvlText w:val="%5)"/>
      <w:lvlJc w:val="left"/>
      <w:pPr>
        <w:ind w:left="5284" w:hanging="420"/>
      </w:pPr>
    </w:lvl>
    <w:lvl w:ilvl="5" w:tplc="0409001B" w:tentative="1">
      <w:start w:val="1"/>
      <w:numFmt w:val="lowerRoman"/>
      <w:lvlText w:val="%6."/>
      <w:lvlJc w:val="right"/>
      <w:pPr>
        <w:ind w:left="5704" w:hanging="420"/>
      </w:pPr>
    </w:lvl>
    <w:lvl w:ilvl="6" w:tplc="0409000F" w:tentative="1">
      <w:start w:val="1"/>
      <w:numFmt w:val="decimal"/>
      <w:lvlText w:val="%7."/>
      <w:lvlJc w:val="left"/>
      <w:pPr>
        <w:ind w:left="6124" w:hanging="420"/>
      </w:pPr>
    </w:lvl>
    <w:lvl w:ilvl="7" w:tplc="04090019" w:tentative="1">
      <w:start w:val="1"/>
      <w:numFmt w:val="lowerLetter"/>
      <w:lvlText w:val="%8)"/>
      <w:lvlJc w:val="left"/>
      <w:pPr>
        <w:ind w:left="6544" w:hanging="420"/>
      </w:pPr>
    </w:lvl>
    <w:lvl w:ilvl="8" w:tplc="0409001B" w:tentative="1">
      <w:start w:val="1"/>
      <w:numFmt w:val="lowerRoman"/>
      <w:lvlText w:val="%9."/>
      <w:lvlJc w:val="right"/>
      <w:pPr>
        <w:ind w:left="6964" w:hanging="420"/>
      </w:pPr>
    </w:lvl>
  </w:abstractNum>
  <w:abstractNum w:abstractNumId="2" w15:restartNumberingAfterBreak="0">
    <w:nsid w:val="08DD2CAA"/>
    <w:multiLevelType w:val="hybridMultilevel"/>
    <w:tmpl w:val="AD3EB66E"/>
    <w:lvl w:ilvl="0" w:tplc="FECEC7A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0CF4293E"/>
    <w:multiLevelType w:val="hybridMultilevel"/>
    <w:tmpl w:val="D93EC834"/>
    <w:lvl w:ilvl="0" w:tplc="B51A318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F2703E0"/>
    <w:multiLevelType w:val="multilevel"/>
    <w:tmpl w:val="F2B4AA14"/>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5" w15:restartNumberingAfterBreak="0">
    <w:nsid w:val="0F672772"/>
    <w:multiLevelType w:val="hybridMultilevel"/>
    <w:tmpl w:val="E1BEC8B2"/>
    <w:lvl w:ilvl="0" w:tplc="F18E956C">
      <w:start w:val="1"/>
      <w:numFmt w:val="decimal"/>
      <w:lvlText w:val="%1."/>
      <w:lvlJc w:val="left"/>
      <w:pPr>
        <w:ind w:left="660" w:hanging="360"/>
      </w:pPr>
      <w:rPr>
        <w:rFonts w:hint="default"/>
      </w:rPr>
    </w:lvl>
    <w:lvl w:ilvl="1" w:tplc="04090019" w:tentative="1">
      <w:start w:val="1"/>
      <w:numFmt w:val="lowerLetter"/>
      <w:lvlText w:val="%2)"/>
      <w:lvlJc w:val="left"/>
      <w:pPr>
        <w:ind w:left="1140" w:hanging="420"/>
      </w:pPr>
    </w:lvl>
    <w:lvl w:ilvl="2" w:tplc="0409001B" w:tentative="1">
      <w:start w:val="1"/>
      <w:numFmt w:val="lowerRoman"/>
      <w:lvlText w:val="%3."/>
      <w:lvlJc w:val="right"/>
      <w:pPr>
        <w:ind w:left="1560" w:hanging="420"/>
      </w:pPr>
    </w:lvl>
    <w:lvl w:ilvl="3" w:tplc="0409000F" w:tentative="1">
      <w:start w:val="1"/>
      <w:numFmt w:val="decimal"/>
      <w:lvlText w:val="%4."/>
      <w:lvlJc w:val="left"/>
      <w:pPr>
        <w:ind w:left="1980" w:hanging="420"/>
      </w:pPr>
    </w:lvl>
    <w:lvl w:ilvl="4" w:tplc="04090019" w:tentative="1">
      <w:start w:val="1"/>
      <w:numFmt w:val="lowerLetter"/>
      <w:lvlText w:val="%5)"/>
      <w:lvlJc w:val="left"/>
      <w:pPr>
        <w:ind w:left="2400" w:hanging="420"/>
      </w:pPr>
    </w:lvl>
    <w:lvl w:ilvl="5" w:tplc="0409001B" w:tentative="1">
      <w:start w:val="1"/>
      <w:numFmt w:val="lowerRoman"/>
      <w:lvlText w:val="%6."/>
      <w:lvlJc w:val="right"/>
      <w:pPr>
        <w:ind w:left="2820" w:hanging="420"/>
      </w:pPr>
    </w:lvl>
    <w:lvl w:ilvl="6" w:tplc="0409000F" w:tentative="1">
      <w:start w:val="1"/>
      <w:numFmt w:val="decimal"/>
      <w:lvlText w:val="%7."/>
      <w:lvlJc w:val="left"/>
      <w:pPr>
        <w:ind w:left="3240" w:hanging="420"/>
      </w:pPr>
    </w:lvl>
    <w:lvl w:ilvl="7" w:tplc="04090019" w:tentative="1">
      <w:start w:val="1"/>
      <w:numFmt w:val="lowerLetter"/>
      <w:lvlText w:val="%8)"/>
      <w:lvlJc w:val="left"/>
      <w:pPr>
        <w:ind w:left="3660" w:hanging="420"/>
      </w:pPr>
    </w:lvl>
    <w:lvl w:ilvl="8" w:tplc="0409001B" w:tentative="1">
      <w:start w:val="1"/>
      <w:numFmt w:val="lowerRoman"/>
      <w:lvlText w:val="%9."/>
      <w:lvlJc w:val="right"/>
      <w:pPr>
        <w:ind w:left="4080" w:hanging="420"/>
      </w:pPr>
    </w:lvl>
  </w:abstractNum>
  <w:abstractNum w:abstractNumId="6" w15:restartNumberingAfterBreak="0">
    <w:nsid w:val="0FBF33A9"/>
    <w:multiLevelType w:val="hybridMultilevel"/>
    <w:tmpl w:val="AD3EB66E"/>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7" w15:restartNumberingAfterBreak="0">
    <w:nsid w:val="13FF43A1"/>
    <w:multiLevelType w:val="hybridMultilevel"/>
    <w:tmpl w:val="84063D7A"/>
    <w:lvl w:ilvl="0" w:tplc="04090011">
      <w:start w:val="1"/>
      <w:numFmt w:val="decimal"/>
      <w:lvlText w:val="%1)"/>
      <w:lvlJc w:val="left"/>
      <w:pPr>
        <w:ind w:left="320" w:hanging="420"/>
      </w:pPr>
    </w:lvl>
    <w:lvl w:ilvl="1" w:tplc="04090019" w:tentative="1">
      <w:start w:val="1"/>
      <w:numFmt w:val="lowerLetter"/>
      <w:lvlText w:val="%2)"/>
      <w:lvlJc w:val="left"/>
      <w:pPr>
        <w:ind w:left="740" w:hanging="420"/>
      </w:pPr>
    </w:lvl>
    <w:lvl w:ilvl="2" w:tplc="0409001B" w:tentative="1">
      <w:start w:val="1"/>
      <w:numFmt w:val="lowerRoman"/>
      <w:lvlText w:val="%3."/>
      <w:lvlJc w:val="right"/>
      <w:pPr>
        <w:ind w:left="1160" w:hanging="420"/>
      </w:pPr>
    </w:lvl>
    <w:lvl w:ilvl="3" w:tplc="0409000F" w:tentative="1">
      <w:start w:val="1"/>
      <w:numFmt w:val="decimal"/>
      <w:lvlText w:val="%4."/>
      <w:lvlJc w:val="left"/>
      <w:pPr>
        <w:ind w:left="1580" w:hanging="420"/>
      </w:pPr>
    </w:lvl>
    <w:lvl w:ilvl="4" w:tplc="04090019" w:tentative="1">
      <w:start w:val="1"/>
      <w:numFmt w:val="lowerLetter"/>
      <w:lvlText w:val="%5)"/>
      <w:lvlJc w:val="left"/>
      <w:pPr>
        <w:ind w:left="2000" w:hanging="420"/>
      </w:pPr>
    </w:lvl>
    <w:lvl w:ilvl="5" w:tplc="0409001B" w:tentative="1">
      <w:start w:val="1"/>
      <w:numFmt w:val="lowerRoman"/>
      <w:lvlText w:val="%6."/>
      <w:lvlJc w:val="right"/>
      <w:pPr>
        <w:ind w:left="2420" w:hanging="420"/>
      </w:pPr>
    </w:lvl>
    <w:lvl w:ilvl="6" w:tplc="0409000F" w:tentative="1">
      <w:start w:val="1"/>
      <w:numFmt w:val="decimal"/>
      <w:lvlText w:val="%7."/>
      <w:lvlJc w:val="left"/>
      <w:pPr>
        <w:ind w:left="2840" w:hanging="420"/>
      </w:pPr>
    </w:lvl>
    <w:lvl w:ilvl="7" w:tplc="04090019" w:tentative="1">
      <w:start w:val="1"/>
      <w:numFmt w:val="lowerLetter"/>
      <w:lvlText w:val="%8)"/>
      <w:lvlJc w:val="left"/>
      <w:pPr>
        <w:ind w:left="3260" w:hanging="420"/>
      </w:pPr>
    </w:lvl>
    <w:lvl w:ilvl="8" w:tplc="0409001B" w:tentative="1">
      <w:start w:val="1"/>
      <w:numFmt w:val="lowerRoman"/>
      <w:lvlText w:val="%9."/>
      <w:lvlJc w:val="right"/>
      <w:pPr>
        <w:ind w:left="3680" w:hanging="420"/>
      </w:pPr>
    </w:lvl>
  </w:abstractNum>
  <w:abstractNum w:abstractNumId="8" w15:restartNumberingAfterBreak="0">
    <w:nsid w:val="15046B9D"/>
    <w:multiLevelType w:val="hybridMultilevel"/>
    <w:tmpl w:val="60400C5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8220EB1"/>
    <w:multiLevelType w:val="multilevel"/>
    <w:tmpl w:val="18220EB1"/>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10" w15:restartNumberingAfterBreak="0">
    <w:nsid w:val="1CDB21F7"/>
    <w:multiLevelType w:val="hybridMultilevel"/>
    <w:tmpl w:val="9A7AE40C"/>
    <w:lvl w:ilvl="0" w:tplc="255C9F1C">
      <w:start w:val="1"/>
      <w:numFmt w:val="decimal"/>
      <w:lvlText w:val="附录%1"/>
      <w:lvlJc w:val="left"/>
      <w:pPr>
        <w:ind w:left="420" w:hanging="420"/>
      </w:pPr>
      <w:rPr>
        <w:rFonts w:ascii="思源黑体 CN Bold" w:eastAsia="思源黑体 CN Bold" w:hAnsi="思源黑体 CN Bold" w:hint="eastAsia"/>
        <w:b/>
        <w:i w:val="0"/>
        <w:color w:val="1E7648"/>
        <w:sz w:val="24"/>
        <w:lang w:val="en-US"/>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1" w15:restartNumberingAfterBreak="0">
    <w:nsid w:val="1DB30314"/>
    <w:multiLevelType w:val="multilevel"/>
    <w:tmpl w:val="F2B4AA14"/>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12" w15:restartNumberingAfterBreak="0">
    <w:nsid w:val="23FB17C1"/>
    <w:multiLevelType w:val="hybridMultilevel"/>
    <w:tmpl w:val="6F28E830"/>
    <w:lvl w:ilvl="0" w:tplc="FFFFFFFF">
      <w:start w:val="1"/>
      <w:numFmt w:val="decimal"/>
      <w:lvlText w:val="%1."/>
      <w:lvlJc w:val="left"/>
      <w:pPr>
        <w:ind w:left="420" w:hanging="420"/>
      </w:pPr>
      <w:rPr>
        <w:rFonts w:ascii="思源黑体 CN Normal" w:eastAsia="思源黑体 CN Normal" w:hAnsi="思源黑体 CN Normal"/>
        <w:sz w:val="15"/>
        <w:szCs w:val="15"/>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13" w15:restartNumberingAfterBreak="0">
    <w:nsid w:val="260E21EC"/>
    <w:multiLevelType w:val="multilevel"/>
    <w:tmpl w:val="93BE8DFE"/>
    <w:lvl w:ilvl="0">
      <w:start w:val="1"/>
      <w:numFmt w:val="decimal"/>
      <w:lvlText w:val="%1."/>
      <w:lvlJc w:val="left"/>
      <w:pPr>
        <w:ind w:left="420" w:hanging="420"/>
      </w:pPr>
    </w:lvl>
    <w:lvl w:ilvl="1">
      <w:start w:val="1"/>
      <w:numFmt w:val="decimal"/>
      <w:isLgl/>
      <w:lvlText w:val="%1.%2"/>
      <w:lvlJc w:val="left"/>
      <w:pPr>
        <w:ind w:left="370" w:hanging="37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080" w:hanging="108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14" w15:restartNumberingAfterBreak="0">
    <w:nsid w:val="2917110A"/>
    <w:multiLevelType w:val="hybridMultilevel"/>
    <w:tmpl w:val="6834FDA0"/>
    <w:lvl w:ilvl="0" w:tplc="8CB8136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C020D16"/>
    <w:multiLevelType w:val="hybridMultilevel"/>
    <w:tmpl w:val="BCBCE922"/>
    <w:lvl w:ilvl="0" w:tplc="2068A140">
      <w:start w:val="1"/>
      <w:numFmt w:val="decimal"/>
      <w:lvlText w:val="%1）"/>
      <w:lvlJc w:val="left"/>
      <w:pPr>
        <w:ind w:left="780" w:hanging="4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D2D52C2"/>
    <w:multiLevelType w:val="multilevel"/>
    <w:tmpl w:val="F2B4AA14"/>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17" w15:restartNumberingAfterBreak="0">
    <w:nsid w:val="2DA54B39"/>
    <w:multiLevelType w:val="multilevel"/>
    <w:tmpl w:val="F2B4AA14"/>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18" w15:restartNumberingAfterBreak="0">
    <w:nsid w:val="2F190D2E"/>
    <w:multiLevelType w:val="hybridMultilevel"/>
    <w:tmpl w:val="6F28E830"/>
    <w:lvl w:ilvl="0" w:tplc="FFFFFFFF">
      <w:start w:val="1"/>
      <w:numFmt w:val="decimal"/>
      <w:lvlText w:val="%1."/>
      <w:lvlJc w:val="left"/>
      <w:pPr>
        <w:ind w:left="420" w:hanging="420"/>
      </w:pPr>
      <w:rPr>
        <w:rFonts w:ascii="思源黑体 CN Normal" w:eastAsia="思源黑体 CN Normal" w:hAnsi="思源黑体 CN Normal"/>
        <w:sz w:val="15"/>
        <w:szCs w:val="15"/>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19" w15:restartNumberingAfterBreak="0">
    <w:nsid w:val="34027065"/>
    <w:multiLevelType w:val="multilevel"/>
    <w:tmpl w:val="D1A2C588"/>
    <w:lvl w:ilvl="0">
      <w:start w:val="1"/>
      <w:numFmt w:val="decimal"/>
      <w:lvlText w:val="%1."/>
      <w:lvlJc w:val="left"/>
      <w:pPr>
        <w:ind w:left="420" w:hanging="420"/>
      </w:pPr>
    </w:lvl>
    <w:lvl w:ilvl="1">
      <w:start w:val="2"/>
      <w:numFmt w:val="decimal"/>
      <w:isLgl/>
      <w:lvlText w:val="%1.%2"/>
      <w:lvlJc w:val="left"/>
      <w:pPr>
        <w:ind w:left="510" w:hanging="510"/>
      </w:pPr>
      <w:rPr>
        <w:rFonts w:hint="default"/>
      </w:rPr>
    </w:lvl>
    <w:lvl w:ilvl="2">
      <w:start w:val="5"/>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20" w15:restartNumberingAfterBreak="0">
    <w:nsid w:val="341B3083"/>
    <w:multiLevelType w:val="hybridMultilevel"/>
    <w:tmpl w:val="6F28E830"/>
    <w:lvl w:ilvl="0" w:tplc="FFFFFFFF">
      <w:start w:val="1"/>
      <w:numFmt w:val="decimal"/>
      <w:lvlText w:val="%1."/>
      <w:lvlJc w:val="left"/>
      <w:pPr>
        <w:ind w:left="420" w:hanging="420"/>
      </w:pPr>
      <w:rPr>
        <w:rFonts w:ascii="思源黑体 CN Normal" w:eastAsia="思源黑体 CN Normal" w:hAnsi="思源黑体 CN Normal"/>
        <w:sz w:val="15"/>
        <w:szCs w:val="15"/>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1" w15:restartNumberingAfterBreak="0">
    <w:nsid w:val="35CA39F5"/>
    <w:multiLevelType w:val="multilevel"/>
    <w:tmpl w:val="F2B4AA14"/>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22" w15:restartNumberingAfterBreak="0">
    <w:nsid w:val="38641B36"/>
    <w:multiLevelType w:val="hybridMultilevel"/>
    <w:tmpl w:val="5B1234A4"/>
    <w:lvl w:ilvl="0" w:tplc="8CECDE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411C20A1"/>
    <w:multiLevelType w:val="hybridMultilevel"/>
    <w:tmpl w:val="EBCC91C6"/>
    <w:lvl w:ilvl="0" w:tplc="2D8E0E04">
      <w:start w:val="1"/>
      <w:numFmt w:val="decimal"/>
      <w:lvlText w:val="附录%1"/>
      <w:lvlJc w:val="left"/>
      <w:pPr>
        <w:ind w:left="420" w:hanging="420"/>
      </w:pPr>
      <w:rPr>
        <w:rFonts w:ascii="思源黑体 CN Bold" w:eastAsia="思源黑体 CN Bold" w:hAnsi="思源黑体 CN Bold" w:hint="eastAsia"/>
        <w:color w:val="0070C0"/>
        <w:sz w:val="24"/>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4" w15:restartNumberingAfterBreak="0">
    <w:nsid w:val="4170250A"/>
    <w:multiLevelType w:val="hybridMultilevel"/>
    <w:tmpl w:val="765AF51E"/>
    <w:lvl w:ilvl="0" w:tplc="86F0342A">
      <w:start w:val="1"/>
      <w:numFmt w:val="decimal"/>
      <w:lvlText w:val="%1."/>
      <w:lvlJc w:val="left"/>
      <w:pPr>
        <w:ind w:left="465" w:hanging="360"/>
      </w:pPr>
      <w:rPr>
        <w:rFonts w:hint="default"/>
      </w:rPr>
    </w:lvl>
    <w:lvl w:ilvl="1" w:tplc="04090019" w:tentative="1">
      <w:start w:val="1"/>
      <w:numFmt w:val="lowerLetter"/>
      <w:lvlText w:val="%2)"/>
      <w:lvlJc w:val="left"/>
      <w:pPr>
        <w:ind w:left="945" w:hanging="420"/>
      </w:pPr>
    </w:lvl>
    <w:lvl w:ilvl="2" w:tplc="0409001B" w:tentative="1">
      <w:start w:val="1"/>
      <w:numFmt w:val="lowerRoman"/>
      <w:lvlText w:val="%3."/>
      <w:lvlJc w:val="right"/>
      <w:pPr>
        <w:ind w:left="1365" w:hanging="420"/>
      </w:pPr>
    </w:lvl>
    <w:lvl w:ilvl="3" w:tplc="0409000F" w:tentative="1">
      <w:start w:val="1"/>
      <w:numFmt w:val="decimal"/>
      <w:lvlText w:val="%4."/>
      <w:lvlJc w:val="left"/>
      <w:pPr>
        <w:ind w:left="1785" w:hanging="420"/>
      </w:pPr>
    </w:lvl>
    <w:lvl w:ilvl="4" w:tplc="04090019" w:tentative="1">
      <w:start w:val="1"/>
      <w:numFmt w:val="lowerLetter"/>
      <w:lvlText w:val="%5)"/>
      <w:lvlJc w:val="left"/>
      <w:pPr>
        <w:ind w:left="2205" w:hanging="420"/>
      </w:pPr>
    </w:lvl>
    <w:lvl w:ilvl="5" w:tplc="0409001B" w:tentative="1">
      <w:start w:val="1"/>
      <w:numFmt w:val="lowerRoman"/>
      <w:lvlText w:val="%6."/>
      <w:lvlJc w:val="right"/>
      <w:pPr>
        <w:ind w:left="2625" w:hanging="420"/>
      </w:pPr>
    </w:lvl>
    <w:lvl w:ilvl="6" w:tplc="0409000F" w:tentative="1">
      <w:start w:val="1"/>
      <w:numFmt w:val="decimal"/>
      <w:lvlText w:val="%7."/>
      <w:lvlJc w:val="left"/>
      <w:pPr>
        <w:ind w:left="3045" w:hanging="420"/>
      </w:pPr>
    </w:lvl>
    <w:lvl w:ilvl="7" w:tplc="04090019" w:tentative="1">
      <w:start w:val="1"/>
      <w:numFmt w:val="lowerLetter"/>
      <w:lvlText w:val="%8)"/>
      <w:lvlJc w:val="left"/>
      <w:pPr>
        <w:ind w:left="3465" w:hanging="420"/>
      </w:pPr>
    </w:lvl>
    <w:lvl w:ilvl="8" w:tplc="0409001B" w:tentative="1">
      <w:start w:val="1"/>
      <w:numFmt w:val="lowerRoman"/>
      <w:lvlText w:val="%9."/>
      <w:lvlJc w:val="right"/>
      <w:pPr>
        <w:ind w:left="3885" w:hanging="420"/>
      </w:pPr>
    </w:lvl>
  </w:abstractNum>
  <w:abstractNum w:abstractNumId="25" w15:restartNumberingAfterBreak="0">
    <w:nsid w:val="41F51B55"/>
    <w:multiLevelType w:val="hybridMultilevel"/>
    <w:tmpl w:val="6F28E830"/>
    <w:lvl w:ilvl="0" w:tplc="F8603902">
      <w:start w:val="1"/>
      <w:numFmt w:val="decimal"/>
      <w:lvlText w:val="%1."/>
      <w:lvlJc w:val="left"/>
      <w:pPr>
        <w:ind w:left="420" w:hanging="420"/>
      </w:pPr>
      <w:rPr>
        <w:rFonts w:ascii="思源黑体 CN Normal" w:eastAsia="思源黑体 CN Normal" w:hAnsi="思源黑体 CN Normal"/>
        <w:sz w:val="15"/>
        <w:szCs w:val="15"/>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6" w15:restartNumberingAfterBreak="0">
    <w:nsid w:val="443E48DA"/>
    <w:multiLevelType w:val="hybridMultilevel"/>
    <w:tmpl w:val="1C705722"/>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7" w15:restartNumberingAfterBreak="0">
    <w:nsid w:val="4F053CF0"/>
    <w:multiLevelType w:val="hybridMultilevel"/>
    <w:tmpl w:val="AD3EB66E"/>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8" w15:restartNumberingAfterBreak="0">
    <w:nsid w:val="53AB0F5A"/>
    <w:multiLevelType w:val="hybridMultilevel"/>
    <w:tmpl w:val="505EACEA"/>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9" w15:restartNumberingAfterBreak="0">
    <w:nsid w:val="567B78C0"/>
    <w:multiLevelType w:val="multilevel"/>
    <w:tmpl w:val="F2B4AA14"/>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30" w15:restartNumberingAfterBreak="0">
    <w:nsid w:val="5A5A08D3"/>
    <w:multiLevelType w:val="hybridMultilevel"/>
    <w:tmpl w:val="6F28E830"/>
    <w:lvl w:ilvl="0" w:tplc="F8603902">
      <w:start w:val="1"/>
      <w:numFmt w:val="decimal"/>
      <w:lvlText w:val="%1."/>
      <w:lvlJc w:val="left"/>
      <w:pPr>
        <w:ind w:left="420" w:hanging="420"/>
      </w:pPr>
      <w:rPr>
        <w:rFonts w:ascii="思源黑体 CN Normal" w:eastAsia="思源黑体 CN Normal" w:hAnsi="思源黑体 CN Normal"/>
        <w:sz w:val="15"/>
        <w:szCs w:val="15"/>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1" w15:restartNumberingAfterBreak="0">
    <w:nsid w:val="5B330E07"/>
    <w:multiLevelType w:val="multilevel"/>
    <w:tmpl w:val="F2B4AA14"/>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32" w15:restartNumberingAfterBreak="0">
    <w:nsid w:val="5D583B1A"/>
    <w:multiLevelType w:val="hybridMultilevel"/>
    <w:tmpl w:val="810E60D8"/>
    <w:lvl w:ilvl="0" w:tplc="60588712">
      <w:start w:val="1"/>
      <w:numFmt w:val="decimal"/>
      <w:lvlText w:val="1.4.%1"/>
      <w:lvlJc w:val="left"/>
      <w:pPr>
        <w:ind w:left="420" w:hanging="420"/>
      </w:pPr>
      <w:rPr>
        <w:rFonts w:ascii="思源黑体 CN Bold" w:eastAsia="思源黑体 CN Bold" w:hAnsi="思源黑体 CN Bold" w:hint="eastAsia"/>
        <w:color w:val="1E7648"/>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3" w15:restartNumberingAfterBreak="0">
    <w:nsid w:val="5F353850"/>
    <w:multiLevelType w:val="multilevel"/>
    <w:tmpl w:val="F2B4AA14"/>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34" w15:restartNumberingAfterBreak="0">
    <w:nsid w:val="60B01AD9"/>
    <w:multiLevelType w:val="hybridMultilevel"/>
    <w:tmpl w:val="A2EE2756"/>
    <w:lvl w:ilvl="0" w:tplc="58F63A5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4DA3B77"/>
    <w:multiLevelType w:val="hybridMultilevel"/>
    <w:tmpl w:val="17DEDE42"/>
    <w:lvl w:ilvl="0" w:tplc="86A61E42">
      <w:start w:val="1"/>
      <w:numFmt w:val="decimal"/>
      <w:lvlText w:val="附录%1"/>
      <w:lvlJc w:val="left"/>
      <w:pPr>
        <w:ind w:left="420" w:hanging="420"/>
      </w:pPr>
      <w:rPr>
        <w:rFonts w:ascii="思源黑体 CN Bold" w:eastAsia="思源黑体 CN Bold" w:hAnsi="思源黑体 CN Bold" w:hint="eastAsia"/>
        <w:b/>
        <w:i w:val="0"/>
        <w:color w:val="1E7648"/>
        <w:sz w:val="24"/>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6" w15:restartNumberingAfterBreak="0">
    <w:nsid w:val="651C2D87"/>
    <w:multiLevelType w:val="multilevel"/>
    <w:tmpl w:val="F2B4AA14"/>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37" w15:restartNumberingAfterBreak="0">
    <w:nsid w:val="65BA4D27"/>
    <w:multiLevelType w:val="multilevel"/>
    <w:tmpl w:val="65BA4D27"/>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38" w15:restartNumberingAfterBreak="0">
    <w:nsid w:val="67F14324"/>
    <w:multiLevelType w:val="multilevel"/>
    <w:tmpl w:val="F2B4AA14"/>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39" w15:restartNumberingAfterBreak="0">
    <w:nsid w:val="69B626B3"/>
    <w:multiLevelType w:val="hybridMultilevel"/>
    <w:tmpl w:val="C2DA9D80"/>
    <w:lvl w:ilvl="0" w:tplc="A6E8978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6C2E782D"/>
    <w:multiLevelType w:val="multilevel"/>
    <w:tmpl w:val="D1A2C588"/>
    <w:lvl w:ilvl="0">
      <w:start w:val="1"/>
      <w:numFmt w:val="decimal"/>
      <w:lvlText w:val="%1."/>
      <w:lvlJc w:val="left"/>
      <w:pPr>
        <w:ind w:left="420" w:hanging="420"/>
      </w:pPr>
    </w:lvl>
    <w:lvl w:ilvl="1">
      <w:start w:val="2"/>
      <w:numFmt w:val="decimal"/>
      <w:isLgl/>
      <w:lvlText w:val="%1.%2"/>
      <w:lvlJc w:val="left"/>
      <w:pPr>
        <w:ind w:left="510" w:hanging="510"/>
      </w:pPr>
      <w:rPr>
        <w:rFonts w:hint="default"/>
      </w:rPr>
    </w:lvl>
    <w:lvl w:ilvl="2">
      <w:start w:val="5"/>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41" w15:restartNumberingAfterBreak="0">
    <w:nsid w:val="6D1920C7"/>
    <w:multiLevelType w:val="hybridMultilevel"/>
    <w:tmpl w:val="771CD3D8"/>
    <w:lvl w:ilvl="0" w:tplc="4882F6EC">
      <w:start w:val="1"/>
      <w:numFmt w:val="decimal"/>
      <w:lvlText w:val="附录%1"/>
      <w:lvlJc w:val="left"/>
      <w:pPr>
        <w:ind w:left="420" w:hanging="420"/>
      </w:pPr>
      <w:rPr>
        <w:rFonts w:ascii="思源黑体 CN Bold" w:eastAsia="思源黑体 CN Bold" w:hAnsi="思源黑体 CN Bold" w:hint="eastAsia"/>
        <w:b/>
        <w:i w:val="0"/>
        <w:color w:val="1E7648"/>
        <w:sz w:val="24"/>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2" w15:restartNumberingAfterBreak="0">
    <w:nsid w:val="6D1D3B87"/>
    <w:multiLevelType w:val="hybridMultilevel"/>
    <w:tmpl w:val="F98C2520"/>
    <w:lvl w:ilvl="0" w:tplc="C676470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6D2C0F72"/>
    <w:multiLevelType w:val="hybridMultilevel"/>
    <w:tmpl w:val="5EAC5886"/>
    <w:lvl w:ilvl="0" w:tplc="D4A8EBA4">
      <w:start w:val="1"/>
      <w:numFmt w:val="decimal"/>
      <w:lvlText w:val="&gt;2.%1"/>
      <w:lvlJc w:val="left"/>
      <w:pPr>
        <w:ind w:left="420" w:hanging="420"/>
      </w:pPr>
      <w:rPr>
        <w:rFonts w:ascii="思源黑体 CN Bold" w:eastAsia="思源黑体 CN Bold" w:hAnsi="思源黑体 CN Bold" w:hint="eastAsia"/>
        <w:b/>
        <w:i w:val="0"/>
        <w:caps w:val="0"/>
        <w:color w:val="1E7648"/>
        <w:sz w:val="24"/>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4" w15:restartNumberingAfterBreak="0">
    <w:nsid w:val="711A41AB"/>
    <w:multiLevelType w:val="hybridMultilevel"/>
    <w:tmpl w:val="3CEC80C6"/>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5" w15:restartNumberingAfterBreak="0">
    <w:nsid w:val="77F55376"/>
    <w:multiLevelType w:val="hybridMultilevel"/>
    <w:tmpl w:val="D0C21C04"/>
    <w:lvl w:ilvl="0" w:tplc="858E059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6" w15:restartNumberingAfterBreak="0">
    <w:nsid w:val="7AC65D0C"/>
    <w:multiLevelType w:val="hybridMultilevel"/>
    <w:tmpl w:val="33629EA8"/>
    <w:lvl w:ilvl="0" w:tplc="96AE16FE">
      <w:start w:val="1"/>
      <w:numFmt w:val="decimal"/>
      <w:lvlText w:val="&gt;2.%1"/>
      <w:lvlJc w:val="left"/>
      <w:pPr>
        <w:ind w:left="420" w:hanging="420"/>
      </w:pPr>
      <w:rPr>
        <w:rFonts w:ascii="思源黑体 CN Bold" w:eastAsia="思源黑体 CN Bold" w:hAnsi="思源黑体 CN Bold" w:hint="eastAsia"/>
        <w:b/>
        <w:i w:val="0"/>
        <w:caps w:val="0"/>
        <w:color w:val="1E7648"/>
        <w:sz w:val="24"/>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7" w15:restartNumberingAfterBreak="0">
    <w:nsid w:val="7F483E12"/>
    <w:multiLevelType w:val="hybridMultilevel"/>
    <w:tmpl w:val="62E8B7E8"/>
    <w:lvl w:ilvl="0" w:tplc="5478DFB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8" w15:restartNumberingAfterBreak="0">
    <w:nsid w:val="7FBF27DE"/>
    <w:multiLevelType w:val="multilevel"/>
    <w:tmpl w:val="7FBF27DE"/>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num w:numId="1">
    <w:abstractNumId w:val="24"/>
  </w:num>
  <w:num w:numId="2">
    <w:abstractNumId w:val="29"/>
  </w:num>
  <w:num w:numId="3">
    <w:abstractNumId w:val="19"/>
  </w:num>
  <w:num w:numId="4">
    <w:abstractNumId w:val="8"/>
  </w:num>
  <w:num w:numId="5">
    <w:abstractNumId w:val="45"/>
  </w:num>
  <w:num w:numId="6">
    <w:abstractNumId w:val="25"/>
  </w:num>
  <w:num w:numId="7">
    <w:abstractNumId w:val="26"/>
  </w:num>
  <w:num w:numId="8">
    <w:abstractNumId w:val="1"/>
  </w:num>
  <w:num w:numId="9">
    <w:abstractNumId w:val="13"/>
  </w:num>
  <w:num w:numId="10">
    <w:abstractNumId w:val="15"/>
  </w:num>
  <w:num w:numId="11">
    <w:abstractNumId w:val="28"/>
  </w:num>
  <w:num w:numId="12">
    <w:abstractNumId w:val="18"/>
  </w:num>
  <w:num w:numId="13">
    <w:abstractNumId w:val="42"/>
  </w:num>
  <w:num w:numId="14">
    <w:abstractNumId w:val="34"/>
  </w:num>
  <w:num w:numId="15">
    <w:abstractNumId w:val="14"/>
  </w:num>
  <w:num w:numId="16">
    <w:abstractNumId w:val="39"/>
  </w:num>
  <w:num w:numId="17">
    <w:abstractNumId w:val="3"/>
  </w:num>
  <w:num w:numId="18">
    <w:abstractNumId w:val="7"/>
  </w:num>
  <w:num w:numId="19">
    <w:abstractNumId w:val="38"/>
  </w:num>
  <w:num w:numId="20">
    <w:abstractNumId w:val="31"/>
  </w:num>
  <w:num w:numId="21">
    <w:abstractNumId w:val="21"/>
  </w:num>
  <w:num w:numId="22">
    <w:abstractNumId w:val="9"/>
  </w:num>
  <w:num w:numId="23">
    <w:abstractNumId w:val="5"/>
  </w:num>
  <w:num w:numId="24">
    <w:abstractNumId w:val="2"/>
  </w:num>
  <w:num w:numId="25">
    <w:abstractNumId w:val="4"/>
  </w:num>
  <w:num w:numId="26">
    <w:abstractNumId w:val="44"/>
  </w:num>
  <w:num w:numId="27">
    <w:abstractNumId w:val="11"/>
  </w:num>
  <w:num w:numId="28">
    <w:abstractNumId w:val="36"/>
  </w:num>
  <w:num w:numId="29">
    <w:abstractNumId w:val="17"/>
  </w:num>
  <w:num w:numId="30">
    <w:abstractNumId w:val="16"/>
  </w:num>
  <w:num w:numId="31">
    <w:abstractNumId w:val="6"/>
  </w:num>
  <w:num w:numId="32">
    <w:abstractNumId w:val="27"/>
  </w:num>
  <w:num w:numId="33">
    <w:abstractNumId w:val="23"/>
  </w:num>
  <w:num w:numId="34">
    <w:abstractNumId w:val="32"/>
  </w:num>
  <w:num w:numId="35">
    <w:abstractNumId w:val="41"/>
  </w:num>
  <w:num w:numId="36">
    <w:abstractNumId w:val="10"/>
  </w:num>
  <w:num w:numId="37">
    <w:abstractNumId w:val="35"/>
  </w:num>
  <w:num w:numId="38">
    <w:abstractNumId w:val="12"/>
  </w:num>
  <w:num w:numId="39">
    <w:abstractNumId w:val="40"/>
  </w:num>
  <w:num w:numId="40">
    <w:abstractNumId w:val="46"/>
  </w:num>
  <w:num w:numId="41">
    <w:abstractNumId w:val="43"/>
  </w:num>
  <w:num w:numId="42">
    <w:abstractNumId w:val="48"/>
  </w:num>
  <w:num w:numId="4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abstractNumId w:val="33"/>
  </w:num>
  <w:num w:numId="45">
    <w:abstractNumId w:val="37"/>
  </w:num>
  <w:num w:numId="46">
    <w:abstractNumId w:val="0"/>
  </w:num>
  <w:num w:numId="47">
    <w:abstractNumId w:val="30"/>
  </w:num>
  <w:num w:numId="48">
    <w:abstractNumId w:val="20"/>
  </w:num>
  <w:num w:numId="49">
    <w:abstractNumId w:val="22"/>
  </w:num>
  <w:num w:numId="50">
    <w:abstractNumId w:val="47"/>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bordersDoNotSurroundHeader/>
  <w:bordersDoNotSurroundFooter/>
  <w:defaultTabStop w:val="50"/>
  <w:drawingGridHorizontalSpacing w:val="105"/>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KY_MEDREF_DOCUID" w:val="{4343A415-309F-424D-951C-0B1F116E55D0}"/>
    <w:docVar w:name="KY_MEDREF_VERSION" w:val="3"/>
  </w:docVars>
  <w:rsids>
    <w:rsidRoot w:val="00565DC9"/>
    <w:rsid w:val="00000835"/>
    <w:rsid w:val="00001196"/>
    <w:rsid w:val="00001814"/>
    <w:rsid w:val="000035B4"/>
    <w:rsid w:val="00004445"/>
    <w:rsid w:val="00005681"/>
    <w:rsid w:val="000060D4"/>
    <w:rsid w:val="0000796F"/>
    <w:rsid w:val="00007FE0"/>
    <w:rsid w:val="0001068A"/>
    <w:rsid w:val="00010DC8"/>
    <w:rsid w:val="0001135E"/>
    <w:rsid w:val="000118BA"/>
    <w:rsid w:val="00011B0D"/>
    <w:rsid w:val="00012BA3"/>
    <w:rsid w:val="00013926"/>
    <w:rsid w:val="00013A3F"/>
    <w:rsid w:val="00013BED"/>
    <w:rsid w:val="00013FFD"/>
    <w:rsid w:val="00014426"/>
    <w:rsid w:val="00015D75"/>
    <w:rsid w:val="00015F77"/>
    <w:rsid w:val="000161B3"/>
    <w:rsid w:val="00020A5C"/>
    <w:rsid w:val="00020EE3"/>
    <w:rsid w:val="00021791"/>
    <w:rsid w:val="0002183E"/>
    <w:rsid w:val="00025614"/>
    <w:rsid w:val="00025971"/>
    <w:rsid w:val="00025E54"/>
    <w:rsid w:val="0002646A"/>
    <w:rsid w:val="00026731"/>
    <w:rsid w:val="00026948"/>
    <w:rsid w:val="00026EAB"/>
    <w:rsid w:val="00026F8A"/>
    <w:rsid w:val="00027721"/>
    <w:rsid w:val="00027940"/>
    <w:rsid w:val="0003050F"/>
    <w:rsid w:val="00031659"/>
    <w:rsid w:val="00031D91"/>
    <w:rsid w:val="00033A19"/>
    <w:rsid w:val="00034082"/>
    <w:rsid w:val="0003499F"/>
    <w:rsid w:val="00034D7F"/>
    <w:rsid w:val="00034E04"/>
    <w:rsid w:val="00035682"/>
    <w:rsid w:val="00035783"/>
    <w:rsid w:val="00035E03"/>
    <w:rsid w:val="00035EA2"/>
    <w:rsid w:val="0003615D"/>
    <w:rsid w:val="00036264"/>
    <w:rsid w:val="00036B2D"/>
    <w:rsid w:val="00037F81"/>
    <w:rsid w:val="000409C3"/>
    <w:rsid w:val="00040CA8"/>
    <w:rsid w:val="00041085"/>
    <w:rsid w:val="000410CE"/>
    <w:rsid w:val="00041371"/>
    <w:rsid w:val="0004177E"/>
    <w:rsid w:val="00042C0A"/>
    <w:rsid w:val="00042F71"/>
    <w:rsid w:val="00043C9A"/>
    <w:rsid w:val="00043CD8"/>
    <w:rsid w:val="0004495C"/>
    <w:rsid w:val="000450AE"/>
    <w:rsid w:val="0004748E"/>
    <w:rsid w:val="000474BB"/>
    <w:rsid w:val="00047AFB"/>
    <w:rsid w:val="000508A8"/>
    <w:rsid w:val="00051338"/>
    <w:rsid w:val="000516D0"/>
    <w:rsid w:val="00051B3A"/>
    <w:rsid w:val="00051E3C"/>
    <w:rsid w:val="000526EA"/>
    <w:rsid w:val="0005369E"/>
    <w:rsid w:val="000539A8"/>
    <w:rsid w:val="000539E7"/>
    <w:rsid w:val="000542C8"/>
    <w:rsid w:val="00054C77"/>
    <w:rsid w:val="000552CD"/>
    <w:rsid w:val="000559B7"/>
    <w:rsid w:val="00055E48"/>
    <w:rsid w:val="00057E8B"/>
    <w:rsid w:val="00060987"/>
    <w:rsid w:val="00060FDD"/>
    <w:rsid w:val="000610BC"/>
    <w:rsid w:val="000617BA"/>
    <w:rsid w:val="00061D02"/>
    <w:rsid w:val="000620A5"/>
    <w:rsid w:val="00062764"/>
    <w:rsid w:val="00062B93"/>
    <w:rsid w:val="00063474"/>
    <w:rsid w:val="000639F9"/>
    <w:rsid w:val="00063AF7"/>
    <w:rsid w:val="000641B0"/>
    <w:rsid w:val="0006467C"/>
    <w:rsid w:val="00064C39"/>
    <w:rsid w:val="0006559F"/>
    <w:rsid w:val="00065879"/>
    <w:rsid w:val="00066046"/>
    <w:rsid w:val="0006610F"/>
    <w:rsid w:val="00067393"/>
    <w:rsid w:val="000703EC"/>
    <w:rsid w:val="00072845"/>
    <w:rsid w:val="00073A55"/>
    <w:rsid w:val="00073E70"/>
    <w:rsid w:val="00074475"/>
    <w:rsid w:val="00074650"/>
    <w:rsid w:val="00074B95"/>
    <w:rsid w:val="00075A4E"/>
    <w:rsid w:val="00076D5D"/>
    <w:rsid w:val="00077200"/>
    <w:rsid w:val="00080C7B"/>
    <w:rsid w:val="00081107"/>
    <w:rsid w:val="00081AE2"/>
    <w:rsid w:val="0008249B"/>
    <w:rsid w:val="00082BF0"/>
    <w:rsid w:val="00082DF7"/>
    <w:rsid w:val="00084C84"/>
    <w:rsid w:val="00085547"/>
    <w:rsid w:val="00085BA0"/>
    <w:rsid w:val="00085F81"/>
    <w:rsid w:val="0008753F"/>
    <w:rsid w:val="000879BE"/>
    <w:rsid w:val="0009110D"/>
    <w:rsid w:val="000913FE"/>
    <w:rsid w:val="00091A33"/>
    <w:rsid w:val="00092150"/>
    <w:rsid w:val="000925C7"/>
    <w:rsid w:val="00093150"/>
    <w:rsid w:val="000932CB"/>
    <w:rsid w:val="00093763"/>
    <w:rsid w:val="0009555D"/>
    <w:rsid w:val="00095798"/>
    <w:rsid w:val="0009616E"/>
    <w:rsid w:val="00096869"/>
    <w:rsid w:val="0009689C"/>
    <w:rsid w:val="00096BEA"/>
    <w:rsid w:val="00096FA0"/>
    <w:rsid w:val="00096FFD"/>
    <w:rsid w:val="00097071"/>
    <w:rsid w:val="0009714B"/>
    <w:rsid w:val="00097B6A"/>
    <w:rsid w:val="000A02FF"/>
    <w:rsid w:val="000A0548"/>
    <w:rsid w:val="000A0829"/>
    <w:rsid w:val="000A13AA"/>
    <w:rsid w:val="000A1580"/>
    <w:rsid w:val="000A1751"/>
    <w:rsid w:val="000A23A6"/>
    <w:rsid w:val="000A2F38"/>
    <w:rsid w:val="000A372E"/>
    <w:rsid w:val="000A39B9"/>
    <w:rsid w:val="000A41EA"/>
    <w:rsid w:val="000A443A"/>
    <w:rsid w:val="000A570A"/>
    <w:rsid w:val="000A64CF"/>
    <w:rsid w:val="000A6B9C"/>
    <w:rsid w:val="000A7893"/>
    <w:rsid w:val="000A7DD5"/>
    <w:rsid w:val="000A7FFD"/>
    <w:rsid w:val="000B05EE"/>
    <w:rsid w:val="000B0689"/>
    <w:rsid w:val="000B094B"/>
    <w:rsid w:val="000B1846"/>
    <w:rsid w:val="000B2AEB"/>
    <w:rsid w:val="000B318F"/>
    <w:rsid w:val="000B3CFD"/>
    <w:rsid w:val="000B4DE1"/>
    <w:rsid w:val="000B4E3B"/>
    <w:rsid w:val="000B57C7"/>
    <w:rsid w:val="000B5B82"/>
    <w:rsid w:val="000B64E3"/>
    <w:rsid w:val="000B7371"/>
    <w:rsid w:val="000B7383"/>
    <w:rsid w:val="000B75D7"/>
    <w:rsid w:val="000B7EB4"/>
    <w:rsid w:val="000B7EE7"/>
    <w:rsid w:val="000C0868"/>
    <w:rsid w:val="000C0CD0"/>
    <w:rsid w:val="000C1008"/>
    <w:rsid w:val="000C14B4"/>
    <w:rsid w:val="000C1537"/>
    <w:rsid w:val="000C177C"/>
    <w:rsid w:val="000C18CC"/>
    <w:rsid w:val="000C1D4B"/>
    <w:rsid w:val="000C1F54"/>
    <w:rsid w:val="000C2376"/>
    <w:rsid w:val="000C302D"/>
    <w:rsid w:val="000C392F"/>
    <w:rsid w:val="000C4A3C"/>
    <w:rsid w:val="000C51F3"/>
    <w:rsid w:val="000C529D"/>
    <w:rsid w:val="000C5650"/>
    <w:rsid w:val="000C5FCC"/>
    <w:rsid w:val="000C71AC"/>
    <w:rsid w:val="000D142D"/>
    <w:rsid w:val="000D2669"/>
    <w:rsid w:val="000D2932"/>
    <w:rsid w:val="000D2BC0"/>
    <w:rsid w:val="000D34DD"/>
    <w:rsid w:val="000D3EF9"/>
    <w:rsid w:val="000D3F56"/>
    <w:rsid w:val="000D4DDC"/>
    <w:rsid w:val="000D53D6"/>
    <w:rsid w:val="000D5503"/>
    <w:rsid w:val="000D5831"/>
    <w:rsid w:val="000D6796"/>
    <w:rsid w:val="000D6897"/>
    <w:rsid w:val="000D6C9C"/>
    <w:rsid w:val="000D7083"/>
    <w:rsid w:val="000E16A6"/>
    <w:rsid w:val="000E209E"/>
    <w:rsid w:val="000E20DF"/>
    <w:rsid w:val="000E368F"/>
    <w:rsid w:val="000E4556"/>
    <w:rsid w:val="000E4BA8"/>
    <w:rsid w:val="000E5D24"/>
    <w:rsid w:val="000E7284"/>
    <w:rsid w:val="000E7C33"/>
    <w:rsid w:val="000F17F8"/>
    <w:rsid w:val="000F2554"/>
    <w:rsid w:val="000F28D2"/>
    <w:rsid w:val="000F3B0D"/>
    <w:rsid w:val="000F430B"/>
    <w:rsid w:val="000F46F1"/>
    <w:rsid w:val="000F47FA"/>
    <w:rsid w:val="000F51E9"/>
    <w:rsid w:val="000F5E39"/>
    <w:rsid w:val="000F7553"/>
    <w:rsid w:val="000F77B1"/>
    <w:rsid w:val="0010017F"/>
    <w:rsid w:val="00100867"/>
    <w:rsid w:val="00101C5C"/>
    <w:rsid w:val="00102602"/>
    <w:rsid w:val="00102789"/>
    <w:rsid w:val="00102C69"/>
    <w:rsid w:val="00103623"/>
    <w:rsid w:val="00104636"/>
    <w:rsid w:val="00104861"/>
    <w:rsid w:val="0010510E"/>
    <w:rsid w:val="00106123"/>
    <w:rsid w:val="0010716D"/>
    <w:rsid w:val="00107276"/>
    <w:rsid w:val="001076AD"/>
    <w:rsid w:val="00107992"/>
    <w:rsid w:val="0011041D"/>
    <w:rsid w:val="00111E14"/>
    <w:rsid w:val="00112370"/>
    <w:rsid w:val="0011238C"/>
    <w:rsid w:val="00112DE5"/>
    <w:rsid w:val="001133E0"/>
    <w:rsid w:val="0011429B"/>
    <w:rsid w:val="001144D4"/>
    <w:rsid w:val="00114E6F"/>
    <w:rsid w:val="0011504F"/>
    <w:rsid w:val="00115A09"/>
    <w:rsid w:val="00116216"/>
    <w:rsid w:val="001167E2"/>
    <w:rsid w:val="001168EF"/>
    <w:rsid w:val="00116F80"/>
    <w:rsid w:val="0011718F"/>
    <w:rsid w:val="001171AC"/>
    <w:rsid w:val="00117ACA"/>
    <w:rsid w:val="00117BD0"/>
    <w:rsid w:val="00117DA0"/>
    <w:rsid w:val="001206A9"/>
    <w:rsid w:val="0012120B"/>
    <w:rsid w:val="00121FBF"/>
    <w:rsid w:val="0012238D"/>
    <w:rsid w:val="00123142"/>
    <w:rsid w:val="001238B2"/>
    <w:rsid w:val="00124BA6"/>
    <w:rsid w:val="00124DDB"/>
    <w:rsid w:val="0012578E"/>
    <w:rsid w:val="00126FF6"/>
    <w:rsid w:val="00127042"/>
    <w:rsid w:val="001272D6"/>
    <w:rsid w:val="0012767B"/>
    <w:rsid w:val="001305A7"/>
    <w:rsid w:val="001317C0"/>
    <w:rsid w:val="00131818"/>
    <w:rsid w:val="00131A4C"/>
    <w:rsid w:val="001339C7"/>
    <w:rsid w:val="0013500F"/>
    <w:rsid w:val="001353B4"/>
    <w:rsid w:val="0013593D"/>
    <w:rsid w:val="001365C9"/>
    <w:rsid w:val="001367DC"/>
    <w:rsid w:val="00136E86"/>
    <w:rsid w:val="00136FAD"/>
    <w:rsid w:val="0014096C"/>
    <w:rsid w:val="00140E88"/>
    <w:rsid w:val="00140FC5"/>
    <w:rsid w:val="0014142A"/>
    <w:rsid w:val="00141552"/>
    <w:rsid w:val="00142659"/>
    <w:rsid w:val="00142E64"/>
    <w:rsid w:val="00143F11"/>
    <w:rsid w:val="001451E9"/>
    <w:rsid w:val="0014588E"/>
    <w:rsid w:val="00145A34"/>
    <w:rsid w:val="0014664C"/>
    <w:rsid w:val="0014710F"/>
    <w:rsid w:val="0014797C"/>
    <w:rsid w:val="00150101"/>
    <w:rsid w:val="0015089B"/>
    <w:rsid w:val="00151C00"/>
    <w:rsid w:val="0015207E"/>
    <w:rsid w:val="001535FC"/>
    <w:rsid w:val="0015482A"/>
    <w:rsid w:val="00154E50"/>
    <w:rsid w:val="00154F34"/>
    <w:rsid w:val="00156390"/>
    <w:rsid w:val="0016109C"/>
    <w:rsid w:val="00161245"/>
    <w:rsid w:val="0016154A"/>
    <w:rsid w:val="001616C6"/>
    <w:rsid w:val="00161884"/>
    <w:rsid w:val="001619D9"/>
    <w:rsid w:val="00161CC9"/>
    <w:rsid w:val="001629F7"/>
    <w:rsid w:val="00162D39"/>
    <w:rsid w:val="00162E80"/>
    <w:rsid w:val="0016346C"/>
    <w:rsid w:val="001644CC"/>
    <w:rsid w:val="00164860"/>
    <w:rsid w:val="001656D7"/>
    <w:rsid w:val="00165C36"/>
    <w:rsid w:val="001669CF"/>
    <w:rsid w:val="001706B4"/>
    <w:rsid w:val="00170761"/>
    <w:rsid w:val="001707CD"/>
    <w:rsid w:val="00170B12"/>
    <w:rsid w:val="00171187"/>
    <w:rsid w:val="00171886"/>
    <w:rsid w:val="00172297"/>
    <w:rsid w:val="00172621"/>
    <w:rsid w:val="0017262F"/>
    <w:rsid w:val="00173790"/>
    <w:rsid w:val="001744B6"/>
    <w:rsid w:val="0017572A"/>
    <w:rsid w:val="001758AF"/>
    <w:rsid w:val="00176351"/>
    <w:rsid w:val="00176C13"/>
    <w:rsid w:val="00177A0D"/>
    <w:rsid w:val="00177ADF"/>
    <w:rsid w:val="0018040F"/>
    <w:rsid w:val="00180926"/>
    <w:rsid w:val="001809C5"/>
    <w:rsid w:val="00180DA1"/>
    <w:rsid w:val="00180F09"/>
    <w:rsid w:val="00181449"/>
    <w:rsid w:val="00181595"/>
    <w:rsid w:val="001826A2"/>
    <w:rsid w:val="00182A67"/>
    <w:rsid w:val="001831FB"/>
    <w:rsid w:val="0018326A"/>
    <w:rsid w:val="00183C15"/>
    <w:rsid w:val="0018427C"/>
    <w:rsid w:val="00184CA5"/>
    <w:rsid w:val="00185840"/>
    <w:rsid w:val="00186238"/>
    <w:rsid w:val="001864C9"/>
    <w:rsid w:val="001871FA"/>
    <w:rsid w:val="00187595"/>
    <w:rsid w:val="00187691"/>
    <w:rsid w:val="00187B38"/>
    <w:rsid w:val="0019010C"/>
    <w:rsid w:val="00190302"/>
    <w:rsid w:val="0019096D"/>
    <w:rsid w:val="00190BAC"/>
    <w:rsid w:val="00190D71"/>
    <w:rsid w:val="001913FF"/>
    <w:rsid w:val="00191D64"/>
    <w:rsid w:val="00191F3A"/>
    <w:rsid w:val="00192212"/>
    <w:rsid w:val="0019249C"/>
    <w:rsid w:val="001925C0"/>
    <w:rsid w:val="001928A1"/>
    <w:rsid w:val="00193BED"/>
    <w:rsid w:val="00193C61"/>
    <w:rsid w:val="0019437A"/>
    <w:rsid w:val="00195280"/>
    <w:rsid w:val="001958C2"/>
    <w:rsid w:val="00196D74"/>
    <w:rsid w:val="001A2101"/>
    <w:rsid w:val="001A2D8B"/>
    <w:rsid w:val="001A3609"/>
    <w:rsid w:val="001A3768"/>
    <w:rsid w:val="001A3FC3"/>
    <w:rsid w:val="001A4E79"/>
    <w:rsid w:val="001A5EAE"/>
    <w:rsid w:val="001A5EE0"/>
    <w:rsid w:val="001A633D"/>
    <w:rsid w:val="001A649E"/>
    <w:rsid w:val="001A67EB"/>
    <w:rsid w:val="001A6F24"/>
    <w:rsid w:val="001A7076"/>
    <w:rsid w:val="001A70A5"/>
    <w:rsid w:val="001A7674"/>
    <w:rsid w:val="001A7C0E"/>
    <w:rsid w:val="001B135C"/>
    <w:rsid w:val="001B2C03"/>
    <w:rsid w:val="001B31D4"/>
    <w:rsid w:val="001B3897"/>
    <w:rsid w:val="001B3DC4"/>
    <w:rsid w:val="001B3DFE"/>
    <w:rsid w:val="001B4380"/>
    <w:rsid w:val="001B47C1"/>
    <w:rsid w:val="001B4A13"/>
    <w:rsid w:val="001B4A81"/>
    <w:rsid w:val="001B4F02"/>
    <w:rsid w:val="001B59DA"/>
    <w:rsid w:val="001B5AAE"/>
    <w:rsid w:val="001B73DD"/>
    <w:rsid w:val="001B743A"/>
    <w:rsid w:val="001B747A"/>
    <w:rsid w:val="001B7A08"/>
    <w:rsid w:val="001B7B5A"/>
    <w:rsid w:val="001B7D2F"/>
    <w:rsid w:val="001B7DF7"/>
    <w:rsid w:val="001C0003"/>
    <w:rsid w:val="001C0165"/>
    <w:rsid w:val="001C01B9"/>
    <w:rsid w:val="001C0ED0"/>
    <w:rsid w:val="001C1015"/>
    <w:rsid w:val="001C2667"/>
    <w:rsid w:val="001C2AAB"/>
    <w:rsid w:val="001C2D32"/>
    <w:rsid w:val="001C3831"/>
    <w:rsid w:val="001C42F2"/>
    <w:rsid w:val="001C4924"/>
    <w:rsid w:val="001C5493"/>
    <w:rsid w:val="001C6D99"/>
    <w:rsid w:val="001C7BAF"/>
    <w:rsid w:val="001D004C"/>
    <w:rsid w:val="001D0529"/>
    <w:rsid w:val="001D08DE"/>
    <w:rsid w:val="001D12FB"/>
    <w:rsid w:val="001D147B"/>
    <w:rsid w:val="001D1954"/>
    <w:rsid w:val="001D2A5D"/>
    <w:rsid w:val="001D40E0"/>
    <w:rsid w:val="001D413A"/>
    <w:rsid w:val="001D43EA"/>
    <w:rsid w:val="001D443B"/>
    <w:rsid w:val="001D4ACB"/>
    <w:rsid w:val="001D4F8D"/>
    <w:rsid w:val="001D57B6"/>
    <w:rsid w:val="001D65C2"/>
    <w:rsid w:val="001D695D"/>
    <w:rsid w:val="001D7647"/>
    <w:rsid w:val="001E0173"/>
    <w:rsid w:val="001E06CC"/>
    <w:rsid w:val="001E0E11"/>
    <w:rsid w:val="001E12E7"/>
    <w:rsid w:val="001E13F7"/>
    <w:rsid w:val="001E1457"/>
    <w:rsid w:val="001E26FB"/>
    <w:rsid w:val="001E2A1C"/>
    <w:rsid w:val="001E4991"/>
    <w:rsid w:val="001E58C4"/>
    <w:rsid w:val="001E5ED4"/>
    <w:rsid w:val="001E62B2"/>
    <w:rsid w:val="001E6E53"/>
    <w:rsid w:val="001E750D"/>
    <w:rsid w:val="001E771D"/>
    <w:rsid w:val="001F09E5"/>
    <w:rsid w:val="001F0B47"/>
    <w:rsid w:val="001F1A9F"/>
    <w:rsid w:val="001F21E3"/>
    <w:rsid w:val="001F2FBC"/>
    <w:rsid w:val="001F3162"/>
    <w:rsid w:val="001F352C"/>
    <w:rsid w:val="001F3619"/>
    <w:rsid w:val="001F3766"/>
    <w:rsid w:val="001F3DE1"/>
    <w:rsid w:val="001F4740"/>
    <w:rsid w:val="001F55A1"/>
    <w:rsid w:val="001F55DF"/>
    <w:rsid w:val="001F654A"/>
    <w:rsid w:val="001F7081"/>
    <w:rsid w:val="001F7623"/>
    <w:rsid w:val="001F7EC7"/>
    <w:rsid w:val="002003EB"/>
    <w:rsid w:val="00200520"/>
    <w:rsid w:val="00200858"/>
    <w:rsid w:val="0020118D"/>
    <w:rsid w:val="002018C4"/>
    <w:rsid w:val="00201BEB"/>
    <w:rsid w:val="0020210B"/>
    <w:rsid w:val="002026A8"/>
    <w:rsid w:val="00202CC6"/>
    <w:rsid w:val="00205ACE"/>
    <w:rsid w:val="00205E7D"/>
    <w:rsid w:val="00206253"/>
    <w:rsid w:val="00206296"/>
    <w:rsid w:val="00206469"/>
    <w:rsid w:val="00206794"/>
    <w:rsid w:val="00206942"/>
    <w:rsid w:val="00206C9B"/>
    <w:rsid w:val="00210369"/>
    <w:rsid w:val="002117AA"/>
    <w:rsid w:val="00211CAD"/>
    <w:rsid w:val="00213317"/>
    <w:rsid w:val="002133E7"/>
    <w:rsid w:val="00213F83"/>
    <w:rsid w:val="002143C6"/>
    <w:rsid w:val="00214ACC"/>
    <w:rsid w:val="00215E97"/>
    <w:rsid w:val="002162D1"/>
    <w:rsid w:val="00216727"/>
    <w:rsid w:val="00220146"/>
    <w:rsid w:val="00220171"/>
    <w:rsid w:val="002206F2"/>
    <w:rsid w:val="0022199D"/>
    <w:rsid w:val="00221C4F"/>
    <w:rsid w:val="00221E9E"/>
    <w:rsid w:val="00222A14"/>
    <w:rsid w:val="00222CE1"/>
    <w:rsid w:val="0022300A"/>
    <w:rsid w:val="002239C1"/>
    <w:rsid w:val="00223DAA"/>
    <w:rsid w:val="0022517F"/>
    <w:rsid w:val="0022581C"/>
    <w:rsid w:val="00225926"/>
    <w:rsid w:val="00226264"/>
    <w:rsid w:val="00226A37"/>
    <w:rsid w:val="00227749"/>
    <w:rsid w:val="002307C2"/>
    <w:rsid w:val="00230918"/>
    <w:rsid w:val="00231063"/>
    <w:rsid w:val="002313A9"/>
    <w:rsid w:val="00231752"/>
    <w:rsid w:val="00231D22"/>
    <w:rsid w:val="0023272F"/>
    <w:rsid w:val="00232BBB"/>
    <w:rsid w:val="00233FA5"/>
    <w:rsid w:val="00234052"/>
    <w:rsid w:val="002340B3"/>
    <w:rsid w:val="00234407"/>
    <w:rsid w:val="00234B3A"/>
    <w:rsid w:val="00234B41"/>
    <w:rsid w:val="002351A3"/>
    <w:rsid w:val="0023541C"/>
    <w:rsid w:val="002355B8"/>
    <w:rsid w:val="002359D7"/>
    <w:rsid w:val="00236359"/>
    <w:rsid w:val="00236FDF"/>
    <w:rsid w:val="00237174"/>
    <w:rsid w:val="002375EC"/>
    <w:rsid w:val="002375EF"/>
    <w:rsid w:val="00241B4E"/>
    <w:rsid w:val="00242825"/>
    <w:rsid w:val="00242A78"/>
    <w:rsid w:val="00242BD2"/>
    <w:rsid w:val="00242C34"/>
    <w:rsid w:val="00243280"/>
    <w:rsid w:val="002436A9"/>
    <w:rsid w:val="002436BA"/>
    <w:rsid w:val="0024388B"/>
    <w:rsid w:val="00244F69"/>
    <w:rsid w:val="002454F1"/>
    <w:rsid w:val="0024572B"/>
    <w:rsid w:val="00245A0B"/>
    <w:rsid w:val="00245D94"/>
    <w:rsid w:val="00245EB7"/>
    <w:rsid w:val="00245F69"/>
    <w:rsid w:val="002460BB"/>
    <w:rsid w:val="0024672D"/>
    <w:rsid w:val="002468AF"/>
    <w:rsid w:val="00246B1C"/>
    <w:rsid w:val="00247013"/>
    <w:rsid w:val="00250689"/>
    <w:rsid w:val="00252280"/>
    <w:rsid w:val="00252504"/>
    <w:rsid w:val="002536FB"/>
    <w:rsid w:val="00253CE0"/>
    <w:rsid w:val="00253F77"/>
    <w:rsid w:val="0025474B"/>
    <w:rsid w:val="002549A0"/>
    <w:rsid w:val="00254AB0"/>
    <w:rsid w:val="00254B09"/>
    <w:rsid w:val="00255707"/>
    <w:rsid w:val="00255A9F"/>
    <w:rsid w:val="0025656C"/>
    <w:rsid w:val="002568D0"/>
    <w:rsid w:val="00256D25"/>
    <w:rsid w:val="00256F6E"/>
    <w:rsid w:val="00257023"/>
    <w:rsid w:val="002576D8"/>
    <w:rsid w:val="00257867"/>
    <w:rsid w:val="00257A86"/>
    <w:rsid w:val="0026070B"/>
    <w:rsid w:val="00262E01"/>
    <w:rsid w:val="00263523"/>
    <w:rsid w:val="00263961"/>
    <w:rsid w:val="00264C2F"/>
    <w:rsid w:val="00265F7E"/>
    <w:rsid w:val="00266358"/>
    <w:rsid w:val="00266552"/>
    <w:rsid w:val="00266865"/>
    <w:rsid w:val="00267238"/>
    <w:rsid w:val="00267987"/>
    <w:rsid w:val="002707D1"/>
    <w:rsid w:val="00270A86"/>
    <w:rsid w:val="002711D2"/>
    <w:rsid w:val="002712F8"/>
    <w:rsid w:val="002713F2"/>
    <w:rsid w:val="0027153B"/>
    <w:rsid w:val="00271966"/>
    <w:rsid w:val="00271A1C"/>
    <w:rsid w:val="00272AFB"/>
    <w:rsid w:val="00272BA2"/>
    <w:rsid w:val="00272F36"/>
    <w:rsid w:val="0027387F"/>
    <w:rsid w:val="002740FE"/>
    <w:rsid w:val="00275776"/>
    <w:rsid w:val="002779D0"/>
    <w:rsid w:val="00277DB7"/>
    <w:rsid w:val="002809CF"/>
    <w:rsid w:val="00280A82"/>
    <w:rsid w:val="002817C5"/>
    <w:rsid w:val="00281AF2"/>
    <w:rsid w:val="0028247F"/>
    <w:rsid w:val="002828B2"/>
    <w:rsid w:val="00282F79"/>
    <w:rsid w:val="002831C4"/>
    <w:rsid w:val="00285B9A"/>
    <w:rsid w:val="00285DC0"/>
    <w:rsid w:val="00286B1B"/>
    <w:rsid w:val="00286DDB"/>
    <w:rsid w:val="00287EFF"/>
    <w:rsid w:val="002901D1"/>
    <w:rsid w:val="00291A2E"/>
    <w:rsid w:val="002929F7"/>
    <w:rsid w:val="00292B78"/>
    <w:rsid w:val="00292DB7"/>
    <w:rsid w:val="00294340"/>
    <w:rsid w:val="002955EB"/>
    <w:rsid w:val="00297AC9"/>
    <w:rsid w:val="002A13B3"/>
    <w:rsid w:val="002A1EB7"/>
    <w:rsid w:val="002A2BF0"/>
    <w:rsid w:val="002A343D"/>
    <w:rsid w:val="002A3689"/>
    <w:rsid w:val="002A3694"/>
    <w:rsid w:val="002A453C"/>
    <w:rsid w:val="002A4907"/>
    <w:rsid w:val="002A4CA4"/>
    <w:rsid w:val="002A4D0A"/>
    <w:rsid w:val="002A5A1A"/>
    <w:rsid w:val="002A6F11"/>
    <w:rsid w:val="002B0EE9"/>
    <w:rsid w:val="002B100F"/>
    <w:rsid w:val="002B1630"/>
    <w:rsid w:val="002B2BA1"/>
    <w:rsid w:val="002B36FD"/>
    <w:rsid w:val="002B3CFB"/>
    <w:rsid w:val="002B4FE5"/>
    <w:rsid w:val="002B6125"/>
    <w:rsid w:val="002B6F84"/>
    <w:rsid w:val="002B774D"/>
    <w:rsid w:val="002B7817"/>
    <w:rsid w:val="002C10C9"/>
    <w:rsid w:val="002C2035"/>
    <w:rsid w:val="002C20C7"/>
    <w:rsid w:val="002C2138"/>
    <w:rsid w:val="002C2AE3"/>
    <w:rsid w:val="002C4A9A"/>
    <w:rsid w:val="002C4C9B"/>
    <w:rsid w:val="002C576B"/>
    <w:rsid w:val="002C5C02"/>
    <w:rsid w:val="002C5CDC"/>
    <w:rsid w:val="002C5D66"/>
    <w:rsid w:val="002C6696"/>
    <w:rsid w:val="002C703C"/>
    <w:rsid w:val="002C7278"/>
    <w:rsid w:val="002C7777"/>
    <w:rsid w:val="002C7803"/>
    <w:rsid w:val="002C7CFC"/>
    <w:rsid w:val="002D00F0"/>
    <w:rsid w:val="002D0660"/>
    <w:rsid w:val="002D0F4B"/>
    <w:rsid w:val="002D31B8"/>
    <w:rsid w:val="002D3E26"/>
    <w:rsid w:val="002D3F04"/>
    <w:rsid w:val="002D4714"/>
    <w:rsid w:val="002D47CF"/>
    <w:rsid w:val="002D5D26"/>
    <w:rsid w:val="002D6155"/>
    <w:rsid w:val="002D76B9"/>
    <w:rsid w:val="002D7E97"/>
    <w:rsid w:val="002E129C"/>
    <w:rsid w:val="002E17EB"/>
    <w:rsid w:val="002E25A3"/>
    <w:rsid w:val="002E3BD3"/>
    <w:rsid w:val="002E400A"/>
    <w:rsid w:val="002E441E"/>
    <w:rsid w:val="002E6071"/>
    <w:rsid w:val="002E6EB5"/>
    <w:rsid w:val="002E7669"/>
    <w:rsid w:val="002E7D65"/>
    <w:rsid w:val="002F21E8"/>
    <w:rsid w:val="002F3A11"/>
    <w:rsid w:val="002F3DD8"/>
    <w:rsid w:val="002F3DF1"/>
    <w:rsid w:val="002F3F8B"/>
    <w:rsid w:val="002F4161"/>
    <w:rsid w:val="002F48AF"/>
    <w:rsid w:val="002F4C7E"/>
    <w:rsid w:val="002F5B6A"/>
    <w:rsid w:val="002F5CE2"/>
    <w:rsid w:val="003001F8"/>
    <w:rsid w:val="00300DF7"/>
    <w:rsid w:val="0030104C"/>
    <w:rsid w:val="00301974"/>
    <w:rsid w:val="00301C9E"/>
    <w:rsid w:val="00301D03"/>
    <w:rsid w:val="00302259"/>
    <w:rsid w:val="00303200"/>
    <w:rsid w:val="003040EA"/>
    <w:rsid w:val="00304783"/>
    <w:rsid w:val="00305120"/>
    <w:rsid w:val="00306089"/>
    <w:rsid w:val="003063E5"/>
    <w:rsid w:val="00307517"/>
    <w:rsid w:val="0030754B"/>
    <w:rsid w:val="003105F0"/>
    <w:rsid w:val="00311009"/>
    <w:rsid w:val="0031171E"/>
    <w:rsid w:val="00312915"/>
    <w:rsid w:val="00312F2A"/>
    <w:rsid w:val="00313C3C"/>
    <w:rsid w:val="00314A3F"/>
    <w:rsid w:val="00314DC2"/>
    <w:rsid w:val="0031609C"/>
    <w:rsid w:val="00316DC2"/>
    <w:rsid w:val="00317074"/>
    <w:rsid w:val="0031711F"/>
    <w:rsid w:val="00317486"/>
    <w:rsid w:val="0032189F"/>
    <w:rsid w:val="00321A9C"/>
    <w:rsid w:val="0032202E"/>
    <w:rsid w:val="003227DC"/>
    <w:rsid w:val="00322E8E"/>
    <w:rsid w:val="0032340C"/>
    <w:rsid w:val="003236E4"/>
    <w:rsid w:val="00323A63"/>
    <w:rsid w:val="003243B9"/>
    <w:rsid w:val="00324793"/>
    <w:rsid w:val="0032488C"/>
    <w:rsid w:val="003248CC"/>
    <w:rsid w:val="00324C59"/>
    <w:rsid w:val="00324FE8"/>
    <w:rsid w:val="0032511F"/>
    <w:rsid w:val="003259DB"/>
    <w:rsid w:val="003270EC"/>
    <w:rsid w:val="003309B5"/>
    <w:rsid w:val="003312DC"/>
    <w:rsid w:val="0033196B"/>
    <w:rsid w:val="0033280A"/>
    <w:rsid w:val="00332A97"/>
    <w:rsid w:val="00332C46"/>
    <w:rsid w:val="00332D91"/>
    <w:rsid w:val="003333CB"/>
    <w:rsid w:val="00333B5E"/>
    <w:rsid w:val="00333EA5"/>
    <w:rsid w:val="00334B4F"/>
    <w:rsid w:val="00336A2D"/>
    <w:rsid w:val="00336C05"/>
    <w:rsid w:val="00336FCF"/>
    <w:rsid w:val="003376AA"/>
    <w:rsid w:val="00340237"/>
    <w:rsid w:val="00340D03"/>
    <w:rsid w:val="00341361"/>
    <w:rsid w:val="003414A6"/>
    <w:rsid w:val="003414CF"/>
    <w:rsid w:val="00341682"/>
    <w:rsid w:val="00341691"/>
    <w:rsid w:val="0034193A"/>
    <w:rsid w:val="00341EEC"/>
    <w:rsid w:val="00342900"/>
    <w:rsid w:val="003429D4"/>
    <w:rsid w:val="00342C5D"/>
    <w:rsid w:val="00343838"/>
    <w:rsid w:val="003442B5"/>
    <w:rsid w:val="0034462C"/>
    <w:rsid w:val="00345656"/>
    <w:rsid w:val="0034596D"/>
    <w:rsid w:val="00345A62"/>
    <w:rsid w:val="003463B0"/>
    <w:rsid w:val="003472D9"/>
    <w:rsid w:val="00347EBB"/>
    <w:rsid w:val="003500CC"/>
    <w:rsid w:val="00350243"/>
    <w:rsid w:val="00350496"/>
    <w:rsid w:val="00350724"/>
    <w:rsid w:val="00350949"/>
    <w:rsid w:val="003517C3"/>
    <w:rsid w:val="003520A0"/>
    <w:rsid w:val="00352352"/>
    <w:rsid w:val="00352583"/>
    <w:rsid w:val="003536CE"/>
    <w:rsid w:val="00353DB3"/>
    <w:rsid w:val="0035414B"/>
    <w:rsid w:val="00354699"/>
    <w:rsid w:val="00354874"/>
    <w:rsid w:val="00354985"/>
    <w:rsid w:val="00354C6A"/>
    <w:rsid w:val="003550A9"/>
    <w:rsid w:val="00355671"/>
    <w:rsid w:val="003567BD"/>
    <w:rsid w:val="00356998"/>
    <w:rsid w:val="003579F1"/>
    <w:rsid w:val="00357CAA"/>
    <w:rsid w:val="0036023E"/>
    <w:rsid w:val="003605F4"/>
    <w:rsid w:val="003607EB"/>
    <w:rsid w:val="00360826"/>
    <w:rsid w:val="00360834"/>
    <w:rsid w:val="00360EFB"/>
    <w:rsid w:val="00360F95"/>
    <w:rsid w:val="00361D6E"/>
    <w:rsid w:val="003628A5"/>
    <w:rsid w:val="00362E2C"/>
    <w:rsid w:val="003635D4"/>
    <w:rsid w:val="0036508B"/>
    <w:rsid w:val="003651EA"/>
    <w:rsid w:val="00366DD1"/>
    <w:rsid w:val="0037051A"/>
    <w:rsid w:val="00370B10"/>
    <w:rsid w:val="00371821"/>
    <w:rsid w:val="003728AA"/>
    <w:rsid w:val="00373625"/>
    <w:rsid w:val="00373DE1"/>
    <w:rsid w:val="0037469B"/>
    <w:rsid w:val="00375DF8"/>
    <w:rsid w:val="0037613E"/>
    <w:rsid w:val="00376237"/>
    <w:rsid w:val="00380082"/>
    <w:rsid w:val="003808AC"/>
    <w:rsid w:val="00380D1D"/>
    <w:rsid w:val="00380FC7"/>
    <w:rsid w:val="00381348"/>
    <w:rsid w:val="00381B71"/>
    <w:rsid w:val="00382892"/>
    <w:rsid w:val="00382E5B"/>
    <w:rsid w:val="00383878"/>
    <w:rsid w:val="00383A44"/>
    <w:rsid w:val="00383E4B"/>
    <w:rsid w:val="00384A69"/>
    <w:rsid w:val="00384AF3"/>
    <w:rsid w:val="00385FE6"/>
    <w:rsid w:val="00386632"/>
    <w:rsid w:val="00387640"/>
    <w:rsid w:val="00387D9B"/>
    <w:rsid w:val="00387DAB"/>
    <w:rsid w:val="0039063E"/>
    <w:rsid w:val="00390702"/>
    <w:rsid w:val="003911B2"/>
    <w:rsid w:val="00391FC2"/>
    <w:rsid w:val="0039263E"/>
    <w:rsid w:val="003929D0"/>
    <w:rsid w:val="003930D9"/>
    <w:rsid w:val="003932FC"/>
    <w:rsid w:val="00393B93"/>
    <w:rsid w:val="00393D26"/>
    <w:rsid w:val="00393F8B"/>
    <w:rsid w:val="00394B56"/>
    <w:rsid w:val="00394D4E"/>
    <w:rsid w:val="00395228"/>
    <w:rsid w:val="0039578A"/>
    <w:rsid w:val="00396EE9"/>
    <w:rsid w:val="003977A0"/>
    <w:rsid w:val="00397F1B"/>
    <w:rsid w:val="003A0599"/>
    <w:rsid w:val="003A092F"/>
    <w:rsid w:val="003A103C"/>
    <w:rsid w:val="003A2DFB"/>
    <w:rsid w:val="003A3B4E"/>
    <w:rsid w:val="003A3D4A"/>
    <w:rsid w:val="003A40B1"/>
    <w:rsid w:val="003A5122"/>
    <w:rsid w:val="003A5AAC"/>
    <w:rsid w:val="003A7569"/>
    <w:rsid w:val="003B0175"/>
    <w:rsid w:val="003B103F"/>
    <w:rsid w:val="003B16CA"/>
    <w:rsid w:val="003B3533"/>
    <w:rsid w:val="003B3552"/>
    <w:rsid w:val="003B4372"/>
    <w:rsid w:val="003B4707"/>
    <w:rsid w:val="003B4753"/>
    <w:rsid w:val="003B50F5"/>
    <w:rsid w:val="003B5E1D"/>
    <w:rsid w:val="003B5E89"/>
    <w:rsid w:val="003B6142"/>
    <w:rsid w:val="003B61DD"/>
    <w:rsid w:val="003B65CC"/>
    <w:rsid w:val="003B6717"/>
    <w:rsid w:val="003B72DE"/>
    <w:rsid w:val="003B7875"/>
    <w:rsid w:val="003C12CC"/>
    <w:rsid w:val="003C13AA"/>
    <w:rsid w:val="003C32AA"/>
    <w:rsid w:val="003C3D19"/>
    <w:rsid w:val="003C532D"/>
    <w:rsid w:val="003C53E4"/>
    <w:rsid w:val="003C5931"/>
    <w:rsid w:val="003C66CD"/>
    <w:rsid w:val="003C67D2"/>
    <w:rsid w:val="003C7556"/>
    <w:rsid w:val="003C79E9"/>
    <w:rsid w:val="003C7BFE"/>
    <w:rsid w:val="003D02B3"/>
    <w:rsid w:val="003D02BF"/>
    <w:rsid w:val="003D084E"/>
    <w:rsid w:val="003D1BA4"/>
    <w:rsid w:val="003D2464"/>
    <w:rsid w:val="003D2E92"/>
    <w:rsid w:val="003D40C2"/>
    <w:rsid w:val="003D567B"/>
    <w:rsid w:val="003D58B9"/>
    <w:rsid w:val="003D5CB5"/>
    <w:rsid w:val="003D6483"/>
    <w:rsid w:val="003D75C1"/>
    <w:rsid w:val="003E0713"/>
    <w:rsid w:val="003E10CB"/>
    <w:rsid w:val="003E1524"/>
    <w:rsid w:val="003E1826"/>
    <w:rsid w:val="003E1CFD"/>
    <w:rsid w:val="003E1F48"/>
    <w:rsid w:val="003E4082"/>
    <w:rsid w:val="003E4907"/>
    <w:rsid w:val="003E5A81"/>
    <w:rsid w:val="003E64E9"/>
    <w:rsid w:val="003E65C3"/>
    <w:rsid w:val="003E6AF4"/>
    <w:rsid w:val="003E6E0B"/>
    <w:rsid w:val="003E75EA"/>
    <w:rsid w:val="003E7B2D"/>
    <w:rsid w:val="003F05C0"/>
    <w:rsid w:val="003F0D98"/>
    <w:rsid w:val="003F1080"/>
    <w:rsid w:val="003F2242"/>
    <w:rsid w:val="003F2A61"/>
    <w:rsid w:val="003F3070"/>
    <w:rsid w:val="003F3442"/>
    <w:rsid w:val="003F3D61"/>
    <w:rsid w:val="003F3EAD"/>
    <w:rsid w:val="003F416D"/>
    <w:rsid w:val="003F41A4"/>
    <w:rsid w:val="003F41E7"/>
    <w:rsid w:val="003F42A6"/>
    <w:rsid w:val="003F4DFC"/>
    <w:rsid w:val="003F52D3"/>
    <w:rsid w:val="003F53BE"/>
    <w:rsid w:val="003F5742"/>
    <w:rsid w:val="003F5CF0"/>
    <w:rsid w:val="003F6642"/>
    <w:rsid w:val="003F6679"/>
    <w:rsid w:val="003F6D3E"/>
    <w:rsid w:val="003F6E37"/>
    <w:rsid w:val="003F749B"/>
    <w:rsid w:val="003F74DF"/>
    <w:rsid w:val="003F793A"/>
    <w:rsid w:val="00400126"/>
    <w:rsid w:val="004003EA"/>
    <w:rsid w:val="00400974"/>
    <w:rsid w:val="00401700"/>
    <w:rsid w:val="00401A70"/>
    <w:rsid w:val="00402443"/>
    <w:rsid w:val="004025F8"/>
    <w:rsid w:val="0040282B"/>
    <w:rsid w:val="00402F30"/>
    <w:rsid w:val="004031AB"/>
    <w:rsid w:val="0040369D"/>
    <w:rsid w:val="0040458B"/>
    <w:rsid w:val="004047F3"/>
    <w:rsid w:val="00405C17"/>
    <w:rsid w:val="00406062"/>
    <w:rsid w:val="004074F2"/>
    <w:rsid w:val="004105D8"/>
    <w:rsid w:val="00410B6B"/>
    <w:rsid w:val="00410F85"/>
    <w:rsid w:val="004112A8"/>
    <w:rsid w:val="0041169D"/>
    <w:rsid w:val="00412D46"/>
    <w:rsid w:val="00413357"/>
    <w:rsid w:val="004136F1"/>
    <w:rsid w:val="004137B9"/>
    <w:rsid w:val="00413B32"/>
    <w:rsid w:val="004143CC"/>
    <w:rsid w:val="00414FEC"/>
    <w:rsid w:val="00415F91"/>
    <w:rsid w:val="004160D9"/>
    <w:rsid w:val="004162A5"/>
    <w:rsid w:val="0041633E"/>
    <w:rsid w:val="004167BF"/>
    <w:rsid w:val="00416A96"/>
    <w:rsid w:val="004176C6"/>
    <w:rsid w:val="00421FA5"/>
    <w:rsid w:val="00422257"/>
    <w:rsid w:val="004229DA"/>
    <w:rsid w:val="004234CD"/>
    <w:rsid w:val="00423971"/>
    <w:rsid w:val="00423F59"/>
    <w:rsid w:val="0042589A"/>
    <w:rsid w:val="00425BB1"/>
    <w:rsid w:val="004268D6"/>
    <w:rsid w:val="00427CCB"/>
    <w:rsid w:val="00427E23"/>
    <w:rsid w:val="00430409"/>
    <w:rsid w:val="0043087F"/>
    <w:rsid w:val="00430964"/>
    <w:rsid w:val="0043145B"/>
    <w:rsid w:val="00431AF7"/>
    <w:rsid w:val="004320E9"/>
    <w:rsid w:val="00432C23"/>
    <w:rsid w:val="00432F32"/>
    <w:rsid w:val="00433FAF"/>
    <w:rsid w:val="004342D4"/>
    <w:rsid w:val="00434657"/>
    <w:rsid w:val="00434C6D"/>
    <w:rsid w:val="00434CFE"/>
    <w:rsid w:val="00435133"/>
    <w:rsid w:val="00435828"/>
    <w:rsid w:val="00435C24"/>
    <w:rsid w:val="00436CDE"/>
    <w:rsid w:val="00437265"/>
    <w:rsid w:val="004375AD"/>
    <w:rsid w:val="00441738"/>
    <w:rsid w:val="00441A4D"/>
    <w:rsid w:val="00441A7E"/>
    <w:rsid w:val="00441E8D"/>
    <w:rsid w:val="00442D39"/>
    <w:rsid w:val="00443A4C"/>
    <w:rsid w:val="00443B7E"/>
    <w:rsid w:val="00443E8B"/>
    <w:rsid w:val="004445B7"/>
    <w:rsid w:val="00445D38"/>
    <w:rsid w:val="0044624A"/>
    <w:rsid w:val="004469DB"/>
    <w:rsid w:val="00446B6F"/>
    <w:rsid w:val="00447225"/>
    <w:rsid w:val="00447CFC"/>
    <w:rsid w:val="00450088"/>
    <w:rsid w:val="004504B1"/>
    <w:rsid w:val="004505A0"/>
    <w:rsid w:val="0045086F"/>
    <w:rsid w:val="00451215"/>
    <w:rsid w:val="0045140D"/>
    <w:rsid w:val="00451DC9"/>
    <w:rsid w:val="0045240F"/>
    <w:rsid w:val="004537EB"/>
    <w:rsid w:val="00454F81"/>
    <w:rsid w:val="00455CB0"/>
    <w:rsid w:val="00455DC1"/>
    <w:rsid w:val="00455DE9"/>
    <w:rsid w:val="004567D0"/>
    <w:rsid w:val="00456C78"/>
    <w:rsid w:val="00456EF8"/>
    <w:rsid w:val="00457056"/>
    <w:rsid w:val="00457AC4"/>
    <w:rsid w:val="004600F8"/>
    <w:rsid w:val="00460122"/>
    <w:rsid w:val="00460A75"/>
    <w:rsid w:val="00461E38"/>
    <w:rsid w:val="00461F01"/>
    <w:rsid w:val="0046205C"/>
    <w:rsid w:val="0046309C"/>
    <w:rsid w:val="00463DB6"/>
    <w:rsid w:val="00465035"/>
    <w:rsid w:val="00466F90"/>
    <w:rsid w:val="00467209"/>
    <w:rsid w:val="00467248"/>
    <w:rsid w:val="0046776E"/>
    <w:rsid w:val="00467969"/>
    <w:rsid w:val="00470B76"/>
    <w:rsid w:val="00470EE2"/>
    <w:rsid w:val="004722E9"/>
    <w:rsid w:val="0047233F"/>
    <w:rsid w:val="004727FC"/>
    <w:rsid w:val="00473654"/>
    <w:rsid w:val="00473DA6"/>
    <w:rsid w:val="004742F8"/>
    <w:rsid w:val="00474407"/>
    <w:rsid w:val="004746B3"/>
    <w:rsid w:val="0047531F"/>
    <w:rsid w:val="0047539E"/>
    <w:rsid w:val="0047546E"/>
    <w:rsid w:val="0047578A"/>
    <w:rsid w:val="004759D2"/>
    <w:rsid w:val="00476459"/>
    <w:rsid w:val="00477E9B"/>
    <w:rsid w:val="00480B02"/>
    <w:rsid w:val="004816DB"/>
    <w:rsid w:val="00481FDA"/>
    <w:rsid w:val="0048247F"/>
    <w:rsid w:val="004826CE"/>
    <w:rsid w:val="00482E50"/>
    <w:rsid w:val="00483A91"/>
    <w:rsid w:val="00483DB4"/>
    <w:rsid w:val="00483F3E"/>
    <w:rsid w:val="0048414C"/>
    <w:rsid w:val="00484C45"/>
    <w:rsid w:val="00484F5A"/>
    <w:rsid w:val="004860FE"/>
    <w:rsid w:val="00486E72"/>
    <w:rsid w:val="00487942"/>
    <w:rsid w:val="00487C30"/>
    <w:rsid w:val="00487EDC"/>
    <w:rsid w:val="00490058"/>
    <w:rsid w:val="004918DA"/>
    <w:rsid w:val="00491BBD"/>
    <w:rsid w:val="0049231A"/>
    <w:rsid w:val="00492FD3"/>
    <w:rsid w:val="0049327D"/>
    <w:rsid w:val="00493AF3"/>
    <w:rsid w:val="00494155"/>
    <w:rsid w:val="00494A79"/>
    <w:rsid w:val="00494D9A"/>
    <w:rsid w:val="00495423"/>
    <w:rsid w:val="00495C1A"/>
    <w:rsid w:val="004960DE"/>
    <w:rsid w:val="00496C2F"/>
    <w:rsid w:val="00496D69"/>
    <w:rsid w:val="00496F77"/>
    <w:rsid w:val="00497042"/>
    <w:rsid w:val="004A07A7"/>
    <w:rsid w:val="004A1835"/>
    <w:rsid w:val="004A22F9"/>
    <w:rsid w:val="004A233B"/>
    <w:rsid w:val="004A29D7"/>
    <w:rsid w:val="004A2B7B"/>
    <w:rsid w:val="004A3072"/>
    <w:rsid w:val="004A30F2"/>
    <w:rsid w:val="004A3ABD"/>
    <w:rsid w:val="004A46FC"/>
    <w:rsid w:val="004A4799"/>
    <w:rsid w:val="004A5210"/>
    <w:rsid w:val="004A558D"/>
    <w:rsid w:val="004A6975"/>
    <w:rsid w:val="004A6E44"/>
    <w:rsid w:val="004A7983"/>
    <w:rsid w:val="004A7C91"/>
    <w:rsid w:val="004B071F"/>
    <w:rsid w:val="004B08DB"/>
    <w:rsid w:val="004B0D9A"/>
    <w:rsid w:val="004B130A"/>
    <w:rsid w:val="004B136B"/>
    <w:rsid w:val="004B1370"/>
    <w:rsid w:val="004B1E28"/>
    <w:rsid w:val="004B283A"/>
    <w:rsid w:val="004B29BB"/>
    <w:rsid w:val="004B2A99"/>
    <w:rsid w:val="004B3B73"/>
    <w:rsid w:val="004B3F18"/>
    <w:rsid w:val="004B4062"/>
    <w:rsid w:val="004B40C6"/>
    <w:rsid w:val="004B42FA"/>
    <w:rsid w:val="004B440E"/>
    <w:rsid w:val="004B4A59"/>
    <w:rsid w:val="004B5ADA"/>
    <w:rsid w:val="004B6914"/>
    <w:rsid w:val="004B717B"/>
    <w:rsid w:val="004B737B"/>
    <w:rsid w:val="004B769B"/>
    <w:rsid w:val="004B7FF0"/>
    <w:rsid w:val="004C032B"/>
    <w:rsid w:val="004C0771"/>
    <w:rsid w:val="004C0B89"/>
    <w:rsid w:val="004C2993"/>
    <w:rsid w:val="004C31FE"/>
    <w:rsid w:val="004C4340"/>
    <w:rsid w:val="004C55AA"/>
    <w:rsid w:val="004C5703"/>
    <w:rsid w:val="004C5ACF"/>
    <w:rsid w:val="004C6847"/>
    <w:rsid w:val="004C70CB"/>
    <w:rsid w:val="004C7317"/>
    <w:rsid w:val="004C765C"/>
    <w:rsid w:val="004C784F"/>
    <w:rsid w:val="004D012A"/>
    <w:rsid w:val="004D0368"/>
    <w:rsid w:val="004D0613"/>
    <w:rsid w:val="004D11A4"/>
    <w:rsid w:val="004D146D"/>
    <w:rsid w:val="004D14CE"/>
    <w:rsid w:val="004D1DF8"/>
    <w:rsid w:val="004D2E5D"/>
    <w:rsid w:val="004D4269"/>
    <w:rsid w:val="004D5F59"/>
    <w:rsid w:val="004D69FE"/>
    <w:rsid w:val="004D7332"/>
    <w:rsid w:val="004D7E01"/>
    <w:rsid w:val="004D7F57"/>
    <w:rsid w:val="004E02EB"/>
    <w:rsid w:val="004E158B"/>
    <w:rsid w:val="004E1EA4"/>
    <w:rsid w:val="004E24F2"/>
    <w:rsid w:val="004E2510"/>
    <w:rsid w:val="004E2740"/>
    <w:rsid w:val="004E2787"/>
    <w:rsid w:val="004E368A"/>
    <w:rsid w:val="004E46C2"/>
    <w:rsid w:val="004E4E03"/>
    <w:rsid w:val="004E50AB"/>
    <w:rsid w:val="004E5268"/>
    <w:rsid w:val="004E6463"/>
    <w:rsid w:val="004E72C7"/>
    <w:rsid w:val="004E7798"/>
    <w:rsid w:val="004E7AA5"/>
    <w:rsid w:val="004F000B"/>
    <w:rsid w:val="004F00E9"/>
    <w:rsid w:val="004F0586"/>
    <w:rsid w:val="004F07FC"/>
    <w:rsid w:val="004F0E94"/>
    <w:rsid w:val="004F0E95"/>
    <w:rsid w:val="004F15B4"/>
    <w:rsid w:val="004F1A01"/>
    <w:rsid w:val="004F1AD4"/>
    <w:rsid w:val="004F1B9D"/>
    <w:rsid w:val="004F1C01"/>
    <w:rsid w:val="004F25FE"/>
    <w:rsid w:val="004F30B3"/>
    <w:rsid w:val="004F38D8"/>
    <w:rsid w:val="004F3D18"/>
    <w:rsid w:val="004F3DEF"/>
    <w:rsid w:val="004F435B"/>
    <w:rsid w:val="004F48A8"/>
    <w:rsid w:val="004F5518"/>
    <w:rsid w:val="004F5A4F"/>
    <w:rsid w:val="004F64C6"/>
    <w:rsid w:val="004F65A7"/>
    <w:rsid w:val="004F6695"/>
    <w:rsid w:val="004F6C93"/>
    <w:rsid w:val="004F7858"/>
    <w:rsid w:val="00500138"/>
    <w:rsid w:val="00500C82"/>
    <w:rsid w:val="00500D8C"/>
    <w:rsid w:val="0050218A"/>
    <w:rsid w:val="00502CAF"/>
    <w:rsid w:val="005043C5"/>
    <w:rsid w:val="005058B0"/>
    <w:rsid w:val="00506861"/>
    <w:rsid w:val="00506B38"/>
    <w:rsid w:val="00506C99"/>
    <w:rsid w:val="00506D24"/>
    <w:rsid w:val="005125C2"/>
    <w:rsid w:val="00513E61"/>
    <w:rsid w:val="00514ADF"/>
    <w:rsid w:val="00515356"/>
    <w:rsid w:val="0051773E"/>
    <w:rsid w:val="00517AE7"/>
    <w:rsid w:val="00517D9F"/>
    <w:rsid w:val="005201C1"/>
    <w:rsid w:val="0052131D"/>
    <w:rsid w:val="0052164A"/>
    <w:rsid w:val="00522803"/>
    <w:rsid w:val="00522C0A"/>
    <w:rsid w:val="005234FB"/>
    <w:rsid w:val="00523E52"/>
    <w:rsid w:val="005244E6"/>
    <w:rsid w:val="00525166"/>
    <w:rsid w:val="00525F5D"/>
    <w:rsid w:val="0052601A"/>
    <w:rsid w:val="00526141"/>
    <w:rsid w:val="00527DF3"/>
    <w:rsid w:val="00527F20"/>
    <w:rsid w:val="00530014"/>
    <w:rsid w:val="00530727"/>
    <w:rsid w:val="00530C35"/>
    <w:rsid w:val="00530EC5"/>
    <w:rsid w:val="0053277F"/>
    <w:rsid w:val="005329A4"/>
    <w:rsid w:val="00532E4F"/>
    <w:rsid w:val="00532F3F"/>
    <w:rsid w:val="0053318B"/>
    <w:rsid w:val="005335B7"/>
    <w:rsid w:val="005340B2"/>
    <w:rsid w:val="00536B09"/>
    <w:rsid w:val="005371A0"/>
    <w:rsid w:val="00537BE1"/>
    <w:rsid w:val="00540556"/>
    <w:rsid w:val="0054237D"/>
    <w:rsid w:val="0054246C"/>
    <w:rsid w:val="005429CE"/>
    <w:rsid w:val="00542A70"/>
    <w:rsid w:val="00542B8B"/>
    <w:rsid w:val="005434E0"/>
    <w:rsid w:val="00543A58"/>
    <w:rsid w:val="00544956"/>
    <w:rsid w:val="00545712"/>
    <w:rsid w:val="00546D00"/>
    <w:rsid w:val="0054703E"/>
    <w:rsid w:val="00547BDA"/>
    <w:rsid w:val="00547E0A"/>
    <w:rsid w:val="00550E27"/>
    <w:rsid w:val="0055194E"/>
    <w:rsid w:val="00551BCF"/>
    <w:rsid w:val="00552434"/>
    <w:rsid w:val="0055263F"/>
    <w:rsid w:val="0055350B"/>
    <w:rsid w:val="005539B2"/>
    <w:rsid w:val="005547C8"/>
    <w:rsid w:val="00554B07"/>
    <w:rsid w:val="00554EE2"/>
    <w:rsid w:val="005553B3"/>
    <w:rsid w:val="00555EBE"/>
    <w:rsid w:val="005571A5"/>
    <w:rsid w:val="005572DC"/>
    <w:rsid w:val="00557C21"/>
    <w:rsid w:val="005607C6"/>
    <w:rsid w:val="005611BF"/>
    <w:rsid w:val="00561332"/>
    <w:rsid w:val="0056147C"/>
    <w:rsid w:val="005631B7"/>
    <w:rsid w:val="00564272"/>
    <w:rsid w:val="005643CE"/>
    <w:rsid w:val="00564FD0"/>
    <w:rsid w:val="005656D6"/>
    <w:rsid w:val="00565DC9"/>
    <w:rsid w:val="00566661"/>
    <w:rsid w:val="00566E99"/>
    <w:rsid w:val="00567344"/>
    <w:rsid w:val="00567750"/>
    <w:rsid w:val="00567809"/>
    <w:rsid w:val="00567B10"/>
    <w:rsid w:val="00567B43"/>
    <w:rsid w:val="00567D41"/>
    <w:rsid w:val="005708A5"/>
    <w:rsid w:val="005714A1"/>
    <w:rsid w:val="00571E53"/>
    <w:rsid w:val="00572B1C"/>
    <w:rsid w:val="00572F49"/>
    <w:rsid w:val="00573458"/>
    <w:rsid w:val="00573933"/>
    <w:rsid w:val="00573C02"/>
    <w:rsid w:val="00574311"/>
    <w:rsid w:val="00574468"/>
    <w:rsid w:val="00574BF2"/>
    <w:rsid w:val="00574E57"/>
    <w:rsid w:val="00575411"/>
    <w:rsid w:val="00576AAD"/>
    <w:rsid w:val="00577179"/>
    <w:rsid w:val="0057725F"/>
    <w:rsid w:val="00577341"/>
    <w:rsid w:val="00580551"/>
    <w:rsid w:val="00582109"/>
    <w:rsid w:val="005825C6"/>
    <w:rsid w:val="005839B0"/>
    <w:rsid w:val="005844A2"/>
    <w:rsid w:val="00584A0B"/>
    <w:rsid w:val="00585B92"/>
    <w:rsid w:val="0058625C"/>
    <w:rsid w:val="0058673F"/>
    <w:rsid w:val="00586DFE"/>
    <w:rsid w:val="0058757A"/>
    <w:rsid w:val="00587885"/>
    <w:rsid w:val="00591153"/>
    <w:rsid w:val="0059169D"/>
    <w:rsid w:val="00591958"/>
    <w:rsid w:val="005926D6"/>
    <w:rsid w:val="00593638"/>
    <w:rsid w:val="00593EFD"/>
    <w:rsid w:val="005945CA"/>
    <w:rsid w:val="00594D6A"/>
    <w:rsid w:val="00595F9F"/>
    <w:rsid w:val="00596C19"/>
    <w:rsid w:val="00596CC0"/>
    <w:rsid w:val="00596F6C"/>
    <w:rsid w:val="005973F9"/>
    <w:rsid w:val="00597C7E"/>
    <w:rsid w:val="00597E24"/>
    <w:rsid w:val="005A01A6"/>
    <w:rsid w:val="005A044A"/>
    <w:rsid w:val="005A0F58"/>
    <w:rsid w:val="005A197A"/>
    <w:rsid w:val="005A1E2F"/>
    <w:rsid w:val="005A220E"/>
    <w:rsid w:val="005A231F"/>
    <w:rsid w:val="005A28D4"/>
    <w:rsid w:val="005A2B53"/>
    <w:rsid w:val="005A2FDC"/>
    <w:rsid w:val="005A3C39"/>
    <w:rsid w:val="005A4DF7"/>
    <w:rsid w:val="005A5416"/>
    <w:rsid w:val="005A553A"/>
    <w:rsid w:val="005A63AE"/>
    <w:rsid w:val="005A64DF"/>
    <w:rsid w:val="005A7825"/>
    <w:rsid w:val="005A799F"/>
    <w:rsid w:val="005A7CF6"/>
    <w:rsid w:val="005B0714"/>
    <w:rsid w:val="005B0A0E"/>
    <w:rsid w:val="005B1407"/>
    <w:rsid w:val="005B2141"/>
    <w:rsid w:val="005B2242"/>
    <w:rsid w:val="005B271E"/>
    <w:rsid w:val="005B2952"/>
    <w:rsid w:val="005B314F"/>
    <w:rsid w:val="005B3752"/>
    <w:rsid w:val="005B3938"/>
    <w:rsid w:val="005B416C"/>
    <w:rsid w:val="005B479F"/>
    <w:rsid w:val="005B5660"/>
    <w:rsid w:val="005B57E5"/>
    <w:rsid w:val="005B5975"/>
    <w:rsid w:val="005B5F7A"/>
    <w:rsid w:val="005B6930"/>
    <w:rsid w:val="005B7056"/>
    <w:rsid w:val="005B7275"/>
    <w:rsid w:val="005B7308"/>
    <w:rsid w:val="005B755B"/>
    <w:rsid w:val="005C09B8"/>
    <w:rsid w:val="005C1068"/>
    <w:rsid w:val="005C13C0"/>
    <w:rsid w:val="005C176E"/>
    <w:rsid w:val="005C1C6C"/>
    <w:rsid w:val="005C2118"/>
    <w:rsid w:val="005C290F"/>
    <w:rsid w:val="005C3821"/>
    <w:rsid w:val="005C3B39"/>
    <w:rsid w:val="005C56CE"/>
    <w:rsid w:val="005C5F45"/>
    <w:rsid w:val="005C7AD5"/>
    <w:rsid w:val="005C7D12"/>
    <w:rsid w:val="005D14AF"/>
    <w:rsid w:val="005D19E8"/>
    <w:rsid w:val="005D22BC"/>
    <w:rsid w:val="005D23B2"/>
    <w:rsid w:val="005D3708"/>
    <w:rsid w:val="005D3C45"/>
    <w:rsid w:val="005D3CEF"/>
    <w:rsid w:val="005D44AE"/>
    <w:rsid w:val="005D45F6"/>
    <w:rsid w:val="005D4994"/>
    <w:rsid w:val="005D5CAC"/>
    <w:rsid w:val="005D6B1C"/>
    <w:rsid w:val="005D6BFC"/>
    <w:rsid w:val="005D796E"/>
    <w:rsid w:val="005D7B34"/>
    <w:rsid w:val="005E02A5"/>
    <w:rsid w:val="005E1693"/>
    <w:rsid w:val="005E19CA"/>
    <w:rsid w:val="005E2D78"/>
    <w:rsid w:val="005E3517"/>
    <w:rsid w:val="005E3528"/>
    <w:rsid w:val="005E39AE"/>
    <w:rsid w:val="005E4E35"/>
    <w:rsid w:val="005E56BF"/>
    <w:rsid w:val="005E6556"/>
    <w:rsid w:val="005E685A"/>
    <w:rsid w:val="005E6C8A"/>
    <w:rsid w:val="005E721B"/>
    <w:rsid w:val="005F11E0"/>
    <w:rsid w:val="005F2692"/>
    <w:rsid w:val="005F2E4D"/>
    <w:rsid w:val="005F343F"/>
    <w:rsid w:val="005F3949"/>
    <w:rsid w:val="005F4E97"/>
    <w:rsid w:val="005F5E43"/>
    <w:rsid w:val="005F6868"/>
    <w:rsid w:val="005F6932"/>
    <w:rsid w:val="005F6B5D"/>
    <w:rsid w:val="005F6ECF"/>
    <w:rsid w:val="005F7B3B"/>
    <w:rsid w:val="005F7C1E"/>
    <w:rsid w:val="005F7EE1"/>
    <w:rsid w:val="00600089"/>
    <w:rsid w:val="006000D5"/>
    <w:rsid w:val="006004EC"/>
    <w:rsid w:val="006024BE"/>
    <w:rsid w:val="006045A1"/>
    <w:rsid w:val="00605757"/>
    <w:rsid w:val="00605AD3"/>
    <w:rsid w:val="006064AA"/>
    <w:rsid w:val="006068F2"/>
    <w:rsid w:val="00606B89"/>
    <w:rsid w:val="006079B5"/>
    <w:rsid w:val="00607D4A"/>
    <w:rsid w:val="006101E7"/>
    <w:rsid w:val="006105CB"/>
    <w:rsid w:val="00610721"/>
    <w:rsid w:val="0061134F"/>
    <w:rsid w:val="00611611"/>
    <w:rsid w:val="00611F75"/>
    <w:rsid w:val="00612467"/>
    <w:rsid w:val="00612C58"/>
    <w:rsid w:val="00613215"/>
    <w:rsid w:val="0061421E"/>
    <w:rsid w:val="006152E5"/>
    <w:rsid w:val="0061544D"/>
    <w:rsid w:val="00615630"/>
    <w:rsid w:val="006159C3"/>
    <w:rsid w:val="00616275"/>
    <w:rsid w:val="00616301"/>
    <w:rsid w:val="006171C9"/>
    <w:rsid w:val="006174A0"/>
    <w:rsid w:val="006179AE"/>
    <w:rsid w:val="006203A0"/>
    <w:rsid w:val="00620796"/>
    <w:rsid w:val="0062080A"/>
    <w:rsid w:val="006209F2"/>
    <w:rsid w:val="00622095"/>
    <w:rsid w:val="006223ED"/>
    <w:rsid w:val="00622468"/>
    <w:rsid w:val="00622CCD"/>
    <w:rsid w:val="00624D9A"/>
    <w:rsid w:val="00625360"/>
    <w:rsid w:val="006254F2"/>
    <w:rsid w:val="00625AAD"/>
    <w:rsid w:val="00626153"/>
    <w:rsid w:val="006261F1"/>
    <w:rsid w:val="00626DBE"/>
    <w:rsid w:val="006278B9"/>
    <w:rsid w:val="0062794C"/>
    <w:rsid w:val="00627D9E"/>
    <w:rsid w:val="00630448"/>
    <w:rsid w:val="0063123D"/>
    <w:rsid w:val="006312B0"/>
    <w:rsid w:val="00632F51"/>
    <w:rsid w:val="0063326E"/>
    <w:rsid w:val="00633617"/>
    <w:rsid w:val="0063397B"/>
    <w:rsid w:val="00633ECB"/>
    <w:rsid w:val="00634443"/>
    <w:rsid w:val="00634460"/>
    <w:rsid w:val="006355EB"/>
    <w:rsid w:val="00635F01"/>
    <w:rsid w:val="00637C8D"/>
    <w:rsid w:val="006405E7"/>
    <w:rsid w:val="00641B4A"/>
    <w:rsid w:val="00641D41"/>
    <w:rsid w:val="00641D97"/>
    <w:rsid w:val="00642EE1"/>
    <w:rsid w:val="0064300D"/>
    <w:rsid w:val="00643288"/>
    <w:rsid w:val="00643897"/>
    <w:rsid w:val="00644117"/>
    <w:rsid w:val="00644E09"/>
    <w:rsid w:val="006453B6"/>
    <w:rsid w:val="006460EC"/>
    <w:rsid w:val="00646263"/>
    <w:rsid w:val="00647849"/>
    <w:rsid w:val="00647A6B"/>
    <w:rsid w:val="00650139"/>
    <w:rsid w:val="00651232"/>
    <w:rsid w:val="006512FA"/>
    <w:rsid w:val="006519B9"/>
    <w:rsid w:val="006519D9"/>
    <w:rsid w:val="00651D94"/>
    <w:rsid w:val="00651E3D"/>
    <w:rsid w:val="0065293F"/>
    <w:rsid w:val="00653A55"/>
    <w:rsid w:val="00654581"/>
    <w:rsid w:val="00654F52"/>
    <w:rsid w:val="0065693C"/>
    <w:rsid w:val="00656E8D"/>
    <w:rsid w:val="00657D61"/>
    <w:rsid w:val="006602C0"/>
    <w:rsid w:val="00660D57"/>
    <w:rsid w:val="00660F1C"/>
    <w:rsid w:val="00662337"/>
    <w:rsid w:val="006633D9"/>
    <w:rsid w:val="00664370"/>
    <w:rsid w:val="00664AD5"/>
    <w:rsid w:val="00664D72"/>
    <w:rsid w:val="006659E7"/>
    <w:rsid w:val="00665D2F"/>
    <w:rsid w:val="00666712"/>
    <w:rsid w:val="00666877"/>
    <w:rsid w:val="00666F9D"/>
    <w:rsid w:val="006671FD"/>
    <w:rsid w:val="00667BBA"/>
    <w:rsid w:val="00667D54"/>
    <w:rsid w:val="00670608"/>
    <w:rsid w:val="00670DDA"/>
    <w:rsid w:val="006719DA"/>
    <w:rsid w:val="00672B2F"/>
    <w:rsid w:val="00672CD2"/>
    <w:rsid w:val="0067363E"/>
    <w:rsid w:val="00674C44"/>
    <w:rsid w:val="006750C9"/>
    <w:rsid w:val="006774D9"/>
    <w:rsid w:val="00681578"/>
    <w:rsid w:val="00681599"/>
    <w:rsid w:val="0068208C"/>
    <w:rsid w:val="00683F94"/>
    <w:rsid w:val="00685BDC"/>
    <w:rsid w:val="00686F54"/>
    <w:rsid w:val="00687B9B"/>
    <w:rsid w:val="006903D7"/>
    <w:rsid w:val="0069079F"/>
    <w:rsid w:val="00690A9F"/>
    <w:rsid w:val="006911C1"/>
    <w:rsid w:val="00691578"/>
    <w:rsid w:val="00691F1C"/>
    <w:rsid w:val="006934FA"/>
    <w:rsid w:val="006940FE"/>
    <w:rsid w:val="00694394"/>
    <w:rsid w:val="00694734"/>
    <w:rsid w:val="006947A6"/>
    <w:rsid w:val="00694C4D"/>
    <w:rsid w:val="00694DD3"/>
    <w:rsid w:val="00695315"/>
    <w:rsid w:val="00695373"/>
    <w:rsid w:val="006955A5"/>
    <w:rsid w:val="006959C0"/>
    <w:rsid w:val="006961C0"/>
    <w:rsid w:val="00696431"/>
    <w:rsid w:val="00696A16"/>
    <w:rsid w:val="00696D57"/>
    <w:rsid w:val="0069753E"/>
    <w:rsid w:val="00697820"/>
    <w:rsid w:val="00697C32"/>
    <w:rsid w:val="006A18B4"/>
    <w:rsid w:val="006A24AC"/>
    <w:rsid w:val="006A24FF"/>
    <w:rsid w:val="006A271F"/>
    <w:rsid w:val="006A2979"/>
    <w:rsid w:val="006A3598"/>
    <w:rsid w:val="006A387C"/>
    <w:rsid w:val="006A3C46"/>
    <w:rsid w:val="006A4BAD"/>
    <w:rsid w:val="006A512F"/>
    <w:rsid w:val="006A5161"/>
    <w:rsid w:val="006A5F74"/>
    <w:rsid w:val="006A6183"/>
    <w:rsid w:val="006A6A19"/>
    <w:rsid w:val="006A75D7"/>
    <w:rsid w:val="006A7A9C"/>
    <w:rsid w:val="006A7BFC"/>
    <w:rsid w:val="006B00B9"/>
    <w:rsid w:val="006B09D7"/>
    <w:rsid w:val="006B2295"/>
    <w:rsid w:val="006B232C"/>
    <w:rsid w:val="006B2A07"/>
    <w:rsid w:val="006B31CC"/>
    <w:rsid w:val="006B4C0B"/>
    <w:rsid w:val="006B55AE"/>
    <w:rsid w:val="006B57E2"/>
    <w:rsid w:val="006B5AB7"/>
    <w:rsid w:val="006B653F"/>
    <w:rsid w:val="006B6B2B"/>
    <w:rsid w:val="006B70C5"/>
    <w:rsid w:val="006B7AE7"/>
    <w:rsid w:val="006C0471"/>
    <w:rsid w:val="006C1CFD"/>
    <w:rsid w:val="006C2017"/>
    <w:rsid w:val="006C234D"/>
    <w:rsid w:val="006C2419"/>
    <w:rsid w:val="006C2815"/>
    <w:rsid w:val="006C2A27"/>
    <w:rsid w:val="006C49CF"/>
    <w:rsid w:val="006C4A63"/>
    <w:rsid w:val="006C58BE"/>
    <w:rsid w:val="006C5B65"/>
    <w:rsid w:val="006C741D"/>
    <w:rsid w:val="006C7CE0"/>
    <w:rsid w:val="006D00BD"/>
    <w:rsid w:val="006D0290"/>
    <w:rsid w:val="006D043B"/>
    <w:rsid w:val="006D10D6"/>
    <w:rsid w:val="006D1A9A"/>
    <w:rsid w:val="006D299C"/>
    <w:rsid w:val="006D3EBE"/>
    <w:rsid w:val="006D4473"/>
    <w:rsid w:val="006D451E"/>
    <w:rsid w:val="006D46BC"/>
    <w:rsid w:val="006D48DF"/>
    <w:rsid w:val="006D5309"/>
    <w:rsid w:val="006D56AD"/>
    <w:rsid w:val="006D726E"/>
    <w:rsid w:val="006D738D"/>
    <w:rsid w:val="006D7553"/>
    <w:rsid w:val="006D759D"/>
    <w:rsid w:val="006D78FF"/>
    <w:rsid w:val="006D7B1D"/>
    <w:rsid w:val="006E0930"/>
    <w:rsid w:val="006E09A6"/>
    <w:rsid w:val="006E0A6C"/>
    <w:rsid w:val="006E1EFF"/>
    <w:rsid w:val="006E3289"/>
    <w:rsid w:val="006E38C0"/>
    <w:rsid w:val="006E440E"/>
    <w:rsid w:val="006E51B7"/>
    <w:rsid w:val="006E5299"/>
    <w:rsid w:val="006E558F"/>
    <w:rsid w:val="006E5D35"/>
    <w:rsid w:val="006E5DD3"/>
    <w:rsid w:val="006E5E66"/>
    <w:rsid w:val="006E6943"/>
    <w:rsid w:val="006E7E07"/>
    <w:rsid w:val="006F0C50"/>
    <w:rsid w:val="006F16EB"/>
    <w:rsid w:val="006F1713"/>
    <w:rsid w:val="006F2491"/>
    <w:rsid w:val="006F328B"/>
    <w:rsid w:val="006F389C"/>
    <w:rsid w:val="006F3C39"/>
    <w:rsid w:val="006F55C8"/>
    <w:rsid w:val="006F6018"/>
    <w:rsid w:val="006F663C"/>
    <w:rsid w:val="00700B2E"/>
    <w:rsid w:val="00702E80"/>
    <w:rsid w:val="007030BC"/>
    <w:rsid w:val="007031AD"/>
    <w:rsid w:val="00703C8B"/>
    <w:rsid w:val="00704867"/>
    <w:rsid w:val="00704A45"/>
    <w:rsid w:val="00704B5A"/>
    <w:rsid w:val="007058BA"/>
    <w:rsid w:val="00705B15"/>
    <w:rsid w:val="00705B4C"/>
    <w:rsid w:val="007066EB"/>
    <w:rsid w:val="00706A01"/>
    <w:rsid w:val="00706A93"/>
    <w:rsid w:val="00707B7A"/>
    <w:rsid w:val="00707C9B"/>
    <w:rsid w:val="00710F81"/>
    <w:rsid w:val="0071196A"/>
    <w:rsid w:val="00711B53"/>
    <w:rsid w:val="007124C4"/>
    <w:rsid w:val="00712821"/>
    <w:rsid w:val="00712DE5"/>
    <w:rsid w:val="0071317A"/>
    <w:rsid w:val="007143B4"/>
    <w:rsid w:val="00714C78"/>
    <w:rsid w:val="00715132"/>
    <w:rsid w:val="00715812"/>
    <w:rsid w:val="00715867"/>
    <w:rsid w:val="00715B05"/>
    <w:rsid w:val="00715D51"/>
    <w:rsid w:val="00716EC8"/>
    <w:rsid w:val="00717401"/>
    <w:rsid w:val="00717FD9"/>
    <w:rsid w:val="00721052"/>
    <w:rsid w:val="0072179A"/>
    <w:rsid w:val="00721B6A"/>
    <w:rsid w:val="00721E98"/>
    <w:rsid w:val="00722257"/>
    <w:rsid w:val="0072353D"/>
    <w:rsid w:val="007235DD"/>
    <w:rsid w:val="00723626"/>
    <w:rsid w:val="007236C5"/>
    <w:rsid w:val="007238C8"/>
    <w:rsid w:val="0072405C"/>
    <w:rsid w:val="0072494E"/>
    <w:rsid w:val="007259DD"/>
    <w:rsid w:val="00725CBC"/>
    <w:rsid w:val="00726BAA"/>
    <w:rsid w:val="00726D03"/>
    <w:rsid w:val="007276A0"/>
    <w:rsid w:val="00727F43"/>
    <w:rsid w:val="00730F4D"/>
    <w:rsid w:val="007310A6"/>
    <w:rsid w:val="007312B9"/>
    <w:rsid w:val="00731979"/>
    <w:rsid w:val="00731F3B"/>
    <w:rsid w:val="00733E0F"/>
    <w:rsid w:val="00734161"/>
    <w:rsid w:val="00734298"/>
    <w:rsid w:val="00735F7E"/>
    <w:rsid w:val="0073619F"/>
    <w:rsid w:val="007361B6"/>
    <w:rsid w:val="0073677F"/>
    <w:rsid w:val="0073774E"/>
    <w:rsid w:val="007402CC"/>
    <w:rsid w:val="00740D3E"/>
    <w:rsid w:val="007410EC"/>
    <w:rsid w:val="00741C7B"/>
    <w:rsid w:val="007421D2"/>
    <w:rsid w:val="00742269"/>
    <w:rsid w:val="007427C1"/>
    <w:rsid w:val="00742DFA"/>
    <w:rsid w:val="00743213"/>
    <w:rsid w:val="00743592"/>
    <w:rsid w:val="007448E4"/>
    <w:rsid w:val="007461D8"/>
    <w:rsid w:val="007466AB"/>
    <w:rsid w:val="00746F2C"/>
    <w:rsid w:val="00747709"/>
    <w:rsid w:val="0075010D"/>
    <w:rsid w:val="00751648"/>
    <w:rsid w:val="00751A63"/>
    <w:rsid w:val="00751DF9"/>
    <w:rsid w:val="00752A3B"/>
    <w:rsid w:val="00752C32"/>
    <w:rsid w:val="00752EFC"/>
    <w:rsid w:val="00753158"/>
    <w:rsid w:val="00753F81"/>
    <w:rsid w:val="00753FB1"/>
    <w:rsid w:val="00755678"/>
    <w:rsid w:val="007557D9"/>
    <w:rsid w:val="00755DFB"/>
    <w:rsid w:val="007560A1"/>
    <w:rsid w:val="007568D4"/>
    <w:rsid w:val="00756A39"/>
    <w:rsid w:val="0075727B"/>
    <w:rsid w:val="00757395"/>
    <w:rsid w:val="007573C7"/>
    <w:rsid w:val="0076166B"/>
    <w:rsid w:val="007638D0"/>
    <w:rsid w:val="00763B10"/>
    <w:rsid w:val="00763E85"/>
    <w:rsid w:val="00764A5B"/>
    <w:rsid w:val="00764EC4"/>
    <w:rsid w:val="007653A4"/>
    <w:rsid w:val="00766968"/>
    <w:rsid w:val="00766D08"/>
    <w:rsid w:val="0076727E"/>
    <w:rsid w:val="007717BF"/>
    <w:rsid w:val="00771C87"/>
    <w:rsid w:val="00772022"/>
    <w:rsid w:val="007729B8"/>
    <w:rsid w:val="0077305B"/>
    <w:rsid w:val="007733A1"/>
    <w:rsid w:val="007739FC"/>
    <w:rsid w:val="00773EAB"/>
    <w:rsid w:val="00773FB9"/>
    <w:rsid w:val="0077405A"/>
    <w:rsid w:val="007744C1"/>
    <w:rsid w:val="00774B1C"/>
    <w:rsid w:val="00774F1F"/>
    <w:rsid w:val="00775148"/>
    <w:rsid w:val="00775DC5"/>
    <w:rsid w:val="00776E36"/>
    <w:rsid w:val="0077764F"/>
    <w:rsid w:val="007804F1"/>
    <w:rsid w:val="00780783"/>
    <w:rsid w:val="00780A21"/>
    <w:rsid w:val="00780ADA"/>
    <w:rsid w:val="007815C5"/>
    <w:rsid w:val="00781DD6"/>
    <w:rsid w:val="00782340"/>
    <w:rsid w:val="0078292C"/>
    <w:rsid w:val="0078321C"/>
    <w:rsid w:val="007837D1"/>
    <w:rsid w:val="007848CC"/>
    <w:rsid w:val="0078691A"/>
    <w:rsid w:val="00786EFF"/>
    <w:rsid w:val="00786F13"/>
    <w:rsid w:val="00787B57"/>
    <w:rsid w:val="00790A98"/>
    <w:rsid w:val="0079186C"/>
    <w:rsid w:val="0079279D"/>
    <w:rsid w:val="007927AB"/>
    <w:rsid w:val="00792904"/>
    <w:rsid w:val="00792F61"/>
    <w:rsid w:val="00792FE3"/>
    <w:rsid w:val="0079339B"/>
    <w:rsid w:val="00793E7B"/>
    <w:rsid w:val="007940C9"/>
    <w:rsid w:val="007944CE"/>
    <w:rsid w:val="00794B2F"/>
    <w:rsid w:val="00794FCE"/>
    <w:rsid w:val="0079509D"/>
    <w:rsid w:val="007953E7"/>
    <w:rsid w:val="00795692"/>
    <w:rsid w:val="007957A3"/>
    <w:rsid w:val="00797026"/>
    <w:rsid w:val="00797B5C"/>
    <w:rsid w:val="00797E5F"/>
    <w:rsid w:val="007A00A8"/>
    <w:rsid w:val="007A0426"/>
    <w:rsid w:val="007A0D62"/>
    <w:rsid w:val="007A0F00"/>
    <w:rsid w:val="007A10A3"/>
    <w:rsid w:val="007A18D7"/>
    <w:rsid w:val="007A2467"/>
    <w:rsid w:val="007A2B01"/>
    <w:rsid w:val="007A4562"/>
    <w:rsid w:val="007A4F35"/>
    <w:rsid w:val="007A6B87"/>
    <w:rsid w:val="007A7D7E"/>
    <w:rsid w:val="007A7F78"/>
    <w:rsid w:val="007B165A"/>
    <w:rsid w:val="007B19C8"/>
    <w:rsid w:val="007B2B89"/>
    <w:rsid w:val="007B2CA6"/>
    <w:rsid w:val="007B4364"/>
    <w:rsid w:val="007B43F4"/>
    <w:rsid w:val="007B7581"/>
    <w:rsid w:val="007C223B"/>
    <w:rsid w:val="007C4D41"/>
    <w:rsid w:val="007C5795"/>
    <w:rsid w:val="007C5967"/>
    <w:rsid w:val="007C5A8B"/>
    <w:rsid w:val="007C5FFF"/>
    <w:rsid w:val="007C6559"/>
    <w:rsid w:val="007C7232"/>
    <w:rsid w:val="007D0165"/>
    <w:rsid w:val="007D052D"/>
    <w:rsid w:val="007D0B51"/>
    <w:rsid w:val="007D146C"/>
    <w:rsid w:val="007D288E"/>
    <w:rsid w:val="007D3067"/>
    <w:rsid w:val="007D3607"/>
    <w:rsid w:val="007D39AD"/>
    <w:rsid w:val="007D4241"/>
    <w:rsid w:val="007D5270"/>
    <w:rsid w:val="007D611C"/>
    <w:rsid w:val="007D6A5A"/>
    <w:rsid w:val="007D6B0B"/>
    <w:rsid w:val="007D6CAD"/>
    <w:rsid w:val="007D7DA8"/>
    <w:rsid w:val="007D7F3B"/>
    <w:rsid w:val="007E0A2C"/>
    <w:rsid w:val="007E0BBE"/>
    <w:rsid w:val="007E0EB4"/>
    <w:rsid w:val="007E0F2A"/>
    <w:rsid w:val="007E13AC"/>
    <w:rsid w:val="007E1796"/>
    <w:rsid w:val="007E1995"/>
    <w:rsid w:val="007E3007"/>
    <w:rsid w:val="007E33E5"/>
    <w:rsid w:val="007E37A7"/>
    <w:rsid w:val="007E3DB7"/>
    <w:rsid w:val="007E419D"/>
    <w:rsid w:val="007E482F"/>
    <w:rsid w:val="007E4F0B"/>
    <w:rsid w:val="007E62AF"/>
    <w:rsid w:val="007E697D"/>
    <w:rsid w:val="007E7037"/>
    <w:rsid w:val="007E7862"/>
    <w:rsid w:val="007E7A3F"/>
    <w:rsid w:val="007F35BA"/>
    <w:rsid w:val="007F3A19"/>
    <w:rsid w:val="007F50B7"/>
    <w:rsid w:val="007F5139"/>
    <w:rsid w:val="007F5215"/>
    <w:rsid w:val="007F588B"/>
    <w:rsid w:val="007F608A"/>
    <w:rsid w:val="007F663C"/>
    <w:rsid w:val="007F6656"/>
    <w:rsid w:val="007F66EE"/>
    <w:rsid w:val="007F6D25"/>
    <w:rsid w:val="007F796B"/>
    <w:rsid w:val="007F7EE9"/>
    <w:rsid w:val="008015FC"/>
    <w:rsid w:val="00801685"/>
    <w:rsid w:val="00801789"/>
    <w:rsid w:val="00803087"/>
    <w:rsid w:val="0080335C"/>
    <w:rsid w:val="0080348B"/>
    <w:rsid w:val="00803603"/>
    <w:rsid w:val="00803621"/>
    <w:rsid w:val="008044B8"/>
    <w:rsid w:val="00804C3D"/>
    <w:rsid w:val="00805A78"/>
    <w:rsid w:val="00805B3A"/>
    <w:rsid w:val="00807E3F"/>
    <w:rsid w:val="00811B9B"/>
    <w:rsid w:val="00811F37"/>
    <w:rsid w:val="0081291F"/>
    <w:rsid w:val="0081324F"/>
    <w:rsid w:val="008135EE"/>
    <w:rsid w:val="00813E4F"/>
    <w:rsid w:val="008146DB"/>
    <w:rsid w:val="008160D1"/>
    <w:rsid w:val="00817151"/>
    <w:rsid w:val="008171F4"/>
    <w:rsid w:val="00817B42"/>
    <w:rsid w:val="00820686"/>
    <w:rsid w:val="00820BF4"/>
    <w:rsid w:val="00822ADF"/>
    <w:rsid w:val="00824BD6"/>
    <w:rsid w:val="00825885"/>
    <w:rsid w:val="00825C0F"/>
    <w:rsid w:val="00826217"/>
    <w:rsid w:val="00826452"/>
    <w:rsid w:val="008264AD"/>
    <w:rsid w:val="00826C41"/>
    <w:rsid w:val="00826CF1"/>
    <w:rsid w:val="00827295"/>
    <w:rsid w:val="00827440"/>
    <w:rsid w:val="00830B16"/>
    <w:rsid w:val="008313CD"/>
    <w:rsid w:val="00831D0A"/>
    <w:rsid w:val="008323F1"/>
    <w:rsid w:val="00832550"/>
    <w:rsid w:val="008330E7"/>
    <w:rsid w:val="008333F6"/>
    <w:rsid w:val="0083340F"/>
    <w:rsid w:val="008345DC"/>
    <w:rsid w:val="0083634F"/>
    <w:rsid w:val="00836C4C"/>
    <w:rsid w:val="008372D9"/>
    <w:rsid w:val="00837F0A"/>
    <w:rsid w:val="008401EF"/>
    <w:rsid w:val="00840B61"/>
    <w:rsid w:val="00841888"/>
    <w:rsid w:val="008421D9"/>
    <w:rsid w:val="00842C5B"/>
    <w:rsid w:val="00842EE7"/>
    <w:rsid w:val="00843207"/>
    <w:rsid w:val="008433E0"/>
    <w:rsid w:val="00843D75"/>
    <w:rsid w:val="0084409C"/>
    <w:rsid w:val="008452CC"/>
    <w:rsid w:val="00845BED"/>
    <w:rsid w:val="00845C04"/>
    <w:rsid w:val="00845C66"/>
    <w:rsid w:val="00845F47"/>
    <w:rsid w:val="008465A6"/>
    <w:rsid w:val="00847299"/>
    <w:rsid w:val="00850074"/>
    <w:rsid w:val="0085032C"/>
    <w:rsid w:val="00850D60"/>
    <w:rsid w:val="0085111B"/>
    <w:rsid w:val="008525E9"/>
    <w:rsid w:val="00852654"/>
    <w:rsid w:val="00852933"/>
    <w:rsid w:val="00853467"/>
    <w:rsid w:val="0085439D"/>
    <w:rsid w:val="00854594"/>
    <w:rsid w:val="008548BD"/>
    <w:rsid w:val="008560E8"/>
    <w:rsid w:val="0085658E"/>
    <w:rsid w:val="0085751C"/>
    <w:rsid w:val="00857BFE"/>
    <w:rsid w:val="0086013F"/>
    <w:rsid w:val="008612B5"/>
    <w:rsid w:val="008617A5"/>
    <w:rsid w:val="008619E4"/>
    <w:rsid w:val="00862904"/>
    <w:rsid w:val="008633AD"/>
    <w:rsid w:val="008648C5"/>
    <w:rsid w:val="00864F1A"/>
    <w:rsid w:val="00865640"/>
    <w:rsid w:val="008658B0"/>
    <w:rsid w:val="00865B80"/>
    <w:rsid w:val="00865BEF"/>
    <w:rsid w:val="00865C51"/>
    <w:rsid w:val="00866FF8"/>
    <w:rsid w:val="00867DDC"/>
    <w:rsid w:val="0087000A"/>
    <w:rsid w:val="0087080B"/>
    <w:rsid w:val="00870ABC"/>
    <w:rsid w:val="00870EBF"/>
    <w:rsid w:val="00871508"/>
    <w:rsid w:val="008725A1"/>
    <w:rsid w:val="0087298F"/>
    <w:rsid w:val="008735AD"/>
    <w:rsid w:val="00874163"/>
    <w:rsid w:val="00874AE6"/>
    <w:rsid w:val="00874DD7"/>
    <w:rsid w:val="00875185"/>
    <w:rsid w:val="0087530A"/>
    <w:rsid w:val="008770A3"/>
    <w:rsid w:val="008773E3"/>
    <w:rsid w:val="008802AF"/>
    <w:rsid w:val="0088079B"/>
    <w:rsid w:val="008812E5"/>
    <w:rsid w:val="00881549"/>
    <w:rsid w:val="00882180"/>
    <w:rsid w:val="00882F53"/>
    <w:rsid w:val="0088314F"/>
    <w:rsid w:val="008838F0"/>
    <w:rsid w:val="00884633"/>
    <w:rsid w:val="008848DA"/>
    <w:rsid w:val="008849BA"/>
    <w:rsid w:val="0088533F"/>
    <w:rsid w:val="00885449"/>
    <w:rsid w:val="008856E6"/>
    <w:rsid w:val="00885A81"/>
    <w:rsid w:val="00885DA6"/>
    <w:rsid w:val="00886634"/>
    <w:rsid w:val="0088668E"/>
    <w:rsid w:val="00886D84"/>
    <w:rsid w:val="00887835"/>
    <w:rsid w:val="008906A2"/>
    <w:rsid w:val="00890DD3"/>
    <w:rsid w:val="008910FA"/>
    <w:rsid w:val="008914B8"/>
    <w:rsid w:val="008915E3"/>
    <w:rsid w:val="00891E84"/>
    <w:rsid w:val="00892180"/>
    <w:rsid w:val="008924FA"/>
    <w:rsid w:val="008932C4"/>
    <w:rsid w:val="00893AA7"/>
    <w:rsid w:val="00894495"/>
    <w:rsid w:val="008947A5"/>
    <w:rsid w:val="00894825"/>
    <w:rsid w:val="00894BE2"/>
    <w:rsid w:val="00894D5A"/>
    <w:rsid w:val="00895331"/>
    <w:rsid w:val="00895F5F"/>
    <w:rsid w:val="00896C1C"/>
    <w:rsid w:val="008970D8"/>
    <w:rsid w:val="008A0134"/>
    <w:rsid w:val="008A2169"/>
    <w:rsid w:val="008A21EE"/>
    <w:rsid w:val="008A2201"/>
    <w:rsid w:val="008A2AC6"/>
    <w:rsid w:val="008A38F6"/>
    <w:rsid w:val="008A45A5"/>
    <w:rsid w:val="008A46D0"/>
    <w:rsid w:val="008A5D49"/>
    <w:rsid w:val="008A640F"/>
    <w:rsid w:val="008A662C"/>
    <w:rsid w:val="008A6AB3"/>
    <w:rsid w:val="008A7F79"/>
    <w:rsid w:val="008B0730"/>
    <w:rsid w:val="008B0D3F"/>
    <w:rsid w:val="008B1582"/>
    <w:rsid w:val="008B19DE"/>
    <w:rsid w:val="008B1B1A"/>
    <w:rsid w:val="008B294E"/>
    <w:rsid w:val="008B2E55"/>
    <w:rsid w:val="008B389E"/>
    <w:rsid w:val="008B3A9C"/>
    <w:rsid w:val="008B3CB6"/>
    <w:rsid w:val="008B3E1D"/>
    <w:rsid w:val="008B4531"/>
    <w:rsid w:val="008B4571"/>
    <w:rsid w:val="008B489E"/>
    <w:rsid w:val="008B5633"/>
    <w:rsid w:val="008B5B4C"/>
    <w:rsid w:val="008B5BBA"/>
    <w:rsid w:val="008B5BBB"/>
    <w:rsid w:val="008B6369"/>
    <w:rsid w:val="008B64A6"/>
    <w:rsid w:val="008B66FC"/>
    <w:rsid w:val="008B6C08"/>
    <w:rsid w:val="008B6E7A"/>
    <w:rsid w:val="008B70CA"/>
    <w:rsid w:val="008B730D"/>
    <w:rsid w:val="008B77FD"/>
    <w:rsid w:val="008B789D"/>
    <w:rsid w:val="008B7BE9"/>
    <w:rsid w:val="008B7D39"/>
    <w:rsid w:val="008C04E3"/>
    <w:rsid w:val="008C0F6A"/>
    <w:rsid w:val="008C174E"/>
    <w:rsid w:val="008C18E4"/>
    <w:rsid w:val="008C1EAA"/>
    <w:rsid w:val="008C22A0"/>
    <w:rsid w:val="008C22E8"/>
    <w:rsid w:val="008C2429"/>
    <w:rsid w:val="008C2648"/>
    <w:rsid w:val="008C275F"/>
    <w:rsid w:val="008C2AF1"/>
    <w:rsid w:val="008C44E2"/>
    <w:rsid w:val="008C5107"/>
    <w:rsid w:val="008C5D58"/>
    <w:rsid w:val="008C6CD3"/>
    <w:rsid w:val="008C6E42"/>
    <w:rsid w:val="008C7054"/>
    <w:rsid w:val="008C7218"/>
    <w:rsid w:val="008D0488"/>
    <w:rsid w:val="008D0D5E"/>
    <w:rsid w:val="008D133B"/>
    <w:rsid w:val="008D1C35"/>
    <w:rsid w:val="008D2234"/>
    <w:rsid w:val="008D2D1C"/>
    <w:rsid w:val="008D316B"/>
    <w:rsid w:val="008D50DC"/>
    <w:rsid w:val="008D586A"/>
    <w:rsid w:val="008D6155"/>
    <w:rsid w:val="008D64F6"/>
    <w:rsid w:val="008D6C30"/>
    <w:rsid w:val="008D6DE1"/>
    <w:rsid w:val="008D735C"/>
    <w:rsid w:val="008D779E"/>
    <w:rsid w:val="008D7A6C"/>
    <w:rsid w:val="008E062A"/>
    <w:rsid w:val="008E0DB3"/>
    <w:rsid w:val="008E14BF"/>
    <w:rsid w:val="008E15E3"/>
    <w:rsid w:val="008E1FD0"/>
    <w:rsid w:val="008E20BF"/>
    <w:rsid w:val="008E2431"/>
    <w:rsid w:val="008E38B8"/>
    <w:rsid w:val="008E4984"/>
    <w:rsid w:val="008E4C94"/>
    <w:rsid w:val="008E4EAD"/>
    <w:rsid w:val="008E5050"/>
    <w:rsid w:val="008E52BA"/>
    <w:rsid w:val="008E58BF"/>
    <w:rsid w:val="008E5EBA"/>
    <w:rsid w:val="008E6124"/>
    <w:rsid w:val="008E6B41"/>
    <w:rsid w:val="008E7893"/>
    <w:rsid w:val="008E79BE"/>
    <w:rsid w:val="008E7A1F"/>
    <w:rsid w:val="008F0623"/>
    <w:rsid w:val="008F0C3F"/>
    <w:rsid w:val="008F106E"/>
    <w:rsid w:val="008F1551"/>
    <w:rsid w:val="008F2294"/>
    <w:rsid w:val="008F2513"/>
    <w:rsid w:val="008F28BD"/>
    <w:rsid w:val="008F382D"/>
    <w:rsid w:val="008F3C5D"/>
    <w:rsid w:val="008F470F"/>
    <w:rsid w:val="008F48C4"/>
    <w:rsid w:val="008F4992"/>
    <w:rsid w:val="008F4BC8"/>
    <w:rsid w:val="008F5300"/>
    <w:rsid w:val="008F5975"/>
    <w:rsid w:val="008F62D9"/>
    <w:rsid w:val="008F6BF6"/>
    <w:rsid w:val="008F76C5"/>
    <w:rsid w:val="00900187"/>
    <w:rsid w:val="00900A70"/>
    <w:rsid w:val="00900E1A"/>
    <w:rsid w:val="009013E0"/>
    <w:rsid w:val="009015EE"/>
    <w:rsid w:val="00901C0B"/>
    <w:rsid w:val="009020B1"/>
    <w:rsid w:val="00902EB7"/>
    <w:rsid w:val="00902EDD"/>
    <w:rsid w:val="0090343C"/>
    <w:rsid w:val="00903835"/>
    <w:rsid w:val="00903A24"/>
    <w:rsid w:val="00903A27"/>
    <w:rsid w:val="00903EEA"/>
    <w:rsid w:val="00904143"/>
    <w:rsid w:val="00904A5D"/>
    <w:rsid w:val="0090717D"/>
    <w:rsid w:val="009071AF"/>
    <w:rsid w:val="009073FD"/>
    <w:rsid w:val="009078F0"/>
    <w:rsid w:val="00910DC4"/>
    <w:rsid w:val="00911177"/>
    <w:rsid w:val="00911450"/>
    <w:rsid w:val="00911690"/>
    <w:rsid w:val="0091214A"/>
    <w:rsid w:val="00912197"/>
    <w:rsid w:val="00912640"/>
    <w:rsid w:val="00912C8C"/>
    <w:rsid w:val="009137F9"/>
    <w:rsid w:val="00913978"/>
    <w:rsid w:val="00914FD2"/>
    <w:rsid w:val="00915132"/>
    <w:rsid w:val="009156B7"/>
    <w:rsid w:val="009159B3"/>
    <w:rsid w:val="00915F2F"/>
    <w:rsid w:val="00916046"/>
    <w:rsid w:val="009160E6"/>
    <w:rsid w:val="0091683B"/>
    <w:rsid w:val="00917D76"/>
    <w:rsid w:val="009208B9"/>
    <w:rsid w:val="00921C3E"/>
    <w:rsid w:val="009223D0"/>
    <w:rsid w:val="00922EEE"/>
    <w:rsid w:val="00924BA2"/>
    <w:rsid w:val="0092588F"/>
    <w:rsid w:val="00925A2C"/>
    <w:rsid w:val="00925E27"/>
    <w:rsid w:val="0092696F"/>
    <w:rsid w:val="00926A59"/>
    <w:rsid w:val="009270A8"/>
    <w:rsid w:val="009270DD"/>
    <w:rsid w:val="00927DDD"/>
    <w:rsid w:val="00930456"/>
    <w:rsid w:val="0093105A"/>
    <w:rsid w:val="00931DB4"/>
    <w:rsid w:val="00932C9F"/>
    <w:rsid w:val="00932E90"/>
    <w:rsid w:val="00933324"/>
    <w:rsid w:val="009335DA"/>
    <w:rsid w:val="009341B2"/>
    <w:rsid w:val="00934731"/>
    <w:rsid w:val="009348B8"/>
    <w:rsid w:val="00934A88"/>
    <w:rsid w:val="00935644"/>
    <w:rsid w:val="00936004"/>
    <w:rsid w:val="00936267"/>
    <w:rsid w:val="0093661A"/>
    <w:rsid w:val="00936E01"/>
    <w:rsid w:val="00937CCC"/>
    <w:rsid w:val="00940612"/>
    <w:rsid w:val="00940A0A"/>
    <w:rsid w:val="00940D53"/>
    <w:rsid w:val="00941C6B"/>
    <w:rsid w:val="0094259C"/>
    <w:rsid w:val="0094269E"/>
    <w:rsid w:val="00943509"/>
    <w:rsid w:val="009453AE"/>
    <w:rsid w:val="00945BF3"/>
    <w:rsid w:val="00945E2A"/>
    <w:rsid w:val="009463D1"/>
    <w:rsid w:val="00947552"/>
    <w:rsid w:val="00947DDE"/>
    <w:rsid w:val="00951EA3"/>
    <w:rsid w:val="0095269E"/>
    <w:rsid w:val="0095457D"/>
    <w:rsid w:val="00955313"/>
    <w:rsid w:val="00955ADA"/>
    <w:rsid w:val="00955B83"/>
    <w:rsid w:val="00955D7C"/>
    <w:rsid w:val="00955DF5"/>
    <w:rsid w:val="00956C13"/>
    <w:rsid w:val="0095755F"/>
    <w:rsid w:val="009600D7"/>
    <w:rsid w:val="00960C97"/>
    <w:rsid w:val="0096107D"/>
    <w:rsid w:val="009618A6"/>
    <w:rsid w:val="00961D6B"/>
    <w:rsid w:val="00961DC9"/>
    <w:rsid w:val="00962D13"/>
    <w:rsid w:val="00962D4B"/>
    <w:rsid w:val="00962EB6"/>
    <w:rsid w:val="00963CE7"/>
    <w:rsid w:val="00965204"/>
    <w:rsid w:val="0096535E"/>
    <w:rsid w:val="00966B8E"/>
    <w:rsid w:val="00970B64"/>
    <w:rsid w:val="00970C16"/>
    <w:rsid w:val="00970D3A"/>
    <w:rsid w:val="00971A79"/>
    <w:rsid w:val="00971E0E"/>
    <w:rsid w:val="00972171"/>
    <w:rsid w:val="00972741"/>
    <w:rsid w:val="00972B50"/>
    <w:rsid w:val="00972B8E"/>
    <w:rsid w:val="00973355"/>
    <w:rsid w:val="009733B3"/>
    <w:rsid w:val="00973EF8"/>
    <w:rsid w:val="009743F3"/>
    <w:rsid w:val="0097454D"/>
    <w:rsid w:val="00974A19"/>
    <w:rsid w:val="00974A3F"/>
    <w:rsid w:val="00975584"/>
    <w:rsid w:val="00975A53"/>
    <w:rsid w:val="00975B15"/>
    <w:rsid w:val="0097732B"/>
    <w:rsid w:val="00981275"/>
    <w:rsid w:val="009814DC"/>
    <w:rsid w:val="00982182"/>
    <w:rsid w:val="00982B73"/>
    <w:rsid w:val="009833BB"/>
    <w:rsid w:val="00983ABE"/>
    <w:rsid w:val="009849A8"/>
    <w:rsid w:val="00984B95"/>
    <w:rsid w:val="00985320"/>
    <w:rsid w:val="009855A2"/>
    <w:rsid w:val="00986311"/>
    <w:rsid w:val="00986CD8"/>
    <w:rsid w:val="00986EEC"/>
    <w:rsid w:val="00987244"/>
    <w:rsid w:val="009873F9"/>
    <w:rsid w:val="0098782E"/>
    <w:rsid w:val="00990623"/>
    <w:rsid w:val="009914FE"/>
    <w:rsid w:val="0099265D"/>
    <w:rsid w:val="00992DFB"/>
    <w:rsid w:val="009932B4"/>
    <w:rsid w:val="0099397D"/>
    <w:rsid w:val="00993C6F"/>
    <w:rsid w:val="00993ECD"/>
    <w:rsid w:val="00993F90"/>
    <w:rsid w:val="00995641"/>
    <w:rsid w:val="00995D90"/>
    <w:rsid w:val="0099760D"/>
    <w:rsid w:val="00997DB1"/>
    <w:rsid w:val="009A0519"/>
    <w:rsid w:val="009A100B"/>
    <w:rsid w:val="009A10AB"/>
    <w:rsid w:val="009A2004"/>
    <w:rsid w:val="009A26BA"/>
    <w:rsid w:val="009A2C27"/>
    <w:rsid w:val="009A2DF6"/>
    <w:rsid w:val="009A2E98"/>
    <w:rsid w:val="009A2EED"/>
    <w:rsid w:val="009A318E"/>
    <w:rsid w:val="009A323B"/>
    <w:rsid w:val="009A39DB"/>
    <w:rsid w:val="009A3DAD"/>
    <w:rsid w:val="009A407A"/>
    <w:rsid w:val="009A4095"/>
    <w:rsid w:val="009A4796"/>
    <w:rsid w:val="009A60BD"/>
    <w:rsid w:val="009A6508"/>
    <w:rsid w:val="009A66AF"/>
    <w:rsid w:val="009A6831"/>
    <w:rsid w:val="009A6D34"/>
    <w:rsid w:val="009B06F4"/>
    <w:rsid w:val="009B0F22"/>
    <w:rsid w:val="009B1078"/>
    <w:rsid w:val="009B1355"/>
    <w:rsid w:val="009B1A14"/>
    <w:rsid w:val="009B1D53"/>
    <w:rsid w:val="009B37C8"/>
    <w:rsid w:val="009B3C0A"/>
    <w:rsid w:val="009B3D70"/>
    <w:rsid w:val="009B4AF5"/>
    <w:rsid w:val="009B4D7D"/>
    <w:rsid w:val="009B6798"/>
    <w:rsid w:val="009B6F92"/>
    <w:rsid w:val="009B6FC9"/>
    <w:rsid w:val="009B7B93"/>
    <w:rsid w:val="009C0135"/>
    <w:rsid w:val="009C02D6"/>
    <w:rsid w:val="009C0645"/>
    <w:rsid w:val="009C06AF"/>
    <w:rsid w:val="009C072B"/>
    <w:rsid w:val="009C081E"/>
    <w:rsid w:val="009C09F5"/>
    <w:rsid w:val="009C174B"/>
    <w:rsid w:val="009C1C85"/>
    <w:rsid w:val="009C1C91"/>
    <w:rsid w:val="009C2F73"/>
    <w:rsid w:val="009C4943"/>
    <w:rsid w:val="009C4B16"/>
    <w:rsid w:val="009C5391"/>
    <w:rsid w:val="009C5A68"/>
    <w:rsid w:val="009C5DAE"/>
    <w:rsid w:val="009C6A84"/>
    <w:rsid w:val="009C6AAE"/>
    <w:rsid w:val="009C6F2F"/>
    <w:rsid w:val="009C73B4"/>
    <w:rsid w:val="009C78A1"/>
    <w:rsid w:val="009D03E7"/>
    <w:rsid w:val="009D06A2"/>
    <w:rsid w:val="009D0AA1"/>
    <w:rsid w:val="009D0C49"/>
    <w:rsid w:val="009D1612"/>
    <w:rsid w:val="009D1C51"/>
    <w:rsid w:val="009D2E24"/>
    <w:rsid w:val="009D346E"/>
    <w:rsid w:val="009D39E0"/>
    <w:rsid w:val="009D3B1F"/>
    <w:rsid w:val="009D40B4"/>
    <w:rsid w:val="009D4174"/>
    <w:rsid w:val="009D4B59"/>
    <w:rsid w:val="009D4FE6"/>
    <w:rsid w:val="009D56C5"/>
    <w:rsid w:val="009D571D"/>
    <w:rsid w:val="009D5BEE"/>
    <w:rsid w:val="009D6081"/>
    <w:rsid w:val="009D65B9"/>
    <w:rsid w:val="009D6BFD"/>
    <w:rsid w:val="009D705D"/>
    <w:rsid w:val="009D79FC"/>
    <w:rsid w:val="009E04DA"/>
    <w:rsid w:val="009E0CF8"/>
    <w:rsid w:val="009E15DF"/>
    <w:rsid w:val="009E15E1"/>
    <w:rsid w:val="009E1657"/>
    <w:rsid w:val="009E4D47"/>
    <w:rsid w:val="009E4EA0"/>
    <w:rsid w:val="009E5693"/>
    <w:rsid w:val="009E5753"/>
    <w:rsid w:val="009E59A3"/>
    <w:rsid w:val="009E5AC0"/>
    <w:rsid w:val="009E65AD"/>
    <w:rsid w:val="009E6B41"/>
    <w:rsid w:val="009E6DC1"/>
    <w:rsid w:val="009E7E19"/>
    <w:rsid w:val="009F029E"/>
    <w:rsid w:val="009F1E4F"/>
    <w:rsid w:val="009F24C4"/>
    <w:rsid w:val="009F26CC"/>
    <w:rsid w:val="009F5260"/>
    <w:rsid w:val="009F6184"/>
    <w:rsid w:val="009F62A1"/>
    <w:rsid w:val="009F6EEB"/>
    <w:rsid w:val="00A00158"/>
    <w:rsid w:val="00A00636"/>
    <w:rsid w:val="00A01D51"/>
    <w:rsid w:val="00A02268"/>
    <w:rsid w:val="00A03901"/>
    <w:rsid w:val="00A039DF"/>
    <w:rsid w:val="00A04187"/>
    <w:rsid w:val="00A046F2"/>
    <w:rsid w:val="00A04E9D"/>
    <w:rsid w:val="00A0542E"/>
    <w:rsid w:val="00A05B44"/>
    <w:rsid w:val="00A07818"/>
    <w:rsid w:val="00A07D33"/>
    <w:rsid w:val="00A1081A"/>
    <w:rsid w:val="00A11F71"/>
    <w:rsid w:val="00A11FC1"/>
    <w:rsid w:val="00A13664"/>
    <w:rsid w:val="00A141E6"/>
    <w:rsid w:val="00A14382"/>
    <w:rsid w:val="00A14492"/>
    <w:rsid w:val="00A14B37"/>
    <w:rsid w:val="00A154B8"/>
    <w:rsid w:val="00A16E5C"/>
    <w:rsid w:val="00A1755D"/>
    <w:rsid w:val="00A177B3"/>
    <w:rsid w:val="00A1782D"/>
    <w:rsid w:val="00A17E04"/>
    <w:rsid w:val="00A20BCC"/>
    <w:rsid w:val="00A219E8"/>
    <w:rsid w:val="00A21DD5"/>
    <w:rsid w:val="00A2307E"/>
    <w:rsid w:val="00A23450"/>
    <w:rsid w:val="00A24871"/>
    <w:rsid w:val="00A24D1D"/>
    <w:rsid w:val="00A24FD5"/>
    <w:rsid w:val="00A268EF"/>
    <w:rsid w:val="00A30F0F"/>
    <w:rsid w:val="00A31C3C"/>
    <w:rsid w:val="00A326B7"/>
    <w:rsid w:val="00A3271B"/>
    <w:rsid w:val="00A328C8"/>
    <w:rsid w:val="00A32935"/>
    <w:rsid w:val="00A32C77"/>
    <w:rsid w:val="00A32D4A"/>
    <w:rsid w:val="00A33189"/>
    <w:rsid w:val="00A339F3"/>
    <w:rsid w:val="00A363DA"/>
    <w:rsid w:val="00A36630"/>
    <w:rsid w:val="00A3755E"/>
    <w:rsid w:val="00A37830"/>
    <w:rsid w:val="00A400C0"/>
    <w:rsid w:val="00A40A87"/>
    <w:rsid w:val="00A410B9"/>
    <w:rsid w:val="00A41DA6"/>
    <w:rsid w:val="00A42928"/>
    <w:rsid w:val="00A430A3"/>
    <w:rsid w:val="00A43492"/>
    <w:rsid w:val="00A437C5"/>
    <w:rsid w:val="00A449A5"/>
    <w:rsid w:val="00A44A8A"/>
    <w:rsid w:val="00A44B04"/>
    <w:rsid w:val="00A461D7"/>
    <w:rsid w:val="00A470E6"/>
    <w:rsid w:val="00A47BB1"/>
    <w:rsid w:val="00A50198"/>
    <w:rsid w:val="00A50EDF"/>
    <w:rsid w:val="00A520C0"/>
    <w:rsid w:val="00A5244B"/>
    <w:rsid w:val="00A5261D"/>
    <w:rsid w:val="00A52BB6"/>
    <w:rsid w:val="00A52DE2"/>
    <w:rsid w:val="00A52DED"/>
    <w:rsid w:val="00A52F1D"/>
    <w:rsid w:val="00A5340C"/>
    <w:rsid w:val="00A536A1"/>
    <w:rsid w:val="00A53B22"/>
    <w:rsid w:val="00A5494C"/>
    <w:rsid w:val="00A55012"/>
    <w:rsid w:val="00A55947"/>
    <w:rsid w:val="00A560E8"/>
    <w:rsid w:val="00A56950"/>
    <w:rsid w:val="00A5709C"/>
    <w:rsid w:val="00A57842"/>
    <w:rsid w:val="00A60793"/>
    <w:rsid w:val="00A6237E"/>
    <w:rsid w:val="00A6293F"/>
    <w:rsid w:val="00A63194"/>
    <w:rsid w:val="00A636E7"/>
    <w:rsid w:val="00A64598"/>
    <w:rsid w:val="00A64A6E"/>
    <w:rsid w:val="00A64F46"/>
    <w:rsid w:val="00A65049"/>
    <w:rsid w:val="00A65799"/>
    <w:rsid w:val="00A65F44"/>
    <w:rsid w:val="00A667CA"/>
    <w:rsid w:val="00A67542"/>
    <w:rsid w:val="00A67E29"/>
    <w:rsid w:val="00A71EDE"/>
    <w:rsid w:val="00A72C97"/>
    <w:rsid w:val="00A735FF"/>
    <w:rsid w:val="00A73A72"/>
    <w:rsid w:val="00A73E29"/>
    <w:rsid w:val="00A74532"/>
    <w:rsid w:val="00A748DE"/>
    <w:rsid w:val="00A74CAA"/>
    <w:rsid w:val="00A75220"/>
    <w:rsid w:val="00A752ED"/>
    <w:rsid w:val="00A75BA2"/>
    <w:rsid w:val="00A76732"/>
    <w:rsid w:val="00A76A1B"/>
    <w:rsid w:val="00A77275"/>
    <w:rsid w:val="00A77FB9"/>
    <w:rsid w:val="00A80A0F"/>
    <w:rsid w:val="00A81C5F"/>
    <w:rsid w:val="00A81FB2"/>
    <w:rsid w:val="00A834EC"/>
    <w:rsid w:val="00A83E65"/>
    <w:rsid w:val="00A841E8"/>
    <w:rsid w:val="00A84CF8"/>
    <w:rsid w:val="00A85145"/>
    <w:rsid w:val="00A85A56"/>
    <w:rsid w:val="00A86A0F"/>
    <w:rsid w:val="00A86E89"/>
    <w:rsid w:val="00A87880"/>
    <w:rsid w:val="00A87A50"/>
    <w:rsid w:val="00A9084A"/>
    <w:rsid w:val="00A91218"/>
    <w:rsid w:val="00A91DD7"/>
    <w:rsid w:val="00A9231E"/>
    <w:rsid w:val="00A92806"/>
    <w:rsid w:val="00A92C93"/>
    <w:rsid w:val="00A92D18"/>
    <w:rsid w:val="00A93BF4"/>
    <w:rsid w:val="00A94679"/>
    <w:rsid w:val="00A947B7"/>
    <w:rsid w:val="00A94AE8"/>
    <w:rsid w:val="00A94E10"/>
    <w:rsid w:val="00A96247"/>
    <w:rsid w:val="00A964F8"/>
    <w:rsid w:val="00A971D2"/>
    <w:rsid w:val="00A97524"/>
    <w:rsid w:val="00AA0734"/>
    <w:rsid w:val="00AA0FEF"/>
    <w:rsid w:val="00AA1888"/>
    <w:rsid w:val="00AA1E38"/>
    <w:rsid w:val="00AA241F"/>
    <w:rsid w:val="00AA2C87"/>
    <w:rsid w:val="00AA2FEC"/>
    <w:rsid w:val="00AA3A77"/>
    <w:rsid w:val="00AA47A4"/>
    <w:rsid w:val="00AA5633"/>
    <w:rsid w:val="00AA56A6"/>
    <w:rsid w:val="00AA596F"/>
    <w:rsid w:val="00AA6098"/>
    <w:rsid w:val="00AA7037"/>
    <w:rsid w:val="00AB036A"/>
    <w:rsid w:val="00AB1440"/>
    <w:rsid w:val="00AB221E"/>
    <w:rsid w:val="00AB2862"/>
    <w:rsid w:val="00AB2955"/>
    <w:rsid w:val="00AB2D35"/>
    <w:rsid w:val="00AB39C6"/>
    <w:rsid w:val="00AB491F"/>
    <w:rsid w:val="00AB4986"/>
    <w:rsid w:val="00AB5261"/>
    <w:rsid w:val="00AB5B02"/>
    <w:rsid w:val="00AC06BF"/>
    <w:rsid w:val="00AC0F99"/>
    <w:rsid w:val="00AC12D2"/>
    <w:rsid w:val="00AC153F"/>
    <w:rsid w:val="00AC1E43"/>
    <w:rsid w:val="00AC2D6D"/>
    <w:rsid w:val="00AC2FBA"/>
    <w:rsid w:val="00AC3531"/>
    <w:rsid w:val="00AC3B6D"/>
    <w:rsid w:val="00AC40C4"/>
    <w:rsid w:val="00AC40FE"/>
    <w:rsid w:val="00AC547A"/>
    <w:rsid w:val="00AC54EE"/>
    <w:rsid w:val="00AC5689"/>
    <w:rsid w:val="00AC58C8"/>
    <w:rsid w:val="00AC6475"/>
    <w:rsid w:val="00AC7416"/>
    <w:rsid w:val="00AC7A05"/>
    <w:rsid w:val="00AD0063"/>
    <w:rsid w:val="00AD043F"/>
    <w:rsid w:val="00AD1178"/>
    <w:rsid w:val="00AD16A1"/>
    <w:rsid w:val="00AD1E11"/>
    <w:rsid w:val="00AD2629"/>
    <w:rsid w:val="00AD27E3"/>
    <w:rsid w:val="00AD28E4"/>
    <w:rsid w:val="00AD47A9"/>
    <w:rsid w:val="00AD4E8B"/>
    <w:rsid w:val="00AD59CA"/>
    <w:rsid w:val="00AD6240"/>
    <w:rsid w:val="00AD644E"/>
    <w:rsid w:val="00AD646F"/>
    <w:rsid w:val="00AD6BB2"/>
    <w:rsid w:val="00AE08D7"/>
    <w:rsid w:val="00AE09E1"/>
    <w:rsid w:val="00AE0B17"/>
    <w:rsid w:val="00AE0C5C"/>
    <w:rsid w:val="00AE1223"/>
    <w:rsid w:val="00AE1E6D"/>
    <w:rsid w:val="00AE356A"/>
    <w:rsid w:val="00AE47A9"/>
    <w:rsid w:val="00AE5957"/>
    <w:rsid w:val="00AE6C19"/>
    <w:rsid w:val="00AE73E2"/>
    <w:rsid w:val="00AE7772"/>
    <w:rsid w:val="00AF033F"/>
    <w:rsid w:val="00AF0D44"/>
    <w:rsid w:val="00AF0D92"/>
    <w:rsid w:val="00AF13AF"/>
    <w:rsid w:val="00AF14DE"/>
    <w:rsid w:val="00AF159B"/>
    <w:rsid w:val="00AF1D06"/>
    <w:rsid w:val="00AF1D4B"/>
    <w:rsid w:val="00AF3D2D"/>
    <w:rsid w:val="00AF4604"/>
    <w:rsid w:val="00AF51DB"/>
    <w:rsid w:val="00AF560F"/>
    <w:rsid w:val="00AF5E07"/>
    <w:rsid w:val="00AF6AC7"/>
    <w:rsid w:val="00AF7151"/>
    <w:rsid w:val="00AF7373"/>
    <w:rsid w:val="00B0051A"/>
    <w:rsid w:val="00B01FC2"/>
    <w:rsid w:val="00B02091"/>
    <w:rsid w:val="00B02300"/>
    <w:rsid w:val="00B02971"/>
    <w:rsid w:val="00B0327A"/>
    <w:rsid w:val="00B043CE"/>
    <w:rsid w:val="00B059D0"/>
    <w:rsid w:val="00B06832"/>
    <w:rsid w:val="00B06EAF"/>
    <w:rsid w:val="00B07CBF"/>
    <w:rsid w:val="00B10170"/>
    <w:rsid w:val="00B10AD9"/>
    <w:rsid w:val="00B10FBD"/>
    <w:rsid w:val="00B1115B"/>
    <w:rsid w:val="00B1157E"/>
    <w:rsid w:val="00B1184C"/>
    <w:rsid w:val="00B11ACB"/>
    <w:rsid w:val="00B126EB"/>
    <w:rsid w:val="00B12E33"/>
    <w:rsid w:val="00B139C2"/>
    <w:rsid w:val="00B13C87"/>
    <w:rsid w:val="00B148C0"/>
    <w:rsid w:val="00B15852"/>
    <w:rsid w:val="00B15954"/>
    <w:rsid w:val="00B15CC3"/>
    <w:rsid w:val="00B17064"/>
    <w:rsid w:val="00B170E3"/>
    <w:rsid w:val="00B173B7"/>
    <w:rsid w:val="00B17544"/>
    <w:rsid w:val="00B1763A"/>
    <w:rsid w:val="00B20391"/>
    <w:rsid w:val="00B20A85"/>
    <w:rsid w:val="00B20F08"/>
    <w:rsid w:val="00B223C1"/>
    <w:rsid w:val="00B22D21"/>
    <w:rsid w:val="00B232A0"/>
    <w:rsid w:val="00B23370"/>
    <w:rsid w:val="00B23535"/>
    <w:rsid w:val="00B23EB7"/>
    <w:rsid w:val="00B2402D"/>
    <w:rsid w:val="00B240C1"/>
    <w:rsid w:val="00B2443D"/>
    <w:rsid w:val="00B24F27"/>
    <w:rsid w:val="00B2502F"/>
    <w:rsid w:val="00B258F1"/>
    <w:rsid w:val="00B26AE8"/>
    <w:rsid w:val="00B26F6A"/>
    <w:rsid w:val="00B2716B"/>
    <w:rsid w:val="00B272E2"/>
    <w:rsid w:val="00B2758A"/>
    <w:rsid w:val="00B27F7B"/>
    <w:rsid w:val="00B301C2"/>
    <w:rsid w:val="00B30517"/>
    <w:rsid w:val="00B30613"/>
    <w:rsid w:val="00B307AD"/>
    <w:rsid w:val="00B30CB6"/>
    <w:rsid w:val="00B30DE4"/>
    <w:rsid w:val="00B30E86"/>
    <w:rsid w:val="00B32750"/>
    <w:rsid w:val="00B32DA8"/>
    <w:rsid w:val="00B3324C"/>
    <w:rsid w:val="00B334DA"/>
    <w:rsid w:val="00B337FE"/>
    <w:rsid w:val="00B344B8"/>
    <w:rsid w:val="00B3479D"/>
    <w:rsid w:val="00B35F64"/>
    <w:rsid w:val="00B360A2"/>
    <w:rsid w:val="00B36ED7"/>
    <w:rsid w:val="00B37775"/>
    <w:rsid w:val="00B37C42"/>
    <w:rsid w:val="00B403B4"/>
    <w:rsid w:val="00B40667"/>
    <w:rsid w:val="00B40C3A"/>
    <w:rsid w:val="00B40FE4"/>
    <w:rsid w:val="00B413C7"/>
    <w:rsid w:val="00B4193F"/>
    <w:rsid w:val="00B41C07"/>
    <w:rsid w:val="00B41FCF"/>
    <w:rsid w:val="00B43815"/>
    <w:rsid w:val="00B44C05"/>
    <w:rsid w:val="00B45C68"/>
    <w:rsid w:val="00B45D5B"/>
    <w:rsid w:val="00B46137"/>
    <w:rsid w:val="00B4620D"/>
    <w:rsid w:val="00B47054"/>
    <w:rsid w:val="00B47633"/>
    <w:rsid w:val="00B50254"/>
    <w:rsid w:val="00B50532"/>
    <w:rsid w:val="00B50E3B"/>
    <w:rsid w:val="00B510CB"/>
    <w:rsid w:val="00B51E03"/>
    <w:rsid w:val="00B5254E"/>
    <w:rsid w:val="00B535DB"/>
    <w:rsid w:val="00B53D89"/>
    <w:rsid w:val="00B54500"/>
    <w:rsid w:val="00B54FC6"/>
    <w:rsid w:val="00B55AA5"/>
    <w:rsid w:val="00B55B54"/>
    <w:rsid w:val="00B56087"/>
    <w:rsid w:val="00B56220"/>
    <w:rsid w:val="00B57054"/>
    <w:rsid w:val="00B572BA"/>
    <w:rsid w:val="00B57ADE"/>
    <w:rsid w:val="00B62254"/>
    <w:rsid w:val="00B62C89"/>
    <w:rsid w:val="00B63135"/>
    <w:rsid w:val="00B63345"/>
    <w:rsid w:val="00B63BCA"/>
    <w:rsid w:val="00B63DFC"/>
    <w:rsid w:val="00B64BDB"/>
    <w:rsid w:val="00B66052"/>
    <w:rsid w:val="00B66C3E"/>
    <w:rsid w:val="00B66FA4"/>
    <w:rsid w:val="00B67D31"/>
    <w:rsid w:val="00B70365"/>
    <w:rsid w:val="00B7131D"/>
    <w:rsid w:val="00B722A8"/>
    <w:rsid w:val="00B72A74"/>
    <w:rsid w:val="00B72F98"/>
    <w:rsid w:val="00B73BFB"/>
    <w:rsid w:val="00B7429C"/>
    <w:rsid w:val="00B74F0D"/>
    <w:rsid w:val="00B75F73"/>
    <w:rsid w:val="00B76E4C"/>
    <w:rsid w:val="00B7711D"/>
    <w:rsid w:val="00B77C53"/>
    <w:rsid w:val="00B808D5"/>
    <w:rsid w:val="00B80A99"/>
    <w:rsid w:val="00B81F79"/>
    <w:rsid w:val="00B829A9"/>
    <w:rsid w:val="00B82D36"/>
    <w:rsid w:val="00B82DCB"/>
    <w:rsid w:val="00B83E1B"/>
    <w:rsid w:val="00B84ED9"/>
    <w:rsid w:val="00B854D5"/>
    <w:rsid w:val="00B85869"/>
    <w:rsid w:val="00B863BE"/>
    <w:rsid w:val="00B867E4"/>
    <w:rsid w:val="00B86DC1"/>
    <w:rsid w:val="00B879A9"/>
    <w:rsid w:val="00B90453"/>
    <w:rsid w:val="00B909DC"/>
    <w:rsid w:val="00B9147B"/>
    <w:rsid w:val="00B92542"/>
    <w:rsid w:val="00B93436"/>
    <w:rsid w:val="00B94201"/>
    <w:rsid w:val="00B95201"/>
    <w:rsid w:val="00B95B28"/>
    <w:rsid w:val="00B95E92"/>
    <w:rsid w:val="00B968DF"/>
    <w:rsid w:val="00B9769E"/>
    <w:rsid w:val="00BA07BB"/>
    <w:rsid w:val="00BA0C83"/>
    <w:rsid w:val="00BA16DA"/>
    <w:rsid w:val="00BA1ED2"/>
    <w:rsid w:val="00BA29DC"/>
    <w:rsid w:val="00BA2E7F"/>
    <w:rsid w:val="00BA3632"/>
    <w:rsid w:val="00BA3DF3"/>
    <w:rsid w:val="00BA3E24"/>
    <w:rsid w:val="00BA43A2"/>
    <w:rsid w:val="00BA4E5F"/>
    <w:rsid w:val="00BA5410"/>
    <w:rsid w:val="00BA693D"/>
    <w:rsid w:val="00BA6D27"/>
    <w:rsid w:val="00BA6F83"/>
    <w:rsid w:val="00BA796A"/>
    <w:rsid w:val="00BB0FC1"/>
    <w:rsid w:val="00BB327C"/>
    <w:rsid w:val="00BB4A73"/>
    <w:rsid w:val="00BB5137"/>
    <w:rsid w:val="00BB53D5"/>
    <w:rsid w:val="00BB5596"/>
    <w:rsid w:val="00BB7233"/>
    <w:rsid w:val="00BB7F32"/>
    <w:rsid w:val="00BC006C"/>
    <w:rsid w:val="00BC03FF"/>
    <w:rsid w:val="00BC083A"/>
    <w:rsid w:val="00BC0DB9"/>
    <w:rsid w:val="00BC24AF"/>
    <w:rsid w:val="00BC25AE"/>
    <w:rsid w:val="00BC369C"/>
    <w:rsid w:val="00BC383D"/>
    <w:rsid w:val="00BC3E54"/>
    <w:rsid w:val="00BC4211"/>
    <w:rsid w:val="00BC428A"/>
    <w:rsid w:val="00BC430A"/>
    <w:rsid w:val="00BC491D"/>
    <w:rsid w:val="00BC5D09"/>
    <w:rsid w:val="00BC61E3"/>
    <w:rsid w:val="00BC6AB5"/>
    <w:rsid w:val="00BC7109"/>
    <w:rsid w:val="00BC76DC"/>
    <w:rsid w:val="00BD0E8B"/>
    <w:rsid w:val="00BD12B1"/>
    <w:rsid w:val="00BD14A0"/>
    <w:rsid w:val="00BD1F6E"/>
    <w:rsid w:val="00BD3D03"/>
    <w:rsid w:val="00BD3DCD"/>
    <w:rsid w:val="00BD4486"/>
    <w:rsid w:val="00BD4546"/>
    <w:rsid w:val="00BD4A9D"/>
    <w:rsid w:val="00BD5910"/>
    <w:rsid w:val="00BD5ED3"/>
    <w:rsid w:val="00BD6559"/>
    <w:rsid w:val="00BD70AA"/>
    <w:rsid w:val="00BD7BAC"/>
    <w:rsid w:val="00BD7DE3"/>
    <w:rsid w:val="00BE0157"/>
    <w:rsid w:val="00BE06B2"/>
    <w:rsid w:val="00BE1121"/>
    <w:rsid w:val="00BE2386"/>
    <w:rsid w:val="00BE37A9"/>
    <w:rsid w:val="00BE440F"/>
    <w:rsid w:val="00BE51CE"/>
    <w:rsid w:val="00BE5739"/>
    <w:rsid w:val="00BE5B1B"/>
    <w:rsid w:val="00BE6D41"/>
    <w:rsid w:val="00BE7193"/>
    <w:rsid w:val="00BE7880"/>
    <w:rsid w:val="00BE7CA0"/>
    <w:rsid w:val="00BF0B76"/>
    <w:rsid w:val="00BF34E7"/>
    <w:rsid w:val="00BF3571"/>
    <w:rsid w:val="00BF3649"/>
    <w:rsid w:val="00BF47F9"/>
    <w:rsid w:val="00BF522D"/>
    <w:rsid w:val="00BF54BF"/>
    <w:rsid w:val="00BF5A09"/>
    <w:rsid w:val="00BF65A2"/>
    <w:rsid w:val="00BF7B2D"/>
    <w:rsid w:val="00C01083"/>
    <w:rsid w:val="00C01094"/>
    <w:rsid w:val="00C01637"/>
    <w:rsid w:val="00C019B3"/>
    <w:rsid w:val="00C02169"/>
    <w:rsid w:val="00C02C65"/>
    <w:rsid w:val="00C02F31"/>
    <w:rsid w:val="00C032AD"/>
    <w:rsid w:val="00C04A2F"/>
    <w:rsid w:val="00C04CF9"/>
    <w:rsid w:val="00C04F2C"/>
    <w:rsid w:val="00C054F9"/>
    <w:rsid w:val="00C06514"/>
    <w:rsid w:val="00C06FE8"/>
    <w:rsid w:val="00C07121"/>
    <w:rsid w:val="00C074A2"/>
    <w:rsid w:val="00C075E5"/>
    <w:rsid w:val="00C07F6B"/>
    <w:rsid w:val="00C1067D"/>
    <w:rsid w:val="00C1094A"/>
    <w:rsid w:val="00C109E3"/>
    <w:rsid w:val="00C1294D"/>
    <w:rsid w:val="00C13611"/>
    <w:rsid w:val="00C13CF4"/>
    <w:rsid w:val="00C1442E"/>
    <w:rsid w:val="00C15087"/>
    <w:rsid w:val="00C1654A"/>
    <w:rsid w:val="00C176A1"/>
    <w:rsid w:val="00C177B7"/>
    <w:rsid w:val="00C17AE9"/>
    <w:rsid w:val="00C201D0"/>
    <w:rsid w:val="00C2050C"/>
    <w:rsid w:val="00C20FD8"/>
    <w:rsid w:val="00C21003"/>
    <w:rsid w:val="00C21957"/>
    <w:rsid w:val="00C21B23"/>
    <w:rsid w:val="00C22F29"/>
    <w:rsid w:val="00C22F93"/>
    <w:rsid w:val="00C23D81"/>
    <w:rsid w:val="00C25D2F"/>
    <w:rsid w:val="00C30104"/>
    <w:rsid w:val="00C30929"/>
    <w:rsid w:val="00C30FCE"/>
    <w:rsid w:val="00C3170A"/>
    <w:rsid w:val="00C31BA3"/>
    <w:rsid w:val="00C32684"/>
    <w:rsid w:val="00C32AA6"/>
    <w:rsid w:val="00C32EF0"/>
    <w:rsid w:val="00C3316C"/>
    <w:rsid w:val="00C33834"/>
    <w:rsid w:val="00C33D06"/>
    <w:rsid w:val="00C33EEA"/>
    <w:rsid w:val="00C34646"/>
    <w:rsid w:val="00C3589B"/>
    <w:rsid w:val="00C36072"/>
    <w:rsid w:val="00C360E4"/>
    <w:rsid w:val="00C364D7"/>
    <w:rsid w:val="00C369AB"/>
    <w:rsid w:val="00C36BA2"/>
    <w:rsid w:val="00C37C8D"/>
    <w:rsid w:val="00C42123"/>
    <w:rsid w:val="00C422A1"/>
    <w:rsid w:val="00C42BF0"/>
    <w:rsid w:val="00C4325B"/>
    <w:rsid w:val="00C43911"/>
    <w:rsid w:val="00C43A41"/>
    <w:rsid w:val="00C45B45"/>
    <w:rsid w:val="00C45F5F"/>
    <w:rsid w:val="00C47384"/>
    <w:rsid w:val="00C47D7B"/>
    <w:rsid w:val="00C47E66"/>
    <w:rsid w:val="00C47F24"/>
    <w:rsid w:val="00C50CD5"/>
    <w:rsid w:val="00C50FB8"/>
    <w:rsid w:val="00C5221B"/>
    <w:rsid w:val="00C52B00"/>
    <w:rsid w:val="00C52C72"/>
    <w:rsid w:val="00C52E39"/>
    <w:rsid w:val="00C53664"/>
    <w:rsid w:val="00C53907"/>
    <w:rsid w:val="00C5394B"/>
    <w:rsid w:val="00C53AD0"/>
    <w:rsid w:val="00C53E36"/>
    <w:rsid w:val="00C53F5F"/>
    <w:rsid w:val="00C556C7"/>
    <w:rsid w:val="00C55E1B"/>
    <w:rsid w:val="00C56520"/>
    <w:rsid w:val="00C5704E"/>
    <w:rsid w:val="00C57BCB"/>
    <w:rsid w:val="00C57D60"/>
    <w:rsid w:val="00C57EE3"/>
    <w:rsid w:val="00C61042"/>
    <w:rsid w:val="00C618BD"/>
    <w:rsid w:val="00C6226B"/>
    <w:rsid w:val="00C62AA2"/>
    <w:rsid w:val="00C62C9B"/>
    <w:rsid w:val="00C62E2E"/>
    <w:rsid w:val="00C62FDA"/>
    <w:rsid w:val="00C63543"/>
    <w:rsid w:val="00C642F2"/>
    <w:rsid w:val="00C65558"/>
    <w:rsid w:val="00C65828"/>
    <w:rsid w:val="00C66AEE"/>
    <w:rsid w:val="00C670C3"/>
    <w:rsid w:val="00C70F44"/>
    <w:rsid w:val="00C71147"/>
    <w:rsid w:val="00C71D2A"/>
    <w:rsid w:val="00C72054"/>
    <w:rsid w:val="00C721D7"/>
    <w:rsid w:val="00C72E26"/>
    <w:rsid w:val="00C73DEE"/>
    <w:rsid w:val="00C742BB"/>
    <w:rsid w:val="00C7444B"/>
    <w:rsid w:val="00C74978"/>
    <w:rsid w:val="00C7500B"/>
    <w:rsid w:val="00C754F2"/>
    <w:rsid w:val="00C755A8"/>
    <w:rsid w:val="00C75D66"/>
    <w:rsid w:val="00C75EF1"/>
    <w:rsid w:val="00C76869"/>
    <w:rsid w:val="00C76CF0"/>
    <w:rsid w:val="00C771B6"/>
    <w:rsid w:val="00C77DAE"/>
    <w:rsid w:val="00C8015C"/>
    <w:rsid w:val="00C81F05"/>
    <w:rsid w:val="00C81FA5"/>
    <w:rsid w:val="00C82BDF"/>
    <w:rsid w:val="00C83E7F"/>
    <w:rsid w:val="00C844D4"/>
    <w:rsid w:val="00C84C97"/>
    <w:rsid w:val="00C86192"/>
    <w:rsid w:val="00C86FB1"/>
    <w:rsid w:val="00C87466"/>
    <w:rsid w:val="00C9080F"/>
    <w:rsid w:val="00C9089A"/>
    <w:rsid w:val="00C9106A"/>
    <w:rsid w:val="00C912A1"/>
    <w:rsid w:val="00C91F93"/>
    <w:rsid w:val="00C92DB4"/>
    <w:rsid w:val="00C92F1E"/>
    <w:rsid w:val="00C9372D"/>
    <w:rsid w:val="00C95193"/>
    <w:rsid w:val="00C973FD"/>
    <w:rsid w:val="00C97B79"/>
    <w:rsid w:val="00CA0072"/>
    <w:rsid w:val="00CA02F7"/>
    <w:rsid w:val="00CA057E"/>
    <w:rsid w:val="00CA077F"/>
    <w:rsid w:val="00CA1540"/>
    <w:rsid w:val="00CA36AD"/>
    <w:rsid w:val="00CA510E"/>
    <w:rsid w:val="00CA57B3"/>
    <w:rsid w:val="00CA5D51"/>
    <w:rsid w:val="00CA5FD8"/>
    <w:rsid w:val="00CA678D"/>
    <w:rsid w:val="00CA6DD1"/>
    <w:rsid w:val="00CA7060"/>
    <w:rsid w:val="00CA734A"/>
    <w:rsid w:val="00CA7905"/>
    <w:rsid w:val="00CA7A43"/>
    <w:rsid w:val="00CA7C8A"/>
    <w:rsid w:val="00CB016B"/>
    <w:rsid w:val="00CB0872"/>
    <w:rsid w:val="00CB09A3"/>
    <w:rsid w:val="00CB1793"/>
    <w:rsid w:val="00CB1ED5"/>
    <w:rsid w:val="00CB3F8E"/>
    <w:rsid w:val="00CB4129"/>
    <w:rsid w:val="00CB4F8A"/>
    <w:rsid w:val="00CB5437"/>
    <w:rsid w:val="00CB5CE8"/>
    <w:rsid w:val="00CB60AD"/>
    <w:rsid w:val="00CB6FFF"/>
    <w:rsid w:val="00CB79E5"/>
    <w:rsid w:val="00CC00C1"/>
    <w:rsid w:val="00CC262E"/>
    <w:rsid w:val="00CC2687"/>
    <w:rsid w:val="00CC3006"/>
    <w:rsid w:val="00CC30E2"/>
    <w:rsid w:val="00CC39D8"/>
    <w:rsid w:val="00CC3CD6"/>
    <w:rsid w:val="00CC3DE3"/>
    <w:rsid w:val="00CC44FC"/>
    <w:rsid w:val="00CC452B"/>
    <w:rsid w:val="00CC5B56"/>
    <w:rsid w:val="00CC610D"/>
    <w:rsid w:val="00CC6744"/>
    <w:rsid w:val="00CC6833"/>
    <w:rsid w:val="00CC6A5E"/>
    <w:rsid w:val="00CC6F69"/>
    <w:rsid w:val="00CC717F"/>
    <w:rsid w:val="00CC7E92"/>
    <w:rsid w:val="00CD0535"/>
    <w:rsid w:val="00CD070C"/>
    <w:rsid w:val="00CD08EF"/>
    <w:rsid w:val="00CD0CE6"/>
    <w:rsid w:val="00CD30C4"/>
    <w:rsid w:val="00CD343D"/>
    <w:rsid w:val="00CD502C"/>
    <w:rsid w:val="00CD542F"/>
    <w:rsid w:val="00CD54B5"/>
    <w:rsid w:val="00CD5A62"/>
    <w:rsid w:val="00CD5BAE"/>
    <w:rsid w:val="00CD74AD"/>
    <w:rsid w:val="00CD7681"/>
    <w:rsid w:val="00CE0374"/>
    <w:rsid w:val="00CE1010"/>
    <w:rsid w:val="00CE168C"/>
    <w:rsid w:val="00CE1CC4"/>
    <w:rsid w:val="00CE2B37"/>
    <w:rsid w:val="00CE2D18"/>
    <w:rsid w:val="00CE4205"/>
    <w:rsid w:val="00CE42D9"/>
    <w:rsid w:val="00CE4F8C"/>
    <w:rsid w:val="00CE55A2"/>
    <w:rsid w:val="00CE5905"/>
    <w:rsid w:val="00CE5CF9"/>
    <w:rsid w:val="00CE5FB2"/>
    <w:rsid w:val="00CE7123"/>
    <w:rsid w:val="00CE7426"/>
    <w:rsid w:val="00CE744A"/>
    <w:rsid w:val="00CE753C"/>
    <w:rsid w:val="00CE7920"/>
    <w:rsid w:val="00CE7958"/>
    <w:rsid w:val="00CF020E"/>
    <w:rsid w:val="00CF0A38"/>
    <w:rsid w:val="00CF1B41"/>
    <w:rsid w:val="00CF2413"/>
    <w:rsid w:val="00CF2776"/>
    <w:rsid w:val="00CF2E35"/>
    <w:rsid w:val="00CF3D9E"/>
    <w:rsid w:val="00CF4042"/>
    <w:rsid w:val="00CF496E"/>
    <w:rsid w:val="00CF4F3D"/>
    <w:rsid w:val="00CF5888"/>
    <w:rsid w:val="00CF592F"/>
    <w:rsid w:val="00CF5DDC"/>
    <w:rsid w:val="00CF6081"/>
    <w:rsid w:val="00CF6594"/>
    <w:rsid w:val="00CF7F7A"/>
    <w:rsid w:val="00D0008D"/>
    <w:rsid w:val="00D00415"/>
    <w:rsid w:val="00D004F9"/>
    <w:rsid w:val="00D01733"/>
    <w:rsid w:val="00D01EE5"/>
    <w:rsid w:val="00D024AA"/>
    <w:rsid w:val="00D028B2"/>
    <w:rsid w:val="00D02A4D"/>
    <w:rsid w:val="00D03B91"/>
    <w:rsid w:val="00D0458D"/>
    <w:rsid w:val="00D05758"/>
    <w:rsid w:val="00D05EB8"/>
    <w:rsid w:val="00D060DC"/>
    <w:rsid w:val="00D063C7"/>
    <w:rsid w:val="00D06837"/>
    <w:rsid w:val="00D06B30"/>
    <w:rsid w:val="00D07E4B"/>
    <w:rsid w:val="00D1091D"/>
    <w:rsid w:val="00D11859"/>
    <w:rsid w:val="00D11B23"/>
    <w:rsid w:val="00D12916"/>
    <w:rsid w:val="00D12B42"/>
    <w:rsid w:val="00D13C4E"/>
    <w:rsid w:val="00D14AC6"/>
    <w:rsid w:val="00D14AE9"/>
    <w:rsid w:val="00D16D9F"/>
    <w:rsid w:val="00D16FBB"/>
    <w:rsid w:val="00D1711A"/>
    <w:rsid w:val="00D1760B"/>
    <w:rsid w:val="00D177C8"/>
    <w:rsid w:val="00D20B57"/>
    <w:rsid w:val="00D215D6"/>
    <w:rsid w:val="00D21625"/>
    <w:rsid w:val="00D217D2"/>
    <w:rsid w:val="00D21937"/>
    <w:rsid w:val="00D22118"/>
    <w:rsid w:val="00D228A0"/>
    <w:rsid w:val="00D22A3B"/>
    <w:rsid w:val="00D22D9C"/>
    <w:rsid w:val="00D22DDA"/>
    <w:rsid w:val="00D23D0D"/>
    <w:rsid w:val="00D24894"/>
    <w:rsid w:val="00D24AEE"/>
    <w:rsid w:val="00D25421"/>
    <w:rsid w:val="00D259E7"/>
    <w:rsid w:val="00D25E88"/>
    <w:rsid w:val="00D27D14"/>
    <w:rsid w:val="00D3082C"/>
    <w:rsid w:val="00D30A89"/>
    <w:rsid w:val="00D30CDC"/>
    <w:rsid w:val="00D312C1"/>
    <w:rsid w:val="00D3294A"/>
    <w:rsid w:val="00D32B40"/>
    <w:rsid w:val="00D3324D"/>
    <w:rsid w:val="00D3385A"/>
    <w:rsid w:val="00D33CE2"/>
    <w:rsid w:val="00D341C6"/>
    <w:rsid w:val="00D348FF"/>
    <w:rsid w:val="00D34D23"/>
    <w:rsid w:val="00D359CC"/>
    <w:rsid w:val="00D37462"/>
    <w:rsid w:val="00D40417"/>
    <w:rsid w:val="00D412AE"/>
    <w:rsid w:val="00D4222E"/>
    <w:rsid w:val="00D432B6"/>
    <w:rsid w:val="00D466D9"/>
    <w:rsid w:val="00D4798F"/>
    <w:rsid w:val="00D50162"/>
    <w:rsid w:val="00D51FA4"/>
    <w:rsid w:val="00D522E6"/>
    <w:rsid w:val="00D54D07"/>
    <w:rsid w:val="00D551FC"/>
    <w:rsid w:val="00D55853"/>
    <w:rsid w:val="00D560FA"/>
    <w:rsid w:val="00D568A8"/>
    <w:rsid w:val="00D572C5"/>
    <w:rsid w:val="00D576B7"/>
    <w:rsid w:val="00D579EC"/>
    <w:rsid w:val="00D57B3C"/>
    <w:rsid w:val="00D60482"/>
    <w:rsid w:val="00D60752"/>
    <w:rsid w:val="00D6112E"/>
    <w:rsid w:val="00D61422"/>
    <w:rsid w:val="00D61491"/>
    <w:rsid w:val="00D619FB"/>
    <w:rsid w:val="00D61F55"/>
    <w:rsid w:val="00D62044"/>
    <w:rsid w:val="00D63207"/>
    <w:rsid w:val="00D63840"/>
    <w:rsid w:val="00D64702"/>
    <w:rsid w:val="00D64AB9"/>
    <w:rsid w:val="00D650D5"/>
    <w:rsid w:val="00D65381"/>
    <w:rsid w:val="00D65EC5"/>
    <w:rsid w:val="00D661C3"/>
    <w:rsid w:val="00D66325"/>
    <w:rsid w:val="00D66803"/>
    <w:rsid w:val="00D66886"/>
    <w:rsid w:val="00D670F7"/>
    <w:rsid w:val="00D67E14"/>
    <w:rsid w:val="00D70AB9"/>
    <w:rsid w:val="00D7162C"/>
    <w:rsid w:val="00D71C59"/>
    <w:rsid w:val="00D71E13"/>
    <w:rsid w:val="00D72309"/>
    <w:rsid w:val="00D72471"/>
    <w:rsid w:val="00D72757"/>
    <w:rsid w:val="00D733A6"/>
    <w:rsid w:val="00D76279"/>
    <w:rsid w:val="00D76763"/>
    <w:rsid w:val="00D776C0"/>
    <w:rsid w:val="00D804A7"/>
    <w:rsid w:val="00D80CE1"/>
    <w:rsid w:val="00D80E44"/>
    <w:rsid w:val="00D8201A"/>
    <w:rsid w:val="00D84EFF"/>
    <w:rsid w:val="00D84F7C"/>
    <w:rsid w:val="00D85171"/>
    <w:rsid w:val="00D8558B"/>
    <w:rsid w:val="00D86CDB"/>
    <w:rsid w:val="00D902E5"/>
    <w:rsid w:val="00D915D7"/>
    <w:rsid w:val="00D91984"/>
    <w:rsid w:val="00D91BC6"/>
    <w:rsid w:val="00D922C0"/>
    <w:rsid w:val="00D9240C"/>
    <w:rsid w:val="00D92457"/>
    <w:rsid w:val="00D93AEC"/>
    <w:rsid w:val="00D9562F"/>
    <w:rsid w:val="00D95D27"/>
    <w:rsid w:val="00D95E94"/>
    <w:rsid w:val="00DA04AF"/>
    <w:rsid w:val="00DA0847"/>
    <w:rsid w:val="00DA0EF5"/>
    <w:rsid w:val="00DA12E1"/>
    <w:rsid w:val="00DA20C0"/>
    <w:rsid w:val="00DA2924"/>
    <w:rsid w:val="00DA3BD8"/>
    <w:rsid w:val="00DA47C5"/>
    <w:rsid w:val="00DA5831"/>
    <w:rsid w:val="00DA7EA1"/>
    <w:rsid w:val="00DB007D"/>
    <w:rsid w:val="00DB076B"/>
    <w:rsid w:val="00DB0CA9"/>
    <w:rsid w:val="00DB11F4"/>
    <w:rsid w:val="00DB1462"/>
    <w:rsid w:val="00DB1FD9"/>
    <w:rsid w:val="00DB2C27"/>
    <w:rsid w:val="00DB3A7C"/>
    <w:rsid w:val="00DB46E2"/>
    <w:rsid w:val="00DC00A9"/>
    <w:rsid w:val="00DC0BFD"/>
    <w:rsid w:val="00DC1579"/>
    <w:rsid w:val="00DC18A7"/>
    <w:rsid w:val="00DC2043"/>
    <w:rsid w:val="00DC2744"/>
    <w:rsid w:val="00DC2AF7"/>
    <w:rsid w:val="00DC2CB3"/>
    <w:rsid w:val="00DC33B8"/>
    <w:rsid w:val="00DC3458"/>
    <w:rsid w:val="00DC3C76"/>
    <w:rsid w:val="00DC57D1"/>
    <w:rsid w:val="00DC5B8B"/>
    <w:rsid w:val="00DC5FAA"/>
    <w:rsid w:val="00DC7075"/>
    <w:rsid w:val="00DC7D99"/>
    <w:rsid w:val="00DC7EA3"/>
    <w:rsid w:val="00DD00D8"/>
    <w:rsid w:val="00DD01B5"/>
    <w:rsid w:val="00DD023E"/>
    <w:rsid w:val="00DD059C"/>
    <w:rsid w:val="00DD0A29"/>
    <w:rsid w:val="00DD0E04"/>
    <w:rsid w:val="00DD12A4"/>
    <w:rsid w:val="00DD12C5"/>
    <w:rsid w:val="00DD193B"/>
    <w:rsid w:val="00DD2428"/>
    <w:rsid w:val="00DD244D"/>
    <w:rsid w:val="00DD27BA"/>
    <w:rsid w:val="00DD3D77"/>
    <w:rsid w:val="00DD47CF"/>
    <w:rsid w:val="00DD5089"/>
    <w:rsid w:val="00DD5426"/>
    <w:rsid w:val="00DD5855"/>
    <w:rsid w:val="00DD599D"/>
    <w:rsid w:val="00DD5BA9"/>
    <w:rsid w:val="00DD66C6"/>
    <w:rsid w:val="00DD706F"/>
    <w:rsid w:val="00DD70D2"/>
    <w:rsid w:val="00DD7154"/>
    <w:rsid w:val="00DD7473"/>
    <w:rsid w:val="00DD7D1E"/>
    <w:rsid w:val="00DD7F09"/>
    <w:rsid w:val="00DE0057"/>
    <w:rsid w:val="00DE0A19"/>
    <w:rsid w:val="00DE1775"/>
    <w:rsid w:val="00DE311B"/>
    <w:rsid w:val="00DE31C2"/>
    <w:rsid w:val="00DE3F2C"/>
    <w:rsid w:val="00DE4DCD"/>
    <w:rsid w:val="00DE603B"/>
    <w:rsid w:val="00DE653C"/>
    <w:rsid w:val="00DE669E"/>
    <w:rsid w:val="00DE76CF"/>
    <w:rsid w:val="00DE7967"/>
    <w:rsid w:val="00DE7A0F"/>
    <w:rsid w:val="00DF0984"/>
    <w:rsid w:val="00DF0F29"/>
    <w:rsid w:val="00DF1B6E"/>
    <w:rsid w:val="00DF20FE"/>
    <w:rsid w:val="00DF26C3"/>
    <w:rsid w:val="00DF2833"/>
    <w:rsid w:val="00DF305A"/>
    <w:rsid w:val="00DF3394"/>
    <w:rsid w:val="00DF33B7"/>
    <w:rsid w:val="00DF3C86"/>
    <w:rsid w:val="00DF6D53"/>
    <w:rsid w:val="00DF6EDF"/>
    <w:rsid w:val="00DF77DE"/>
    <w:rsid w:val="00DF7E96"/>
    <w:rsid w:val="00E0077C"/>
    <w:rsid w:val="00E00C6B"/>
    <w:rsid w:val="00E020EB"/>
    <w:rsid w:val="00E02B1C"/>
    <w:rsid w:val="00E031DF"/>
    <w:rsid w:val="00E03EB2"/>
    <w:rsid w:val="00E0409D"/>
    <w:rsid w:val="00E046D2"/>
    <w:rsid w:val="00E05061"/>
    <w:rsid w:val="00E050CD"/>
    <w:rsid w:val="00E052B1"/>
    <w:rsid w:val="00E05946"/>
    <w:rsid w:val="00E06054"/>
    <w:rsid w:val="00E060FA"/>
    <w:rsid w:val="00E0664C"/>
    <w:rsid w:val="00E07384"/>
    <w:rsid w:val="00E0743B"/>
    <w:rsid w:val="00E07F87"/>
    <w:rsid w:val="00E1000D"/>
    <w:rsid w:val="00E1003E"/>
    <w:rsid w:val="00E10A45"/>
    <w:rsid w:val="00E10CEF"/>
    <w:rsid w:val="00E11070"/>
    <w:rsid w:val="00E1120F"/>
    <w:rsid w:val="00E11620"/>
    <w:rsid w:val="00E117C3"/>
    <w:rsid w:val="00E1181B"/>
    <w:rsid w:val="00E12EA7"/>
    <w:rsid w:val="00E130C3"/>
    <w:rsid w:val="00E1371E"/>
    <w:rsid w:val="00E13E23"/>
    <w:rsid w:val="00E1533F"/>
    <w:rsid w:val="00E162C7"/>
    <w:rsid w:val="00E166D2"/>
    <w:rsid w:val="00E16AB1"/>
    <w:rsid w:val="00E16D60"/>
    <w:rsid w:val="00E16E7F"/>
    <w:rsid w:val="00E172F8"/>
    <w:rsid w:val="00E17322"/>
    <w:rsid w:val="00E17A4B"/>
    <w:rsid w:val="00E20285"/>
    <w:rsid w:val="00E20495"/>
    <w:rsid w:val="00E20885"/>
    <w:rsid w:val="00E20AA7"/>
    <w:rsid w:val="00E21D69"/>
    <w:rsid w:val="00E22C77"/>
    <w:rsid w:val="00E23908"/>
    <w:rsid w:val="00E239F4"/>
    <w:rsid w:val="00E23ACE"/>
    <w:rsid w:val="00E24763"/>
    <w:rsid w:val="00E2497E"/>
    <w:rsid w:val="00E25D53"/>
    <w:rsid w:val="00E261D8"/>
    <w:rsid w:val="00E26C0B"/>
    <w:rsid w:val="00E26D0A"/>
    <w:rsid w:val="00E26FE0"/>
    <w:rsid w:val="00E27601"/>
    <w:rsid w:val="00E30932"/>
    <w:rsid w:val="00E30A06"/>
    <w:rsid w:val="00E30F7A"/>
    <w:rsid w:val="00E31156"/>
    <w:rsid w:val="00E31F30"/>
    <w:rsid w:val="00E320F2"/>
    <w:rsid w:val="00E32357"/>
    <w:rsid w:val="00E32369"/>
    <w:rsid w:val="00E32732"/>
    <w:rsid w:val="00E33543"/>
    <w:rsid w:val="00E33A19"/>
    <w:rsid w:val="00E34283"/>
    <w:rsid w:val="00E34FB8"/>
    <w:rsid w:val="00E35494"/>
    <w:rsid w:val="00E358C0"/>
    <w:rsid w:val="00E3713D"/>
    <w:rsid w:val="00E372D8"/>
    <w:rsid w:val="00E3774F"/>
    <w:rsid w:val="00E40818"/>
    <w:rsid w:val="00E40E3F"/>
    <w:rsid w:val="00E413FB"/>
    <w:rsid w:val="00E41D2D"/>
    <w:rsid w:val="00E42D24"/>
    <w:rsid w:val="00E42E3B"/>
    <w:rsid w:val="00E43086"/>
    <w:rsid w:val="00E43818"/>
    <w:rsid w:val="00E44222"/>
    <w:rsid w:val="00E442AA"/>
    <w:rsid w:val="00E45549"/>
    <w:rsid w:val="00E45F34"/>
    <w:rsid w:val="00E45F38"/>
    <w:rsid w:val="00E4658F"/>
    <w:rsid w:val="00E46CE4"/>
    <w:rsid w:val="00E473B2"/>
    <w:rsid w:val="00E47A10"/>
    <w:rsid w:val="00E50910"/>
    <w:rsid w:val="00E50B6D"/>
    <w:rsid w:val="00E50FD3"/>
    <w:rsid w:val="00E529FE"/>
    <w:rsid w:val="00E55472"/>
    <w:rsid w:val="00E55A26"/>
    <w:rsid w:val="00E56E0F"/>
    <w:rsid w:val="00E57114"/>
    <w:rsid w:val="00E57B57"/>
    <w:rsid w:val="00E57BCC"/>
    <w:rsid w:val="00E60047"/>
    <w:rsid w:val="00E6105C"/>
    <w:rsid w:val="00E6128B"/>
    <w:rsid w:val="00E61CB5"/>
    <w:rsid w:val="00E61D4C"/>
    <w:rsid w:val="00E62228"/>
    <w:rsid w:val="00E630A6"/>
    <w:rsid w:val="00E6337F"/>
    <w:rsid w:val="00E63527"/>
    <w:rsid w:val="00E63C32"/>
    <w:rsid w:val="00E6486C"/>
    <w:rsid w:val="00E6502F"/>
    <w:rsid w:val="00E65758"/>
    <w:rsid w:val="00E658E3"/>
    <w:rsid w:val="00E665A9"/>
    <w:rsid w:val="00E66890"/>
    <w:rsid w:val="00E67BB9"/>
    <w:rsid w:val="00E70664"/>
    <w:rsid w:val="00E7089A"/>
    <w:rsid w:val="00E711F7"/>
    <w:rsid w:val="00E7206F"/>
    <w:rsid w:val="00E72523"/>
    <w:rsid w:val="00E72834"/>
    <w:rsid w:val="00E728F7"/>
    <w:rsid w:val="00E72E23"/>
    <w:rsid w:val="00E737CA"/>
    <w:rsid w:val="00E74115"/>
    <w:rsid w:val="00E74D1E"/>
    <w:rsid w:val="00E7529B"/>
    <w:rsid w:val="00E7606F"/>
    <w:rsid w:val="00E76EA4"/>
    <w:rsid w:val="00E77763"/>
    <w:rsid w:val="00E80D4F"/>
    <w:rsid w:val="00E814D5"/>
    <w:rsid w:val="00E814F5"/>
    <w:rsid w:val="00E8157B"/>
    <w:rsid w:val="00E81676"/>
    <w:rsid w:val="00E818A1"/>
    <w:rsid w:val="00E818FE"/>
    <w:rsid w:val="00E81C8A"/>
    <w:rsid w:val="00E81CF6"/>
    <w:rsid w:val="00E820DC"/>
    <w:rsid w:val="00E82221"/>
    <w:rsid w:val="00E823EB"/>
    <w:rsid w:val="00E830AB"/>
    <w:rsid w:val="00E837C0"/>
    <w:rsid w:val="00E84359"/>
    <w:rsid w:val="00E85220"/>
    <w:rsid w:val="00E85BB4"/>
    <w:rsid w:val="00E87E2F"/>
    <w:rsid w:val="00E90758"/>
    <w:rsid w:val="00E90C3C"/>
    <w:rsid w:val="00E91DC3"/>
    <w:rsid w:val="00E92074"/>
    <w:rsid w:val="00E9230B"/>
    <w:rsid w:val="00E93164"/>
    <w:rsid w:val="00E93502"/>
    <w:rsid w:val="00E9359E"/>
    <w:rsid w:val="00E935DB"/>
    <w:rsid w:val="00E93993"/>
    <w:rsid w:val="00E94773"/>
    <w:rsid w:val="00E954F0"/>
    <w:rsid w:val="00E967CF"/>
    <w:rsid w:val="00E96E0B"/>
    <w:rsid w:val="00E96EB0"/>
    <w:rsid w:val="00EA04AF"/>
    <w:rsid w:val="00EA061B"/>
    <w:rsid w:val="00EA0773"/>
    <w:rsid w:val="00EA11F3"/>
    <w:rsid w:val="00EA1A09"/>
    <w:rsid w:val="00EA1A8F"/>
    <w:rsid w:val="00EA2151"/>
    <w:rsid w:val="00EA33A1"/>
    <w:rsid w:val="00EA38A7"/>
    <w:rsid w:val="00EA3D7D"/>
    <w:rsid w:val="00EA51CD"/>
    <w:rsid w:val="00EA563A"/>
    <w:rsid w:val="00EA60FE"/>
    <w:rsid w:val="00EA64F2"/>
    <w:rsid w:val="00EA6B03"/>
    <w:rsid w:val="00EB0644"/>
    <w:rsid w:val="00EB1587"/>
    <w:rsid w:val="00EB2508"/>
    <w:rsid w:val="00EB2740"/>
    <w:rsid w:val="00EB3172"/>
    <w:rsid w:val="00EB39BD"/>
    <w:rsid w:val="00EB42F1"/>
    <w:rsid w:val="00EB47FF"/>
    <w:rsid w:val="00EB4D76"/>
    <w:rsid w:val="00EB5A4D"/>
    <w:rsid w:val="00EB5D50"/>
    <w:rsid w:val="00EB621C"/>
    <w:rsid w:val="00EB66D1"/>
    <w:rsid w:val="00EB6F85"/>
    <w:rsid w:val="00EB7CA0"/>
    <w:rsid w:val="00EB7CF2"/>
    <w:rsid w:val="00EC0896"/>
    <w:rsid w:val="00EC155A"/>
    <w:rsid w:val="00EC1590"/>
    <w:rsid w:val="00EC24FC"/>
    <w:rsid w:val="00EC2890"/>
    <w:rsid w:val="00EC3143"/>
    <w:rsid w:val="00EC3B3A"/>
    <w:rsid w:val="00EC437A"/>
    <w:rsid w:val="00EC449A"/>
    <w:rsid w:val="00EC46EF"/>
    <w:rsid w:val="00EC47D5"/>
    <w:rsid w:val="00EC53A6"/>
    <w:rsid w:val="00EC593E"/>
    <w:rsid w:val="00EC5D9E"/>
    <w:rsid w:val="00EC632B"/>
    <w:rsid w:val="00EC66F8"/>
    <w:rsid w:val="00EC68A5"/>
    <w:rsid w:val="00EC6E71"/>
    <w:rsid w:val="00EC7BD9"/>
    <w:rsid w:val="00EC7D4C"/>
    <w:rsid w:val="00EC7DCB"/>
    <w:rsid w:val="00ED0505"/>
    <w:rsid w:val="00ED0ADA"/>
    <w:rsid w:val="00ED0B45"/>
    <w:rsid w:val="00ED1336"/>
    <w:rsid w:val="00ED1504"/>
    <w:rsid w:val="00ED2AF2"/>
    <w:rsid w:val="00ED2FFA"/>
    <w:rsid w:val="00ED340C"/>
    <w:rsid w:val="00ED4E2D"/>
    <w:rsid w:val="00ED57FF"/>
    <w:rsid w:val="00ED58EC"/>
    <w:rsid w:val="00ED5FB0"/>
    <w:rsid w:val="00ED5FB7"/>
    <w:rsid w:val="00ED66F0"/>
    <w:rsid w:val="00ED6C0B"/>
    <w:rsid w:val="00ED6F6C"/>
    <w:rsid w:val="00ED731A"/>
    <w:rsid w:val="00ED7465"/>
    <w:rsid w:val="00ED7967"/>
    <w:rsid w:val="00ED7B42"/>
    <w:rsid w:val="00ED7C8C"/>
    <w:rsid w:val="00ED7FA0"/>
    <w:rsid w:val="00EE0D26"/>
    <w:rsid w:val="00EE1759"/>
    <w:rsid w:val="00EE1775"/>
    <w:rsid w:val="00EE17D1"/>
    <w:rsid w:val="00EE1854"/>
    <w:rsid w:val="00EE18D3"/>
    <w:rsid w:val="00EE279D"/>
    <w:rsid w:val="00EE2984"/>
    <w:rsid w:val="00EE2DFC"/>
    <w:rsid w:val="00EE32DD"/>
    <w:rsid w:val="00EE391B"/>
    <w:rsid w:val="00EE3DF5"/>
    <w:rsid w:val="00EE4119"/>
    <w:rsid w:val="00EE46C9"/>
    <w:rsid w:val="00EE49F6"/>
    <w:rsid w:val="00EE4A01"/>
    <w:rsid w:val="00EE651D"/>
    <w:rsid w:val="00EE6876"/>
    <w:rsid w:val="00EE691E"/>
    <w:rsid w:val="00EE6955"/>
    <w:rsid w:val="00EE6A7F"/>
    <w:rsid w:val="00EE6BFC"/>
    <w:rsid w:val="00EE6DB1"/>
    <w:rsid w:val="00EE6E41"/>
    <w:rsid w:val="00EF0A06"/>
    <w:rsid w:val="00EF0B78"/>
    <w:rsid w:val="00EF113E"/>
    <w:rsid w:val="00EF14DA"/>
    <w:rsid w:val="00EF1BC2"/>
    <w:rsid w:val="00EF25FE"/>
    <w:rsid w:val="00EF2E57"/>
    <w:rsid w:val="00EF3133"/>
    <w:rsid w:val="00EF4B4C"/>
    <w:rsid w:val="00EF5180"/>
    <w:rsid w:val="00EF55FA"/>
    <w:rsid w:val="00EF6488"/>
    <w:rsid w:val="00EF6663"/>
    <w:rsid w:val="00EF6E31"/>
    <w:rsid w:val="00EF722E"/>
    <w:rsid w:val="00EF7834"/>
    <w:rsid w:val="00F008DC"/>
    <w:rsid w:val="00F024DA"/>
    <w:rsid w:val="00F02755"/>
    <w:rsid w:val="00F02E1D"/>
    <w:rsid w:val="00F02E7A"/>
    <w:rsid w:val="00F02FE6"/>
    <w:rsid w:val="00F04520"/>
    <w:rsid w:val="00F0459C"/>
    <w:rsid w:val="00F04771"/>
    <w:rsid w:val="00F04DC2"/>
    <w:rsid w:val="00F05C54"/>
    <w:rsid w:val="00F05CE8"/>
    <w:rsid w:val="00F0600E"/>
    <w:rsid w:val="00F06E2F"/>
    <w:rsid w:val="00F10A6A"/>
    <w:rsid w:val="00F10ACE"/>
    <w:rsid w:val="00F1101A"/>
    <w:rsid w:val="00F1138A"/>
    <w:rsid w:val="00F11502"/>
    <w:rsid w:val="00F11A76"/>
    <w:rsid w:val="00F12011"/>
    <w:rsid w:val="00F123D3"/>
    <w:rsid w:val="00F1343C"/>
    <w:rsid w:val="00F136D3"/>
    <w:rsid w:val="00F13B4D"/>
    <w:rsid w:val="00F14996"/>
    <w:rsid w:val="00F14C45"/>
    <w:rsid w:val="00F14ECF"/>
    <w:rsid w:val="00F15660"/>
    <w:rsid w:val="00F1673F"/>
    <w:rsid w:val="00F16CFD"/>
    <w:rsid w:val="00F1715E"/>
    <w:rsid w:val="00F17A6C"/>
    <w:rsid w:val="00F17BA0"/>
    <w:rsid w:val="00F17E9D"/>
    <w:rsid w:val="00F17EF9"/>
    <w:rsid w:val="00F202CE"/>
    <w:rsid w:val="00F205AE"/>
    <w:rsid w:val="00F2063E"/>
    <w:rsid w:val="00F224A8"/>
    <w:rsid w:val="00F22592"/>
    <w:rsid w:val="00F226F5"/>
    <w:rsid w:val="00F22819"/>
    <w:rsid w:val="00F2440F"/>
    <w:rsid w:val="00F2459C"/>
    <w:rsid w:val="00F2547F"/>
    <w:rsid w:val="00F26063"/>
    <w:rsid w:val="00F263DA"/>
    <w:rsid w:val="00F26438"/>
    <w:rsid w:val="00F26458"/>
    <w:rsid w:val="00F27472"/>
    <w:rsid w:val="00F3095C"/>
    <w:rsid w:val="00F316CF"/>
    <w:rsid w:val="00F32FF0"/>
    <w:rsid w:val="00F33C95"/>
    <w:rsid w:val="00F34185"/>
    <w:rsid w:val="00F35144"/>
    <w:rsid w:val="00F3539A"/>
    <w:rsid w:val="00F35F96"/>
    <w:rsid w:val="00F36165"/>
    <w:rsid w:val="00F36CD3"/>
    <w:rsid w:val="00F36F12"/>
    <w:rsid w:val="00F36F1D"/>
    <w:rsid w:val="00F379D1"/>
    <w:rsid w:val="00F40525"/>
    <w:rsid w:val="00F4067E"/>
    <w:rsid w:val="00F41472"/>
    <w:rsid w:val="00F415FE"/>
    <w:rsid w:val="00F41650"/>
    <w:rsid w:val="00F432E9"/>
    <w:rsid w:val="00F433B2"/>
    <w:rsid w:val="00F43906"/>
    <w:rsid w:val="00F43CF0"/>
    <w:rsid w:val="00F4495B"/>
    <w:rsid w:val="00F45021"/>
    <w:rsid w:val="00F45481"/>
    <w:rsid w:val="00F461E8"/>
    <w:rsid w:val="00F46747"/>
    <w:rsid w:val="00F46B43"/>
    <w:rsid w:val="00F5085F"/>
    <w:rsid w:val="00F50A15"/>
    <w:rsid w:val="00F5117A"/>
    <w:rsid w:val="00F51B87"/>
    <w:rsid w:val="00F51E1A"/>
    <w:rsid w:val="00F52883"/>
    <w:rsid w:val="00F52AE1"/>
    <w:rsid w:val="00F52B54"/>
    <w:rsid w:val="00F52E40"/>
    <w:rsid w:val="00F537E3"/>
    <w:rsid w:val="00F53EC7"/>
    <w:rsid w:val="00F5640A"/>
    <w:rsid w:val="00F56C92"/>
    <w:rsid w:val="00F56F4B"/>
    <w:rsid w:val="00F57F9D"/>
    <w:rsid w:val="00F603C9"/>
    <w:rsid w:val="00F6118C"/>
    <w:rsid w:val="00F6123E"/>
    <w:rsid w:val="00F617A5"/>
    <w:rsid w:val="00F6238A"/>
    <w:rsid w:val="00F62F66"/>
    <w:rsid w:val="00F63522"/>
    <w:rsid w:val="00F63BA4"/>
    <w:rsid w:val="00F642FD"/>
    <w:rsid w:val="00F6463E"/>
    <w:rsid w:val="00F64BC5"/>
    <w:rsid w:val="00F66122"/>
    <w:rsid w:val="00F66591"/>
    <w:rsid w:val="00F66D8B"/>
    <w:rsid w:val="00F67860"/>
    <w:rsid w:val="00F70FC9"/>
    <w:rsid w:val="00F71047"/>
    <w:rsid w:val="00F71128"/>
    <w:rsid w:val="00F713D5"/>
    <w:rsid w:val="00F72717"/>
    <w:rsid w:val="00F733FF"/>
    <w:rsid w:val="00F73621"/>
    <w:rsid w:val="00F73BC5"/>
    <w:rsid w:val="00F73C60"/>
    <w:rsid w:val="00F7422C"/>
    <w:rsid w:val="00F74299"/>
    <w:rsid w:val="00F7440E"/>
    <w:rsid w:val="00F7470A"/>
    <w:rsid w:val="00F75801"/>
    <w:rsid w:val="00F762EA"/>
    <w:rsid w:val="00F77080"/>
    <w:rsid w:val="00F770EB"/>
    <w:rsid w:val="00F77884"/>
    <w:rsid w:val="00F803C4"/>
    <w:rsid w:val="00F81088"/>
    <w:rsid w:val="00F81C38"/>
    <w:rsid w:val="00F81ECF"/>
    <w:rsid w:val="00F81ED2"/>
    <w:rsid w:val="00F823DF"/>
    <w:rsid w:val="00F827D8"/>
    <w:rsid w:val="00F8285C"/>
    <w:rsid w:val="00F828DB"/>
    <w:rsid w:val="00F82C57"/>
    <w:rsid w:val="00F82D71"/>
    <w:rsid w:val="00F8323E"/>
    <w:rsid w:val="00F832F0"/>
    <w:rsid w:val="00F83345"/>
    <w:rsid w:val="00F83B17"/>
    <w:rsid w:val="00F83B47"/>
    <w:rsid w:val="00F83BCA"/>
    <w:rsid w:val="00F84245"/>
    <w:rsid w:val="00F849FF"/>
    <w:rsid w:val="00F851E4"/>
    <w:rsid w:val="00F85832"/>
    <w:rsid w:val="00F87488"/>
    <w:rsid w:val="00F8760F"/>
    <w:rsid w:val="00F878BF"/>
    <w:rsid w:val="00F87F15"/>
    <w:rsid w:val="00F90EF3"/>
    <w:rsid w:val="00F92D92"/>
    <w:rsid w:val="00F938AB"/>
    <w:rsid w:val="00F94429"/>
    <w:rsid w:val="00F9489C"/>
    <w:rsid w:val="00F9570F"/>
    <w:rsid w:val="00F963E8"/>
    <w:rsid w:val="00F96682"/>
    <w:rsid w:val="00F96889"/>
    <w:rsid w:val="00F96DF5"/>
    <w:rsid w:val="00F96E1A"/>
    <w:rsid w:val="00F96EA3"/>
    <w:rsid w:val="00F97406"/>
    <w:rsid w:val="00F97AF4"/>
    <w:rsid w:val="00F97C01"/>
    <w:rsid w:val="00FA0149"/>
    <w:rsid w:val="00FA0401"/>
    <w:rsid w:val="00FA077C"/>
    <w:rsid w:val="00FA0805"/>
    <w:rsid w:val="00FA1D8E"/>
    <w:rsid w:val="00FA231A"/>
    <w:rsid w:val="00FA2A87"/>
    <w:rsid w:val="00FA3418"/>
    <w:rsid w:val="00FA3B97"/>
    <w:rsid w:val="00FA4573"/>
    <w:rsid w:val="00FA4716"/>
    <w:rsid w:val="00FA4EF7"/>
    <w:rsid w:val="00FA7118"/>
    <w:rsid w:val="00FA77EF"/>
    <w:rsid w:val="00FA7AF1"/>
    <w:rsid w:val="00FA7B31"/>
    <w:rsid w:val="00FB078D"/>
    <w:rsid w:val="00FB0FF3"/>
    <w:rsid w:val="00FB120B"/>
    <w:rsid w:val="00FB14B5"/>
    <w:rsid w:val="00FB252C"/>
    <w:rsid w:val="00FB369B"/>
    <w:rsid w:val="00FB3C71"/>
    <w:rsid w:val="00FB4036"/>
    <w:rsid w:val="00FB4370"/>
    <w:rsid w:val="00FB4924"/>
    <w:rsid w:val="00FB5EE6"/>
    <w:rsid w:val="00FB6D95"/>
    <w:rsid w:val="00FC135C"/>
    <w:rsid w:val="00FC1ABB"/>
    <w:rsid w:val="00FC3905"/>
    <w:rsid w:val="00FC46D1"/>
    <w:rsid w:val="00FC4AA3"/>
    <w:rsid w:val="00FC6925"/>
    <w:rsid w:val="00FC695A"/>
    <w:rsid w:val="00FC6B8F"/>
    <w:rsid w:val="00FC6F7A"/>
    <w:rsid w:val="00FC7904"/>
    <w:rsid w:val="00FD0249"/>
    <w:rsid w:val="00FD1165"/>
    <w:rsid w:val="00FD1E8E"/>
    <w:rsid w:val="00FD2131"/>
    <w:rsid w:val="00FD2594"/>
    <w:rsid w:val="00FD28AA"/>
    <w:rsid w:val="00FD2CA4"/>
    <w:rsid w:val="00FD3255"/>
    <w:rsid w:val="00FD3851"/>
    <w:rsid w:val="00FD4993"/>
    <w:rsid w:val="00FD6942"/>
    <w:rsid w:val="00FD7F35"/>
    <w:rsid w:val="00FE00DC"/>
    <w:rsid w:val="00FE0631"/>
    <w:rsid w:val="00FE0945"/>
    <w:rsid w:val="00FE1774"/>
    <w:rsid w:val="00FE2764"/>
    <w:rsid w:val="00FE2CB6"/>
    <w:rsid w:val="00FE2D72"/>
    <w:rsid w:val="00FE3332"/>
    <w:rsid w:val="00FE33C1"/>
    <w:rsid w:val="00FE39B3"/>
    <w:rsid w:val="00FE3BEE"/>
    <w:rsid w:val="00FE4012"/>
    <w:rsid w:val="00FE5DA8"/>
    <w:rsid w:val="00FE5E90"/>
    <w:rsid w:val="00FE6C05"/>
    <w:rsid w:val="00FE6DF7"/>
    <w:rsid w:val="00FF00FF"/>
    <w:rsid w:val="00FF01FF"/>
    <w:rsid w:val="00FF04FB"/>
    <w:rsid w:val="00FF05D4"/>
    <w:rsid w:val="00FF066E"/>
    <w:rsid w:val="00FF0AB5"/>
    <w:rsid w:val="00FF0C2C"/>
    <w:rsid w:val="00FF0E1E"/>
    <w:rsid w:val="00FF219B"/>
    <w:rsid w:val="00FF2A81"/>
    <w:rsid w:val="00FF3797"/>
    <w:rsid w:val="00FF423A"/>
    <w:rsid w:val="00FF4B1B"/>
    <w:rsid w:val="00FF5BEB"/>
    <w:rsid w:val="00FF6358"/>
    <w:rsid w:val="00FF7AF9"/>
    <w:rsid w:val="00FF7F7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5868137"/>
  <w15:docId w15:val="{4BED4C39-9A7D-455E-820C-B34D6C9BA8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06514"/>
    <w:pPr>
      <w:widowControl w:val="0"/>
      <w:jc w:val="both"/>
    </w:pPr>
  </w:style>
  <w:style w:type="paragraph" w:styleId="1">
    <w:name w:val="heading 1"/>
    <w:basedOn w:val="a"/>
    <w:next w:val="a"/>
    <w:link w:val="10"/>
    <w:uiPriority w:val="9"/>
    <w:qFormat/>
    <w:rsid w:val="00BA3632"/>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rsid w:val="006E0930"/>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6E0930"/>
    <w:pPr>
      <w:keepNext/>
      <w:keepLines/>
      <w:spacing w:before="260" w:after="260" w:line="416" w:lineRule="auto"/>
      <w:outlineLvl w:val="2"/>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a4"/>
    <w:uiPriority w:val="99"/>
    <w:semiHidden/>
    <w:unhideWhenUsed/>
    <w:rsid w:val="002E400A"/>
    <w:rPr>
      <w:sz w:val="18"/>
      <w:szCs w:val="18"/>
    </w:rPr>
  </w:style>
  <w:style w:type="character" w:customStyle="1" w:styleId="a4">
    <w:name w:val="批注框文本 字符"/>
    <w:basedOn w:val="a0"/>
    <w:link w:val="a3"/>
    <w:uiPriority w:val="99"/>
    <w:semiHidden/>
    <w:rsid w:val="002E400A"/>
    <w:rPr>
      <w:sz w:val="18"/>
      <w:szCs w:val="18"/>
    </w:rPr>
  </w:style>
  <w:style w:type="paragraph" w:styleId="a5">
    <w:name w:val="header"/>
    <w:basedOn w:val="a"/>
    <w:link w:val="a6"/>
    <w:uiPriority w:val="99"/>
    <w:unhideWhenUsed/>
    <w:rsid w:val="00573458"/>
    <w:pPr>
      <w:snapToGrid w:val="0"/>
    </w:pPr>
    <w:rPr>
      <w:sz w:val="18"/>
      <w:szCs w:val="18"/>
    </w:rPr>
  </w:style>
  <w:style w:type="character" w:customStyle="1" w:styleId="a6">
    <w:name w:val="页眉 字符"/>
    <w:basedOn w:val="a0"/>
    <w:link w:val="a5"/>
    <w:uiPriority w:val="99"/>
    <w:rsid w:val="00573458"/>
    <w:rPr>
      <w:sz w:val="18"/>
      <w:szCs w:val="18"/>
    </w:rPr>
  </w:style>
  <w:style w:type="paragraph" w:styleId="a7">
    <w:name w:val="footer"/>
    <w:basedOn w:val="a"/>
    <w:link w:val="a8"/>
    <w:uiPriority w:val="99"/>
    <w:unhideWhenUsed/>
    <w:qFormat/>
    <w:rsid w:val="00041371"/>
    <w:pPr>
      <w:tabs>
        <w:tab w:val="center" w:pos="4153"/>
        <w:tab w:val="right" w:pos="8306"/>
      </w:tabs>
      <w:snapToGrid w:val="0"/>
      <w:jc w:val="left"/>
    </w:pPr>
    <w:rPr>
      <w:sz w:val="18"/>
      <w:szCs w:val="18"/>
    </w:rPr>
  </w:style>
  <w:style w:type="character" w:customStyle="1" w:styleId="a8">
    <w:name w:val="页脚 字符"/>
    <w:basedOn w:val="a0"/>
    <w:link w:val="a7"/>
    <w:uiPriority w:val="99"/>
    <w:qFormat/>
    <w:rsid w:val="00041371"/>
    <w:rPr>
      <w:sz w:val="18"/>
      <w:szCs w:val="18"/>
    </w:rPr>
  </w:style>
  <w:style w:type="table" w:styleId="a9">
    <w:name w:val="Table Grid"/>
    <w:aliases w:val="BPTM"/>
    <w:basedOn w:val="a1"/>
    <w:uiPriority w:val="59"/>
    <w:qFormat/>
    <w:rsid w:val="00C53F5F"/>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a">
    <w:name w:val="List Paragraph"/>
    <w:basedOn w:val="a"/>
    <w:uiPriority w:val="34"/>
    <w:qFormat/>
    <w:rsid w:val="00870EBF"/>
    <w:pPr>
      <w:ind w:firstLineChars="200" w:firstLine="420"/>
    </w:pPr>
  </w:style>
  <w:style w:type="character" w:styleId="ab">
    <w:name w:val="annotation reference"/>
    <w:basedOn w:val="a0"/>
    <w:uiPriority w:val="99"/>
    <w:unhideWhenUsed/>
    <w:qFormat/>
    <w:rsid w:val="008B77FD"/>
    <w:rPr>
      <w:sz w:val="21"/>
      <w:szCs w:val="21"/>
    </w:rPr>
  </w:style>
  <w:style w:type="paragraph" w:styleId="ac">
    <w:name w:val="annotation text"/>
    <w:basedOn w:val="a"/>
    <w:link w:val="ad"/>
    <w:uiPriority w:val="99"/>
    <w:unhideWhenUsed/>
    <w:rsid w:val="008B77FD"/>
    <w:pPr>
      <w:jc w:val="left"/>
    </w:pPr>
  </w:style>
  <w:style w:type="character" w:customStyle="1" w:styleId="ad">
    <w:name w:val="批注文字 字符"/>
    <w:basedOn w:val="a0"/>
    <w:link w:val="ac"/>
    <w:uiPriority w:val="99"/>
    <w:qFormat/>
    <w:rsid w:val="008B77FD"/>
  </w:style>
  <w:style w:type="paragraph" w:styleId="ae">
    <w:name w:val="annotation subject"/>
    <w:basedOn w:val="ac"/>
    <w:next w:val="ac"/>
    <w:link w:val="af"/>
    <w:uiPriority w:val="99"/>
    <w:semiHidden/>
    <w:unhideWhenUsed/>
    <w:rsid w:val="008B77FD"/>
    <w:rPr>
      <w:b/>
      <w:bCs/>
    </w:rPr>
  </w:style>
  <w:style w:type="character" w:customStyle="1" w:styleId="af">
    <w:name w:val="批注主题 字符"/>
    <w:basedOn w:val="ad"/>
    <w:link w:val="ae"/>
    <w:uiPriority w:val="99"/>
    <w:semiHidden/>
    <w:rsid w:val="008B77FD"/>
    <w:rPr>
      <w:b/>
      <w:bCs/>
    </w:rPr>
  </w:style>
  <w:style w:type="character" w:customStyle="1" w:styleId="10">
    <w:name w:val="标题 1 字符"/>
    <w:basedOn w:val="a0"/>
    <w:link w:val="1"/>
    <w:uiPriority w:val="9"/>
    <w:rsid w:val="00BA3632"/>
    <w:rPr>
      <w:b/>
      <w:bCs/>
      <w:kern w:val="44"/>
      <w:sz w:val="44"/>
      <w:szCs w:val="44"/>
    </w:rPr>
  </w:style>
  <w:style w:type="paragraph" w:styleId="TOC1">
    <w:name w:val="toc 1"/>
    <w:basedOn w:val="a"/>
    <w:next w:val="a"/>
    <w:autoRedefine/>
    <w:uiPriority w:val="39"/>
    <w:unhideWhenUsed/>
    <w:rsid w:val="0003050F"/>
    <w:pPr>
      <w:tabs>
        <w:tab w:val="right" w:pos="9600"/>
      </w:tabs>
      <w:spacing w:line="480" w:lineRule="auto"/>
    </w:pPr>
  </w:style>
  <w:style w:type="character" w:styleId="af0">
    <w:name w:val="Hyperlink"/>
    <w:basedOn w:val="a0"/>
    <w:uiPriority w:val="99"/>
    <w:unhideWhenUsed/>
    <w:rsid w:val="00425BB1"/>
    <w:rPr>
      <w:color w:val="0000FF" w:themeColor="hyperlink"/>
      <w:u w:val="single"/>
    </w:rPr>
  </w:style>
  <w:style w:type="character" w:customStyle="1" w:styleId="30">
    <w:name w:val="标题 3 字符"/>
    <w:basedOn w:val="a0"/>
    <w:link w:val="3"/>
    <w:uiPriority w:val="9"/>
    <w:rsid w:val="006E0930"/>
    <w:rPr>
      <w:b/>
      <w:bCs/>
      <w:sz w:val="32"/>
      <w:szCs w:val="32"/>
    </w:rPr>
  </w:style>
  <w:style w:type="character" w:customStyle="1" w:styleId="20">
    <w:name w:val="标题 2 字符"/>
    <w:basedOn w:val="a0"/>
    <w:link w:val="2"/>
    <w:uiPriority w:val="9"/>
    <w:qFormat/>
    <w:rsid w:val="006E0930"/>
    <w:rPr>
      <w:rFonts w:asciiTheme="majorHAnsi" w:eastAsiaTheme="majorEastAsia" w:hAnsiTheme="majorHAnsi" w:cstheme="majorBidi"/>
      <w:b/>
      <w:bCs/>
      <w:sz w:val="32"/>
      <w:szCs w:val="32"/>
    </w:rPr>
  </w:style>
  <w:style w:type="paragraph" w:styleId="TOC2">
    <w:name w:val="toc 2"/>
    <w:basedOn w:val="a"/>
    <w:next w:val="a"/>
    <w:autoRedefine/>
    <w:uiPriority w:val="39"/>
    <w:unhideWhenUsed/>
    <w:rsid w:val="006E0930"/>
    <w:pPr>
      <w:ind w:leftChars="200" w:left="420"/>
    </w:pPr>
  </w:style>
  <w:style w:type="character" w:styleId="af1">
    <w:name w:val="Unresolved Mention"/>
    <w:basedOn w:val="a0"/>
    <w:uiPriority w:val="99"/>
    <w:semiHidden/>
    <w:unhideWhenUsed/>
    <w:rsid w:val="00DE7A0F"/>
    <w:rPr>
      <w:color w:val="605E5C"/>
      <w:shd w:val="clear" w:color="auto" w:fill="E1DFDD"/>
    </w:rPr>
  </w:style>
  <w:style w:type="table" w:customStyle="1" w:styleId="amoydx-TMB-1">
    <w:name w:val="amoydx-TMB-1"/>
    <w:basedOn w:val="a1"/>
    <w:uiPriority w:val="99"/>
    <w:rsid w:val="00C422A1"/>
    <w:rPr>
      <w:rFonts w:eastAsia="Source Han Sans Heavy"/>
      <w:sz w:val="15"/>
    </w:rPr>
    <w:tblPr>
      <w:tblStyleRowBandSize w:val="1"/>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F2F2F2"/>
          <w:insideV w:val="single" w:sz="4" w:space="0" w:color="F2F2F2"/>
        </w:tcBorders>
      </w:tcPr>
    </w:tblStylePr>
    <w:tblStylePr w:type="band2Horz">
      <w:tblPr/>
      <w:tcPr>
        <w:shd w:val="clear" w:color="auto" w:fill="F2F2F2"/>
      </w:tcPr>
    </w:tblStylePr>
  </w:style>
  <w:style w:type="table" w:customStyle="1" w:styleId="amoydx-TMB-2">
    <w:name w:val="amoydx-TMB-2"/>
    <w:basedOn w:val="a1"/>
    <w:uiPriority w:val="99"/>
    <w:rsid w:val="00C201D0"/>
    <w:rPr>
      <w:rFonts w:eastAsia="Source Han Sans Heavy"/>
      <w:sz w:val="15"/>
    </w:rPr>
    <w:tblPr>
      <w:tblStyleRowBandSize w:val="1"/>
      <w:tblBorders>
        <w:bottom w:val="single" w:sz="4" w:space="0" w:color="16A085"/>
        <w:insideV w:val="dashed" w:sz="4" w:space="0" w:color="BFBFBF"/>
      </w:tblBorders>
    </w:tblPr>
    <w:tblStylePr w:type="firstRow">
      <w:rPr>
        <w:rFonts w:eastAsia="Source Han Sans Heavy"/>
        <w:b/>
        <w:sz w:val="21"/>
      </w:rPr>
      <w:tblPr/>
      <w:tcPr>
        <w:tcBorders>
          <w:top w:val="nil"/>
          <w:bottom w:val="single" w:sz="4" w:space="0" w:color="2193B0"/>
        </w:tcBorders>
      </w:tcPr>
    </w:tblStylePr>
    <w:tblStylePr w:type="band2Horz">
      <w:tblPr/>
      <w:tcPr>
        <w:shd w:val="clear" w:color="auto" w:fill="ECECEC"/>
      </w:tcPr>
    </w:tblStylePr>
  </w:style>
  <w:style w:type="table" w:customStyle="1" w:styleId="amoydx-TMB-3">
    <w:name w:val="amoydx-TMB-3"/>
    <w:basedOn w:val="a1"/>
    <w:uiPriority w:val="99"/>
    <w:rsid w:val="008E58BF"/>
    <w:pPr>
      <w:jc w:val="center"/>
    </w:pPr>
    <w:tblPr>
      <w:tblStyleRowBandSize w:val="1"/>
      <w:tblStyleColBandSize w:val="1"/>
      <w:tblBorders>
        <w:bottom w:val="single" w:sz="4" w:space="0" w:color="16A085"/>
        <w:insideV w:val="dashed" w:sz="4" w:space="0" w:color="BFBFBF"/>
      </w:tblBorders>
    </w:tblPr>
    <w:tcPr>
      <w:vAlign w:val="center"/>
    </w:tcPr>
    <w:tblStylePr w:type="firstCol">
      <w:tblPr/>
      <w:tcPr>
        <w:tcBorders>
          <w:insideH w:val="single" w:sz="4" w:space="0" w:color="BFBFBF"/>
        </w:tcBorders>
      </w:tcPr>
    </w:tblStylePr>
    <w:tblStylePr w:type="band1Horz">
      <w:tblPr/>
      <w:tcPr>
        <w:shd w:val="clear" w:color="auto" w:fill="ECECEC"/>
      </w:tcPr>
    </w:tblStylePr>
  </w:style>
  <w:style w:type="table" w:customStyle="1" w:styleId="amoydx-TMB-4">
    <w:name w:val="amoydx-TMB-4"/>
    <w:basedOn w:val="a1"/>
    <w:uiPriority w:val="99"/>
    <w:rsid w:val="00BF522D"/>
    <w:pPr>
      <w:jc w:val="center"/>
    </w:pPr>
    <w:tblPr>
      <w:tblStyleRowBandSize w:val="1"/>
      <w:tblBorders>
        <w:bottom w:val="single" w:sz="4" w:space="0" w:color="16A085"/>
      </w:tblBorders>
    </w:tblPr>
    <w:tcPr>
      <w:vAlign w:val="center"/>
    </w:tcPr>
    <w:tblStylePr w:type="band1Horz">
      <w:tblPr/>
      <w:tcPr>
        <w:tcBorders>
          <w:insideV w:val="dashed" w:sz="4" w:space="0" w:color="BFBFBF"/>
        </w:tcBorders>
        <w:shd w:val="clear" w:color="auto" w:fill="F2F2F2"/>
      </w:tcPr>
    </w:tblStylePr>
  </w:style>
  <w:style w:type="paragraph" w:styleId="af2">
    <w:name w:val="Normal (Web)"/>
    <w:basedOn w:val="a"/>
    <w:uiPriority w:val="99"/>
    <w:semiHidden/>
    <w:unhideWhenUsed/>
    <w:rsid w:val="002D6155"/>
    <w:pPr>
      <w:widowControl/>
      <w:spacing w:before="100" w:beforeAutospacing="1" w:after="100" w:afterAutospacing="1"/>
      <w:jc w:val="left"/>
    </w:pPr>
    <w:rPr>
      <w:rFonts w:ascii="宋体" w:eastAsia="宋体" w:hAnsi="宋体" w:cs="宋体"/>
      <w:kern w:val="0"/>
      <w:sz w:val="24"/>
      <w:szCs w:val="24"/>
    </w:rPr>
  </w:style>
  <w:style w:type="character" w:styleId="af3">
    <w:name w:val="Strong"/>
    <w:basedOn w:val="a0"/>
    <w:uiPriority w:val="22"/>
    <w:qFormat/>
    <w:rsid w:val="007F66EE"/>
    <w:rPr>
      <w:b/>
      <w:bCs/>
    </w:rPr>
  </w:style>
  <w:style w:type="character" w:customStyle="1" w:styleId="id-label">
    <w:name w:val="id-label"/>
    <w:basedOn w:val="a0"/>
    <w:rsid w:val="009E4EA0"/>
  </w:style>
  <w:style w:type="table" w:customStyle="1" w:styleId="amoydx-TMB-11">
    <w:name w:val="amoydx-TMB-11"/>
    <w:basedOn w:val="a1"/>
    <w:uiPriority w:val="99"/>
    <w:rsid w:val="00C201D0"/>
    <w:rPr>
      <w:rFonts w:eastAsia="Source Han Sans Heavy"/>
      <w:sz w:val="15"/>
    </w:rPr>
    <w:tblPr>
      <w:tblStyleRowBandSize w:val="1"/>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F2F2F2"/>
          <w:insideV w:val="single" w:sz="4" w:space="0" w:color="F2F2F2"/>
        </w:tcBorders>
      </w:tcPr>
    </w:tblStylePr>
    <w:tblStylePr w:type="band2Horz">
      <w:tblPr/>
      <w:tcPr>
        <w:shd w:val="clear" w:color="auto" w:fill="ECECEC"/>
      </w:tcPr>
    </w:tblStylePr>
  </w:style>
  <w:style w:type="table" w:customStyle="1" w:styleId="amoydx-TMB-21">
    <w:name w:val="amoydx-TMB-21"/>
    <w:basedOn w:val="a1"/>
    <w:uiPriority w:val="99"/>
    <w:rsid w:val="00C201D0"/>
    <w:rPr>
      <w:rFonts w:eastAsia="Source Han Sans Heavy"/>
      <w:sz w:val="15"/>
    </w:rPr>
    <w:tblPr>
      <w:tblStyleRowBandSize w:val="1"/>
      <w:tblBorders>
        <w:bottom w:val="single" w:sz="4" w:space="0" w:color="16A085"/>
        <w:insideV w:val="dashed" w:sz="4" w:space="0" w:color="BFBFBF"/>
      </w:tblBorders>
    </w:tblPr>
    <w:tblStylePr w:type="firstRow">
      <w:rPr>
        <w:rFonts w:eastAsia="Source Han Sans Heavy"/>
        <w:b/>
        <w:sz w:val="21"/>
      </w:rPr>
      <w:tblPr/>
      <w:tcPr>
        <w:tcBorders>
          <w:top w:val="nil"/>
          <w:bottom w:val="single" w:sz="4" w:space="0" w:color="2193B0"/>
        </w:tcBorders>
      </w:tcPr>
    </w:tblStylePr>
    <w:tblStylePr w:type="band2Horz">
      <w:tblPr/>
      <w:tcPr>
        <w:shd w:val="clear" w:color="auto" w:fill="ECECEC"/>
      </w:tcPr>
    </w:tblStylePr>
  </w:style>
  <w:style w:type="table" w:customStyle="1" w:styleId="amoydx-TMB-111">
    <w:name w:val="amoydx-TMB-111"/>
    <w:basedOn w:val="a1"/>
    <w:uiPriority w:val="99"/>
    <w:rsid w:val="00B4193F"/>
    <w:rPr>
      <w:rFonts w:eastAsia="Source Han Sans Heavy"/>
      <w:sz w:val="15"/>
    </w:rPr>
    <w:tblPr>
      <w:tblStyleRowBandSize w:val="1"/>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F2F2F2"/>
          <w:insideV w:val="single" w:sz="4" w:space="0" w:color="F2F2F2"/>
        </w:tcBorders>
      </w:tcPr>
    </w:tblStylePr>
    <w:tblStylePr w:type="band2Horz">
      <w:tblPr/>
      <w:tcPr>
        <w:shd w:val="clear" w:color="auto" w:fill="ECECEC"/>
      </w:tcPr>
    </w:tblStylePr>
  </w:style>
  <w:style w:type="table" w:customStyle="1" w:styleId="amoydx-TMB-211">
    <w:name w:val="amoydx-TMB-211"/>
    <w:basedOn w:val="a1"/>
    <w:uiPriority w:val="99"/>
    <w:rsid w:val="00B4193F"/>
    <w:rPr>
      <w:rFonts w:eastAsia="Source Han Sans Heavy"/>
      <w:sz w:val="15"/>
    </w:rPr>
    <w:tblPr>
      <w:tblStyleRowBandSize w:val="1"/>
      <w:tblBorders>
        <w:bottom w:val="single" w:sz="4" w:space="0" w:color="16A085"/>
        <w:insideV w:val="dashed" w:sz="4" w:space="0" w:color="BFBFBF"/>
      </w:tblBorders>
    </w:tblPr>
    <w:tblStylePr w:type="firstRow">
      <w:rPr>
        <w:rFonts w:eastAsia="Source Han Sans Heavy"/>
        <w:b/>
        <w:sz w:val="21"/>
      </w:rPr>
      <w:tblPr/>
      <w:tcPr>
        <w:tcBorders>
          <w:top w:val="nil"/>
          <w:bottom w:val="single" w:sz="4" w:space="0" w:color="2193B0"/>
        </w:tcBorders>
      </w:tcPr>
    </w:tblStylePr>
    <w:tblStylePr w:type="band2Horz">
      <w:tblPr/>
      <w:tcPr>
        <w:shd w:val="clear" w:color="auto" w:fill="ECECEC"/>
      </w:tcPr>
    </w:tblStylePr>
  </w:style>
  <w:style w:type="character" w:customStyle="1" w:styleId="11">
    <w:name w:val="未处理的提及1"/>
    <w:basedOn w:val="a0"/>
    <w:uiPriority w:val="99"/>
    <w:semiHidden/>
    <w:unhideWhenUsed/>
    <w:rsid w:val="00CE744A"/>
    <w:rPr>
      <w:color w:val="605E5C"/>
      <w:shd w:val="clear" w:color="auto" w:fill="E1DFDD"/>
    </w:rPr>
  </w:style>
  <w:style w:type="character" w:customStyle="1" w:styleId="af4">
    <w:name w:val="艾德一级标题 字符"/>
    <w:link w:val="af5"/>
    <w:rsid w:val="00CE744A"/>
    <w:rPr>
      <w:rFonts w:ascii="微软雅黑" w:eastAsia="微软雅黑" w:hAnsi="微软雅黑"/>
      <w:b/>
      <w:smallCaps/>
      <w:color w:val="000000"/>
      <w:sz w:val="28"/>
      <w:szCs w:val="26"/>
    </w:rPr>
  </w:style>
  <w:style w:type="paragraph" w:customStyle="1" w:styleId="af5">
    <w:name w:val="艾德一级标题"/>
    <w:link w:val="af4"/>
    <w:qFormat/>
    <w:rsid w:val="00CE744A"/>
    <w:pPr>
      <w:adjustRightInd w:val="0"/>
      <w:snapToGrid w:val="0"/>
      <w:spacing w:after="200" w:line="276" w:lineRule="auto"/>
      <w:contextualSpacing/>
    </w:pPr>
    <w:rPr>
      <w:rFonts w:ascii="微软雅黑" w:eastAsia="微软雅黑" w:hAnsi="微软雅黑"/>
      <w:b/>
      <w:smallCaps/>
      <w:color w:val="000000"/>
      <w:sz w:val="28"/>
      <w:szCs w:val="26"/>
    </w:rPr>
  </w:style>
  <w:style w:type="character" w:styleId="af6">
    <w:name w:val="FollowedHyperlink"/>
    <w:basedOn w:val="a0"/>
    <w:uiPriority w:val="99"/>
    <w:semiHidden/>
    <w:unhideWhenUsed/>
    <w:rsid w:val="00CE744A"/>
    <w:rPr>
      <w:color w:val="954F72"/>
      <w:u w:val="single"/>
    </w:rPr>
  </w:style>
  <w:style w:type="paragraph" w:customStyle="1" w:styleId="msonormal0">
    <w:name w:val="msonormal"/>
    <w:basedOn w:val="a"/>
    <w:rsid w:val="00CE744A"/>
    <w:pPr>
      <w:widowControl/>
      <w:spacing w:before="100" w:beforeAutospacing="1" w:after="100" w:afterAutospacing="1"/>
      <w:jc w:val="left"/>
    </w:pPr>
    <w:rPr>
      <w:rFonts w:ascii="宋体" w:eastAsia="宋体" w:hAnsi="宋体" w:cs="宋体"/>
      <w:kern w:val="0"/>
      <w:sz w:val="24"/>
      <w:szCs w:val="24"/>
    </w:rPr>
  </w:style>
  <w:style w:type="paragraph" w:customStyle="1" w:styleId="xl66">
    <w:name w:val="xl66"/>
    <w:basedOn w:val="a"/>
    <w:rsid w:val="00CE744A"/>
    <w:pPr>
      <w:widowControl/>
      <w:shd w:val="clear" w:color="000000" w:fill="FFFF00"/>
      <w:spacing w:before="100" w:beforeAutospacing="1" w:after="100" w:afterAutospacing="1"/>
      <w:jc w:val="left"/>
    </w:pPr>
    <w:rPr>
      <w:rFonts w:ascii="宋体" w:eastAsia="宋体" w:hAnsi="宋体" w:cs="宋体"/>
      <w:kern w:val="0"/>
      <w:sz w:val="24"/>
      <w:szCs w:val="24"/>
    </w:rPr>
  </w:style>
  <w:style w:type="paragraph" w:styleId="TOC">
    <w:name w:val="TOC Heading"/>
    <w:basedOn w:val="1"/>
    <w:next w:val="a"/>
    <w:uiPriority w:val="39"/>
    <w:unhideWhenUsed/>
    <w:qFormat/>
    <w:rsid w:val="00CE744A"/>
    <w:pPr>
      <w:widowControl/>
      <w:spacing w:before="240" w:after="0" w:line="259" w:lineRule="auto"/>
      <w:jc w:val="left"/>
      <w:outlineLvl w:val="9"/>
    </w:pPr>
    <w:rPr>
      <w:rFonts w:asciiTheme="majorHAnsi" w:eastAsiaTheme="majorEastAsia" w:hAnsiTheme="majorHAnsi" w:cstheme="majorBidi"/>
      <w:b w:val="0"/>
      <w:bCs w:val="0"/>
      <w:color w:val="365F91" w:themeColor="accent1" w:themeShade="BF"/>
      <w:kern w:val="0"/>
      <w:sz w:val="32"/>
      <w:szCs w:val="32"/>
    </w:rPr>
  </w:style>
  <w:style w:type="paragraph" w:styleId="TOC3">
    <w:name w:val="toc 3"/>
    <w:basedOn w:val="a"/>
    <w:next w:val="a"/>
    <w:autoRedefine/>
    <w:uiPriority w:val="39"/>
    <w:unhideWhenUsed/>
    <w:rsid w:val="00CE744A"/>
    <w:pPr>
      <w:widowControl/>
      <w:spacing w:after="100" w:line="259" w:lineRule="auto"/>
      <w:ind w:left="440"/>
      <w:jc w:val="left"/>
    </w:pPr>
    <w:rPr>
      <w:rFonts w:cs="Times New Roman"/>
      <w:kern w:val="0"/>
      <w:sz w:val="22"/>
    </w:rPr>
  </w:style>
  <w:style w:type="table" w:customStyle="1" w:styleId="master--">
    <w:name w:val="master-浙一-化疗"/>
    <w:basedOn w:val="a1"/>
    <w:uiPriority w:val="99"/>
    <w:rsid w:val="00CE744A"/>
    <w:pPr>
      <w:jc w:val="center"/>
    </w:pPr>
    <w:tblPr>
      <w:tblStyleRowBandSize w:val="1"/>
      <w:tblBorders>
        <w:bottom w:val="single" w:sz="4" w:space="0" w:color="4F81BD"/>
        <w:insideV w:val="dashed" w:sz="4" w:space="0" w:color="BFBFBF"/>
      </w:tblBorders>
    </w:tblPr>
    <w:tcPr>
      <w:vAlign w:val="center"/>
    </w:tcPr>
    <w:tblStylePr w:type="firstRow">
      <w:rPr>
        <w:rFonts w:eastAsia="思源黑体 CN Normal"/>
        <w:b/>
      </w:rPr>
      <w:tblPr/>
      <w:tcPr>
        <w:tcBorders>
          <w:insideV w:val="dashed" w:sz="18" w:space="0" w:color="FFFFFF" w:themeColor="background1"/>
        </w:tcBorders>
        <w:shd w:val="clear" w:color="auto" w:fill="4472C4"/>
      </w:tcPr>
    </w:tblStylePr>
    <w:tblStylePr w:type="band2Horz">
      <w:tblPr/>
      <w:tcPr>
        <w:shd w:val="clear" w:color="auto" w:fill="ECECEC"/>
      </w:tcPr>
    </w:tblStylePr>
  </w:style>
  <w:style w:type="table" w:customStyle="1" w:styleId="master--somatic">
    <w:name w:val="master-浙一-somatic"/>
    <w:basedOn w:val="a1"/>
    <w:uiPriority w:val="99"/>
    <w:rsid w:val="00CE744A"/>
    <w:pPr>
      <w:jc w:val="center"/>
    </w:pPr>
    <w:tblPr>
      <w:tblStyleRowBandSize w:val="1"/>
      <w:tblBorders>
        <w:bottom w:val="single" w:sz="4" w:space="0" w:color="4F81BD"/>
        <w:insideV w:val="dashed" w:sz="4" w:space="0" w:color="BFBFBF"/>
      </w:tblBorders>
    </w:tblPr>
    <w:tcPr>
      <w:vAlign w:val="center"/>
    </w:tcPr>
    <w:tblStylePr w:type="firstRow">
      <w:tblPr/>
      <w:tcPr>
        <w:tcBorders>
          <w:top w:val="nil"/>
          <w:bottom w:val="nil"/>
        </w:tcBorders>
      </w:tcPr>
    </w:tblStylePr>
    <w:tblStylePr w:type="band1Horz">
      <w:tblPr/>
      <w:tcPr>
        <w:shd w:val="clear" w:color="auto" w:fill="ECECEC"/>
      </w:tcPr>
    </w:tblStylePr>
  </w:style>
  <w:style w:type="table" w:customStyle="1" w:styleId="amoydx-TMB-12">
    <w:name w:val="amoydx-TMB-12"/>
    <w:basedOn w:val="a1"/>
    <w:uiPriority w:val="99"/>
    <w:rsid w:val="0075010D"/>
    <w:rPr>
      <w:rFonts w:eastAsia="Source Han Sans Heavy"/>
      <w:sz w:val="15"/>
    </w:rPr>
    <w:tblPr>
      <w:tblStyleRowBandSize w:val="1"/>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F2F2F2"/>
          <w:insideV w:val="single" w:sz="4" w:space="0" w:color="F2F2F2"/>
        </w:tcBorders>
      </w:tcPr>
    </w:tblStylePr>
    <w:tblStylePr w:type="band2Horz">
      <w:tblPr/>
      <w:tcPr>
        <w:shd w:val="clear" w:color="auto" w:fill="ECECEC"/>
      </w:tcPr>
    </w:tblStylePr>
  </w:style>
  <w:style w:type="paragraph" w:styleId="af7">
    <w:name w:val="Revision"/>
    <w:hidden/>
    <w:uiPriority w:val="99"/>
    <w:semiHidden/>
    <w:rsid w:val="008F106E"/>
  </w:style>
  <w:style w:type="table" w:customStyle="1" w:styleId="12">
    <w:name w:val="网格型1"/>
    <w:basedOn w:val="a1"/>
    <w:next w:val="a9"/>
    <w:uiPriority w:val="39"/>
    <w:qFormat/>
    <w:rsid w:val="00A64F46"/>
    <w:rPr>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
    <w:name w:val="网格型2"/>
    <w:basedOn w:val="a1"/>
    <w:next w:val="a9"/>
    <w:uiPriority w:val="39"/>
    <w:qFormat/>
    <w:rsid w:val="00B47054"/>
    <w:pPr>
      <w:jc w:val="both"/>
    </w:pPr>
    <w:rPr>
      <w:sz w:val="24"/>
      <w:szCs w:val="24"/>
    </w:rPr>
    <w:tblPr>
      <w:tblBorders>
        <w:bottom w:val="single" w:sz="12" w:space="0" w:color="auto"/>
      </w:tblBorders>
    </w:tblPr>
    <w:tblStylePr w:type="firstRow">
      <w:tblPr/>
      <w:tcPr>
        <w:tcBorders>
          <w:top w:val="single" w:sz="12" w:space="0" w:color="auto"/>
          <w:bottom w:val="single" w:sz="4" w:space="0" w:color="auto"/>
        </w:tcBorders>
      </w:tcPr>
    </w:tblStylePr>
  </w:style>
  <w:style w:type="paragraph" w:customStyle="1" w:styleId="4">
    <w:name w:val="列表段落4"/>
    <w:basedOn w:val="a"/>
    <w:uiPriority w:val="34"/>
    <w:qFormat/>
    <w:rsid w:val="001272D6"/>
    <w:pPr>
      <w:adjustRightInd w:val="0"/>
      <w:snapToGrid w:val="0"/>
      <w:ind w:firstLineChars="200" w:firstLine="420"/>
      <w:jc w:val="left"/>
    </w:pPr>
    <w:rPr>
      <w:rFonts w:ascii="微软雅黑" w:eastAsia="微软雅黑" w:hAnsi="微软雅黑" w:cs="Times New Roman"/>
      <w:color w:val="262626"/>
      <w:sz w:val="20"/>
    </w:rPr>
  </w:style>
  <w:style w:type="table" w:customStyle="1" w:styleId="MasterIVD-v3">
    <w:name w:val="MasterIVD临检通用版-v3系统"/>
    <w:basedOn w:val="a1"/>
    <w:uiPriority w:val="99"/>
    <w:qFormat/>
    <w:rsid w:val="00FA7B31"/>
    <w:pPr>
      <w:jc w:val="center"/>
    </w:pPr>
    <w:tblPr>
      <w:tblStyleRowBandSize w:val="1"/>
      <w:tblBorders>
        <w:bottom w:val="single" w:sz="4" w:space="0" w:color="1E7648"/>
        <w:insideH w:val="dashed" w:sz="4" w:space="0" w:color="BFBFBF"/>
        <w:insideV w:val="dashed" w:sz="4" w:space="0" w:color="BFBFBF"/>
      </w:tblBorders>
    </w:tblPr>
    <w:tcPr>
      <w:vAlign w:val="center"/>
    </w:tcPr>
    <w:tblStylePr w:type="firstRow">
      <w:tblPr/>
      <w:tcPr>
        <w:tcBorders>
          <w:bottom w:val="single" w:sz="4" w:space="0" w:color="1E7648"/>
          <w:insideV w:val="single" w:sz="4" w:space="0" w:color="FFFFFF" w:themeColor="background1"/>
        </w:tcBorders>
        <w:shd w:val="clear" w:color="auto" w:fill="1E7648"/>
      </w:tcPr>
    </w:tblStylePr>
  </w:style>
  <w:style w:type="paragraph" w:styleId="af8">
    <w:name w:val="No Spacing"/>
    <w:uiPriority w:val="1"/>
    <w:qFormat/>
    <w:rsid w:val="0088314F"/>
    <w:pPr>
      <w:widowControl w:val="0"/>
      <w:jc w:val="both"/>
    </w:pPr>
  </w:style>
  <w:style w:type="table" w:customStyle="1" w:styleId="5">
    <w:name w:val="网格型5"/>
    <w:basedOn w:val="a1"/>
    <w:next w:val="a9"/>
    <w:uiPriority w:val="39"/>
    <w:qFormat/>
    <w:rsid w:val="00332A97"/>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TMv3">
    <w:name w:val="PTM临检通用v3"/>
    <w:basedOn w:val="a1"/>
    <w:uiPriority w:val="99"/>
    <w:qFormat/>
    <w:rsid w:val="00CA6DD1"/>
    <w:pPr>
      <w:jc w:val="center"/>
    </w:pPr>
    <w:rPr>
      <w:kern w:val="0"/>
      <w:sz w:val="20"/>
      <w:szCs w:val="20"/>
    </w:rPr>
    <w:tblPr>
      <w:tblBorders>
        <w:bottom w:val="single" w:sz="4" w:space="0" w:color="1E7648"/>
        <w:insideH w:val="dashed" w:sz="4" w:space="0" w:color="BFBFBF"/>
        <w:insideV w:val="dashed" w:sz="4" w:space="0" w:color="BFBFBF"/>
      </w:tblBorders>
    </w:tblPr>
    <w:tcPr>
      <w:vAlign w:val="center"/>
    </w:tcPr>
    <w:tblStylePr w:type="firstRow">
      <w:tblPr/>
      <w:tcPr>
        <w:tcBorders>
          <w:bottom w:val="single" w:sz="4" w:space="0" w:color="FFFFFF" w:themeColor="background1"/>
          <w:insideH w:val="single" w:sz="4" w:space="0" w:color="auto"/>
          <w:insideV w:val="single" w:sz="4" w:space="0" w:color="auto"/>
        </w:tcBorders>
        <w:shd w:val="clear" w:color="auto" w:fill="1E7648"/>
      </w:tcPr>
    </w:tblStylePr>
  </w:style>
  <w:style w:type="table" w:customStyle="1" w:styleId="-12">
    <w:name w:val="标准样式-体细胞12类解读"/>
    <w:basedOn w:val="a1"/>
    <w:rsid w:val="00145A34"/>
    <w:pPr>
      <w:jc w:val="center"/>
    </w:pPr>
    <w:tblPr>
      <w:tblBorders>
        <w:bottom w:val="single" w:sz="4" w:space="0" w:color="1E7648"/>
        <w:insideH w:val="dashed" w:sz="4" w:space="0" w:color="D9D9D9"/>
        <w:insideV w:val="dashed" w:sz="4" w:space="0" w:color="D9D9D9"/>
      </w:tblBorders>
    </w:tblPr>
    <w:tcPr>
      <w:vAlign w:val="center"/>
    </w:tcPr>
    <w:tblStylePr w:type="firstRow">
      <w:tblPr/>
      <w:tcPr>
        <w:tcBorders>
          <w:bottom w:val="single" w:sz="4" w:space="0" w:color="1E7648"/>
        </w:tcBorders>
        <w:shd w:val="clear" w:color="auto" w:fill="1E7648"/>
      </w:tcPr>
    </w:tblStylePr>
  </w:style>
  <w:style w:type="table" w:customStyle="1" w:styleId="BRCA-v3">
    <w:name w:val="BRCA-v3"/>
    <w:basedOn w:val="a1"/>
    <w:uiPriority w:val="99"/>
    <w:qFormat/>
    <w:rsid w:val="00FF4B1B"/>
    <w:pPr>
      <w:jc w:val="center"/>
    </w:pPr>
    <w:rPr>
      <w:kern w:val="0"/>
      <w:sz w:val="20"/>
      <w:szCs w:val="20"/>
    </w:rPr>
    <w:tblPr>
      <w:tblBorders>
        <w:bottom w:val="single" w:sz="4" w:space="0" w:color="1E7648"/>
        <w:insideH w:val="dashed" w:sz="4" w:space="0" w:color="BFBFBF"/>
        <w:insideV w:val="dashed" w:sz="4" w:space="0" w:color="BFBFBF"/>
      </w:tblBorders>
    </w:tblPr>
    <w:tcPr>
      <w:vAlign w:val="center"/>
    </w:tcPr>
    <w:tblStylePr w:type="firstRow">
      <w:tblPr/>
      <w:tcPr>
        <w:tcBorders>
          <w:bottom w:val="nil"/>
          <w:insideV w:val="single" w:sz="4" w:space="0" w:color="auto"/>
        </w:tcBorders>
        <w:shd w:val="clear" w:color="auto" w:fill="1E7648"/>
      </w:tcPr>
    </w:tblStylePr>
  </w:style>
  <w:style w:type="paragraph" w:styleId="af9">
    <w:name w:val="Body Text"/>
    <w:basedOn w:val="a"/>
    <w:link w:val="afa"/>
    <w:uiPriority w:val="1"/>
    <w:qFormat/>
    <w:rsid w:val="00CF496E"/>
    <w:pPr>
      <w:spacing w:line="0" w:lineRule="atLeast"/>
      <w:jc w:val="left"/>
    </w:pPr>
    <w:rPr>
      <w:rFonts w:ascii="微软雅黑" w:eastAsia="微软雅黑" w:hAnsi="微软雅黑" w:cs="微软雅黑"/>
      <w:kern w:val="0"/>
      <w:szCs w:val="21"/>
      <w:lang w:eastAsia="en-US"/>
    </w:rPr>
  </w:style>
  <w:style w:type="character" w:customStyle="1" w:styleId="afa">
    <w:name w:val="正文文本 字符"/>
    <w:basedOn w:val="a0"/>
    <w:link w:val="af9"/>
    <w:uiPriority w:val="1"/>
    <w:qFormat/>
    <w:rsid w:val="00CF496E"/>
    <w:rPr>
      <w:rFonts w:ascii="微软雅黑" w:eastAsia="微软雅黑" w:hAnsi="微软雅黑" w:cs="微软雅黑"/>
      <w:kern w:val="0"/>
      <w:szCs w:val="21"/>
      <w:lang w:eastAsia="en-US"/>
    </w:rPr>
  </w:style>
  <w:style w:type="table" w:customStyle="1" w:styleId="PTMv31">
    <w:name w:val="PTM临检通用v31"/>
    <w:basedOn w:val="a1"/>
    <w:uiPriority w:val="99"/>
    <w:qFormat/>
    <w:rsid w:val="007B2CA6"/>
    <w:pPr>
      <w:jc w:val="center"/>
    </w:pPr>
    <w:rPr>
      <w:kern w:val="0"/>
      <w:sz w:val="20"/>
      <w:szCs w:val="20"/>
    </w:rPr>
    <w:tblPr>
      <w:tblBorders>
        <w:bottom w:val="single" w:sz="4" w:space="0" w:color="1E7648"/>
        <w:insideH w:val="dashed" w:sz="4" w:space="0" w:color="BFBFBF"/>
        <w:insideV w:val="dashed" w:sz="4" w:space="0" w:color="BFBFBF"/>
      </w:tblBorders>
    </w:tblPr>
    <w:tcPr>
      <w:vAlign w:val="center"/>
    </w:tcPr>
    <w:tblStylePr w:type="firstRow">
      <w:tblPr/>
      <w:tcPr>
        <w:tcBorders>
          <w:bottom w:val="single" w:sz="4" w:space="0" w:color="FFFFFF" w:themeColor="background1"/>
          <w:insideH w:val="single" w:sz="4" w:space="0" w:color="auto"/>
          <w:insideV w:val="single" w:sz="4" w:space="0" w:color="auto"/>
        </w:tcBorders>
        <w:shd w:val="clear" w:color="auto" w:fill="1E7648"/>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975723">
      <w:bodyDiv w:val="1"/>
      <w:marLeft w:val="0"/>
      <w:marRight w:val="0"/>
      <w:marTop w:val="0"/>
      <w:marBottom w:val="0"/>
      <w:divBdr>
        <w:top w:val="none" w:sz="0" w:space="0" w:color="auto"/>
        <w:left w:val="none" w:sz="0" w:space="0" w:color="auto"/>
        <w:bottom w:val="none" w:sz="0" w:space="0" w:color="auto"/>
        <w:right w:val="none" w:sz="0" w:space="0" w:color="auto"/>
      </w:divBdr>
    </w:div>
    <w:div w:id="33583138">
      <w:bodyDiv w:val="1"/>
      <w:marLeft w:val="0"/>
      <w:marRight w:val="0"/>
      <w:marTop w:val="0"/>
      <w:marBottom w:val="0"/>
      <w:divBdr>
        <w:top w:val="none" w:sz="0" w:space="0" w:color="auto"/>
        <w:left w:val="none" w:sz="0" w:space="0" w:color="auto"/>
        <w:bottom w:val="none" w:sz="0" w:space="0" w:color="auto"/>
        <w:right w:val="none" w:sz="0" w:space="0" w:color="auto"/>
      </w:divBdr>
    </w:div>
    <w:div w:id="47998817">
      <w:bodyDiv w:val="1"/>
      <w:marLeft w:val="0"/>
      <w:marRight w:val="0"/>
      <w:marTop w:val="0"/>
      <w:marBottom w:val="0"/>
      <w:divBdr>
        <w:top w:val="none" w:sz="0" w:space="0" w:color="auto"/>
        <w:left w:val="none" w:sz="0" w:space="0" w:color="auto"/>
        <w:bottom w:val="none" w:sz="0" w:space="0" w:color="auto"/>
        <w:right w:val="none" w:sz="0" w:space="0" w:color="auto"/>
      </w:divBdr>
    </w:div>
    <w:div w:id="71197114">
      <w:bodyDiv w:val="1"/>
      <w:marLeft w:val="0"/>
      <w:marRight w:val="0"/>
      <w:marTop w:val="0"/>
      <w:marBottom w:val="0"/>
      <w:divBdr>
        <w:top w:val="none" w:sz="0" w:space="0" w:color="auto"/>
        <w:left w:val="none" w:sz="0" w:space="0" w:color="auto"/>
        <w:bottom w:val="none" w:sz="0" w:space="0" w:color="auto"/>
        <w:right w:val="none" w:sz="0" w:space="0" w:color="auto"/>
      </w:divBdr>
    </w:div>
    <w:div w:id="71708121">
      <w:bodyDiv w:val="1"/>
      <w:marLeft w:val="0"/>
      <w:marRight w:val="0"/>
      <w:marTop w:val="0"/>
      <w:marBottom w:val="0"/>
      <w:divBdr>
        <w:top w:val="none" w:sz="0" w:space="0" w:color="auto"/>
        <w:left w:val="none" w:sz="0" w:space="0" w:color="auto"/>
        <w:bottom w:val="none" w:sz="0" w:space="0" w:color="auto"/>
        <w:right w:val="none" w:sz="0" w:space="0" w:color="auto"/>
      </w:divBdr>
    </w:div>
    <w:div w:id="75174822">
      <w:bodyDiv w:val="1"/>
      <w:marLeft w:val="0"/>
      <w:marRight w:val="0"/>
      <w:marTop w:val="0"/>
      <w:marBottom w:val="0"/>
      <w:divBdr>
        <w:top w:val="none" w:sz="0" w:space="0" w:color="auto"/>
        <w:left w:val="none" w:sz="0" w:space="0" w:color="auto"/>
        <w:bottom w:val="none" w:sz="0" w:space="0" w:color="auto"/>
        <w:right w:val="none" w:sz="0" w:space="0" w:color="auto"/>
      </w:divBdr>
    </w:div>
    <w:div w:id="75324223">
      <w:bodyDiv w:val="1"/>
      <w:marLeft w:val="0"/>
      <w:marRight w:val="0"/>
      <w:marTop w:val="0"/>
      <w:marBottom w:val="0"/>
      <w:divBdr>
        <w:top w:val="none" w:sz="0" w:space="0" w:color="auto"/>
        <w:left w:val="none" w:sz="0" w:space="0" w:color="auto"/>
        <w:bottom w:val="none" w:sz="0" w:space="0" w:color="auto"/>
        <w:right w:val="none" w:sz="0" w:space="0" w:color="auto"/>
      </w:divBdr>
    </w:div>
    <w:div w:id="86269783">
      <w:bodyDiv w:val="1"/>
      <w:marLeft w:val="0"/>
      <w:marRight w:val="0"/>
      <w:marTop w:val="0"/>
      <w:marBottom w:val="0"/>
      <w:divBdr>
        <w:top w:val="none" w:sz="0" w:space="0" w:color="auto"/>
        <w:left w:val="none" w:sz="0" w:space="0" w:color="auto"/>
        <w:bottom w:val="none" w:sz="0" w:space="0" w:color="auto"/>
        <w:right w:val="none" w:sz="0" w:space="0" w:color="auto"/>
      </w:divBdr>
    </w:div>
    <w:div w:id="125583885">
      <w:bodyDiv w:val="1"/>
      <w:marLeft w:val="0"/>
      <w:marRight w:val="0"/>
      <w:marTop w:val="0"/>
      <w:marBottom w:val="0"/>
      <w:divBdr>
        <w:top w:val="none" w:sz="0" w:space="0" w:color="auto"/>
        <w:left w:val="none" w:sz="0" w:space="0" w:color="auto"/>
        <w:bottom w:val="none" w:sz="0" w:space="0" w:color="auto"/>
        <w:right w:val="none" w:sz="0" w:space="0" w:color="auto"/>
      </w:divBdr>
    </w:div>
    <w:div w:id="127551713">
      <w:bodyDiv w:val="1"/>
      <w:marLeft w:val="0"/>
      <w:marRight w:val="0"/>
      <w:marTop w:val="0"/>
      <w:marBottom w:val="0"/>
      <w:divBdr>
        <w:top w:val="none" w:sz="0" w:space="0" w:color="auto"/>
        <w:left w:val="none" w:sz="0" w:space="0" w:color="auto"/>
        <w:bottom w:val="none" w:sz="0" w:space="0" w:color="auto"/>
        <w:right w:val="none" w:sz="0" w:space="0" w:color="auto"/>
      </w:divBdr>
    </w:div>
    <w:div w:id="146485279">
      <w:bodyDiv w:val="1"/>
      <w:marLeft w:val="0"/>
      <w:marRight w:val="0"/>
      <w:marTop w:val="0"/>
      <w:marBottom w:val="0"/>
      <w:divBdr>
        <w:top w:val="none" w:sz="0" w:space="0" w:color="auto"/>
        <w:left w:val="none" w:sz="0" w:space="0" w:color="auto"/>
        <w:bottom w:val="none" w:sz="0" w:space="0" w:color="auto"/>
        <w:right w:val="none" w:sz="0" w:space="0" w:color="auto"/>
      </w:divBdr>
    </w:div>
    <w:div w:id="191188604">
      <w:bodyDiv w:val="1"/>
      <w:marLeft w:val="0"/>
      <w:marRight w:val="0"/>
      <w:marTop w:val="0"/>
      <w:marBottom w:val="0"/>
      <w:divBdr>
        <w:top w:val="none" w:sz="0" w:space="0" w:color="auto"/>
        <w:left w:val="none" w:sz="0" w:space="0" w:color="auto"/>
        <w:bottom w:val="none" w:sz="0" w:space="0" w:color="auto"/>
        <w:right w:val="none" w:sz="0" w:space="0" w:color="auto"/>
      </w:divBdr>
    </w:div>
    <w:div w:id="194389829">
      <w:bodyDiv w:val="1"/>
      <w:marLeft w:val="0"/>
      <w:marRight w:val="0"/>
      <w:marTop w:val="0"/>
      <w:marBottom w:val="0"/>
      <w:divBdr>
        <w:top w:val="none" w:sz="0" w:space="0" w:color="auto"/>
        <w:left w:val="none" w:sz="0" w:space="0" w:color="auto"/>
        <w:bottom w:val="none" w:sz="0" w:space="0" w:color="auto"/>
        <w:right w:val="none" w:sz="0" w:space="0" w:color="auto"/>
      </w:divBdr>
    </w:div>
    <w:div w:id="225725530">
      <w:bodyDiv w:val="1"/>
      <w:marLeft w:val="0"/>
      <w:marRight w:val="0"/>
      <w:marTop w:val="0"/>
      <w:marBottom w:val="0"/>
      <w:divBdr>
        <w:top w:val="none" w:sz="0" w:space="0" w:color="auto"/>
        <w:left w:val="none" w:sz="0" w:space="0" w:color="auto"/>
        <w:bottom w:val="none" w:sz="0" w:space="0" w:color="auto"/>
        <w:right w:val="none" w:sz="0" w:space="0" w:color="auto"/>
      </w:divBdr>
    </w:div>
    <w:div w:id="227882354">
      <w:bodyDiv w:val="1"/>
      <w:marLeft w:val="0"/>
      <w:marRight w:val="0"/>
      <w:marTop w:val="0"/>
      <w:marBottom w:val="0"/>
      <w:divBdr>
        <w:top w:val="none" w:sz="0" w:space="0" w:color="auto"/>
        <w:left w:val="none" w:sz="0" w:space="0" w:color="auto"/>
        <w:bottom w:val="none" w:sz="0" w:space="0" w:color="auto"/>
        <w:right w:val="none" w:sz="0" w:space="0" w:color="auto"/>
      </w:divBdr>
      <w:divsChild>
        <w:div w:id="1136020906">
          <w:marLeft w:val="0"/>
          <w:marRight w:val="0"/>
          <w:marTop w:val="0"/>
          <w:marBottom w:val="0"/>
          <w:divBdr>
            <w:top w:val="none" w:sz="0" w:space="0" w:color="auto"/>
            <w:left w:val="none" w:sz="0" w:space="0" w:color="auto"/>
            <w:bottom w:val="none" w:sz="0" w:space="0" w:color="auto"/>
            <w:right w:val="none" w:sz="0" w:space="0" w:color="auto"/>
          </w:divBdr>
          <w:divsChild>
            <w:div w:id="971443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738884">
      <w:bodyDiv w:val="1"/>
      <w:marLeft w:val="0"/>
      <w:marRight w:val="0"/>
      <w:marTop w:val="0"/>
      <w:marBottom w:val="0"/>
      <w:divBdr>
        <w:top w:val="none" w:sz="0" w:space="0" w:color="auto"/>
        <w:left w:val="none" w:sz="0" w:space="0" w:color="auto"/>
        <w:bottom w:val="none" w:sz="0" w:space="0" w:color="auto"/>
        <w:right w:val="none" w:sz="0" w:space="0" w:color="auto"/>
      </w:divBdr>
    </w:div>
    <w:div w:id="304504346">
      <w:bodyDiv w:val="1"/>
      <w:marLeft w:val="0"/>
      <w:marRight w:val="0"/>
      <w:marTop w:val="0"/>
      <w:marBottom w:val="0"/>
      <w:divBdr>
        <w:top w:val="none" w:sz="0" w:space="0" w:color="auto"/>
        <w:left w:val="none" w:sz="0" w:space="0" w:color="auto"/>
        <w:bottom w:val="none" w:sz="0" w:space="0" w:color="auto"/>
        <w:right w:val="none" w:sz="0" w:space="0" w:color="auto"/>
      </w:divBdr>
    </w:div>
    <w:div w:id="331492172">
      <w:bodyDiv w:val="1"/>
      <w:marLeft w:val="0"/>
      <w:marRight w:val="0"/>
      <w:marTop w:val="0"/>
      <w:marBottom w:val="0"/>
      <w:divBdr>
        <w:top w:val="none" w:sz="0" w:space="0" w:color="auto"/>
        <w:left w:val="none" w:sz="0" w:space="0" w:color="auto"/>
        <w:bottom w:val="none" w:sz="0" w:space="0" w:color="auto"/>
        <w:right w:val="none" w:sz="0" w:space="0" w:color="auto"/>
      </w:divBdr>
    </w:div>
    <w:div w:id="348989329">
      <w:bodyDiv w:val="1"/>
      <w:marLeft w:val="0"/>
      <w:marRight w:val="0"/>
      <w:marTop w:val="0"/>
      <w:marBottom w:val="0"/>
      <w:divBdr>
        <w:top w:val="none" w:sz="0" w:space="0" w:color="auto"/>
        <w:left w:val="none" w:sz="0" w:space="0" w:color="auto"/>
        <w:bottom w:val="none" w:sz="0" w:space="0" w:color="auto"/>
        <w:right w:val="none" w:sz="0" w:space="0" w:color="auto"/>
      </w:divBdr>
    </w:div>
    <w:div w:id="366030023">
      <w:bodyDiv w:val="1"/>
      <w:marLeft w:val="0"/>
      <w:marRight w:val="0"/>
      <w:marTop w:val="0"/>
      <w:marBottom w:val="0"/>
      <w:divBdr>
        <w:top w:val="none" w:sz="0" w:space="0" w:color="auto"/>
        <w:left w:val="none" w:sz="0" w:space="0" w:color="auto"/>
        <w:bottom w:val="none" w:sz="0" w:space="0" w:color="auto"/>
        <w:right w:val="none" w:sz="0" w:space="0" w:color="auto"/>
      </w:divBdr>
    </w:div>
    <w:div w:id="366608881">
      <w:bodyDiv w:val="1"/>
      <w:marLeft w:val="0"/>
      <w:marRight w:val="0"/>
      <w:marTop w:val="0"/>
      <w:marBottom w:val="0"/>
      <w:divBdr>
        <w:top w:val="none" w:sz="0" w:space="0" w:color="auto"/>
        <w:left w:val="none" w:sz="0" w:space="0" w:color="auto"/>
        <w:bottom w:val="none" w:sz="0" w:space="0" w:color="auto"/>
        <w:right w:val="none" w:sz="0" w:space="0" w:color="auto"/>
      </w:divBdr>
    </w:div>
    <w:div w:id="395519113">
      <w:bodyDiv w:val="1"/>
      <w:marLeft w:val="0"/>
      <w:marRight w:val="0"/>
      <w:marTop w:val="0"/>
      <w:marBottom w:val="0"/>
      <w:divBdr>
        <w:top w:val="none" w:sz="0" w:space="0" w:color="auto"/>
        <w:left w:val="none" w:sz="0" w:space="0" w:color="auto"/>
        <w:bottom w:val="none" w:sz="0" w:space="0" w:color="auto"/>
        <w:right w:val="none" w:sz="0" w:space="0" w:color="auto"/>
      </w:divBdr>
    </w:div>
    <w:div w:id="423234408">
      <w:bodyDiv w:val="1"/>
      <w:marLeft w:val="0"/>
      <w:marRight w:val="0"/>
      <w:marTop w:val="0"/>
      <w:marBottom w:val="0"/>
      <w:divBdr>
        <w:top w:val="none" w:sz="0" w:space="0" w:color="auto"/>
        <w:left w:val="none" w:sz="0" w:space="0" w:color="auto"/>
        <w:bottom w:val="none" w:sz="0" w:space="0" w:color="auto"/>
        <w:right w:val="none" w:sz="0" w:space="0" w:color="auto"/>
      </w:divBdr>
    </w:div>
    <w:div w:id="441464485">
      <w:bodyDiv w:val="1"/>
      <w:marLeft w:val="0"/>
      <w:marRight w:val="0"/>
      <w:marTop w:val="0"/>
      <w:marBottom w:val="0"/>
      <w:divBdr>
        <w:top w:val="none" w:sz="0" w:space="0" w:color="auto"/>
        <w:left w:val="none" w:sz="0" w:space="0" w:color="auto"/>
        <w:bottom w:val="none" w:sz="0" w:space="0" w:color="auto"/>
        <w:right w:val="none" w:sz="0" w:space="0" w:color="auto"/>
      </w:divBdr>
    </w:div>
    <w:div w:id="461120591">
      <w:bodyDiv w:val="1"/>
      <w:marLeft w:val="0"/>
      <w:marRight w:val="0"/>
      <w:marTop w:val="0"/>
      <w:marBottom w:val="0"/>
      <w:divBdr>
        <w:top w:val="none" w:sz="0" w:space="0" w:color="auto"/>
        <w:left w:val="none" w:sz="0" w:space="0" w:color="auto"/>
        <w:bottom w:val="none" w:sz="0" w:space="0" w:color="auto"/>
        <w:right w:val="none" w:sz="0" w:space="0" w:color="auto"/>
      </w:divBdr>
    </w:div>
    <w:div w:id="468012100">
      <w:bodyDiv w:val="1"/>
      <w:marLeft w:val="0"/>
      <w:marRight w:val="0"/>
      <w:marTop w:val="0"/>
      <w:marBottom w:val="0"/>
      <w:divBdr>
        <w:top w:val="none" w:sz="0" w:space="0" w:color="auto"/>
        <w:left w:val="none" w:sz="0" w:space="0" w:color="auto"/>
        <w:bottom w:val="none" w:sz="0" w:space="0" w:color="auto"/>
        <w:right w:val="none" w:sz="0" w:space="0" w:color="auto"/>
      </w:divBdr>
    </w:div>
    <w:div w:id="471099558">
      <w:bodyDiv w:val="1"/>
      <w:marLeft w:val="0"/>
      <w:marRight w:val="0"/>
      <w:marTop w:val="0"/>
      <w:marBottom w:val="0"/>
      <w:divBdr>
        <w:top w:val="none" w:sz="0" w:space="0" w:color="auto"/>
        <w:left w:val="none" w:sz="0" w:space="0" w:color="auto"/>
        <w:bottom w:val="none" w:sz="0" w:space="0" w:color="auto"/>
        <w:right w:val="none" w:sz="0" w:space="0" w:color="auto"/>
      </w:divBdr>
      <w:divsChild>
        <w:div w:id="933393730">
          <w:marLeft w:val="0"/>
          <w:marRight w:val="0"/>
          <w:marTop w:val="0"/>
          <w:marBottom w:val="0"/>
          <w:divBdr>
            <w:top w:val="none" w:sz="0" w:space="0" w:color="auto"/>
            <w:left w:val="none" w:sz="0" w:space="0" w:color="auto"/>
            <w:bottom w:val="none" w:sz="0" w:space="0" w:color="auto"/>
            <w:right w:val="none" w:sz="0" w:space="0" w:color="auto"/>
          </w:divBdr>
          <w:divsChild>
            <w:div w:id="1259481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9294225">
      <w:bodyDiv w:val="1"/>
      <w:marLeft w:val="0"/>
      <w:marRight w:val="0"/>
      <w:marTop w:val="0"/>
      <w:marBottom w:val="0"/>
      <w:divBdr>
        <w:top w:val="none" w:sz="0" w:space="0" w:color="auto"/>
        <w:left w:val="none" w:sz="0" w:space="0" w:color="auto"/>
        <w:bottom w:val="none" w:sz="0" w:space="0" w:color="auto"/>
        <w:right w:val="none" w:sz="0" w:space="0" w:color="auto"/>
      </w:divBdr>
    </w:div>
    <w:div w:id="522982752">
      <w:bodyDiv w:val="1"/>
      <w:marLeft w:val="0"/>
      <w:marRight w:val="0"/>
      <w:marTop w:val="0"/>
      <w:marBottom w:val="0"/>
      <w:divBdr>
        <w:top w:val="none" w:sz="0" w:space="0" w:color="auto"/>
        <w:left w:val="none" w:sz="0" w:space="0" w:color="auto"/>
        <w:bottom w:val="none" w:sz="0" w:space="0" w:color="auto"/>
        <w:right w:val="none" w:sz="0" w:space="0" w:color="auto"/>
      </w:divBdr>
    </w:div>
    <w:div w:id="532426353">
      <w:bodyDiv w:val="1"/>
      <w:marLeft w:val="0"/>
      <w:marRight w:val="0"/>
      <w:marTop w:val="0"/>
      <w:marBottom w:val="0"/>
      <w:divBdr>
        <w:top w:val="none" w:sz="0" w:space="0" w:color="auto"/>
        <w:left w:val="none" w:sz="0" w:space="0" w:color="auto"/>
        <w:bottom w:val="none" w:sz="0" w:space="0" w:color="auto"/>
        <w:right w:val="none" w:sz="0" w:space="0" w:color="auto"/>
      </w:divBdr>
    </w:div>
    <w:div w:id="538862759">
      <w:bodyDiv w:val="1"/>
      <w:marLeft w:val="0"/>
      <w:marRight w:val="0"/>
      <w:marTop w:val="0"/>
      <w:marBottom w:val="0"/>
      <w:divBdr>
        <w:top w:val="none" w:sz="0" w:space="0" w:color="auto"/>
        <w:left w:val="none" w:sz="0" w:space="0" w:color="auto"/>
        <w:bottom w:val="none" w:sz="0" w:space="0" w:color="auto"/>
        <w:right w:val="none" w:sz="0" w:space="0" w:color="auto"/>
      </w:divBdr>
    </w:div>
    <w:div w:id="558245659">
      <w:bodyDiv w:val="1"/>
      <w:marLeft w:val="0"/>
      <w:marRight w:val="0"/>
      <w:marTop w:val="0"/>
      <w:marBottom w:val="0"/>
      <w:divBdr>
        <w:top w:val="none" w:sz="0" w:space="0" w:color="auto"/>
        <w:left w:val="none" w:sz="0" w:space="0" w:color="auto"/>
        <w:bottom w:val="none" w:sz="0" w:space="0" w:color="auto"/>
        <w:right w:val="none" w:sz="0" w:space="0" w:color="auto"/>
      </w:divBdr>
    </w:div>
    <w:div w:id="571895495">
      <w:bodyDiv w:val="1"/>
      <w:marLeft w:val="0"/>
      <w:marRight w:val="0"/>
      <w:marTop w:val="0"/>
      <w:marBottom w:val="0"/>
      <w:divBdr>
        <w:top w:val="none" w:sz="0" w:space="0" w:color="auto"/>
        <w:left w:val="none" w:sz="0" w:space="0" w:color="auto"/>
        <w:bottom w:val="none" w:sz="0" w:space="0" w:color="auto"/>
        <w:right w:val="none" w:sz="0" w:space="0" w:color="auto"/>
      </w:divBdr>
    </w:div>
    <w:div w:id="634722805">
      <w:bodyDiv w:val="1"/>
      <w:marLeft w:val="0"/>
      <w:marRight w:val="0"/>
      <w:marTop w:val="0"/>
      <w:marBottom w:val="0"/>
      <w:divBdr>
        <w:top w:val="none" w:sz="0" w:space="0" w:color="auto"/>
        <w:left w:val="none" w:sz="0" w:space="0" w:color="auto"/>
        <w:bottom w:val="none" w:sz="0" w:space="0" w:color="auto"/>
        <w:right w:val="none" w:sz="0" w:space="0" w:color="auto"/>
      </w:divBdr>
    </w:div>
    <w:div w:id="720133167">
      <w:bodyDiv w:val="1"/>
      <w:marLeft w:val="0"/>
      <w:marRight w:val="0"/>
      <w:marTop w:val="0"/>
      <w:marBottom w:val="0"/>
      <w:divBdr>
        <w:top w:val="none" w:sz="0" w:space="0" w:color="auto"/>
        <w:left w:val="none" w:sz="0" w:space="0" w:color="auto"/>
        <w:bottom w:val="none" w:sz="0" w:space="0" w:color="auto"/>
        <w:right w:val="none" w:sz="0" w:space="0" w:color="auto"/>
      </w:divBdr>
    </w:div>
    <w:div w:id="774253678">
      <w:bodyDiv w:val="1"/>
      <w:marLeft w:val="0"/>
      <w:marRight w:val="0"/>
      <w:marTop w:val="0"/>
      <w:marBottom w:val="0"/>
      <w:divBdr>
        <w:top w:val="none" w:sz="0" w:space="0" w:color="auto"/>
        <w:left w:val="none" w:sz="0" w:space="0" w:color="auto"/>
        <w:bottom w:val="none" w:sz="0" w:space="0" w:color="auto"/>
        <w:right w:val="none" w:sz="0" w:space="0" w:color="auto"/>
      </w:divBdr>
    </w:div>
    <w:div w:id="793911686">
      <w:bodyDiv w:val="1"/>
      <w:marLeft w:val="0"/>
      <w:marRight w:val="0"/>
      <w:marTop w:val="0"/>
      <w:marBottom w:val="0"/>
      <w:divBdr>
        <w:top w:val="none" w:sz="0" w:space="0" w:color="auto"/>
        <w:left w:val="none" w:sz="0" w:space="0" w:color="auto"/>
        <w:bottom w:val="none" w:sz="0" w:space="0" w:color="auto"/>
        <w:right w:val="none" w:sz="0" w:space="0" w:color="auto"/>
      </w:divBdr>
    </w:div>
    <w:div w:id="802776610">
      <w:bodyDiv w:val="1"/>
      <w:marLeft w:val="0"/>
      <w:marRight w:val="0"/>
      <w:marTop w:val="0"/>
      <w:marBottom w:val="0"/>
      <w:divBdr>
        <w:top w:val="none" w:sz="0" w:space="0" w:color="auto"/>
        <w:left w:val="none" w:sz="0" w:space="0" w:color="auto"/>
        <w:bottom w:val="none" w:sz="0" w:space="0" w:color="auto"/>
        <w:right w:val="none" w:sz="0" w:space="0" w:color="auto"/>
      </w:divBdr>
    </w:div>
    <w:div w:id="806893669">
      <w:bodyDiv w:val="1"/>
      <w:marLeft w:val="0"/>
      <w:marRight w:val="0"/>
      <w:marTop w:val="0"/>
      <w:marBottom w:val="0"/>
      <w:divBdr>
        <w:top w:val="none" w:sz="0" w:space="0" w:color="auto"/>
        <w:left w:val="none" w:sz="0" w:space="0" w:color="auto"/>
        <w:bottom w:val="none" w:sz="0" w:space="0" w:color="auto"/>
        <w:right w:val="none" w:sz="0" w:space="0" w:color="auto"/>
      </w:divBdr>
    </w:div>
    <w:div w:id="821315307">
      <w:bodyDiv w:val="1"/>
      <w:marLeft w:val="0"/>
      <w:marRight w:val="0"/>
      <w:marTop w:val="0"/>
      <w:marBottom w:val="0"/>
      <w:divBdr>
        <w:top w:val="none" w:sz="0" w:space="0" w:color="auto"/>
        <w:left w:val="none" w:sz="0" w:space="0" w:color="auto"/>
        <w:bottom w:val="none" w:sz="0" w:space="0" w:color="auto"/>
        <w:right w:val="none" w:sz="0" w:space="0" w:color="auto"/>
      </w:divBdr>
    </w:div>
    <w:div w:id="872691857">
      <w:bodyDiv w:val="1"/>
      <w:marLeft w:val="0"/>
      <w:marRight w:val="0"/>
      <w:marTop w:val="0"/>
      <w:marBottom w:val="0"/>
      <w:divBdr>
        <w:top w:val="none" w:sz="0" w:space="0" w:color="auto"/>
        <w:left w:val="none" w:sz="0" w:space="0" w:color="auto"/>
        <w:bottom w:val="none" w:sz="0" w:space="0" w:color="auto"/>
        <w:right w:val="none" w:sz="0" w:space="0" w:color="auto"/>
      </w:divBdr>
    </w:div>
    <w:div w:id="875236127">
      <w:bodyDiv w:val="1"/>
      <w:marLeft w:val="0"/>
      <w:marRight w:val="0"/>
      <w:marTop w:val="0"/>
      <w:marBottom w:val="0"/>
      <w:divBdr>
        <w:top w:val="none" w:sz="0" w:space="0" w:color="auto"/>
        <w:left w:val="none" w:sz="0" w:space="0" w:color="auto"/>
        <w:bottom w:val="none" w:sz="0" w:space="0" w:color="auto"/>
        <w:right w:val="none" w:sz="0" w:space="0" w:color="auto"/>
      </w:divBdr>
    </w:div>
    <w:div w:id="900556496">
      <w:bodyDiv w:val="1"/>
      <w:marLeft w:val="0"/>
      <w:marRight w:val="0"/>
      <w:marTop w:val="0"/>
      <w:marBottom w:val="0"/>
      <w:divBdr>
        <w:top w:val="none" w:sz="0" w:space="0" w:color="auto"/>
        <w:left w:val="none" w:sz="0" w:space="0" w:color="auto"/>
        <w:bottom w:val="none" w:sz="0" w:space="0" w:color="auto"/>
        <w:right w:val="none" w:sz="0" w:space="0" w:color="auto"/>
      </w:divBdr>
    </w:div>
    <w:div w:id="956721453">
      <w:bodyDiv w:val="1"/>
      <w:marLeft w:val="0"/>
      <w:marRight w:val="0"/>
      <w:marTop w:val="0"/>
      <w:marBottom w:val="0"/>
      <w:divBdr>
        <w:top w:val="none" w:sz="0" w:space="0" w:color="auto"/>
        <w:left w:val="none" w:sz="0" w:space="0" w:color="auto"/>
        <w:bottom w:val="none" w:sz="0" w:space="0" w:color="auto"/>
        <w:right w:val="none" w:sz="0" w:space="0" w:color="auto"/>
      </w:divBdr>
    </w:div>
    <w:div w:id="987786265">
      <w:bodyDiv w:val="1"/>
      <w:marLeft w:val="0"/>
      <w:marRight w:val="0"/>
      <w:marTop w:val="0"/>
      <w:marBottom w:val="0"/>
      <w:divBdr>
        <w:top w:val="none" w:sz="0" w:space="0" w:color="auto"/>
        <w:left w:val="none" w:sz="0" w:space="0" w:color="auto"/>
        <w:bottom w:val="none" w:sz="0" w:space="0" w:color="auto"/>
        <w:right w:val="none" w:sz="0" w:space="0" w:color="auto"/>
      </w:divBdr>
    </w:div>
    <w:div w:id="989821929">
      <w:bodyDiv w:val="1"/>
      <w:marLeft w:val="0"/>
      <w:marRight w:val="0"/>
      <w:marTop w:val="0"/>
      <w:marBottom w:val="0"/>
      <w:divBdr>
        <w:top w:val="none" w:sz="0" w:space="0" w:color="auto"/>
        <w:left w:val="none" w:sz="0" w:space="0" w:color="auto"/>
        <w:bottom w:val="none" w:sz="0" w:space="0" w:color="auto"/>
        <w:right w:val="none" w:sz="0" w:space="0" w:color="auto"/>
      </w:divBdr>
    </w:div>
    <w:div w:id="1011836169">
      <w:bodyDiv w:val="1"/>
      <w:marLeft w:val="0"/>
      <w:marRight w:val="0"/>
      <w:marTop w:val="0"/>
      <w:marBottom w:val="0"/>
      <w:divBdr>
        <w:top w:val="none" w:sz="0" w:space="0" w:color="auto"/>
        <w:left w:val="none" w:sz="0" w:space="0" w:color="auto"/>
        <w:bottom w:val="none" w:sz="0" w:space="0" w:color="auto"/>
        <w:right w:val="none" w:sz="0" w:space="0" w:color="auto"/>
      </w:divBdr>
    </w:div>
    <w:div w:id="1012146195">
      <w:bodyDiv w:val="1"/>
      <w:marLeft w:val="0"/>
      <w:marRight w:val="0"/>
      <w:marTop w:val="0"/>
      <w:marBottom w:val="0"/>
      <w:divBdr>
        <w:top w:val="none" w:sz="0" w:space="0" w:color="auto"/>
        <w:left w:val="none" w:sz="0" w:space="0" w:color="auto"/>
        <w:bottom w:val="none" w:sz="0" w:space="0" w:color="auto"/>
        <w:right w:val="none" w:sz="0" w:space="0" w:color="auto"/>
      </w:divBdr>
    </w:div>
    <w:div w:id="1012219757">
      <w:bodyDiv w:val="1"/>
      <w:marLeft w:val="0"/>
      <w:marRight w:val="0"/>
      <w:marTop w:val="0"/>
      <w:marBottom w:val="0"/>
      <w:divBdr>
        <w:top w:val="none" w:sz="0" w:space="0" w:color="auto"/>
        <w:left w:val="none" w:sz="0" w:space="0" w:color="auto"/>
        <w:bottom w:val="none" w:sz="0" w:space="0" w:color="auto"/>
        <w:right w:val="none" w:sz="0" w:space="0" w:color="auto"/>
      </w:divBdr>
    </w:div>
    <w:div w:id="1021589684">
      <w:bodyDiv w:val="1"/>
      <w:marLeft w:val="0"/>
      <w:marRight w:val="0"/>
      <w:marTop w:val="0"/>
      <w:marBottom w:val="0"/>
      <w:divBdr>
        <w:top w:val="none" w:sz="0" w:space="0" w:color="auto"/>
        <w:left w:val="none" w:sz="0" w:space="0" w:color="auto"/>
        <w:bottom w:val="none" w:sz="0" w:space="0" w:color="auto"/>
        <w:right w:val="none" w:sz="0" w:space="0" w:color="auto"/>
      </w:divBdr>
    </w:div>
    <w:div w:id="1050031627">
      <w:bodyDiv w:val="1"/>
      <w:marLeft w:val="0"/>
      <w:marRight w:val="0"/>
      <w:marTop w:val="0"/>
      <w:marBottom w:val="0"/>
      <w:divBdr>
        <w:top w:val="none" w:sz="0" w:space="0" w:color="auto"/>
        <w:left w:val="none" w:sz="0" w:space="0" w:color="auto"/>
        <w:bottom w:val="none" w:sz="0" w:space="0" w:color="auto"/>
        <w:right w:val="none" w:sz="0" w:space="0" w:color="auto"/>
      </w:divBdr>
    </w:div>
    <w:div w:id="1061635229">
      <w:bodyDiv w:val="1"/>
      <w:marLeft w:val="0"/>
      <w:marRight w:val="0"/>
      <w:marTop w:val="0"/>
      <w:marBottom w:val="0"/>
      <w:divBdr>
        <w:top w:val="none" w:sz="0" w:space="0" w:color="auto"/>
        <w:left w:val="none" w:sz="0" w:space="0" w:color="auto"/>
        <w:bottom w:val="none" w:sz="0" w:space="0" w:color="auto"/>
        <w:right w:val="none" w:sz="0" w:space="0" w:color="auto"/>
      </w:divBdr>
    </w:div>
    <w:div w:id="1099637537">
      <w:bodyDiv w:val="1"/>
      <w:marLeft w:val="0"/>
      <w:marRight w:val="0"/>
      <w:marTop w:val="0"/>
      <w:marBottom w:val="0"/>
      <w:divBdr>
        <w:top w:val="none" w:sz="0" w:space="0" w:color="auto"/>
        <w:left w:val="none" w:sz="0" w:space="0" w:color="auto"/>
        <w:bottom w:val="none" w:sz="0" w:space="0" w:color="auto"/>
        <w:right w:val="none" w:sz="0" w:space="0" w:color="auto"/>
      </w:divBdr>
    </w:div>
    <w:div w:id="1117336089">
      <w:bodyDiv w:val="1"/>
      <w:marLeft w:val="0"/>
      <w:marRight w:val="0"/>
      <w:marTop w:val="0"/>
      <w:marBottom w:val="0"/>
      <w:divBdr>
        <w:top w:val="none" w:sz="0" w:space="0" w:color="auto"/>
        <w:left w:val="none" w:sz="0" w:space="0" w:color="auto"/>
        <w:bottom w:val="none" w:sz="0" w:space="0" w:color="auto"/>
        <w:right w:val="none" w:sz="0" w:space="0" w:color="auto"/>
      </w:divBdr>
    </w:div>
    <w:div w:id="1176726784">
      <w:bodyDiv w:val="1"/>
      <w:marLeft w:val="0"/>
      <w:marRight w:val="0"/>
      <w:marTop w:val="0"/>
      <w:marBottom w:val="0"/>
      <w:divBdr>
        <w:top w:val="none" w:sz="0" w:space="0" w:color="auto"/>
        <w:left w:val="none" w:sz="0" w:space="0" w:color="auto"/>
        <w:bottom w:val="none" w:sz="0" w:space="0" w:color="auto"/>
        <w:right w:val="none" w:sz="0" w:space="0" w:color="auto"/>
      </w:divBdr>
    </w:div>
    <w:div w:id="1194147170">
      <w:bodyDiv w:val="1"/>
      <w:marLeft w:val="0"/>
      <w:marRight w:val="0"/>
      <w:marTop w:val="0"/>
      <w:marBottom w:val="0"/>
      <w:divBdr>
        <w:top w:val="none" w:sz="0" w:space="0" w:color="auto"/>
        <w:left w:val="none" w:sz="0" w:space="0" w:color="auto"/>
        <w:bottom w:val="none" w:sz="0" w:space="0" w:color="auto"/>
        <w:right w:val="none" w:sz="0" w:space="0" w:color="auto"/>
      </w:divBdr>
    </w:div>
    <w:div w:id="1197082039">
      <w:bodyDiv w:val="1"/>
      <w:marLeft w:val="0"/>
      <w:marRight w:val="0"/>
      <w:marTop w:val="0"/>
      <w:marBottom w:val="0"/>
      <w:divBdr>
        <w:top w:val="none" w:sz="0" w:space="0" w:color="auto"/>
        <w:left w:val="none" w:sz="0" w:space="0" w:color="auto"/>
        <w:bottom w:val="none" w:sz="0" w:space="0" w:color="auto"/>
        <w:right w:val="none" w:sz="0" w:space="0" w:color="auto"/>
      </w:divBdr>
    </w:div>
    <w:div w:id="1229807535">
      <w:bodyDiv w:val="1"/>
      <w:marLeft w:val="0"/>
      <w:marRight w:val="0"/>
      <w:marTop w:val="0"/>
      <w:marBottom w:val="0"/>
      <w:divBdr>
        <w:top w:val="none" w:sz="0" w:space="0" w:color="auto"/>
        <w:left w:val="none" w:sz="0" w:space="0" w:color="auto"/>
        <w:bottom w:val="none" w:sz="0" w:space="0" w:color="auto"/>
        <w:right w:val="none" w:sz="0" w:space="0" w:color="auto"/>
      </w:divBdr>
    </w:div>
    <w:div w:id="1230308435">
      <w:bodyDiv w:val="1"/>
      <w:marLeft w:val="0"/>
      <w:marRight w:val="0"/>
      <w:marTop w:val="0"/>
      <w:marBottom w:val="0"/>
      <w:divBdr>
        <w:top w:val="none" w:sz="0" w:space="0" w:color="auto"/>
        <w:left w:val="none" w:sz="0" w:space="0" w:color="auto"/>
        <w:bottom w:val="none" w:sz="0" w:space="0" w:color="auto"/>
        <w:right w:val="none" w:sz="0" w:space="0" w:color="auto"/>
      </w:divBdr>
    </w:div>
    <w:div w:id="1256206477">
      <w:bodyDiv w:val="1"/>
      <w:marLeft w:val="0"/>
      <w:marRight w:val="0"/>
      <w:marTop w:val="0"/>
      <w:marBottom w:val="0"/>
      <w:divBdr>
        <w:top w:val="none" w:sz="0" w:space="0" w:color="auto"/>
        <w:left w:val="none" w:sz="0" w:space="0" w:color="auto"/>
        <w:bottom w:val="none" w:sz="0" w:space="0" w:color="auto"/>
        <w:right w:val="none" w:sz="0" w:space="0" w:color="auto"/>
      </w:divBdr>
    </w:div>
    <w:div w:id="1275097085">
      <w:bodyDiv w:val="1"/>
      <w:marLeft w:val="0"/>
      <w:marRight w:val="0"/>
      <w:marTop w:val="0"/>
      <w:marBottom w:val="0"/>
      <w:divBdr>
        <w:top w:val="none" w:sz="0" w:space="0" w:color="auto"/>
        <w:left w:val="none" w:sz="0" w:space="0" w:color="auto"/>
        <w:bottom w:val="none" w:sz="0" w:space="0" w:color="auto"/>
        <w:right w:val="none" w:sz="0" w:space="0" w:color="auto"/>
      </w:divBdr>
    </w:div>
    <w:div w:id="1287271408">
      <w:bodyDiv w:val="1"/>
      <w:marLeft w:val="0"/>
      <w:marRight w:val="0"/>
      <w:marTop w:val="0"/>
      <w:marBottom w:val="0"/>
      <w:divBdr>
        <w:top w:val="none" w:sz="0" w:space="0" w:color="auto"/>
        <w:left w:val="none" w:sz="0" w:space="0" w:color="auto"/>
        <w:bottom w:val="none" w:sz="0" w:space="0" w:color="auto"/>
        <w:right w:val="none" w:sz="0" w:space="0" w:color="auto"/>
      </w:divBdr>
    </w:div>
    <w:div w:id="1288704033">
      <w:bodyDiv w:val="1"/>
      <w:marLeft w:val="0"/>
      <w:marRight w:val="0"/>
      <w:marTop w:val="0"/>
      <w:marBottom w:val="0"/>
      <w:divBdr>
        <w:top w:val="none" w:sz="0" w:space="0" w:color="auto"/>
        <w:left w:val="none" w:sz="0" w:space="0" w:color="auto"/>
        <w:bottom w:val="none" w:sz="0" w:space="0" w:color="auto"/>
        <w:right w:val="none" w:sz="0" w:space="0" w:color="auto"/>
      </w:divBdr>
    </w:div>
    <w:div w:id="1292132890">
      <w:bodyDiv w:val="1"/>
      <w:marLeft w:val="0"/>
      <w:marRight w:val="0"/>
      <w:marTop w:val="0"/>
      <w:marBottom w:val="0"/>
      <w:divBdr>
        <w:top w:val="none" w:sz="0" w:space="0" w:color="auto"/>
        <w:left w:val="none" w:sz="0" w:space="0" w:color="auto"/>
        <w:bottom w:val="none" w:sz="0" w:space="0" w:color="auto"/>
        <w:right w:val="none" w:sz="0" w:space="0" w:color="auto"/>
      </w:divBdr>
      <w:divsChild>
        <w:div w:id="456291041">
          <w:marLeft w:val="0"/>
          <w:marRight w:val="0"/>
          <w:marTop w:val="0"/>
          <w:marBottom w:val="0"/>
          <w:divBdr>
            <w:top w:val="none" w:sz="0" w:space="0" w:color="auto"/>
            <w:left w:val="none" w:sz="0" w:space="0" w:color="auto"/>
            <w:bottom w:val="none" w:sz="0" w:space="0" w:color="auto"/>
            <w:right w:val="none" w:sz="0" w:space="0" w:color="auto"/>
          </w:divBdr>
        </w:div>
        <w:div w:id="1552305981">
          <w:marLeft w:val="0"/>
          <w:marRight w:val="0"/>
          <w:marTop w:val="0"/>
          <w:marBottom w:val="0"/>
          <w:divBdr>
            <w:top w:val="none" w:sz="0" w:space="0" w:color="auto"/>
            <w:left w:val="none" w:sz="0" w:space="0" w:color="auto"/>
            <w:bottom w:val="none" w:sz="0" w:space="0" w:color="auto"/>
            <w:right w:val="none" w:sz="0" w:space="0" w:color="auto"/>
          </w:divBdr>
        </w:div>
        <w:div w:id="128937941">
          <w:marLeft w:val="0"/>
          <w:marRight w:val="0"/>
          <w:marTop w:val="0"/>
          <w:marBottom w:val="0"/>
          <w:divBdr>
            <w:top w:val="none" w:sz="0" w:space="0" w:color="auto"/>
            <w:left w:val="none" w:sz="0" w:space="0" w:color="auto"/>
            <w:bottom w:val="none" w:sz="0" w:space="0" w:color="auto"/>
            <w:right w:val="none" w:sz="0" w:space="0" w:color="auto"/>
          </w:divBdr>
        </w:div>
        <w:div w:id="1797943761">
          <w:marLeft w:val="0"/>
          <w:marRight w:val="0"/>
          <w:marTop w:val="0"/>
          <w:marBottom w:val="0"/>
          <w:divBdr>
            <w:top w:val="none" w:sz="0" w:space="0" w:color="auto"/>
            <w:left w:val="none" w:sz="0" w:space="0" w:color="auto"/>
            <w:bottom w:val="none" w:sz="0" w:space="0" w:color="auto"/>
            <w:right w:val="none" w:sz="0" w:space="0" w:color="auto"/>
          </w:divBdr>
        </w:div>
        <w:div w:id="360515129">
          <w:marLeft w:val="0"/>
          <w:marRight w:val="0"/>
          <w:marTop w:val="0"/>
          <w:marBottom w:val="0"/>
          <w:divBdr>
            <w:top w:val="none" w:sz="0" w:space="0" w:color="auto"/>
            <w:left w:val="none" w:sz="0" w:space="0" w:color="auto"/>
            <w:bottom w:val="none" w:sz="0" w:space="0" w:color="auto"/>
            <w:right w:val="none" w:sz="0" w:space="0" w:color="auto"/>
          </w:divBdr>
        </w:div>
        <w:div w:id="931552868">
          <w:marLeft w:val="0"/>
          <w:marRight w:val="0"/>
          <w:marTop w:val="0"/>
          <w:marBottom w:val="0"/>
          <w:divBdr>
            <w:top w:val="none" w:sz="0" w:space="0" w:color="auto"/>
            <w:left w:val="none" w:sz="0" w:space="0" w:color="auto"/>
            <w:bottom w:val="none" w:sz="0" w:space="0" w:color="auto"/>
            <w:right w:val="none" w:sz="0" w:space="0" w:color="auto"/>
          </w:divBdr>
        </w:div>
      </w:divsChild>
    </w:div>
    <w:div w:id="1299916854">
      <w:bodyDiv w:val="1"/>
      <w:marLeft w:val="0"/>
      <w:marRight w:val="0"/>
      <w:marTop w:val="0"/>
      <w:marBottom w:val="0"/>
      <w:divBdr>
        <w:top w:val="none" w:sz="0" w:space="0" w:color="auto"/>
        <w:left w:val="none" w:sz="0" w:space="0" w:color="auto"/>
        <w:bottom w:val="none" w:sz="0" w:space="0" w:color="auto"/>
        <w:right w:val="none" w:sz="0" w:space="0" w:color="auto"/>
      </w:divBdr>
    </w:div>
    <w:div w:id="1300378991">
      <w:bodyDiv w:val="1"/>
      <w:marLeft w:val="0"/>
      <w:marRight w:val="0"/>
      <w:marTop w:val="0"/>
      <w:marBottom w:val="0"/>
      <w:divBdr>
        <w:top w:val="none" w:sz="0" w:space="0" w:color="auto"/>
        <w:left w:val="none" w:sz="0" w:space="0" w:color="auto"/>
        <w:bottom w:val="none" w:sz="0" w:space="0" w:color="auto"/>
        <w:right w:val="none" w:sz="0" w:space="0" w:color="auto"/>
      </w:divBdr>
    </w:div>
    <w:div w:id="1308241707">
      <w:bodyDiv w:val="1"/>
      <w:marLeft w:val="0"/>
      <w:marRight w:val="0"/>
      <w:marTop w:val="0"/>
      <w:marBottom w:val="0"/>
      <w:divBdr>
        <w:top w:val="none" w:sz="0" w:space="0" w:color="auto"/>
        <w:left w:val="none" w:sz="0" w:space="0" w:color="auto"/>
        <w:bottom w:val="none" w:sz="0" w:space="0" w:color="auto"/>
        <w:right w:val="none" w:sz="0" w:space="0" w:color="auto"/>
      </w:divBdr>
    </w:div>
    <w:div w:id="1311255149">
      <w:bodyDiv w:val="1"/>
      <w:marLeft w:val="0"/>
      <w:marRight w:val="0"/>
      <w:marTop w:val="0"/>
      <w:marBottom w:val="0"/>
      <w:divBdr>
        <w:top w:val="none" w:sz="0" w:space="0" w:color="auto"/>
        <w:left w:val="none" w:sz="0" w:space="0" w:color="auto"/>
        <w:bottom w:val="none" w:sz="0" w:space="0" w:color="auto"/>
        <w:right w:val="none" w:sz="0" w:space="0" w:color="auto"/>
      </w:divBdr>
    </w:div>
    <w:div w:id="1330981221">
      <w:bodyDiv w:val="1"/>
      <w:marLeft w:val="0"/>
      <w:marRight w:val="0"/>
      <w:marTop w:val="0"/>
      <w:marBottom w:val="0"/>
      <w:divBdr>
        <w:top w:val="none" w:sz="0" w:space="0" w:color="auto"/>
        <w:left w:val="none" w:sz="0" w:space="0" w:color="auto"/>
        <w:bottom w:val="none" w:sz="0" w:space="0" w:color="auto"/>
        <w:right w:val="none" w:sz="0" w:space="0" w:color="auto"/>
      </w:divBdr>
    </w:div>
    <w:div w:id="1333337882">
      <w:bodyDiv w:val="1"/>
      <w:marLeft w:val="0"/>
      <w:marRight w:val="0"/>
      <w:marTop w:val="0"/>
      <w:marBottom w:val="0"/>
      <w:divBdr>
        <w:top w:val="none" w:sz="0" w:space="0" w:color="auto"/>
        <w:left w:val="none" w:sz="0" w:space="0" w:color="auto"/>
        <w:bottom w:val="none" w:sz="0" w:space="0" w:color="auto"/>
        <w:right w:val="none" w:sz="0" w:space="0" w:color="auto"/>
      </w:divBdr>
    </w:div>
    <w:div w:id="1367874399">
      <w:bodyDiv w:val="1"/>
      <w:marLeft w:val="0"/>
      <w:marRight w:val="0"/>
      <w:marTop w:val="0"/>
      <w:marBottom w:val="0"/>
      <w:divBdr>
        <w:top w:val="none" w:sz="0" w:space="0" w:color="auto"/>
        <w:left w:val="none" w:sz="0" w:space="0" w:color="auto"/>
        <w:bottom w:val="none" w:sz="0" w:space="0" w:color="auto"/>
        <w:right w:val="none" w:sz="0" w:space="0" w:color="auto"/>
      </w:divBdr>
    </w:div>
    <w:div w:id="1373337679">
      <w:bodyDiv w:val="1"/>
      <w:marLeft w:val="0"/>
      <w:marRight w:val="0"/>
      <w:marTop w:val="0"/>
      <w:marBottom w:val="0"/>
      <w:divBdr>
        <w:top w:val="none" w:sz="0" w:space="0" w:color="auto"/>
        <w:left w:val="none" w:sz="0" w:space="0" w:color="auto"/>
        <w:bottom w:val="none" w:sz="0" w:space="0" w:color="auto"/>
        <w:right w:val="none" w:sz="0" w:space="0" w:color="auto"/>
      </w:divBdr>
    </w:div>
    <w:div w:id="1376924153">
      <w:bodyDiv w:val="1"/>
      <w:marLeft w:val="0"/>
      <w:marRight w:val="0"/>
      <w:marTop w:val="0"/>
      <w:marBottom w:val="0"/>
      <w:divBdr>
        <w:top w:val="none" w:sz="0" w:space="0" w:color="auto"/>
        <w:left w:val="none" w:sz="0" w:space="0" w:color="auto"/>
        <w:bottom w:val="none" w:sz="0" w:space="0" w:color="auto"/>
        <w:right w:val="none" w:sz="0" w:space="0" w:color="auto"/>
      </w:divBdr>
    </w:div>
    <w:div w:id="1386372605">
      <w:bodyDiv w:val="1"/>
      <w:marLeft w:val="0"/>
      <w:marRight w:val="0"/>
      <w:marTop w:val="0"/>
      <w:marBottom w:val="0"/>
      <w:divBdr>
        <w:top w:val="none" w:sz="0" w:space="0" w:color="auto"/>
        <w:left w:val="none" w:sz="0" w:space="0" w:color="auto"/>
        <w:bottom w:val="none" w:sz="0" w:space="0" w:color="auto"/>
        <w:right w:val="none" w:sz="0" w:space="0" w:color="auto"/>
      </w:divBdr>
    </w:div>
    <w:div w:id="1399398693">
      <w:bodyDiv w:val="1"/>
      <w:marLeft w:val="0"/>
      <w:marRight w:val="0"/>
      <w:marTop w:val="0"/>
      <w:marBottom w:val="0"/>
      <w:divBdr>
        <w:top w:val="none" w:sz="0" w:space="0" w:color="auto"/>
        <w:left w:val="none" w:sz="0" w:space="0" w:color="auto"/>
        <w:bottom w:val="none" w:sz="0" w:space="0" w:color="auto"/>
        <w:right w:val="none" w:sz="0" w:space="0" w:color="auto"/>
      </w:divBdr>
    </w:div>
    <w:div w:id="1406564778">
      <w:bodyDiv w:val="1"/>
      <w:marLeft w:val="0"/>
      <w:marRight w:val="0"/>
      <w:marTop w:val="0"/>
      <w:marBottom w:val="0"/>
      <w:divBdr>
        <w:top w:val="none" w:sz="0" w:space="0" w:color="auto"/>
        <w:left w:val="none" w:sz="0" w:space="0" w:color="auto"/>
        <w:bottom w:val="none" w:sz="0" w:space="0" w:color="auto"/>
        <w:right w:val="none" w:sz="0" w:space="0" w:color="auto"/>
      </w:divBdr>
    </w:div>
    <w:div w:id="1416125158">
      <w:bodyDiv w:val="1"/>
      <w:marLeft w:val="0"/>
      <w:marRight w:val="0"/>
      <w:marTop w:val="0"/>
      <w:marBottom w:val="0"/>
      <w:divBdr>
        <w:top w:val="none" w:sz="0" w:space="0" w:color="auto"/>
        <w:left w:val="none" w:sz="0" w:space="0" w:color="auto"/>
        <w:bottom w:val="none" w:sz="0" w:space="0" w:color="auto"/>
        <w:right w:val="none" w:sz="0" w:space="0" w:color="auto"/>
      </w:divBdr>
    </w:div>
    <w:div w:id="1436904132">
      <w:bodyDiv w:val="1"/>
      <w:marLeft w:val="0"/>
      <w:marRight w:val="0"/>
      <w:marTop w:val="0"/>
      <w:marBottom w:val="0"/>
      <w:divBdr>
        <w:top w:val="none" w:sz="0" w:space="0" w:color="auto"/>
        <w:left w:val="none" w:sz="0" w:space="0" w:color="auto"/>
        <w:bottom w:val="none" w:sz="0" w:space="0" w:color="auto"/>
        <w:right w:val="none" w:sz="0" w:space="0" w:color="auto"/>
      </w:divBdr>
    </w:div>
    <w:div w:id="1442073632">
      <w:bodyDiv w:val="1"/>
      <w:marLeft w:val="0"/>
      <w:marRight w:val="0"/>
      <w:marTop w:val="0"/>
      <w:marBottom w:val="0"/>
      <w:divBdr>
        <w:top w:val="none" w:sz="0" w:space="0" w:color="auto"/>
        <w:left w:val="none" w:sz="0" w:space="0" w:color="auto"/>
        <w:bottom w:val="none" w:sz="0" w:space="0" w:color="auto"/>
        <w:right w:val="none" w:sz="0" w:space="0" w:color="auto"/>
      </w:divBdr>
    </w:div>
    <w:div w:id="1474592462">
      <w:bodyDiv w:val="1"/>
      <w:marLeft w:val="0"/>
      <w:marRight w:val="0"/>
      <w:marTop w:val="0"/>
      <w:marBottom w:val="0"/>
      <w:divBdr>
        <w:top w:val="none" w:sz="0" w:space="0" w:color="auto"/>
        <w:left w:val="none" w:sz="0" w:space="0" w:color="auto"/>
        <w:bottom w:val="none" w:sz="0" w:space="0" w:color="auto"/>
        <w:right w:val="none" w:sz="0" w:space="0" w:color="auto"/>
      </w:divBdr>
    </w:div>
    <w:div w:id="1504971371">
      <w:bodyDiv w:val="1"/>
      <w:marLeft w:val="0"/>
      <w:marRight w:val="0"/>
      <w:marTop w:val="0"/>
      <w:marBottom w:val="0"/>
      <w:divBdr>
        <w:top w:val="none" w:sz="0" w:space="0" w:color="auto"/>
        <w:left w:val="none" w:sz="0" w:space="0" w:color="auto"/>
        <w:bottom w:val="none" w:sz="0" w:space="0" w:color="auto"/>
        <w:right w:val="none" w:sz="0" w:space="0" w:color="auto"/>
      </w:divBdr>
    </w:div>
    <w:div w:id="1565216116">
      <w:bodyDiv w:val="1"/>
      <w:marLeft w:val="0"/>
      <w:marRight w:val="0"/>
      <w:marTop w:val="0"/>
      <w:marBottom w:val="0"/>
      <w:divBdr>
        <w:top w:val="none" w:sz="0" w:space="0" w:color="auto"/>
        <w:left w:val="none" w:sz="0" w:space="0" w:color="auto"/>
        <w:bottom w:val="none" w:sz="0" w:space="0" w:color="auto"/>
        <w:right w:val="none" w:sz="0" w:space="0" w:color="auto"/>
      </w:divBdr>
    </w:div>
    <w:div w:id="1590845190">
      <w:bodyDiv w:val="1"/>
      <w:marLeft w:val="0"/>
      <w:marRight w:val="0"/>
      <w:marTop w:val="0"/>
      <w:marBottom w:val="0"/>
      <w:divBdr>
        <w:top w:val="none" w:sz="0" w:space="0" w:color="auto"/>
        <w:left w:val="none" w:sz="0" w:space="0" w:color="auto"/>
        <w:bottom w:val="none" w:sz="0" w:space="0" w:color="auto"/>
        <w:right w:val="none" w:sz="0" w:space="0" w:color="auto"/>
      </w:divBdr>
    </w:div>
    <w:div w:id="1643077914">
      <w:bodyDiv w:val="1"/>
      <w:marLeft w:val="0"/>
      <w:marRight w:val="0"/>
      <w:marTop w:val="0"/>
      <w:marBottom w:val="0"/>
      <w:divBdr>
        <w:top w:val="none" w:sz="0" w:space="0" w:color="auto"/>
        <w:left w:val="none" w:sz="0" w:space="0" w:color="auto"/>
        <w:bottom w:val="none" w:sz="0" w:space="0" w:color="auto"/>
        <w:right w:val="none" w:sz="0" w:space="0" w:color="auto"/>
      </w:divBdr>
    </w:div>
    <w:div w:id="1699114528">
      <w:bodyDiv w:val="1"/>
      <w:marLeft w:val="0"/>
      <w:marRight w:val="0"/>
      <w:marTop w:val="0"/>
      <w:marBottom w:val="0"/>
      <w:divBdr>
        <w:top w:val="none" w:sz="0" w:space="0" w:color="auto"/>
        <w:left w:val="none" w:sz="0" w:space="0" w:color="auto"/>
        <w:bottom w:val="none" w:sz="0" w:space="0" w:color="auto"/>
        <w:right w:val="none" w:sz="0" w:space="0" w:color="auto"/>
      </w:divBdr>
    </w:div>
    <w:div w:id="1752703767">
      <w:bodyDiv w:val="1"/>
      <w:marLeft w:val="0"/>
      <w:marRight w:val="0"/>
      <w:marTop w:val="0"/>
      <w:marBottom w:val="0"/>
      <w:divBdr>
        <w:top w:val="none" w:sz="0" w:space="0" w:color="auto"/>
        <w:left w:val="none" w:sz="0" w:space="0" w:color="auto"/>
        <w:bottom w:val="none" w:sz="0" w:space="0" w:color="auto"/>
        <w:right w:val="none" w:sz="0" w:space="0" w:color="auto"/>
      </w:divBdr>
    </w:div>
    <w:div w:id="1787001123">
      <w:bodyDiv w:val="1"/>
      <w:marLeft w:val="0"/>
      <w:marRight w:val="0"/>
      <w:marTop w:val="0"/>
      <w:marBottom w:val="0"/>
      <w:divBdr>
        <w:top w:val="none" w:sz="0" w:space="0" w:color="auto"/>
        <w:left w:val="none" w:sz="0" w:space="0" w:color="auto"/>
        <w:bottom w:val="none" w:sz="0" w:space="0" w:color="auto"/>
        <w:right w:val="none" w:sz="0" w:space="0" w:color="auto"/>
      </w:divBdr>
    </w:div>
    <w:div w:id="1819418610">
      <w:bodyDiv w:val="1"/>
      <w:marLeft w:val="0"/>
      <w:marRight w:val="0"/>
      <w:marTop w:val="0"/>
      <w:marBottom w:val="0"/>
      <w:divBdr>
        <w:top w:val="none" w:sz="0" w:space="0" w:color="auto"/>
        <w:left w:val="none" w:sz="0" w:space="0" w:color="auto"/>
        <w:bottom w:val="none" w:sz="0" w:space="0" w:color="auto"/>
        <w:right w:val="none" w:sz="0" w:space="0" w:color="auto"/>
      </w:divBdr>
    </w:div>
    <w:div w:id="1850019957">
      <w:bodyDiv w:val="1"/>
      <w:marLeft w:val="0"/>
      <w:marRight w:val="0"/>
      <w:marTop w:val="0"/>
      <w:marBottom w:val="0"/>
      <w:divBdr>
        <w:top w:val="none" w:sz="0" w:space="0" w:color="auto"/>
        <w:left w:val="none" w:sz="0" w:space="0" w:color="auto"/>
        <w:bottom w:val="none" w:sz="0" w:space="0" w:color="auto"/>
        <w:right w:val="none" w:sz="0" w:space="0" w:color="auto"/>
      </w:divBdr>
    </w:div>
    <w:div w:id="1851942594">
      <w:bodyDiv w:val="1"/>
      <w:marLeft w:val="0"/>
      <w:marRight w:val="0"/>
      <w:marTop w:val="0"/>
      <w:marBottom w:val="0"/>
      <w:divBdr>
        <w:top w:val="none" w:sz="0" w:space="0" w:color="auto"/>
        <w:left w:val="none" w:sz="0" w:space="0" w:color="auto"/>
        <w:bottom w:val="none" w:sz="0" w:space="0" w:color="auto"/>
        <w:right w:val="none" w:sz="0" w:space="0" w:color="auto"/>
      </w:divBdr>
    </w:div>
    <w:div w:id="1858273675">
      <w:bodyDiv w:val="1"/>
      <w:marLeft w:val="0"/>
      <w:marRight w:val="0"/>
      <w:marTop w:val="0"/>
      <w:marBottom w:val="0"/>
      <w:divBdr>
        <w:top w:val="none" w:sz="0" w:space="0" w:color="auto"/>
        <w:left w:val="none" w:sz="0" w:space="0" w:color="auto"/>
        <w:bottom w:val="none" w:sz="0" w:space="0" w:color="auto"/>
        <w:right w:val="none" w:sz="0" w:space="0" w:color="auto"/>
      </w:divBdr>
    </w:div>
    <w:div w:id="1861115950">
      <w:bodyDiv w:val="1"/>
      <w:marLeft w:val="0"/>
      <w:marRight w:val="0"/>
      <w:marTop w:val="0"/>
      <w:marBottom w:val="0"/>
      <w:divBdr>
        <w:top w:val="none" w:sz="0" w:space="0" w:color="auto"/>
        <w:left w:val="none" w:sz="0" w:space="0" w:color="auto"/>
        <w:bottom w:val="none" w:sz="0" w:space="0" w:color="auto"/>
        <w:right w:val="none" w:sz="0" w:space="0" w:color="auto"/>
      </w:divBdr>
    </w:div>
    <w:div w:id="1868517864">
      <w:bodyDiv w:val="1"/>
      <w:marLeft w:val="0"/>
      <w:marRight w:val="0"/>
      <w:marTop w:val="0"/>
      <w:marBottom w:val="0"/>
      <w:divBdr>
        <w:top w:val="none" w:sz="0" w:space="0" w:color="auto"/>
        <w:left w:val="none" w:sz="0" w:space="0" w:color="auto"/>
        <w:bottom w:val="none" w:sz="0" w:space="0" w:color="auto"/>
        <w:right w:val="none" w:sz="0" w:space="0" w:color="auto"/>
      </w:divBdr>
    </w:div>
    <w:div w:id="1872376741">
      <w:bodyDiv w:val="1"/>
      <w:marLeft w:val="0"/>
      <w:marRight w:val="0"/>
      <w:marTop w:val="0"/>
      <w:marBottom w:val="0"/>
      <w:divBdr>
        <w:top w:val="none" w:sz="0" w:space="0" w:color="auto"/>
        <w:left w:val="none" w:sz="0" w:space="0" w:color="auto"/>
        <w:bottom w:val="none" w:sz="0" w:space="0" w:color="auto"/>
        <w:right w:val="none" w:sz="0" w:space="0" w:color="auto"/>
      </w:divBdr>
    </w:div>
    <w:div w:id="1882011921">
      <w:bodyDiv w:val="1"/>
      <w:marLeft w:val="0"/>
      <w:marRight w:val="0"/>
      <w:marTop w:val="0"/>
      <w:marBottom w:val="0"/>
      <w:divBdr>
        <w:top w:val="none" w:sz="0" w:space="0" w:color="auto"/>
        <w:left w:val="none" w:sz="0" w:space="0" w:color="auto"/>
        <w:bottom w:val="none" w:sz="0" w:space="0" w:color="auto"/>
        <w:right w:val="none" w:sz="0" w:space="0" w:color="auto"/>
      </w:divBdr>
    </w:div>
    <w:div w:id="1885869109">
      <w:bodyDiv w:val="1"/>
      <w:marLeft w:val="0"/>
      <w:marRight w:val="0"/>
      <w:marTop w:val="0"/>
      <w:marBottom w:val="0"/>
      <w:divBdr>
        <w:top w:val="none" w:sz="0" w:space="0" w:color="auto"/>
        <w:left w:val="none" w:sz="0" w:space="0" w:color="auto"/>
        <w:bottom w:val="none" w:sz="0" w:space="0" w:color="auto"/>
        <w:right w:val="none" w:sz="0" w:space="0" w:color="auto"/>
      </w:divBdr>
    </w:div>
    <w:div w:id="1898393320">
      <w:bodyDiv w:val="1"/>
      <w:marLeft w:val="0"/>
      <w:marRight w:val="0"/>
      <w:marTop w:val="0"/>
      <w:marBottom w:val="0"/>
      <w:divBdr>
        <w:top w:val="none" w:sz="0" w:space="0" w:color="auto"/>
        <w:left w:val="none" w:sz="0" w:space="0" w:color="auto"/>
        <w:bottom w:val="none" w:sz="0" w:space="0" w:color="auto"/>
        <w:right w:val="none" w:sz="0" w:space="0" w:color="auto"/>
      </w:divBdr>
    </w:div>
    <w:div w:id="1908421905">
      <w:bodyDiv w:val="1"/>
      <w:marLeft w:val="0"/>
      <w:marRight w:val="0"/>
      <w:marTop w:val="0"/>
      <w:marBottom w:val="0"/>
      <w:divBdr>
        <w:top w:val="none" w:sz="0" w:space="0" w:color="auto"/>
        <w:left w:val="none" w:sz="0" w:space="0" w:color="auto"/>
        <w:bottom w:val="none" w:sz="0" w:space="0" w:color="auto"/>
        <w:right w:val="none" w:sz="0" w:space="0" w:color="auto"/>
      </w:divBdr>
    </w:div>
    <w:div w:id="1926257653">
      <w:bodyDiv w:val="1"/>
      <w:marLeft w:val="0"/>
      <w:marRight w:val="0"/>
      <w:marTop w:val="0"/>
      <w:marBottom w:val="0"/>
      <w:divBdr>
        <w:top w:val="none" w:sz="0" w:space="0" w:color="auto"/>
        <w:left w:val="none" w:sz="0" w:space="0" w:color="auto"/>
        <w:bottom w:val="none" w:sz="0" w:space="0" w:color="auto"/>
        <w:right w:val="none" w:sz="0" w:space="0" w:color="auto"/>
      </w:divBdr>
    </w:div>
    <w:div w:id="1970234564">
      <w:bodyDiv w:val="1"/>
      <w:marLeft w:val="0"/>
      <w:marRight w:val="0"/>
      <w:marTop w:val="0"/>
      <w:marBottom w:val="0"/>
      <w:divBdr>
        <w:top w:val="none" w:sz="0" w:space="0" w:color="auto"/>
        <w:left w:val="none" w:sz="0" w:space="0" w:color="auto"/>
        <w:bottom w:val="none" w:sz="0" w:space="0" w:color="auto"/>
        <w:right w:val="none" w:sz="0" w:space="0" w:color="auto"/>
      </w:divBdr>
    </w:div>
    <w:div w:id="1970667743">
      <w:bodyDiv w:val="1"/>
      <w:marLeft w:val="0"/>
      <w:marRight w:val="0"/>
      <w:marTop w:val="0"/>
      <w:marBottom w:val="0"/>
      <w:divBdr>
        <w:top w:val="none" w:sz="0" w:space="0" w:color="auto"/>
        <w:left w:val="none" w:sz="0" w:space="0" w:color="auto"/>
        <w:bottom w:val="none" w:sz="0" w:space="0" w:color="auto"/>
        <w:right w:val="none" w:sz="0" w:space="0" w:color="auto"/>
      </w:divBdr>
    </w:div>
    <w:div w:id="1977098110">
      <w:bodyDiv w:val="1"/>
      <w:marLeft w:val="0"/>
      <w:marRight w:val="0"/>
      <w:marTop w:val="0"/>
      <w:marBottom w:val="0"/>
      <w:divBdr>
        <w:top w:val="none" w:sz="0" w:space="0" w:color="auto"/>
        <w:left w:val="none" w:sz="0" w:space="0" w:color="auto"/>
        <w:bottom w:val="none" w:sz="0" w:space="0" w:color="auto"/>
        <w:right w:val="none" w:sz="0" w:space="0" w:color="auto"/>
      </w:divBdr>
    </w:div>
    <w:div w:id="1978298920">
      <w:bodyDiv w:val="1"/>
      <w:marLeft w:val="0"/>
      <w:marRight w:val="0"/>
      <w:marTop w:val="0"/>
      <w:marBottom w:val="0"/>
      <w:divBdr>
        <w:top w:val="none" w:sz="0" w:space="0" w:color="auto"/>
        <w:left w:val="none" w:sz="0" w:space="0" w:color="auto"/>
        <w:bottom w:val="none" w:sz="0" w:space="0" w:color="auto"/>
        <w:right w:val="none" w:sz="0" w:space="0" w:color="auto"/>
      </w:divBdr>
    </w:div>
    <w:div w:id="1997610092">
      <w:bodyDiv w:val="1"/>
      <w:marLeft w:val="0"/>
      <w:marRight w:val="0"/>
      <w:marTop w:val="0"/>
      <w:marBottom w:val="0"/>
      <w:divBdr>
        <w:top w:val="none" w:sz="0" w:space="0" w:color="auto"/>
        <w:left w:val="none" w:sz="0" w:space="0" w:color="auto"/>
        <w:bottom w:val="none" w:sz="0" w:space="0" w:color="auto"/>
        <w:right w:val="none" w:sz="0" w:space="0" w:color="auto"/>
      </w:divBdr>
    </w:div>
    <w:div w:id="1999073099">
      <w:bodyDiv w:val="1"/>
      <w:marLeft w:val="0"/>
      <w:marRight w:val="0"/>
      <w:marTop w:val="0"/>
      <w:marBottom w:val="0"/>
      <w:divBdr>
        <w:top w:val="none" w:sz="0" w:space="0" w:color="auto"/>
        <w:left w:val="none" w:sz="0" w:space="0" w:color="auto"/>
        <w:bottom w:val="none" w:sz="0" w:space="0" w:color="auto"/>
        <w:right w:val="none" w:sz="0" w:space="0" w:color="auto"/>
      </w:divBdr>
    </w:div>
    <w:div w:id="2026396402">
      <w:bodyDiv w:val="1"/>
      <w:marLeft w:val="0"/>
      <w:marRight w:val="0"/>
      <w:marTop w:val="0"/>
      <w:marBottom w:val="0"/>
      <w:divBdr>
        <w:top w:val="none" w:sz="0" w:space="0" w:color="auto"/>
        <w:left w:val="none" w:sz="0" w:space="0" w:color="auto"/>
        <w:bottom w:val="none" w:sz="0" w:space="0" w:color="auto"/>
        <w:right w:val="none" w:sz="0" w:space="0" w:color="auto"/>
      </w:divBdr>
    </w:div>
    <w:div w:id="2050379073">
      <w:bodyDiv w:val="1"/>
      <w:marLeft w:val="0"/>
      <w:marRight w:val="0"/>
      <w:marTop w:val="0"/>
      <w:marBottom w:val="0"/>
      <w:divBdr>
        <w:top w:val="none" w:sz="0" w:space="0" w:color="auto"/>
        <w:left w:val="none" w:sz="0" w:space="0" w:color="auto"/>
        <w:bottom w:val="none" w:sz="0" w:space="0" w:color="auto"/>
        <w:right w:val="none" w:sz="0" w:space="0" w:color="auto"/>
      </w:divBdr>
    </w:div>
    <w:div w:id="2063942392">
      <w:bodyDiv w:val="1"/>
      <w:marLeft w:val="0"/>
      <w:marRight w:val="0"/>
      <w:marTop w:val="0"/>
      <w:marBottom w:val="0"/>
      <w:divBdr>
        <w:top w:val="none" w:sz="0" w:space="0" w:color="auto"/>
        <w:left w:val="none" w:sz="0" w:space="0" w:color="auto"/>
        <w:bottom w:val="none" w:sz="0" w:space="0" w:color="auto"/>
        <w:right w:val="none" w:sz="0" w:space="0" w:color="auto"/>
      </w:divBdr>
    </w:div>
    <w:div w:id="2072919155">
      <w:bodyDiv w:val="1"/>
      <w:marLeft w:val="0"/>
      <w:marRight w:val="0"/>
      <w:marTop w:val="0"/>
      <w:marBottom w:val="0"/>
      <w:divBdr>
        <w:top w:val="none" w:sz="0" w:space="0" w:color="auto"/>
        <w:left w:val="none" w:sz="0" w:space="0" w:color="auto"/>
        <w:bottom w:val="none" w:sz="0" w:space="0" w:color="auto"/>
        <w:right w:val="none" w:sz="0" w:space="0" w:color="auto"/>
      </w:divBdr>
    </w:div>
    <w:div w:id="2082435958">
      <w:bodyDiv w:val="1"/>
      <w:marLeft w:val="0"/>
      <w:marRight w:val="0"/>
      <w:marTop w:val="0"/>
      <w:marBottom w:val="0"/>
      <w:divBdr>
        <w:top w:val="none" w:sz="0" w:space="0" w:color="auto"/>
        <w:left w:val="none" w:sz="0" w:space="0" w:color="auto"/>
        <w:bottom w:val="none" w:sz="0" w:space="0" w:color="auto"/>
        <w:right w:val="none" w:sz="0" w:space="0" w:color="auto"/>
      </w:divBdr>
    </w:div>
    <w:div w:id="2092193741">
      <w:bodyDiv w:val="1"/>
      <w:marLeft w:val="0"/>
      <w:marRight w:val="0"/>
      <w:marTop w:val="0"/>
      <w:marBottom w:val="0"/>
      <w:divBdr>
        <w:top w:val="none" w:sz="0" w:space="0" w:color="auto"/>
        <w:left w:val="none" w:sz="0" w:space="0" w:color="auto"/>
        <w:bottom w:val="none" w:sz="0" w:space="0" w:color="auto"/>
        <w:right w:val="none" w:sz="0" w:space="0" w:color="auto"/>
      </w:divBdr>
    </w:div>
    <w:div w:id="2099015386">
      <w:bodyDiv w:val="1"/>
      <w:marLeft w:val="0"/>
      <w:marRight w:val="0"/>
      <w:marTop w:val="0"/>
      <w:marBottom w:val="0"/>
      <w:divBdr>
        <w:top w:val="none" w:sz="0" w:space="0" w:color="auto"/>
        <w:left w:val="none" w:sz="0" w:space="0" w:color="auto"/>
        <w:bottom w:val="none" w:sz="0" w:space="0" w:color="auto"/>
        <w:right w:val="none" w:sz="0" w:space="0" w:color="auto"/>
      </w:divBdr>
    </w:div>
    <w:div w:id="2103911402">
      <w:bodyDiv w:val="1"/>
      <w:marLeft w:val="0"/>
      <w:marRight w:val="0"/>
      <w:marTop w:val="0"/>
      <w:marBottom w:val="0"/>
      <w:divBdr>
        <w:top w:val="none" w:sz="0" w:space="0" w:color="auto"/>
        <w:left w:val="none" w:sz="0" w:space="0" w:color="auto"/>
        <w:bottom w:val="none" w:sz="0" w:space="0" w:color="auto"/>
        <w:right w:val="none" w:sz="0" w:space="0" w:color="auto"/>
      </w:divBdr>
    </w:div>
    <w:div w:id="2116092878">
      <w:bodyDiv w:val="1"/>
      <w:marLeft w:val="0"/>
      <w:marRight w:val="0"/>
      <w:marTop w:val="0"/>
      <w:marBottom w:val="0"/>
      <w:divBdr>
        <w:top w:val="none" w:sz="0" w:space="0" w:color="auto"/>
        <w:left w:val="none" w:sz="0" w:space="0" w:color="auto"/>
        <w:bottom w:val="none" w:sz="0" w:space="0" w:color="auto"/>
        <w:right w:val="none" w:sz="0" w:space="0" w:color="auto"/>
      </w:divBdr>
    </w:div>
    <w:div w:id="2116247269">
      <w:bodyDiv w:val="1"/>
      <w:marLeft w:val="0"/>
      <w:marRight w:val="0"/>
      <w:marTop w:val="0"/>
      <w:marBottom w:val="0"/>
      <w:divBdr>
        <w:top w:val="none" w:sz="0" w:space="0" w:color="auto"/>
        <w:left w:val="none" w:sz="0" w:space="0" w:color="auto"/>
        <w:bottom w:val="none" w:sz="0" w:space="0" w:color="auto"/>
        <w:right w:val="none" w:sz="0" w:space="0" w:color="auto"/>
      </w:divBdr>
    </w:div>
    <w:div w:id="21377980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D45704"/>
        </a:solidFill>
        <a:ln>
          <a:solidFill>
            <a:srgbClr val="D45704"/>
          </a:solidFill>
        </a:ln>
      </a:spPr>
      <a:bodyPr rtlCol="0" anchor="ctr"/>
      <a:lstStyle/>
      <a:style>
        <a:lnRef idx="2">
          <a:schemeClr val="accent1">
            <a:shade val="50000"/>
          </a:schemeClr>
        </a:lnRef>
        <a:fillRef idx="1">
          <a:schemeClr val="accent1"/>
        </a:fillRef>
        <a:effectRef idx="0">
          <a:schemeClr val="accent1"/>
        </a:effectRef>
        <a:fontRef idx="minor">
          <a:schemeClr val="lt1"/>
        </a:fontRef>
      </a:style>
    </a:sp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4123F95-1B42-4068-AF50-BD131CD5DA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TotalTime>
  <Pages>20</Pages>
  <Words>4026</Words>
  <Characters>22949</Characters>
  <Application>Microsoft Office Word</Application>
  <DocSecurity>0</DocSecurity>
  <Lines>191</Lines>
  <Paragraphs>53</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26922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AmoyDx</dc:creator>
  <cp:lastModifiedBy>刘炜芬</cp:lastModifiedBy>
  <cp:revision>41</cp:revision>
  <cp:lastPrinted>2021-11-24T02:17:00Z</cp:lastPrinted>
  <dcterms:created xsi:type="dcterms:W3CDTF">2026-03-12T10:18:00Z</dcterms:created>
  <dcterms:modified xsi:type="dcterms:W3CDTF">2026-03-18T07:00:00Z</dcterms:modified>
</cp:coreProperties>
</file>