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 xml:space="preserve">{%if </w:t>
            </w:r>
            <w:proofErr w:type="spellStart"/>
            <w:proofErr w:type="gramStart"/>
            <w:r w:rsidRPr="0094107C">
              <w:rPr>
                <w:rFonts w:ascii="思源黑体 CN Normal" w:eastAsia="思源黑体 CN Normal" w:hAnsi="思源黑体 CN Normal"/>
                <w:sz w:val="17"/>
                <w:szCs w:val="17"/>
              </w:rPr>
              <w:t>sample.company</w:t>
            </w:r>
            <w:proofErr w:type="spellEnd"/>
            <w:proofErr w:type="gramEnd"/>
            <w:r w:rsidRPr="0094107C">
              <w:rPr>
                <w:rFonts w:ascii="思源黑体 CN Normal" w:eastAsia="思源黑体 CN Normal" w:hAnsi="思源黑体 CN Normal"/>
                <w:sz w:val="17"/>
                <w:szCs w:val="17"/>
              </w:rPr>
              <w:t xml:space="preserve">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color w:val="000000" w:themeColor="text1"/>
                <w:sz w:val="17"/>
                <w:szCs w:val="17"/>
              </w:rPr>
              <w:t>%}</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w:t>
            </w:r>
            <w:r w:rsidRPr="000C177C">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sidRPr="000C177C">
              <w:rPr>
                <w:rFonts w:ascii="思源黑体 CN Normal" w:eastAsia="思源黑体 CN Normal" w:hAnsi="思源黑体 CN Normal" w:hint="eastAsia"/>
                <w:color w:val="262626" w:themeColor="text1" w:themeTint="D9"/>
                <w:sz w:val="17"/>
                <w:szCs w:val="17"/>
              </w:rPr>
              <w:lastRenderedPageBreak/>
              <w:t>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w:t>
            </w:r>
            <w:r w:rsidRPr="007C223B">
              <w:rPr>
                <w:rFonts w:ascii="思源黑体 CN Normal" w:eastAsia="思源黑体 CN Normal" w:hAnsi="思源黑体 CN Normal" w:cs="思源黑体 CN Normal"/>
                <w:sz w:val="17"/>
                <w:szCs w:val="17"/>
              </w:rPr>
              <w:lastRenderedPageBreak/>
              <w:t>PTEN</w:t>
            </w:r>
            <w:proofErr w:type="spellEnd"/>
            <w:proofErr w:type="gramEnd"/>
            <w:r w:rsidRPr="007C223B">
              <w:rPr>
                <w:rFonts w:ascii="思源黑体 CN Normal" w:eastAsia="思源黑体 CN Normal" w:hAnsi="思源黑体 CN Normal" w:cs="思源黑体 CN Normal"/>
                <w:sz w:val="17"/>
                <w:szCs w:val="17"/>
              </w:rPr>
              <w:t>%}</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w:t>
      </w:r>
      <w:proofErr w:type="gramStart"/>
      <w:r w:rsidR="00396F70">
        <w:rPr>
          <w:rFonts w:ascii="思源黑体 CN Bold" w:eastAsia="思源黑体 CN Bold" w:hAnsi="思源黑体 CN Bold" w:cstheme="minorBidi" w:hint="eastAsia"/>
          <w:color w:val="1E7648"/>
          <w:sz w:val="21"/>
          <w:szCs w:val="21"/>
        </w:rPr>
        <w:t>癌分子</w:t>
      </w:r>
      <w:proofErr w:type="gramEnd"/>
      <w:r w:rsidR="00396F70">
        <w:rPr>
          <w:rFonts w:ascii="思源黑体 CN Bold" w:eastAsia="思源黑体 CN Bold" w:hAnsi="思源黑体 CN Bold" w:cstheme="minorBidi" w:hint="eastAsia"/>
          <w:color w:val="1E7648"/>
          <w:sz w:val="21"/>
          <w:szCs w:val="21"/>
        </w:rPr>
        <w:t>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 xml:space="preserve">{%p if </w:t>
      </w:r>
      <w:proofErr w:type="spellStart"/>
      <w:r>
        <w:t>var.var_</w:t>
      </w:r>
      <w:proofErr w:type="gramStart"/>
      <w:r>
        <w:t>somatic.level</w:t>
      </w:r>
      <w:proofErr w:type="gramEnd"/>
      <w:r>
        <w:t>_onco_nodrug</w:t>
      </w:r>
      <w:proofErr w:type="spellEnd"/>
      <w:r>
        <w:t>%}</w:t>
      </w:r>
    </w:p>
    <w:p w14:paraId="4BC1762F" w14:textId="5BB4089E" w:rsidR="000B6739" w:rsidRPr="000B6739" w:rsidRDefault="000B6739" w:rsidP="000B6739">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w:t>
      </w:r>
      <w:proofErr w:type="gramStart"/>
      <w:r w:rsidR="0058440F" w:rsidRPr="008B3A9C">
        <w:rPr>
          <w:rFonts w:ascii="思源黑体 CN Bold" w:eastAsia="思源黑体 CN Bold" w:hAnsi="思源黑体 CN Bold" w:hint="eastAsia"/>
          <w:color w:val="1E7648"/>
          <w:sz w:val="24"/>
          <w:szCs w:val="24"/>
        </w:rPr>
        <w:t>癌分子</w:t>
      </w:r>
      <w:proofErr w:type="gramEnd"/>
      <w:r w:rsidR="0058440F" w:rsidRPr="008B3A9C">
        <w:rPr>
          <w:rFonts w:ascii="思源黑体 CN Bold" w:eastAsia="思源黑体 CN Bold" w:hAnsi="思源黑体 CN Bold" w:hint="eastAsia"/>
          <w:color w:val="1E7648"/>
          <w:sz w:val="24"/>
          <w:szCs w:val="24"/>
        </w:rPr>
        <w:t>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7F9AB5" w14:textId="77777777" w:rsidR="00DA5B6D" w:rsidRDefault="00DA5B6D" w:rsidP="00594E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65ED064" w14:textId="77777777" w:rsidR="00DA5B6D" w:rsidRDefault="00DA5B6D" w:rsidP="00594E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var.ec_type.evi_interpretation|e</w:t>
            </w:r>
            <w:proofErr w:type="spellEnd"/>
            <w:r>
              <w:rPr>
                <w:rFonts w:ascii="思源黑体 CN Normal" w:eastAsia="思源黑体 CN Normal" w:hAnsi="思源黑体 CN Normal" w:hint="eastAsia"/>
                <w:sz w:val="17"/>
                <w:szCs w:val="17"/>
              </w:rPr>
              <w:t>}}</w:t>
            </w:r>
          </w:p>
        </w:tc>
      </w:tr>
    </w:tbl>
    <w:p w14:paraId="1619E90E" w14:textId="16C116C5" w:rsidR="0058440F" w:rsidRDefault="0058440F">
      <w:pPr>
        <w:widowControl/>
        <w:jc w:val="left"/>
      </w:pPr>
      <w:r>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19E3E2BE" w14:textId="0282A65E" w:rsidR="00465906" w:rsidRDefault="00861B35" w:rsidP="00861B35">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 xml:space="preserve">%p </w:t>
      </w:r>
      <w:proofErr w:type="spellStart"/>
      <w:r w:rsidRPr="00861B35">
        <w:t>endfor</w:t>
      </w:r>
      <w:proofErr w:type="spellEnd"/>
      <w:r w:rsidRPr="00861B35">
        <w:t>%}</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sidR="003E395F">
              <w:rPr>
                <w:rFonts w:ascii="思源黑体 CN Normal" w:eastAsia="思源黑体 CN Normal" w:hAnsi="思源黑体 CN Normal" w:hint="eastAsia"/>
                <w:bCs/>
                <w:iCs/>
                <w:color w:val="000000" w:themeColor="text1"/>
                <w:sz w:val="17"/>
                <w:szCs w:val="17"/>
              </w:rPr>
              <w:t>，{{</w:t>
            </w:r>
            <w:proofErr w:type="spellStart"/>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proofErr w:type="spellEnd"/>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7"/>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5"/>
        <w:gridCol w:w="1395"/>
        <w:gridCol w:w="1395"/>
        <w:gridCol w:w="1370"/>
      </w:tblGrid>
      <w:tr w:rsidR="0025551E" w:rsidRPr="004B6508" w14:paraId="45FB9961" w14:textId="77777777" w:rsidTr="0025551E">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DD315E4" w14:textId="7511C064" w:rsidR="0025551E" w:rsidRPr="004B6508" w:rsidRDefault="0025551E" w:rsidP="0012520F">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25551E" w:rsidRPr="004B6508" w14:paraId="748D0C9C" w14:textId="77777777" w:rsidTr="00160DFA">
        <w:trPr>
          <w:trHeight w:val="283"/>
          <w:tblHeader/>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7F800" w14:textId="77777777"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20911" w14:textId="77777777"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2AEB0" w14:textId="77777777"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64463C9" w14:textId="77777777" w:rsidR="0025551E" w:rsidRPr="004B6508" w:rsidRDefault="0025551E" w:rsidP="0025551E">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2B0A7C6D" w14:textId="4BD06E86"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4C54360B" w14:textId="162CF7B4"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5AA12AB" w14:textId="562772E1"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8B50BA9" w14:textId="426F0E4F"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160DFA" w:rsidRPr="004B6508" w14:paraId="05112CDC"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9C20B" w14:textId="3CF42CE9"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6061F" w14:textId="07931D69"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C335" w14:textId="60592C5C"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BE8A1D" w14:textId="3C1BA979"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93DD605" w14:textId="0C414E38"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4485B8E" w14:textId="406263DB"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6ED12FA" w14:textId="199D942A"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64C56DC6" w14:textId="4D49CD4C"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726186B9"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2A4EC" w14:textId="2C8F9111"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89" w:type="pct"/>
            <w:tcBorders>
              <w:top w:val="nil"/>
              <w:left w:val="single" w:sz="4" w:space="0" w:color="000000"/>
              <w:bottom w:val="single" w:sz="4" w:space="0" w:color="000000"/>
              <w:right w:val="single" w:sz="4" w:space="0" w:color="000000"/>
            </w:tcBorders>
            <w:shd w:val="clear" w:color="auto" w:fill="auto"/>
            <w:noWrap/>
            <w:vAlign w:val="center"/>
          </w:tcPr>
          <w:p w14:paraId="3DADE9FF" w14:textId="62FC8D35"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6A3A4" w14:textId="6C59A262"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7F0B9C6" w14:textId="28436E3B"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71E1C8" w14:textId="3DE88960"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2EF67EE" w14:textId="1CEB0DB4"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15731118" w14:textId="0079867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2913A9B0" w14:textId="51282F10"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6B5C1F77"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A537B" w14:textId="28C7FC9B"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15B4B" w14:textId="7D4B4519"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81C44" w14:textId="591897B2"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BE15C9B" w14:textId="1F14966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441320" w14:textId="73DAB3FF"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89E9E25" w14:textId="283841E3"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825E462" w14:textId="11446BDF"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FAA8279" w14:textId="08EB0BA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2CEB2EEC"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00B52" w14:textId="4EBA0A5A"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F22A0" w14:textId="7F098D7C"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04C2A" w14:textId="24FE36B9"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869A6F" w14:textId="7E06B9B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EEDD7A" w14:textId="630F98C4"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FB37293" w14:textId="686477A2"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23F68EA" w14:textId="714E7949"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0EDF707D" w14:textId="6A8FD3E3"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6B291D77"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3E076" w14:textId="39FCEE05"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6E8B4" w14:textId="4AA0601D"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396D" w14:textId="1EBF6576"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09E3FE" w14:textId="45615ED0"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7D3130" w14:textId="437F24A8"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DD4FE32" w14:textId="7FAE2BBA"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F286C1A" w14:textId="57D07196"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47C2F23" w14:textId="72A25A6F"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09063AD1"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C5093" w14:textId="5F4BABD2"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BD213" w14:textId="53EE65ED"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6DEFF" w14:textId="6BBC19F1"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4A5AA0A" w14:textId="61E9EE11"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85F26B" w14:textId="665EE88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93" w:type="pct"/>
            <w:tcBorders>
              <w:top w:val="single" w:sz="4" w:space="0" w:color="auto"/>
              <w:left w:val="single" w:sz="4" w:space="0" w:color="auto"/>
              <w:bottom w:val="single" w:sz="4" w:space="0" w:color="auto"/>
              <w:right w:val="single" w:sz="4" w:space="0" w:color="auto"/>
            </w:tcBorders>
            <w:shd w:val="clear" w:color="auto" w:fill="auto"/>
            <w:vAlign w:val="bottom"/>
          </w:tcPr>
          <w:p w14:paraId="70B1A6DF" w14:textId="620B618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A5BAC19" w14:textId="69A953C1"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52790D76" w14:textId="1FFEF98B"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3D92297D"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D3B1D" w14:textId="13B8089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17085" w14:textId="162E3A1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CLIP1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685DE" w14:textId="06771E6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NM_001247997</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32A7089" w14:textId="22D743E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A98A8A" w14:textId="37546B2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F34B104" w14:textId="3CA0860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377BB0C" w14:textId="7542648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3E2C1E46" w14:textId="0F1677E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6455EB35"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E73E2" w14:textId="6C0317C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065E9" w14:textId="4DB35FD1"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2A06B" w14:textId="756FB5F4"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NM_006145</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8A0FD9E" w14:textId="59A45A7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0AAEF9" w14:textId="112F2E6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AE74DB6" w14:textId="5A1498A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469D355B" w14:textId="63306FE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32E5A95" w14:textId="544267E1"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582FFEA2"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D2B5E" w14:textId="129816F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58A32" w14:textId="6FB55DE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359DD" w14:textId="1BE0BA9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4CB2184" w14:textId="176311F1"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102940" w14:textId="4EB4114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60B4920" w14:textId="6D07E2F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A013868" w14:textId="629B794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6FD1A190" w14:textId="01882E0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404D1A1F"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8674A" w14:textId="605978F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4F1" w14:textId="6383443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029F8" w14:textId="3DDD1A7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61706AE" w14:textId="664E412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9E94F4" w14:textId="6326EFF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47C55332" w14:textId="67D03B9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815770F" w14:textId="3A8B8C9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7C681726" w14:textId="169D4A2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1BF0CE5C"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FE0EA" w14:textId="2B33B1E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4600D" w14:textId="793DF4E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5B3E8" w14:textId="58E8AB3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43954F" w14:textId="70FD357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0AE2FC" w14:textId="3CF92A4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AB28CAD" w14:textId="3DD82FB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ECBAC5A" w14:textId="29ABBA0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5EC3E338" w14:textId="3C0D698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4F0188BD"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9724C" w14:textId="6995391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27D0A" w14:textId="1CBC7FF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C1A6" w14:textId="0686520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138DD71" w14:textId="6A05462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5757C6C" w14:textId="676068A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732FFA5" w14:textId="789BDAD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A86308F" w14:textId="0E27FDF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D93ED41" w14:textId="2F47CB9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1CA0EBBD"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BCDF8" w14:textId="705B5E2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96B40" w14:textId="7C375A9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44D04" w14:textId="729AAEF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9B7955" w14:textId="3337136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4921E4" w14:textId="62F0DA0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6A6197F" w14:textId="4CE9C09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1D2CE5AB" w14:textId="3E8E76F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2A8A746B" w14:textId="7A75A85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3C60586A"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07458" w14:textId="0EC89CB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C4723" w14:textId="4131542D"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1C429" w14:textId="1C771C9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0F2672" w14:textId="208F8E7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402DFC" w14:textId="3E593004"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630EFDE" w14:textId="7E93D98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E6EF0E4" w14:textId="090DD6B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542BD2E" w14:textId="72F39BF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6F4115D0"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CB804" w14:textId="06B389B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C65AA" w14:textId="30B6AE1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52066" w14:textId="6B423B5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9E8A346" w14:textId="66EB6A4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D87883" w14:textId="7058C80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19419CD" w14:textId="18FEDB7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19AE89A5" w14:textId="0436F23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CCC9371" w14:textId="4AF6535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4E9A6E7F"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EBC82" w14:textId="66E6F42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28917" w14:textId="4531A96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2043C" w14:textId="1D3CAC7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393335" w14:textId="3BB0EEC1"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7F90A2" w14:textId="0DC42B5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9DC3C05" w14:textId="39BEAE0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0F742E3" w14:textId="6326EFB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86E680C" w14:textId="67C77A5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24FB080F"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DEBAF" w14:textId="6AADA8F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7617C" w14:textId="2338A0A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37B68" w14:textId="4E7880C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12228D0" w14:textId="7FF16F7D"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9700BC" w14:textId="6C4F11C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F040FF4" w14:textId="3069295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9E4CD99" w14:textId="4D642E7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06848550" w14:textId="17589EF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540EAA6A"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0F18E" w14:textId="3DD6777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FA0B8" w14:textId="67B1E9F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54F1" w14:textId="2F6AA65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C84776" w14:textId="297C351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D3F8D5" w14:textId="1D0E8DC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5FDDE59" w14:textId="5260CE0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7479D13" w14:textId="66CC9CC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F6A821F" w14:textId="52A6C3D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49723E90"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FFD4" w14:textId="62B441F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45410" w14:textId="385343F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9C0F5" w14:textId="6D6282FD"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90C3400" w14:textId="7748093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0F9E39" w14:textId="21964CA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335C7C6" w14:textId="1E06D1F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13DD352" w14:textId="06B1FF3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043391EF" w14:textId="7599D9C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32625B1C"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6F1C1" w14:textId="2A452CA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551FA" w14:textId="3ACE7EF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6CDFF" w14:textId="1EEADA4D"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5B971E0" w14:textId="32C5716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F2733B" w14:textId="5B9C1D1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C3B8D67" w14:textId="0F14B654"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3AC82A1" w14:textId="28A3661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565267BB" w14:textId="1F91702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bookmarkEnd w:id="18"/>
    </w:tbl>
    <w:p w14:paraId="555FF9E0" w14:textId="4299A59D" w:rsidR="00D90529" w:rsidRPr="00244248" w:rsidRDefault="00D90529" w:rsidP="00244248">
      <w:pPr>
        <w:widowControl/>
        <w:spacing w:line="40" w:lineRule="exact"/>
        <w:jc w:val="left"/>
        <w:rPr>
          <w:rFonts w:ascii="思源黑体 CN Normal" w:eastAsia="思源黑体 CN Normal" w:hAnsi="思源黑体 CN Normal"/>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DACCB" w14:textId="77777777" w:rsidR="00045271" w:rsidRDefault="00045271" w:rsidP="00041371">
      <w:r>
        <w:separator/>
      </w:r>
    </w:p>
  </w:endnote>
  <w:endnote w:type="continuationSeparator" w:id="0">
    <w:p w14:paraId="377764F8" w14:textId="77777777" w:rsidR="00045271" w:rsidRDefault="0004527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1B489B06"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030E1">
                              <w:rPr>
                                <w:rFonts w:ascii="思源黑体 CN Light" w:eastAsia="思源黑体 CN Light" w:hAnsi="思源黑体 CN Light" w:cs="Arial"/>
                                <w:noProof/>
                                <w:color w:val="191919"/>
                                <w:shd w:val="clear" w:color="auto" w:fill="FFFFFF"/>
                              </w:rPr>
                              <w:instrText>42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030E1">
                              <w:rPr>
                                <w:rFonts w:ascii="思源黑体 CN Light" w:eastAsia="思源黑体 CN Light" w:hAnsi="思源黑体 CN Light"/>
                                <w:b/>
                                <w:bCs/>
                                <w:noProof/>
                              </w:rPr>
                              <w:t>42</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5EE11" w14:textId="77777777" w:rsidR="00045271" w:rsidRDefault="00045271" w:rsidP="00041371">
      <w:r>
        <w:separator/>
      </w:r>
    </w:p>
  </w:footnote>
  <w:footnote w:type="continuationSeparator" w:id="0">
    <w:p w14:paraId="044436F1" w14:textId="77777777" w:rsidR="00045271" w:rsidRDefault="0004527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sample.sample_parent_id</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sample.patient_name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w:t>
    </w:r>
    <w:proofErr w:type="spellStart"/>
    <w:r w:rsidRPr="00052F5E">
      <w:rPr>
        <w:rFonts w:ascii="思源黑体 CN Normal" w:eastAsia="思源黑体 CN Normal" w:hAnsi="思源黑体 CN Normal"/>
        <w:sz w:val="16"/>
        <w:szCs w:val="16"/>
      </w:rPr>
      <w:t>sample.gather_data</w:t>
    </w:r>
    <w:proofErr w:type="spellEnd"/>
    <w:r w:rsidRPr="00052F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42</Pages>
  <Words>6583</Words>
  <Characters>37526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84</cp:revision>
  <cp:lastPrinted>2022-05-17T06:14:00Z</cp:lastPrinted>
  <dcterms:created xsi:type="dcterms:W3CDTF">2024-10-07T04:22:00Z</dcterms:created>
  <dcterms:modified xsi:type="dcterms:W3CDTF">2024-12-24T01:59:00Z</dcterms:modified>
</cp:coreProperties>
</file>