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7334E" w14:textId="7BEE8E6E" w:rsidR="00FE70E8" w:rsidRPr="00805EC4" w:rsidRDefault="00FE70E8" w:rsidP="00FE70E8">
      <w:pPr>
        <w:jc w:val="center"/>
        <w:rPr>
          <w:rFonts w:ascii="Arial" w:eastAsia="微软雅黑" w:hAnsi="Arial"/>
          <w:b/>
          <w:sz w:val="44"/>
          <w:szCs w:val="44"/>
        </w:rPr>
      </w:pPr>
      <w:bookmarkStart w:id="0" w:name="Detection_Summary_Table_remove"/>
      <w:r w:rsidRPr="00805EC4">
        <w:rPr>
          <w:rFonts w:ascii="Arial" w:eastAsia="微软雅黑" w:hAnsi="Arial"/>
          <w:noProof/>
        </w:rPr>
        <w:drawing>
          <wp:anchor distT="0" distB="0" distL="114300" distR="114300" simplePos="0" relativeHeight="251659264" behindDoc="0" locked="0" layoutInCell="1" allowOverlap="1" wp14:anchorId="00B31B79" wp14:editId="7231ADA5">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8">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sidRPr="00805EC4">
        <w:rPr>
          <w:rFonts w:ascii="Arial" w:eastAsia="微软雅黑" w:hAnsi="Arial" w:hint="eastAsia"/>
          <w:b/>
          <w:sz w:val="44"/>
          <w:szCs w:val="44"/>
        </w:rPr>
        <w:t>北京大学人民医院</w:t>
      </w:r>
    </w:p>
    <w:p w14:paraId="2CEB5E5B" w14:textId="19C44581" w:rsidR="000C7872" w:rsidRPr="00805EC4" w:rsidRDefault="00FE70E8" w:rsidP="00FE70E8">
      <w:pPr>
        <w:jc w:val="center"/>
        <w:rPr>
          <w:rFonts w:ascii="Arial" w:eastAsia="微软雅黑" w:hAnsi="Arial"/>
          <w:b/>
          <w:sz w:val="36"/>
          <w:szCs w:val="36"/>
        </w:rPr>
      </w:pPr>
      <w:r w:rsidRPr="00805EC4">
        <w:rPr>
          <w:rFonts w:ascii="Arial" w:eastAsia="微软雅黑" w:hAnsi="Arial" w:hint="eastAsia"/>
          <w:b/>
          <w:sz w:val="36"/>
          <w:szCs w:val="36"/>
        </w:rPr>
        <w:t>分子病理检测报告</w:t>
      </w:r>
    </w:p>
    <w:p w14:paraId="19AB20E9" w14:textId="21E15E34" w:rsidR="00B40429" w:rsidRPr="00805EC4" w:rsidRDefault="00B40429" w:rsidP="00B40429">
      <w:pPr>
        <w:ind w:right="720"/>
        <w:jc w:val="right"/>
        <w:rPr>
          <w:rFonts w:ascii="Arial" w:eastAsia="微软雅黑" w:hAnsi="Arial"/>
          <w:b/>
          <w:sz w:val="36"/>
          <w:szCs w:val="36"/>
        </w:rPr>
      </w:pPr>
      <w:r w:rsidRPr="00805EC4">
        <w:rPr>
          <w:rFonts w:ascii="Arial" w:eastAsia="微软雅黑" w:hAnsi="Arial" w:cs="宋体" w:hint="eastAsia"/>
          <w:bCs/>
          <w:color w:val="000000"/>
          <w:kern w:val="0"/>
          <w:sz w:val="18"/>
          <w:szCs w:val="18"/>
          <w:lang w:eastAsia="zh-Hans"/>
        </w:rPr>
        <w:t>分子病理号：</w:t>
      </w:r>
      <w:r w:rsidRPr="00805EC4">
        <w:rPr>
          <w:rFonts w:ascii="Arial" w:eastAsia="微软雅黑" w:hAnsi="Arial" w:cs="宋体"/>
          <w:bCs/>
          <w:color w:val="000000"/>
          <w:kern w:val="0"/>
          <w:sz w:val="18"/>
          <w:szCs w:val="18"/>
        </w:rPr>
        <w:t>{{</w:t>
      </w:r>
      <w:proofErr w:type="spellStart"/>
      <w:r w:rsidRPr="00805EC4">
        <w:rPr>
          <w:rFonts w:ascii="Arial" w:eastAsia="微软雅黑" w:hAnsi="Arial" w:cs="宋体"/>
          <w:bCs/>
          <w:color w:val="000000"/>
          <w:kern w:val="0"/>
          <w:sz w:val="18"/>
          <w:szCs w:val="18"/>
        </w:rPr>
        <w:t>sample.pathological_id</w:t>
      </w:r>
      <w:proofErr w:type="spellEnd"/>
      <w:r w:rsidRPr="00805EC4">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C7872" w:rsidRPr="00805EC4" w14:paraId="153B12AE" w14:textId="77777777">
        <w:trPr>
          <w:trHeight w:val="58"/>
          <w:jc w:val="center"/>
        </w:trPr>
        <w:tc>
          <w:tcPr>
            <w:tcW w:w="1211" w:type="dxa"/>
            <w:shd w:val="clear" w:color="000000" w:fill="FFFFFF"/>
            <w:vAlign w:val="center"/>
          </w:tcPr>
          <w:p w14:paraId="5C70828A"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姓</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名</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634CCD0F" w14:textId="4819E5FB" w:rsidR="000C7872" w:rsidRPr="00805EC4" w:rsidRDefault="008234A1">
            <w:pPr>
              <w:jc w:val="left"/>
              <w:rPr>
                <w:rFonts w:ascii="Arial" w:eastAsia="微软雅黑" w:hAnsi="Arial" w:cs="宋体"/>
                <w:sz w:val="18"/>
                <w:szCs w:val="18"/>
              </w:rPr>
            </w:pPr>
            <w:r w:rsidRPr="00805EC4">
              <w:rPr>
                <w:rFonts w:ascii="Arial" w:eastAsia="微软雅黑" w:hAnsi="Arial" w:cs="宋体"/>
                <w:sz w:val="18"/>
                <w:szCs w:val="18"/>
              </w:rPr>
              <w:t>{{</w:t>
            </w:r>
            <w:proofErr w:type="spellStart"/>
            <w:proofErr w:type="gramStart"/>
            <w:r w:rsidRPr="00805EC4">
              <w:rPr>
                <w:rFonts w:ascii="Arial" w:eastAsia="微软雅黑" w:hAnsi="Arial" w:cs="宋体"/>
                <w:sz w:val="18"/>
                <w:szCs w:val="18"/>
              </w:rPr>
              <w:t>sample.patient</w:t>
            </w:r>
            <w:proofErr w:type="gramEnd"/>
            <w:r w:rsidRPr="00805EC4">
              <w:rPr>
                <w:rFonts w:ascii="Arial" w:eastAsia="微软雅黑" w:hAnsi="Arial" w:cs="宋体"/>
                <w:sz w:val="18"/>
                <w:szCs w:val="18"/>
              </w:rPr>
              <w:t>_name</w:t>
            </w:r>
            <w:proofErr w:type="spellEnd"/>
            <w:r w:rsidRPr="00805EC4">
              <w:rPr>
                <w:rFonts w:ascii="Arial" w:eastAsia="微软雅黑" w:hAnsi="Arial" w:cs="宋体"/>
                <w:sz w:val="18"/>
                <w:szCs w:val="18"/>
              </w:rPr>
              <w:t>}}</w:t>
            </w:r>
          </w:p>
        </w:tc>
        <w:tc>
          <w:tcPr>
            <w:tcW w:w="1117" w:type="dxa"/>
            <w:shd w:val="clear" w:color="000000" w:fill="FFFFFF"/>
            <w:vAlign w:val="center"/>
          </w:tcPr>
          <w:p w14:paraId="1463ABFE" w14:textId="2FB4FD20" w:rsidR="000C7872" w:rsidRPr="00805EC4" w:rsidRDefault="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病区：</w:t>
            </w:r>
          </w:p>
        </w:tc>
        <w:tc>
          <w:tcPr>
            <w:tcW w:w="2290" w:type="dxa"/>
            <w:shd w:val="clear" w:color="000000" w:fill="FFFFFF"/>
            <w:vAlign w:val="center"/>
          </w:tcPr>
          <w:p w14:paraId="4EC9E632" w14:textId="77777777" w:rsidR="000C7872" w:rsidRPr="00805EC4" w:rsidRDefault="000C7872">
            <w:pPr>
              <w:jc w:val="left"/>
              <w:rPr>
                <w:rFonts w:ascii="Arial" w:eastAsia="微软雅黑" w:hAnsi="Arial" w:cs="宋体"/>
                <w:sz w:val="20"/>
                <w:szCs w:val="20"/>
              </w:rPr>
            </w:pPr>
          </w:p>
        </w:tc>
        <w:tc>
          <w:tcPr>
            <w:tcW w:w="970" w:type="dxa"/>
            <w:shd w:val="clear" w:color="000000" w:fill="FFFFFF"/>
            <w:vAlign w:val="center"/>
          </w:tcPr>
          <w:p w14:paraId="3290EB79"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7CA65C97" w14:textId="5931108D" w:rsidR="000C7872" w:rsidRPr="00805EC4" w:rsidRDefault="008234A1">
            <w:pPr>
              <w:jc w:val="left"/>
              <w:rPr>
                <w:rFonts w:ascii="Arial" w:eastAsia="微软雅黑" w:hAnsi="Arial" w:cs="宋体"/>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sample.pathological</w:t>
            </w:r>
            <w:proofErr w:type="gramEnd"/>
            <w:r w:rsidRPr="00805EC4">
              <w:rPr>
                <w:rFonts w:ascii="Arial" w:eastAsia="微软雅黑" w:hAnsi="Arial"/>
                <w:sz w:val="18"/>
                <w:szCs w:val="18"/>
              </w:rPr>
              <w:t>_id</w:t>
            </w:r>
            <w:proofErr w:type="spellEnd"/>
            <w:r w:rsidRPr="00805EC4">
              <w:rPr>
                <w:rFonts w:ascii="Arial" w:eastAsia="微软雅黑" w:hAnsi="Arial"/>
                <w:sz w:val="18"/>
                <w:szCs w:val="18"/>
              </w:rPr>
              <w:t>}}</w:t>
            </w:r>
          </w:p>
        </w:tc>
      </w:tr>
      <w:tr w:rsidR="000C7872" w:rsidRPr="00805EC4" w14:paraId="365D5A62" w14:textId="77777777">
        <w:trPr>
          <w:trHeight w:val="58"/>
          <w:jc w:val="center"/>
        </w:trPr>
        <w:tc>
          <w:tcPr>
            <w:tcW w:w="1211" w:type="dxa"/>
            <w:shd w:val="clear" w:color="000000" w:fill="FFFFFF"/>
            <w:vAlign w:val="center"/>
          </w:tcPr>
          <w:p w14:paraId="16486093"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性</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别</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71ADA631" w14:textId="208AF5B0" w:rsidR="000C7872" w:rsidRPr="00805EC4" w:rsidRDefault="008234A1">
            <w:pPr>
              <w:jc w:val="left"/>
              <w:rPr>
                <w:rFonts w:ascii="Arial" w:eastAsia="微软雅黑" w:hAnsi="Arial" w:cs="宋体"/>
                <w:sz w:val="18"/>
                <w:szCs w:val="18"/>
              </w:rPr>
            </w:pPr>
            <w:r w:rsidRPr="00805EC4">
              <w:rPr>
                <w:rFonts w:ascii="Arial" w:eastAsia="微软雅黑" w:hAnsi="Arial" w:cs="宋体"/>
                <w:sz w:val="18"/>
                <w:szCs w:val="18"/>
              </w:rPr>
              <w:t>{{</w:t>
            </w:r>
            <w:proofErr w:type="spellStart"/>
            <w:proofErr w:type="gramStart"/>
            <w:r w:rsidRPr="00805EC4">
              <w:rPr>
                <w:rFonts w:ascii="Arial" w:eastAsia="微软雅黑" w:hAnsi="Arial" w:cs="宋体"/>
                <w:sz w:val="18"/>
                <w:szCs w:val="18"/>
              </w:rPr>
              <w:t>sample.gender</w:t>
            </w:r>
            <w:proofErr w:type="spellEnd"/>
            <w:proofErr w:type="gramEnd"/>
            <w:r w:rsidRPr="00805EC4">
              <w:rPr>
                <w:rFonts w:ascii="Arial" w:eastAsia="微软雅黑" w:hAnsi="Arial" w:cs="宋体"/>
                <w:sz w:val="18"/>
                <w:szCs w:val="18"/>
              </w:rPr>
              <w:t>}}</w:t>
            </w:r>
          </w:p>
        </w:tc>
        <w:tc>
          <w:tcPr>
            <w:tcW w:w="1117" w:type="dxa"/>
            <w:shd w:val="clear" w:color="000000" w:fill="FFFFFF"/>
            <w:vAlign w:val="center"/>
          </w:tcPr>
          <w:p w14:paraId="2DCD87E2" w14:textId="175CDA1F" w:rsidR="000C7872" w:rsidRPr="00805EC4" w:rsidRDefault="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申请日期</w:t>
            </w:r>
            <w:r w:rsidRPr="00805EC4">
              <w:rPr>
                <w:rFonts w:ascii="Arial" w:eastAsia="微软雅黑" w:hAnsi="Arial" w:cs="宋体" w:hint="eastAsia"/>
                <w:b/>
                <w:color w:val="000000"/>
                <w:kern w:val="0"/>
                <w:sz w:val="20"/>
                <w:szCs w:val="20"/>
              </w:rPr>
              <w:t>:</w:t>
            </w:r>
          </w:p>
        </w:tc>
        <w:tc>
          <w:tcPr>
            <w:tcW w:w="2290" w:type="dxa"/>
            <w:shd w:val="clear" w:color="000000" w:fill="FFFFFF"/>
            <w:vAlign w:val="center"/>
          </w:tcPr>
          <w:p w14:paraId="40E2BA19" w14:textId="6B4AA948" w:rsidR="000C7872" w:rsidRPr="00805EC4" w:rsidRDefault="00612110">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sample.receive</w:t>
            </w:r>
            <w:proofErr w:type="gramEnd"/>
            <w:r w:rsidRPr="00612110">
              <w:rPr>
                <w:rFonts w:ascii="Arial" w:eastAsia="微软雅黑" w:hAnsi="Arial"/>
                <w:bCs/>
                <w:sz w:val="18"/>
                <w:szCs w:val="18"/>
              </w:rPr>
              <w:t>_data</w:t>
            </w:r>
            <w:proofErr w:type="spellEnd"/>
            <w:r w:rsidRPr="00612110">
              <w:rPr>
                <w:rFonts w:ascii="Arial" w:eastAsia="微软雅黑" w:hAnsi="Arial"/>
                <w:bCs/>
                <w:sz w:val="18"/>
                <w:szCs w:val="18"/>
              </w:rPr>
              <w:t>}}</w:t>
            </w:r>
          </w:p>
        </w:tc>
        <w:tc>
          <w:tcPr>
            <w:tcW w:w="970" w:type="dxa"/>
            <w:shd w:val="clear" w:color="000000" w:fill="FFFFFF"/>
            <w:vAlign w:val="center"/>
          </w:tcPr>
          <w:p w14:paraId="550A387B"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门诊号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0425BA01" w14:textId="77777777" w:rsidR="000C7872" w:rsidRPr="00805EC4" w:rsidRDefault="000C7872">
            <w:pPr>
              <w:jc w:val="left"/>
              <w:rPr>
                <w:rFonts w:ascii="Arial" w:eastAsia="微软雅黑" w:hAnsi="Arial" w:cs="宋体"/>
              </w:rPr>
            </w:pPr>
          </w:p>
        </w:tc>
      </w:tr>
      <w:tr w:rsidR="00B40429" w:rsidRPr="00805EC4" w14:paraId="2D1CFBF6" w14:textId="77777777">
        <w:trPr>
          <w:trHeight w:val="58"/>
          <w:jc w:val="center"/>
        </w:trPr>
        <w:tc>
          <w:tcPr>
            <w:tcW w:w="1211" w:type="dxa"/>
            <w:shd w:val="clear" w:color="000000" w:fill="FFFFFF"/>
            <w:vAlign w:val="center"/>
          </w:tcPr>
          <w:p w14:paraId="366126E9" w14:textId="77777777" w:rsidR="00B40429" w:rsidRPr="00805EC4" w:rsidRDefault="00B40429" w:rsidP="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年</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龄</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481E9328" w14:textId="0E366A4C" w:rsidR="00B40429" w:rsidRPr="00805EC4" w:rsidRDefault="00B40429" w:rsidP="00B40429">
            <w:pPr>
              <w:jc w:val="left"/>
              <w:rPr>
                <w:rFonts w:ascii="Arial" w:eastAsia="微软雅黑" w:hAnsi="Arial" w:cs="宋体"/>
                <w:sz w:val="18"/>
                <w:szCs w:val="18"/>
              </w:rPr>
            </w:pPr>
            <w:r w:rsidRPr="00805EC4">
              <w:rPr>
                <w:rFonts w:ascii="Arial" w:eastAsia="微软雅黑" w:hAnsi="Arial" w:cs="宋体"/>
                <w:sz w:val="18"/>
                <w:szCs w:val="18"/>
              </w:rPr>
              <w:t>{{</w:t>
            </w:r>
            <w:proofErr w:type="spellStart"/>
            <w:r w:rsidRPr="00805EC4">
              <w:rPr>
                <w:rFonts w:ascii="Arial" w:eastAsia="微软雅黑" w:hAnsi="Arial" w:cs="宋体"/>
                <w:sz w:val="18"/>
                <w:szCs w:val="18"/>
              </w:rPr>
              <w:t>sample.age</w:t>
            </w:r>
            <w:proofErr w:type="spellEnd"/>
            <w:r w:rsidRPr="00805EC4">
              <w:rPr>
                <w:rFonts w:ascii="Arial" w:eastAsia="微软雅黑" w:hAnsi="Arial" w:cs="宋体"/>
                <w:sz w:val="18"/>
                <w:szCs w:val="18"/>
              </w:rPr>
              <w:t>}}</w:t>
            </w:r>
          </w:p>
        </w:tc>
        <w:tc>
          <w:tcPr>
            <w:tcW w:w="1117" w:type="dxa"/>
            <w:shd w:val="clear" w:color="000000" w:fill="FFFFFF"/>
            <w:vAlign w:val="center"/>
          </w:tcPr>
          <w:p w14:paraId="58004F8E" w14:textId="71D1FACD" w:rsidR="00B40429" w:rsidRPr="00805EC4" w:rsidRDefault="00B40429" w:rsidP="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1EF8D540" w14:textId="1F8F87D4" w:rsidR="00B40429" w:rsidRPr="00805EC4" w:rsidRDefault="00B40429" w:rsidP="00B40429">
            <w:pPr>
              <w:jc w:val="left"/>
              <w:rPr>
                <w:rFonts w:ascii="Arial" w:eastAsia="微软雅黑" w:hAnsi="Arial" w:cs="宋体"/>
              </w:rPr>
            </w:pPr>
            <w:r w:rsidRPr="00805EC4">
              <w:rPr>
                <w:rFonts w:ascii="Arial" w:eastAsia="微软雅黑" w:hAnsi="Arial"/>
                <w:bCs/>
                <w:sz w:val="18"/>
                <w:szCs w:val="18"/>
              </w:rPr>
              <w:t>{{</w:t>
            </w:r>
            <w:proofErr w:type="spellStart"/>
            <w:r w:rsidRPr="00805EC4">
              <w:rPr>
                <w:rFonts w:ascii="Arial" w:eastAsia="微软雅黑" w:hAnsi="Arial"/>
                <w:bCs/>
                <w:sz w:val="18"/>
                <w:szCs w:val="18"/>
              </w:rPr>
              <w:t>sample.sample_type</w:t>
            </w:r>
            <w:proofErr w:type="spellEnd"/>
            <w:r w:rsidRPr="00805EC4">
              <w:rPr>
                <w:rFonts w:ascii="Arial" w:eastAsia="微软雅黑" w:hAnsi="Arial"/>
                <w:bCs/>
                <w:sz w:val="18"/>
                <w:szCs w:val="18"/>
              </w:rPr>
              <w:t>}}</w:t>
            </w:r>
          </w:p>
        </w:tc>
        <w:tc>
          <w:tcPr>
            <w:tcW w:w="970" w:type="dxa"/>
            <w:shd w:val="clear" w:color="000000" w:fill="FFFFFF"/>
            <w:vAlign w:val="center"/>
          </w:tcPr>
          <w:p w14:paraId="4B19C9D9" w14:textId="77777777" w:rsidR="00B40429" w:rsidRPr="00805EC4" w:rsidRDefault="00B40429" w:rsidP="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住院号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37615C41" w14:textId="77777777" w:rsidR="00B40429" w:rsidRPr="00805EC4" w:rsidRDefault="00B40429" w:rsidP="00B40429">
            <w:pPr>
              <w:jc w:val="left"/>
              <w:rPr>
                <w:rFonts w:ascii="Arial" w:eastAsia="微软雅黑" w:hAnsi="Arial" w:cs="宋体"/>
              </w:rPr>
            </w:pPr>
          </w:p>
        </w:tc>
      </w:tr>
      <w:tr w:rsidR="008D3DAB" w:rsidRPr="00805EC4" w14:paraId="74A734C0" w14:textId="77777777" w:rsidTr="00F918E6">
        <w:trPr>
          <w:trHeight w:val="58"/>
          <w:jc w:val="center"/>
        </w:trPr>
        <w:tc>
          <w:tcPr>
            <w:tcW w:w="1211" w:type="dxa"/>
            <w:shd w:val="clear" w:color="000000" w:fill="FFFFFF"/>
            <w:vAlign w:val="center"/>
          </w:tcPr>
          <w:p w14:paraId="4BFAD7BF" w14:textId="7A84DEFE" w:rsidR="008D3DAB" w:rsidRPr="00805EC4" w:rsidRDefault="008D3DAB" w:rsidP="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病理诊断</w:t>
            </w:r>
            <w:r w:rsidRPr="00805EC4">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1313AB81" w14:textId="71DFA1B2" w:rsidR="008D3DAB" w:rsidRPr="00805EC4" w:rsidRDefault="008D3DAB" w:rsidP="00B40429">
            <w:pPr>
              <w:snapToGrid w:val="0"/>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sample.pathol</w:t>
            </w:r>
            <w:proofErr w:type="gramEnd"/>
            <w:r w:rsidRPr="00805EC4">
              <w:rPr>
                <w:rFonts w:ascii="Arial" w:eastAsia="微软雅黑" w:hAnsi="Arial"/>
                <w:sz w:val="18"/>
                <w:szCs w:val="18"/>
              </w:rPr>
              <w:t>_diagn</w:t>
            </w:r>
            <w:proofErr w:type="spellEnd"/>
            <w:r w:rsidRPr="00805EC4">
              <w:rPr>
                <w:rFonts w:ascii="Arial" w:eastAsia="微软雅黑" w:hAnsi="Arial"/>
                <w:sz w:val="18"/>
                <w:szCs w:val="18"/>
              </w:rPr>
              <w:t>}}</w:t>
            </w:r>
          </w:p>
        </w:tc>
      </w:tr>
    </w:tbl>
    <w:p w14:paraId="4D9F8F21" w14:textId="77777777" w:rsidR="000C7872" w:rsidRPr="00805EC4" w:rsidRDefault="000C7872">
      <w:pPr>
        <w:adjustRightInd w:val="0"/>
        <w:snapToGrid w:val="0"/>
        <w:spacing w:line="340" w:lineRule="exact"/>
        <w:ind w:left="420"/>
        <w:jc w:val="left"/>
        <w:rPr>
          <w:rFonts w:ascii="Arial" w:eastAsia="微软雅黑" w:hAnsi="Arial"/>
          <w:b/>
          <w:szCs w:val="18"/>
        </w:rPr>
      </w:pPr>
    </w:p>
    <w:p w14:paraId="7D42B5AF" w14:textId="05A0BC27"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结果小结</w:t>
      </w:r>
      <w:bookmarkEnd w:id="0"/>
    </w:p>
    <w:p w14:paraId="025EE8CE" w14:textId="5BD8D736" w:rsidR="006704BB" w:rsidRPr="00805EC4" w:rsidRDefault="006704BB" w:rsidP="006704BB">
      <w:pPr>
        <w:adjustRightInd w:val="0"/>
        <w:snapToGrid w:val="0"/>
        <w:spacing w:line="340" w:lineRule="exact"/>
        <w:ind w:left="420"/>
        <w:jc w:val="left"/>
        <w:rPr>
          <w:rFonts w:ascii="Arial" w:eastAsia="微软雅黑" w:hAnsi="Arial"/>
          <w:b/>
          <w:szCs w:val="18"/>
        </w:rPr>
      </w:pPr>
      <w:r w:rsidRPr="00805EC4">
        <w:rPr>
          <w:rFonts w:ascii="Arial" w:eastAsia="微软雅黑" w:hAnsi="Arial" w:cs="Times New Roman (正文 CS 字体)"/>
          <w:bCs/>
          <w:spacing w:val="6"/>
          <w:sz w:val="18"/>
          <w:szCs w:val="18"/>
        </w:rPr>
        <w:t>{%</w:t>
      </w:r>
      <w:r w:rsidRPr="00805EC4">
        <w:rPr>
          <w:rFonts w:ascii="Arial" w:eastAsia="微软雅黑" w:hAnsi="Arial" w:cs="Times New Roman (正文 CS 字体)" w:hint="eastAsia"/>
          <w:bCs/>
          <w:spacing w:val="6"/>
          <w:sz w:val="18"/>
          <w:szCs w:val="18"/>
        </w:rPr>
        <w:t>p</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 xml:space="preserve">==”MSI-H” or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or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rsidRPr="00805EC4" w14:paraId="631BC4DA" w14:textId="77777777" w:rsidTr="000C7872">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Pr="00805EC4" w:rsidRDefault="000C7872" w:rsidP="00805EC4">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CB1DA6" w:rsidRPr="00805EC4" w14:paraId="69A2753E" w14:textId="77777777" w:rsidTr="00253EE2">
        <w:trPr>
          <w:cantSplit/>
          <w:trHeight w:val="340"/>
          <w:jc w:val="center"/>
        </w:trPr>
        <w:tc>
          <w:tcPr>
            <w:tcW w:w="9356" w:type="dxa"/>
            <w:gridSpan w:val="4"/>
            <w:vAlign w:val="center"/>
          </w:tcPr>
          <w:p w14:paraId="1709AF9A" w14:textId="3D8DBB9B"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==”MSI-</w:t>
            </w:r>
            <w:proofErr w:type="gramStart"/>
            <w:r w:rsidRPr="00805EC4">
              <w:rPr>
                <w:rFonts w:ascii="Arial" w:eastAsia="微软雅黑" w:hAnsi="Arial" w:cs="Times New Roman (正文 CS 字体)"/>
                <w:bCs/>
                <w:spacing w:val="6"/>
                <w:sz w:val="18"/>
                <w:szCs w:val="18"/>
              </w:rPr>
              <w:t>H”%</w:t>
            </w:r>
            <w:proofErr w:type="gramEnd"/>
            <w:r w:rsidRPr="00805EC4">
              <w:rPr>
                <w:rFonts w:ascii="Arial" w:eastAsia="微软雅黑" w:hAnsi="Arial" w:cs="Times New Roman (正文 CS 字体)"/>
                <w:bCs/>
                <w:spacing w:val="6"/>
                <w:sz w:val="18"/>
                <w:szCs w:val="18"/>
              </w:rPr>
              <w:t>}</w:t>
            </w:r>
          </w:p>
        </w:tc>
      </w:tr>
      <w:tr w:rsidR="00CB1DA6" w:rsidRPr="00805EC4" w14:paraId="062E28BC" w14:textId="77777777" w:rsidTr="00253EE2">
        <w:trPr>
          <w:cantSplit/>
          <w:trHeight w:val="340"/>
          <w:jc w:val="center"/>
        </w:trPr>
        <w:tc>
          <w:tcPr>
            <w:tcW w:w="9356" w:type="dxa"/>
            <w:gridSpan w:val="4"/>
            <w:vAlign w:val="center"/>
          </w:tcPr>
          <w:p w14:paraId="4B188188" w14:textId="3A159323"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CB1DA6" w:rsidRPr="00805EC4" w14:paraId="5D491196" w14:textId="77777777" w:rsidTr="00253EE2">
        <w:trPr>
          <w:cantSplit/>
          <w:trHeight w:val="340"/>
          <w:jc w:val="center"/>
        </w:trPr>
        <w:tc>
          <w:tcPr>
            <w:tcW w:w="9356" w:type="dxa"/>
            <w:gridSpan w:val="4"/>
            <w:vAlign w:val="center"/>
          </w:tcPr>
          <w:p w14:paraId="523884BC" w14:textId="4F76154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w:t>
            </w:r>
          </w:p>
        </w:tc>
      </w:tr>
      <w:tr w:rsidR="00CB1DA6" w:rsidRPr="00805EC4" w14:paraId="387706B7" w14:textId="77777777" w:rsidTr="000C7872">
        <w:trPr>
          <w:cantSplit/>
          <w:trHeight w:val="340"/>
          <w:jc w:val="center"/>
        </w:trPr>
        <w:tc>
          <w:tcPr>
            <w:tcW w:w="1418" w:type="dxa"/>
            <w:tcBorders>
              <w:right w:val="nil"/>
            </w:tcBorders>
            <w:vAlign w:val="center"/>
          </w:tcPr>
          <w:p w14:paraId="0D4A4BE6" w14:textId="393E557F"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C440D02"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49B3D513" w14:textId="0EA8274A"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13022175"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53CA3A07"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1021050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5DCB636A"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EB1D357"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70597C8"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5C9CB211"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02680AE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C77C3EB"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9A3F37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1BF74E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66FF073" w14:textId="77777777" w:rsidR="0046562A" w:rsidRPr="00805EC4" w:rsidRDefault="0046562A"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6D74EF80" w14:textId="72BA76E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764E618F" w14:textId="3A14FC62"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223113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65968F7"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4F1CA5B8"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90E6374"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580A2A49"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90527D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75D6E7A1"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080FAFB"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7F2953C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6F812A3A"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493DE0F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5ED35BB"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58332F62"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21A5B907" w14:textId="77777777" w:rsidR="00805EC4" w:rsidRDefault="00805EC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26881F04" w14:textId="03B3BEA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3801B531" w14:textId="4F1AA702" w:rsidR="00CB1DA6" w:rsidRPr="00805EC4" w:rsidRDefault="00CB1DA6" w:rsidP="00805EC4">
            <w:pPr>
              <w:adjustRightInd w:val="0"/>
              <w:snapToGrid w:val="0"/>
              <w:jc w:val="center"/>
              <w:rPr>
                <w:rFonts w:ascii="Arial" w:eastAsia="微软雅黑" w:hAnsi="Arial"/>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4C85C74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433BAB11"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31E79B3"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2E4A328" w14:textId="4CCE313F" w:rsidR="00600DC1" w:rsidRPr="00805EC4" w:rsidRDefault="00DA565A"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77727B85"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69C1194"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6D647A51"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42B572C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46013826"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37D3ED4F"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5843D1EE"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3CD97652"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7D9CFFFA"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0B151202"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490F796" w14:textId="426097B1"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CB1DA6" w:rsidRPr="00805EC4" w14:paraId="6A0940C4" w14:textId="77777777" w:rsidTr="003E6574">
        <w:trPr>
          <w:cantSplit/>
          <w:trHeight w:val="340"/>
          <w:jc w:val="center"/>
        </w:trPr>
        <w:tc>
          <w:tcPr>
            <w:tcW w:w="9356" w:type="dxa"/>
            <w:gridSpan w:val="4"/>
            <w:vAlign w:val="center"/>
          </w:tcPr>
          <w:p w14:paraId="1986F8F3" w14:textId="4E924010"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CB1DA6" w:rsidRPr="00805EC4" w14:paraId="3824C78E" w14:textId="77777777" w:rsidTr="003E6574">
        <w:trPr>
          <w:cantSplit/>
          <w:trHeight w:val="340"/>
          <w:jc w:val="center"/>
        </w:trPr>
        <w:tc>
          <w:tcPr>
            <w:tcW w:w="9356" w:type="dxa"/>
            <w:gridSpan w:val="4"/>
            <w:vAlign w:val="center"/>
          </w:tcPr>
          <w:p w14:paraId="1BB98B61" w14:textId="1BB0C016"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CB1DA6" w:rsidRPr="00805EC4" w14:paraId="7AF4ED4B" w14:textId="77777777" w:rsidTr="003E6574">
        <w:trPr>
          <w:cantSplit/>
          <w:trHeight w:val="340"/>
          <w:jc w:val="center"/>
        </w:trPr>
        <w:tc>
          <w:tcPr>
            <w:tcW w:w="9356" w:type="dxa"/>
            <w:gridSpan w:val="4"/>
            <w:vAlign w:val="center"/>
          </w:tcPr>
          <w:p w14:paraId="4B2F91B0" w14:textId="741CFCF0"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w:t>
            </w:r>
          </w:p>
        </w:tc>
      </w:tr>
      <w:tr w:rsidR="00CB1DA6" w:rsidRPr="00805EC4" w14:paraId="0465EB46" w14:textId="77777777" w:rsidTr="000C7872">
        <w:trPr>
          <w:cantSplit/>
          <w:trHeight w:val="340"/>
          <w:jc w:val="center"/>
        </w:trPr>
        <w:tc>
          <w:tcPr>
            <w:tcW w:w="1418" w:type="dxa"/>
            <w:tcBorders>
              <w:right w:val="nil"/>
            </w:tcBorders>
            <w:vAlign w:val="center"/>
          </w:tcPr>
          <w:p w14:paraId="5F25E320" w14:textId="72EF9E08"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lastRenderedPageBreak/>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C81D060"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1B23FC12" w14:textId="346660A8"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4E8A087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2074AE5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37509D37"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2AAC1283"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264EE2AA"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3B5A5AA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145418FA"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794EE8A9"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6340A449"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0D0D77E" w14:textId="77777777" w:rsidR="00EE2C04" w:rsidRPr="00805EC4" w:rsidRDefault="00EE2C0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02808832"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B8725D4" w14:textId="17F58F01"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427BCC9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2659D2C"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2F4B574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78613F9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45D2B35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F37F9A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17294E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03C82696"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307CFDD8"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6230788"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48E4D1D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0D53BC84" w14:textId="4812BE09" w:rsidR="00CB1DA6" w:rsidRPr="00805EC4" w:rsidRDefault="00805EC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6073D46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1AC322BD" w14:textId="56A7E242"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019FE75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6E7A43D3"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388EC57"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32371E4B"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1C1168CC"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2EE0A49"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10D8ADA"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else%}</w:t>
            </w:r>
          </w:p>
          <w:p w14:paraId="5F94C275"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8F4E69B"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63FBBED"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261930FE"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2F793519"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4B1875A4" w14:textId="57F6DC18"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CB1DA6" w:rsidRPr="00805EC4" w14:paraId="4058D333" w14:textId="77777777" w:rsidTr="00922120">
        <w:trPr>
          <w:cantSplit/>
          <w:trHeight w:val="340"/>
          <w:jc w:val="center"/>
        </w:trPr>
        <w:tc>
          <w:tcPr>
            <w:tcW w:w="9356" w:type="dxa"/>
            <w:gridSpan w:val="4"/>
            <w:vAlign w:val="center"/>
          </w:tcPr>
          <w:p w14:paraId="716810C9" w14:textId="57144B8E"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CB1DA6" w:rsidRPr="00805EC4" w14:paraId="13971769" w14:textId="77777777" w:rsidTr="00922120">
        <w:trPr>
          <w:cantSplit/>
          <w:trHeight w:val="340"/>
          <w:jc w:val="center"/>
        </w:trPr>
        <w:tc>
          <w:tcPr>
            <w:tcW w:w="9356" w:type="dxa"/>
            <w:gridSpan w:val="4"/>
            <w:vAlign w:val="center"/>
          </w:tcPr>
          <w:p w14:paraId="55B1730A" w14:textId="1FA63D18"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CB1DA6" w:rsidRPr="00805EC4" w14:paraId="2012A878" w14:textId="77777777" w:rsidTr="00922120">
        <w:trPr>
          <w:cantSplit/>
          <w:trHeight w:val="340"/>
          <w:jc w:val="center"/>
        </w:trPr>
        <w:tc>
          <w:tcPr>
            <w:tcW w:w="9356" w:type="dxa"/>
            <w:gridSpan w:val="4"/>
            <w:vAlign w:val="center"/>
          </w:tcPr>
          <w:p w14:paraId="74F61864" w14:textId="4ED90D9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CB1DA6" w:rsidRPr="00805EC4" w14:paraId="7A18727D" w14:textId="77777777" w:rsidTr="00922120">
        <w:trPr>
          <w:cantSplit/>
          <w:trHeight w:val="340"/>
          <w:jc w:val="center"/>
        </w:trPr>
        <w:tc>
          <w:tcPr>
            <w:tcW w:w="9356" w:type="dxa"/>
            <w:gridSpan w:val="4"/>
            <w:vAlign w:val="center"/>
          </w:tcPr>
          <w:p w14:paraId="3EB67E4F" w14:textId="52232BD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CB1DA6" w:rsidRPr="00805EC4" w14:paraId="6FF361BC" w14:textId="77777777" w:rsidTr="00922120">
        <w:trPr>
          <w:cantSplit/>
          <w:trHeight w:val="340"/>
          <w:jc w:val="center"/>
        </w:trPr>
        <w:tc>
          <w:tcPr>
            <w:tcW w:w="9356" w:type="dxa"/>
            <w:gridSpan w:val="4"/>
            <w:vAlign w:val="center"/>
          </w:tcPr>
          <w:p w14:paraId="065E6FCB" w14:textId="186981ED"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 xml:space="preserve"> %}</w:t>
            </w:r>
          </w:p>
        </w:tc>
      </w:tr>
      <w:tr w:rsidR="00CB1DA6" w:rsidRPr="00805EC4" w14:paraId="4AAED150" w14:textId="77777777" w:rsidTr="000C7872">
        <w:trPr>
          <w:cantSplit/>
          <w:trHeight w:val="340"/>
          <w:jc w:val="center"/>
        </w:trPr>
        <w:tc>
          <w:tcPr>
            <w:tcW w:w="1418" w:type="dxa"/>
            <w:tcBorders>
              <w:right w:val="nil"/>
            </w:tcBorders>
            <w:vAlign w:val="center"/>
          </w:tcPr>
          <w:p w14:paraId="0CF3D4C6" w14:textId="471D6D13"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55D67AD"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5B5F18F6"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6A4D6949" w14:textId="12F563EC"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36CD002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718B511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08B40F9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7EC7F5E3"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58310F5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D26121C"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8919B07"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4F55A3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6E7EE70" w14:textId="77777777" w:rsidR="00EE2C04" w:rsidRPr="00805EC4" w:rsidRDefault="00EE2C0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20365307"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0136788A" w14:textId="46B6EEB3"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2F02ACE"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02A7229E"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3F5F9188" w14:textId="77777777" w:rsidR="00382801" w:rsidRPr="00805EC4" w:rsidRDefault="00382801"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2AE8F6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DC15C0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2DF570E9"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3BF95CC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686A339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4D49D8C8"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50E61F3"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33D07355"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EE5455D" w14:textId="5085D8B7" w:rsidR="00CB1DA6" w:rsidRPr="00805EC4" w:rsidRDefault="00805EC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1CA2F78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21BAF9FC" w14:textId="4B196EFE"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29C3E7C2"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96A7D8A" w14:textId="3DDD0093" w:rsidR="00C714DD" w:rsidRPr="00805EC4" w:rsidRDefault="00DA565A"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61EFA25A" w14:textId="77777777" w:rsidR="00382801" w:rsidRPr="00805EC4" w:rsidRDefault="00382801"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3ACAB5C"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769FC12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9C2240C"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57EDDEC3"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5B87C916"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033A4090"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CCB998B"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9CE636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DC86B90"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1D1506B3" w14:textId="1DFD222A"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F70C8B" w:rsidRPr="00805EC4" w14:paraId="0A39F822" w14:textId="77777777" w:rsidTr="00CD6AAD">
        <w:trPr>
          <w:cantSplit/>
          <w:trHeight w:val="340"/>
          <w:jc w:val="center"/>
        </w:trPr>
        <w:tc>
          <w:tcPr>
            <w:tcW w:w="9356" w:type="dxa"/>
            <w:gridSpan w:val="4"/>
            <w:vAlign w:val="center"/>
          </w:tcPr>
          <w:p w14:paraId="32EEB246" w14:textId="29F00067" w:rsidR="00F70C8B" w:rsidRPr="00805EC4" w:rsidRDefault="00F70C8B"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w:t>
            </w:r>
            <w:proofErr w:type="spellStart"/>
            <w:r w:rsidRPr="00805EC4">
              <w:rPr>
                <w:rFonts w:ascii="Arial" w:eastAsia="微软雅黑" w:hAnsi="Arial" w:cs="Times New Roman (正文 CS 字体)"/>
                <w:bCs/>
                <w:iCs/>
                <w:spacing w:val="6"/>
                <w:sz w:val="18"/>
                <w:szCs w:val="18"/>
              </w:rPr>
              <w:t>endfor</w:t>
            </w:r>
            <w:proofErr w:type="spellEnd"/>
            <w:r w:rsidRPr="00805EC4">
              <w:rPr>
                <w:rFonts w:ascii="Arial" w:eastAsia="微软雅黑" w:hAnsi="Arial" w:cs="Times New Roman (正文 CS 字体)"/>
                <w:bCs/>
                <w:iCs/>
                <w:spacing w:val="6"/>
                <w:sz w:val="18"/>
                <w:szCs w:val="18"/>
              </w:rPr>
              <w:t>%}</w:t>
            </w:r>
          </w:p>
        </w:tc>
      </w:tr>
      <w:tr w:rsidR="00F70C8B" w:rsidRPr="00805EC4" w14:paraId="5EFE8398" w14:textId="77777777" w:rsidTr="00CD6AAD">
        <w:trPr>
          <w:cantSplit/>
          <w:trHeight w:val="340"/>
          <w:jc w:val="center"/>
        </w:trPr>
        <w:tc>
          <w:tcPr>
            <w:tcW w:w="9356" w:type="dxa"/>
            <w:gridSpan w:val="4"/>
            <w:vAlign w:val="center"/>
          </w:tcPr>
          <w:p w14:paraId="42981230" w14:textId="24615F08" w:rsidR="00F70C8B" w:rsidRPr="00805EC4" w:rsidRDefault="00F70C8B"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{%tr else%}</w:t>
            </w:r>
          </w:p>
        </w:tc>
      </w:tr>
      <w:tr w:rsidR="00F70C8B" w:rsidRPr="00805EC4" w14:paraId="7EB3C15C" w14:textId="77777777" w:rsidTr="00D73A2E">
        <w:trPr>
          <w:cantSplit/>
          <w:trHeight w:val="340"/>
          <w:jc w:val="center"/>
        </w:trPr>
        <w:tc>
          <w:tcPr>
            <w:tcW w:w="9356" w:type="dxa"/>
            <w:gridSpan w:val="4"/>
            <w:vAlign w:val="center"/>
          </w:tcPr>
          <w:p w14:paraId="607B8BEC" w14:textId="566FB8D5" w:rsidR="00F70C8B" w:rsidRPr="00805EC4" w:rsidRDefault="00F70C8B"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for a in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var.var_somatic.level_onco_nodrug</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var.var_somatic.level_III</w:t>
            </w:r>
            <w:proofErr w:type="spellEnd"/>
            <w:r w:rsidRPr="00805EC4">
              <w:rPr>
                <w:rFonts w:ascii="Arial" w:eastAsia="微软雅黑" w:hAnsi="Arial" w:cs="Times New Roman (正文 CS 字体)"/>
                <w:bCs/>
                <w:iCs/>
                <w:spacing w:val="6"/>
                <w:sz w:val="18"/>
                <w:szCs w:val="18"/>
              </w:rPr>
              <w:t xml:space="preserve"> %}</w:t>
            </w:r>
          </w:p>
        </w:tc>
      </w:tr>
      <w:tr w:rsidR="00F608DC" w:rsidRPr="00805EC4" w14:paraId="322F5C18" w14:textId="77777777" w:rsidTr="000C7872">
        <w:trPr>
          <w:cantSplit/>
          <w:trHeight w:val="340"/>
          <w:jc w:val="center"/>
        </w:trPr>
        <w:tc>
          <w:tcPr>
            <w:tcW w:w="1418" w:type="dxa"/>
            <w:tcBorders>
              <w:right w:val="nil"/>
            </w:tcBorders>
            <w:vAlign w:val="center"/>
          </w:tcPr>
          <w:p w14:paraId="2B050602" w14:textId="00971E80" w:rsidR="00F608DC"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lastRenderedPageBreak/>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4EC8F16C"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0DE2AA28"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4BA685EA"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4E6C437D"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2A65F850"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4F3F01A"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3D4EE385"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167B4980"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AB32D95" w14:textId="77777777" w:rsidR="00EE2C04" w:rsidRPr="00805EC4" w:rsidRDefault="00EE2C0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7AC44966" w14:textId="7DC50C7E"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7DD31CAD"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270024D1"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4B912517"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1A48C1EB"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744410AF"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7241123E"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565BA5A"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6AAAE2D6" w14:textId="77777777"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8CD2B45" w14:textId="3C94CDD6" w:rsidR="00F608DC" w:rsidRPr="00805EC4" w:rsidRDefault="00805EC4"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740C39E" w14:textId="60D8F975"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4AB08987"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6C4BED54"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37DC99D7"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25069D5B"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09CF7425"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76A758E0"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0D097460"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3EC24909"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6A9D5E16" w14:textId="7A642B2E"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tc>
      </w:tr>
      <w:tr w:rsidR="00F608DC" w:rsidRPr="00805EC4" w14:paraId="71DF0F2E" w14:textId="77777777" w:rsidTr="00EB2B9B">
        <w:trPr>
          <w:cantSplit/>
          <w:trHeight w:val="340"/>
          <w:jc w:val="center"/>
        </w:trPr>
        <w:tc>
          <w:tcPr>
            <w:tcW w:w="9356" w:type="dxa"/>
            <w:gridSpan w:val="4"/>
            <w:vAlign w:val="center"/>
          </w:tcPr>
          <w:p w14:paraId="1D02074E" w14:textId="1EBE47C1"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F608DC" w:rsidRPr="00805EC4" w14:paraId="013F2F0B" w14:textId="77777777" w:rsidTr="00EB2B9B">
        <w:trPr>
          <w:cantSplit/>
          <w:trHeight w:val="340"/>
          <w:jc w:val="center"/>
        </w:trPr>
        <w:tc>
          <w:tcPr>
            <w:tcW w:w="9356" w:type="dxa"/>
            <w:gridSpan w:val="4"/>
            <w:vAlign w:val="center"/>
          </w:tcPr>
          <w:p w14:paraId="4184084C" w14:textId="0BF9004F"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F608DC" w:rsidRPr="00805EC4" w14:paraId="0C13A172" w14:textId="77777777" w:rsidTr="00EB2B9B">
        <w:trPr>
          <w:cantSplit/>
          <w:trHeight w:val="340"/>
          <w:jc w:val="center"/>
        </w:trPr>
        <w:tc>
          <w:tcPr>
            <w:tcW w:w="9356" w:type="dxa"/>
            <w:gridSpan w:val="4"/>
            <w:vAlign w:val="center"/>
          </w:tcPr>
          <w:p w14:paraId="53C6C8D6" w14:textId="5869543D"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bl>
    <w:p w14:paraId="70B9884C" w14:textId="0E24CA4E" w:rsidR="000C7872" w:rsidRPr="00805EC4" w:rsidRDefault="00783D96">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783D96" w:rsidRPr="00805EC4" w14:paraId="4FAECE94" w14:textId="77777777" w:rsidTr="002A477E">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70F59FA7"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9FAC035"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43AC7284"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231" w:type="dxa"/>
            <w:tcBorders>
              <w:top w:val="single" w:sz="12" w:space="0" w:color="auto"/>
              <w:bottom w:val="single" w:sz="12" w:space="0" w:color="auto"/>
            </w:tcBorders>
            <w:shd w:val="clear" w:color="auto" w:fill="F2F2F2" w:themeFill="background1" w:themeFillShade="F2"/>
            <w:vAlign w:val="center"/>
          </w:tcPr>
          <w:p w14:paraId="49B213CF"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783D96" w:rsidRPr="00805EC4" w14:paraId="601656C4" w14:textId="77777777" w:rsidTr="002A477E">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0037F091" w14:textId="77777777" w:rsidR="00783D96" w:rsidRPr="00805EC4" w:rsidRDefault="00783D96" w:rsidP="002A477E">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D149442" w14:textId="77777777" w:rsidR="00783D96" w:rsidRPr="00805EC4" w:rsidRDefault="00783D96" w:rsidP="002A477E">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1988A0EA" w14:textId="77777777" w:rsidR="00783D96" w:rsidRPr="00805EC4" w:rsidRDefault="00783D96" w:rsidP="002A477E">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991F951" w14:textId="77777777" w:rsidR="00783D96" w:rsidRPr="00805EC4" w:rsidRDefault="00783D96" w:rsidP="002A477E">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3471C48A" w14:textId="6614BFD7" w:rsidR="00783D96" w:rsidRPr="00805EC4" w:rsidRDefault="00783D96">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endif%}</w:t>
      </w:r>
    </w:p>
    <w:p w14:paraId="45108E58" w14:textId="4CDD2891" w:rsidR="00B864E8" w:rsidRDefault="00B864E8">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5B6A1C10" w14:textId="77777777" w:rsidR="00783D96" w:rsidRPr="00805EC4" w:rsidRDefault="00783D96">
      <w:pPr>
        <w:adjustRightInd w:val="0"/>
        <w:snapToGrid w:val="0"/>
        <w:jc w:val="left"/>
        <w:rPr>
          <w:rFonts w:ascii="Arial" w:eastAsia="微软雅黑" w:hAnsi="Arial" w:cs="Times New Roman (正文 CS 字体)"/>
          <w:spacing w:val="6"/>
          <w:sz w:val="18"/>
          <w:szCs w:val="18"/>
        </w:rPr>
      </w:pPr>
    </w:p>
    <w:p w14:paraId="119EE58B" w14:textId="0AF45687" w:rsidR="000C7872" w:rsidRPr="00805EC4" w:rsidRDefault="003B27AF" w:rsidP="003B27AF">
      <w:pPr>
        <w:jc w:val="left"/>
        <w:rPr>
          <w:rFonts w:ascii="Arial" w:eastAsia="微软雅黑" w:hAnsi="Arial"/>
          <w:sz w:val="16"/>
          <w:szCs w:val="18"/>
        </w:rPr>
      </w:pPr>
      <w:r w:rsidRPr="00805EC4">
        <w:rPr>
          <w:rFonts w:ascii="Arial" w:eastAsia="微软雅黑" w:hAnsi="Arial" w:hint="eastAsia"/>
          <w:sz w:val="16"/>
          <w:szCs w:val="18"/>
        </w:rPr>
        <w:t xml:space="preserve">{%p if </w:t>
      </w:r>
      <w:r w:rsidRPr="00805EC4">
        <w:rPr>
          <w:rFonts w:ascii="Arial" w:eastAsia="微软雅黑" w:hAnsi="Arial" w:hint="eastAsia"/>
          <w:sz w:val="16"/>
          <w:szCs w:val="18"/>
        </w:rPr>
        <w:t>“子宫内膜癌”</w:t>
      </w:r>
      <w:r w:rsidRPr="00805EC4">
        <w:rPr>
          <w:rFonts w:ascii="Arial" w:eastAsia="微软雅黑" w:hAnsi="Arial" w:hint="eastAsia"/>
          <w:sz w:val="16"/>
          <w:szCs w:val="18"/>
        </w:rPr>
        <w:t xml:space="preserve"> in </w:t>
      </w:r>
      <w:proofErr w:type="spellStart"/>
      <w:r w:rsidRPr="00805EC4">
        <w:rPr>
          <w:rFonts w:ascii="Arial" w:eastAsia="微软雅黑" w:hAnsi="Arial" w:hint="eastAsia"/>
          <w:sz w:val="16"/>
          <w:szCs w:val="18"/>
        </w:rPr>
        <w:t>sample.tumor_list</w:t>
      </w:r>
      <w:proofErr w:type="spellEnd"/>
      <w:r w:rsidRPr="00805EC4">
        <w:rPr>
          <w:rFonts w:ascii="Arial" w:eastAsia="微软雅黑" w:hAnsi="Arial" w:hint="eastAsia"/>
          <w:sz w:val="16"/>
          <w:szCs w:val="18"/>
        </w:rPr>
        <w:t>%}</w:t>
      </w:r>
    </w:p>
    <w:p w14:paraId="17D8BB5F" w14:textId="77777777"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bookmarkStart w:id="1" w:name="_Hlk66698036"/>
      <w:r w:rsidRPr="00805EC4">
        <w:rPr>
          <w:rFonts w:ascii="Arial" w:eastAsia="微软雅黑" w:hAnsi="Arial" w:hint="eastAsia"/>
          <w:b/>
          <w:szCs w:val="18"/>
        </w:rPr>
        <w:t>子宫内膜</w:t>
      </w:r>
      <w:proofErr w:type="gramStart"/>
      <w:r w:rsidRPr="00805EC4">
        <w:rPr>
          <w:rFonts w:ascii="Arial" w:eastAsia="微软雅黑" w:hAnsi="Arial" w:hint="eastAsia"/>
          <w:b/>
          <w:szCs w:val="18"/>
        </w:rPr>
        <w:t>癌分子</w:t>
      </w:r>
      <w:proofErr w:type="gramEnd"/>
      <w:r w:rsidRPr="00805EC4">
        <w:rPr>
          <w:rFonts w:ascii="Arial" w:eastAsia="微软雅黑" w:hAnsi="Arial"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552"/>
        <w:gridCol w:w="2827"/>
      </w:tblGrid>
      <w:tr w:rsidR="003B27AF" w:rsidRPr="00805EC4" w14:paraId="3A5C958C" w14:textId="77777777" w:rsidTr="00B864E8">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53ADD5AF"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4EEB73AA"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39C11979"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552" w:type="dxa"/>
            <w:tcBorders>
              <w:left w:val="nil"/>
              <w:bottom w:val="single" w:sz="12" w:space="0" w:color="auto"/>
              <w:right w:val="nil"/>
            </w:tcBorders>
            <w:shd w:val="clear" w:color="auto" w:fill="F2F2F2" w:themeFill="background1" w:themeFillShade="F2"/>
            <w:vAlign w:val="center"/>
          </w:tcPr>
          <w:p w14:paraId="3FFB1332"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分子分型</w:t>
            </w:r>
          </w:p>
        </w:tc>
        <w:tc>
          <w:tcPr>
            <w:tcW w:w="2827" w:type="dxa"/>
            <w:tcBorders>
              <w:left w:val="nil"/>
              <w:bottom w:val="single" w:sz="12" w:space="0" w:color="auto"/>
            </w:tcBorders>
            <w:shd w:val="clear" w:color="auto" w:fill="F2F2F2" w:themeFill="background1" w:themeFillShade="F2"/>
            <w:vAlign w:val="center"/>
          </w:tcPr>
          <w:p w14:paraId="1E1C2FA5"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临床意义</w:t>
            </w:r>
          </w:p>
        </w:tc>
      </w:tr>
      <w:tr w:rsidR="003B27AF" w:rsidRPr="00805EC4" w14:paraId="53AA050D" w14:textId="77777777" w:rsidTr="00447E97">
        <w:trPr>
          <w:trHeight w:val="652"/>
          <w:jc w:val="center"/>
        </w:trPr>
        <w:tc>
          <w:tcPr>
            <w:tcW w:w="9348" w:type="dxa"/>
            <w:gridSpan w:val="5"/>
            <w:tcBorders>
              <w:bottom w:val="single" w:sz="4" w:space="0" w:color="auto"/>
            </w:tcBorders>
            <w:vAlign w:val="center"/>
          </w:tcPr>
          <w:p w14:paraId="0CE1F614" w14:textId="77777777" w:rsidR="003B27AF" w:rsidRPr="00805EC4" w:rsidRDefault="003B27AF" w:rsidP="00447E97">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%tr for a in var.ec_</w:t>
            </w:r>
            <w:proofErr w:type="gramStart"/>
            <w:r w:rsidRPr="00805EC4">
              <w:rPr>
                <w:rFonts w:ascii="Arial" w:eastAsia="微软雅黑" w:hAnsi="Arial" w:cs="Times New Roman (正文 CS 字体)"/>
                <w:bCs/>
                <w:color w:val="000000" w:themeColor="text1"/>
                <w:spacing w:val="6"/>
                <w:sz w:val="18"/>
                <w:szCs w:val="18"/>
              </w:rPr>
              <w:t>type.POLE</w:t>
            </w:r>
            <w:proofErr w:type="gramEnd"/>
            <w:r w:rsidRPr="00805EC4">
              <w:rPr>
                <w:rFonts w:ascii="Arial" w:eastAsia="微软雅黑" w:hAnsi="Arial" w:cs="Times New Roman (正文 CS 字体)"/>
                <w:bCs/>
                <w:color w:val="000000" w:themeColor="text1"/>
                <w:spacing w:val="6"/>
                <w:sz w:val="18"/>
                <w:szCs w:val="18"/>
              </w:rPr>
              <w:t>_level12_withECtype + [</w:t>
            </w:r>
            <w:proofErr w:type="spellStart"/>
            <w:r w:rsidRPr="00805EC4">
              <w:rPr>
                <w:rFonts w:ascii="Arial" w:eastAsia="微软雅黑" w:hAnsi="Arial" w:cs="Times New Roman (正文 CS 字体)"/>
                <w:bCs/>
                <w:color w:val="000000" w:themeColor="text1"/>
                <w:spacing w:val="6"/>
                <w:sz w:val="18"/>
                <w:szCs w:val="18"/>
              </w:rPr>
              <w:t>msi</w:t>
            </w:r>
            <w:proofErr w:type="spellEnd"/>
            <w:r w:rsidRPr="00805EC4">
              <w:rPr>
                <w:rFonts w:ascii="Arial" w:eastAsia="微软雅黑" w:hAnsi="Arial" w:cs="Times New Roman (正文 CS 字体)"/>
                <w:bCs/>
                <w:color w:val="000000" w:themeColor="text1"/>
                <w:spacing w:val="6"/>
                <w:sz w:val="18"/>
                <w:szCs w:val="18"/>
              </w:rPr>
              <w:t>] + var.ec_type.TP53_level12_withECtype%}</w:t>
            </w:r>
          </w:p>
        </w:tc>
      </w:tr>
      <w:tr w:rsidR="009807C0" w:rsidRPr="00805EC4" w14:paraId="7D9DEF07" w14:textId="77777777" w:rsidTr="00B864E8">
        <w:trPr>
          <w:trHeight w:val="851"/>
          <w:jc w:val="center"/>
        </w:trPr>
        <w:tc>
          <w:tcPr>
            <w:tcW w:w="993" w:type="dxa"/>
            <w:tcBorders>
              <w:top w:val="single" w:sz="4" w:space="0" w:color="auto"/>
              <w:bottom w:val="single" w:sz="4" w:space="0" w:color="auto"/>
              <w:right w:val="nil"/>
            </w:tcBorders>
            <w:vAlign w:val="center"/>
          </w:tcPr>
          <w:p w14:paraId="5CC66056"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 xml:space="preserve">==”MSI-H” or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=”MSS</w:t>
            </w:r>
            <w:proofErr w:type="gramEnd"/>
            <w:r w:rsidRPr="00805EC4">
              <w:rPr>
                <w:rFonts w:ascii="Arial" w:eastAsia="微软雅黑" w:hAnsi="Arial" w:cs="Times New Roman (正文 CS 字体)"/>
                <w:iCs/>
                <w:color w:val="000000" w:themeColor="text1"/>
                <w:spacing w:val="6"/>
                <w:sz w:val="18"/>
                <w:szCs w:val="18"/>
              </w:rPr>
              <w:t>”%}</w:t>
            </w:r>
          </w:p>
          <w:p w14:paraId="416A99A2"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MSI</w:t>
            </w:r>
          </w:p>
          <w:p w14:paraId="3194C64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33865C65"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 in </w:t>
            </w:r>
            <w:proofErr w:type="spellStart"/>
            <w:proofErr w:type="gramStart"/>
            <w:r w:rsidRPr="00805EC4">
              <w:rPr>
                <w:rFonts w:ascii="Arial" w:eastAsia="微软雅黑" w:hAnsi="Arial" w:cs="Times New Roman (正文 CS 字体)"/>
                <w:iCs/>
                <w:color w:val="000000" w:themeColor="text1"/>
                <w:spacing w:val="6"/>
                <w:sz w:val="18"/>
                <w:szCs w:val="18"/>
              </w:rPr>
              <w:t>a.gene</w:t>
            </w:r>
            <w:proofErr w:type="gramEnd"/>
            <w:r w:rsidRPr="00805EC4">
              <w:rPr>
                <w:rFonts w:ascii="Arial" w:eastAsia="微软雅黑" w:hAnsi="Arial" w:cs="Times New Roman (正文 CS 字体)"/>
                <w:iCs/>
                <w:color w:val="000000" w:themeColor="text1"/>
                <w:spacing w:val="6"/>
                <w:sz w:val="18"/>
                <w:szCs w:val="18"/>
              </w:rPr>
              <w:t>_symbol</w:t>
            </w:r>
            <w:proofErr w:type="spellEnd"/>
            <w:r w:rsidRPr="00805EC4">
              <w:rPr>
                <w:rFonts w:ascii="Arial" w:eastAsia="微软雅黑" w:hAnsi="Arial" w:cs="Times New Roman (正文 CS 字体)"/>
                <w:iCs/>
                <w:color w:val="000000" w:themeColor="text1"/>
                <w:spacing w:val="6"/>
                <w:sz w:val="18"/>
                <w:szCs w:val="18"/>
              </w:rPr>
              <w:t xml:space="preserve"> and (</w:t>
            </w:r>
            <w:proofErr w:type="spellStart"/>
            <w:r w:rsidRPr="00805EC4">
              <w:rPr>
                <w:rFonts w:ascii="Arial" w:eastAsia="微软雅黑" w:hAnsi="Arial" w:cs="Times New Roman (正文 CS 字体)"/>
                <w:iCs/>
                <w:color w:val="000000" w:themeColor="text1"/>
                <w:spacing w:val="6"/>
                <w:sz w:val="18"/>
                <w:szCs w:val="18"/>
              </w:rPr>
              <w:t>a.bio_category</w:t>
            </w:r>
            <w:proofErr w:type="spellEnd"/>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Sv</w:t>
            </w:r>
            <w:proofErr w:type="spellEnd"/>
            <w:r w:rsidRPr="00805EC4">
              <w:rPr>
                <w:rFonts w:ascii="Arial" w:eastAsia="微软雅黑" w:hAnsi="Arial" w:cs="Times New Roman (正文 CS 字体)"/>
                <w:iCs/>
                <w:color w:val="000000" w:themeColor="text1"/>
                <w:spacing w:val="6"/>
                <w:sz w:val="18"/>
                <w:szCs w:val="18"/>
              </w:rPr>
              <w:t xml:space="preserve">” or </w:t>
            </w:r>
            <w:proofErr w:type="spellStart"/>
            <w:r w:rsidRPr="00805EC4">
              <w:rPr>
                <w:rFonts w:ascii="Arial" w:eastAsia="微软雅黑" w:hAnsi="Arial" w:cs="Times New Roman (正文 CS 字体)"/>
                <w:iCs/>
                <w:color w:val="000000" w:themeColor="text1"/>
                <w:spacing w:val="6"/>
                <w:sz w:val="18"/>
                <w:szCs w:val="18"/>
              </w:rPr>
              <w:t>a.bio_category</w:t>
            </w:r>
            <w:proofErr w:type="spellEnd"/>
            <w:r w:rsidRPr="00805EC4">
              <w:rPr>
                <w:rFonts w:ascii="Arial" w:eastAsia="微软雅黑" w:hAnsi="Arial" w:cs="Times New Roman (正文 CS 字体)"/>
                <w:iCs/>
                <w:color w:val="000000" w:themeColor="text1"/>
                <w:spacing w:val="6"/>
                <w:sz w:val="18"/>
                <w:szCs w:val="18"/>
              </w:rPr>
              <w:t xml:space="preserve"> == “</w:t>
            </w:r>
            <w:proofErr w:type="spellStart"/>
            <w:r w:rsidRPr="00805EC4">
              <w:rPr>
                <w:rFonts w:ascii="Arial" w:eastAsia="微软雅黑" w:hAnsi="Arial" w:cs="Times New Roman (正文 CS 字体)"/>
                <w:iCs/>
                <w:color w:val="000000" w:themeColor="text1"/>
                <w:spacing w:val="6"/>
                <w:sz w:val="18"/>
                <w:szCs w:val="18"/>
              </w:rPr>
              <w:t>PSeqRnaSv</w:t>
            </w:r>
            <w:proofErr w:type="spellEnd"/>
            <w:r w:rsidRPr="00805EC4">
              <w:rPr>
                <w:rFonts w:ascii="Arial" w:eastAsia="微软雅黑" w:hAnsi="Arial" w:cs="Times New Roman (正文 CS 字体)"/>
                <w:iCs/>
                <w:color w:val="000000" w:themeColor="text1"/>
                <w:spacing w:val="6"/>
                <w:sz w:val="18"/>
                <w:szCs w:val="18"/>
              </w:rPr>
              <w:t>”)%}</w:t>
            </w:r>
          </w:p>
          <w:p w14:paraId="44934BAF"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w:t>
            </w:r>
            <w:proofErr w:type="spellStart"/>
            <w:proofErr w:type="gramStart"/>
            <w:r w:rsidRPr="00805EC4">
              <w:rPr>
                <w:rFonts w:ascii="Arial" w:eastAsia="微软雅黑" w:hAnsi="Arial" w:cs="Times New Roman (正文 CS 字体)"/>
                <w:iCs/>
                <w:color w:val="000000" w:themeColor="text1"/>
                <w:spacing w:val="6"/>
                <w:sz w:val="18"/>
                <w:szCs w:val="18"/>
              </w:rPr>
              <w:t>a.five</w:t>
            </w:r>
            <w:proofErr w:type="gramEnd"/>
            <w:r w:rsidRPr="00805EC4">
              <w:rPr>
                <w:rFonts w:ascii="Arial" w:eastAsia="微软雅黑" w:hAnsi="Arial" w:cs="Times New Roman (正文 CS 字体)"/>
                <w:iCs/>
                <w:color w:val="000000" w:themeColor="text1"/>
                <w:spacing w:val="6"/>
                <w:sz w:val="18"/>
                <w:szCs w:val="18"/>
              </w:rPr>
              <w:t>_prime_gene</w:t>
            </w:r>
            <w:proofErr w:type="spellEnd"/>
            <w:r w:rsidRPr="00805EC4">
              <w:rPr>
                <w:rFonts w:ascii="Arial" w:eastAsia="微软雅黑" w:hAnsi="Arial" w:cs="Times New Roman (正文 CS 字体)"/>
                <w:iCs/>
                <w:color w:val="000000" w:themeColor="text1"/>
                <w:spacing w:val="6"/>
                <w:sz w:val="18"/>
                <w:szCs w:val="18"/>
              </w:rPr>
              <w:t xml:space="preserve"> != </w:t>
            </w:r>
            <w:proofErr w:type="spellStart"/>
            <w:r w:rsidRPr="00805EC4">
              <w:rPr>
                <w:rFonts w:ascii="Arial" w:eastAsia="微软雅黑" w:hAnsi="Arial" w:cs="Times New Roman (正文 CS 字体)"/>
                <w:iCs/>
                <w:color w:val="000000" w:themeColor="text1"/>
                <w:spacing w:val="6"/>
                <w:sz w:val="18"/>
                <w:szCs w:val="18"/>
              </w:rPr>
              <w:t>a.three_prime_gene</w:t>
            </w:r>
            <w:proofErr w:type="spellEnd"/>
            <w:r w:rsidRPr="00805EC4">
              <w:rPr>
                <w:rFonts w:ascii="Arial" w:eastAsia="微软雅黑" w:hAnsi="Arial" w:cs="Times New Roman (正文 CS 字体)"/>
                <w:iCs/>
                <w:color w:val="000000" w:themeColor="text1"/>
                <w:spacing w:val="6"/>
                <w:sz w:val="18"/>
                <w:szCs w:val="18"/>
              </w:rPr>
              <w:t xml:space="preserve"> %}</w:t>
            </w:r>
          </w:p>
          <w:p w14:paraId="61CB4CDE"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a.five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4F50C7C0"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a.three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690BE83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lastRenderedPageBreak/>
              <w:t>{%p else%}</w:t>
            </w:r>
          </w:p>
          <w:p w14:paraId="08D778AB"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a.five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4D3CFBEE"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p w14:paraId="3799C21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20B6A92B"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a.gene</w:t>
            </w:r>
            <w:proofErr w:type="gramEnd"/>
            <w:r w:rsidRPr="00805EC4">
              <w:rPr>
                <w:rFonts w:ascii="Arial" w:eastAsia="微软雅黑" w:hAnsi="Arial" w:cs="Times New Roman (正文 CS 字体)"/>
                <w:i/>
                <w:color w:val="000000" w:themeColor="text1"/>
                <w:spacing w:val="6"/>
                <w:sz w:val="18"/>
                <w:szCs w:val="18"/>
              </w:rPr>
              <w:t>_symbol</w:t>
            </w:r>
            <w:proofErr w:type="spellEnd"/>
            <w:r w:rsidRPr="00805EC4">
              <w:rPr>
                <w:rFonts w:ascii="Arial" w:eastAsia="微软雅黑" w:hAnsi="Arial" w:cs="Times New Roman (正文 CS 字体)"/>
                <w:i/>
                <w:color w:val="000000" w:themeColor="text1"/>
                <w:spacing w:val="6"/>
                <w:sz w:val="18"/>
                <w:szCs w:val="18"/>
              </w:rPr>
              <w:t>}}</w:t>
            </w:r>
          </w:p>
          <w:p w14:paraId="1A84A9CB"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p w14:paraId="3C90AEDF" w14:textId="6E729C0C" w:rsidR="009807C0" w:rsidRPr="00805EC4" w:rsidRDefault="008026AE" w:rsidP="008026AE">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1591711D"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lastRenderedPageBreak/>
              <w:t>{</w:t>
            </w:r>
            <w:r w:rsidRPr="00805EC4">
              <w:rPr>
                <w:rFonts w:ascii="Arial" w:eastAsia="微软雅黑" w:hAnsi="Arial" w:cs="Times New Roman (正文 CS 字体)"/>
                <w:iCs/>
                <w:color w:val="000000" w:themeColor="text1"/>
                <w:spacing w:val="6"/>
                <w:sz w:val="18"/>
                <w:szCs w:val="18"/>
                <w:highlight w:val="yellow"/>
              </w:rPr>
              <w:t xml:space="preserve">%p if </w:t>
            </w:r>
            <w:proofErr w:type="spellStart"/>
            <w:r w:rsidRPr="00805EC4">
              <w:rPr>
                <w:rFonts w:ascii="Arial" w:eastAsia="微软雅黑" w:hAnsi="Arial" w:cs="Times New Roman (正文 CS 字体)"/>
                <w:iCs/>
                <w:color w:val="000000" w:themeColor="text1"/>
                <w:spacing w:val="6"/>
                <w:sz w:val="18"/>
                <w:szCs w:val="18"/>
                <w:highlight w:val="yellow"/>
              </w:rPr>
              <w:t>a.var_id</w:t>
            </w:r>
            <w:proofErr w:type="spellEnd"/>
            <w:r w:rsidRPr="00805EC4">
              <w:rPr>
                <w:rFonts w:ascii="Arial" w:eastAsia="微软雅黑" w:hAnsi="Arial" w:cs="Times New Roman (正文 CS 字体)"/>
                <w:iCs/>
                <w:color w:val="000000" w:themeColor="text1"/>
                <w:spacing w:val="6"/>
                <w:sz w:val="18"/>
                <w:szCs w:val="18"/>
                <w:highlight w:val="yellow"/>
              </w:rPr>
              <w:t>==”MSI-</w:t>
            </w:r>
            <w:proofErr w:type="gramStart"/>
            <w:r w:rsidRPr="00805EC4">
              <w:rPr>
                <w:rFonts w:ascii="Arial" w:eastAsia="微软雅黑" w:hAnsi="Arial" w:cs="Times New Roman (正文 CS 字体)"/>
                <w:iCs/>
                <w:color w:val="000000" w:themeColor="text1"/>
                <w:spacing w:val="6"/>
                <w:sz w:val="18"/>
                <w:szCs w:val="18"/>
                <w:highlight w:val="yellow"/>
              </w:rPr>
              <w:t>H”%</w:t>
            </w:r>
            <w:proofErr w:type="gramEnd"/>
            <w:r w:rsidRPr="00805EC4">
              <w:rPr>
                <w:rFonts w:ascii="Arial" w:eastAsia="微软雅黑" w:hAnsi="Arial" w:cs="Times New Roman (正文 CS 字体)"/>
                <w:iCs/>
                <w:color w:val="000000" w:themeColor="text1"/>
                <w:spacing w:val="6"/>
                <w:sz w:val="18"/>
                <w:szCs w:val="18"/>
                <w:highlight w:val="yellow"/>
              </w:rPr>
              <w:t>}</w:t>
            </w:r>
          </w:p>
          <w:p w14:paraId="07AD1FAF"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MSI-H</w:t>
            </w:r>
          </w:p>
          <w:p w14:paraId="17A52E41"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t>{</w:t>
            </w:r>
            <w:r w:rsidRPr="00805EC4">
              <w:rPr>
                <w:rFonts w:ascii="Arial" w:eastAsia="微软雅黑" w:hAnsi="Arial" w:cs="Times New Roman (正文 CS 字体)"/>
                <w:iCs/>
                <w:color w:val="000000" w:themeColor="text1"/>
                <w:spacing w:val="6"/>
                <w:sz w:val="18"/>
                <w:szCs w:val="18"/>
                <w:highlight w:val="yellow"/>
              </w:rPr>
              <w:t xml:space="preserve">%p </w:t>
            </w:r>
            <w:proofErr w:type="spellStart"/>
            <w:r w:rsidRPr="00805EC4">
              <w:rPr>
                <w:rFonts w:ascii="Arial" w:eastAsia="微软雅黑" w:hAnsi="Arial" w:cs="Times New Roman (正文 CS 字体)"/>
                <w:iCs/>
                <w:color w:val="000000" w:themeColor="text1"/>
                <w:spacing w:val="6"/>
                <w:sz w:val="18"/>
                <w:szCs w:val="18"/>
                <w:highlight w:val="yellow"/>
              </w:rPr>
              <w:t>elif</w:t>
            </w:r>
            <w:proofErr w:type="spellEnd"/>
            <w:r w:rsidRPr="00805EC4">
              <w:rPr>
                <w:rFonts w:ascii="Arial" w:eastAsia="微软雅黑" w:hAnsi="Arial" w:cs="Times New Roman (正文 CS 字体)"/>
                <w:iCs/>
                <w:color w:val="000000" w:themeColor="text1"/>
                <w:spacing w:val="6"/>
                <w:sz w:val="18"/>
                <w:szCs w:val="18"/>
                <w:highlight w:val="yellow"/>
              </w:rPr>
              <w:t xml:space="preserve"> </w:t>
            </w:r>
            <w:proofErr w:type="spellStart"/>
            <w:r w:rsidRPr="00805EC4">
              <w:rPr>
                <w:rFonts w:ascii="Arial" w:eastAsia="微软雅黑" w:hAnsi="Arial" w:cs="Times New Roman (正文 CS 字体)"/>
                <w:iCs/>
                <w:color w:val="000000" w:themeColor="text1"/>
                <w:spacing w:val="6"/>
                <w:sz w:val="18"/>
                <w:szCs w:val="18"/>
                <w:highlight w:val="yellow"/>
              </w:rPr>
              <w:t>a.var_id</w:t>
            </w:r>
            <w:proofErr w:type="spellEnd"/>
            <w:r w:rsidRPr="00805EC4">
              <w:rPr>
                <w:rFonts w:ascii="Arial" w:eastAsia="微软雅黑" w:hAnsi="Arial" w:cs="Times New Roman (正文 CS 字体)"/>
                <w:iCs/>
                <w:color w:val="000000" w:themeColor="text1"/>
                <w:spacing w:val="6"/>
                <w:sz w:val="18"/>
                <w:szCs w:val="18"/>
                <w:highlight w:val="yellow"/>
              </w:rPr>
              <w:t>=</w:t>
            </w:r>
            <w:proofErr w:type="gramStart"/>
            <w:r w:rsidRPr="00805EC4">
              <w:rPr>
                <w:rFonts w:ascii="Arial" w:eastAsia="微软雅黑" w:hAnsi="Arial" w:cs="Times New Roman (正文 CS 字体)"/>
                <w:iCs/>
                <w:color w:val="000000" w:themeColor="text1"/>
                <w:spacing w:val="6"/>
                <w:sz w:val="18"/>
                <w:szCs w:val="18"/>
                <w:highlight w:val="yellow"/>
              </w:rPr>
              <w:t>=”MSS</w:t>
            </w:r>
            <w:proofErr w:type="gramEnd"/>
            <w:r w:rsidRPr="00805EC4">
              <w:rPr>
                <w:rFonts w:ascii="Arial" w:eastAsia="微软雅黑" w:hAnsi="Arial" w:cs="Times New Roman (正文 CS 字体)"/>
                <w:iCs/>
                <w:color w:val="000000" w:themeColor="text1"/>
                <w:spacing w:val="6"/>
                <w:sz w:val="18"/>
                <w:szCs w:val="18"/>
                <w:highlight w:val="yellow"/>
              </w:rPr>
              <w:t>”%}</w:t>
            </w:r>
          </w:p>
          <w:p w14:paraId="36EC3780"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MSS</w:t>
            </w:r>
          </w:p>
          <w:p w14:paraId="1F19F2B5"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t>{%p</w:t>
            </w:r>
            <w:r w:rsidRPr="00805EC4">
              <w:rPr>
                <w:rFonts w:ascii="Arial" w:eastAsia="微软雅黑" w:hAnsi="Arial" w:cs="Times New Roman (正文 CS 字体)"/>
                <w:iCs/>
                <w:color w:val="000000" w:themeColor="text1"/>
                <w:spacing w:val="6"/>
                <w:sz w:val="18"/>
                <w:szCs w:val="18"/>
                <w:highlight w:val="yellow"/>
              </w:rPr>
              <w:t xml:space="preserve"> else</w:t>
            </w:r>
            <w:r w:rsidRPr="00805EC4">
              <w:rPr>
                <w:rFonts w:ascii="Arial" w:eastAsia="微软雅黑" w:hAnsi="Arial" w:cs="Times New Roman (正文 CS 字体)" w:hint="eastAsia"/>
                <w:iCs/>
                <w:color w:val="000000" w:themeColor="text1"/>
                <w:spacing w:val="6"/>
                <w:sz w:val="18"/>
                <w:szCs w:val="18"/>
                <w:highlight w:val="yellow"/>
              </w:rPr>
              <w:t>%}</w:t>
            </w:r>
          </w:p>
          <w:p w14:paraId="4180CEFD"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w:t>
            </w:r>
            <w:r w:rsidRPr="00805EC4">
              <w:rPr>
                <w:rFonts w:ascii="Arial" w:eastAsia="微软雅黑" w:hAnsi="Arial" w:cs="Times New Roman (正文 CS 字体)"/>
                <w:iCs/>
                <w:color w:val="000000" w:themeColor="text1"/>
                <w:spacing w:val="6"/>
                <w:sz w:val="18"/>
                <w:szCs w:val="18"/>
              </w:rPr>
              <w:t xml:space="preserve">%p if </w:t>
            </w:r>
            <w:proofErr w:type="spellStart"/>
            <w:proofErr w:type="gramStart"/>
            <w:r w:rsidRPr="00805EC4">
              <w:rPr>
                <w:rFonts w:ascii="Arial" w:eastAsia="微软雅黑" w:hAnsi="Arial" w:cs="Times New Roman (正文 CS 字体)"/>
                <w:iCs/>
                <w:color w:val="000000" w:themeColor="text1"/>
                <w:spacing w:val="6"/>
                <w:sz w:val="18"/>
                <w:szCs w:val="18"/>
              </w:rPr>
              <w:t>a.result</w:t>
            </w:r>
            <w:proofErr w:type="spellEnd"/>
            <w:proofErr w:type="gramEnd"/>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nofound</w:t>
            </w:r>
            <w:proofErr w:type="spellEnd"/>
            <w:r w:rsidRPr="00805EC4">
              <w:rPr>
                <w:rFonts w:ascii="Arial" w:eastAsia="微软雅黑" w:hAnsi="Arial" w:cs="Times New Roman (正文 CS 字体)"/>
                <w:iCs/>
                <w:color w:val="000000" w:themeColor="text1"/>
                <w:spacing w:val="6"/>
                <w:sz w:val="18"/>
                <w:szCs w:val="18"/>
              </w:rPr>
              <w:t>”%}</w:t>
            </w:r>
          </w:p>
          <w:p w14:paraId="05919376"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w:t>
            </w:r>
            <w:r w:rsidRPr="00805EC4">
              <w:rPr>
                <w:rFonts w:ascii="Arial" w:eastAsia="微软雅黑" w:hAnsi="Arial" w:cs="Times New Roman (正文 CS 字体)"/>
                <w:iCs/>
                <w:color w:val="000000" w:themeColor="text1"/>
                <w:spacing w:val="6"/>
                <w:sz w:val="18"/>
                <w:szCs w:val="18"/>
              </w:rPr>
              <w:t xml:space="preserve">%if </w:t>
            </w:r>
            <w:proofErr w:type="spellStart"/>
            <w:r w:rsidRPr="00805EC4">
              <w:rPr>
                <w:rFonts w:ascii="Arial" w:eastAsia="微软雅黑" w:hAnsi="Arial" w:cs="Times New Roman (正文 CS 字体)"/>
                <w:iCs/>
                <w:color w:val="000000" w:themeColor="text1"/>
                <w:spacing w:val="6"/>
                <w:sz w:val="18"/>
                <w:szCs w:val="18"/>
              </w:rPr>
              <w:t>a.gene_symbol</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POLE</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w:t>
            </w:r>
            <w:r w:rsidRPr="00805EC4">
              <w:rPr>
                <w:rFonts w:ascii="Arial" w:eastAsia="微软雅黑" w:hAnsi="Arial" w:cs="Times New Roman (正文 CS 字体)" w:hint="eastAsia"/>
                <w:iCs/>
                <w:color w:val="000000" w:themeColor="text1"/>
                <w:spacing w:val="6"/>
                <w:sz w:val="18"/>
                <w:szCs w:val="18"/>
              </w:rPr>
              <w:t>未检测</w:t>
            </w:r>
            <w:proofErr w:type="gramStart"/>
            <w:r w:rsidRPr="00805EC4">
              <w:rPr>
                <w:rFonts w:ascii="Arial" w:eastAsia="微软雅黑" w:hAnsi="Arial" w:cs="Times New Roman (正文 CS 字体)" w:hint="eastAsia"/>
                <w:iCs/>
                <w:color w:val="000000" w:themeColor="text1"/>
                <w:spacing w:val="6"/>
                <w:sz w:val="18"/>
                <w:szCs w:val="18"/>
              </w:rPr>
              <w:t>到热点</w:t>
            </w:r>
            <w:proofErr w:type="gramEnd"/>
            <w:r w:rsidRPr="00805EC4">
              <w:rPr>
                <w:rFonts w:ascii="Arial" w:eastAsia="微软雅黑" w:hAnsi="Arial" w:cs="Times New Roman (正文 CS 字体)" w:hint="eastAsia"/>
                <w:iCs/>
                <w:color w:val="000000" w:themeColor="text1"/>
                <w:spacing w:val="6"/>
                <w:sz w:val="18"/>
                <w:szCs w:val="18"/>
              </w:rPr>
              <w:t>突变</w:t>
            </w:r>
            <w:r w:rsidRPr="00805EC4">
              <w:rPr>
                <w:rFonts w:ascii="Arial" w:eastAsia="微软雅黑" w:hAnsi="Arial" w:cs="Times New Roman (正文 CS 字体)" w:hint="eastAsia"/>
                <w:iCs/>
                <w:color w:val="000000" w:themeColor="text1"/>
                <w:spacing w:val="6"/>
                <w:sz w:val="18"/>
                <w:szCs w:val="18"/>
              </w:rPr>
              <w:t>{%else%}</w:t>
            </w:r>
            <w:r w:rsidRPr="00805EC4">
              <w:rPr>
                <w:rFonts w:ascii="Arial" w:eastAsia="微软雅黑" w:hAnsi="Arial" w:cs="Times New Roman (正文 CS 字体)" w:hint="eastAsia"/>
                <w:iCs/>
                <w:color w:val="000000" w:themeColor="text1"/>
                <w:spacing w:val="6"/>
                <w:sz w:val="18"/>
                <w:szCs w:val="18"/>
              </w:rPr>
              <w:t>未检测到具有临床意义的突变</w:t>
            </w:r>
            <w:r w:rsidRPr="00805EC4">
              <w:rPr>
                <w:rFonts w:ascii="Arial" w:eastAsia="微软雅黑" w:hAnsi="Arial" w:cs="Times New Roman (正文 CS 字体)" w:hint="eastAsia"/>
                <w:iCs/>
                <w:color w:val="000000" w:themeColor="text1"/>
                <w:spacing w:val="6"/>
                <w:sz w:val="18"/>
                <w:szCs w:val="18"/>
              </w:rPr>
              <w:t>{%endif%}</w:t>
            </w:r>
          </w:p>
          <w:p w14:paraId="3CD2B749"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7ACE45CE"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%if </w:t>
            </w:r>
            <w:proofErr w:type="spellStart"/>
            <w:proofErr w:type="gramStart"/>
            <w:r w:rsidRPr="00805EC4">
              <w:rPr>
                <w:rFonts w:ascii="Arial" w:eastAsia="微软雅黑" w:hAnsi="Arial" w:cs="Times New Roman (正文 CS 字体)"/>
                <w:bCs/>
                <w:color w:val="000000" w:themeColor="text1"/>
                <w:spacing w:val="6"/>
                <w:sz w:val="18"/>
                <w:szCs w:val="18"/>
              </w:rPr>
              <w:t>a.hgvs</w:t>
            </w:r>
            <w:proofErr w:type="gramEnd"/>
            <w:r w:rsidRPr="00805EC4">
              <w:rPr>
                <w:rFonts w:ascii="Arial" w:eastAsia="微软雅黑" w:hAnsi="Arial" w:cs="Times New Roman (正文 CS 字体)"/>
                <w:bCs/>
                <w:color w:val="000000" w:themeColor="text1"/>
                <w:spacing w:val="6"/>
                <w:sz w:val="18"/>
                <w:szCs w:val="18"/>
              </w:rPr>
              <w:t>_p</w:t>
            </w:r>
            <w:proofErr w:type="spellEnd"/>
            <w:r w:rsidRPr="00805EC4">
              <w:rPr>
                <w:rFonts w:ascii="Arial" w:eastAsia="微软雅黑" w:hAnsi="Arial" w:cs="Times New Roman (正文 CS 字体)"/>
                <w:bCs/>
                <w:color w:val="000000" w:themeColor="text1"/>
                <w:spacing w:val="6"/>
                <w:sz w:val="18"/>
                <w:szCs w:val="18"/>
              </w:rPr>
              <w:t xml:space="preserve"> != “p.?”%}{{</w:t>
            </w:r>
            <w:proofErr w:type="spellStart"/>
            <w:r w:rsidRPr="00805EC4">
              <w:rPr>
                <w:rFonts w:ascii="Arial" w:eastAsia="微软雅黑" w:hAnsi="Arial" w:cs="Times New Roman (正文 CS 字体)"/>
                <w:bCs/>
                <w:color w:val="000000" w:themeColor="text1"/>
                <w:spacing w:val="6"/>
                <w:sz w:val="18"/>
                <w:szCs w:val="18"/>
              </w:rPr>
              <w:t>a.hgvs_p</w:t>
            </w:r>
            <w:proofErr w:type="spellEnd"/>
            <w:r w:rsidRPr="00805EC4">
              <w:rPr>
                <w:rFonts w:ascii="Arial" w:eastAsia="微软雅黑" w:hAnsi="Arial" w:cs="Times New Roman (正文 CS 字体)"/>
                <w:bCs/>
                <w:color w:val="000000" w:themeColor="text1"/>
                <w:spacing w:val="6"/>
                <w:sz w:val="18"/>
                <w:szCs w:val="18"/>
              </w:rPr>
              <w:t>}}{%else%}{{</w:t>
            </w:r>
            <w:proofErr w:type="spellStart"/>
            <w:r w:rsidRPr="00805EC4">
              <w:rPr>
                <w:rFonts w:ascii="Arial" w:eastAsia="微软雅黑" w:hAnsi="Arial" w:cs="Times New Roman (正文 CS 字体)"/>
                <w:bCs/>
                <w:color w:val="000000" w:themeColor="text1"/>
                <w:spacing w:val="6"/>
                <w:sz w:val="18"/>
                <w:szCs w:val="18"/>
              </w:rPr>
              <w:t>a.hgvs_c</w:t>
            </w:r>
            <w:proofErr w:type="spellEnd"/>
            <w:r w:rsidRPr="00805EC4">
              <w:rPr>
                <w:rFonts w:ascii="Arial" w:eastAsia="微软雅黑" w:hAnsi="Arial" w:cs="Times New Roman (正文 CS 字体)"/>
                <w:bCs/>
                <w:color w:val="000000" w:themeColor="text1"/>
                <w:spacing w:val="6"/>
                <w:sz w:val="18"/>
                <w:szCs w:val="18"/>
              </w:rPr>
              <w:t>}}{%endif%}</w:t>
            </w:r>
          </w:p>
          <w:p w14:paraId="5658EB51"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{%p endif%}</w:t>
            </w:r>
          </w:p>
          <w:p w14:paraId="2C486974"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highlight w:val="yellow"/>
              </w:rPr>
              <w:t>{</w:t>
            </w:r>
            <w:r w:rsidRPr="00805EC4">
              <w:rPr>
                <w:rFonts w:ascii="Arial" w:eastAsia="微软雅黑" w:hAnsi="Arial"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7102579C" w14:textId="77777777" w:rsidR="009807C0" w:rsidRPr="00805EC4" w:rsidRDefault="009807C0" w:rsidP="00363C42">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{%if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 xml:space="preserve">==”MSI-H” or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=”MSS</w:t>
            </w:r>
            <w:proofErr w:type="gramEnd"/>
            <w:r w:rsidRPr="00805EC4">
              <w:rPr>
                <w:rFonts w:ascii="Arial" w:eastAsia="微软雅黑" w:hAnsi="Arial" w:cs="Times New Roman (正文 CS 字体)"/>
                <w:iCs/>
                <w:color w:val="000000" w:themeColor="text1"/>
                <w:spacing w:val="6"/>
                <w:sz w:val="18"/>
                <w:szCs w:val="18"/>
              </w:rPr>
              <w:t xml:space="preserve">”%}-{%else%}{%if </w:t>
            </w:r>
            <w:proofErr w:type="spellStart"/>
            <w:r w:rsidRPr="00805EC4">
              <w:rPr>
                <w:rFonts w:ascii="Arial" w:eastAsia="微软雅黑" w:hAnsi="Arial" w:cs="Times New Roman (正文 CS 字体)"/>
                <w:iCs/>
                <w:color w:val="000000" w:themeColor="text1"/>
                <w:spacing w:val="6"/>
                <w:sz w:val="18"/>
                <w:szCs w:val="18"/>
              </w:rPr>
              <w:t>a.result</w:t>
            </w:r>
            <w:proofErr w:type="spellEnd"/>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nofound</w:t>
            </w:r>
            <w:proofErr w:type="spellEnd"/>
            <w:r w:rsidRPr="00805EC4">
              <w:rPr>
                <w:rFonts w:ascii="Arial" w:eastAsia="微软雅黑" w:hAnsi="Arial" w:cs="Times New Roman (正文 CS 字体)"/>
                <w:iCs/>
                <w:color w:val="000000" w:themeColor="text1"/>
                <w:spacing w:val="6"/>
                <w:sz w:val="18"/>
                <w:szCs w:val="18"/>
              </w:rPr>
              <w:t>”%}-{%else%}{{</w:t>
            </w:r>
            <w:proofErr w:type="spellStart"/>
            <w:r w:rsidRPr="00805EC4">
              <w:rPr>
                <w:rFonts w:ascii="Arial" w:eastAsia="微软雅黑" w:hAnsi="Arial" w:cs="Times New Roman (正文 CS 字体)"/>
                <w:iCs/>
                <w:color w:val="000000" w:themeColor="text1"/>
                <w:spacing w:val="6"/>
                <w:sz w:val="18"/>
                <w:szCs w:val="18"/>
              </w:rPr>
              <w:t>a.freq_str</w:t>
            </w:r>
            <w:proofErr w:type="spellEnd"/>
            <w:r w:rsidRPr="00805EC4">
              <w:rPr>
                <w:rFonts w:ascii="Arial" w:eastAsia="微软雅黑" w:hAnsi="Arial" w:cs="Times New Roman (正文 CS 字体)"/>
                <w:iCs/>
                <w:color w:val="000000" w:themeColor="text1"/>
                <w:spacing w:val="6"/>
                <w:sz w:val="18"/>
                <w:szCs w:val="18"/>
              </w:rPr>
              <w:t>}}{%endif%}{%endif%}</w:t>
            </w:r>
          </w:p>
        </w:tc>
        <w:tc>
          <w:tcPr>
            <w:tcW w:w="2552" w:type="dxa"/>
            <w:tcBorders>
              <w:top w:val="single" w:sz="4" w:space="0" w:color="auto"/>
              <w:left w:val="nil"/>
              <w:bottom w:val="single" w:sz="4" w:space="0" w:color="auto"/>
              <w:right w:val="nil"/>
            </w:tcBorders>
            <w:vAlign w:val="center"/>
          </w:tcPr>
          <w:p w14:paraId="17E18572"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if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“POLE-</w:t>
            </w:r>
            <w:proofErr w:type="spellStart"/>
            <w:r w:rsidRPr="00805EC4">
              <w:rPr>
                <w:rFonts w:ascii="Arial" w:eastAsia="微软雅黑" w:hAnsi="Arial" w:cs="Times New Roman (正文 CS 字体)"/>
                <w:bCs/>
                <w:color w:val="000000" w:themeColor="text1"/>
                <w:spacing w:val="6"/>
                <w:sz w:val="18"/>
                <w:szCs w:val="18"/>
              </w:rPr>
              <w:t>ultramutated</w:t>
            </w:r>
            <w:proofErr w:type="spellEnd"/>
            <w:r w:rsidRPr="00805EC4">
              <w:rPr>
                <w:rFonts w:ascii="Arial" w:eastAsia="微软雅黑" w:hAnsi="Arial" w:cs="Times New Roman (正文 CS 字体)"/>
                <w:bCs/>
                <w:color w:val="000000" w:themeColor="text1"/>
                <w:spacing w:val="6"/>
                <w:sz w:val="18"/>
                <w:szCs w:val="18"/>
              </w:rPr>
              <w:t xml:space="preserve">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40AD9CC1" w14:textId="5F636C8E" w:rsidR="00B864E8"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proofErr w:type="spellStart"/>
            <w:r w:rsidRPr="00805EC4">
              <w:rPr>
                <w:rFonts w:ascii="Arial" w:eastAsia="微软雅黑" w:hAnsi="Arial" w:cs="Times New Roman (正文 CS 字体)" w:hint="eastAsia"/>
                <w:bCs/>
                <w:color w:val="000000" w:themeColor="text1"/>
                <w:spacing w:val="6"/>
                <w:sz w:val="18"/>
                <w:szCs w:val="18"/>
              </w:rPr>
              <w:t>vm</w:t>
            </w:r>
            <w:proofErr w:type="spellEnd"/>
            <w:r w:rsidRPr="00805EC4">
              <w:rPr>
                <w:rFonts w:ascii="Arial" w:eastAsia="微软雅黑" w:hAnsi="Arial" w:cs="Times New Roman (正文 CS 字体)" w:hint="eastAsia"/>
                <w:bCs/>
                <w:color w:val="000000" w:themeColor="text1"/>
                <w:spacing w:val="6"/>
                <w:sz w:val="18"/>
                <w:szCs w:val="18"/>
              </w:rPr>
              <w:t>%}POLE</w:t>
            </w:r>
            <w:r w:rsidRPr="00805EC4">
              <w:rPr>
                <w:rFonts w:ascii="Arial" w:eastAsia="微软雅黑" w:hAnsi="Arial" w:cs="Times New Roman (正文 CS 字体)" w:hint="eastAsia"/>
                <w:bCs/>
                <w:color w:val="000000" w:themeColor="text1"/>
                <w:spacing w:val="6"/>
                <w:sz w:val="18"/>
                <w:szCs w:val="18"/>
              </w:rPr>
              <w:t>突变</w:t>
            </w:r>
            <w:r w:rsidR="00B864E8">
              <w:rPr>
                <w:rFonts w:ascii="Arial" w:eastAsia="微软雅黑" w:hAnsi="Arial" w:cs="Times New Roman (正文 CS 字体)" w:hint="eastAsia"/>
                <w:bCs/>
                <w:color w:val="000000" w:themeColor="text1"/>
                <w:spacing w:val="6"/>
                <w:sz w:val="18"/>
                <w:szCs w:val="18"/>
              </w:rPr>
              <w:t>型</w:t>
            </w:r>
          </w:p>
          <w:p w14:paraId="41C9359D" w14:textId="0DD85E7D"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POLE mutation</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POLE mut</w:t>
            </w:r>
            <w:r w:rsidRPr="00805EC4">
              <w:rPr>
                <w:rFonts w:ascii="Arial" w:eastAsia="微软雅黑" w:hAnsi="Arial" w:cs="Times New Roman (正文 CS 字体)" w:hint="eastAsia"/>
                <w:bCs/>
                <w:color w:val="000000" w:themeColor="text1"/>
                <w:spacing w:val="6"/>
                <w:sz w:val="18"/>
                <w:szCs w:val="18"/>
              </w:rPr>
              <w:t>）</w:t>
            </w:r>
          </w:p>
          <w:p w14:paraId="5F1AA1A6"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“MSI-H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52CA86C4" w14:textId="3F30D2A2" w:rsidR="00B864E8"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错配修复功能</w:t>
            </w:r>
            <w:r w:rsidR="00B864E8">
              <w:rPr>
                <w:rFonts w:ascii="Arial" w:eastAsia="微软雅黑" w:hAnsi="Arial" w:cs="Times New Roman (正文 CS 字体)" w:hint="eastAsia"/>
                <w:bCs/>
                <w:color w:val="000000" w:themeColor="text1"/>
                <w:spacing w:val="6"/>
                <w:sz w:val="18"/>
                <w:szCs w:val="18"/>
              </w:rPr>
              <w:t>缺陷</w:t>
            </w:r>
          </w:p>
          <w:p w14:paraId="1BB84070" w14:textId="6B486152"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Mismatch repair deficiency</w:t>
            </w:r>
            <w:r w:rsidRPr="00805EC4">
              <w:rPr>
                <w:rFonts w:ascii="Arial" w:eastAsia="微软雅黑" w:hAnsi="Arial" w:cs="Times New Roman (正文 CS 字体)" w:hint="eastAsia"/>
                <w:bCs/>
                <w:color w:val="000000" w:themeColor="text1"/>
                <w:spacing w:val="6"/>
                <w:sz w:val="18"/>
                <w:szCs w:val="18"/>
              </w:rPr>
              <w:t>，</w:t>
            </w:r>
            <w:proofErr w:type="spellStart"/>
            <w:r w:rsidRPr="00805EC4">
              <w:rPr>
                <w:rFonts w:ascii="Arial" w:eastAsia="微软雅黑" w:hAnsi="Arial" w:cs="Times New Roman (正文 CS 字体)" w:hint="eastAsia"/>
                <w:bCs/>
                <w:color w:val="000000" w:themeColor="text1"/>
                <w:spacing w:val="6"/>
                <w:sz w:val="18"/>
                <w:szCs w:val="18"/>
              </w:rPr>
              <w:t>MMRd</w:t>
            </w:r>
            <w:proofErr w:type="spellEnd"/>
            <w:r w:rsidRPr="00805EC4">
              <w:rPr>
                <w:rFonts w:ascii="Arial" w:eastAsia="微软雅黑" w:hAnsi="Arial" w:cs="Times New Roman (正文 CS 字体)" w:hint="eastAsia"/>
                <w:bCs/>
                <w:color w:val="000000" w:themeColor="text1"/>
                <w:spacing w:val="6"/>
                <w:sz w:val="18"/>
                <w:szCs w:val="18"/>
              </w:rPr>
              <w:t>）</w:t>
            </w:r>
          </w:p>
          <w:p w14:paraId="068CC815"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“CNH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4EDA2FF5" w14:textId="77777777" w:rsidR="00B864E8"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TP53</w:t>
            </w:r>
            <w:r w:rsidRPr="00805EC4">
              <w:rPr>
                <w:rFonts w:ascii="Arial" w:eastAsia="微软雅黑" w:hAnsi="Arial" w:cs="Times New Roman (正文 CS 字体)" w:hint="eastAsia"/>
                <w:bCs/>
                <w:color w:val="000000" w:themeColor="text1"/>
                <w:spacing w:val="6"/>
                <w:sz w:val="18"/>
                <w:szCs w:val="18"/>
              </w:rPr>
              <w:t>基因突变</w:t>
            </w:r>
          </w:p>
          <w:p w14:paraId="61E4745D" w14:textId="4F0D5DF4"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p53 abnormality</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 xml:space="preserve">p53 </w:t>
            </w:r>
            <w:proofErr w:type="spellStart"/>
            <w:r w:rsidRPr="00805EC4">
              <w:rPr>
                <w:rFonts w:ascii="Arial" w:eastAsia="微软雅黑" w:hAnsi="Arial" w:cs="Times New Roman (正文 CS 字体)" w:hint="eastAsia"/>
                <w:bCs/>
                <w:color w:val="000000" w:themeColor="text1"/>
                <w:spacing w:val="6"/>
                <w:sz w:val="18"/>
                <w:szCs w:val="18"/>
              </w:rPr>
              <w:t>abn</w:t>
            </w:r>
            <w:proofErr w:type="spellEnd"/>
            <w:r w:rsidRPr="00805EC4">
              <w:rPr>
                <w:rFonts w:ascii="Arial" w:eastAsia="微软雅黑" w:hAnsi="Arial" w:cs="Times New Roman (正文 CS 字体)" w:hint="eastAsia"/>
                <w:bCs/>
                <w:color w:val="000000" w:themeColor="text1"/>
                <w:spacing w:val="6"/>
                <w:sz w:val="18"/>
                <w:szCs w:val="18"/>
              </w:rPr>
              <w:t>）</w:t>
            </w:r>
          </w:p>
          <w:p w14:paraId="14511078"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“CNL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68005696" w14:textId="77777777" w:rsidR="00B864E8"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非特异性分子谱</w:t>
            </w:r>
          </w:p>
          <w:p w14:paraId="04F188AA" w14:textId="236EAD70"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Non-specific molecular profile</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NSMP</w:t>
            </w:r>
            <w:r w:rsidRPr="00805EC4">
              <w:rPr>
                <w:rFonts w:ascii="Arial" w:eastAsia="微软雅黑" w:hAnsi="Arial" w:cs="Times New Roman (正文 CS 字体)" w:hint="eastAsia"/>
                <w:bCs/>
                <w:color w:val="000000" w:themeColor="text1"/>
                <w:spacing w:val="6"/>
                <w:sz w:val="18"/>
                <w:szCs w:val="18"/>
              </w:rPr>
              <w:t>）</w:t>
            </w:r>
          </w:p>
          <w:p w14:paraId="01E7FF06" w14:textId="411496A8" w:rsidR="009807C0"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{%p endif%}</w:t>
            </w:r>
          </w:p>
        </w:tc>
        <w:tc>
          <w:tcPr>
            <w:tcW w:w="2827" w:type="dxa"/>
            <w:tcBorders>
              <w:top w:val="single" w:sz="4" w:space="0" w:color="auto"/>
              <w:left w:val="nil"/>
              <w:bottom w:val="single" w:sz="4" w:space="0" w:color="auto"/>
            </w:tcBorders>
            <w:vAlign w:val="center"/>
          </w:tcPr>
          <w:p w14:paraId="3C2F4CB1" w14:textId="37B6CA59" w:rsidR="009807C0" w:rsidRPr="00805EC4" w:rsidRDefault="00333B61" w:rsidP="009807C0">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w:t>
            </w:r>
            <w:proofErr w:type="spellStart"/>
            <w:r w:rsidRPr="00805EC4">
              <w:rPr>
                <w:rFonts w:ascii="Arial" w:eastAsia="微软雅黑" w:hAnsi="Arial" w:cs="Times New Roman (正文 CS 字体)"/>
                <w:bCs/>
                <w:color w:val="000000" w:themeColor="text1"/>
                <w:spacing w:val="6"/>
                <w:sz w:val="18"/>
                <w:szCs w:val="18"/>
              </w:rPr>
              <w:t>vm</w:t>
            </w:r>
            <w:proofErr w:type="spellEnd"/>
            <w:proofErr w:type="gramStart"/>
            <w:r w:rsidRPr="00805EC4">
              <w:rPr>
                <w:rFonts w:ascii="Arial" w:eastAsia="微软雅黑" w:hAnsi="Arial" w:cs="Times New Roman (正文 CS 字体)"/>
                <w:bCs/>
                <w:color w:val="000000" w:themeColor="text1"/>
                <w:spacing w:val="6"/>
                <w:sz w:val="18"/>
                <w:szCs w:val="18"/>
              </w:rPr>
              <w:t>%}{</w:t>
            </w:r>
            <w:proofErr w:type="gramEnd"/>
            <w:r w:rsidRPr="00805EC4">
              <w:rPr>
                <w:rFonts w:ascii="Arial" w:eastAsia="微软雅黑" w:hAnsi="Arial" w:cs="Times New Roman (正文 CS 字体)"/>
                <w:bCs/>
                <w:color w:val="000000" w:themeColor="text1"/>
                <w:spacing w:val="6"/>
                <w:sz w:val="18"/>
                <w:szCs w:val="18"/>
              </w:rPr>
              <w:t>{var.ec_type.evi_inter_cp40|e}}</w:t>
            </w:r>
          </w:p>
        </w:tc>
      </w:tr>
      <w:tr w:rsidR="003B27AF" w:rsidRPr="00805EC4" w14:paraId="0E322EB9" w14:textId="77777777" w:rsidTr="00447E97">
        <w:trPr>
          <w:trHeight w:val="652"/>
          <w:jc w:val="center"/>
        </w:trPr>
        <w:tc>
          <w:tcPr>
            <w:tcW w:w="9348" w:type="dxa"/>
            <w:gridSpan w:val="5"/>
            <w:tcBorders>
              <w:top w:val="single" w:sz="4" w:space="0" w:color="auto"/>
              <w:bottom w:val="single" w:sz="4" w:space="0" w:color="auto"/>
            </w:tcBorders>
            <w:vAlign w:val="center"/>
          </w:tcPr>
          <w:p w14:paraId="2EE7D063" w14:textId="77777777" w:rsidR="003B27AF" w:rsidRPr="00805EC4" w:rsidRDefault="003B27AF" w:rsidP="00447E97">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%tr </w:t>
            </w:r>
            <w:proofErr w:type="spellStart"/>
            <w:r w:rsidRPr="00805EC4">
              <w:rPr>
                <w:rFonts w:ascii="Arial" w:eastAsia="微软雅黑" w:hAnsi="Arial" w:cs="Times New Roman (正文 CS 字体)"/>
                <w:bCs/>
                <w:color w:val="000000" w:themeColor="text1"/>
                <w:spacing w:val="6"/>
                <w:sz w:val="18"/>
                <w:szCs w:val="18"/>
              </w:rPr>
              <w:t>endfor</w:t>
            </w:r>
            <w:proofErr w:type="spellEnd"/>
            <w:r w:rsidRPr="00805EC4">
              <w:rPr>
                <w:rFonts w:ascii="Arial" w:eastAsia="微软雅黑" w:hAnsi="Arial" w:cs="Times New Roman (正文 CS 字体)"/>
                <w:bCs/>
                <w:color w:val="000000" w:themeColor="text1"/>
                <w:spacing w:val="6"/>
                <w:sz w:val="18"/>
                <w:szCs w:val="18"/>
              </w:rPr>
              <w:t>%}</w:t>
            </w:r>
          </w:p>
        </w:tc>
      </w:tr>
    </w:tbl>
    <w:bookmarkEnd w:id="1"/>
    <w:p w14:paraId="3C48FF57" w14:textId="77777777" w:rsidR="00B40429"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注：</w:t>
      </w:r>
    </w:p>
    <w:p w14:paraId="577875E2" w14:textId="77777777" w:rsidR="00B40429"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 xml:space="preserve">1. </w:t>
      </w:r>
      <w:r w:rsidRPr="00805EC4">
        <w:rPr>
          <w:rFonts w:ascii="Arial" w:eastAsia="微软雅黑" w:hAnsi="Arial" w:cs="思源黑体 CN Light" w:hint="eastAsia"/>
          <w:color w:val="000000" w:themeColor="text1"/>
          <w:sz w:val="18"/>
          <w:szCs w:val="18"/>
        </w:rPr>
        <w:t>《子宫内膜癌分子检测中国专家共识》推荐结合</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基因核酸外切酶结构域突变状态、</w:t>
      </w:r>
      <w:r w:rsidRPr="00805EC4">
        <w:rPr>
          <w:rFonts w:ascii="Arial" w:eastAsia="微软雅黑" w:hAnsi="Arial" w:cs="思源黑体 CN Light" w:hint="eastAsia"/>
          <w:color w:val="000000" w:themeColor="text1"/>
          <w:sz w:val="18"/>
          <w:szCs w:val="18"/>
        </w:rPr>
        <w:t>MMR/MSI</w:t>
      </w:r>
      <w:r w:rsidRPr="00805EC4">
        <w:rPr>
          <w:rFonts w:ascii="Arial" w:eastAsia="微软雅黑" w:hAnsi="Arial" w:cs="思源黑体 CN Light" w:hint="eastAsia"/>
          <w:color w:val="000000" w:themeColor="text1"/>
          <w:sz w:val="18"/>
          <w:szCs w:val="18"/>
        </w:rPr>
        <w:t>状态和</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状态进行分子分型，并根据</w:t>
      </w:r>
      <w:r w:rsidRPr="00805EC4">
        <w:rPr>
          <w:rFonts w:ascii="Arial" w:eastAsia="微软雅黑" w:hAnsi="Arial" w:cs="思源黑体 CN Light" w:hint="eastAsia"/>
          <w:color w:val="000000" w:themeColor="text1"/>
          <w:sz w:val="18"/>
          <w:szCs w:val="18"/>
        </w:rPr>
        <w:t>WHO</w:t>
      </w:r>
      <w:r w:rsidRPr="00805EC4">
        <w:rPr>
          <w:rFonts w:ascii="Arial" w:eastAsia="微软雅黑" w:hAnsi="Arial" w:cs="思源黑体 CN Light" w:hint="eastAsia"/>
          <w:color w:val="000000" w:themeColor="text1"/>
          <w:sz w:val="18"/>
          <w:szCs w:val="18"/>
        </w:rPr>
        <w:t>女性生殖器官肿瘤分类</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第</w:t>
      </w:r>
      <w:r w:rsidRPr="00805EC4">
        <w:rPr>
          <w:rFonts w:ascii="Arial" w:eastAsia="微软雅黑" w:hAnsi="Arial" w:cs="思源黑体 CN Light" w:hint="eastAsia"/>
          <w:color w:val="000000" w:themeColor="text1"/>
          <w:sz w:val="18"/>
          <w:szCs w:val="18"/>
        </w:rPr>
        <w:t>5</w:t>
      </w:r>
      <w:r w:rsidRPr="00805EC4">
        <w:rPr>
          <w:rFonts w:ascii="Arial" w:eastAsia="微软雅黑" w:hAnsi="Arial" w:cs="思源黑体 CN Light" w:hint="eastAsia"/>
          <w:color w:val="000000" w:themeColor="text1"/>
          <w:sz w:val="18"/>
          <w:szCs w:val="18"/>
        </w:rPr>
        <w:t>版</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分为</w:t>
      </w:r>
      <w:r w:rsidRPr="00805EC4">
        <w:rPr>
          <w:rFonts w:ascii="Arial" w:eastAsia="微软雅黑" w:hAnsi="Arial" w:cs="思源黑体 CN Light" w:hint="eastAsia"/>
          <w:color w:val="000000" w:themeColor="text1"/>
          <w:sz w:val="18"/>
          <w:szCs w:val="18"/>
        </w:rPr>
        <w:t>4</w:t>
      </w:r>
      <w:r w:rsidRPr="00805EC4">
        <w:rPr>
          <w:rFonts w:ascii="Arial" w:eastAsia="微软雅黑" w:hAnsi="Arial" w:cs="思源黑体 CN Light" w:hint="eastAsia"/>
          <w:color w:val="000000" w:themeColor="text1"/>
          <w:sz w:val="18"/>
          <w:szCs w:val="18"/>
        </w:rPr>
        <w:t>种类型：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p53abn</w:t>
      </w:r>
      <w:r w:rsidRPr="00805EC4">
        <w:rPr>
          <w:rFonts w:ascii="Arial" w:eastAsia="微软雅黑" w:hAnsi="Arial" w:cs="思源黑体 CN Light" w:hint="eastAsia"/>
          <w:color w:val="000000" w:themeColor="text1"/>
          <w:sz w:val="18"/>
          <w:szCs w:val="18"/>
        </w:rPr>
        <w:t>和</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。其中，</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突变型（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）表示</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基因核酸外切酶结构</w:t>
      </w:r>
      <w:proofErr w:type="gramStart"/>
      <w:r w:rsidRPr="00805EC4">
        <w:rPr>
          <w:rFonts w:ascii="Arial" w:eastAsia="微软雅黑" w:hAnsi="Arial" w:cs="思源黑体 CN Light" w:hint="eastAsia"/>
          <w:color w:val="000000" w:themeColor="text1"/>
          <w:sz w:val="18"/>
          <w:szCs w:val="18"/>
        </w:rPr>
        <w:t>域发生</w:t>
      </w:r>
      <w:proofErr w:type="gramEnd"/>
      <w:r w:rsidRPr="00805EC4">
        <w:rPr>
          <w:rFonts w:ascii="Arial" w:eastAsia="微软雅黑" w:hAnsi="Arial" w:cs="思源黑体 CN Light" w:hint="eastAsia"/>
          <w:color w:val="000000" w:themeColor="text1"/>
          <w:sz w:val="18"/>
          <w:szCs w:val="18"/>
        </w:rPr>
        <w:t>致病变异、错配修复功能缺陷（</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）表示</w:t>
      </w:r>
      <w:proofErr w:type="spellStart"/>
      <w:r w:rsidRPr="00805EC4">
        <w:rPr>
          <w:rFonts w:ascii="Arial" w:eastAsia="微软雅黑" w:hAnsi="Arial" w:cs="思源黑体 CN Light" w:hint="eastAsia"/>
          <w:color w:val="000000" w:themeColor="text1"/>
          <w:sz w:val="18"/>
          <w:szCs w:val="18"/>
        </w:rPr>
        <w:t>dMMR</w:t>
      </w:r>
      <w:proofErr w:type="spellEnd"/>
      <w:r w:rsidRPr="00805EC4">
        <w:rPr>
          <w:rFonts w:ascii="Arial" w:eastAsia="微软雅黑" w:hAnsi="Arial" w:cs="思源黑体 CN Light" w:hint="eastAsia"/>
          <w:color w:val="000000" w:themeColor="text1"/>
          <w:sz w:val="18"/>
          <w:szCs w:val="18"/>
        </w:rPr>
        <w:t>或</w:t>
      </w:r>
      <w:r w:rsidRPr="00805EC4">
        <w:rPr>
          <w:rFonts w:ascii="Arial" w:eastAsia="微软雅黑" w:hAnsi="Arial" w:cs="思源黑体 CN Light" w:hint="eastAsia"/>
          <w:color w:val="000000" w:themeColor="text1"/>
          <w:sz w:val="18"/>
          <w:szCs w:val="18"/>
        </w:rPr>
        <w:t>MSI-H</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p53abn</w:t>
      </w:r>
      <w:r w:rsidRPr="00805EC4">
        <w:rPr>
          <w:rFonts w:ascii="Arial" w:eastAsia="微软雅黑" w:hAnsi="Arial" w:cs="思源黑体 CN Light" w:hint="eastAsia"/>
          <w:color w:val="000000" w:themeColor="text1"/>
          <w:sz w:val="18"/>
          <w:szCs w:val="18"/>
        </w:rPr>
        <w:t>表示</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蛋白表达异常或</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基因突变、非特异分子谱（</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）通常等同于</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蛋白表达正常或</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基因野生型。上表中临床意义是基于</w:t>
      </w:r>
      <w:r w:rsidRPr="00805EC4">
        <w:rPr>
          <w:rFonts w:ascii="Arial" w:eastAsia="微软雅黑" w:hAnsi="Arial" w:cs="思源黑体 CN Light" w:hint="eastAsia"/>
          <w:color w:val="000000" w:themeColor="text1"/>
          <w:sz w:val="18"/>
          <w:szCs w:val="18"/>
        </w:rPr>
        <w:t>PORTEC-3</w:t>
      </w:r>
      <w:r w:rsidRPr="00805EC4">
        <w:rPr>
          <w:rFonts w:ascii="Arial" w:eastAsia="微软雅黑" w:hAnsi="Arial" w:cs="思源黑体 CN Light" w:hint="eastAsia"/>
          <w:color w:val="000000" w:themeColor="text1"/>
          <w:sz w:val="18"/>
          <w:szCs w:val="18"/>
        </w:rPr>
        <w:t>临床研究（</w:t>
      </w:r>
      <w:r w:rsidRPr="00805EC4">
        <w:rPr>
          <w:rFonts w:ascii="Arial" w:eastAsia="微软雅黑" w:hAnsi="Arial" w:cs="思源黑体 CN Light" w:hint="eastAsia"/>
          <w:color w:val="000000" w:themeColor="text1"/>
          <w:sz w:val="18"/>
          <w:szCs w:val="18"/>
        </w:rPr>
        <w:t>PMID: 32749941</w:t>
      </w:r>
      <w:r w:rsidRPr="00805EC4">
        <w:rPr>
          <w:rFonts w:ascii="Arial" w:eastAsia="微软雅黑" w:hAnsi="Arial" w:cs="思源黑体 CN Light" w:hint="eastAsia"/>
          <w:color w:val="000000" w:themeColor="text1"/>
          <w:sz w:val="18"/>
          <w:szCs w:val="18"/>
        </w:rPr>
        <w:t>）。</w:t>
      </w:r>
    </w:p>
    <w:p w14:paraId="1F7FFA2D" w14:textId="434F51AB" w:rsidR="000C7872"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 xml:space="preserve">2. </w:t>
      </w:r>
      <w:r w:rsidRPr="00805EC4">
        <w:rPr>
          <w:rFonts w:ascii="Arial" w:eastAsia="微软雅黑" w:hAnsi="Arial" w:cs="思源黑体 CN Light" w:hint="eastAsia"/>
          <w:color w:val="000000" w:themeColor="text1"/>
          <w:sz w:val="18"/>
          <w:szCs w:val="18"/>
        </w:rPr>
        <w:t>本项目采用</w:t>
      </w:r>
      <w:r w:rsidRPr="00805EC4">
        <w:rPr>
          <w:rFonts w:ascii="Arial" w:eastAsia="微软雅黑" w:hAnsi="Arial" w:cs="思源黑体 CN Light" w:hint="eastAsia"/>
          <w:color w:val="000000" w:themeColor="text1"/>
          <w:sz w:val="18"/>
          <w:szCs w:val="18"/>
        </w:rPr>
        <w:t>NGS</w:t>
      </w:r>
      <w:r w:rsidRPr="00805EC4">
        <w:rPr>
          <w:rFonts w:ascii="Arial" w:eastAsia="微软雅黑" w:hAnsi="Arial" w:cs="思源黑体 CN Light" w:hint="eastAsia"/>
          <w:color w:val="000000" w:themeColor="text1"/>
          <w:sz w:val="18"/>
          <w:szCs w:val="18"/>
        </w:rPr>
        <w:t>法检测</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基因突变、</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状态和</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基因突变，遵循以下判断顺序进行分子分型：①</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首先依据</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基因检测结果进行判断，发生</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基因致病变异时，则判为</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突变型（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）；②</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在</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基因为野生型或发生非致病变异时，再根据</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状态进行判断，若为</w:t>
      </w:r>
      <w:r w:rsidRPr="00805EC4">
        <w:rPr>
          <w:rFonts w:ascii="Arial" w:eastAsia="微软雅黑" w:hAnsi="Arial" w:cs="思源黑体 CN Light" w:hint="eastAsia"/>
          <w:color w:val="000000" w:themeColor="text1"/>
          <w:sz w:val="18"/>
          <w:szCs w:val="18"/>
        </w:rPr>
        <w:t>MSI-H</w:t>
      </w:r>
      <w:r w:rsidRPr="00805EC4">
        <w:rPr>
          <w:rFonts w:ascii="Arial" w:eastAsia="微软雅黑" w:hAnsi="Arial" w:cs="思源黑体 CN Light" w:hint="eastAsia"/>
          <w:color w:val="000000" w:themeColor="text1"/>
          <w:sz w:val="18"/>
          <w:szCs w:val="18"/>
        </w:rPr>
        <w:t>，则判定为错配修复功能缺陷（</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）；③</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若</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状态为</w:t>
      </w:r>
      <w:r w:rsidRPr="00805EC4">
        <w:rPr>
          <w:rFonts w:ascii="Arial" w:eastAsia="微软雅黑" w:hAnsi="Arial" w:cs="思源黑体 CN Light" w:hint="eastAsia"/>
          <w:color w:val="000000" w:themeColor="text1"/>
          <w:sz w:val="18"/>
          <w:szCs w:val="18"/>
        </w:rPr>
        <w:t>MSS</w:t>
      </w:r>
      <w:r w:rsidRPr="00805EC4">
        <w:rPr>
          <w:rFonts w:ascii="Arial" w:eastAsia="微软雅黑" w:hAnsi="Arial" w:cs="思源黑体 CN Light" w:hint="eastAsia"/>
          <w:color w:val="000000" w:themeColor="text1"/>
          <w:sz w:val="18"/>
          <w:szCs w:val="18"/>
        </w:rPr>
        <w:t>时，进一步依据</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状态进行判断，若</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基因为突变状态（致病性</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疑似致病性突变），则判定为</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w:t>
      </w:r>
      <w:r w:rsidRPr="00805EC4">
        <w:rPr>
          <w:rFonts w:ascii="Arial" w:eastAsia="微软雅黑" w:hAnsi="Arial" w:cs="思源黑体 CN Light" w:hint="eastAsia"/>
          <w:color w:val="000000" w:themeColor="text1"/>
          <w:sz w:val="18"/>
          <w:szCs w:val="18"/>
        </w:rPr>
        <w:t>p53 abnormality</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 xml:space="preserve">p53 </w:t>
      </w:r>
      <w:proofErr w:type="spellStart"/>
      <w:r w:rsidRPr="00805EC4">
        <w:rPr>
          <w:rFonts w:ascii="Arial" w:eastAsia="微软雅黑" w:hAnsi="Arial" w:cs="思源黑体 CN Light" w:hint="eastAsia"/>
          <w:color w:val="000000" w:themeColor="text1"/>
          <w:sz w:val="18"/>
          <w:szCs w:val="18"/>
        </w:rPr>
        <w:t>abn</w:t>
      </w:r>
      <w:proofErr w:type="spellEnd"/>
      <w:r w:rsidRPr="00805EC4">
        <w:rPr>
          <w:rFonts w:ascii="Arial" w:eastAsia="微软雅黑" w:hAnsi="Arial" w:cs="思源黑体 CN Light" w:hint="eastAsia"/>
          <w:color w:val="000000" w:themeColor="text1"/>
          <w:sz w:val="18"/>
          <w:szCs w:val="18"/>
        </w:rPr>
        <w:t>）；若</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基因为野生型状态（无突变、良性、疑似良性、意义不明确突变），则判定为非特异性分子谱（</w:t>
      </w:r>
      <w:r w:rsidRPr="00805EC4">
        <w:rPr>
          <w:rFonts w:ascii="Arial" w:eastAsia="微软雅黑" w:hAnsi="Arial" w:cs="思源黑体 CN Light" w:hint="eastAsia"/>
          <w:color w:val="000000" w:themeColor="text1"/>
          <w:sz w:val="18"/>
          <w:szCs w:val="18"/>
        </w:rPr>
        <w:t>Non-specific molecular profile</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w:t>
      </w:r>
    </w:p>
    <w:p w14:paraId="514FFCEC" w14:textId="7D20DEB4" w:rsidR="003B27AF" w:rsidRPr="00805EC4" w:rsidRDefault="003B27AF" w:rsidP="003B27AF">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color w:val="000000" w:themeColor="text1"/>
          <w:sz w:val="18"/>
          <w:szCs w:val="18"/>
        </w:rPr>
        <w:t>{%p endif%}</w:t>
      </w:r>
    </w:p>
    <w:p w14:paraId="0BAD5DC1" w14:textId="77777777" w:rsidR="000C7872" w:rsidRPr="00805EC4" w:rsidRDefault="000C7872">
      <w:pPr>
        <w:jc w:val="center"/>
        <w:rPr>
          <w:rFonts w:ascii="Arial" w:eastAsia="微软雅黑" w:hAnsi="Arial"/>
          <w:sz w:val="16"/>
          <w:szCs w:val="18"/>
        </w:rPr>
      </w:pPr>
    </w:p>
    <w:p w14:paraId="14F25A95" w14:textId="568CC506"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检测结果</w:t>
      </w:r>
    </w:p>
    <w:p w14:paraId="4376BF1C" w14:textId="2CABF12A" w:rsidR="00B40429" w:rsidRPr="00805EC4" w:rsidRDefault="00B40429" w:rsidP="00275725">
      <w:pPr>
        <w:pStyle w:val="affffe"/>
        <w:adjustRightInd w:val="0"/>
        <w:snapToGrid w:val="0"/>
        <w:spacing w:afterLines="25" w:after="81"/>
        <w:ind w:left="420" w:firstLineChars="0" w:firstLine="0"/>
        <w:jc w:val="left"/>
        <w:outlineLvl w:val="1"/>
        <w:rPr>
          <w:rFonts w:ascii="Arial" w:eastAsia="微软雅黑" w:hAnsi="Arial"/>
          <w:bCs/>
          <w:sz w:val="16"/>
          <w:szCs w:val="10"/>
        </w:rPr>
      </w:pPr>
      <w:r w:rsidRPr="00805EC4">
        <w:rPr>
          <w:rFonts w:ascii="Arial" w:eastAsia="微软雅黑" w:hAnsi="Arial" w:hint="eastAsia"/>
          <w:bCs/>
          <w:sz w:val="16"/>
          <w:szCs w:val="10"/>
        </w:rPr>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 xml:space="preserve">.1 </w:t>
      </w: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 xml:space="preserve">.1 </w:t>
      </w: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p w14:paraId="716F591C" w14:textId="04BD4ACC" w:rsidR="00AB1F4F" w:rsidRPr="00805EC4" w:rsidRDefault="00AB1F4F" w:rsidP="00AB1F4F">
      <w:pPr>
        <w:pStyle w:val="affffe"/>
        <w:adjustRightInd w:val="0"/>
        <w:snapToGrid w:val="0"/>
        <w:spacing w:line="340" w:lineRule="exact"/>
        <w:ind w:left="420" w:firstLineChars="0" w:firstLine="0"/>
        <w:jc w:val="left"/>
        <w:rPr>
          <w:rFonts w:ascii="Arial" w:eastAsia="微软雅黑" w:hAnsi="Arial"/>
          <w:bCs/>
          <w:sz w:val="16"/>
          <w:szCs w:val="10"/>
        </w:rPr>
      </w:pPr>
      <w:r w:rsidRPr="00805EC4">
        <w:rPr>
          <w:rFonts w:ascii="Arial" w:eastAsia="微软雅黑" w:hAnsi="Arial"/>
          <w:bCs/>
          <w:sz w:val="16"/>
          <w:szCs w:val="10"/>
        </w:rPr>
        <w:t xml:space="preserve">{%p if </w:t>
      </w:r>
      <w:proofErr w:type="spellStart"/>
      <w:r w:rsidRPr="00805EC4">
        <w:rPr>
          <w:rFonts w:ascii="Arial" w:eastAsia="微软雅黑" w:hAnsi="Arial"/>
          <w:bCs/>
          <w:sz w:val="16"/>
          <w:szCs w:val="10"/>
        </w:rPr>
        <w:t>var.var_</w:t>
      </w:r>
      <w:proofErr w:type="gramStart"/>
      <w:r w:rsidRPr="00805EC4">
        <w:rPr>
          <w:rFonts w:ascii="Arial" w:eastAsia="微软雅黑" w:hAnsi="Arial"/>
          <w:bCs/>
          <w:sz w:val="16"/>
          <w:szCs w:val="10"/>
        </w:rPr>
        <w:t>somatic.level</w:t>
      </w:r>
      <w:proofErr w:type="gramEnd"/>
      <w:r w:rsidRPr="00805EC4">
        <w:rPr>
          <w:rFonts w:ascii="Arial" w:eastAsia="微软雅黑" w:hAnsi="Arial"/>
          <w:bCs/>
          <w:sz w:val="16"/>
          <w:szCs w:val="10"/>
        </w:rPr>
        <w:t>_I</w:t>
      </w:r>
      <w:proofErr w:type="spellEnd"/>
      <w:r w:rsidRPr="00805EC4">
        <w:rPr>
          <w:rFonts w:ascii="Arial" w:eastAsia="微软雅黑" w:hAnsi="Arial"/>
          <w:bCs/>
          <w:sz w:val="16"/>
          <w:szCs w:val="10"/>
        </w:rPr>
        <w:t xml:space="preserve"> + </w:t>
      </w:r>
      <w:proofErr w:type="spellStart"/>
      <w:r w:rsidRPr="00805EC4">
        <w:rPr>
          <w:rFonts w:ascii="Arial" w:eastAsia="微软雅黑" w:hAnsi="Arial"/>
          <w:bCs/>
          <w:sz w:val="16"/>
          <w:szCs w:val="10"/>
        </w:rPr>
        <w:t>var.var_somatic.level_II</w:t>
      </w:r>
      <w:proofErr w:type="spellEnd"/>
      <w:r w:rsidR="00B40429" w:rsidRPr="00805EC4">
        <w:rPr>
          <w:rFonts w:ascii="Arial" w:eastAsia="微软雅黑" w:hAnsi="Arial"/>
          <w:bCs/>
          <w:sz w:val="16"/>
          <w:szCs w:val="10"/>
        </w:rPr>
        <w:t xml:space="preserve"> </w:t>
      </w:r>
      <w:r w:rsidRPr="00805EC4">
        <w:rPr>
          <w:rFonts w:ascii="Arial" w:eastAsia="微软雅黑" w:hAnsi="Arial"/>
          <w:bCs/>
          <w:sz w:val="16"/>
          <w:szCs w:val="10"/>
        </w:rPr>
        <w:t xml:space="preserve">or </w:t>
      </w:r>
      <w:proofErr w:type="spellStart"/>
      <w:r w:rsidRPr="00805EC4">
        <w:rPr>
          <w:rFonts w:ascii="Arial" w:eastAsia="微软雅黑" w:hAnsi="Arial"/>
          <w:bCs/>
          <w:sz w:val="16"/>
          <w:szCs w:val="10"/>
        </w:rPr>
        <w:t>var.knb</w:t>
      </w:r>
      <w:proofErr w:type="spellEnd"/>
      <w:r w:rsidRPr="00805EC4">
        <w:rPr>
          <w:rFonts w:ascii="Arial" w:eastAsia="微软雅黑" w:hAnsi="Arial"/>
          <w:bCs/>
          <w:sz w:val="16"/>
          <w:szCs w:val="10"/>
        </w:rPr>
        <w:t xml:space="preserve">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3E6D0F" w:rsidRPr="00805EC4" w14:paraId="4F7AC80B" w14:textId="77777777" w:rsidTr="00447E9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520D71F3" w14:textId="77777777" w:rsidR="003E6D0F" w:rsidRPr="00805EC4" w:rsidRDefault="003E6D0F" w:rsidP="00447E97">
            <w:pPr>
              <w:spacing w:afterLines="1" w:after="3"/>
              <w:jc w:val="center"/>
              <w:rPr>
                <w:rFonts w:ascii="Arial" w:eastAsia="微软雅黑" w:hAnsi="Arial"/>
                <w:b/>
                <w:sz w:val="18"/>
                <w:szCs w:val="18"/>
              </w:rPr>
            </w:pPr>
            <w:bookmarkStart w:id="2" w:name="Sample_Main_Qc_table_remove"/>
            <w:r w:rsidRPr="00805EC4">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8D96738"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759B76B"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47DE692D"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3A75AD01" w14:textId="77777777" w:rsidR="003E6D0F" w:rsidRPr="00805EC4" w:rsidRDefault="003E6D0F" w:rsidP="00447E97">
            <w:pPr>
              <w:spacing w:afterLines="1" w:after="3"/>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8"/>
                <w:szCs w:val="18"/>
              </w:rPr>
              <w:t>（敏感性，证据等级）</w:t>
            </w:r>
          </w:p>
        </w:tc>
      </w:tr>
      <w:tr w:rsidR="003E6D0F" w:rsidRPr="00805EC4" w14:paraId="360EE8A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FD5BF0B"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w:t>
            </w: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var.knb</w:t>
            </w:r>
            <w:proofErr w:type="spellEnd"/>
            <w:r w:rsidRPr="00805EC4">
              <w:rPr>
                <w:rFonts w:ascii="Arial" w:eastAsia="微软雅黑" w:hAnsi="Arial"/>
                <w:color w:val="000000" w:themeColor="text1"/>
                <w:sz w:val="17"/>
                <w:szCs w:val="17"/>
              </w:rPr>
              <w:t>%}</w:t>
            </w:r>
          </w:p>
        </w:tc>
      </w:tr>
      <w:tr w:rsidR="003E6D0F" w:rsidRPr="00805EC4" w14:paraId="685D805C"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75013353" w14:textId="77777777" w:rsidR="003E6D0F" w:rsidRPr="00805EC4" w:rsidRDefault="003E6D0F" w:rsidP="00447E97">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KRAS/</w:t>
            </w:r>
          </w:p>
          <w:p w14:paraId="4A1AE85E" w14:textId="77777777" w:rsidR="003E6D0F" w:rsidRPr="00805EC4" w:rsidRDefault="003E6D0F" w:rsidP="00447E97">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NRAS/</w:t>
            </w:r>
          </w:p>
          <w:p w14:paraId="055149AD" w14:textId="77777777" w:rsidR="003E6D0F" w:rsidRPr="00805EC4" w:rsidRDefault="003E6D0F" w:rsidP="00447E97">
            <w:pPr>
              <w:spacing w:afterLines="1" w:after="3"/>
              <w:jc w:val="center"/>
              <w:rPr>
                <w:rFonts w:ascii="Arial" w:eastAsia="微软雅黑" w:hAnsi="Arial" w:cs="Arial Bold Italic"/>
                <w:b/>
                <w:i/>
                <w:sz w:val="18"/>
                <w:szCs w:val="18"/>
              </w:rPr>
            </w:pPr>
            <w:r w:rsidRPr="00805EC4">
              <w:rPr>
                <w:rFonts w:ascii="Arial" w:eastAsia="微软雅黑" w:hAnsi="Arial" w:cs="Arial"/>
                <w:b/>
                <w:i/>
                <w:iCs/>
                <w:sz w:val="18"/>
                <w:szCs w:val="18"/>
              </w:rPr>
              <w:t>BRAF</w:t>
            </w:r>
            <w:r w:rsidRPr="00805EC4">
              <w:rPr>
                <w:rFonts w:ascii="Arial" w:eastAsia="微软雅黑"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1A841810"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589BE9B7" w14:textId="77777777" w:rsidR="003E6D0F" w:rsidRPr="00805EC4" w:rsidRDefault="003E6D0F" w:rsidP="00447E97">
            <w:pPr>
              <w:spacing w:afterLines="1" w:after="3"/>
              <w:jc w:val="center"/>
              <w:rPr>
                <w:rFonts w:ascii="Arial" w:eastAsia="微软雅黑" w:hAnsi="Arial" w:cs="Arial"/>
                <w:sz w:val="18"/>
                <w:szCs w:val="18"/>
              </w:rPr>
            </w:pPr>
            <w:r w:rsidRPr="00805EC4">
              <w:rPr>
                <w:rFonts w:ascii="Arial" w:eastAsia="微软雅黑" w:hAnsi="Arial" w:cs="Arial"/>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7061EB64" w14:textId="3EAE646E" w:rsidR="003E6D0F" w:rsidRPr="00805EC4" w:rsidRDefault="00DA565A" w:rsidP="00447E97">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7905A54"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77E6443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57D41459"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b.regimen_name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级）</w:t>
            </w:r>
          </w:p>
          <w:p w14:paraId="7E1D8BD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4E8AE4CA"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4177F505"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w:t>
            </w:r>
          </w:p>
          <w:p w14:paraId="31FFA047"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 xml:space="preserve"> %}</w:t>
            </w:r>
          </w:p>
          <w:p w14:paraId="36B48701" w14:textId="29712950"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预后</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46AC0894"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50D20017"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235A428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w:t>
            </w:r>
          </w:p>
          <w:p w14:paraId="58B71C85"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 xml:space="preserve"> %}</w:t>
            </w:r>
          </w:p>
          <w:p w14:paraId="03CDEE3D"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辅助诊断（</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0E395E6C"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49E81AEB"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tc>
      </w:tr>
      <w:tr w:rsidR="00D632FF" w:rsidRPr="00805EC4" w14:paraId="13FDF3C2"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3D34391B" w14:textId="08D83CEA" w:rsidR="00D632FF" w:rsidRPr="00805EC4" w:rsidRDefault="00D632FF" w:rsidP="00447E97">
            <w:pPr>
              <w:spacing w:afterLines="1" w:after="3"/>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77F9182" w14:textId="2FEBB262" w:rsidR="00D632FF" w:rsidRPr="00805EC4" w:rsidRDefault="00D632FF" w:rsidP="00447E97">
            <w:pPr>
              <w:snapToGrid w:val="0"/>
              <w:spacing w:afterLines="1" w:after="3"/>
              <w:rPr>
                <w:rFonts w:ascii="Arial" w:eastAsia="微软雅黑" w:hAnsi="Arial"/>
                <w:color w:val="000000" w:themeColor="text1"/>
                <w:sz w:val="17"/>
                <w:szCs w:val="17"/>
              </w:rPr>
            </w:pP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基因是人体内最为常见的原癌基因，其负责编码的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蛋白在细胞内的信号通路中起着信号转导作用，</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突变在多种肿瘤中均有发生，比如在肺癌中约占</w:t>
            </w:r>
            <w:r w:rsidRPr="00D632FF">
              <w:rPr>
                <w:rFonts w:ascii="Arial" w:eastAsia="微软雅黑" w:hAnsi="Arial" w:hint="eastAsia"/>
                <w:color w:val="000000" w:themeColor="text1"/>
                <w:sz w:val="17"/>
                <w:szCs w:val="17"/>
              </w:rPr>
              <w:t>15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25%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18794081</w:t>
            </w:r>
            <w:r w:rsidRPr="00D632FF">
              <w:rPr>
                <w:rFonts w:ascii="Arial" w:eastAsia="微软雅黑" w:hAnsi="Arial" w:hint="eastAsia"/>
                <w:color w:val="000000" w:themeColor="text1"/>
                <w:sz w:val="17"/>
                <w:szCs w:val="17"/>
              </w:rPr>
              <w:t>），在结直肠癌中高达</w:t>
            </w:r>
            <w:r w:rsidRPr="00D632FF">
              <w:rPr>
                <w:rFonts w:ascii="Arial" w:eastAsia="微软雅黑" w:hAnsi="Arial" w:hint="eastAsia"/>
                <w:color w:val="000000" w:themeColor="text1"/>
                <w:sz w:val="17"/>
                <w:szCs w:val="17"/>
              </w:rPr>
              <w:t>40%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19679400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基因同</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HRAS</w:t>
            </w:r>
            <w:r w:rsidRPr="00D632FF">
              <w:rPr>
                <w:rFonts w:ascii="Arial" w:eastAsia="微软雅黑" w:hAnsi="Arial" w:hint="eastAsia"/>
                <w:color w:val="000000" w:themeColor="text1"/>
                <w:sz w:val="17"/>
                <w:szCs w:val="17"/>
              </w:rPr>
              <w:t>基因一样隶属于</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基因家族，其负责编码的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蛋白在多种细胞信号通路中起着信号转导作用，在细胞的生存与增殖等活动中处于重要位置。</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在结直肠癌患者中的突变率相对较高，约为</w:t>
            </w:r>
            <w:r w:rsidRPr="00D632FF">
              <w:rPr>
                <w:rFonts w:ascii="Arial" w:eastAsia="微软雅黑" w:hAnsi="Arial" w:hint="eastAsia"/>
                <w:color w:val="000000" w:themeColor="text1"/>
                <w:sz w:val="17"/>
                <w:szCs w:val="17"/>
              </w:rPr>
              <w:t>1</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6%</w:t>
            </w:r>
            <w:r w:rsidRPr="00D632FF">
              <w:rPr>
                <w:rFonts w:ascii="Arial" w:eastAsia="微软雅黑" w:hAnsi="Arial" w:hint="eastAsia"/>
                <w:color w:val="000000" w:themeColor="text1"/>
                <w:sz w:val="17"/>
                <w:szCs w:val="17"/>
              </w:rPr>
              <w:t>，主要发生位置为</w:t>
            </w:r>
            <w:r w:rsidRPr="00D632FF">
              <w:rPr>
                <w:rFonts w:ascii="Arial" w:eastAsia="微软雅黑" w:hAnsi="Arial" w:hint="eastAsia"/>
                <w:color w:val="000000" w:themeColor="text1"/>
                <w:sz w:val="17"/>
                <w:szCs w:val="17"/>
              </w:rPr>
              <w:t>2</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4</w:t>
            </w:r>
            <w:r w:rsidRPr="00D632FF">
              <w:rPr>
                <w:rFonts w:ascii="Arial" w:eastAsia="微软雅黑" w:hAnsi="Arial" w:hint="eastAsia"/>
                <w:color w:val="000000" w:themeColor="text1"/>
                <w:sz w:val="17"/>
                <w:szCs w:val="17"/>
              </w:rPr>
              <w:t>号外显子，同时</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也是结直肠癌中重要的分子标志之一。</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，又名丝氨酸</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苏氨酸激酶，其在丝裂原活化蛋白激酶（</w:t>
            </w:r>
            <w:r w:rsidRPr="00D632FF">
              <w:rPr>
                <w:rFonts w:ascii="Arial" w:eastAsia="微软雅黑" w:hAnsi="Arial" w:hint="eastAsia"/>
                <w:color w:val="000000" w:themeColor="text1"/>
                <w:sz w:val="17"/>
                <w:szCs w:val="17"/>
              </w:rPr>
              <w:t>MAPK</w:t>
            </w:r>
            <w:r w:rsidRPr="00D632FF">
              <w:rPr>
                <w:rFonts w:ascii="Arial" w:eastAsia="微软雅黑" w:hAnsi="Arial" w:hint="eastAsia"/>
                <w:color w:val="000000" w:themeColor="text1"/>
                <w:sz w:val="17"/>
                <w:szCs w:val="17"/>
              </w:rPr>
              <w:t>）级联（</w:t>
            </w:r>
            <w:r w:rsidRPr="00D632FF">
              <w:rPr>
                <w:rFonts w:ascii="Arial" w:eastAsia="微软雅黑" w:hAnsi="Arial" w:hint="eastAsia"/>
                <w:color w:val="000000" w:themeColor="text1"/>
                <w:sz w:val="17"/>
                <w:szCs w:val="17"/>
              </w:rPr>
              <w:t>PMID: 15520807</w:t>
            </w:r>
            <w:r w:rsidRPr="00D632FF">
              <w:rPr>
                <w:rFonts w:ascii="Arial" w:eastAsia="微软雅黑" w:hAnsi="Arial" w:hint="eastAsia"/>
                <w:color w:val="000000" w:themeColor="text1"/>
                <w:sz w:val="17"/>
                <w:szCs w:val="17"/>
              </w:rPr>
              <w:t>）的调节中起关键作用。</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基因突变在多种肿瘤中均有报道，包括黑色素瘤（</w:t>
            </w:r>
            <w:r w:rsidRPr="00D632FF">
              <w:rPr>
                <w:rFonts w:ascii="Arial" w:eastAsia="微软雅黑" w:hAnsi="Arial" w:hint="eastAsia"/>
                <w:color w:val="000000" w:themeColor="text1"/>
                <w:sz w:val="17"/>
                <w:szCs w:val="17"/>
              </w:rPr>
              <w:t>PMID: 12068308</w:t>
            </w:r>
            <w:r w:rsidRPr="00D632FF">
              <w:rPr>
                <w:rFonts w:ascii="Arial" w:eastAsia="微软雅黑" w:hAnsi="Arial" w:hint="eastAsia"/>
                <w:color w:val="000000" w:themeColor="text1"/>
                <w:sz w:val="17"/>
                <w:szCs w:val="17"/>
              </w:rPr>
              <w:t>）、肺癌、结直肠癌（</w:t>
            </w:r>
            <w:r w:rsidRPr="00D632FF">
              <w:rPr>
                <w:rFonts w:ascii="Arial" w:eastAsia="微软雅黑" w:hAnsi="Arial" w:hint="eastAsia"/>
                <w:color w:val="000000" w:themeColor="text1"/>
                <w:sz w:val="17"/>
                <w:szCs w:val="17"/>
              </w:rPr>
              <w:t>PMID:19537845</w:t>
            </w:r>
            <w:r w:rsidRPr="00D632FF">
              <w:rPr>
                <w:rFonts w:ascii="Arial" w:eastAsia="微软雅黑" w:hAnsi="Arial" w:hint="eastAsia"/>
                <w:color w:val="000000" w:themeColor="text1"/>
                <w:sz w:val="17"/>
                <w:szCs w:val="17"/>
              </w:rPr>
              <w:t>）等，是一种常见的原癌基因。</w:t>
            </w:r>
          </w:p>
        </w:tc>
      </w:tr>
      <w:tr w:rsidR="003E6D0F" w:rsidRPr="00805EC4" w14:paraId="1EB113F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124534" w14:textId="77777777" w:rsidR="003E6D0F" w:rsidRPr="00805EC4" w:rsidRDefault="003E6D0F" w:rsidP="00447E97">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5F5B86D" w14:textId="77777777" w:rsidR="003E6D0F" w:rsidRPr="00805EC4" w:rsidRDefault="003E6D0F" w:rsidP="00447E97">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
        </w:tc>
      </w:tr>
      <w:tr w:rsidR="003E6D0F" w:rsidRPr="00805EC4" w14:paraId="74C8118D"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A572FC4" w14:textId="0E22FE03" w:rsidR="003E6D0F" w:rsidRPr="00805EC4" w:rsidRDefault="00057223" w:rsidP="00447E97">
            <w:pPr>
              <w:spacing w:afterLines="1" w:after="3"/>
              <w:jc w:val="center"/>
              <w:rPr>
                <w:rFonts w:ascii="Arial" w:eastAsia="微软雅黑" w:hAnsi="Arial"/>
                <w:b/>
                <w:sz w:val="18"/>
                <w:szCs w:val="18"/>
              </w:rPr>
            </w:pPr>
            <w:r>
              <w:rPr>
                <w:rFonts w:ascii="Arial" w:eastAsia="微软雅黑" w:hAnsi="Arial" w:hint="eastAsia"/>
                <w:b/>
                <w:sz w:val="18"/>
                <w:szCs w:val="18"/>
              </w:rPr>
              <w:t>临床意义参考</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DD0278D"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458A32A6"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61C5EFC1" w14:textId="77777777" w:rsidR="003E6D0F" w:rsidRPr="00805EC4" w:rsidRDefault="003E6D0F"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018BBD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68E11BF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EFB27C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430E59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02E3A5F9" w14:textId="36645689"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4258A5D4" w14:textId="3D785F49" w:rsidR="00B74F95" w:rsidRPr="00805EC4" w:rsidRDefault="00B74F95"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726301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5B2CF18C"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663B68E4"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lastRenderedPageBreak/>
              <w:t>{%p endif%}</w:t>
            </w:r>
          </w:p>
          <w:p w14:paraId="1033D54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2F8A1EEC" w14:textId="7A8C34AE"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6FCDF9A9" w14:textId="448E59C4" w:rsidR="00B74F95" w:rsidRPr="00805EC4" w:rsidRDefault="00B74F95"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60D10F8F"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4F4EDA4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F17F2BD"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3E6D0F" w:rsidRPr="00805EC4" w14:paraId="1AE36A9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A5646B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w:t>
            </w:r>
            <w:r w:rsidRPr="00805EC4">
              <w:rPr>
                <w:rFonts w:ascii="Arial" w:eastAsia="微软雅黑" w:hAnsi="Arial"/>
                <w:color w:val="000000" w:themeColor="text1"/>
                <w:sz w:val="17"/>
                <w:szCs w:val="17"/>
              </w:rPr>
              <w:t>%tr endif%}</w:t>
            </w:r>
          </w:p>
        </w:tc>
      </w:tr>
      <w:tr w:rsidR="003E6D0F" w:rsidRPr="00805EC4" w14:paraId="5344A6D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17CFEB8" w14:textId="6CEB397E"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w:t>
            </w:r>
            <w:proofErr w:type="spellEnd"/>
            <w:r w:rsidRPr="00805EC4">
              <w:rPr>
                <w:rFonts w:ascii="Arial" w:eastAsia="微软雅黑" w:hAnsi="Arial"/>
                <w:color w:val="000000" w:themeColor="text1"/>
                <w:sz w:val="17"/>
                <w:szCs w:val="17"/>
              </w:rPr>
              <w:t xml:space="preserve"> + </w:t>
            </w:r>
            <w:proofErr w:type="spellStart"/>
            <w:r w:rsidRPr="00805EC4">
              <w:rPr>
                <w:rFonts w:ascii="Arial" w:eastAsia="微软雅黑" w:hAnsi="Arial"/>
                <w:color w:val="000000" w:themeColor="text1"/>
                <w:sz w:val="17"/>
                <w:szCs w:val="17"/>
              </w:rPr>
              <w:t>var.var_somatic.level_II</w:t>
            </w:r>
            <w:proofErr w:type="spellEnd"/>
            <w:r w:rsidRPr="00805EC4">
              <w:rPr>
                <w:rFonts w:ascii="Arial" w:eastAsia="微软雅黑" w:hAnsi="Arial"/>
                <w:color w:val="000000" w:themeColor="text1"/>
                <w:sz w:val="17"/>
                <w:szCs w:val="17"/>
              </w:rPr>
              <w:t xml:space="preserve"> %}</w:t>
            </w:r>
          </w:p>
        </w:tc>
      </w:tr>
      <w:tr w:rsidR="003E6D0F" w:rsidRPr="00805EC4" w14:paraId="1ACBB08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BC189AF" w14:textId="17097842"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for a in </w:t>
            </w:r>
            <w:proofErr w:type="spellStart"/>
            <w:r w:rsidRPr="00805EC4">
              <w:rPr>
                <w:rFonts w:ascii="Arial" w:eastAsia="微软雅黑" w:hAnsi="Arial"/>
                <w:color w:val="000000" w:themeColor="text1"/>
                <w:sz w:val="17"/>
                <w:szCs w:val="17"/>
              </w:rPr>
              <w:t>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w:t>
            </w:r>
            <w:proofErr w:type="spellEnd"/>
            <w:r w:rsidRPr="00805EC4">
              <w:rPr>
                <w:rFonts w:ascii="Arial" w:eastAsia="微软雅黑" w:hAnsi="Arial"/>
                <w:color w:val="000000" w:themeColor="text1"/>
                <w:sz w:val="17"/>
                <w:szCs w:val="17"/>
              </w:rPr>
              <w:t xml:space="preserve"> + </w:t>
            </w:r>
            <w:proofErr w:type="spellStart"/>
            <w:r w:rsidRPr="00805EC4">
              <w:rPr>
                <w:rFonts w:ascii="Arial" w:eastAsia="微软雅黑" w:hAnsi="Arial"/>
                <w:color w:val="000000" w:themeColor="text1"/>
                <w:sz w:val="17"/>
                <w:szCs w:val="17"/>
              </w:rPr>
              <w:t>var.var_somatic.level_II</w:t>
            </w:r>
            <w:proofErr w:type="spellEnd"/>
            <w:r w:rsidRPr="00805EC4">
              <w:rPr>
                <w:rFonts w:ascii="Arial" w:eastAsia="微软雅黑" w:hAnsi="Arial"/>
                <w:color w:val="000000" w:themeColor="text1"/>
                <w:sz w:val="17"/>
                <w:szCs w:val="17"/>
              </w:rPr>
              <w:t xml:space="preserve"> %}</w:t>
            </w:r>
          </w:p>
        </w:tc>
      </w:tr>
      <w:tr w:rsidR="003E6D0F" w:rsidRPr="00805EC4" w14:paraId="5A2952C5"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4900AF48"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 in </w:t>
            </w:r>
            <w:proofErr w:type="spellStart"/>
            <w:proofErr w:type="gramStart"/>
            <w:r w:rsidRPr="00805EC4">
              <w:rPr>
                <w:rFonts w:ascii="Arial" w:eastAsia="微软雅黑" w:hAnsi="Arial" w:cs="Times New Roman"/>
                <w:b/>
                <w:iCs/>
                <w:sz w:val="18"/>
                <w:szCs w:val="18"/>
                <w:lang w:bidi="ar"/>
              </w:rPr>
              <w:t>a.gene</w:t>
            </w:r>
            <w:proofErr w:type="gramEnd"/>
            <w:r w:rsidRPr="00805EC4">
              <w:rPr>
                <w:rFonts w:ascii="Arial" w:eastAsia="微软雅黑" w:hAnsi="Arial" w:cs="Times New Roman"/>
                <w:b/>
                <w:iCs/>
                <w:sz w:val="18"/>
                <w:szCs w:val="18"/>
                <w:lang w:bidi="ar"/>
              </w:rPr>
              <w:t>_symbol</w:t>
            </w:r>
            <w:proofErr w:type="spellEnd"/>
            <w:r w:rsidRPr="00805EC4">
              <w:rPr>
                <w:rFonts w:ascii="Arial" w:eastAsia="微软雅黑" w:hAnsi="Arial" w:cs="Times New Roman"/>
                <w:b/>
                <w:iCs/>
                <w:sz w:val="18"/>
                <w:szCs w:val="18"/>
                <w:lang w:bidi="ar"/>
              </w:rPr>
              <w:t xml:space="preserve"> and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w:t>
            </w:r>
            <w:proofErr w:type="spellStart"/>
            <w:r w:rsidRPr="00805EC4">
              <w:rPr>
                <w:rFonts w:ascii="Arial" w:eastAsia="微软雅黑" w:hAnsi="Arial" w:cs="Times New Roman"/>
                <w:b/>
                <w:iCs/>
                <w:sz w:val="18"/>
                <w:szCs w:val="18"/>
                <w:lang w:bidi="ar"/>
              </w:rPr>
              <w:t>Sv</w:t>
            </w:r>
            <w:proofErr w:type="spellEnd"/>
            <w:r w:rsidRPr="00805EC4">
              <w:rPr>
                <w:rFonts w:ascii="Arial" w:eastAsia="微软雅黑" w:hAnsi="Arial" w:cs="Times New Roman"/>
                <w:b/>
                <w:iCs/>
                <w:sz w:val="18"/>
                <w:szCs w:val="18"/>
                <w:lang w:bidi="ar"/>
              </w:rPr>
              <w:t xml:space="preserve">” or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 xml:space="preserve"> == “</w:t>
            </w:r>
            <w:proofErr w:type="spellStart"/>
            <w:r w:rsidRPr="00805EC4">
              <w:rPr>
                <w:rFonts w:ascii="Arial" w:eastAsia="微软雅黑" w:hAnsi="Arial" w:cs="Times New Roman"/>
                <w:b/>
                <w:iCs/>
                <w:sz w:val="18"/>
                <w:szCs w:val="18"/>
                <w:lang w:bidi="ar"/>
              </w:rPr>
              <w:t>PSeqRnaSv</w:t>
            </w:r>
            <w:proofErr w:type="spellEnd"/>
            <w:r w:rsidRPr="00805EC4">
              <w:rPr>
                <w:rFonts w:ascii="Arial" w:eastAsia="微软雅黑" w:hAnsi="Arial" w:cs="Times New Roman"/>
                <w:b/>
                <w:iCs/>
                <w:sz w:val="18"/>
                <w:szCs w:val="18"/>
                <w:lang w:bidi="ar"/>
              </w:rPr>
              <w:t>”)%}</w:t>
            </w:r>
          </w:p>
          <w:p w14:paraId="3A5136D9"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w:t>
            </w:r>
            <w:proofErr w:type="spellStart"/>
            <w:proofErr w:type="gramStart"/>
            <w:r w:rsidRPr="00805EC4">
              <w:rPr>
                <w:rFonts w:ascii="Arial" w:eastAsia="微软雅黑" w:hAnsi="Arial" w:cs="Times New Roman"/>
                <w:b/>
                <w:iCs/>
                <w:sz w:val="18"/>
                <w:szCs w:val="18"/>
                <w:lang w:bidi="ar"/>
              </w:rPr>
              <w:t>a.five</w:t>
            </w:r>
            <w:proofErr w:type="gramEnd"/>
            <w:r w:rsidRPr="00805EC4">
              <w:rPr>
                <w:rFonts w:ascii="Arial" w:eastAsia="微软雅黑" w:hAnsi="Arial" w:cs="Times New Roman"/>
                <w:b/>
                <w:iCs/>
                <w:sz w:val="18"/>
                <w:szCs w:val="18"/>
                <w:lang w:bidi="ar"/>
              </w:rPr>
              <w:t>_prime_gene</w:t>
            </w:r>
            <w:proofErr w:type="spellEnd"/>
            <w:r w:rsidRPr="00805EC4">
              <w:rPr>
                <w:rFonts w:ascii="Arial" w:eastAsia="微软雅黑" w:hAnsi="Arial" w:cs="Times New Roman"/>
                <w:b/>
                <w:iCs/>
                <w:sz w:val="18"/>
                <w:szCs w:val="18"/>
                <w:lang w:bidi="ar"/>
              </w:rPr>
              <w:t xml:space="preserve"> != </w:t>
            </w:r>
            <w:proofErr w:type="spellStart"/>
            <w:r w:rsidRPr="00805EC4">
              <w:rPr>
                <w:rFonts w:ascii="Arial" w:eastAsia="微软雅黑" w:hAnsi="Arial" w:cs="Times New Roman"/>
                <w:b/>
                <w:iCs/>
                <w:sz w:val="18"/>
                <w:szCs w:val="18"/>
                <w:lang w:bidi="ar"/>
              </w:rPr>
              <w:t>a.three_prime_gene</w:t>
            </w:r>
            <w:proofErr w:type="spellEnd"/>
            <w:r w:rsidRPr="00805EC4">
              <w:rPr>
                <w:rFonts w:ascii="Arial" w:eastAsia="微软雅黑" w:hAnsi="Arial" w:cs="Times New Roman"/>
                <w:b/>
                <w:iCs/>
                <w:sz w:val="18"/>
                <w:szCs w:val="18"/>
                <w:lang w:bidi="ar"/>
              </w:rPr>
              <w:t xml:space="preserve"> %}</w:t>
            </w:r>
          </w:p>
          <w:p w14:paraId="58B1E691" w14:textId="77777777" w:rsidR="008026AE" w:rsidRPr="00805EC4" w:rsidRDefault="008026AE" w:rsidP="008026AE">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3BE72A4F" w14:textId="77777777" w:rsidR="008026AE" w:rsidRPr="00805EC4" w:rsidRDefault="008026AE" w:rsidP="008026AE">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a.three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2E4EE62D"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else%}</w:t>
            </w:r>
          </w:p>
          <w:p w14:paraId="23E11F25" w14:textId="77777777" w:rsidR="008026AE" w:rsidRPr="00805EC4" w:rsidRDefault="008026AE" w:rsidP="008026AE">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0E749D45"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endif%}</w:t>
            </w:r>
          </w:p>
          <w:p w14:paraId="2AC216D7" w14:textId="77777777" w:rsidR="008026AE" w:rsidRPr="00805EC4" w:rsidRDefault="008026AE" w:rsidP="008026AE">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else%}</w:t>
            </w:r>
          </w:p>
          <w:p w14:paraId="72F3077A" w14:textId="77777777" w:rsidR="008026AE" w:rsidRPr="00805EC4" w:rsidRDefault="008026AE" w:rsidP="008026AE">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a.gene</w:t>
            </w:r>
            <w:proofErr w:type="gramEnd"/>
            <w:r w:rsidRPr="00805EC4">
              <w:rPr>
                <w:rFonts w:ascii="Arial" w:eastAsia="微软雅黑" w:hAnsi="Arial" w:cs="Times New Roman"/>
                <w:b/>
                <w:i/>
                <w:sz w:val="18"/>
                <w:szCs w:val="18"/>
                <w:lang w:bidi="ar"/>
              </w:rPr>
              <w:t>_symbol</w:t>
            </w:r>
            <w:proofErr w:type="spellEnd"/>
            <w:r w:rsidRPr="00805EC4">
              <w:rPr>
                <w:rFonts w:ascii="Arial" w:eastAsia="微软雅黑" w:hAnsi="Arial" w:cs="Times New Roman"/>
                <w:b/>
                <w:i/>
                <w:sz w:val="18"/>
                <w:szCs w:val="18"/>
                <w:lang w:bidi="ar"/>
              </w:rPr>
              <w:t>}}</w:t>
            </w:r>
          </w:p>
          <w:p w14:paraId="1340F0FC" w14:textId="7072B732" w:rsidR="003E6D0F" w:rsidRPr="00805EC4" w:rsidRDefault="008026AE" w:rsidP="008026AE">
            <w:pPr>
              <w:spacing w:afterLines="1" w:after="3"/>
              <w:jc w:val="center"/>
              <w:rPr>
                <w:rFonts w:ascii="Arial" w:eastAsia="微软雅黑" w:hAnsi="Arial" w:cs="Arial Bold Italic"/>
                <w:b/>
                <w:iCs/>
                <w:sz w:val="18"/>
                <w:szCs w:val="18"/>
              </w:rPr>
            </w:pPr>
            <w:r w:rsidRPr="00805EC4">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3D69AC45"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1A0299C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70D312EE"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6C8A1CE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0983F894"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26E408D4"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1533764C"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724E0DCF"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3774B3F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1329B91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42AD97F1"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8AADF6E"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08E531F0" w14:textId="77777777" w:rsidR="00EE2C04" w:rsidRPr="00805EC4" w:rsidRDefault="00EE2C04"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Pr="00805EC4">
              <w:rPr>
                <w:rFonts w:ascii="Arial" w:eastAsia="微软雅黑" w:hAnsi="Arial" w:hint="eastAsia"/>
                <w:i/>
                <w:iCs/>
                <w:sz w:val="18"/>
                <w:szCs w:val="18"/>
              </w:rPr>
              <w:lastRenderedPageBreak/>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t>{%endif%}</w:t>
            </w:r>
          </w:p>
          <w:p w14:paraId="31BF8A5E" w14:textId="0C71E830"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C2BFAE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lastRenderedPageBreak/>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5E45906A"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2DC20F3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08CDBF18"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{{a.freq_2}}</w:t>
            </w:r>
            <w:r w:rsidRPr="00805EC4">
              <w:rPr>
                <w:rFonts w:ascii="Arial" w:eastAsia="微软雅黑" w:hAnsi="Arial" w:hint="eastAsia"/>
                <w:sz w:val="18"/>
                <w:szCs w:val="18"/>
              </w:rPr>
              <w:t>）</w:t>
            </w:r>
          </w:p>
          <w:p w14:paraId="5828AB9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B4BE90C"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1A382A6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77BEADD7"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071E5D69"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0E7E52D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4ACCC255" w14:textId="77777777" w:rsidR="00615BE2" w:rsidRPr="00805EC4" w:rsidRDefault="00615BE2"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Pr="00805EC4">
              <w:rPr>
                <w:rFonts w:ascii="Arial" w:eastAsia="微软雅黑" w:hAnsi="Arial" w:cs="Times New Roman (正文 CS 字体)"/>
                <w:iCs/>
                <w:spacing w:val="6"/>
                <w:sz w:val="18"/>
                <w:szCs w:val="18"/>
              </w:rPr>
              <w:t xml:space="preserve"> and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split.Predictive</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a.evi_sum.evi_split.Prognostic</w:t>
            </w:r>
            <w:proofErr w:type="spell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a.evi_sum.evi_split.Diagnostic</w:t>
            </w:r>
            <w:proofErr w:type="spellEnd"/>
            <w:r w:rsidRPr="00805EC4">
              <w:rPr>
                <w:rFonts w:ascii="Arial" w:eastAsia="微软雅黑" w:hAnsi="Arial" w:cs="Times New Roman (正文 CS 字体)"/>
                <w:iCs/>
                <w:spacing w:val="6"/>
                <w:sz w:val="18"/>
                <w:szCs w:val="18"/>
              </w:rPr>
              <w:t>)%}</w:t>
            </w:r>
          </w:p>
          <w:p w14:paraId="19ACF817" w14:textId="0C08DB2B"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proofErr w:type="gramStart"/>
            <w:r w:rsidRPr="00805EC4">
              <w:rPr>
                <w:rFonts w:ascii="Arial" w:eastAsia="微软雅黑" w:hAnsi="Arial" w:cs="Times New Roman (正文 CS 字体)"/>
                <w:iCs/>
                <w:spacing w:val="6"/>
                <w:sz w:val="18"/>
                <w:szCs w:val="18"/>
              </w:rPr>
              <w:t>a.clinic</w:t>
            </w:r>
            <w:proofErr w:type="gramEnd"/>
            <w:r w:rsidRPr="00805EC4">
              <w:rPr>
                <w:rFonts w:ascii="Arial" w:eastAsia="微软雅黑" w:hAnsi="Arial" w:cs="Times New Roman (正文 CS 字体)"/>
                <w:iCs/>
                <w:spacing w:val="6"/>
                <w:sz w:val="18"/>
                <w:szCs w:val="18"/>
              </w:rPr>
              <w:t>_num_s</w:t>
            </w:r>
            <w:proofErr w:type="spellEnd"/>
            <w:r w:rsidRPr="00805EC4">
              <w:rPr>
                <w:rFonts w:ascii="Arial" w:eastAsia="微软雅黑" w:hAnsi="Arial" w:cs="Times New Roman (正文 CS 字体)"/>
                <w:iCs/>
                <w:spacing w:val="6"/>
                <w:sz w:val="18"/>
                <w:szCs w:val="18"/>
              </w:rPr>
              <w:t>==5%}</w:t>
            </w:r>
          </w:p>
          <w:p w14:paraId="1BB65CC7"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3E1210A4"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else%}</w:t>
            </w:r>
          </w:p>
          <w:p w14:paraId="56152EF4"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II</w:t>
            </w:r>
            <w:r w:rsidRPr="00805EC4">
              <w:rPr>
                <w:rFonts w:ascii="Arial" w:eastAsia="微软雅黑" w:hAnsi="Arial" w:cs="Times New Roman (正文 CS 字体)" w:hint="eastAsia"/>
                <w:iCs/>
                <w:spacing w:val="6"/>
                <w:sz w:val="18"/>
                <w:szCs w:val="18"/>
              </w:rPr>
              <w:t>类</w:t>
            </w:r>
          </w:p>
          <w:p w14:paraId="05B73C82"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endif%}</w:t>
            </w:r>
          </w:p>
          <w:p w14:paraId="6198EFFC"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433B8F8E"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EFF21D6" w14:textId="77777777" w:rsidR="003E6D0F" w:rsidRPr="00805EC4" w:rsidRDefault="003E6D0F" w:rsidP="00447E97">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CC1F41E" w14:textId="1234D130" w:rsidR="003E6D0F" w:rsidRPr="00805EC4" w:rsidRDefault="003E6D0F" w:rsidP="00447E97">
            <w:pPr>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00674BAC" w:rsidRPr="00805EC4">
              <w:rPr>
                <w:rFonts w:ascii="Arial" w:eastAsia="微软雅黑" w:hAnsi="Arial" w:cs="Times New Roman (正文 CS 字体)"/>
                <w:iCs/>
                <w:spacing w:val="6"/>
                <w:sz w:val="18"/>
                <w:szCs w:val="18"/>
              </w:rPr>
              <w:t xml:space="preserve"> and (</w:t>
            </w:r>
            <w:proofErr w:type="spellStart"/>
            <w:r w:rsidR="00674BAC" w:rsidRPr="00805EC4">
              <w:rPr>
                <w:rFonts w:ascii="Arial" w:eastAsia="微软雅黑" w:hAnsi="Arial" w:cs="Times New Roman (正文 CS 字体)"/>
                <w:iCs/>
                <w:spacing w:val="6"/>
                <w:sz w:val="18"/>
                <w:szCs w:val="18"/>
              </w:rPr>
              <w:t>a.evi_sum.evi_</w:t>
            </w:r>
            <w:proofErr w:type="gramStart"/>
            <w:r w:rsidR="00674BAC" w:rsidRPr="00805EC4">
              <w:rPr>
                <w:rFonts w:ascii="Arial" w:eastAsia="微软雅黑" w:hAnsi="Arial" w:cs="Times New Roman (正文 CS 字体)"/>
                <w:iCs/>
                <w:spacing w:val="6"/>
                <w:sz w:val="18"/>
                <w:szCs w:val="18"/>
              </w:rPr>
              <w:t>split.Predictive</w:t>
            </w:r>
            <w:proofErr w:type="spellEnd"/>
            <w:proofErr w:type="gramEnd"/>
            <w:r w:rsidR="00674BAC" w:rsidRPr="00805EC4">
              <w:rPr>
                <w:rFonts w:ascii="Arial" w:eastAsia="微软雅黑" w:hAnsi="Arial" w:cs="Times New Roman (正文 CS 字体)"/>
                <w:iCs/>
                <w:spacing w:val="6"/>
                <w:sz w:val="18"/>
                <w:szCs w:val="18"/>
              </w:rPr>
              <w:t xml:space="preserve"> or </w:t>
            </w:r>
            <w:proofErr w:type="spellStart"/>
            <w:r w:rsidR="00674BAC" w:rsidRPr="00805EC4">
              <w:rPr>
                <w:rFonts w:ascii="Arial" w:eastAsia="微软雅黑" w:hAnsi="Arial" w:cs="Times New Roman (正文 CS 字体)"/>
                <w:iCs/>
                <w:spacing w:val="6"/>
                <w:sz w:val="18"/>
                <w:szCs w:val="18"/>
              </w:rPr>
              <w:t>a.evi_sum.evi_split.Prognostic</w:t>
            </w:r>
            <w:proofErr w:type="spellEnd"/>
            <w:r w:rsidR="00674BAC" w:rsidRPr="00805EC4">
              <w:rPr>
                <w:rFonts w:ascii="Arial" w:eastAsia="微软雅黑" w:hAnsi="Arial" w:cs="Times New Roman (正文 CS 字体)"/>
                <w:iCs/>
                <w:spacing w:val="6"/>
                <w:sz w:val="18"/>
                <w:szCs w:val="18"/>
              </w:rPr>
              <w:t xml:space="preserve"> or </w:t>
            </w:r>
            <w:proofErr w:type="spellStart"/>
            <w:r w:rsidR="00674BAC" w:rsidRPr="00805EC4">
              <w:rPr>
                <w:rFonts w:ascii="Arial" w:eastAsia="微软雅黑" w:hAnsi="Arial" w:cs="Times New Roman (正文 CS 字体)"/>
                <w:iCs/>
                <w:spacing w:val="6"/>
                <w:sz w:val="18"/>
                <w:szCs w:val="18"/>
              </w:rPr>
              <w:t>a.evi_sum.evi_split.Diagnostic</w:t>
            </w:r>
            <w:proofErr w:type="spellEnd"/>
            <w:r w:rsidR="00674BAC" w:rsidRPr="00805EC4">
              <w:rPr>
                <w:rFonts w:ascii="Arial" w:eastAsia="微软雅黑" w:hAnsi="Arial" w:cs="Times New Roman (正文 CS 字体)"/>
                <w:iCs/>
                <w:spacing w:val="6"/>
                <w:sz w:val="18"/>
                <w:szCs w:val="18"/>
              </w:rPr>
              <w:t>)</w:t>
            </w:r>
            <w:r w:rsidRPr="00805EC4">
              <w:rPr>
                <w:rFonts w:ascii="Arial" w:eastAsia="微软雅黑" w:hAnsi="Arial" w:cs="Times New Roman (正文 CS 字体)"/>
                <w:iCs/>
                <w:spacing w:val="6"/>
                <w:sz w:val="18"/>
                <w:szCs w:val="18"/>
              </w:rPr>
              <w:t>%}</w:t>
            </w:r>
          </w:p>
          <w:p w14:paraId="37BF19E3"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3950DE06"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6E626DBC"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iCs/>
                <w:sz w:val="18"/>
                <w:szCs w:val="17"/>
              </w:rPr>
              <w:t>{{</w:t>
            </w:r>
            <w:proofErr w:type="spellStart"/>
            <w:r w:rsidRPr="00805EC4">
              <w:rPr>
                <w:rFonts w:ascii="Arial" w:eastAsia="微软雅黑" w:hAnsi="Arial"/>
                <w:iCs/>
                <w:sz w:val="18"/>
                <w:szCs w:val="17"/>
              </w:rPr>
              <w:t>b.regimen_name</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w:t>
            </w:r>
            <w:r w:rsidRPr="00805EC4">
              <w:rPr>
                <w:rFonts w:ascii="Arial" w:eastAsia="微软雅黑" w:hAnsi="Arial" w:hint="eastAsia"/>
                <w:iCs/>
                <w:sz w:val="18"/>
                <w:szCs w:val="17"/>
              </w:rPr>
              <w:t>级）</w:t>
            </w:r>
          </w:p>
          <w:p w14:paraId="5118B22B"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3B77F29D"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03A34675"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w:t>
            </w:r>
          </w:p>
          <w:p w14:paraId="29D2ACAE"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 xml:space="preserve"> %}</w:t>
            </w:r>
          </w:p>
          <w:p w14:paraId="12374F34" w14:textId="10BD6988"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预后</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6EE6360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10B2ECCE"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3B335AE6"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w:t>
            </w:r>
          </w:p>
          <w:p w14:paraId="3C330F0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 xml:space="preserve"> %}</w:t>
            </w:r>
          </w:p>
          <w:p w14:paraId="0DD3975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辅助诊断（</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0960E53B"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6546C400" w14:textId="77777777" w:rsidR="003E6D0F" w:rsidRPr="00805EC4" w:rsidRDefault="003E6D0F" w:rsidP="00447E97">
            <w:pPr>
              <w:snapToGrid w:val="0"/>
              <w:spacing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66DA1D59" w14:textId="77777777" w:rsidR="003E6D0F" w:rsidRPr="00805EC4" w:rsidRDefault="003E6D0F" w:rsidP="00447E97">
            <w:pPr>
              <w:wordWrap w:val="0"/>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58A4C801"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
          <w:p w14:paraId="4499C50D"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r>
      <w:tr w:rsidR="00D632FF" w:rsidRPr="00805EC4" w14:paraId="7C4A1258"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A0CAA61" w14:textId="13803796" w:rsidR="00D632FF" w:rsidRPr="00805EC4" w:rsidRDefault="00D632FF" w:rsidP="00447E97">
            <w:pPr>
              <w:spacing w:afterLines="1" w:after="3"/>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075A4AA5"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 in </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_symbol</w:t>
            </w:r>
            <w:proofErr w:type="spellEnd"/>
            <w:r w:rsidRPr="00D632FF">
              <w:rPr>
                <w:rFonts w:ascii="Arial" w:eastAsia="微软雅黑" w:hAnsi="Arial"/>
                <w:color w:val="000000" w:themeColor="text1"/>
                <w:sz w:val="17"/>
                <w:szCs w:val="17"/>
              </w:rPr>
              <w:t xml:space="preserve"> and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w:t>
            </w:r>
            <w:proofErr w:type="spellStart"/>
            <w:r w:rsidRPr="00D632FF">
              <w:rPr>
                <w:rFonts w:ascii="Arial" w:eastAsia="微软雅黑" w:hAnsi="Arial"/>
                <w:color w:val="000000" w:themeColor="text1"/>
                <w:sz w:val="17"/>
                <w:szCs w:val="17"/>
              </w:rPr>
              <w:t>Sv</w:t>
            </w:r>
            <w:proofErr w:type="spellEnd"/>
            <w:r w:rsidRPr="00D632FF">
              <w:rPr>
                <w:rFonts w:ascii="Arial" w:eastAsia="微软雅黑" w:hAnsi="Arial"/>
                <w:color w:val="000000" w:themeColor="text1"/>
                <w:sz w:val="17"/>
                <w:szCs w:val="17"/>
              </w:rPr>
              <w:t xml:space="preserve">” or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 xml:space="preserve"> == “</w:t>
            </w:r>
            <w:proofErr w:type="spellStart"/>
            <w:r w:rsidRPr="00D632FF">
              <w:rPr>
                <w:rFonts w:ascii="Arial" w:eastAsia="微软雅黑" w:hAnsi="Arial"/>
                <w:color w:val="000000" w:themeColor="text1"/>
                <w:sz w:val="17"/>
                <w:szCs w:val="17"/>
              </w:rPr>
              <w:t>PSeqRnaSv</w:t>
            </w:r>
            <w:proofErr w:type="spellEnd"/>
            <w:r w:rsidRPr="00D632FF">
              <w:rPr>
                <w:rFonts w:ascii="Arial" w:eastAsia="微软雅黑" w:hAnsi="Arial"/>
                <w:color w:val="000000" w:themeColor="text1"/>
                <w:sz w:val="17"/>
                <w:szCs w:val="17"/>
              </w:rPr>
              <w:t>”)%}</w:t>
            </w:r>
          </w:p>
          <w:p w14:paraId="2DEE44EE"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w:t>
            </w:r>
            <w:proofErr w:type="spellEnd"/>
            <w:r w:rsidRPr="00D632FF">
              <w:rPr>
                <w:rFonts w:ascii="Arial" w:eastAsia="微软雅黑" w:hAnsi="Arial"/>
                <w:color w:val="000000" w:themeColor="text1"/>
                <w:sz w:val="17"/>
                <w:szCs w:val="17"/>
              </w:rPr>
              <w:t xml:space="preserve"> != </w:t>
            </w:r>
            <w:proofErr w:type="spellStart"/>
            <w:r w:rsidRPr="00D632FF">
              <w:rPr>
                <w:rFonts w:ascii="Arial" w:eastAsia="微软雅黑" w:hAnsi="Arial"/>
                <w:color w:val="000000" w:themeColor="text1"/>
                <w:sz w:val="17"/>
                <w:szCs w:val="17"/>
              </w:rPr>
              <w:t>a.three_prime_gene</w:t>
            </w:r>
            <w:proofErr w:type="spellEnd"/>
            <w:r w:rsidRPr="00D632FF">
              <w:rPr>
                <w:rFonts w:ascii="Arial" w:eastAsia="微软雅黑" w:hAnsi="Arial"/>
                <w:color w:val="000000" w:themeColor="text1"/>
                <w:sz w:val="17"/>
                <w:szCs w:val="17"/>
              </w:rPr>
              <w:t xml:space="preserve"> %}</w:t>
            </w:r>
          </w:p>
          <w:p w14:paraId="28D71FA6"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5FE5FE31"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a.three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1555844E"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0CC16A66"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731B7829"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p w14:paraId="7FDDA411"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74EC2505" w14:textId="77777777" w:rsidR="00D632FF" w:rsidRPr="00D632FF"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_function|e</w:t>
            </w:r>
            <w:proofErr w:type="spellEnd"/>
            <w:r w:rsidRPr="00D632FF">
              <w:rPr>
                <w:rFonts w:ascii="Arial" w:eastAsia="微软雅黑" w:hAnsi="Arial"/>
                <w:color w:val="000000" w:themeColor="text1"/>
                <w:sz w:val="17"/>
                <w:szCs w:val="17"/>
              </w:rPr>
              <w:t>}}</w:t>
            </w:r>
          </w:p>
          <w:p w14:paraId="02F140A8" w14:textId="225532F8" w:rsidR="00D632FF" w:rsidRPr="00805EC4" w:rsidRDefault="00D632FF" w:rsidP="00D632FF">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tc>
      </w:tr>
      <w:tr w:rsidR="003E6D0F" w:rsidRPr="00805EC4" w14:paraId="6CD77249"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E59419B" w14:textId="77777777" w:rsidR="003E6D0F" w:rsidRPr="00805EC4" w:rsidRDefault="003E6D0F" w:rsidP="00447E97">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136C2AE" w14:textId="3299D07F" w:rsidR="003E6D0F" w:rsidRPr="00805EC4" w:rsidRDefault="009310F4" w:rsidP="00447E97">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roofErr w:type="spellStart"/>
            <w:proofErr w:type="gramStart"/>
            <w:r w:rsidRPr="00805EC4">
              <w:rPr>
                <w:rFonts w:ascii="Arial" w:eastAsia="微软雅黑" w:hAnsi="Arial"/>
                <w:color w:val="000000" w:themeColor="text1"/>
                <w:sz w:val="17"/>
                <w:szCs w:val="17"/>
              </w:rPr>
              <w:t>a.variant</w:t>
            </w:r>
            <w:proofErr w:type="gramEnd"/>
            <w:r w:rsidRPr="00805EC4">
              <w:rPr>
                <w:rFonts w:ascii="Arial" w:eastAsia="微软雅黑" w:hAnsi="Arial"/>
                <w:color w:val="000000" w:themeColor="text1"/>
                <w:sz w:val="17"/>
                <w:szCs w:val="17"/>
              </w:rPr>
              <w:t>_desc_cn|e</w:t>
            </w:r>
            <w:proofErr w:type="spellEnd"/>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a.variant_interpret_cn|e</w:t>
            </w:r>
            <w:proofErr w:type="spellEnd"/>
            <w:r w:rsidRPr="00805EC4">
              <w:rPr>
                <w:rFonts w:ascii="Arial" w:eastAsia="微软雅黑" w:hAnsi="Arial"/>
                <w:color w:val="000000" w:themeColor="text1"/>
                <w:sz w:val="17"/>
                <w:szCs w:val="17"/>
              </w:rPr>
              <w:t>}}</w:t>
            </w:r>
          </w:p>
        </w:tc>
      </w:tr>
      <w:tr w:rsidR="003E6D0F" w:rsidRPr="00805EC4" w14:paraId="2D43ED73" w14:textId="77777777" w:rsidTr="00447E97">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20485BFF" w14:textId="138C0B02" w:rsidR="003E6D0F" w:rsidRPr="00805EC4" w:rsidRDefault="00057223" w:rsidP="00447E97">
            <w:pPr>
              <w:spacing w:afterLines="1" w:after="3"/>
              <w:jc w:val="center"/>
              <w:rPr>
                <w:rFonts w:ascii="Arial" w:eastAsia="微软雅黑" w:hAnsi="Arial"/>
                <w:b/>
                <w:sz w:val="18"/>
                <w:szCs w:val="18"/>
              </w:rPr>
            </w:pPr>
            <w:r>
              <w:rPr>
                <w:rFonts w:ascii="Arial" w:eastAsia="微软雅黑" w:hAnsi="Arial" w:hint="eastAsia"/>
                <w:b/>
                <w:sz w:val="18"/>
                <w:szCs w:val="18"/>
              </w:rPr>
              <w:t>临床意义参考</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12FE1AAF" w14:textId="7D7222CC"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a.evi_sum.evi_split</w:t>
            </w:r>
            <w:proofErr w:type="spellEnd"/>
            <w:r w:rsidR="00615BE2" w:rsidRPr="00805EC4">
              <w:rPr>
                <w:rFonts w:ascii="Arial" w:eastAsia="微软雅黑" w:hAnsi="Arial"/>
                <w:color w:val="000000" w:themeColor="text1"/>
                <w:sz w:val="17"/>
                <w:szCs w:val="17"/>
              </w:rPr>
              <w:t xml:space="preserve"> </w:t>
            </w:r>
            <w:r w:rsidR="00615BE2" w:rsidRPr="00805EC4">
              <w:rPr>
                <w:rFonts w:ascii="Arial" w:eastAsia="微软雅黑" w:hAnsi="Arial" w:hint="eastAsia"/>
                <w:color w:val="000000" w:themeColor="text1"/>
                <w:sz w:val="17"/>
                <w:szCs w:val="17"/>
              </w:rPr>
              <w:t>and</w:t>
            </w:r>
            <w:r w:rsidR="00615BE2" w:rsidRPr="00805EC4">
              <w:rPr>
                <w:rFonts w:ascii="Arial" w:eastAsia="微软雅黑" w:hAnsi="Arial"/>
                <w:color w:val="000000" w:themeColor="text1"/>
                <w:sz w:val="17"/>
                <w:szCs w:val="17"/>
              </w:rPr>
              <w:t xml:space="preserve"> (</w:t>
            </w:r>
            <w:proofErr w:type="spellStart"/>
            <w:r w:rsidR="00615BE2" w:rsidRPr="00805EC4">
              <w:rPr>
                <w:rFonts w:ascii="Arial" w:eastAsia="微软雅黑" w:hAnsi="Arial"/>
                <w:color w:val="000000" w:themeColor="text1"/>
                <w:sz w:val="17"/>
                <w:szCs w:val="17"/>
              </w:rPr>
              <w:t>a.evi_sum.evi_</w:t>
            </w:r>
            <w:proofErr w:type="gramStart"/>
            <w:r w:rsidR="00615BE2" w:rsidRPr="00805EC4">
              <w:rPr>
                <w:rFonts w:ascii="Arial" w:eastAsia="微软雅黑" w:hAnsi="Arial"/>
                <w:color w:val="000000" w:themeColor="text1"/>
                <w:sz w:val="17"/>
                <w:szCs w:val="17"/>
              </w:rPr>
              <w:t>split.Predictive</w:t>
            </w:r>
            <w:proofErr w:type="spellEnd"/>
            <w:proofErr w:type="gramEnd"/>
            <w:r w:rsidR="00615BE2" w:rsidRPr="00805EC4">
              <w:rPr>
                <w:rFonts w:ascii="Arial" w:eastAsia="微软雅黑" w:hAnsi="Arial"/>
                <w:color w:val="000000" w:themeColor="text1"/>
                <w:sz w:val="17"/>
                <w:szCs w:val="17"/>
              </w:rPr>
              <w:t xml:space="preserve"> or </w:t>
            </w:r>
            <w:proofErr w:type="spellStart"/>
            <w:r w:rsidR="00615BE2" w:rsidRPr="00805EC4">
              <w:rPr>
                <w:rFonts w:ascii="Arial" w:eastAsia="微软雅黑" w:hAnsi="Arial"/>
                <w:color w:val="000000" w:themeColor="text1"/>
                <w:sz w:val="17"/>
                <w:szCs w:val="17"/>
              </w:rPr>
              <w:t>a.evi_sum.evi_split.Prognostic</w:t>
            </w:r>
            <w:proofErr w:type="spellEnd"/>
            <w:r w:rsidR="00615BE2" w:rsidRPr="00805EC4">
              <w:rPr>
                <w:rFonts w:ascii="Arial" w:eastAsia="微软雅黑" w:hAnsi="Arial"/>
                <w:color w:val="000000" w:themeColor="text1"/>
                <w:sz w:val="17"/>
                <w:szCs w:val="17"/>
              </w:rPr>
              <w:t xml:space="preserve"> or </w:t>
            </w:r>
            <w:proofErr w:type="spellStart"/>
            <w:r w:rsidR="00615BE2" w:rsidRPr="00805EC4">
              <w:rPr>
                <w:rFonts w:ascii="Arial" w:eastAsia="微软雅黑" w:hAnsi="Arial"/>
                <w:color w:val="000000" w:themeColor="text1"/>
                <w:sz w:val="17"/>
                <w:szCs w:val="17"/>
              </w:rPr>
              <w:t>a.evi_sum.evi_split.Diagnostic</w:t>
            </w:r>
            <w:proofErr w:type="spellEnd"/>
            <w:r w:rsidR="00615BE2" w:rsidRPr="00805EC4">
              <w:rPr>
                <w:rFonts w:ascii="Arial" w:eastAsia="微软雅黑" w:hAnsi="Arial"/>
                <w:color w:val="000000" w:themeColor="text1"/>
                <w:sz w:val="17"/>
                <w:szCs w:val="17"/>
              </w:rPr>
              <w:t>)</w:t>
            </w:r>
            <w:r w:rsidRPr="00805EC4">
              <w:rPr>
                <w:rFonts w:ascii="Arial" w:eastAsia="微软雅黑" w:hAnsi="Arial"/>
                <w:color w:val="000000" w:themeColor="text1"/>
                <w:sz w:val="17"/>
                <w:szCs w:val="17"/>
              </w:rPr>
              <w:t>%}</w:t>
            </w:r>
          </w:p>
          <w:p w14:paraId="3952654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2903DCA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14351C02" w14:textId="77777777" w:rsidR="003E6D0F" w:rsidRPr="00805EC4" w:rsidRDefault="003E6D0F"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54803FAF"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5717F6F0"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D693146"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57942D5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6A9C0D16" w14:textId="7EFBC2F1"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1B729BA7" w14:textId="61269298" w:rsidR="00B321FC" w:rsidRPr="00805EC4" w:rsidRDefault="00B321FC"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7FAF04D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7858C17B"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000379C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062B483"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5B3BF71" w14:textId="7088E9A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4F789D2F" w14:textId="7AF1EF43" w:rsidR="00B321FC" w:rsidRPr="00805EC4" w:rsidRDefault="00B321FC"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5BC3F5AE"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7B4E9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25E1308"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E0CFC4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%p else%}</w:t>
            </w:r>
          </w:p>
          <w:p w14:paraId="4337695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
          <w:p w14:paraId="3FD01860"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3E6D0F" w:rsidRPr="00805EC4" w14:paraId="6AB5AC29" w14:textId="77777777" w:rsidTr="00447E97">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21F90EB3"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{%t</w:t>
            </w:r>
            <w:r w:rsidRPr="00805EC4">
              <w:rPr>
                <w:rFonts w:ascii="Arial" w:eastAsia="微软雅黑" w:hAnsi="Arial"/>
                <w:color w:val="000000" w:themeColor="text1"/>
                <w:sz w:val="17"/>
                <w:szCs w:val="17"/>
              </w:rPr>
              <w:t xml:space="preserve">r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hint="eastAsia"/>
                <w:color w:val="000000" w:themeColor="text1"/>
                <w:sz w:val="17"/>
                <w:szCs w:val="17"/>
              </w:rPr>
              <w:t>%}</w:t>
            </w:r>
          </w:p>
        </w:tc>
      </w:tr>
      <w:tr w:rsidR="003E6D0F" w:rsidRPr="00805EC4" w14:paraId="03B31E50"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69A978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bl>
    <w:p w14:paraId="2775DEE2" w14:textId="77777777" w:rsidR="003E6D0F" w:rsidRPr="00805EC4" w:rsidRDefault="003E6D0F" w:rsidP="003E6D0F">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3E6D0F" w:rsidRPr="00805EC4" w14:paraId="2128CE83" w14:textId="77777777" w:rsidTr="00447E97">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EB75E6"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4216E653"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38EDC0B"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A9C35F7"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CEFF65" w14:textId="77777777" w:rsidR="003E6D0F" w:rsidRPr="00805EC4" w:rsidRDefault="003E6D0F" w:rsidP="00447E97">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3E6D0F" w:rsidRPr="00805EC4" w14:paraId="21744FD8" w14:textId="77777777" w:rsidTr="00447E97">
        <w:trPr>
          <w:trHeight w:val="567"/>
          <w:jc w:val="center"/>
        </w:trPr>
        <w:tc>
          <w:tcPr>
            <w:tcW w:w="9355" w:type="dxa"/>
            <w:gridSpan w:val="5"/>
            <w:tcBorders>
              <w:top w:val="single" w:sz="12" w:space="0" w:color="auto"/>
              <w:bottom w:val="single" w:sz="12" w:space="0" w:color="auto"/>
            </w:tcBorders>
            <w:shd w:val="clear" w:color="auto" w:fill="auto"/>
            <w:vAlign w:val="center"/>
          </w:tcPr>
          <w:p w14:paraId="35874524" w14:textId="3B0FD173" w:rsidR="003E6D0F" w:rsidRPr="00805EC4" w:rsidRDefault="003E6D0F" w:rsidP="00447E97">
            <w:pPr>
              <w:snapToGrid w:val="0"/>
              <w:jc w:val="center"/>
              <w:rPr>
                <w:rFonts w:ascii="Arial" w:eastAsia="微软雅黑" w:hAnsi="Arial"/>
                <w:sz w:val="18"/>
                <w:szCs w:val="18"/>
              </w:rPr>
            </w:pPr>
            <w:r w:rsidRPr="00805EC4">
              <w:rPr>
                <w:rFonts w:ascii="Arial" w:eastAsia="微软雅黑" w:hAnsi="Arial" w:hint="eastAsia"/>
                <w:sz w:val="18"/>
                <w:szCs w:val="18"/>
              </w:rPr>
              <w:t>未检测到</w:t>
            </w:r>
            <w:r w:rsidR="006C7CD9" w:rsidRPr="00805EC4">
              <w:rPr>
                <w:rFonts w:ascii="Arial" w:eastAsia="微软雅黑" w:hAnsi="Arial" w:hint="eastAsia"/>
                <w:sz w:val="18"/>
                <w:szCs w:val="18"/>
              </w:rPr>
              <w:t>与靶</w:t>
            </w:r>
            <w:proofErr w:type="gramStart"/>
            <w:r w:rsidR="006C7CD9" w:rsidRPr="00805EC4">
              <w:rPr>
                <w:rFonts w:ascii="Arial" w:eastAsia="微软雅黑" w:hAnsi="Arial" w:hint="eastAsia"/>
                <w:sz w:val="18"/>
                <w:szCs w:val="18"/>
              </w:rPr>
              <w:t>向治疗</w:t>
            </w:r>
            <w:proofErr w:type="gramEnd"/>
            <w:r w:rsidR="006C7CD9" w:rsidRPr="00805EC4">
              <w:rPr>
                <w:rFonts w:ascii="Arial" w:eastAsia="微软雅黑" w:hAnsi="Arial" w:hint="eastAsia"/>
                <w:sz w:val="18"/>
                <w:szCs w:val="18"/>
              </w:rPr>
              <w:t>相关的</w:t>
            </w:r>
            <w:r w:rsidRPr="00805EC4">
              <w:rPr>
                <w:rFonts w:ascii="Arial" w:eastAsia="微软雅黑" w:hAnsi="Arial" w:hint="eastAsia"/>
                <w:sz w:val="18"/>
                <w:szCs w:val="18"/>
              </w:rPr>
              <w:t>变异</w:t>
            </w:r>
          </w:p>
        </w:tc>
      </w:tr>
    </w:tbl>
    <w:p w14:paraId="63894FBD" w14:textId="02974296" w:rsidR="000C7872" w:rsidRDefault="003E6D0F">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endif%}</w:t>
      </w:r>
    </w:p>
    <w:p w14:paraId="7FE22A83" w14:textId="10C38667" w:rsidR="00B864E8" w:rsidRDefault="00B864E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3807E92C" w14:textId="77777777" w:rsidR="00275725" w:rsidRPr="00805EC4" w:rsidRDefault="00275725">
      <w:pPr>
        <w:adjustRightInd w:val="0"/>
        <w:snapToGrid w:val="0"/>
        <w:spacing w:line="340" w:lineRule="exact"/>
        <w:jc w:val="left"/>
        <w:rPr>
          <w:rFonts w:ascii="Arial" w:eastAsia="微软雅黑" w:hAnsi="Arial"/>
          <w:color w:val="404040" w:themeColor="text1" w:themeTint="BF"/>
          <w:sz w:val="16"/>
          <w:szCs w:val="16"/>
        </w:rPr>
      </w:pPr>
    </w:p>
    <w:p w14:paraId="447F5D6C" w14:textId="63484046" w:rsidR="006C7CD9" w:rsidRDefault="006C7CD9" w:rsidP="00275725">
      <w:pPr>
        <w:pStyle w:val="affffe"/>
        <w:adjustRightInd w:val="0"/>
        <w:snapToGrid w:val="0"/>
        <w:spacing w:beforeLines="25" w:before="81" w:afterLines="25" w:after="81"/>
        <w:ind w:left="420" w:firstLineChars="0" w:firstLine="0"/>
        <w:jc w:val="left"/>
        <w:outlineLvl w:val="1"/>
        <w:rPr>
          <w:rFonts w:ascii="Arial" w:eastAsia="微软雅黑" w:hAnsi="Arial"/>
          <w:b/>
          <w:szCs w:val="18"/>
        </w:rPr>
      </w:pPr>
      <w:r w:rsidRPr="00805EC4">
        <w:rPr>
          <w:rFonts w:ascii="Arial" w:eastAsia="微软雅黑" w:hAnsi="Arial" w:hint="eastAsia"/>
          <w:bCs/>
          <w:sz w:val="16"/>
          <w:szCs w:val="10"/>
        </w:rPr>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免疫治疗相关标志物检测结果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免疫治疗相关标志物检测结果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p w14:paraId="30A2BD49" w14:textId="44A7E0D0" w:rsidR="0077515C" w:rsidRPr="00805EC4" w:rsidRDefault="0077515C" w:rsidP="0077515C">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hint="eastAsia"/>
          <w:bCs/>
          <w:sz w:val="16"/>
          <w:szCs w:val="10"/>
        </w:rPr>
        <w:t>{%</w:t>
      </w:r>
      <w:r w:rsidR="00C21E2B">
        <w:rPr>
          <w:rFonts w:ascii="Arial" w:eastAsia="微软雅黑" w:hAnsi="Arial" w:hint="eastAsia"/>
          <w:bCs/>
          <w:sz w:val="16"/>
          <w:szCs w:val="10"/>
        </w:rPr>
        <w:t>p</w:t>
      </w:r>
      <w:r>
        <w:rPr>
          <w:rFonts w:ascii="Arial" w:eastAsia="微软雅黑" w:hAnsi="Arial"/>
          <w:bCs/>
          <w:sz w:val="16"/>
          <w:szCs w:val="10"/>
        </w:rPr>
        <w:t xml:space="preserve"> </w:t>
      </w:r>
      <w:r>
        <w:rPr>
          <w:rFonts w:ascii="Arial" w:eastAsia="微软雅黑" w:hAnsi="Arial" w:hint="eastAsia"/>
          <w:bCs/>
          <w:sz w:val="16"/>
          <w:szCs w:val="10"/>
        </w:rPr>
        <w:t>if</w:t>
      </w:r>
      <w:r>
        <w:rPr>
          <w:rFonts w:ascii="Arial" w:eastAsia="微软雅黑" w:hAnsi="Arial"/>
          <w:bCs/>
          <w:sz w:val="16"/>
          <w:szCs w:val="10"/>
        </w:rPr>
        <w:t xml:space="preserve"> “</w:t>
      </w:r>
      <w:r>
        <w:rPr>
          <w:rFonts w:ascii="Arial" w:eastAsia="微软雅黑" w:hAnsi="Arial" w:hint="eastAsia"/>
          <w:bCs/>
          <w:sz w:val="16"/>
          <w:szCs w:val="10"/>
        </w:rPr>
        <w:t>组织</w:t>
      </w:r>
      <w:r>
        <w:rPr>
          <w:rFonts w:ascii="Arial" w:eastAsia="微软雅黑" w:hAnsi="Arial"/>
          <w:bCs/>
          <w:sz w:val="16"/>
          <w:szCs w:val="10"/>
        </w:rPr>
        <w:t xml:space="preserve">” </w:t>
      </w:r>
      <w:r>
        <w:rPr>
          <w:rFonts w:ascii="Arial" w:eastAsia="微软雅黑" w:hAnsi="Arial" w:hint="eastAsia"/>
          <w:bCs/>
          <w:sz w:val="16"/>
          <w:szCs w:val="10"/>
        </w:rPr>
        <w:t>in</w:t>
      </w:r>
      <w:r>
        <w:rPr>
          <w:rFonts w:ascii="Arial" w:eastAsia="微软雅黑" w:hAnsi="Arial"/>
          <w:bCs/>
          <w:sz w:val="16"/>
          <w:szCs w:val="10"/>
        </w:rPr>
        <w:t xml:space="preserve"> </w:t>
      </w:r>
      <w:proofErr w:type="spellStart"/>
      <w:r>
        <w:rPr>
          <w:rFonts w:ascii="Arial" w:eastAsia="微软雅黑" w:hAnsi="Arial"/>
          <w:bCs/>
          <w:sz w:val="16"/>
          <w:szCs w:val="10"/>
        </w:rPr>
        <w:t>sample.prod_names</w:t>
      </w:r>
      <w:proofErr w:type="spellEnd"/>
      <w:r>
        <w:rPr>
          <w:rFonts w:ascii="Arial" w:eastAsia="微软雅黑" w:hAnsi="Arial" w:hint="eastAsia"/>
          <w:bCs/>
          <w:sz w:val="16"/>
          <w:szCs w:val="10"/>
        </w:rPr>
        <w:t>%}</w:t>
      </w:r>
    </w:p>
    <w:tbl>
      <w:tblPr>
        <w:tblStyle w:val="affff6"/>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6C7CD9" w:rsidRPr="00805EC4" w14:paraId="7B92FC73" w14:textId="77777777" w:rsidTr="00DE7152">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5EA04F9E" w14:textId="4B5CE086" w:rsidR="006C7CD9" w:rsidRPr="00805EC4" w:rsidRDefault="006C7CD9" w:rsidP="00DE7152">
            <w:pPr>
              <w:adjustRightInd w:val="0"/>
              <w:snapToGrid w:val="0"/>
              <w:spacing w:line="260" w:lineRule="exact"/>
              <w:jc w:val="center"/>
              <w:rPr>
                <w:rFonts w:ascii="Arial" w:eastAsia="微软雅黑" w:hAnsi="Arial"/>
                <w:b/>
                <w:bCs/>
                <w:iCs/>
                <w:color w:val="262626" w:themeColor="text1" w:themeTint="D9"/>
                <w:sz w:val="18"/>
                <w:szCs w:val="18"/>
              </w:rPr>
            </w:pPr>
            <w:r w:rsidRPr="00805EC4">
              <w:rPr>
                <w:rFonts w:ascii="Arial" w:eastAsia="微软雅黑" w:hAnsi="Arial" w:hint="eastAsia"/>
                <w:b/>
                <w:bCs/>
                <w:iCs/>
                <w:color w:val="262626" w:themeColor="text1" w:themeTint="D9"/>
                <w:sz w:val="18"/>
                <w:szCs w:val="18"/>
              </w:rPr>
              <w:t>微卫星状态</w:t>
            </w:r>
          </w:p>
        </w:tc>
        <w:tc>
          <w:tcPr>
            <w:tcW w:w="7770" w:type="dxa"/>
            <w:tcBorders>
              <w:bottom w:val="single" w:sz="12" w:space="0" w:color="auto"/>
            </w:tcBorders>
            <w:shd w:val="clear" w:color="auto" w:fill="F2F2F2"/>
            <w:vAlign w:val="center"/>
          </w:tcPr>
          <w:p w14:paraId="471B40D5" w14:textId="67D05E14" w:rsidR="006C7CD9" w:rsidRPr="00805EC4" w:rsidRDefault="006C7CD9" w:rsidP="00DE7152">
            <w:pPr>
              <w:adjustRightInd w:val="0"/>
              <w:snapToGrid w:val="0"/>
              <w:spacing w:line="300" w:lineRule="exact"/>
              <w:jc w:val="center"/>
              <w:rPr>
                <w:rFonts w:ascii="Arial" w:eastAsia="微软雅黑" w:hAnsi="Arial"/>
                <w:b/>
                <w:bCs/>
                <w:iCs/>
                <w:color w:val="262626" w:themeColor="text1" w:themeTint="D9"/>
                <w:sz w:val="18"/>
                <w:szCs w:val="18"/>
              </w:rPr>
            </w:pPr>
            <w:r w:rsidRPr="00805EC4">
              <w:rPr>
                <w:rFonts w:ascii="Arial" w:eastAsia="微软雅黑" w:hAnsi="Arial" w:hint="eastAsia"/>
                <w:b/>
                <w:bCs/>
                <w:iCs/>
                <w:color w:val="262626" w:themeColor="text1" w:themeTint="D9"/>
                <w:sz w:val="18"/>
                <w:szCs w:val="18"/>
              </w:rPr>
              <w:t xml:space="preserve">{%if </w:t>
            </w:r>
            <w:proofErr w:type="spellStart"/>
            <w:r w:rsidRPr="00805EC4">
              <w:rPr>
                <w:rFonts w:ascii="Arial" w:eastAsia="微软雅黑" w:hAnsi="Arial" w:hint="eastAsia"/>
                <w:b/>
                <w:bCs/>
                <w:iCs/>
                <w:color w:val="262626" w:themeColor="text1" w:themeTint="D9"/>
                <w:sz w:val="18"/>
                <w:szCs w:val="18"/>
              </w:rPr>
              <w:t>msi.var_id</w:t>
            </w:r>
            <w:proofErr w:type="spellEnd"/>
            <w:r w:rsidRPr="00805EC4">
              <w:rPr>
                <w:rFonts w:ascii="Arial" w:eastAsia="微软雅黑" w:hAnsi="Arial" w:hint="eastAsia"/>
                <w:b/>
                <w:bCs/>
                <w:iCs/>
                <w:color w:val="262626" w:themeColor="text1" w:themeTint="D9"/>
                <w:sz w:val="18"/>
                <w:szCs w:val="18"/>
              </w:rPr>
              <w:t>==</w:t>
            </w:r>
            <w:proofErr w:type="gramStart"/>
            <w:r w:rsidRPr="00805EC4">
              <w:rPr>
                <w:rFonts w:ascii="Arial" w:eastAsia="微软雅黑" w:hAnsi="Arial" w:hint="eastAsia"/>
                <w:b/>
                <w:bCs/>
                <w:iCs/>
                <w:color w:val="262626" w:themeColor="text1" w:themeTint="D9"/>
                <w:sz w:val="18"/>
                <w:szCs w:val="18"/>
              </w:rPr>
              <w:t>”</w:t>
            </w:r>
            <w:proofErr w:type="gramEnd"/>
            <w:r w:rsidRPr="00805EC4">
              <w:rPr>
                <w:rFonts w:ascii="Arial" w:eastAsia="微软雅黑" w:hAnsi="Arial" w:hint="eastAsia"/>
                <w:b/>
                <w:bCs/>
                <w:iCs/>
                <w:color w:val="262626" w:themeColor="text1" w:themeTint="D9"/>
                <w:sz w:val="18"/>
                <w:szCs w:val="18"/>
              </w:rPr>
              <w:t>MSS</w:t>
            </w:r>
            <w:proofErr w:type="gramStart"/>
            <w:r w:rsidRPr="00805EC4">
              <w:rPr>
                <w:rFonts w:ascii="Arial" w:eastAsia="微软雅黑" w:hAnsi="Arial" w:hint="eastAsia"/>
                <w:b/>
                <w:bCs/>
                <w:iCs/>
                <w:color w:val="262626" w:themeColor="text1" w:themeTint="D9"/>
                <w:sz w:val="18"/>
                <w:szCs w:val="18"/>
              </w:rPr>
              <w:t>”</w:t>
            </w:r>
            <w:proofErr w:type="gramEnd"/>
            <w:r w:rsidRPr="00805EC4">
              <w:rPr>
                <w:rFonts w:ascii="Arial" w:eastAsia="微软雅黑" w:hAnsi="Arial" w:hint="eastAsia"/>
                <w:b/>
                <w:bCs/>
                <w:iCs/>
                <w:color w:val="262626" w:themeColor="text1" w:themeTint="D9"/>
                <w:sz w:val="18"/>
                <w:szCs w:val="18"/>
              </w:rPr>
              <w:t>%}MSS</w:t>
            </w:r>
            <w:r w:rsidRPr="00805EC4">
              <w:rPr>
                <w:rFonts w:ascii="Arial" w:eastAsia="微软雅黑" w:hAnsi="Arial" w:hint="eastAsia"/>
                <w:b/>
                <w:bCs/>
                <w:iCs/>
                <w:color w:val="262626" w:themeColor="text1" w:themeTint="D9"/>
                <w:sz w:val="18"/>
                <w:szCs w:val="18"/>
              </w:rPr>
              <w:t>（微卫星稳定）</w:t>
            </w:r>
            <w:r w:rsidRPr="00805EC4">
              <w:rPr>
                <w:rFonts w:ascii="Arial" w:eastAsia="微软雅黑" w:hAnsi="Arial" w:hint="eastAsia"/>
                <w:b/>
                <w:bCs/>
                <w:iCs/>
                <w:color w:val="262626" w:themeColor="text1" w:themeTint="D9"/>
                <w:sz w:val="18"/>
                <w:szCs w:val="18"/>
              </w:rPr>
              <w:t>{%else%}MSI-H</w:t>
            </w:r>
            <w:r w:rsidRPr="00805EC4">
              <w:rPr>
                <w:rFonts w:ascii="Arial" w:eastAsia="微软雅黑" w:hAnsi="Arial" w:hint="eastAsia"/>
                <w:b/>
                <w:bCs/>
                <w:iCs/>
                <w:color w:val="262626" w:themeColor="text1" w:themeTint="D9"/>
                <w:sz w:val="18"/>
                <w:szCs w:val="18"/>
              </w:rPr>
              <w:t>（微卫星不稳定）</w:t>
            </w:r>
            <w:r w:rsidRPr="00805EC4">
              <w:rPr>
                <w:rFonts w:ascii="Arial" w:eastAsia="微软雅黑" w:hAnsi="Arial" w:hint="eastAsia"/>
                <w:b/>
                <w:bCs/>
                <w:iCs/>
                <w:color w:val="262626" w:themeColor="text1" w:themeTint="D9"/>
                <w:sz w:val="18"/>
                <w:szCs w:val="18"/>
              </w:rPr>
              <w:t>{%endif%}</w:t>
            </w:r>
          </w:p>
        </w:tc>
      </w:tr>
      <w:tr w:rsidR="006C7CD9" w:rsidRPr="00805EC4" w14:paraId="076A4DD8" w14:textId="77777777" w:rsidTr="00DE7152">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50EBB625" w14:textId="77777777" w:rsidR="006C7CD9" w:rsidRPr="00805EC4" w:rsidRDefault="006C7CD9" w:rsidP="00DE7152">
            <w:pPr>
              <w:adjustRightInd w:val="0"/>
              <w:snapToGrid w:val="0"/>
              <w:spacing w:line="240" w:lineRule="exact"/>
              <w:jc w:val="center"/>
              <w:rPr>
                <w:rFonts w:ascii="Arial" w:eastAsia="微软雅黑" w:hAnsi="Arial"/>
                <w:b/>
                <w:bCs/>
                <w:iCs/>
                <w:color w:val="FFFFFF" w:themeColor="background1"/>
                <w:sz w:val="18"/>
                <w:szCs w:val="18"/>
              </w:rPr>
            </w:pPr>
            <w:r w:rsidRPr="00805EC4">
              <w:rPr>
                <w:rFonts w:ascii="Arial" w:eastAsia="微软雅黑" w:hAnsi="Arial" w:hint="eastAsia"/>
                <w:b/>
                <w:color w:val="000000" w:themeColor="text1"/>
                <w:sz w:val="18"/>
                <w:szCs w:val="18"/>
              </w:rPr>
              <w:t>检测意义</w:t>
            </w:r>
          </w:p>
        </w:tc>
        <w:tc>
          <w:tcPr>
            <w:tcW w:w="7770" w:type="dxa"/>
            <w:tcBorders>
              <w:top w:val="single" w:sz="12" w:space="0" w:color="auto"/>
              <w:bottom w:val="single" w:sz="4" w:space="0" w:color="auto"/>
            </w:tcBorders>
            <w:shd w:val="clear" w:color="auto" w:fill="auto"/>
            <w:vAlign w:val="center"/>
          </w:tcPr>
          <w:p w14:paraId="7DB798B5" w14:textId="77777777" w:rsidR="006C7CD9" w:rsidRPr="00805EC4" w:rsidRDefault="006C7CD9" w:rsidP="00DE7152">
            <w:pPr>
              <w:adjustRightInd w:val="0"/>
              <w:snapToGrid w:val="0"/>
              <w:jc w:val="left"/>
              <w:rPr>
                <w:rFonts w:ascii="Arial" w:eastAsia="微软雅黑" w:hAnsi="Arial"/>
                <w:color w:val="262626" w:themeColor="text1" w:themeTint="D9"/>
                <w:sz w:val="18"/>
                <w:szCs w:val="18"/>
              </w:rPr>
            </w:pPr>
            <w:r w:rsidRPr="00805EC4">
              <w:rPr>
                <w:rFonts w:ascii="Arial" w:eastAsia="微软雅黑" w:hAnsi="Arial" w:cs="思源黑体 CN Light" w:hint="eastAsia"/>
                <w:sz w:val="18"/>
                <w:szCs w:val="18"/>
              </w:rPr>
              <w:t>微卫星（</w:t>
            </w:r>
            <w:r w:rsidRPr="00805EC4">
              <w:rPr>
                <w:rFonts w:ascii="Arial" w:eastAsia="微软雅黑" w:hAnsi="Arial" w:cs="思源黑体 CN Light" w:hint="eastAsia"/>
                <w:sz w:val="18"/>
                <w:szCs w:val="18"/>
              </w:rPr>
              <w:t>Microsatellite</w:t>
            </w:r>
            <w:r w:rsidRPr="00805EC4">
              <w:rPr>
                <w:rFonts w:ascii="Arial" w:eastAsia="微软雅黑" w:hAnsi="Arial" w:cs="思源黑体 CN Light" w:hint="eastAsia"/>
                <w:sz w:val="18"/>
                <w:szCs w:val="18"/>
              </w:rPr>
              <w:t>）又</w:t>
            </w:r>
            <w:proofErr w:type="gramStart"/>
            <w:r w:rsidRPr="00805EC4">
              <w:rPr>
                <w:rFonts w:ascii="Arial" w:eastAsia="微软雅黑" w:hAnsi="Arial" w:cs="思源黑体 CN Light" w:hint="eastAsia"/>
                <w:sz w:val="18"/>
                <w:szCs w:val="18"/>
              </w:rPr>
              <w:t>称简单</w:t>
            </w:r>
            <w:proofErr w:type="gramEnd"/>
            <w:r w:rsidRPr="00805EC4">
              <w:rPr>
                <w:rFonts w:ascii="Arial" w:eastAsia="微软雅黑" w:hAnsi="Arial" w:cs="思源黑体 CN Light" w:hint="eastAsia"/>
                <w:sz w:val="18"/>
                <w:szCs w:val="18"/>
              </w:rPr>
              <w:t>重复序列（</w:t>
            </w:r>
            <w:r w:rsidRPr="00805EC4">
              <w:rPr>
                <w:rFonts w:ascii="Arial" w:eastAsia="微软雅黑" w:hAnsi="Arial" w:cs="思源黑体 CN Light" w:hint="eastAsia"/>
                <w:sz w:val="18"/>
                <w:szCs w:val="18"/>
              </w:rPr>
              <w:t>SSR</w:t>
            </w:r>
            <w:r w:rsidRPr="00805EC4">
              <w:rPr>
                <w:rFonts w:ascii="Arial" w:eastAsia="微软雅黑" w:hAnsi="Arial" w:cs="思源黑体 CN Light" w:hint="eastAsia"/>
                <w:sz w:val="18"/>
                <w:szCs w:val="18"/>
              </w:rPr>
              <w:t>），是指遍布于人类基因组中的短串联重复序列，一般由</w:t>
            </w:r>
            <w:r w:rsidRPr="00805EC4">
              <w:rPr>
                <w:rFonts w:ascii="Arial" w:eastAsia="微软雅黑" w:hAnsi="Arial" w:cs="思源黑体 CN Light" w:hint="eastAsia"/>
                <w:sz w:val="18"/>
                <w:szCs w:val="18"/>
              </w:rPr>
              <w:t>1-6</w:t>
            </w:r>
            <w:r w:rsidRPr="00805EC4">
              <w:rPr>
                <w:rFonts w:ascii="Arial" w:eastAsia="微软雅黑" w:hAnsi="Arial" w:cs="思源黑体 CN Light" w:hint="eastAsia"/>
                <w:sz w:val="18"/>
                <w:szCs w:val="18"/>
              </w:rPr>
              <w:t>个核苷酸组成。</w:t>
            </w:r>
            <w:r w:rsidRPr="00805EC4">
              <w:rPr>
                <w:rFonts w:ascii="Arial" w:eastAsia="微软雅黑" w:hAnsi="Arial" w:cs="思源黑体 CN Light" w:hint="eastAsia"/>
                <w:sz w:val="18"/>
                <w:szCs w:val="18"/>
              </w:rPr>
              <w:t>DNA</w:t>
            </w:r>
            <w:r w:rsidRPr="00805EC4">
              <w:rPr>
                <w:rFonts w:ascii="Arial" w:eastAsia="微软雅黑" w:hAnsi="Arial" w:cs="思源黑体 CN Light" w:hint="eastAsia"/>
                <w:sz w:val="18"/>
                <w:szCs w:val="18"/>
              </w:rPr>
              <w:t>复制时，肿瘤细胞内的微卫星由于重复单位的插入或缺失而造成的微卫星长度的变化，称为微卫星不稳定性（</w:t>
            </w:r>
            <w:r w:rsidRPr="00805EC4">
              <w:rPr>
                <w:rFonts w:ascii="Arial" w:eastAsia="微软雅黑" w:hAnsi="Arial" w:cs="思源黑体 CN Light" w:hint="eastAsia"/>
                <w:sz w:val="18"/>
                <w:szCs w:val="18"/>
              </w:rPr>
              <w:t>Microsatellite Instability, MSI</w:t>
            </w:r>
            <w:r w:rsidRPr="00805EC4">
              <w:rPr>
                <w:rFonts w:ascii="Arial" w:eastAsia="微软雅黑" w:hAnsi="Arial" w:cs="思源黑体 CN Light" w:hint="eastAsia"/>
                <w:sz w:val="18"/>
                <w:szCs w:val="18"/>
              </w:rPr>
              <w:t>）。大量研究表明，</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是由错配修复（</w:t>
            </w:r>
            <w:r w:rsidRPr="00805EC4">
              <w:rPr>
                <w:rFonts w:ascii="Arial" w:eastAsia="微软雅黑" w:hAnsi="Arial" w:cs="思源黑体 CN Light" w:hint="eastAsia"/>
                <w:sz w:val="18"/>
                <w:szCs w:val="18"/>
              </w:rPr>
              <w:t>mismatch repair</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MMR</w:t>
            </w:r>
            <w:r w:rsidRPr="00805EC4">
              <w:rPr>
                <w:rFonts w:ascii="Arial" w:eastAsia="微软雅黑" w:hAnsi="Arial" w:cs="思源黑体 CN Light" w:hint="eastAsia"/>
                <w:sz w:val="18"/>
                <w:szCs w:val="18"/>
              </w:rPr>
              <w:t>）基因突变或功能缺陷引起的（</w:t>
            </w:r>
            <w:r w:rsidRPr="00805EC4">
              <w:rPr>
                <w:rFonts w:ascii="Arial" w:eastAsia="微软雅黑" w:hAnsi="Arial" w:cs="思源黑体 CN Light" w:hint="eastAsia"/>
                <w:sz w:val="18"/>
                <w:szCs w:val="18"/>
              </w:rPr>
              <w:t>PMID:</w:t>
            </w:r>
            <w:r w:rsidRPr="00805EC4">
              <w:rPr>
                <w:rFonts w:ascii="Arial" w:eastAsia="微软雅黑" w:hAnsi="Arial" w:cs="思源黑体 CN Light"/>
                <w:sz w:val="18"/>
                <w:szCs w:val="18"/>
              </w:rPr>
              <w:t xml:space="preserve"> </w:t>
            </w:r>
            <w:r w:rsidRPr="00805EC4">
              <w:rPr>
                <w:rFonts w:ascii="Arial" w:eastAsia="微软雅黑" w:hAnsi="Arial" w:cs="思源黑体 CN Light" w:hint="eastAsia"/>
                <w:sz w:val="18"/>
                <w:szCs w:val="18"/>
              </w:rPr>
              <w:t>25701956</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在多种癌种中被发现，包括子宫内膜癌、结直肠癌和胃腺癌等。据报道，</w:t>
            </w:r>
            <w:r w:rsidRPr="00805EC4">
              <w:rPr>
                <w:rFonts w:ascii="Arial" w:eastAsia="微软雅黑" w:hAnsi="Arial" w:cs="思源黑体 CN Light" w:hint="eastAsia"/>
                <w:sz w:val="18"/>
                <w:szCs w:val="18"/>
              </w:rPr>
              <w:t>10%-15%</w:t>
            </w:r>
            <w:r w:rsidRPr="00805EC4">
              <w:rPr>
                <w:rFonts w:ascii="Arial" w:eastAsia="微软雅黑" w:hAnsi="Arial" w:cs="思源黑体 CN Light" w:hint="eastAsia"/>
                <w:sz w:val="18"/>
                <w:szCs w:val="18"/>
              </w:rPr>
              <w:t>的散发性结直肠癌患者存在</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PMID:</w:t>
            </w:r>
            <w:r w:rsidRPr="00805EC4">
              <w:rPr>
                <w:rFonts w:ascii="Arial" w:eastAsia="微软雅黑" w:hAnsi="Arial" w:cs="思源黑体 CN Light"/>
                <w:sz w:val="18"/>
                <w:szCs w:val="18"/>
              </w:rPr>
              <w:t xml:space="preserve"> </w:t>
            </w:r>
            <w:r w:rsidRPr="00805EC4">
              <w:rPr>
                <w:rFonts w:ascii="Arial" w:eastAsia="微软雅黑" w:hAnsi="Arial" w:cs="思源黑体 CN Light" w:hint="eastAsia"/>
                <w:sz w:val="18"/>
                <w:szCs w:val="18"/>
              </w:rPr>
              <w:t>15528785</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NCCN</w:t>
            </w:r>
            <w:r w:rsidRPr="00805EC4">
              <w:rPr>
                <w:rFonts w:ascii="Arial" w:eastAsia="微软雅黑" w:hAnsi="Arial" w:cs="思源黑体 CN Light" w:hint="eastAsia"/>
                <w:sz w:val="18"/>
                <w:szCs w:val="18"/>
              </w:rPr>
              <w:t>指南明确推荐所有结直肠癌患者均需考虑做</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或</w:t>
            </w:r>
            <w:r w:rsidRPr="00805EC4">
              <w:rPr>
                <w:rFonts w:ascii="Arial" w:eastAsia="微软雅黑" w:hAnsi="Arial" w:cs="思源黑体 CN Light" w:hint="eastAsia"/>
                <w:sz w:val="18"/>
                <w:szCs w:val="18"/>
              </w:rPr>
              <w:t>MMR</w:t>
            </w:r>
            <w:r w:rsidRPr="00805EC4">
              <w:rPr>
                <w:rFonts w:ascii="Arial" w:eastAsia="微软雅黑" w:hAnsi="Arial" w:cs="思源黑体 CN Light" w:hint="eastAsia"/>
                <w:sz w:val="18"/>
                <w:szCs w:val="18"/>
              </w:rPr>
              <w:t>检测。临床上也已将</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作为结直肠癌及其他实体瘤预后和制定辅助治疗方案的重要分子标志物。</w:t>
            </w:r>
          </w:p>
        </w:tc>
      </w:tr>
      <w:tr w:rsidR="006C7CD9" w:rsidRPr="00805EC4" w14:paraId="4DA91003" w14:textId="77777777" w:rsidTr="00DE7152">
        <w:trPr>
          <w:trHeight w:val="605"/>
          <w:jc w:val="center"/>
        </w:trPr>
        <w:tc>
          <w:tcPr>
            <w:tcW w:w="1605" w:type="dxa"/>
            <w:tcBorders>
              <w:bottom w:val="single" w:sz="12" w:space="0" w:color="auto"/>
            </w:tcBorders>
            <w:shd w:val="clear" w:color="auto" w:fill="F2F2F2"/>
            <w:tcMar>
              <w:left w:w="0" w:type="dxa"/>
              <w:right w:w="0" w:type="dxa"/>
            </w:tcMar>
            <w:vAlign w:val="center"/>
          </w:tcPr>
          <w:p w14:paraId="14391523" w14:textId="6103F881" w:rsidR="006C7CD9" w:rsidRPr="00805EC4" w:rsidRDefault="00057223" w:rsidP="00DE7152">
            <w:pPr>
              <w:adjustRightInd w:val="0"/>
              <w:snapToGrid w:val="0"/>
              <w:spacing w:line="240" w:lineRule="exact"/>
              <w:jc w:val="center"/>
              <w:rPr>
                <w:rFonts w:ascii="Arial" w:eastAsia="微软雅黑" w:hAnsi="Arial"/>
                <w:b/>
                <w:color w:val="000000" w:themeColor="text1"/>
                <w:sz w:val="18"/>
                <w:szCs w:val="18"/>
              </w:rPr>
            </w:pPr>
            <w:r w:rsidRPr="00057223">
              <w:rPr>
                <w:rFonts w:ascii="Arial" w:eastAsia="微软雅黑" w:hAnsi="Arial" w:hint="eastAsia"/>
                <w:b/>
                <w:color w:val="000000" w:themeColor="text1"/>
                <w:sz w:val="18"/>
                <w:szCs w:val="18"/>
              </w:rPr>
              <w:t>临床意义参考</w:t>
            </w:r>
          </w:p>
        </w:tc>
        <w:tc>
          <w:tcPr>
            <w:tcW w:w="7770" w:type="dxa"/>
            <w:tcBorders>
              <w:bottom w:val="single" w:sz="12" w:space="0" w:color="auto"/>
            </w:tcBorders>
            <w:shd w:val="clear" w:color="auto" w:fill="FFFFFF" w:themeFill="background1"/>
            <w:vAlign w:val="center"/>
          </w:tcPr>
          <w:p w14:paraId="31F875A7"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msi.evi_sum.evi_split</w:t>
            </w:r>
            <w:proofErr w:type="spellEnd"/>
            <w:r w:rsidRPr="00805EC4">
              <w:rPr>
                <w:rFonts w:ascii="Arial" w:eastAsia="微软雅黑" w:hAnsi="Arial"/>
                <w:color w:val="000000" w:themeColor="text1"/>
                <w:sz w:val="17"/>
                <w:szCs w:val="17"/>
              </w:rPr>
              <w:t>%}</w:t>
            </w:r>
          </w:p>
          <w:p w14:paraId="23C64410"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082DDCBA"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627986E9"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6B39937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1ADA97D1"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EFEFC46"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720F0FC"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35C9A81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1441A10B"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4CBE90E"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DB8918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CB4DBC2"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415FA640"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D79B9F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11E12FD3"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06F4705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6A87A142"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0425C61"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3CDEFBA9"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else%}</w:t>
            </w:r>
          </w:p>
          <w:p w14:paraId="5169572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
          <w:p w14:paraId="6CECA5FF" w14:textId="5140C443" w:rsidR="006C7CD9"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bl>
    <w:p w14:paraId="21675034" w14:textId="77777777" w:rsidR="00274469" w:rsidRDefault="00275725" w:rsidP="00917E92">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bCs/>
          <w:sz w:val="16"/>
          <w:szCs w:val="10"/>
        </w:rPr>
        <w:br w:type="page"/>
      </w:r>
    </w:p>
    <w:p w14:paraId="4F1FB909" w14:textId="2EA8EBB5" w:rsidR="00275725" w:rsidRDefault="00917E92" w:rsidP="00917E92">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hint="eastAsia"/>
          <w:bCs/>
          <w:sz w:val="16"/>
          <w:szCs w:val="10"/>
        </w:rPr>
        <w:lastRenderedPageBreak/>
        <w:t>{%</w:t>
      </w:r>
      <w:r>
        <w:rPr>
          <w:rFonts w:ascii="Arial" w:eastAsia="微软雅黑" w:hAnsi="Arial"/>
          <w:bCs/>
          <w:sz w:val="16"/>
          <w:szCs w:val="10"/>
        </w:rPr>
        <w:t xml:space="preserve">p </w:t>
      </w:r>
      <w:r>
        <w:rPr>
          <w:rFonts w:ascii="Arial" w:eastAsia="微软雅黑" w:hAnsi="Arial" w:hint="eastAsia"/>
          <w:bCs/>
          <w:sz w:val="16"/>
          <w:szCs w:val="10"/>
        </w:rPr>
        <w:t>endif</w:t>
      </w:r>
      <w:r>
        <w:rPr>
          <w:rFonts w:ascii="Arial" w:eastAsia="微软雅黑" w:hAnsi="Arial"/>
          <w:bCs/>
          <w:sz w:val="16"/>
          <w:szCs w:val="10"/>
        </w:rPr>
        <w:t xml:space="preserve"> </w:t>
      </w:r>
      <w:r>
        <w:rPr>
          <w:rFonts w:ascii="Arial" w:eastAsia="微软雅黑" w:hAnsi="Arial" w:hint="eastAsia"/>
          <w:bCs/>
          <w:sz w:val="16"/>
          <w:szCs w:val="10"/>
        </w:rPr>
        <w:t>%}</w:t>
      </w:r>
    </w:p>
    <w:p w14:paraId="4C4E00A9" w14:textId="53459766" w:rsidR="0067234D" w:rsidRPr="00805EC4" w:rsidRDefault="00936570" w:rsidP="00275725">
      <w:pPr>
        <w:adjustRightInd w:val="0"/>
        <w:snapToGrid w:val="0"/>
        <w:spacing w:beforeLines="25" w:before="81"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936570" w:rsidRPr="00805EC4" w14:paraId="75333A02" w14:textId="77777777" w:rsidTr="00B864E8">
        <w:trPr>
          <w:trHeight w:val="455"/>
          <w:jc w:val="center"/>
        </w:trPr>
        <w:tc>
          <w:tcPr>
            <w:tcW w:w="1242" w:type="dxa"/>
            <w:tcBorders>
              <w:top w:val="single" w:sz="12" w:space="0" w:color="auto"/>
              <w:bottom w:val="single" w:sz="12" w:space="0" w:color="auto"/>
            </w:tcBorders>
            <w:shd w:val="clear" w:color="auto" w:fill="F2F2F2"/>
            <w:vAlign w:val="center"/>
          </w:tcPr>
          <w:p w14:paraId="30F14F36" w14:textId="77777777" w:rsidR="00936570" w:rsidRPr="00805EC4" w:rsidRDefault="00936570" w:rsidP="00805EC4">
            <w:pPr>
              <w:jc w:val="center"/>
              <w:rPr>
                <w:rFonts w:ascii="Arial" w:eastAsia="微软雅黑" w:hAnsi="Arial"/>
                <w:b/>
                <w:color w:val="000000"/>
                <w:sz w:val="18"/>
                <w:szCs w:val="18"/>
                <w:lang w:val="en-CA"/>
              </w:rPr>
            </w:pPr>
            <w:bookmarkStart w:id="3" w:name="_Hlk113433097"/>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347893D3"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0CBCAE4"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865444" w:rsidRPr="00805EC4" w14:paraId="007EC9ED" w14:textId="77777777" w:rsidTr="00B864E8">
        <w:trPr>
          <w:trHeight w:val="680"/>
          <w:jc w:val="center"/>
        </w:trPr>
        <w:tc>
          <w:tcPr>
            <w:tcW w:w="1242" w:type="dxa"/>
            <w:tcBorders>
              <w:top w:val="single" w:sz="12" w:space="0" w:color="auto"/>
            </w:tcBorders>
            <w:shd w:val="clear" w:color="auto" w:fill="auto"/>
            <w:vAlign w:val="center"/>
          </w:tcPr>
          <w:p w14:paraId="49454CD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ATM</w:t>
            </w:r>
          </w:p>
        </w:tc>
        <w:tc>
          <w:tcPr>
            <w:tcW w:w="1735" w:type="dxa"/>
            <w:tcBorders>
              <w:top w:val="single" w:sz="12" w:space="0" w:color="auto"/>
            </w:tcBorders>
            <w:shd w:val="clear" w:color="auto" w:fill="auto"/>
            <w:vAlign w:val="center"/>
          </w:tcPr>
          <w:p w14:paraId="1A34DFC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797AC8E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767B76A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982D76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B8F61D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6A8541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E91592B" w14:textId="5D68F563" w:rsidR="00865444" w:rsidRPr="00B864E8"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4916887C"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损伤修复（</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）通路基因的失活突变会导致</w:t>
            </w: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通路基因缺失突变的患者相比，携带</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通路基因缺失突变患者接受</w:t>
            </w:r>
            <w:r w:rsidRPr="00805EC4">
              <w:rPr>
                <w:rFonts w:ascii="Arial" w:eastAsia="微软雅黑" w:hAnsi="Arial" w:hint="eastAsia"/>
                <w:color w:val="000000" w:themeColor="text1"/>
                <w:sz w:val="18"/>
                <w:szCs w:val="18"/>
              </w:rPr>
              <w:t>PD-1/PD-L1</w:t>
            </w:r>
            <w:r w:rsidRPr="00805EC4">
              <w:rPr>
                <w:rFonts w:ascii="Arial" w:eastAsia="微软雅黑" w:hAnsi="Arial" w:hint="eastAsia"/>
                <w:color w:val="000000" w:themeColor="text1"/>
                <w:sz w:val="18"/>
                <w:szCs w:val="18"/>
              </w:rPr>
              <w:t>抑制剂治疗后的客观缓解率更高，中位无进展生存期和总生存期更长（</w:t>
            </w:r>
            <w:r w:rsidRPr="00805EC4">
              <w:rPr>
                <w:rFonts w:ascii="Arial" w:eastAsia="微软雅黑" w:hAnsi="Arial" w:hint="eastAsia"/>
                <w:color w:val="000000" w:themeColor="text1"/>
                <w:sz w:val="18"/>
                <w:szCs w:val="18"/>
              </w:rPr>
              <w:t>PMID: 32332016,</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29489427,</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32916128,</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30514390,</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29983880</w:t>
            </w:r>
            <w:r w:rsidRPr="00805EC4">
              <w:rPr>
                <w:rFonts w:ascii="Arial" w:eastAsia="微软雅黑" w:hAnsi="Arial" w:hint="eastAsia"/>
                <w:color w:val="000000" w:themeColor="text1"/>
                <w:sz w:val="18"/>
                <w:szCs w:val="18"/>
              </w:rPr>
              <w:t>）。</w:t>
            </w:r>
          </w:p>
        </w:tc>
      </w:tr>
      <w:tr w:rsidR="00865444" w:rsidRPr="00805EC4" w14:paraId="5BFB20C0" w14:textId="77777777" w:rsidTr="00B864E8">
        <w:trPr>
          <w:trHeight w:val="680"/>
          <w:jc w:val="center"/>
        </w:trPr>
        <w:tc>
          <w:tcPr>
            <w:tcW w:w="1242" w:type="dxa"/>
            <w:shd w:val="clear" w:color="auto" w:fill="auto"/>
            <w:vAlign w:val="center"/>
          </w:tcPr>
          <w:p w14:paraId="1B154A83"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ATR</w:t>
            </w:r>
          </w:p>
        </w:tc>
        <w:tc>
          <w:tcPr>
            <w:tcW w:w="1735" w:type="dxa"/>
            <w:shd w:val="clear" w:color="auto" w:fill="auto"/>
            <w:vAlign w:val="center"/>
          </w:tcPr>
          <w:p w14:paraId="7495EF8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371360B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7D732A2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625A8F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DCFAA3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2C24A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D3EC456" w14:textId="1E9AD213" w:rsidR="00865444" w:rsidRPr="00B864E8"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BFEE098" w14:textId="77777777" w:rsidR="00865444" w:rsidRPr="00805EC4" w:rsidRDefault="00865444" w:rsidP="00805EC4">
            <w:pPr>
              <w:jc w:val="left"/>
              <w:rPr>
                <w:rFonts w:ascii="Arial" w:eastAsia="微软雅黑" w:hAnsi="Arial"/>
                <w:sz w:val="18"/>
                <w:szCs w:val="18"/>
              </w:rPr>
            </w:pPr>
          </w:p>
        </w:tc>
      </w:tr>
      <w:tr w:rsidR="00865444" w:rsidRPr="00805EC4" w14:paraId="7846D40B" w14:textId="77777777" w:rsidTr="00B864E8">
        <w:trPr>
          <w:trHeight w:val="680"/>
          <w:jc w:val="center"/>
        </w:trPr>
        <w:tc>
          <w:tcPr>
            <w:tcW w:w="1242" w:type="dxa"/>
            <w:shd w:val="clear" w:color="auto" w:fill="auto"/>
            <w:vAlign w:val="center"/>
          </w:tcPr>
          <w:p w14:paraId="4C24576A"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BRCA1</w:t>
            </w:r>
          </w:p>
        </w:tc>
        <w:tc>
          <w:tcPr>
            <w:tcW w:w="1735" w:type="dxa"/>
            <w:shd w:val="clear" w:color="auto" w:fill="auto"/>
            <w:vAlign w:val="center"/>
          </w:tcPr>
          <w:p w14:paraId="56122C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1247B74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644EB02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9C98D9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44961C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39B2B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AD11208" w14:textId="3479E717"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1AD8152" w14:textId="77777777" w:rsidR="00865444" w:rsidRPr="00805EC4" w:rsidRDefault="00865444" w:rsidP="00805EC4">
            <w:pPr>
              <w:jc w:val="left"/>
              <w:rPr>
                <w:rFonts w:ascii="Arial" w:eastAsia="微软雅黑" w:hAnsi="Arial"/>
                <w:sz w:val="18"/>
                <w:szCs w:val="18"/>
              </w:rPr>
            </w:pPr>
          </w:p>
        </w:tc>
      </w:tr>
      <w:tr w:rsidR="00865444" w:rsidRPr="00805EC4" w14:paraId="1E4ACE76" w14:textId="77777777" w:rsidTr="00B864E8">
        <w:trPr>
          <w:trHeight w:val="680"/>
          <w:jc w:val="center"/>
        </w:trPr>
        <w:tc>
          <w:tcPr>
            <w:tcW w:w="1242" w:type="dxa"/>
            <w:shd w:val="clear" w:color="auto" w:fill="auto"/>
            <w:vAlign w:val="center"/>
          </w:tcPr>
          <w:p w14:paraId="50419F1C"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BRCA2</w:t>
            </w:r>
          </w:p>
        </w:tc>
        <w:tc>
          <w:tcPr>
            <w:tcW w:w="1735" w:type="dxa"/>
            <w:shd w:val="clear" w:color="auto" w:fill="auto"/>
            <w:vAlign w:val="center"/>
          </w:tcPr>
          <w:p w14:paraId="7A551AB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2DEE600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2CE7CBE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3856BE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08A40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2CF0F2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6C90506" w14:textId="43A31C12"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8D27E79" w14:textId="77777777" w:rsidR="00865444" w:rsidRPr="00805EC4" w:rsidRDefault="00865444" w:rsidP="00805EC4">
            <w:pPr>
              <w:jc w:val="left"/>
              <w:rPr>
                <w:rFonts w:ascii="Arial" w:eastAsia="微软雅黑" w:hAnsi="Arial"/>
                <w:sz w:val="18"/>
                <w:szCs w:val="18"/>
              </w:rPr>
            </w:pPr>
          </w:p>
        </w:tc>
      </w:tr>
      <w:tr w:rsidR="00865444" w:rsidRPr="00805EC4" w14:paraId="5E448F45" w14:textId="77777777" w:rsidTr="00B864E8">
        <w:trPr>
          <w:trHeight w:val="680"/>
          <w:jc w:val="center"/>
        </w:trPr>
        <w:tc>
          <w:tcPr>
            <w:tcW w:w="1242" w:type="dxa"/>
            <w:shd w:val="clear" w:color="auto" w:fill="auto"/>
            <w:vAlign w:val="center"/>
          </w:tcPr>
          <w:p w14:paraId="36DF4AED"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FANCA</w:t>
            </w:r>
          </w:p>
        </w:tc>
        <w:tc>
          <w:tcPr>
            <w:tcW w:w="1735" w:type="dxa"/>
            <w:shd w:val="clear" w:color="auto" w:fill="auto"/>
            <w:vAlign w:val="center"/>
          </w:tcPr>
          <w:p w14:paraId="2959A2D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6ECA1F1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5B17027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CC6F5C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7CFF65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02A24A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03C79C" w14:textId="6378B9A6"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F0D5A0E" w14:textId="77777777" w:rsidR="00865444" w:rsidRPr="00805EC4" w:rsidRDefault="00865444" w:rsidP="00805EC4">
            <w:pPr>
              <w:jc w:val="left"/>
              <w:rPr>
                <w:rFonts w:ascii="Arial" w:eastAsia="微软雅黑" w:hAnsi="Arial"/>
                <w:sz w:val="18"/>
                <w:szCs w:val="18"/>
              </w:rPr>
            </w:pPr>
          </w:p>
        </w:tc>
      </w:tr>
      <w:tr w:rsidR="00865444" w:rsidRPr="00805EC4" w14:paraId="3F3BC6C1" w14:textId="77777777" w:rsidTr="00B864E8">
        <w:trPr>
          <w:trHeight w:val="680"/>
          <w:jc w:val="center"/>
        </w:trPr>
        <w:tc>
          <w:tcPr>
            <w:tcW w:w="1242" w:type="dxa"/>
            <w:shd w:val="clear" w:color="auto" w:fill="auto"/>
            <w:vAlign w:val="center"/>
          </w:tcPr>
          <w:p w14:paraId="07392F26"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MRE11</w:t>
            </w:r>
          </w:p>
        </w:tc>
        <w:tc>
          <w:tcPr>
            <w:tcW w:w="1735" w:type="dxa"/>
            <w:shd w:val="clear" w:color="auto" w:fill="auto"/>
            <w:vAlign w:val="center"/>
          </w:tcPr>
          <w:p w14:paraId="509F44F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09258D1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p>
          <w:p w14:paraId="00A1E77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39D11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B16574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31F763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5472D8D" w14:textId="297710B7"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6AB2875" w14:textId="77777777" w:rsidR="00865444" w:rsidRPr="00805EC4" w:rsidRDefault="00865444" w:rsidP="00805EC4">
            <w:pPr>
              <w:jc w:val="left"/>
              <w:rPr>
                <w:rFonts w:ascii="Arial" w:eastAsia="微软雅黑" w:hAnsi="Arial"/>
                <w:sz w:val="18"/>
                <w:szCs w:val="18"/>
              </w:rPr>
            </w:pPr>
          </w:p>
        </w:tc>
      </w:tr>
      <w:tr w:rsidR="00865444" w:rsidRPr="00805EC4" w14:paraId="0DE481E2" w14:textId="77777777" w:rsidTr="00B864E8">
        <w:trPr>
          <w:trHeight w:val="680"/>
          <w:jc w:val="center"/>
        </w:trPr>
        <w:tc>
          <w:tcPr>
            <w:tcW w:w="1242" w:type="dxa"/>
            <w:shd w:val="clear" w:color="auto" w:fill="auto"/>
            <w:vAlign w:val="center"/>
          </w:tcPr>
          <w:p w14:paraId="7344A111"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PALB2</w:t>
            </w:r>
          </w:p>
        </w:tc>
        <w:tc>
          <w:tcPr>
            <w:tcW w:w="1735" w:type="dxa"/>
            <w:shd w:val="clear" w:color="auto" w:fill="auto"/>
            <w:vAlign w:val="center"/>
          </w:tcPr>
          <w:p w14:paraId="3DE0942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6BA11C9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1ED1FCE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E0317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BD66C4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C040B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61E2C03" w14:textId="57C8F62D"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E8B37B3" w14:textId="77777777" w:rsidR="00865444" w:rsidRPr="00805EC4" w:rsidRDefault="00865444" w:rsidP="00805EC4">
            <w:pPr>
              <w:jc w:val="left"/>
              <w:rPr>
                <w:rFonts w:ascii="Arial" w:eastAsia="微软雅黑" w:hAnsi="Arial"/>
                <w:sz w:val="18"/>
                <w:szCs w:val="18"/>
              </w:rPr>
            </w:pPr>
          </w:p>
        </w:tc>
      </w:tr>
      <w:tr w:rsidR="00865444" w:rsidRPr="00805EC4" w14:paraId="6273FC9A" w14:textId="77777777" w:rsidTr="00CD4E49">
        <w:trPr>
          <w:trHeight w:val="680"/>
          <w:jc w:val="center"/>
        </w:trPr>
        <w:tc>
          <w:tcPr>
            <w:tcW w:w="1242" w:type="dxa"/>
            <w:shd w:val="clear" w:color="auto" w:fill="F2F2F2"/>
            <w:vAlign w:val="center"/>
          </w:tcPr>
          <w:p w14:paraId="125762E4"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MLH1</w:t>
            </w:r>
          </w:p>
        </w:tc>
        <w:tc>
          <w:tcPr>
            <w:tcW w:w="1735" w:type="dxa"/>
            <w:shd w:val="clear" w:color="auto" w:fill="F2F2F2"/>
            <w:vAlign w:val="center"/>
          </w:tcPr>
          <w:p w14:paraId="1B0F144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2C89B83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3A6C05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D2810D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51B1A3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BC9917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1C124DD" w14:textId="5398F0F1"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9AFE3F7"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错配修复（</w:t>
            </w:r>
            <w:r w:rsidRPr="00805EC4">
              <w:rPr>
                <w:rFonts w:ascii="Arial" w:eastAsia="微软雅黑" w:hAnsi="Arial" w:hint="eastAsia"/>
                <w:sz w:val="18"/>
                <w:szCs w:val="18"/>
              </w:rPr>
              <w:t>MMR</w:t>
            </w:r>
            <w:r w:rsidRPr="00805EC4">
              <w:rPr>
                <w:rFonts w:ascii="Arial" w:eastAsia="微软雅黑" w:hAnsi="Arial" w:hint="eastAsia"/>
                <w:sz w:val="18"/>
                <w:szCs w:val="18"/>
              </w:rPr>
              <w:t>）通路是重要的</w:t>
            </w:r>
            <w:r w:rsidRPr="00805EC4">
              <w:rPr>
                <w:rFonts w:ascii="Arial" w:eastAsia="微软雅黑" w:hAnsi="Arial" w:hint="eastAsia"/>
                <w:sz w:val="18"/>
                <w:szCs w:val="18"/>
              </w:rPr>
              <w:t>DNA</w:t>
            </w:r>
            <w:r w:rsidRPr="00805EC4">
              <w:rPr>
                <w:rFonts w:ascii="Arial" w:eastAsia="微软雅黑" w:hAnsi="Arial" w:hint="eastAsia"/>
                <w:sz w:val="18"/>
                <w:szCs w:val="18"/>
              </w:rPr>
              <w:t>损伤修复机制，相关基因包括</w:t>
            </w:r>
            <w:r w:rsidRPr="00805EC4">
              <w:rPr>
                <w:rFonts w:ascii="Arial" w:eastAsia="微软雅黑" w:hAnsi="Arial" w:hint="eastAsia"/>
                <w:sz w:val="18"/>
                <w:szCs w:val="18"/>
              </w:rPr>
              <w:t>MLH1</w:t>
            </w:r>
            <w:r w:rsidRPr="00805EC4">
              <w:rPr>
                <w:rFonts w:ascii="Arial" w:eastAsia="微软雅黑" w:hAnsi="Arial" w:hint="eastAsia"/>
                <w:sz w:val="18"/>
                <w:szCs w:val="18"/>
              </w:rPr>
              <w:t>、</w:t>
            </w:r>
            <w:r w:rsidRPr="00805EC4">
              <w:rPr>
                <w:rFonts w:ascii="Arial" w:eastAsia="微软雅黑" w:hAnsi="Arial" w:hint="eastAsia"/>
                <w:sz w:val="18"/>
                <w:szCs w:val="18"/>
              </w:rPr>
              <w:t>MSH2</w:t>
            </w:r>
            <w:r w:rsidRPr="00805EC4">
              <w:rPr>
                <w:rFonts w:ascii="Arial" w:eastAsia="微软雅黑" w:hAnsi="Arial" w:hint="eastAsia"/>
                <w:sz w:val="18"/>
                <w:szCs w:val="18"/>
              </w:rPr>
              <w:t>、</w:t>
            </w:r>
            <w:r w:rsidRPr="00805EC4">
              <w:rPr>
                <w:rFonts w:ascii="Arial" w:eastAsia="微软雅黑" w:hAnsi="Arial" w:hint="eastAsia"/>
                <w:sz w:val="18"/>
                <w:szCs w:val="18"/>
              </w:rPr>
              <w:t>MSH6</w:t>
            </w:r>
            <w:r w:rsidRPr="00805EC4">
              <w:rPr>
                <w:rFonts w:ascii="Arial" w:eastAsia="微软雅黑" w:hAnsi="Arial" w:hint="eastAsia"/>
                <w:sz w:val="18"/>
                <w:szCs w:val="18"/>
              </w:rPr>
              <w:t>和</w:t>
            </w:r>
            <w:r w:rsidRPr="00805EC4">
              <w:rPr>
                <w:rFonts w:ascii="Arial" w:eastAsia="微软雅黑" w:hAnsi="Arial" w:hint="eastAsia"/>
                <w:sz w:val="18"/>
                <w:szCs w:val="18"/>
              </w:rPr>
              <w:t>PMS2</w:t>
            </w:r>
            <w:r w:rsidRPr="00805EC4">
              <w:rPr>
                <w:rFonts w:ascii="Arial" w:eastAsia="微软雅黑" w:hAnsi="Arial" w:hint="eastAsia"/>
                <w:sz w:val="18"/>
                <w:szCs w:val="18"/>
              </w:rPr>
              <w:t>等，</w:t>
            </w:r>
            <w:r w:rsidRPr="00805EC4">
              <w:rPr>
                <w:rFonts w:ascii="Arial" w:eastAsia="微软雅黑" w:hAnsi="Arial" w:hint="eastAsia"/>
                <w:sz w:val="18"/>
                <w:szCs w:val="18"/>
              </w:rPr>
              <w:t>MMR</w:t>
            </w:r>
            <w:r w:rsidRPr="00805EC4">
              <w:rPr>
                <w:rFonts w:ascii="Arial" w:eastAsia="微软雅黑" w:hAnsi="Arial" w:hint="eastAsia"/>
                <w:sz w:val="18"/>
                <w:szCs w:val="18"/>
              </w:rPr>
              <w:t>通路缺陷（</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）会导致</w:t>
            </w:r>
            <w:r w:rsidRPr="00805EC4">
              <w:rPr>
                <w:rFonts w:ascii="Arial" w:eastAsia="微软雅黑" w:hAnsi="Arial" w:hint="eastAsia"/>
                <w:sz w:val="18"/>
                <w:szCs w:val="18"/>
              </w:rPr>
              <w:t>DNA</w:t>
            </w:r>
            <w:r w:rsidRPr="00805EC4">
              <w:rPr>
                <w:rFonts w:ascii="Arial" w:eastAsia="微软雅黑" w:hAnsi="Arial" w:hint="eastAsia"/>
                <w:sz w:val="18"/>
                <w:szCs w:val="18"/>
              </w:rPr>
              <w:t>复制错误无法被正常修复。</w:t>
            </w:r>
            <w:r w:rsidRPr="00805EC4">
              <w:rPr>
                <w:rFonts w:ascii="Arial" w:eastAsia="微软雅黑" w:hAnsi="Arial" w:hint="eastAsia"/>
                <w:sz w:val="18"/>
                <w:szCs w:val="18"/>
              </w:rPr>
              <w:t>MSI-H</w:t>
            </w:r>
            <w:r w:rsidRPr="00805EC4">
              <w:rPr>
                <w:rFonts w:ascii="Arial" w:eastAsia="微软雅黑" w:hAnsi="Arial" w:hint="eastAsia"/>
                <w:sz w:val="18"/>
                <w:szCs w:val="18"/>
              </w:rPr>
              <w:t>实体瘤临床研究提示，</w:t>
            </w:r>
            <w:r w:rsidRPr="00805EC4">
              <w:rPr>
                <w:rFonts w:ascii="Arial" w:eastAsia="微软雅黑" w:hAnsi="Arial" w:hint="eastAsia"/>
                <w:sz w:val="18"/>
                <w:szCs w:val="18"/>
              </w:rPr>
              <w:t>MMR</w:t>
            </w:r>
            <w:r w:rsidRPr="00805EC4">
              <w:rPr>
                <w:rFonts w:ascii="Arial" w:eastAsia="微软雅黑" w:hAnsi="Arial" w:hint="eastAsia"/>
                <w:sz w:val="18"/>
                <w:szCs w:val="18"/>
              </w:rPr>
              <w:t>基因突变的肿瘤一般具有较高的肿瘤突变负荷，同时</w:t>
            </w:r>
            <w:r w:rsidRPr="00805EC4">
              <w:rPr>
                <w:rFonts w:ascii="Arial" w:eastAsia="微软雅黑" w:hAnsi="Arial" w:hint="eastAsia"/>
                <w:sz w:val="18"/>
                <w:szCs w:val="18"/>
              </w:rPr>
              <w:t>PD-L1</w:t>
            </w:r>
            <w:r w:rsidRPr="00805EC4">
              <w:rPr>
                <w:rFonts w:ascii="Arial" w:eastAsia="微软雅黑" w:hAnsi="Arial" w:hint="eastAsia"/>
                <w:sz w:val="18"/>
                <w:szCs w:val="18"/>
              </w:rPr>
              <w:t>过表达概率更高。多项临床研究提示</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的乳腺癌、结直肠癌和实体瘤患者对免疫检查点抑制剂更敏感，较</w:t>
            </w:r>
            <w:r w:rsidRPr="00805EC4">
              <w:rPr>
                <w:rFonts w:ascii="Arial" w:eastAsia="微软雅黑" w:hAnsi="Arial" w:hint="eastAsia"/>
                <w:sz w:val="18"/>
                <w:szCs w:val="18"/>
              </w:rPr>
              <w:t>MMR</w:t>
            </w:r>
            <w:r w:rsidRPr="00805EC4">
              <w:rPr>
                <w:rFonts w:ascii="Arial" w:eastAsia="微软雅黑" w:hAnsi="Arial" w:hint="eastAsia"/>
                <w:sz w:val="18"/>
                <w:szCs w:val="18"/>
              </w:rPr>
              <w:t>通路正常的患者拥有更长的无进展生存期或总生存期（</w:t>
            </w:r>
            <w:r w:rsidRPr="00805EC4">
              <w:rPr>
                <w:rFonts w:ascii="Arial" w:eastAsia="微软雅黑" w:hAnsi="Arial" w:hint="eastAsia"/>
                <w:sz w:val="18"/>
                <w:szCs w:val="18"/>
              </w:rPr>
              <w:t>PMID: 34530255, 34966607, 35185898</w:t>
            </w:r>
            <w:r w:rsidRPr="00805EC4">
              <w:rPr>
                <w:rFonts w:ascii="Arial" w:eastAsia="微软雅黑" w:hAnsi="Arial" w:hint="eastAsia"/>
                <w:sz w:val="18"/>
                <w:szCs w:val="18"/>
              </w:rPr>
              <w:t>）。</w:t>
            </w:r>
          </w:p>
          <w:p w14:paraId="2BC93E9E"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检测</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的方法包括免疫组化、微卫星状态检测和基因测序。检出</w:t>
            </w:r>
            <w:r w:rsidRPr="00805EC4">
              <w:rPr>
                <w:rFonts w:ascii="Arial" w:eastAsia="微软雅黑" w:hAnsi="Arial" w:hint="eastAsia"/>
                <w:sz w:val="18"/>
                <w:szCs w:val="18"/>
              </w:rPr>
              <w:t>MMR</w:t>
            </w:r>
            <w:r w:rsidRPr="00805EC4">
              <w:rPr>
                <w:rFonts w:ascii="Arial" w:eastAsia="微软雅黑" w:hAnsi="Arial" w:hint="eastAsia"/>
                <w:sz w:val="18"/>
                <w:szCs w:val="18"/>
              </w:rPr>
              <w:t>通路基因突变时，请结合免疫组化和微卫星状态检测结果制定临床用药方案。</w:t>
            </w:r>
          </w:p>
        </w:tc>
      </w:tr>
      <w:tr w:rsidR="00865444" w:rsidRPr="00805EC4" w14:paraId="549C40EA" w14:textId="77777777" w:rsidTr="00CD4E49">
        <w:trPr>
          <w:trHeight w:val="680"/>
          <w:jc w:val="center"/>
        </w:trPr>
        <w:tc>
          <w:tcPr>
            <w:tcW w:w="1242" w:type="dxa"/>
            <w:shd w:val="clear" w:color="auto" w:fill="F2F2F2"/>
            <w:vAlign w:val="center"/>
          </w:tcPr>
          <w:p w14:paraId="16AE8B8C"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MSH2</w:t>
            </w:r>
          </w:p>
        </w:tc>
        <w:tc>
          <w:tcPr>
            <w:tcW w:w="1735" w:type="dxa"/>
            <w:shd w:val="clear" w:color="auto" w:fill="F2F2F2"/>
            <w:vAlign w:val="center"/>
          </w:tcPr>
          <w:p w14:paraId="5546F16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1DA720C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2FA16CE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DAAD8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63F2FC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11930E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10BE494" w14:textId="2D602A2A"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704CFD3F" w14:textId="77777777" w:rsidR="00865444" w:rsidRPr="00805EC4" w:rsidRDefault="00865444" w:rsidP="00805EC4">
            <w:pPr>
              <w:jc w:val="left"/>
              <w:rPr>
                <w:rFonts w:ascii="Arial" w:eastAsia="微软雅黑" w:hAnsi="Arial"/>
                <w:sz w:val="18"/>
                <w:szCs w:val="18"/>
              </w:rPr>
            </w:pPr>
          </w:p>
        </w:tc>
      </w:tr>
      <w:tr w:rsidR="00865444" w:rsidRPr="00805EC4" w14:paraId="57679380" w14:textId="77777777" w:rsidTr="00CD4E49">
        <w:trPr>
          <w:trHeight w:val="680"/>
          <w:jc w:val="center"/>
        </w:trPr>
        <w:tc>
          <w:tcPr>
            <w:tcW w:w="1242" w:type="dxa"/>
            <w:shd w:val="clear" w:color="auto" w:fill="F2F2F2"/>
            <w:vAlign w:val="center"/>
          </w:tcPr>
          <w:p w14:paraId="0973218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MSH6</w:t>
            </w:r>
          </w:p>
        </w:tc>
        <w:tc>
          <w:tcPr>
            <w:tcW w:w="1735" w:type="dxa"/>
            <w:shd w:val="clear" w:color="auto" w:fill="F2F2F2"/>
            <w:vAlign w:val="center"/>
          </w:tcPr>
          <w:p w14:paraId="20851B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2D6EF97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1565055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F8B0D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48791D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FF28C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2CAC0B2" w14:textId="5D3E5437"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74F471B" w14:textId="77777777" w:rsidR="00865444" w:rsidRPr="00805EC4" w:rsidRDefault="00865444" w:rsidP="00805EC4">
            <w:pPr>
              <w:jc w:val="left"/>
              <w:rPr>
                <w:rFonts w:ascii="Arial" w:eastAsia="微软雅黑" w:hAnsi="Arial"/>
                <w:sz w:val="18"/>
                <w:szCs w:val="18"/>
              </w:rPr>
            </w:pPr>
          </w:p>
        </w:tc>
      </w:tr>
      <w:tr w:rsidR="00865444" w:rsidRPr="00805EC4" w14:paraId="6A797622" w14:textId="77777777" w:rsidTr="00CD4E49">
        <w:trPr>
          <w:trHeight w:val="680"/>
          <w:jc w:val="center"/>
        </w:trPr>
        <w:tc>
          <w:tcPr>
            <w:tcW w:w="1242" w:type="dxa"/>
            <w:shd w:val="clear" w:color="auto" w:fill="F2F2F2"/>
            <w:vAlign w:val="center"/>
          </w:tcPr>
          <w:p w14:paraId="3B927449"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PMS2</w:t>
            </w:r>
          </w:p>
        </w:tc>
        <w:tc>
          <w:tcPr>
            <w:tcW w:w="1735" w:type="dxa"/>
            <w:shd w:val="clear" w:color="auto" w:fill="F2F2F2"/>
            <w:vAlign w:val="center"/>
          </w:tcPr>
          <w:p w14:paraId="42AD427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0BDB5E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79D1495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CF8AC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AF9202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2539D8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9670DC2" w14:textId="3B319C58"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21879C07" w14:textId="77777777" w:rsidR="00865444" w:rsidRPr="00805EC4" w:rsidRDefault="00865444" w:rsidP="00805EC4">
            <w:pPr>
              <w:jc w:val="left"/>
              <w:rPr>
                <w:rFonts w:ascii="Arial" w:eastAsia="微软雅黑" w:hAnsi="Arial"/>
                <w:sz w:val="18"/>
                <w:szCs w:val="18"/>
              </w:rPr>
            </w:pPr>
          </w:p>
        </w:tc>
      </w:tr>
      <w:tr w:rsidR="00865444" w:rsidRPr="00805EC4" w14:paraId="2A43637A" w14:textId="77777777" w:rsidTr="00B864E8">
        <w:trPr>
          <w:trHeight w:val="680"/>
          <w:jc w:val="center"/>
        </w:trPr>
        <w:tc>
          <w:tcPr>
            <w:tcW w:w="1242" w:type="dxa"/>
            <w:shd w:val="clear" w:color="auto" w:fill="auto"/>
            <w:vAlign w:val="center"/>
          </w:tcPr>
          <w:p w14:paraId="50B5DC07"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POLE</w:t>
            </w:r>
          </w:p>
        </w:tc>
        <w:tc>
          <w:tcPr>
            <w:tcW w:w="1735" w:type="dxa"/>
            <w:shd w:val="clear" w:color="auto" w:fill="auto"/>
            <w:vAlign w:val="center"/>
          </w:tcPr>
          <w:p w14:paraId="0601320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76E9144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66BBCA8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D56464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1D327C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CAAAFA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1DD14AB" w14:textId="7947B80D"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796EC9DF"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POLE</w:t>
            </w:r>
            <w:r w:rsidRPr="00805EC4">
              <w:rPr>
                <w:rFonts w:ascii="Arial" w:eastAsia="微软雅黑" w:hAnsi="Arial" w:hint="eastAsia"/>
                <w:sz w:val="18"/>
                <w:szCs w:val="18"/>
              </w:rPr>
              <w:t>和</w:t>
            </w:r>
            <w:r w:rsidRPr="00805EC4">
              <w:rPr>
                <w:rFonts w:ascii="Arial" w:eastAsia="微软雅黑" w:hAnsi="Arial" w:hint="eastAsia"/>
                <w:sz w:val="18"/>
                <w:szCs w:val="18"/>
              </w:rPr>
              <w:t>POLD1</w:t>
            </w:r>
            <w:r w:rsidRPr="00805EC4">
              <w:rPr>
                <w:rFonts w:ascii="Arial" w:eastAsia="微软雅黑" w:hAnsi="Arial" w:hint="eastAsia"/>
                <w:sz w:val="18"/>
                <w:szCs w:val="18"/>
              </w:rPr>
              <w:t>编码产物为</w:t>
            </w:r>
            <w:r w:rsidRPr="00805EC4">
              <w:rPr>
                <w:rFonts w:ascii="Arial" w:eastAsia="微软雅黑" w:hAnsi="Arial" w:hint="eastAsia"/>
                <w:sz w:val="18"/>
                <w:szCs w:val="18"/>
              </w:rPr>
              <w:t>DNA</w:t>
            </w:r>
            <w:r w:rsidRPr="00805EC4">
              <w:rPr>
                <w:rFonts w:ascii="Arial" w:eastAsia="微软雅黑" w:hAnsi="Arial" w:hint="eastAsia"/>
                <w:sz w:val="18"/>
                <w:szCs w:val="18"/>
              </w:rPr>
              <w:t>聚合酶的催化亚基，其突变可导致</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突变特性。结直肠癌、非小细胞肺癌、子宫内膜癌和胃腺癌的临床研究提示，与野生型患者相比，</w:t>
            </w:r>
            <w:r w:rsidRPr="00805EC4">
              <w:rPr>
                <w:rFonts w:ascii="Arial" w:eastAsia="微软雅黑" w:hAnsi="Arial" w:hint="eastAsia"/>
                <w:sz w:val="18"/>
                <w:szCs w:val="18"/>
              </w:rPr>
              <w:t>POLE/POLD1</w:t>
            </w:r>
            <w:r w:rsidRPr="00805EC4">
              <w:rPr>
                <w:rFonts w:ascii="Arial" w:eastAsia="微软雅黑" w:hAnsi="Arial" w:hint="eastAsia"/>
                <w:sz w:val="18"/>
                <w:szCs w:val="18"/>
              </w:rPr>
              <w:t>突变型患者在接受免疫治疗之后其客观缓解率更高，中位无进展生存期和总生存期更长（</w:t>
            </w:r>
            <w:r w:rsidRPr="00805EC4">
              <w:rPr>
                <w:rFonts w:ascii="Arial" w:eastAsia="微软雅黑" w:hAnsi="Arial" w:hint="eastAsia"/>
                <w:sz w:val="18"/>
                <w:szCs w:val="18"/>
              </w:rPr>
              <w:t>PMID: 35261896, 27362548, 27612425, 35308232</w:t>
            </w:r>
            <w:r w:rsidRPr="00805EC4">
              <w:rPr>
                <w:rFonts w:ascii="Arial" w:eastAsia="微软雅黑" w:hAnsi="Arial" w:hint="eastAsia"/>
                <w:sz w:val="18"/>
                <w:szCs w:val="18"/>
              </w:rPr>
              <w:t>）。</w:t>
            </w:r>
          </w:p>
        </w:tc>
      </w:tr>
      <w:tr w:rsidR="00865444" w:rsidRPr="00805EC4" w14:paraId="44C75644" w14:textId="77777777" w:rsidTr="00B864E8">
        <w:trPr>
          <w:trHeight w:val="680"/>
          <w:jc w:val="center"/>
        </w:trPr>
        <w:tc>
          <w:tcPr>
            <w:tcW w:w="1242" w:type="dxa"/>
            <w:shd w:val="clear" w:color="auto" w:fill="auto"/>
            <w:vAlign w:val="center"/>
          </w:tcPr>
          <w:p w14:paraId="764C15B6"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POLD1</w:t>
            </w:r>
          </w:p>
        </w:tc>
        <w:tc>
          <w:tcPr>
            <w:tcW w:w="1735" w:type="dxa"/>
            <w:shd w:val="clear" w:color="auto" w:fill="auto"/>
            <w:vAlign w:val="center"/>
          </w:tcPr>
          <w:p w14:paraId="3D8AE1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13FBEC4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42A4955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F022F3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1DAB13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DCE63F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665813" w14:textId="4F6CD3FE" w:rsidR="00865444" w:rsidRPr="00805EC4" w:rsidRDefault="00865444" w:rsidP="00B864E8">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34DA533" w14:textId="77777777" w:rsidR="00865444" w:rsidRPr="00805EC4" w:rsidRDefault="00865444" w:rsidP="00805EC4">
            <w:pPr>
              <w:jc w:val="left"/>
              <w:rPr>
                <w:rFonts w:ascii="Arial" w:eastAsia="微软雅黑" w:hAnsi="Arial"/>
                <w:sz w:val="18"/>
                <w:szCs w:val="18"/>
              </w:rPr>
            </w:pPr>
          </w:p>
        </w:tc>
      </w:tr>
      <w:tr w:rsidR="00865444" w:rsidRPr="00805EC4" w14:paraId="51D9895F" w14:textId="77777777" w:rsidTr="00CD4E49">
        <w:trPr>
          <w:trHeight w:val="680"/>
          <w:jc w:val="center"/>
        </w:trPr>
        <w:tc>
          <w:tcPr>
            <w:tcW w:w="1242" w:type="dxa"/>
            <w:shd w:val="clear" w:color="auto" w:fill="F2F2F2"/>
            <w:vAlign w:val="center"/>
          </w:tcPr>
          <w:p w14:paraId="2E454625"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TP53</w:t>
            </w:r>
          </w:p>
        </w:tc>
        <w:tc>
          <w:tcPr>
            <w:tcW w:w="1735" w:type="dxa"/>
            <w:shd w:val="clear" w:color="auto" w:fill="F2F2F2"/>
            <w:vAlign w:val="center"/>
          </w:tcPr>
          <w:p w14:paraId="2111062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2524C69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0EE2E42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1574B1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E9720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C9206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B0E482" w14:textId="18EC2A58"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33B37D4" w14:textId="77777777" w:rsidR="00865444" w:rsidRPr="00805EC4" w:rsidRDefault="00865444" w:rsidP="00805EC4">
            <w:pPr>
              <w:jc w:val="left"/>
              <w:rPr>
                <w:rFonts w:ascii="Arial" w:eastAsia="微软雅黑" w:hAnsi="Arial"/>
                <w:sz w:val="18"/>
                <w:szCs w:val="18"/>
              </w:rPr>
            </w:pPr>
            <w:proofErr w:type="gramStart"/>
            <w:r w:rsidRPr="00805EC4">
              <w:rPr>
                <w:rFonts w:ascii="Arial" w:eastAsia="微软雅黑" w:hAnsi="Arial" w:hint="eastAsia"/>
                <w:color w:val="262626" w:themeColor="text1" w:themeTint="D9"/>
                <w:sz w:val="18"/>
                <w:szCs w:val="18"/>
              </w:rPr>
              <w:t>多项非</w:t>
            </w:r>
            <w:proofErr w:type="gramEnd"/>
            <w:r w:rsidRPr="00805EC4">
              <w:rPr>
                <w:rFonts w:ascii="Arial" w:eastAsia="微软雅黑" w:hAnsi="Arial" w:hint="eastAsia"/>
                <w:color w:val="262626" w:themeColor="text1" w:themeTint="D9"/>
                <w:sz w:val="18"/>
                <w:szCs w:val="18"/>
              </w:rPr>
              <w:t>小细胞肺癌临床研究表明，</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失活突变、</w:t>
            </w:r>
            <w:r w:rsidRPr="00805EC4">
              <w:rPr>
                <w:rFonts w:ascii="Arial" w:eastAsia="微软雅黑" w:hAnsi="Arial" w:hint="eastAsia"/>
                <w:i/>
                <w:iCs/>
                <w:color w:val="262626" w:themeColor="text1" w:themeTint="D9"/>
                <w:sz w:val="18"/>
                <w:szCs w:val="18"/>
              </w:rPr>
              <w:t>KEAP1/TP53</w:t>
            </w:r>
            <w:r w:rsidRPr="00805EC4">
              <w:rPr>
                <w:rFonts w:ascii="Arial" w:eastAsia="微软雅黑" w:hAnsi="Arial" w:hint="eastAsia"/>
                <w:color w:val="262626" w:themeColor="text1" w:themeTint="D9"/>
                <w:sz w:val="18"/>
                <w:szCs w:val="18"/>
              </w:rPr>
              <w:t>共突变和</w:t>
            </w:r>
            <w:r w:rsidRPr="00805EC4">
              <w:rPr>
                <w:rFonts w:ascii="Arial" w:eastAsia="微软雅黑" w:hAnsi="Arial" w:hint="eastAsia"/>
                <w:i/>
                <w:iCs/>
                <w:color w:val="262626" w:themeColor="text1" w:themeTint="D9"/>
                <w:sz w:val="18"/>
                <w:szCs w:val="18"/>
              </w:rPr>
              <w:t>ZFHX3/TP53</w:t>
            </w:r>
            <w:r w:rsidRPr="00805EC4">
              <w:rPr>
                <w:rFonts w:ascii="Arial" w:eastAsia="微软雅黑" w:hAnsi="Arial" w:hint="eastAsia"/>
                <w:color w:val="262626" w:themeColor="text1" w:themeTint="D9"/>
                <w:sz w:val="18"/>
                <w:szCs w:val="18"/>
              </w:rPr>
              <w:t>共突变的患者接受</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抑制剂治疗后的无进展生存期或总生存期较长（</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33330629,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34450259,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35226388</w:t>
            </w:r>
            <w:r w:rsidRPr="00805EC4">
              <w:rPr>
                <w:rFonts w:ascii="Arial" w:eastAsia="微软雅黑" w:hAnsi="Arial" w:hint="eastAsia"/>
                <w:color w:val="262626" w:themeColor="text1" w:themeTint="D9"/>
                <w:sz w:val="18"/>
                <w:szCs w:val="18"/>
              </w:rPr>
              <w:t>）。</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突变型膀胱癌患者较</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野生型患者更易从免疫检查点抑制剂治疗中获益（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33356494</w:t>
            </w:r>
            <w:r w:rsidRPr="00805EC4">
              <w:rPr>
                <w:rFonts w:ascii="Arial" w:eastAsia="微软雅黑" w:hAnsi="Arial" w:hint="eastAsia"/>
                <w:color w:val="262626" w:themeColor="text1" w:themeTint="D9"/>
                <w:sz w:val="18"/>
                <w:szCs w:val="18"/>
              </w:rPr>
              <w:t>）。</w:t>
            </w:r>
          </w:p>
        </w:tc>
      </w:tr>
      <w:tr w:rsidR="00865444" w:rsidRPr="00805EC4" w14:paraId="7E88F24F" w14:textId="77777777" w:rsidTr="00B864E8">
        <w:trPr>
          <w:trHeight w:val="680"/>
          <w:jc w:val="center"/>
        </w:trPr>
        <w:tc>
          <w:tcPr>
            <w:tcW w:w="1242" w:type="dxa"/>
            <w:shd w:val="clear" w:color="auto" w:fill="auto"/>
            <w:vAlign w:val="center"/>
          </w:tcPr>
          <w:p w14:paraId="2177D4A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K</w:t>
            </w:r>
            <w:r w:rsidRPr="00805EC4">
              <w:rPr>
                <w:rFonts w:ascii="Arial" w:eastAsia="微软雅黑" w:hAnsi="Arial" w:cs="思源黑体 CN Light"/>
                <w:b/>
                <w:i/>
                <w:iCs/>
                <w:sz w:val="18"/>
                <w:szCs w:val="18"/>
              </w:rPr>
              <w:t>RAS</w:t>
            </w:r>
          </w:p>
        </w:tc>
        <w:tc>
          <w:tcPr>
            <w:tcW w:w="1735" w:type="dxa"/>
            <w:shd w:val="clear" w:color="auto" w:fill="auto"/>
            <w:vAlign w:val="center"/>
          </w:tcPr>
          <w:p w14:paraId="0D757A4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6EE1153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4BF8B36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F06719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53FC6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A9BF7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D2708E1" w14:textId="1C784245"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2D8C6845"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回顾性研究提示</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或</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突变的肿瘤患者，尤其是</w:t>
            </w:r>
            <w:r w:rsidRPr="00805EC4">
              <w:rPr>
                <w:rFonts w:ascii="Arial" w:eastAsia="微软雅黑" w:hAnsi="Arial" w:hint="eastAsia"/>
                <w:color w:val="262626" w:themeColor="text1" w:themeTint="D9"/>
                <w:sz w:val="18"/>
                <w:szCs w:val="18"/>
              </w:rPr>
              <w:t>TP53/KRAS</w:t>
            </w:r>
            <w:r w:rsidRPr="00805EC4">
              <w:rPr>
                <w:rFonts w:ascii="Arial" w:eastAsia="微软雅黑" w:hAnsi="Arial" w:hint="eastAsia"/>
                <w:color w:val="262626" w:themeColor="text1" w:themeTint="D9"/>
                <w:sz w:val="18"/>
                <w:szCs w:val="18"/>
              </w:rPr>
              <w:t>共突变患者，</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抑制剂治疗的临床获益更显著（</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28039262</w:t>
            </w: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突变且</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1</w:t>
            </w:r>
            <w:r w:rsidRPr="00805EC4">
              <w:rPr>
                <w:rFonts w:ascii="Arial" w:eastAsia="微软雅黑" w:hAnsi="Arial" w:hint="eastAsia"/>
                <w:color w:val="262626" w:themeColor="text1" w:themeTint="D9"/>
                <w:sz w:val="18"/>
                <w:szCs w:val="18"/>
              </w:rPr>
              <w:t>％患者接受免疫检查点抑制剂治疗时的疗效高于</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野生型患者，且这一差异在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50</w:t>
            </w:r>
            <w:r w:rsidRPr="00805EC4">
              <w:rPr>
                <w:rFonts w:ascii="Arial" w:eastAsia="微软雅黑" w:hAnsi="Arial" w:hint="eastAsia"/>
                <w:color w:val="262626" w:themeColor="text1" w:themeTint="D9"/>
                <w:sz w:val="18"/>
                <w:szCs w:val="18"/>
              </w:rPr>
              <w:t>％时更显著（</w:t>
            </w:r>
            <w:r w:rsidRPr="00805EC4">
              <w:rPr>
                <w:rFonts w:ascii="Arial" w:eastAsia="微软雅黑" w:hAnsi="Arial" w:hint="eastAsia"/>
                <w:color w:val="262626" w:themeColor="text1" w:themeTint="D9"/>
                <w:sz w:val="18"/>
                <w:szCs w:val="18"/>
              </w:rPr>
              <w:t>PMID:30738221</w:t>
            </w:r>
            <w:r w:rsidRPr="00805EC4">
              <w:rPr>
                <w:rFonts w:ascii="Arial" w:eastAsia="微软雅黑" w:hAnsi="Arial" w:hint="eastAsia"/>
                <w:color w:val="262626" w:themeColor="text1" w:themeTint="D9"/>
                <w:sz w:val="18"/>
                <w:szCs w:val="18"/>
              </w:rPr>
              <w:t>）。</w:t>
            </w:r>
          </w:p>
        </w:tc>
      </w:tr>
      <w:tr w:rsidR="00865444" w:rsidRPr="00805EC4" w14:paraId="708FA769" w14:textId="77777777" w:rsidTr="00CD4E49">
        <w:trPr>
          <w:trHeight w:val="680"/>
          <w:jc w:val="center"/>
        </w:trPr>
        <w:tc>
          <w:tcPr>
            <w:tcW w:w="1242" w:type="dxa"/>
            <w:shd w:val="clear" w:color="auto" w:fill="F2F2F2"/>
            <w:vAlign w:val="center"/>
          </w:tcPr>
          <w:p w14:paraId="66C4B955"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D274</w:t>
            </w:r>
          </w:p>
        </w:tc>
        <w:tc>
          <w:tcPr>
            <w:tcW w:w="1735" w:type="dxa"/>
            <w:shd w:val="clear" w:color="auto" w:fill="F2F2F2"/>
            <w:vAlign w:val="center"/>
          </w:tcPr>
          <w:p w14:paraId="41BCFC2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0A22B3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705299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BD21EC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6F3E00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4E76D8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406DCCE" w14:textId="7D6191DB"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6518608"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w:t>
            </w:r>
            <w:r w:rsidRPr="00805EC4">
              <w:rPr>
                <w:rFonts w:ascii="Arial" w:eastAsia="微软雅黑" w:hAnsi="Arial"/>
                <w:i/>
                <w:iCs/>
                <w:color w:val="262626" w:themeColor="text1" w:themeTint="D9"/>
                <w:sz w:val="18"/>
                <w:szCs w:val="18"/>
              </w:rPr>
              <w:t>D274</w:t>
            </w:r>
            <w:r w:rsidRPr="00805EC4">
              <w:rPr>
                <w:rFonts w:ascii="Arial" w:eastAsia="微软雅黑" w:hAnsi="Arial" w:hint="eastAsia"/>
                <w:color w:val="262626" w:themeColor="text1" w:themeTint="D9"/>
                <w:sz w:val="18"/>
                <w:szCs w:val="18"/>
              </w:rPr>
              <w:t>编码产物为</w:t>
            </w:r>
            <w:r w:rsidRPr="00805EC4">
              <w:rPr>
                <w:rFonts w:ascii="Arial" w:eastAsia="微软雅黑" w:hAnsi="Arial" w:hint="eastAsia"/>
                <w:color w:val="262626" w:themeColor="text1" w:themeTint="D9"/>
                <w:sz w:val="18"/>
                <w:szCs w:val="18"/>
              </w:rPr>
              <w:t>P</w:t>
            </w:r>
            <w:r w:rsidRPr="00805EC4">
              <w:rPr>
                <w:rFonts w:ascii="Arial" w:eastAsia="微软雅黑" w:hAnsi="Arial"/>
                <w:color w:val="262626" w:themeColor="text1" w:themeTint="D9"/>
                <w:sz w:val="18"/>
                <w:szCs w:val="18"/>
              </w:rPr>
              <w:t>D</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L1</w:t>
            </w:r>
            <w:r w:rsidRPr="00805EC4">
              <w:rPr>
                <w:rFonts w:ascii="Arial" w:eastAsia="微软雅黑" w:hAnsi="Arial" w:hint="eastAsia"/>
                <w:color w:val="262626" w:themeColor="text1" w:themeTint="D9"/>
                <w:sz w:val="18"/>
                <w:szCs w:val="18"/>
              </w:rPr>
              <w:t>。一项实体瘤回顾性分析提示，携带</w:t>
            </w:r>
            <w:r w:rsidRPr="00805EC4">
              <w:rPr>
                <w:rFonts w:ascii="Arial" w:eastAsia="微软雅黑" w:hAnsi="Arial"/>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扩增的实体瘤患者对免疫检查点抑制剂照料的总体客观缓解率约为</w:t>
            </w:r>
            <w:r w:rsidRPr="00805EC4">
              <w:rPr>
                <w:rFonts w:ascii="Arial" w:eastAsia="微软雅黑" w:hAnsi="Arial" w:hint="eastAsia"/>
                <w:color w:val="262626" w:themeColor="text1" w:themeTint="D9"/>
                <w:sz w:val="18"/>
                <w:szCs w:val="18"/>
              </w:rPr>
              <w:t>66.7</w:t>
            </w:r>
            <w:r w:rsidRPr="00805EC4">
              <w:rPr>
                <w:rFonts w:ascii="Arial" w:eastAsia="微软雅黑" w:hAnsi="Arial" w:hint="eastAsia"/>
                <w:color w:val="262626" w:themeColor="text1" w:themeTint="D9"/>
                <w:sz w:val="18"/>
                <w:szCs w:val="18"/>
              </w:rPr>
              <w:t>％（</w:t>
            </w:r>
            <w:r w:rsidRPr="00805EC4">
              <w:rPr>
                <w:rFonts w:ascii="Arial" w:eastAsia="微软雅黑" w:hAnsi="Arial" w:hint="eastAsia"/>
                <w:color w:val="262626" w:themeColor="text1" w:themeTint="D9"/>
                <w:sz w:val="18"/>
                <w:szCs w:val="18"/>
              </w:rPr>
              <w:t>PMID: 29902298</w:t>
            </w:r>
            <w:r w:rsidRPr="00805EC4">
              <w:rPr>
                <w:rFonts w:ascii="Arial" w:eastAsia="微软雅黑" w:hAnsi="Arial" w:hint="eastAsia"/>
                <w:color w:val="262626" w:themeColor="text1" w:themeTint="D9"/>
                <w:sz w:val="18"/>
                <w:szCs w:val="18"/>
              </w:rPr>
              <w:t>）。尿路上皮癌和软组织肉瘤临床研究提示</w:t>
            </w:r>
            <w:r w:rsidRPr="00805EC4">
              <w:rPr>
                <w:rFonts w:ascii="Arial" w:eastAsia="微软雅黑" w:hAnsi="Arial" w:hint="eastAsia"/>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扩增的患者在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抑制剂治疗后有更好的临床获益（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35071713,</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28405504</w:t>
            </w:r>
            <w:r w:rsidRPr="00805EC4">
              <w:rPr>
                <w:rFonts w:ascii="Arial" w:eastAsia="微软雅黑" w:hAnsi="Arial" w:hint="eastAsia"/>
                <w:color w:val="262626" w:themeColor="text1" w:themeTint="D9"/>
                <w:sz w:val="18"/>
                <w:szCs w:val="18"/>
              </w:rPr>
              <w:t>）</w:t>
            </w:r>
          </w:p>
        </w:tc>
      </w:tr>
      <w:tr w:rsidR="00865444" w:rsidRPr="00805EC4" w14:paraId="4B15906E" w14:textId="77777777" w:rsidTr="00B864E8">
        <w:trPr>
          <w:trHeight w:val="680"/>
          <w:jc w:val="center"/>
        </w:trPr>
        <w:tc>
          <w:tcPr>
            <w:tcW w:w="1242" w:type="dxa"/>
            <w:shd w:val="clear" w:color="auto" w:fill="auto"/>
            <w:vAlign w:val="center"/>
          </w:tcPr>
          <w:p w14:paraId="5216646D"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ARID1A</w:t>
            </w:r>
          </w:p>
        </w:tc>
        <w:tc>
          <w:tcPr>
            <w:tcW w:w="1735" w:type="dxa"/>
            <w:shd w:val="clear" w:color="auto" w:fill="auto"/>
            <w:vAlign w:val="center"/>
          </w:tcPr>
          <w:p w14:paraId="6FA53A3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30B7052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784E8E5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B7E7F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24ABD7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853EDE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17780C" w14:textId="56DB798F"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5F654504"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A</w:t>
            </w:r>
            <w:r w:rsidRPr="00805EC4">
              <w:rPr>
                <w:rFonts w:ascii="Arial" w:eastAsia="微软雅黑" w:hAnsi="Arial"/>
                <w:i/>
                <w:iCs/>
                <w:color w:val="262626" w:themeColor="text1" w:themeTint="D9"/>
                <w:sz w:val="18"/>
                <w:szCs w:val="18"/>
              </w:rPr>
              <w:t>RID1A</w:t>
            </w:r>
            <w:r w:rsidRPr="00805EC4">
              <w:rPr>
                <w:rFonts w:ascii="Arial" w:eastAsia="微软雅黑" w:hAnsi="Arial" w:hint="eastAsia"/>
                <w:color w:val="262626" w:themeColor="text1" w:themeTint="D9"/>
                <w:sz w:val="18"/>
                <w:szCs w:val="18"/>
              </w:rPr>
              <w:t>编码产物在</w:t>
            </w:r>
            <w:r w:rsidRPr="00805EC4">
              <w:rPr>
                <w:rFonts w:ascii="Arial" w:eastAsia="微软雅黑" w:hAnsi="Arial" w:hint="eastAsia"/>
                <w:color w:val="262626" w:themeColor="text1" w:themeTint="D9"/>
                <w:sz w:val="18"/>
                <w:szCs w:val="18"/>
              </w:rPr>
              <w:t>D</w:t>
            </w:r>
            <w:r w:rsidRPr="00805EC4">
              <w:rPr>
                <w:rFonts w:ascii="Arial" w:eastAsia="微软雅黑" w:hAnsi="Arial"/>
                <w:color w:val="262626" w:themeColor="text1" w:themeTint="D9"/>
                <w:sz w:val="18"/>
                <w:szCs w:val="18"/>
              </w:rPr>
              <w:t>NA</w:t>
            </w:r>
            <w:r w:rsidRPr="00805EC4">
              <w:rPr>
                <w:rFonts w:ascii="Arial" w:eastAsia="微软雅黑" w:hAnsi="Arial" w:hint="eastAsia"/>
                <w:color w:val="262626" w:themeColor="text1" w:themeTint="D9"/>
                <w:sz w:val="18"/>
                <w:szCs w:val="18"/>
              </w:rPr>
              <w:t>错配修复通路中发挥功能，</w:t>
            </w:r>
            <w:r w:rsidRPr="00805EC4">
              <w:rPr>
                <w:rFonts w:ascii="Arial" w:eastAsia="微软雅黑" w:hAnsi="Arial" w:hint="eastAsia"/>
                <w:color w:val="262626" w:themeColor="text1" w:themeTint="D9"/>
                <w:sz w:val="18"/>
                <w:szCs w:val="18"/>
              </w:rPr>
              <w:t>T</w:t>
            </w:r>
            <w:r w:rsidRPr="00805EC4">
              <w:rPr>
                <w:rFonts w:ascii="Arial" w:eastAsia="微软雅黑" w:hAnsi="Arial"/>
                <w:color w:val="262626" w:themeColor="text1" w:themeTint="D9"/>
                <w:sz w:val="18"/>
                <w:szCs w:val="18"/>
              </w:rPr>
              <w:t>CGA</w:t>
            </w:r>
            <w:r w:rsidRPr="00805EC4">
              <w:rPr>
                <w:rFonts w:ascii="Arial" w:eastAsia="微软雅黑" w:hAnsi="Arial" w:hint="eastAsia"/>
                <w:color w:val="262626" w:themeColor="text1" w:themeTint="D9"/>
                <w:sz w:val="18"/>
                <w:szCs w:val="18"/>
              </w:rPr>
              <w:t>数据提示</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失活与</w:t>
            </w:r>
            <w:r w:rsidRPr="00805EC4">
              <w:rPr>
                <w:rFonts w:ascii="Arial" w:eastAsia="微软雅黑" w:hAnsi="Arial" w:hint="eastAsia"/>
                <w:color w:val="262626" w:themeColor="text1" w:themeTint="D9"/>
                <w:sz w:val="18"/>
                <w:szCs w:val="18"/>
              </w:rPr>
              <w:t>M</w:t>
            </w:r>
            <w:r w:rsidRPr="00805EC4">
              <w:rPr>
                <w:rFonts w:ascii="Arial" w:eastAsia="微软雅黑" w:hAnsi="Arial"/>
                <w:color w:val="262626" w:themeColor="text1" w:themeTint="D9"/>
                <w:sz w:val="18"/>
                <w:szCs w:val="18"/>
              </w:rPr>
              <w:t>SI</w:t>
            </w:r>
            <w:r w:rsidRPr="00805EC4">
              <w:rPr>
                <w:rFonts w:ascii="Arial" w:eastAsia="微软雅黑" w:hAnsi="Arial" w:hint="eastAsia"/>
                <w:color w:val="262626" w:themeColor="text1" w:themeTint="D9"/>
                <w:sz w:val="18"/>
                <w:szCs w:val="18"/>
              </w:rPr>
              <w:t>、高肿瘤突变负荷存在相关性。回顾性研究提示带有</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31949479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32111729,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34512623</w:t>
            </w:r>
            <w:r w:rsidRPr="00805EC4">
              <w:rPr>
                <w:rFonts w:ascii="Arial" w:eastAsia="微软雅黑" w:hAnsi="Arial" w:hint="eastAsia"/>
                <w:color w:val="262626" w:themeColor="text1" w:themeTint="D9"/>
                <w:sz w:val="18"/>
                <w:szCs w:val="18"/>
              </w:rPr>
              <w:t>）。</w:t>
            </w:r>
          </w:p>
        </w:tc>
      </w:tr>
      <w:tr w:rsidR="00865444" w:rsidRPr="00805EC4" w14:paraId="7DC7C6B4" w14:textId="77777777" w:rsidTr="00CD4E49">
        <w:trPr>
          <w:trHeight w:val="680"/>
          <w:jc w:val="center"/>
        </w:trPr>
        <w:tc>
          <w:tcPr>
            <w:tcW w:w="1242" w:type="dxa"/>
            <w:shd w:val="clear" w:color="auto" w:fill="F2F2F2"/>
            <w:vAlign w:val="center"/>
          </w:tcPr>
          <w:p w14:paraId="1552ADF8"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lastRenderedPageBreak/>
              <w:t>T</w:t>
            </w:r>
            <w:r w:rsidRPr="00805EC4">
              <w:rPr>
                <w:rFonts w:ascii="Arial" w:eastAsia="微软雅黑" w:hAnsi="Arial" w:cs="思源黑体 CN Light"/>
                <w:b/>
                <w:i/>
                <w:iCs/>
                <w:sz w:val="18"/>
                <w:szCs w:val="18"/>
              </w:rPr>
              <w:t>ERT</w:t>
            </w:r>
          </w:p>
        </w:tc>
        <w:tc>
          <w:tcPr>
            <w:tcW w:w="1735" w:type="dxa"/>
            <w:shd w:val="clear" w:color="auto" w:fill="F2F2F2"/>
            <w:vAlign w:val="center"/>
          </w:tcPr>
          <w:p w14:paraId="0FA4997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38A1056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14586A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FC76E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66AEB1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EC9A36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FE8CD0D" w14:textId="788E7C48"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10F29EA"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临床研究提示在免疫检查点抑制剂治疗的非小细胞肺癌患者人群中，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突变与更高的治疗有效率、更长的中位无进展生存期有关（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32241817</w:t>
            </w:r>
            <w:r w:rsidRPr="00805EC4">
              <w:rPr>
                <w:rFonts w:ascii="Arial" w:eastAsia="微软雅黑" w:hAnsi="Arial" w:hint="eastAsia"/>
                <w:color w:val="262626" w:themeColor="text1" w:themeTint="D9"/>
                <w:sz w:val="18"/>
                <w:szCs w:val="18"/>
              </w:rPr>
              <w:t>），在尿路上皮癌人群中，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启动子突变与较长的无进展生存期和总生存期有关（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33980590</w:t>
            </w:r>
            <w:r w:rsidRPr="00805EC4">
              <w:rPr>
                <w:rFonts w:ascii="Arial" w:eastAsia="微软雅黑" w:hAnsi="Arial" w:hint="eastAsia"/>
                <w:color w:val="262626" w:themeColor="text1" w:themeTint="D9"/>
                <w:sz w:val="18"/>
                <w:szCs w:val="18"/>
              </w:rPr>
              <w:t>）。</w:t>
            </w:r>
          </w:p>
        </w:tc>
      </w:tr>
      <w:tr w:rsidR="00865444" w:rsidRPr="00805EC4" w14:paraId="4C118AB6" w14:textId="77777777" w:rsidTr="00B864E8">
        <w:trPr>
          <w:trHeight w:val="680"/>
          <w:jc w:val="center"/>
        </w:trPr>
        <w:tc>
          <w:tcPr>
            <w:tcW w:w="1242" w:type="dxa"/>
            <w:shd w:val="clear" w:color="auto" w:fill="auto"/>
            <w:vAlign w:val="center"/>
          </w:tcPr>
          <w:p w14:paraId="741ED947"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DK12</w:t>
            </w:r>
          </w:p>
        </w:tc>
        <w:tc>
          <w:tcPr>
            <w:tcW w:w="1735" w:type="dxa"/>
            <w:shd w:val="clear" w:color="auto" w:fill="auto"/>
            <w:vAlign w:val="center"/>
          </w:tcPr>
          <w:p w14:paraId="59120E9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24C5920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4A7F65E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475A04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F923DD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85C86C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827C97" w14:textId="00AC4ACE"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4EF29A2D"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CDK12</w:t>
            </w:r>
            <w:r w:rsidRPr="00805EC4">
              <w:rPr>
                <w:rFonts w:ascii="Arial" w:eastAsia="微软雅黑" w:hAnsi="Arial" w:hint="eastAsia"/>
                <w:color w:val="262626" w:themeColor="text1" w:themeTint="D9"/>
                <w:sz w:val="18"/>
                <w:szCs w:val="18"/>
              </w:rPr>
              <w:t>双拷贝缺失的前列腺癌组织具有更多浸润</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细胞和更高新抗原负荷，是一类特殊的前列腺癌亚型，可能从免疫检查点抑制剂治疗中获益</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PMID: 29906450)</w:t>
            </w:r>
            <w:r w:rsidRPr="00805EC4">
              <w:rPr>
                <w:rFonts w:ascii="Arial" w:eastAsia="微软雅黑" w:hAnsi="Arial" w:hint="eastAsia"/>
                <w:color w:val="262626" w:themeColor="text1" w:themeTint="D9"/>
                <w:sz w:val="18"/>
                <w:szCs w:val="18"/>
              </w:rPr>
              <w:t>。</w:t>
            </w:r>
          </w:p>
        </w:tc>
      </w:tr>
    </w:tbl>
    <w:bookmarkEnd w:id="3"/>
    <w:p w14:paraId="2FE0F016" w14:textId="77777777" w:rsidR="00B864E8" w:rsidRDefault="00B864E8" w:rsidP="00B864E8">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t>{%p if</w:t>
      </w:r>
      <w:r w:rsidRPr="00AE3C8C">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血液</w:t>
      </w:r>
      <w:r w:rsidRPr="00AE3C8C">
        <w:rPr>
          <w:rFonts w:ascii="Arial" w:eastAsia="微软雅黑" w:hAnsi="Arial" w:cs="思源黑体 CN Normal" w:hint="eastAsia"/>
          <w:kern w:val="0"/>
          <w:sz w:val="18"/>
          <w:szCs w:val="18"/>
          <w:lang w:bidi="ar"/>
        </w:rPr>
        <w:t>”</w:t>
      </w:r>
      <w:r w:rsidRPr="00AE3C8C">
        <w:rPr>
          <w:rFonts w:ascii="Arial" w:eastAsia="微软雅黑" w:hAnsi="Arial" w:cs="思源黑体 CN Normal" w:hint="eastAsia"/>
          <w:kern w:val="0"/>
          <w:sz w:val="18"/>
          <w:szCs w:val="18"/>
          <w:lang w:bidi="ar"/>
        </w:rPr>
        <w:t xml:space="preserve">in </w:t>
      </w:r>
      <w:proofErr w:type="spellStart"/>
      <w:r w:rsidRPr="00AE3C8C">
        <w:rPr>
          <w:rFonts w:ascii="Arial" w:eastAsia="微软雅黑" w:hAnsi="Arial" w:cs="思源黑体 CN Normal" w:hint="eastAsia"/>
          <w:kern w:val="0"/>
          <w:sz w:val="18"/>
          <w:szCs w:val="18"/>
          <w:lang w:bidi="ar"/>
        </w:rPr>
        <w:t>sample.prod_names</w:t>
      </w:r>
      <w:proofErr w:type="spellEnd"/>
      <w:r w:rsidRPr="00AE3C8C">
        <w:rPr>
          <w:rFonts w:ascii="Arial" w:eastAsia="微软雅黑" w:hAnsi="Arial" w:cs="思源黑体 CN Normal" w:hint="eastAsia"/>
          <w:kern w:val="0"/>
          <w:sz w:val="18"/>
          <w:szCs w:val="18"/>
          <w:lang w:bidi="ar"/>
        </w:rPr>
        <w:t xml:space="preserve"> %}</w:t>
      </w:r>
    </w:p>
    <w:p w14:paraId="6367566E" w14:textId="77777777" w:rsidR="00B864E8" w:rsidRDefault="00B864E8" w:rsidP="00B864E8">
      <w:pPr>
        <w:widowControl/>
        <w:jc w:val="left"/>
        <w:rPr>
          <w:rFonts w:ascii="Arial" w:eastAsia="微软雅黑" w:hAnsi="Arial" w:cs="思源黑体 CN Normal"/>
          <w:kern w:val="0"/>
          <w:sz w:val="18"/>
          <w:szCs w:val="18"/>
          <w:lang w:bidi="ar"/>
        </w:rPr>
      </w:pPr>
      <w:r>
        <w:rPr>
          <w:rFonts w:ascii="Arial" w:eastAsia="微软雅黑" w:hAnsi="Arial" w:cs="思源黑体 CN Normal"/>
          <w:kern w:val="0"/>
          <w:sz w:val="18"/>
          <w:szCs w:val="18"/>
          <w:lang w:bidi="ar"/>
        </w:rPr>
        <w:br w:type="page"/>
      </w:r>
    </w:p>
    <w:p w14:paraId="49AAD10E" w14:textId="44E45A57" w:rsidR="00865444" w:rsidRPr="00B864E8" w:rsidRDefault="00B864E8" w:rsidP="00B864E8">
      <w:pPr>
        <w:rPr>
          <w:rFonts w:ascii="Arial" w:eastAsia="微软雅黑" w:hAnsi="Arial" w:cs="思源黑体 CN Normal"/>
          <w:kern w:val="0"/>
          <w:sz w:val="18"/>
          <w:szCs w:val="18"/>
          <w:lang w:bidi="ar"/>
        </w:rPr>
      </w:pPr>
      <w:r w:rsidRPr="00B864E8">
        <w:rPr>
          <w:rFonts w:ascii="Arial" w:eastAsia="微软雅黑" w:hAnsi="Arial" w:cs="思源黑体 CN Normal" w:hint="eastAsia"/>
          <w:kern w:val="0"/>
          <w:sz w:val="18"/>
          <w:szCs w:val="18"/>
          <w:lang w:bidi="ar"/>
        </w:rPr>
        <w:lastRenderedPageBreak/>
        <w:t>{%p</w:t>
      </w:r>
      <w:r w:rsidRPr="00B864E8">
        <w:rPr>
          <w:rFonts w:ascii="Arial" w:eastAsia="微软雅黑" w:hAnsi="Arial" w:cs="思源黑体 CN Normal"/>
          <w:kern w:val="0"/>
          <w:sz w:val="18"/>
          <w:szCs w:val="18"/>
          <w:lang w:bidi="ar"/>
        </w:rPr>
        <w:t xml:space="preserve"> </w:t>
      </w:r>
      <w:r w:rsidRPr="00B864E8">
        <w:rPr>
          <w:rFonts w:ascii="Arial" w:eastAsia="微软雅黑" w:hAnsi="Arial" w:cs="思源黑体 CN Normal" w:hint="eastAsia"/>
          <w:kern w:val="0"/>
          <w:sz w:val="18"/>
          <w:szCs w:val="18"/>
          <w:lang w:bidi="ar"/>
        </w:rPr>
        <w:t>end</w:t>
      </w:r>
      <w:r w:rsidRPr="00B864E8">
        <w:rPr>
          <w:rFonts w:ascii="Arial" w:eastAsia="微软雅黑" w:hAnsi="Arial" w:cs="思源黑体 CN Normal"/>
          <w:kern w:val="0"/>
          <w:sz w:val="18"/>
          <w:szCs w:val="18"/>
          <w:lang w:bidi="ar"/>
        </w:rPr>
        <w:t>if</w:t>
      </w:r>
      <w:r w:rsidRPr="00B864E8">
        <w:rPr>
          <w:rFonts w:ascii="Arial" w:eastAsia="微软雅黑" w:hAnsi="Arial" w:cs="思源黑体 CN Normal" w:hint="eastAsia"/>
          <w:kern w:val="0"/>
          <w:sz w:val="18"/>
          <w:szCs w:val="18"/>
          <w:lang w:bidi="ar"/>
        </w:rPr>
        <w:t xml:space="preserve"> %}</w:t>
      </w:r>
    </w:p>
    <w:p w14:paraId="3922E638" w14:textId="2B614523" w:rsidR="00865444" w:rsidRPr="00805EC4" w:rsidRDefault="00865444" w:rsidP="00275725">
      <w:pPr>
        <w:adjustRightInd w:val="0"/>
        <w:snapToGrid w:val="0"/>
        <w:spacing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865444" w:rsidRPr="00805EC4" w14:paraId="26CC252F" w14:textId="77777777" w:rsidTr="00B864E8">
        <w:trPr>
          <w:trHeight w:val="455"/>
          <w:jc w:val="center"/>
        </w:trPr>
        <w:tc>
          <w:tcPr>
            <w:tcW w:w="1242" w:type="dxa"/>
            <w:tcBorders>
              <w:top w:val="single" w:sz="12" w:space="0" w:color="auto"/>
              <w:bottom w:val="single" w:sz="12" w:space="0" w:color="auto"/>
            </w:tcBorders>
            <w:shd w:val="clear" w:color="auto" w:fill="F2F2F2"/>
            <w:vAlign w:val="center"/>
          </w:tcPr>
          <w:p w14:paraId="0AE6CDE9"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37615C5"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742E1442"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865444" w:rsidRPr="00805EC4" w14:paraId="7E335F0E" w14:textId="77777777" w:rsidTr="00B864E8">
        <w:trPr>
          <w:trHeight w:val="680"/>
          <w:jc w:val="center"/>
        </w:trPr>
        <w:tc>
          <w:tcPr>
            <w:tcW w:w="1242" w:type="dxa"/>
            <w:tcBorders>
              <w:top w:val="single" w:sz="12" w:space="0" w:color="auto"/>
            </w:tcBorders>
            <w:shd w:val="clear" w:color="auto" w:fill="auto"/>
            <w:vAlign w:val="center"/>
          </w:tcPr>
          <w:p w14:paraId="24DEFB44" w14:textId="33CA2782"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E</w:t>
            </w:r>
            <w:r w:rsidRPr="00805EC4">
              <w:rPr>
                <w:rFonts w:ascii="Arial" w:eastAsia="微软雅黑" w:hAnsi="Arial" w:cs="思源黑体 CN Light"/>
                <w:b/>
                <w:i/>
                <w:iCs/>
                <w:sz w:val="18"/>
                <w:szCs w:val="18"/>
              </w:rPr>
              <w:t>GFR</w:t>
            </w:r>
          </w:p>
        </w:tc>
        <w:tc>
          <w:tcPr>
            <w:tcW w:w="1735" w:type="dxa"/>
            <w:tcBorders>
              <w:top w:val="single" w:sz="12" w:space="0" w:color="auto"/>
            </w:tcBorders>
            <w:shd w:val="clear" w:color="auto" w:fill="auto"/>
            <w:vAlign w:val="center"/>
          </w:tcPr>
          <w:p w14:paraId="3A1795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35CEFA2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605ED1C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0A1A61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46CA2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6A50D4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521FDE2" w14:textId="1D0D8820"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7415AA4E" w14:textId="6D143EBB"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非小细胞肺癌的临床研究提示，与</w:t>
            </w:r>
            <w:r w:rsidRPr="00805EC4">
              <w:rPr>
                <w:rFonts w:ascii="Arial" w:eastAsia="微软雅黑" w:hAnsi="Arial" w:hint="eastAsia"/>
                <w:sz w:val="18"/>
                <w:szCs w:val="18"/>
              </w:rPr>
              <w:t>EGFR</w:t>
            </w:r>
            <w:r w:rsidRPr="00805EC4">
              <w:rPr>
                <w:rFonts w:ascii="Arial" w:eastAsia="微软雅黑" w:hAnsi="Arial" w:hint="eastAsia"/>
                <w:sz w:val="18"/>
                <w:szCs w:val="18"/>
              </w:rPr>
              <w:t>野生型和</w:t>
            </w:r>
            <w:r w:rsidRPr="00805EC4">
              <w:rPr>
                <w:rFonts w:ascii="Arial" w:eastAsia="微软雅黑" w:hAnsi="Arial" w:hint="eastAsia"/>
                <w:sz w:val="18"/>
                <w:szCs w:val="18"/>
              </w:rPr>
              <w:t>ALK</w:t>
            </w:r>
            <w:r w:rsidRPr="00805EC4">
              <w:rPr>
                <w:rFonts w:ascii="Arial" w:eastAsia="微软雅黑" w:hAnsi="Arial" w:hint="eastAsia"/>
                <w:sz w:val="18"/>
                <w:szCs w:val="18"/>
              </w:rPr>
              <w:t>阴性</w:t>
            </w:r>
            <w:r w:rsidRPr="00805EC4">
              <w:rPr>
                <w:rFonts w:ascii="Arial" w:eastAsia="微软雅黑" w:hAnsi="Arial" w:hint="eastAsia"/>
                <w:sz w:val="18"/>
                <w:szCs w:val="18"/>
              </w:rPr>
              <w:t>/</w:t>
            </w:r>
            <w:r w:rsidRPr="00805EC4">
              <w:rPr>
                <w:rFonts w:ascii="Arial" w:eastAsia="微软雅黑" w:hAnsi="Arial" w:hint="eastAsia"/>
                <w:sz w:val="18"/>
                <w:szCs w:val="18"/>
              </w:rPr>
              <w:t>未知患者相比，携带</w:t>
            </w:r>
            <w:r w:rsidRPr="00805EC4">
              <w:rPr>
                <w:rFonts w:ascii="Arial" w:eastAsia="微软雅黑" w:hAnsi="Arial" w:hint="eastAsia"/>
                <w:sz w:val="18"/>
                <w:szCs w:val="18"/>
              </w:rPr>
              <w:t>EGFR</w:t>
            </w:r>
            <w:r w:rsidRPr="00805EC4">
              <w:rPr>
                <w:rFonts w:ascii="Arial" w:eastAsia="微软雅黑" w:hAnsi="Arial" w:hint="eastAsia"/>
                <w:sz w:val="18"/>
                <w:szCs w:val="18"/>
              </w:rPr>
              <w:t>突变或</w:t>
            </w:r>
            <w:r w:rsidRPr="00805EC4">
              <w:rPr>
                <w:rFonts w:ascii="Arial" w:eastAsia="微软雅黑" w:hAnsi="Arial" w:hint="eastAsia"/>
                <w:sz w:val="18"/>
                <w:szCs w:val="18"/>
              </w:rPr>
              <w:t>ALK</w:t>
            </w:r>
            <w:r w:rsidRPr="00805EC4">
              <w:rPr>
                <w:rFonts w:ascii="Arial" w:eastAsia="微软雅黑" w:hAnsi="Arial" w:hint="eastAsia"/>
                <w:sz w:val="18"/>
                <w:szCs w:val="18"/>
              </w:rPr>
              <w:t>重排的患者更难从</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抑制剂治疗中获益（</w:t>
            </w:r>
            <w:r w:rsidRPr="00805EC4">
              <w:rPr>
                <w:rFonts w:ascii="Arial" w:eastAsia="微软雅黑" w:hAnsi="Arial" w:hint="eastAsia"/>
                <w:sz w:val="18"/>
                <w:szCs w:val="18"/>
              </w:rPr>
              <w:t>PMID: 26412456, 26712084, 27225694, 31125062</w:t>
            </w:r>
            <w:r w:rsidRPr="00805EC4">
              <w:rPr>
                <w:rFonts w:ascii="Arial" w:eastAsia="微软雅黑" w:hAnsi="Arial" w:hint="eastAsia"/>
                <w:sz w:val="18"/>
                <w:szCs w:val="18"/>
              </w:rPr>
              <w:t>）。在检出相关突变后，请结合临床实际情况确定靶向抑制剂类药物的使用。</w:t>
            </w:r>
          </w:p>
        </w:tc>
      </w:tr>
      <w:tr w:rsidR="00865444" w:rsidRPr="00805EC4" w14:paraId="17E25585" w14:textId="77777777" w:rsidTr="00B864E8">
        <w:trPr>
          <w:trHeight w:val="680"/>
          <w:jc w:val="center"/>
        </w:trPr>
        <w:tc>
          <w:tcPr>
            <w:tcW w:w="1242" w:type="dxa"/>
            <w:shd w:val="clear" w:color="auto" w:fill="auto"/>
            <w:vAlign w:val="center"/>
          </w:tcPr>
          <w:p w14:paraId="13D28B82" w14:textId="0DA3D708"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A</w:t>
            </w:r>
            <w:r w:rsidRPr="00805EC4">
              <w:rPr>
                <w:rFonts w:ascii="Arial" w:eastAsia="微软雅黑" w:hAnsi="Arial" w:cs="思源黑体 CN Light"/>
                <w:b/>
                <w:i/>
                <w:iCs/>
                <w:sz w:val="18"/>
                <w:szCs w:val="18"/>
              </w:rPr>
              <w:t>LK</w:t>
            </w:r>
          </w:p>
        </w:tc>
        <w:tc>
          <w:tcPr>
            <w:tcW w:w="1735" w:type="dxa"/>
            <w:shd w:val="clear" w:color="auto" w:fill="auto"/>
            <w:vAlign w:val="center"/>
          </w:tcPr>
          <w:p w14:paraId="139CDCF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03D6A78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5CE4F8A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723CA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322340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337FD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3EB19A" w14:textId="2B2BE6BA"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73301D56" w14:textId="0BBFE704" w:rsidR="00865444" w:rsidRPr="00805EC4" w:rsidRDefault="00865444" w:rsidP="00805EC4">
            <w:pPr>
              <w:jc w:val="left"/>
              <w:rPr>
                <w:rFonts w:ascii="Arial" w:eastAsia="微软雅黑" w:hAnsi="Arial"/>
                <w:sz w:val="18"/>
                <w:szCs w:val="18"/>
              </w:rPr>
            </w:pPr>
          </w:p>
        </w:tc>
      </w:tr>
      <w:tr w:rsidR="00865444" w:rsidRPr="00805EC4" w14:paraId="481B970F" w14:textId="77777777" w:rsidTr="00CD4E49">
        <w:trPr>
          <w:trHeight w:val="680"/>
          <w:jc w:val="center"/>
        </w:trPr>
        <w:tc>
          <w:tcPr>
            <w:tcW w:w="1242" w:type="dxa"/>
            <w:shd w:val="clear" w:color="auto" w:fill="F2F2F2"/>
            <w:vAlign w:val="center"/>
          </w:tcPr>
          <w:p w14:paraId="60F78ABC" w14:textId="447E0E46"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CDKN2A</w:t>
            </w:r>
          </w:p>
        </w:tc>
        <w:tc>
          <w:tcPr>
            <w:tcW w:w="1735" w:type="dxa"/>
            <w:shd w:val="clear" w:color="auto" w:fill="F2F2F2"/>
            <w:vAlign w:val="center"/>
          </w:tcPr>
          <w:p w14:paraId="4A0C8A9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5E2E8E6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3B1A492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A7461E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DD093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B6D68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39229B6" w14:textId="4E3F42C3"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6956F5AB" w14:textId="3CB77429"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非小细胞肺癌和尿路上皮癌临床研究提示</w:t>
            </w:r>
            <w:r w:rsidRPr="00805EC4">
              <w:rPr>
                <w:rFonts w:ascii="Arial" w:eastAsia="微软雅黑" w:hAnsi="Arial" w:hint="eastAsia"/>
                <w:sz w:val="18"/>
                <w:szCs w:val="18"/>
              </w:rPr>
              <w:t>CDKN2A/CDKN2B</w:t>
            </w:r>
            <w:r w:rsidRPr="00805EC4">
              <w:rPr>
                <w:rFonts w:ascii="Arial" w:eastAsia="微软雅黑" w:hAnsi="Arial" w:hint="eastAsia"/>
                <w:sz w:val="18"/>
                <w:szCs w:val="18"/>
              </w:rPr>
              <w:t>基因缺失与免疫检查点抑制剂治疗后的</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进展、较短的总生存期相关（</w:t>
            </w:r>
            <w:r w:rsidRPr="00805EC4">
              <w:rPr>
                <w:rFonts w:ascii="Arial" w:eastAsia="微软雅黑" w:hAnsi="Arial" w:hint="eastAsia"/>
                <w:sz w:val="18"/>
                <w:szCs w:val="18"/>
              </w:rPr>
              <w:t>PMID: 33334611, 34074656, 34625620</w:t>
            </w:r>
            <w:r w:rsidRPr="00805EC4">
              <w:rPr>
                <w:rFonts w:ascii="Arial" w:eastAsia="微软雅黑" w:hAnsi="Arial" w:hint="eastAsia"/>
                <w:sz w:val="18"/>
                <w:szCs w:val="18"/>
              </w:rPr>
              <w:t>）。</w:t>
            </w:r>
          </w:p>
        </w:tc>
      </w:tr>
      <w:tr w:rsidR="00865444" w:rsidRPr="00805EC4" w14:paraId="2C9826E9" w14:textId="77777777" w:rsidTr="00CD4E49">
        <w:trPr>
          <w:trHeight w:val="680"/>
          <w:jc w:val="center"/>
        </w:trPr>
        <w:tc>
          <w:tcPr>
            <w:tcW w:w="1242" w:type="dxa"/>
            <w:shd w:val="clear" w:color="auto" w:fill="F2F2F2"/>
            <w:vAlign w:val="center"/>
          </w:tcPr>
          <w:p w14:paraId="657EF08A" w14:textId="27B58344"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CDKN2B</w:t>
            </w:r>
          </w:p>
        </w:tc>
        <w:tc>
          <w:tcPr>
            <w:tcW w:w="1735" w:type="dxa"/>
            <w:shd w:val="clear" w:color="auto" w:fill="F2F2F2"/>
            <w:vAlign w:val="center"/>
          </w:tcPr>
          <w:p w14:paraId="6C2AB05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3CBBFEE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132EC32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0183D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2B8C5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6B30EF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1DED305" w14:textId="6BF120D5"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C524E71" w14:textId="2B0E19E8" w:rsidR="00865444" w:rsidRPr="00805EC4" w:rsidRDefault="00865444" w:rsidP="00805EC4">
            <w:pPr>
              <w:jc w:val="left"/>
              <w:rPr>
                <w:rFonts w:ascii="Arial" w:eastAsia="微软雅黑" w:hAnsi="Arial"/>
                <w:sz w:val="18"/>
                <w:szCs w:val="18"/>
              </w:rPr>
            </w:pPr>
          </w:p>
        </w:tc>
      </w:tr>
      <w:tr w:rsidR="00865444" w:rsidRPr="00805EC4" w14:paraId="3745E7BA" w14:textId="77777777" w:rsidTr="00B864E8">
        <w:trPr>
          <w:trHeight w:val="680"/>
          <w:jc w:val="center"/>
        </w:trPr>
        <w:tc>
          <w:tcPr>
            <w:tcW w:w="1242" w:type="dxa"/>
            <w:shd w:val="clear" w:color="auto" w:fill="auto"/>
            <w:vAlign w:val="center"/>
          </w:tcPr>
          <w:p w14:paraId="641974CF" w14:textId="09B5D020"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S</w:t>
            </w:r>
            <w:r w:rsidRPr="00805EC4">
              <w:rPr>
                <w:rFonts w:ascii="Arial" w:eastAsia="微软雅黑" w:hAnsi="Arial" w:cs="思源黑体 CN Light"/>
                <w:b/>
                <w:i/>
                <w:iCs/>
                <w:sz w:val="18"/>
                <w:szCs w:val="18"/>
              </w:rPr>
              <w:t>TK11</w:t>
            </w:r>
          </w:p>
        </w:tc>
        <w:tc>
          <w:tcPr>
            <w:tcW w:w="1735" w:type="dxa"/>
            <w:shd w:val="clear" w:color="auto" w:fill="auto"/>
            <w:vAlign w:val="center"/>
          </w:tcPr>
          <w:p w14:paraId="51313B5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68BD3EC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p>
          <w:p w14:paraId="3F1E6CE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D43AEA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88F4DD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CAA65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FA323EF" w14:textId="1FFA7BC0"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70A64F87" w14:textId="64F015D8"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STK11</w:t>
            </w:r>
            <w:r w:rsidRPr="00805EC4">
              <w:rPr>
                <w:rFonts w:ascii="Arial" w:eastAsia="微软雅黑" w:hAnsi="Arial" w:hint="eastAsia"/>
                <w:color w:val="262626" w:themeColor="text1" w:themeTint="D9"/>
                <w:sz w:val="18"/>
                <w:szCs w:val="18"/>
              </w:rPr>
              <w:t>基因缺失的肿瘤组织中效应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细胞浸润程度低，与较低的客观缓解率、较短的无进展生存期相关（</w:t>
            </w:r>
            <w:r w:rsidRPr="00805EC4">
              <w:rPr>
                <w:rFonts w:ascii="Arial" w:eastAsia="微软雅黑" w:hAnsi="Arial"/>
                <w:color w:val="262626" w:themeColor="text1" w:themeTint="D9"/>
                <w:sz w:val="18"/>
                <w:szCs w:val="18"/>
              </w:rPr>
              <w:t>PMID: 29773717</w:t>
            </w:r>
            <w:r w:rsidRPr="00805EC4">
              <w:rPr>
                <w:rFonts w:ascii="Arial" w:eastAsia="微软雅黑" w:hAnsi="Arial" w:hint="eastAsia"/>
                <w:color w:val="262626" w:themeColor="text1" w:themeTint="D9"/>
                <w:sz w:val="18"/>
                <w:szCs w:val="18"/>
              </w:rPr>
              <w:t>）。但同时有研究提示，</w:t>
            </w:r>
            <w:r w:rsidRPr="00805EC4">
              <w:rPr>
                <w:rFonts w:ascii="Arial" w:eastAsia="微软雅黑" w:hAnsi="Arial" w:hint="eastAsia"/>
                <w:i/>
                <w:iCs/>
                <w:color w:val="262626" w:themeColor="text1" w:themeTint="D9"/>
                <w:sz w:val="18"/>
                <w:szCs w:val="18"/>
              </w:rPr>
              <w:t>S</w:t>
            </w:r>
            <w:r w:rsidRPr="00805EC4">
              <w:rPr>
                <w:rFonts w:ascii="Arial" w:eastAsia="微软雅黑" w:hAnsi="Arial"/>
                <w:i/>
                <w:iCs/>
                <w:color w:val="262626" w:themeColor="text1" w:themeTint="D9"/>
                <w:sz w:val="18"/>
                <w:szCs w:val="18"/>
              </w:rPr>
              <w:t>TK11</w:t>
            </w:r>
            <w:r w:rsidRPr="00805EC4">
              <w:rPr>
                <w:rFonts w:ascii="Arial" w:eastAsia="微软雅黑" w:hAnsi="Arial" w:hint="eastAsia"/>
                <w:color w:val="262626" w:themeColor="text1" w:themeTint="D9"/>
                <w:sz w:val="18"/>
                <w:szCs w:val="18"/>
              </w:rPr>
              <w:t>基因突变更偏向于肿瘤治疗的一种预后指标（</w:t>
            </w:r>
            <w:r w:rsidRPr="00805EC4">
              <w:rPr>
                <w:rFonts w:ascii="Arial" w:eastAsia="微软雅黑" w:hAnsi="Arial"/>
                <w:color w:val="262626" w:themeColor="text1" w:themeTint="D9"/>
                <w:sz w:val="18"/>
                <w:szCs w:val="18"/>
              </w:rPr>
              <w:t>PMID: 32312757</w:t>
            </w:r>
            <w:r w:rsidRPr="00805EC4">
              <w:rPr>
                <w:rFonts w:ascii="Arial" w:eastAsia="微软雅黑" w:hAnsi="Arial" w:hint="eastAsia"/>
                <w:color w:val="262626" w:themeColor="text1" w:themeTint="D9"/>
                <w:sz w:val="18"/>
                <w:szCs w:val="18"/>
              </w:rPr>
              <w:t>）。</w:t>
            </w:r>
          </w:p>
        </w:tc>
      </w:tr>
      <w:tr w:rsidR="00865444" w:rsidRPr="00805EC4" w14:paraId="71FDF807" w14:textId="77777777" w:rsidTr="00CD4E49">
        <w:trPr>
          <w:trHeight w:val="680"/>
          <w:jc w:val="center"/>
        </w:trPr>
        <w:tc>
          <w:tcPr>
            <w:tcW w:w="1242" w:type="dxa"/>
            <w:shd w:val="clear" w:color="auto" w:fill="F2F2F2"/>
            <w:vAlign w:val="center"/>
          </w:tcPr>
          <w:p w14:paraId="0FD7A3D0" w14:textId="13B008F5"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JAK1</w:t>
            </w:r>
          </w:p>
        </w:tc>
        <w:tc>
          <w:tcPr>
            <w:tcW w:w="1735" w:type="dxa"/>
            <w:shd w:val="clear" w:color="auto" w:fill="F2F2F2"/>
            <w:vAlign w:val="center"/>
          </w:tcPr>
          <w:p w14:paraId="71B806A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3BE45BE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lastRenderedPageBreak/>
              <w:t>var.io.result</w:t>
            </w:r>
            <w:proofErr w:type="gramEnd"/>
            <w:r w:rsidRPr="00805EC4">
              <w:rPr>
                <w:rFonts w:ascii="Arial" w:eastAsia="微软雅黑" w:hAnsi="Arial" w:cs="思源黑体 CN Normal"/>
                <w:color w:val="000000" w:themeColor="text1"/>
                <w:sz w:val="18"/>
                <w:szCs w:val="18"/>
              </w:rPr>
              <w:t>_116.JAK1%}</w:t>
            </w:r>
          </w:p>
          <w:p w14:paraId="42A6BD4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1B934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90CB59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79F81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B422D9" w14:textId="1C857E19"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FA9D931" w14:textId="6982EE36"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lastRenderedPageBreak/>
              <w:t>IFN</w:t>
            </w:r>
            <w:r w:rsidRPr="00805EC4">
              <w:rPr>
                <w:rFonts w:ascii="Arial" w:eastAsia="微软雅黑" w:hAnsi="Arial" w:hint="eastAsia"/>
                <w:sz w:val="18"/>
                <w:szCs w:val="18"/>
              </w:rPr>
              <w:t>信号通路相关基因编码产物在抗原呈递过程中发挥重要作用，包括</w:t>
            </w:r>
            <w:r w:rsidRPr="00805EC4">
              <w:rPr>
                <w:rFonts w:ascii="Arial" w:eastAsia="微软雅黑" w:hAnsi="Arial" w:hint="eastAsia"/>
                <w:sz w:val="18"/>
                <w:szCs w:val="18"/>
              </w:rPr>
              <w:t>JAK1</w:t>
            </w:r>
            <w:r w:rsidRPr="00805EC4">
              <w:rPr>
                <w:rFonts w:ascii="Arial" w:eastAsia="微软雅黑" w:hAnsi="Arial" w:hint="eastAsia"/>
                <w:sz w:val="18"/>
                <w:szCs w:val="18"/>
              </w:rPr>
              <w:t>、</w:t>
            </w:r>
            <w:r w:rsidRPr="00805EC4">
              <w:rPr>
                <w:rFonts w:ascii="Arial" w:eastAsia="微软雅黑" w:hAnsi="Arial" w:hint="eastAsia"/>
                <w:sz w:val="18"/>
                <w:szCs w:val="18"/>
              </w:rPr>
              <w:t>JAK2</w:t>
            </w:r>
            <w:r w:rsidRPr="00805EC4">
              <w:rPr>
                <w:rFonts w:ascii="Arial" w:eastAsia="微软雅黑" w:hAnsi="Arial" w:hint="eastAsia"/>
                <w:sz w:val="18"/>
                <w:szCs w:val="18"/>
              </w:rPr>
              <w:t>、</w:t>
            </w:r>
            <w:r w:rsidRPr="00805EC4">
              <w:rPr>
                <w:rFonts w:ascii="Arial" w:eastAsia="微软雅黑" w:hAnsi="Arial" w:hint="eastAsia"/>
                <w:sz w:val="18"/>
                <w:szCs w:val="18"/>
              </w:rPr>
              <w:t xml:space="preserve"> IFNGR1</w:t>
            </w:r>
            <w:r w:rsidRPr="00805EC4">
              <w:rPr>
                <w:rFonts w:ascii="Arial" w:eastAsia="微软雅黑" w:hAnsi="Arial" w:hint="eastAsia"/>
                <w:sz w:val="18"/>
                <w:szCs w:val="18"/>
              </w:rPr>
              <w:t>和</w:t>
            </w:r>
            <w:r w:rsidRPr="00805EC4">
              <w:rPr>
                <w:rFonts w:ascii="Arial" w:eastAsia="微软雅黑" w:hAnsi="Arial" w:hint="eastAsia"/>
                <w:sz w:val="18"/>
                <w:szCs w:val="18"/>
              </w:rPr>
              <w:t>IRF1</w:t>
            </w:r>
            <w:r w:rsidRPr="00805EC4">
              <w:rPr>
                <w:rFonts w:ascii="Arial" w:eastAsia="微软雅黑" w:hAnsi="Arial" w:hint="eastAsia"/>
                <w:sz w:val="18"/>
                <w:szCs w:val="18"/>
              </w:rPr>
              <w:t>等，临床研究显示此类基因突变更易在</w:t>
            </w:r>
            <w:r w:rsidRPr="00805EC4">
              <w:rPr>
                <w:rFonts w:ascii="Arial" w:eastAsia="微软雅黑" w:hAnsi="Arial" w:hint="eastAsia"/>
                <w:sz w:val="18"/>
                <w:szCs w:val="18"/>
              </w:rPr>
              <w:t>PD-</w:t>
            </w:r>
            <w:r w:rsidRPr="00805EC4">
              <w:rPr>
                <w:rFonts w:ascii="Arial" w:eastAsia="微软雅黑" w:hAnsi="Arial" w:hint="eastAsia"/>
                <w:sz w:val="18"/>
                <w:szCs w:val="18"/>
              </w:rPr>
              <w:lastRenderedPageBreak/>
              <w:t>1/PD-L1</w:t>
            </w:r>
            <w:r w:rsidRPr="00805EC4">
              <w:rPr>
                <w:rFonts w:ascii="Arial" w:eastAsia="微软雅黑" w:hAnsi="Arial" w:hint="eastAsia"/>
                <w:sz w:val="18"/>
                <w:szCs w:val="18"/>
              </w:rPr>
              <w:t>抑制剂治疗失败人群中出现，提示其可能与较差的治疗效果相关（</w:t>
            </w:r>
            <w:r w:rsidRPr="00805EC4">
              <w:rPr>
                <w:rFonts w:ascii="Arial" w:eastAsia="微软雅黑" w:hAnsi="Arial" w:hint="eastAsia"/>
                <w:sz w:val="18"/>
                <w:szCs w:val="18"/>
              </w:rPr>
              <w:t>PMID: 27433843, 27667683, 27903500, 29070816, 31570880</w:t>
            </w:r>
            <w:r w:rsidRPr="00805EC4">
              <w:rPr>
                <w:rFonts w:ascii="Arial" w:eastAsia="微软雅黑" w:hAnsi="Arial" w:hint="eastAsia"/>
                <w:sz w:val="18"/>
                <w:szCs w:val="18"/>
              </w:rPr>
              <w:t>）。</w:t>
            </w:r>
          </w:p>
        </w:tc>
      </w:tr>
      <w:tr w:rsidR="00865444" w:rsidRPr="00805EC4" w14:paraId="3BAD2F27" w14:textId="77777777" w:rsidTr="00CD4E49">
        <w:trPr>
          <w:trHeight w:val="680"/>
          <w:jc w:val="center"/>
        </w:trPr>
        <w:tc>
          <w:tcPr>
            <w:tcW w:w="1242" w:type="dxa"/>
            <w:shd w:val="clear" w:color="auto" w:fill="F2F2F2"/>
            <w:vAlign w:val="center"/>
          </w:tcPr>
          <w:p w14:paraId="26646E17" w14:textId="41B9AB3F"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JAK2</w:t>
            </w:r>
          </w:p>
        </w:tc>
        <w:tc>
          <w:tcPr>
            <w:tcW w:w="1735" w:type="dxa"/>
            <w:shd w:val="clear" w:color="auto" w:fill="F2F2F2"/>
            <w:vAlign w:val="center"/>
          </w:tcPr>
          <w:p w14:paraId="196041A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1CC2D95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7A18B14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054CB8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00FD30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A1F921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5E03800" w14:textId="48433C27"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35D15B6D" w14:textId="77777777" w:rsidR="00865444" w:rsidRPr="00805EC4" w:rsidRDefault="00865444" w:rsidP="00805EC4">
            <w:pPr>
              <w:jc w:val="left"/>
              <w:rPr>
                <w:rFonts w:ascii="Arial" w:eastAsia="微软雅黑" w:hAnsi="Arial"/>
                <w:sz w:val="18"/>
                <w:szCs w:val="18"/>
              </w:rPr>
            </w:pPr>
          </w:p>
        </w:tc>
      </w:tr>
      <w:tr w:rsidR="00865444" w:rsidRPr="00805EC4" w14:paraId="0520A1BF" w14:textId="77777777" w:rsidTr="00B864E8">
        <w:trPr>
          <w:trHeight w:val="680"/>
          <w:jc w:val="center"/>
        </w:trPr>
        <w:tc>
          <w:tcPr>
            <w:tcW w:w="1242" w:type="dxa"/>
            <w:shd w:val="clear" w:color="auto" w:fill="auto"/>
            <w:vAlign w:val="center"/>
          </w:tcPr>
          <w:p w14:paraId="4ABA98CE" w14:textId="25FD84D9"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APC</w:t>
            </w:r>
          </w:p>
        </w:tc>
        <w:tc>
          <w:tcPr>
            <w:tcW w:w="1735" w:type="dxa"/>
            <w:shd w:val="clear" w:color="auto" w:fill="auto"/>
            <w:vAlign w:val="center"/>
          </w:tcPr>
          <w:p w14:paraId="1B5A1F1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6B66CA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616DF69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299466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2FF2C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381B00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384FB9D" w14:textId="5667916A"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4FB59BA3" w14:textId="5EF9794A"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研究发现</w:t>
            </w:r>
            <w:r w:rsidRPr="00805EC4">
              <w:rPr>
                <w:rFonts w:ascii="Arial" w:eastAsia="微软雅黑" w:hAnsi="Arial"/>
                <w:color w:val="262626" w:themeColor="text1" w:themeTint="D9"/>
                <w:sz w:val="18"/>
                <w:szCs w:val="18"/>
              </w:rPr>
              <w:t>WNT/</w:t>
            </w:r>
            <w:r w:rsidRPr="00805EC4">
              <w:rPr>
                <w:rFonts w:ascii="Arial" w:eastAsia="微软雅黑" w:hAnsi="Arial" w:hint="eastAsia"/>
                <w:color w:val="262626" w:themeColor="text1" w:themeTint="D9"/>
                <w:sz w:val="18"/>
                <w:szCs w:val="18"/>
              </w:rPr>
              <w:t>β</w:t>
            </w:r>
            <w:r w:rsidRPr="00805EC4">
              <w:rPr>
                <w:rFonts w:ascii="Arial" w:eastAsia="微软雅黑" w:hAnsi="Arial" w:hint="eastAsia"/>
                <w:color w:val="262626" w:themeColor="text1" w:themeTint="D9"/>
                <w:sz w:val="18"/>
                <w:szCs w:val="18"/>
              </w:rPr>
              <w:t>-catenin</w:t>
            </w:r>
            <w:r w:rsidRPr="00805EC4">
              <w:rPr>
                <w:rFonts w:ascii="Arial" w:eastAsia="微软雅黑" w:hAnsi="Arial" w:hint="eastAsia"/>
                <w:color w:val="262626" w:themeColor="text1" w:themeTint="D9"/>
                <w:sz w:val="18"/>
                <w:szCs w:val="18"/>
              </w:rPr>
              <w:t>通路的</w:t>
            </w:r>
            <w:r w:rsidRPr="00805EC4">
              <w:rPr>
                <w:rFonts w:ascii="Arial" w:eastAsia="微软雅黑" w:hAnsi="Arial" w:hint="eastAsia"/>
                <w:i/>
                <w:iCs/>
                <w:color w:val="262626" w:themeColor="text1" w:themeTint="D9"/>
                <w:sz w:val="18"/>
                <w:szCs w:val="18"/>
              </w:rPr>
              <w:t>APC</w:t>
            </w:r>
            <w:r w:rsidRPr="00805EC4">
              <w:rPr>
                <w:rFonts w:ascii="Arial" w:eastAsia="微软雅黑" w:hAnsi="Arial" w:hint="eastAsia"/>
                <w:color w:val="262626" w:themeColor="text1" w:themeTint="D9"/>
                <w:sz w:val="18"/>
                <w:szCs w:val="18"/>
              </w:rPr>
              <w:t>和</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基因突变在无</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细胞浸润的肿瘤中的发生概率较高（</w:t>
            </w:r>
            <w:r w:rsidRPr="00805EC4">
              <w:rPr>
                <w:rFonts w:ascii="Arial" w:eastAsia="微软雅黑" w:hAnsi="Arial" w:hint="eastAsia"/>
                <w:color w:val="262626" w:themeColor="text1" w:themeTint="D9"/>
                <w:sz w:val="18"/>
                <w:szCs w:val="18"/>
              </w:rPr>
              <w:t>PMID: 25970248</w:t>
            </w:r>
            <w:r w:rsidRPr="00805EC4">
              <w:rPr>
                <w:rFonts w:ascii="Arial" w:eastAsia="微软雅黑" w:hAnsi="Arial" w:hint="eastAsia"/>
                <w:color w:val="262626" w:themeColor="text1" w:themeTint="D9"/>
                <w:sz w:val="18"/>
                <w:szCs w:val="18"/>
              </w:rPr>
              <w:t>）。肿瘤免疫微环境分析结果显示</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突变可导致肝癌患者活化的免疫细胞显著减少，显著降低免疫刺激分子的表达</w:t>
            </w:r>
            <w:r w:rsidRPr="00805EC4">
              <w:rPr>
                <w:rFonts w:ascii="Arial" w:eastAsia="微软雅黑" w:hAnsi="Arial" w:hint="eastAsia"/>
                <w:color w:val="262626" w:themeColor="text1" w:themeTint="D9"/>
                <w:sz w:val="18"/>
                <w:szCs w:val="18"/>
              </w:rPr>
              <w:t>(PMID:34777372)</w:t>
            </w:r>
            <w:r w:rsidRPr="00805EC4">
              <w:rPr>
                <w:rFonts w:ascii="Arial" w:eastAsia="微软雅黑" w:hAnsi="Arial" w:hint="eastAsia"/>
                <w:color w:val="262626" w:themeColor="text1" w:themeTint="D9"/>
                <w:sz w:val="18"/>
                <w:szCs w:val="18"/>
              </w:rPr>
              <w:t>。</w:t>
            </w:r>
          </w:p>
        </w:tc>
      </w:tr>
      <w:tr w:rsidR="00865444" w:rsidRPr="00805EC4" w14:paraId="56782E8F" w14:textId="77777777" w:rsidTr="00B864E8">
        <w:trPr>
          <w:trHeight w:val="680"/>
          <w:jc w:val="center"/>
        </w:trPr>
        <w:tc>
          <w:tcPr>
            <w:tcW w:w="1242" w:type="dxa"/>
            <w:shd w:val="clear" w:color="auto" w:fill="auto"/>
            <w:vAlign w:val="center"/>
          </w:tcPr>
          <w:p w14:paraId="0F11AFB2" w14:textId="2CDDC3DB"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CTNNB1</w:t>
            </w:r>
          </w:p>
        </w:tc>
        <w:tc>
          <w:tcPr>
            <w:tcW w:w="1735" w:type="dxa"/>
            <w:shd w:val="clear" w:color="auto" w:fill="auto"/>
            <w:vAlign w:val="center"/>
          </w:tcPr>
          <w:p w14:paraId="402A20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2B2D840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0C2DC2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278573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DB68AF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FDB8C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48DED5F" w14:textId="5E4262E7" w:rsidR="00865444" w:rsidRPr="00805EC4" w:rsidRDefault="00865444" w:rsidP="00B864E8">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43D827B5" w14:textId="77777777" w:rsidR="00865444" w:rsidRPr="00805EC4" w:rsidRDefault="00865444" w:rsidP="00805EC4">
            <w:pPr>
              <w:jc w:val="left"/>
              <w:rPr>
                <w:rFonts w:ascii="Arial" w:eastAsia="微软雅黑" w:hAnsi="Arial"/>
                <w:sz w:val="18"/>
                <w:szCs w:val="18"/>
              </w:rPr>
            </w:pPr>
          </w:p>
        </w:tc>
      </w:tr>
      <w:tr w:rsidR="00865444" w:rsidRPr="00805EC4" w14:paraId="2B873CDA" w14:textId="77777777" w:rsidTr="00CD4E49">
        <w:trPr>
          <w:trHeight w:val="680"/>
          <w:jc w:val="center"/>
        </w:trPr>
        <w:tc>
          <w:tcPr>
            <w:tcW w:w="1242" w:type="dxa"/>
            <w:shd w:val="clear" w:color="auto" w:fill="F2F2F2"/>
            <w:vAlign w:val="center"/>
          </w:tcPr>
          <w:p w14:paraId="1FB33AF2" w14:textId="238FB4E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PTEN</w:t>
            </w:r>
          </w:p>
        </w:tc>
        <w:tc>
          <w:tcPr>
            <w:tcW w:w="1735" w:type="dxa"/>
            <w:shd w:val="clear" w:color="auto" w:fill="F2F2F2"/>
            <w:vAlign w:val="center"/>
          </w:tcPr>
          <w:p w14:paraId="3DFC0D9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09A34F9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59317B5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A54D15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2F05E5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A60C2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9E91827" w14:textId="4D04CD4D"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E505986" w14:textId="23AEE666"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研究提示</w:t>
            </w:r>
            <w:r w:rsidRPr="00805EC4">
              <w:rPr>
                <w:rFonts w:ascii="Arial" w:eastAsia="微软雅黑" w:hAnsi="Arial" w:hint="eastAsia"/>
                <w:i/>
                <w:iCs/>
                <w:color w:val="262626" w:themeColor="text1" w:themeTint="D9"/>
                <w:sz w:val="18"/>
                <w:szCs w:val="18"/>
              </w:rPr>
              <w:t>PTEN</w:t>
            </w:r>
            <w:r w:rsidRPr="00805EC4">
              <w:rPr>
                <w:rFonts w:ascii="Arial" w:eastAsia="微软雅黑" w:hAnsi="Arial" w:hint="eastAsia"/>
                <w:color w:val="262626" w:themeColor="text1" w:themeTint="D9"/>
                <w:sz w:val="18"/>
                <w:szCs w:val="18"/>
              </w:rPr>
              <w:t>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细胞渗透较少且肿瘤杀伤作用较弱，提示</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抑制剂治疗效果可能较差（</w:t>
            </w:r>
            <w:r w:rsidRPr="00805EC4">
              <w:rPr>
                <w:rFonts w:ascii="Arial" w:eastAsia="微软雅黑" w:hAnsi="Arial"/>
                <w:color w:val="262626" w:themeColor="text1" w:themeTint="D9"/>
                <w:sz w:val="18"/>
                <w:szCs w:val="18"/>
              </w:rPr>
              <w:t>PMID: 26645196, 29977240</w:t>
            </w:r>
            <w:r w:rsidRPr="00805EC4">
              <w:rPr>
                <w:rFonts w:ascii="Arial" w:eastAsia="微软雅黑" w:hAnsi="Arial" w:hint="eastAsia"/>
                <w:color w:val="262626" w:themeColor="text1" w:themeTint="D9"/>
                <w:sz w:val="18"/>
                <w:szCs w:val="18"/>
              </w:rPr>
              <w:t>）。</w:t>
            </w:r>
          </w:p>
        </w:tc>
      </w:tr>
    </w:tbl>
    <w:p w14:paraId="6C501F48" w14:textId="07A736F2" w:rsidR="000C7872" w:rsidRPr="00805EC4" w:rsidRDefault="00430A6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2FD7FDE1" w14:textId="65D6B790" w:rsidR="00865444" w:rsidRPr="00805EC4" w:rsidRDefault="00865444" w:rsidP="00275725">
      <w:pPr>
        <w:pStyle w:val="affffe"/>
        <w:adjustRightInd w:val="0"/>
        <w:snapToGrid w:val="0"/>
        <w:spacing w:afterLines="25" w:after="81"/>
        <w:ind w:left="420" w:firstLineChars="0" w:firstLine="0"/>
        <w:jc w:val="left"/>
        <w:outlineLvl w:val="1"/>
        <w:rPr>
          <w:rFonts w:ascii="Arial" w:eastAsia="微软雅黑" w:hAnsi="Arial"/>
          <w:bCs/>
          <w:sz w:val="16"/>
          <w:szCs w:val="10"/>
        </w:rPr>
      </w:pPr>
      <w:r w:rsidRPr="00805EC4">
        <w:rPr>
          <w:rFonts w:ascii="Arial" w:eastAsia="微软雅黑" w:hAnsi="Arial" w:hint="eastAsia"/>
          <w:bCs/>
          <w:sz w:val="16"/>
          <w:szCs w:val="10"/>
        </w:rPr>
        <w:lastRenderedPageBreak/>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w:t>
      </w:r>
      <w:r w:rsidRPr="00805EC4">
        <w:rPr>
          <w:rFonts w:ascii="Arial" w:eastAsia="微软雅黑" w:hAnsi="Arial"/>
          <w:b/>
          <w:szCs w:val="18"/>
        </w:rPr>
        <w:t>3</w:t>
      </w:r>
      <w:r w:rsidRPr="00805EC4">
        <w:rPr>
          <w:rFonts w:ascii="Arial" w:eastAsia="微软雅黑" w:hAnsi="Arial" w:hint="eastAsia"/>
          <w:b/>
          <w:szCs w:val="18"/>
        </w:rPr>
        <w:t xml:space="preserve"> </w:t>
      </w:r>
      <w:r w:rsidRPr="00805EC4">
        <w:rPr>
          <w:rFonts w:ascii="Arial" w:eastAsia="微软雅黑" w:hAnsi="Arial" w:hint="eastAsia"/>
          <w:b/>
          <w:szCs w:val="18"/>
        </w:rPr>
        <w:t>化疗药物相关标志物检测结果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w:t>
      </w:r>
      <w:r w:rsidRPr="00805EC4">
        <w:rPr>
          <w:rFonts w:ascii="Arial" w:eastAsia="微软雅黑" w:hAnsi="Arial"/>
          <w:b/>
          <w:szCs w:val="18"/>
        </w:rPr>
        <w:t>3</w:t>
      </w:r>
      <w:r w:rsidRPr="00805EC4">
        <w:rPr>
          <w:rFonts w:ascii="Arial" w:eastAsia="微软雅黑" w:hAnsi="Arial" w:hint="eastAsia"/>
          <w:b/>
          <w:szCs w:val="18"/>
        </w:rPr>
        <w:t xml:space="preserve"> </w:t>
      </w:r>
      <w:r w:rsidRPr="00805EC4">
        <w:rPr>
          <w:rFonts w:ascii="Arial" w:eastAsia="微软雅黑" w:hAnsi="Arial" w:hint="eastAsia"/>
          <w:b/>
          <w:szCs w:val="18"/>
        </w:rPr>
        <w:t>化疗药物相关标志物检测结果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865444" w:rsidRPr="00805EC4" w14:paraId="64008800" w14:textId="77777777" w:rsidTr="00805EC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400B023C" w14:textId="77777777" w:rsidR="00865444" w:rsidRPr="00805EC4" w:rsidRDefault="00865444" w:rsidP="00805EC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0161934A"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175C290B"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59F5673"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0CC45BC0" w14:textId="77777777" w:rsidR="00865444" w:rsidRPr="00805EC4" w:rsidRDefault="00865444" w:rsidP="00805EC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865444" w:rsidRPr="00805EC4" w14:paraId="7771C15D" w14:textId="77777777" w:rsidTr="003A1CE7">
        <w:trPr>
          <w:trHeight w:val="677"/>
          <w:jc w:val="center"/>
        </w:trPr>
        <w:tc>
          <w:tcPr>
            <w:tcW w:w="9356" w:type="dxa"/>
            <w:gridSpan w:val="5"/>
          </w:tcPr>
          <w:p w14:paraId="4C731ECF" w14:textId="3143A1F4"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spellStart"/>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roofErr w:type="spellEnd"/>
            <w:r w:rsidRPr="00805EC4">
              <w:rPr>
                <w:rFonts w:ascii="Arial" w:eastAsia="微软雅黑" w:hAnsi="Arial"/>
                <w:color w:val="000000"/>
                <w:sz w:val="18"/>
                <w:szCs w:val="18"/>
              </w:rPr>
              <w:t>%}</w:t>
            </w:r>
          </w:p>
        </w:tc>
      </w:tr>
      <w:tr w:rsidR="00865444" w:rsidRPr="00805EC4" w14:paraId="6B733585" w14:textId="77777777" w:rsidTr="00805EC4">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036E4B22" w14:textId="23C752F5" w:rsidR="00865444" w:rsidRPr="00805EC4" w:rsidRDefault="00865444" w:rsidP="00805EC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spellStart"/>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roofErr w:type="spellEnd"/>
            <w:r w:rsidRPr="00805EC4">
              <w:rPr>
                <w:rFonts w:ascii="Arial" w:eastAsia="微软雅黑" w:hAnsi="Arial"/>
                <w:i/>
                <w:iCs/>
                <w:color w:val="000000"/>
                <w:sz w:val="18"/>
                <w:szCs w:val="18"/>
              </w:rPr>
              <w:t>}}</w:t>
            </w:r>
          </w:p>
        </w:tc>
        <w:tc>
          <w:tcPr>
            <w:tcW w:w="1559" w:type="dxa"/>
          </w:tcPr>
          <w:p w14:paraId="394516BE" w14:textId="3A8DEBB0"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a.dbsnp</w:t>
            </w:r>
            <w:proofErr w:type="spellEnd"/>
            <w:proofErr w:type="gramEnd"/>
            <w:r w:rsidRPr="00805EC4">
              <w:rPr>
                <w:rFonts w:ascii="Arial" w:eastAsia="微软雅黑" w:hAnsi="Arial"/>
                <w:color w:val="000000"/>
                <w:sz w:val="18"/>
                <w:szCs w:val="18"/>
              </w:rPr>
              <w:t>}}</w:t>
            </w:r>
          </w:p>
        </w:tc>
        <w:tc>
          <w:tcPr>
            <w:tcW w:w="1560" w:type="dxa"/>
          </w:tcPr>
          <w:p w14:paraId="2A864420" w14:textId="7BABFBA6"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a.genotype</w:t>
            </w:r>
            <w:proofErr w:type="spellEnd"/>
            <w:proofErr w:type="gramEnd"/>
            <w:r w:rsidRPr="00805EC4">
              <w:rPr>
                <w:rFonts w:ascii="Arial" w:eastAsia="微软雅黑" w:hAnsi="Arial"/>
                <w:color w:val="000000"/>
                <w:sz w:val="18"/>
                <w:szCs w:val="18"/>
              </w:rPr>
              <w:t>}}</w:t>
            </w:r>
          </w:p>
        </w:tc>
        <w:tc>
          <w:tcPr>
            <w:tcW w:w="3827" w:type="dxa"/>
          </w:tcPr>
          <w:p w14:paraId="0FE2131B" w14:textId="77777777" w:rsidR="00865444" w:rsidRPr="00805EC4" w:rsidRDefault="00865444" w:rsidP="00805EC4">
            <w:pPr>
              <w:jc w:val="center"/>
              <w:rPr>
                <w:rFonts w:ascii="Arial" w:eastAsia="微软雅黑" w:hAnsi="Arial"/>
                <w:color w:val="000000"/>
                <w:sz w:val="18"/>
                <w:szCs w:val="18"/>
              </w:rPr>
            </w:pPr>
            <w:r w:rsidRPr="00805EC4">
              <w:rPr>
                <w:rFonts w:ascii="Arial" w:eastAsia="微软雅黑" w:hAnsi="Arial"/>
                <w:color w:val="000000"/>
                <w:sz w:val="18"/>
                <w:szCs w:val="18"/>
              </w:rPr>
              <w:t xml:space="preserve">{%p for b in </w:t>
            </w:r>
            <w:proofErr w:type="spellStart"/>
            <w:proofErr w:type="gramStart"/>
            <w:r w:rsidRPr="00805EC4">
              <w:rPr>
                <w:rFonts w:ascii="Arial" w:eastAsia="微软雅黑" w:hAnsi="Arial"/>
                <w:color w:val="000000"/>
                <w:sz w:val="18"/>
                <w:szCs w:val="18"/>
              </w:rPr>
              <w:t>a.inter</w:t>
            </w:r>
            <w:proofErr w:type="spellEnd"/>
            <w:proofErr w:type="gramEnd"/>
            <w:r w:rsidRPr="00805EC4">
              <w:rPr>
                <w:rFonts w:ascii="Arial" w:eastAsia="微软雅黑" w:hAnsi="Arial"/>
                <w:color w:val="000000"/>
                <w:sz w:val="18"/>
                <w:szCs w:val="18"/>
              </w:rPr>
              <w:t>%}</w:t>
            </w:r>
          </w:p>
          <w:p w14:paraId="6F03B9C3" w14:textId="77777777" w:rsidR="00865444" w:rsidRPr="00805EC4" w:rsidRDefault="00865444" w:rsidP="00805EC4">
            <w:pPr>
              <w:jc w:val="center"/>
              <w:rPr>
                <w:rFonts w:ascii="Arial" w:eastAsia="微软雅黑" w:hAnsi="Arial"/>
                <w:color w:val="000000"/>
                <w:sz w:val="18"/>
                <w:szCs w:val="18"/>
              </w:rPr>
            </w:pPr>
            <w:r w:rsidRPr="00805EC4">
              <w:rPr>
                <w:rFonts w:ascii="Arial" w:eastAsia="微软雅黑" w:hAnsi="Arial"/>
                <w:color w:val="000000"/>
                <w:sz w:val="18"/>
                <w:szCs w:val="18"/>
              </w:rPr>
              <w:t>{{b}}</w:t>
            </w:r>
          </w:p>
          <w:p w14:paraId="7BF055F0" w14:textId="7CFA6E90"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{%p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c>
          <w:tcPr>
            <w:tcW w:w="1134" w:type="dxa"/>
          </w:tcPr>
          <w:p w14:paraId="4E1DE1FB" w14:textId="2E708CEA"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r w:rsidRPr="00805EC4">
              <w:rPr>
                <w:rFonts w:ascii="Arial" w:eastAsia="微软雅黑" w:hAnsi="Arial"/>
                <w:color w:val="000000"/>
                <w:sz w:val="18"/>
                <w:szCs w:val="18"/>
              </w:rPr>
              <w:t>a.evi_level</w:t>
            </w:r>
            <w:proofErr w:type="spellEnd"/>
            <w:r w:rsidRPr="00805EC4">
              <w:rPr>
                <w:rFonts w:ascii="Arial" w:eastAsia="微软雅黑" w:hAnsi="Arial"/>
                <w:color w:val="000000"/>
                <w:sz w:val="18"/>
                <w:szCs w:val="18"/>
              </w:rPr>
              <w:t>}}</w:t>
            </w:r>
          </w:p>
        </w:tc>
      </w:tr>
      <w:tr w:rsidR="00865444" w:rsidRPr="00805EC4" w14:paraId="3E56AEA9" w14:textId="77777777" w:rsidTr="006814A5">
        <w:trPr>
          <w:trHeight w:val="677"/>
          <w:jc w:val="center"/>
        </w:trPr>
        <w:tc>
          <w:tcPr>
            <w:tcW w:w="9356" w:type="dxa"/>
            <w:gridSpan w:val="5"/>
          </w:tcPr>
          <w:p w14:paraId="01E16119" w14:textId="01FB4CB2"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r>
    </w:tbl>
    <w:p w14:paraId="34F3A3C7" w14:textId="20B9FF4A" w:rsidR="00865444" w:rsidRPr="00805EC4" w:rsidRDefault="00865444">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1A837D53" w14:textId="09CE1F0A" w:rsidR="00865444" w:rsidRDefault="00ED57A3" w:rsidP="00BE3894">
      <w:pPr>
        <w:widowControl/>
        <w:spacing w:afterLines="25" w:after="81"/>
        <w:ind w:firstLine="420"/>
        <w:jc w:val="left"/>
        <w:outlineLvl w:val="1"/>
        <w:rPr>
          <w:rFonts w:ascii="Arial" w:eastAsia="微软雅黑" w:hAnsi="Arial"/>
          <w:b/>
          <w:szCs w:val="18"/>
          <w:lang w:eastAsia="zh-Hans"/>
        </w:rPr>
      </w:pPr>
      <w:r w:rsidRPr="00ED57A3">
        <w:rPr>
          <w:rFonts w:ascii="Arial" w:eastAsia="微软雅黑" w:hAnsi="Arial" w:hint="eastAsia"/>
          <w:b/>
          <w:szCs w:val="18"/>
        </w:rPr>
        <w:lastRenderedPageBreak/>
        <w:t xml:space="preserve">{% if </w:t>
      </w:r>
      <w:r w:rsidRPr="00ED57A3">
        <w:rPr>
          <w:rFonts w:ascii="Arial" w:eastAsia="微软雅黑" w:hAnsi="Arial" w:hint="eastAsia"/>
          <w:b/>
          <w:szCs w:val="18"/>
        </w:rPr>
        <w:t>“子宫内膜癌”</w:t>
      </w:r>
      <w:r w:rsidRPr="00ED57A3">
        <w:rPr>
          <w:rFonts w:ascii="Arial" w:eastAsia="微软雅黑" w:hAnsi="Arial" w:hint="eastAsia"/>
          <w:b/>
          <w:szCs w:val="18"/>
        </w:rPr>
        <w:t xml:space="preserve"> in </w:t>
      </w:r>
      <w:proofErr w:type="spellStart"/>
      <w:r w:rsidRPr="00ED57A3">
        <w:rPr>
          <w:rFonts w:ascii="Arial" w:eastAsia="微软雅黑" w:hAnsi="Arial" w:hint="eastAsia"/>
          <w:b/>
          <w:szCs w:val="18"/>
        </w:rPr>
        <w:t>sample.tumor_list</w:t>
      </w:r>
      <w:proofErr w:type="spellEnd"/>
      <w:r w:rsidRPr="00ED57A3">
        <w:rPr>
          <w:rFonts w:ascii="Arial" w:eastAsia="微软雅黑" w:hAnsi="Arial" w:hint="eastAsia"/>
          <w:b/>
          <w:szCs w:val="18"/>
        </w:rPr>
        <w:t>%}</w:t>
      </w:r>
      <w:r>
        <w:rPr>
          <w:rFonts w:ascii="Arial" w:eastAsia="微软雅黑" w:hAnsi="Arial"/>
          <w:b/>
          <w:szCs w:val="18"/>
        </w:rPr>
        <w:t>3</w:t>
      </w:r>
      <w:r w:rsidR="00F11877" w:rsidRPr="00805EC4">
        <w:rPr>
          <w:rFonts w:ascii="Arial" w:eastAsia="微软雅黑" w:hAnsi="Arial"/>
          <w:b/>
          <w:szCs w:val="18"/>
        </w:rPr>
        <w:t>.4</w:t>
      </w:r>
      <w:r w:rsidR="00F11877" w:rsidRPr="00805EC4">
        <w:rPr>
          <w:rFonts w:ascii="Arial" w:eastAsia="微软雅黑" w:hAnsi="Arial"/>
          <w:b/>
          <w:szCs w:val="18"/>
          <w:lang w:eastAsia="zh-Hans"/>
        </w:rPr>
        <w:t xml:space="preserve"> </w:t>
      </w:r>
      <w:r w:rsidR="00F11877" w:rsidRPr="00805EC4">
        <w:rPr>
          <w:rFonts w:ascii="Arial" w:eastAsia="微软雅黑" w:hAnsi="Arial" w:hint="eastAsia"/>
          <w:b/>
          <w:szCs w:val="18"/>
          <w:lang w:eastAsia="zh-Hans"/>
        </w:rPr>
        <w:t>临床意义不明的变异</w:t>
      </w:r>
      <w:r w:rsidRPr="00ED57A3">
        <w:rPr>
          <w:rFonts w:ascii="Arial" w:eastAsia="微软雅黑" w:hAnsi="Arial"/>
          <w:b/>
          <w:szCs w:val="18"/>
          <w:lang w:eastAsia="zh-Hans"/>
        </w:rPr>
        <w:t>{% else%}</w:t>
      </w:r>
      <w:r>
        <w:rPr>
          <w:rFonts w:ascii="Arial" w:eastAsia="微软雅黑" w:hAnsi="Arial"/>
          <w:b/>
          <w:szCs w:val="18"/>
        </w:rPr>
        <w:t>2</w:t>
      </w:r>
      <w:r w:rsidRPr="00805EC4">
        <w:rPr>
          <w:rFonts w:ascii="Arial" w:eastAsia="微软雅黑" w:hAnsi="Arial"/>
          <w:b/>
          <w:szCs w:val="18"/>
        </w:rPr>
        <w:t>.4</w:t>
      </w:r>
      <w:r w:rsidRPr="00805EC4">
        <w:rPr>
          <w:rFonts w:ascii="Arial" w:eastAsia="微软雅黑" w:hAnsi="Arial"/>
          <w:b/>
          <w:szCs w:val="18"/>
          <w:lang w:eastAsia="zh-Hans"/>
        </w:rPr>
        <w:t xml:space="preserve"> </w:t>
      </w:r>
      <w:r w:rsidRPr="00805EC4">
        <w:rPr>
          <w:rFonts w:ascii="Arial" w:eastAsia="微软雅黑" w:hAnsi="Arial" w:hint="eastAsia"/>
          <w:b/>
          <w:szCs w:val="18"/>
          <w:lang w:eastAsia="zh-Hans"/>
        </w:rPr>
        <w:t>临床意义不明的变异</w:t>
      </w:r>
      <w:r w:rsidRPr="00ED57A3">
        <w:rPr>
          <w:rFonts w:ascii="Arial" w:eastAsia="微软雅黑" w:hAnsi="Arial"/>
          <w:b/>
          <w:szCs w:val="18"/>
          <w:lang w:eastAsia="zh-Hans"/>
        </w:rPr>
        <w:t xml:space="preserve">{% </w:t>
      </w:r>
      <w:r>
        <w:rPr>
          <w:rFonts w:ascii="Arial" w:eastAsia="微软雅黑" w:hAnsi="Arial" w:hint="eastAsia"/>
          <w:b/>
          <w:szCs w:val="18"/>
        </w:rPr>
        <w:t>endif</w:t>
      </w:r>
      <w:r w:rsidRPr="00ED57A3">
        <w:rPr>
          <w:rFonts w:ascii="Arial" w:eastAsia="微软雅黑" w:hAnsi="Arial"/>
          <w:b/>
          <w:szCs w:val="18"/>
          <w:lang w:eastAsia="zh-Hans"/>
        </w:rPr>
        <w:t>%}</w:t>
      </w:r>
    </w:p>
    <w:p w14:paraId="43897A9B" w14:textId="2D3F9CA8" w:rsidR="0077609E" w:rsidRPr="00805EC4" w:rsidRDefault="0077609E" w:rsidP="001D500C">
      <w:pPr>
        <w:widowControl/>
        <w:spacing w:afterLines="25" w:after="81"/>
        <w:ind w:firstLine="42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 xml:space="preserve">%p if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_onco_nodrug</w:t>
      </w:r>
      <w:proofErr w:type="spellEnd"/>
      <w:r w:rsidRPr="0077609E">
        <w:rPr>
          <w:rFonts w:ascii="Arial" w:eastAsia="微软雅黑" w:hAnsi="Arial"/>
          <w:b/>
          <w:szCs w:val="18"/>
        </w:rPr>
        <w:t xml:space="preserve"> + </w:t>
      </w:r>
      <w:proofErr w:type="spellStart"/>
      <w:r w:rsidRPr="0077609E">
        <w:rPr>
          <w:rFonts w:ascii="Arial" w:eastAsia="微软雅黑" w:hAnsi="Arial"/>
          <w:b/>
          <w:szCs w:val="18"/>
        </w:rPr>
        <w:t>var.var_somatic.level_III</w:t>
      </w:r>
      <w:proofErr w:type="spellEnd"/>
      <w:r>
        <w:rPr>
          <w:rFonts w:ascii="Arial" w:eastAsia="微软雅黑" w:hAnsi="Arial"/>
          <w:b/>
          <w:szCs w:val="18"/>
        </w:rPr>
        <w:t xml:space="preserve"> %}</w:t>
      </w:r>
    </w:p>
    <w:tbl>
      <w:tblPr>
        <w:tblStyle w:val="affff6"/>
        <w:tblpPr w:leftFromText="180" w:rightFromText="180" w:vertAnchor="text" w:horzAnchor="page" w:tblpXSpec="center" w:tblpY="7"/>
        <w:tblOverlap w:val="never"/>
        <w:tblW w:w="9356" w:type="dxa"/>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F11877" w:rsidRPr="00805EC4" w14:paraId="4BB0335F" w14:textId="77777777" w:rsidTr="007949E5">
        <w:trPr>
          <w:cnfStyle w:val="100000000000" w:firstRow="1" w:lastRow="0" w:firstColumn="0" w:lastColumn="0" w:oddVBand="0" w:evenVBand="0" w:oddHBand="0" w:evenHBand="0" w:firstRowFirstColumn="0" w:firstRowLastColumn="0" w:lastRowFirstColumn="0" w:lastRowLastColumn="0"/>
          <w:trHeight w:val="90"/>
        </w:trPr>
        <w:tc>
          <w:tcPr>
            <w:tcW w:w="1050" w:type="dxa"/>
            <w:tcBorders>
              <w:bottom w:val="single" w:sz="12" w:space="0" w:color="auto"/>
            </w:tcBorders>
            <w:shd w:val="clear" w:color="auto" w:fill="F2F2F2" w:themeFill="background1" w:themeFillShade="F2"/>
            <w:vAlign w:val="center"/>
          </w:tcPr>
          <w:p w14:paraId="217E604E"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08414D55"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4C4063CF"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5D41E34D"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43B9D86A" w14:textId="77777777" w:rsidR="00F11877" w:rsidRPr="00805EC4" w:rsidRDefault="00F11877" w:rsidP="007949E5">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197B87" w:rsidRPr="00805EC4" w14:paraId="2FD21C3D" w14:textId="77777777" w:rsidTr="00197B87">
        <w:trPr>
          <w:trHeight w:val="428"/>
        </w:trPr>
        <w:tc>
          <w:tcPr>
            <w:tcW w:w="9356" w:type="dxa"/>
            <w:gridSpan w:val="5"/>
            <w:tcBorders>
              <w:bottom w:val="single" w:sz="2" w:space="0" w:color="auto"/>
            </w:tcBorders>
            <w:shd w:val="clear" w:color="auto" w:fill="auto"/>
            <w:vAlign w:val="center"/>
          </w:tcPr>
          <w:p w14:paraId="677C8A4A" w14:textId="3CCA1EF9" w:rsidR="00197B87" w:rsidRPr="00805EC4" w:rsidRDefault="00197B87" w:rsidP="00197B87">
            <w:pPr>
              <w:jc w:val="center"/>
              <w:rPr>
                <w:rFonts w:ascii="Arial" w:eastAsia="微软雅黑" w:hAnsi="Arial"/>
                <w:sz w:val="18"/>
                <w:szCs w:val="18"/>
              </w:rPr>
            </w:pPr>
            <w:r w:rsidRPr="00805EC4">
              <w:rPr>
                <w:rFonts w:ascii="Arial" w:eastAsia="微软雅黑" w:hAnsi="Arial"/>
                <w:sz w:val="18"/>
                <w:szCs w:val="18"/>
              </w:rPr>
              <w:t xml:space="preserve">{%tr for a in </w:t>
            </w:r>
            <w:proofErr w:type="spellStart"/>
            <w:r w:rsidRPr="00805EC4">
              <w:rPr>
                <w:rFonts w:ascii="Arial" w:eastAsia="微软雅黑" w:hAnsi="Arial"/>
                <w:sz w:val="18"/>
                <w:szCs w:val="18"/>
              </w:rPr>
              <w:t>var.var_</w:t>
            </w:r>
            <w:proofErr w:type="gramStart"/>
            <w:r w:rsidRPr="00805EC4">
              <w:rPr>
                <w:rFonts w:ascii="Arial" w:eastAsia="微软雅黑" w:hAnsi="Arial"/>
                <w:sz w:val="18"/>
                <w:szCs w:val="18"/>
              </w:rPr>
              <w:t>somatic.level</w:t>
            </w:r>
            <w:proofErr w:type="gramEnd"/>
            <w:r w:rsidRPr="00805EC4">
              <w:rPr>
                <w:rFonts w:ascii="Arial" w:eastAsia="微软雅黑" w:hAnsi="Arial"/>
                <w:sz w:val="18"/>
                <w:szCs w:val="18"/>
              </w:rPr>
              <w:t>_onco_nodrug</w:t>
            </w:r>
            <w:proofErr w:type="spellEnd"/>
            <w:r w:rsidRPr="00805EC4">
              <w:rPr>
                <w:rFonts w:ascii="Arial" w:eastAsia="微软雅黑" w:hAnsi="Arial"/>
                <w:sz w:val="18"/>
                <w:szCs w:val="18"/>
              </w:rPr>
              <w:t xml:space="preserve"> + </w:t>
            </w:r>
            <w:proofErr w:type="spellStart"/>
            <w:r w:rsidRPr="00805EC4">
              <w:rPr>
                <w:rFonts w:ascii="Arial" w:eastAsia="微软雅黑" w:hAnsi="Arial"/>
                <w:sz w:val="18"/>
                <w:szCs w:val="18"/>
              </w:rPr>
              <w:t>var.var_somatic.level_III</w:t>
            </w:r>
            <w:proofErr w:type="spellEnd"/>
            <w:r w:rsidRPr="00805EC4">
              <w:rPr>
                <w:rFonts w:ascii="Arial" w:eastAsia="微软雅黑" w:hAnsi="Arial"/>
                <w:sz w:val="18"/>
                <w:szCs w:val="18"/>
              </w:rPr>
              <w:t>%}</w:t>
            </w:r>
          </w:p>
        </w:tc>
      </w:tr>
      <w:tr w:rsidR="00D86B4E" w:rsidRPr="00805EC4" w14:paraId="71401D06" w14:textId="77777777" w:rsidTr="007949E5">
        <w:trPr>
          <w:trHeight w:val="428"/>
        </w:trPr>
        <w:tc>
          <w:tcPr>
            <w:tcW w:w="1050" w:type="dxa"/>
            <w:tcBorders>
              <w:bottom w:val="single" w:sz="2" w:space="0" w:color="auto"/>
            </w:tcBorders>
            <w:shd w:val="clear" w:color="auto" w:fill="F2F2F2" w:themeFill="background1" w:themeFillShade="F2"/>
            <w:vAlign w:val="center"/>
          </w:tcPr>
          <w:p w14:paraId="64C2E415"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 in </w:t>
            </w:r>
            <w:proofErr w:type="spellStart"/>
            <w:proofErr w:type="gramStart"/>
            <w:r w:rsidRPr="00805EC4">
              <w:rPr>
                <w:rFonts w:ascii="Arial" w:eastAsia="微软雅黑" w:hAnsi="Arial" w:cs="思源黑体 CN Light"/>
                <w:b/>
                <w:sz w:val="17"/>
                <w:szCs w:val="17"/>
              </w:rPr>
              <w:t>a.gene</w:t>
            </w:r>
            <w:proofErr w:type="gramEnd"/>
            <w:r w:rsidRPr="00805EC4">
              <w:rPr>
                <w:rFonts w:ascii="Arial" w:eastAsia="微软雅黑" w:hAnsi="Arial" w:cs="思源黑体 CN Light"/>
                <w:b/>
                <w:sz w:val="17"/>
                <w:szCs w:val="17"/>
              </w:rPr>
              <w:t>_symbol</w:t>
            </w:r>
            <w:proofErr w:type="spellEnd"/>
            <w:r w:rsidRPr="00805EC4">
              <w:rPr>
                <w:rFonts w:ascii="Arial" w:eastAsia="微软雅黑" w:hAnsi="Arial" w:cs="思源黑体 CN Light"/>
                <w:b/>
                <w:sz w:val="17"/>
                <w:szCs w:val="17"/>
              </w:rPr>
              <w:t xml:space="preserve"> and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w:t>
            </w:r>
            <w:proofErr w:type="spellStart"/>
            <w:r w:rsidRPr="00805EC4">
              <w:rPr>
                <w:rFonts w:ascii="Arial" w:eastAsia="微软雅黑" w:hAnsi="Arial" w:cs="思源黑体 CN Light"/>
                <w:b/>
                <w:sz w:val="17"/>
                <w:szCs w:val="17"/>
              </w:rPr>
              <w:t>Sv</w:t>
            </w:r>
            <w:proofErr w:type="spellEnd"/>
            <w:r w:rsidRPr="00805EC4">
              <w:rPr>
                <w:rFonts w:ascii="Arial" w:eastAsia="微软雅黑" w:hAnsi="Arial" w:cs="思源黑体 CN Light"/>
                <w:b/>
                <w:sz w:val="17"/>
                <w:szCs w:val="17"/>
              </w:rPr>
              <w:t xml:space="preserve">” or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 xml:space="preserve"> == “</w:t>
            </w:r>
            <w:proofErr w:type="spellStart"/>
            <w:r w:rsidRPr="00805EC4">
              <w:rPr>
                <w:rFonts w:ascii="Arial" w:eastAsia="微软雅黑" w:hAnsi="Arial" w:cs="思源黑体 CN Light"/>
                <w:b/>
                <w:sz w:val="17"/>
                <w:szCs w:val="17"/>
              </w:rPr>
              <w:t>PSeqRnaSv</w:t>
            </w:r>
            <w:proofErr w:type="spellEnd"/>
            <w:r w:rsidRPr="00805EC4">
              <w:rPr>
                <w:rFonts w:ascii="Arial" w:eastAsia="微软雅黑" w:hAnsi="Arial" w:cs="思源黑体 CN Light"/>
                <w:b/>
                <w:sz w:val="17"/>
                <w:szCs w:val="17"/>
              </w:rPr>
              <w:t>”)%}</w:t>
            </w:r>
          </w:p>
          <w:p w14:paraId="23B4E6E0"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w:t>
            </w:r>
            <w:proofErr w:type="spellStart"/>
            <w:proofErr w:type="gramStart"/>
            <w:r w:rsidRPr="00805EC4">
              <w:rPr>
                <w:rFonts w:ascii="Arial" w:eastAsia="微软雅黑" w:hAnsi="Arial" w:cs="思源黑体 CN Light"/>
                <w:b/>
                <w:sz w:val="17"/>
                <w:szCs w:val="17"/>
              </w:rPr>
              <w:t>a.five</w:t>
            </w:r>
            <w:proofErr w:type="gramEnd"/>
            <w:r w:rsidRPr="00805EC4">
              <w:rPr>
                <w:rFonts w:ascii="Arial" w:eastAsia="微软雅黑" w:hAnsi="Arial" w:cs="思源黑体 CN Light"/>
                <w:b/>
                <w:sz w:val="17"/>
                <w:szCs w:val="17"/>
              </w:rPr>
              <w:t>_prime_gene</w:t>
            </w:r>
            <w:proofErr w:type="spellEnd"/>
            <w:r w:rsidRPr="00805EC4">
              <w:rPr>
                <w:rFonts w:ascii="Arial" w:eastAsia="微软雅黑" w:hAnsi="Arial" w:cs="思源黑体 CN Light"/>
                <w:b/>
                <w:sz w:val="17"/>
                <w:szCs w:val="17"/>
              </w:rPr>
              <w:t xml:space="preserve"> != </w:t>
            </w:r>
            <w:proofErr w:type="spellStart"/>
            <w:r w:rsidRPr="00805EC4">
              <w:rPr>
                <w:rFonts w:ascii="Arial" w:eastAsia="微软雅黑" w:hAnsi="Arial" w:cs="思源黑体 CN Light"/>
                <w:b/>
                <w:sz w:val="17"/>
                <w:szCs w:val="17"/>
              </w:rPr>
              <w:t>a.three_prime_gene</w:t>
            </w:r>
            <w:proofErr w:type="spellEnd"/>
            <w:r w:rsidRPr="00805EC4">
              <w:rPr>
                <w:rFonts w:ascii="Arial" w:eastAsia="微软雅黑" w:hAnsi="Arial" w:cs="思源黑体 CN Light"/>
                <w:b/>
                <w:sz w:val="17"/>
                <w:szCs w:val="17"/>
              </w:rPr>
              <w:t xml:space="preserve"> %}</w:t>
            </w:r>
          </w:p>
          <w:p w14:paraId="6E09F2C5"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0EB34FC7"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a.three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10084177"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27C4203D"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2A158BDE"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endif%}</w:t>
            </w:r>
          </w:p>
          <w:p w14:paraId="17A396F9"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79E38155" w14:textId="77777777" w:rsidR="00D86B4E" w:rsidRPr="00805EC4" w:rsidRDefault="00D86B4E" w:rsidP="00D86B4E">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a.gene</w:t>
            </w:r>
            <w:proofErr w:type="gramEnd"/>
            <w:r w:rsidRPr="00805EC4">
              <w:rPr>
                <w:rFonts w:ascii="Arial" w:eastAsia="微软雅黑" w:hAnsi="Arial" w:cs="思源黑体 CN Light"/>
                <w:b/>
                <w:i/>
                <w:iCs/>
                <w:sz w:val="17"/>
                <w:szCs w:val="17"/>
              </w:rPr>
              <w:t>_symbol</w:t>
            </w:r>
            <w:proofErr w:type="spellEnd"/>
            <w:r w:rsidRPr="00805EC4">
              <w:rPr>
                <w:rFonts w:ascii="Arial" w:eastAsia="微软雅黑" w:hAnsi="Arial" w:cs="思源黑体 CN Light"/>
                <w:b/>
                <w:i/>
                <w:iCs/>
                <w:sz w:val="17"/>
                <w:szCs w:val="17"/>
              </w:rPr>
              <w:t>}}</w:t>
            </w:r>
          </w:p>
          <w:p w14:paraId="41AFADAF" w14:textId="27E58088" w:rsidR="00D86B4E" w:rsidRPr="00805EC4" w:rsidRDefault="00D86B4E" w:rsidP="00D86B4E">
            <w:pPr>
              <w:jc w:val="center"/>
              <w:rPr>
                <w:rFonts w:ascii="Arial" w:eastAsia="微软雅黑" w:hAnsi="Arial"/>
                <w:b/>
                <w:i/>
                <w:sz w:val="18"/>
                <w:szCs w:val="18"/>
              </w:rPr>
            </w:pPr>
            <w:r w:rsidRPr="00805EC4">
              <w:rPr>
                <w:rFonts w:ascii="Arial" w:eastAsia="微软雅黑" w:hAnsi="Arial" w:cs="思源黑体 CN Light"/>
                <w:b/>
                <w:sz w:val="17"/>
                <w:szCs w:val="17"/>
              </w:rPr>
              <w:t>{%p endif%}</w:t>
            </w:r>
          </w:p>
        </w:tc>
        <w:tc>
          <w:tcPr>
            <w:tcW w:w="1644" w:type="dxa"/>
            <w:tcBorders>
              <w:bottom w:val="single" w:sz="2" w:space="0" w:color="auto"/>
            </w:tcBorders>
            <w:shd w:val="clear" w:color="auto" w:fill="auto"/>
            <w:tcMar>
              <w:top w:w="113" w:type="dxa"/>
              <w:bottom w:w="113" w:type="dxa"/>
            </w:tcMar>
            <w:vAlign w:val="center"/>
          </w:tcPr>
          <w:p w14:paraId="54EC991D"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13BACFFE"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00CA10AE"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62EE88AC"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73FE27CB"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78497EF8"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3698E369"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2258FB9A"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4AB90F39"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3889D41A"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1A9AAD7C"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3AFE1ED3"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41F16802"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r w:rsidRPr="00805EC4">
              <w:rPr>
                <w:rFonts w:ascii="Arial" w:eastAsia="微软雅黑" w:hAnsi="Arial" w:hint="eastAsia"/>
                <w:i/>
                <w:iCs/>
                <w:sz w:val="18"/>
                <w:szCs w:val="18"/>
              </w:rPr>
              <w:lastRenderedPageBreak/>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t>{%endif%}</w:t>
            </w:r>
          </w:p>
          <w:p w14:paraId="09B3EA91" w14:textId="652FE905" w:rsidR="00D86B4E" w:rsidRPr="00805EC4" w:rsidRDefault="00D86B4E" w:rsidP="00D86B4E">
            <w:pPr>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E6C4DD1"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lastRenderedPageBreak/>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3BF1FD81"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4D9708A4"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3633600F"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{{a.freq_2}}</w:t>
            </w:r>
            <w:r w:rsidRPr="00805EC4">
              <w:rPr>
                <w:rFonts w:ascii="Arial" w:eastAsia="微软雅黑" w:hAnsi="Arial" w:hint="eastAsia"/>
                <w:sz w:val="18"/>
                <w:szCs w:val="18"/>
              </w:rPr>
              <w:t>）</w:t>
            </w:r>
          </w:p>
          <w:p w14:paraId="6BF8E92D"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4716595C"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3F6EFB8F"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1FB56E53"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0E5623AC" w14:textId="77777777" w:rsidR="00D86B4E" w:rsidRPr="00805EC4" w:rsidRDefault="00D86B4E" w:rsidP="00D86B4E">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563A619D" w14:textId="19A335D5" w:rsidR="00D86B4E" w:rsidRPr="00805EC4" w:rsidRDefault="00D86B4E" w:rsidP="00D86B4E">
            <w:pPr>
              <w:jc w:val="center"/>
              <w:rPr>
                <w:rFonts w:ascii="Arial" w:eastAsia="微软雅黑" w:hAnsi="Arial"/>
                <w:sz w:val="18"/>
                <w:szCs w:val="18"/>
              </w:rPr>
            </w:pPr>
            <w:r w:rsidRPr="00805EC4">
              <w:rPr>
                <w:rFonts w:ascii="Arial" w:eastAsia="微软雅黑" w:hAnsi="Arial"/>
                <w:sz w:val="18"/>
                <w:szCs w:val="18"/>
              </w:rPr>
              <w:t>{%p endif%}</w:t>
            </w:r>
          </w:p>
        </w:tc>
        <w:tc>
          <w:tcPr>
            <w:tcW w:w="1843" w:type="dxa"/>
            <w:tcBorders>
              <w:bottom w:val="single" w:sz="2" w:space="0" w:color="auto"/>
            </w:tcBorders>
            <w:shd w:val="clear" w:color="auto" w:fill="auto"/>
            <w:tcMar>
              <w:top w:w="113" w:type="dxa"/>
              <w:bottom w:w="113" w:type="dxa"/>
            </w:tcMar>
            <w:vAlign w:val="center"/>
          </w:tcPr>
          <w:p w14:paraId="18BFB2EF" w14:textId="77777777" w:rsidR="00D86B4E" w:rsidRPr="00805EC4" w:rsidRDefault="00D86B4E" w:rsidP="00D86B4E">
            <w:pPr>
              <w:wordWrap w:val="0"/>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shd w:val="clear" w:color="auto" w:fill="auto"/>
            <w:tcMar>
              <w:top w:w="113" w:type="dxa"/>
              <w:bottom w:w="113" w:type="dxa"/>
            </w:tcMar>
            <w:vAlign w:val="center"/>
          </w:tcPr>
          <w:p w14:paraId="0D4027B6" w14:textId="77777777" w:rsidR="00D86B4E" w:rsidRPr="00805EC4" w:rsidRDefault="00D86B4E" w:rsidP="00D86B4E">
            <w:pPr>
              <w:jc w:val="left"/>
              <w:rPr>
                <w:rFonts w:ascii="Arial" w:eastAsia="微软雅黑" w:hAnsi="Arial"/>
                <w:sz w:val="18"/>
                <w:szCs w:val="18"/>
              </w:rPr>
            </w:pPr>
            <w:r w:rsidRPr="00805EC4">
              <w:rPr>
                <w:rFonts w:ascii="Arial" w:eastAsia="微软雅黑" w:hAnsi="Arial" w:hint="eastAsia"/>
                <w:sz w:val="18"/>
                <w:szCs w:val="18"/>
              </w:rPr>
              <w:t>-</w:t>
            </w:r>
          </w:p>
        </w:tc>
      </w:tr>
      <w:tr w:rsidR="00D632FF" w:rsidRPr="00805EC4" w14:paraId="2DA3A5B9" w14:textId="77777777" w:rsidTr="00BE3894">
        <w:trPr>
          <w:trHeight w:val="308"/>
        </w:trPr>
        <w:tc>
          <w:tcPr>
            <w:tcW w:w="1050" w:type="dxa"/>
            <w:tcBorders>
              <w:top w:val="single" w:sz="2" w:space="0" w:color="auto"/>
              <w:bottom w:val="single" w:sz="2" w:space="0" w:color="auto"/>
            </w:tcBorders>
            <w:shd w:val="clear" w:color="auto" w:fill="F2F2F2" w:themeFill="background1" w:themeFillShade="F2"/>
            <w:vAlign w:val="center"/>
          </w:tcPr>
          <w:p w14:paraId="7748A7DB" w14:textId="78DA74B9" w:rsidR="00D632FF" w:rsidRPr="00805EC4" w:rsidRDefault="00D632FF" w:rsidP="007949E5">
            <w:pPr>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6C962987"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 in </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_symbol</w:t>
            </w:r>
            <w:proofErr w:type="spellEnd"/>
            <w:r w:rsidRPr="00D632FF">
              <w:rPr>
                <w:rFonts w:ascii="Arial" w:eastAsia="微软雅黑" w:hAnsi="Arial"/>
                <w:sz w:val="18"/>
                <w:szCs w:val="18"/>
              </w:rPr>
              <w:t xml:space="preserve"> and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w:t>
            </w:r>
            <w:proofErr w:type="spellStart"/>
            <w:r w:rsidRPr="00D632FF">
              <w:rPr>
                <w:rFonts w:ascii="Arial" w:eastAsia="微软雅黑" w:hAnsi="Arial"/>
                <w:sz w:val="18"/>
                <w:szCs w:val="18"/>
              </w:rPr>
              <w:t>Sv</w:t>
            </w:r>
            <w:proofErr w:type="spellEnd"/>
            <w:r w:rsidRPr="00D632FF">
              <w:rPr>
                <w:rFonts w:ascii="Arial" w:eastAsia="微软雅黑" w:hAnsi="Arial"/>
                <w:sz w:val="18"/>
                <w:szCs w:val="18"/>
              </w:rPr>
              <w:t xml:space="preserve">” or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 xml:space="preserve"> == “</w:t>
            </w:r>
            <w:proofErr w:type="spellStart"/>
            <w:r w:rsidRPr="00D632FF">
              <w:rPr>
                <w:rFonts w:ascii="Arial" w:eastAsia="微软雅黑" w:hAnsi="Arial"/>
                <w:sz w:val="18"/>
                <w:szCs w:val="18"/>
              </w:rPr>
              <w:t>PSeqRnaSv</w:t>
            </w:r>
            <w:proofErr w:type="spellEnd"/>
            <w:r w:rsidRPr="00D632FF">
              <w:rPr>
                <w:rFonts w:ascii="Arial" w:eastAsia="微软雅黑" w:hAnsi="Arial"/>
                <w:sz w:val="18"/>
                <w:szCs w:val="18"/>
              </w:rPr>
              <w:t>”)%}</w:t>
            </w:r>
          </w:p>
          <w:p w14:paraId="57C40B1D"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w:t>
            </w:r>
            <w:proofErr w:type="spellEnd"/>
            <w:r w:rsidRPr="00D632FF">
              <w:rPr>
                <w:rFonts w:ascii="Arial" w:eastAsia="微软雅黑" w:hAnsi="Arial"/>
                <w:sz w:val="18"/>
                <w:szCs w:val="18"/>
              </w:rPr>
              <w:t xml:space="preserve"> != </w:t>
            </w:r>
            <w:proofErr w:type="spellStart"/>
            <w:r w:rsidRPr="00D632FF">
              <w:rPr>
                <w:rFonts w:ascii="Arial" w:eastAsia="微软雅黑" w:hAnsi="Arial"/>
                <w:sz w:val="18"/>
                <w:szCs w:val="18"/>
              </w:rPr>
              <w:t>a.three_prime_gene</w:t>
            </w:r>
            <w:proofErr w:type="spellEnd"/>
            <w:r w:rsidRPr="00D632FF">
              <w:rPr>
                <w:rFonts w:ascii="Arial" w:eastAsia="微软雅黑" w:hAnsi="Arial"/>
                <w:sz w:val="18"/>
                <w:szCs w:val="18"/>
              </w:rPr>
              <w:t xml:space="preserve"> %}</w:t>
            </w:r>
          </w:p>
          <w:p w14:paraId="16EB471B"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5B139C0A"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a.three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1A56258B"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75EB0D46"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55693715"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p w14:paraId="4072F5D3"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154D6749" w14:textId="77777777" w:rsidR="00D632FF" w:rsidRPr="00D632FF"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_function|e</w:t>
            </w:r>
            <w:proofErr w:type="spellEnd"/>
            <w:r w:rsidRPr="00D632FF">
              <w:rPr>
                <w:rFonts w:ascii="Arial" w:eastAsia="微软雅黑" w:hAnsi="Arial"/>
                <w:sz w:val="18"/>
                <w:szCs w:val="18"/>
              </w:rPr>
              <w:t>}}</w:t>
            </w:r>
          </w:p>
          <w:p w14:paraId="395C8694" w14:textId="558027DF" w:rsidR="00D632FF" w:rsidRPr="00805EC4" w:rsidRDefault="00D632FF" w:rsidP="00D632FF">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tc>
      </w:tr>
      <w:tr w:rsidR="00F11877" w:rsidRPr="00805EC4" w14:paraId="2533EDF6" w14:textId="77777777" w:rsidTr="00BE3894">
        <w:trPr>
          <w:trHeight w:val="308"/>
        </w:trPr>
        <w:tc>
          <w:tcPr>
            <w:tcW w:w="1050" w:type="dxa"/>
            <w:tcBorders>
              <w:top w:val="single" w:sz="2" w:space="0" w:color="auto"/>
              <w:bottom w:val="single" w:sz="2" w:space="0" w:color="auto"/>
            </w:tcBorders>
            <w:shd w:val="clear" w:color="auto" w:fill="F2F2F2" w:themeFill="background1" w:themeFillShade="F2"/>
            <w:vAlign w:val="center"/>
          </w:tcPr>
          <w:p w14:paraId="43A659F4" w14:textId="77777777" w:rsidR="00F11877" w:rsidRPr="00805EC4" w:rsidRDefault="00F11877" w:rsidP="007949E5">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5FD5B955" w14:textId="17DAC4F1" w:rsidR="00F11877" w:rsidRPr="00805EC4" w:rsidRDefault="00FE720C" w:rsidP="007949E5">
            <w:pPr>
              <w:adjustRightInd w:val="0"/>
              <w:snapToGrid w:val="0"/>
              <w:spacing w:line="340" w:lineRule="exact"/>
              <w:jc w:val="left"/>
              <w:rPr>
                <w:rFonts w:ascii="Arial" w:eastAsia="微软雅黑" w:hAnsi="Arial"/>
                <w:b/>
                <w:bCs/>
                <w:color w:val="000000"/>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a.variant</w:t>
            </w:r>
            <w:proofErr w:type="gramEnd"/>
            <w:r w:rsidRPr="00805EC4">
              <w:rPr>
                <w:rFonts w:ascii="Arial" w:eastAsia="微软雅黑" w:hAnsi="Arial"/>
                <w:sz w:val="18"/>
                <w:szCs w:val="18"/>
              </w:rPr>
              <w:t>_desc_cn|e</w:t>
            </w:r>
            <w:proofErr w:type="spellEnd"/>
            <w:r w:rsidRPr="00805EC4">
              <w:rPr>
                <w:rFonts w:ascii="Arial" w:eastAsia="微软雅黑" w:hAnsi="Arial"/>
                <w:sz w:val="18"/>
                <w:szCs w:val="18"/>
              </w:rPr>
              <w:t>}}{{</w:t>
            </w:r>
            <w:proofErr w:type="spellStart"/>
            <w:r w:rsidRPr="00805EC4">
              <w:rPr>
                <w:rFonts w:ascii="Arial" w:eastAsia="微软雅黑" w:hAnsi="Arial"/>
                <w:sz w:val="18"/>
                <w:szCs w:val="18"/>
              </w:rPr>
              <w:t>a.variant_interpret_cn|e</w:t>
            </w:r>
            <w:proofErr w:type="spellEnd"/>
            <w:r w:rsidRPr="00805EC4">
              <w:rPr>
                <w:rFonts w:ascii="Arial" w:eastAsia="微软雅黑" w:hAnsi="Arial"/>
                <w:sz w:val="18"/>
                <w:szCs w:val="18"/>
              </w:rPr>
              <w:t>}}</w:t>
            </w:r>
          </w:p>
        </w:tc>
      </w:tr>
      <w:tr w:rsidR="00F11877" w:rsidRPr="00805EC4" w14:paraId="733B22DB" w14:textId="77777777" w:rsidTr="00BE3894">
        <w:trPr>
          <w:trHeight w:val="448"/>
        </w:trPr>
        <w:tc>
          <w:tcPr>
            <w:tcW w:w="1050" w:type="dxa"/>
            <w:tcBorders>
              <w:top w:val="single" w:sz="2" w:space="0" w:color="auto"/>
              <w:bottom w:val="single" w:sz="2" w:space="0" w:color="auto"/>
            </w:tcBorders>
            <w:shd w:val="clear" w:color="auto" w:fill="F2F2F2" w:themeFill="background1" w:themeFillShade="F2"/>
            <w:vAlign w:val="center"/>
          </w:tcPr>
          <w:p w14:paraId="543CC86A" w14:textId="248AC26B" w:rsidR="00F11877" w:rsidRPr="00805EC4" w:rsidRDefault="00AE0D1D" w:rsidP="007949E5">
            <w:pPr>
              <w:jc w:val="center"/>
              <w:rPr>
                <w:rFonts w:ascii="Arial" w:eastAsia="微软雅黑" w:hAnsi="Arial"/>
                <w:b/>
                <w:sz w:val="18"/>
                <w:szCs w:val="18"/>
              </w:rPr>
            </w:pPr>
            <w:r w:rsidRPr="00AE0D1D">
              <w:rPr>
                <w:rFonts w:ascii="Arial" w:eastAsia="微软雅黑" w:hAnsi="Arial" w:hint="eastAsia"/>
                <w:b/>
                <w:sz w:val="18"/>
                <w:szCs w:val="18"/>
              </w:rPr>
              <w:t>临床意义参考</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3AE16060" w14:textId="77777777" w:rsidR="00F11877" w:rsidRPr="00805EC4" w:rsidRDefault="00F11877" w:rsidP="007949E5">
            <w:pPr>
              <w:jc w:val="left"/>
              <w:rPr>
                <w:rFonts w:ascii="Arial" w:eastAsia="微软雅黑" w:hAnsi="Arial"/>
                <w:sz w:val="18"/>
                <w:szCs w:val="18"/>
              </w:rPr>
            </w:pPr>
            <w:r w:rsidRPr="00805EC4">
              <w:rPr>
                <w:rFonts w:ascii="Arial" w:eastAsia="微软雅黑" w:hAnsi="Arial" w:hint="eastAsia"/>
                <w:sz w:val="18"/>
                <w:szCs w:val="18"/>
              </w:rPr>
              <w:t>-</w:t>
            </w:r>
          </w:p>
        </w:tc>
      </w:tr>
      <w:tr w:rsidR="00FE720C" w:rsidRPr="00805EC4" w14:paraId="04AE3FE3" w14:textId="77777777" w:rsidTr="00FE720C">
        <w:trPr>
          <w:trHeight w:val="727"/>
        </w:trPr>
        <w:tc>
          <w:tcPr>
            <w:tcW w:w="9356" w:type="dxa"/>
            <w:gridSpan w:val="5"/>
            <w:tcBorders>
              <w:top w:val="single" w:sz="2" w:space="0" w:color="auto"/>
              <w:bottom w:val="single" w:sz="12" w:space="0" w:color="auto"/>
            </w:tcBorders>
            <w:shd w:val="clear" w:color="auto" w:fill="auto"/>
            <w:vAlign w:val="center"/>
          </w:tcPr>
          <w:p w14:paraId="3CAE4588" w14:textId="04913777" w:rsidR="00FE720C" w:rsidRPr="00805EC4" w:rsidRDefault="00FE720C" w:rsidP="00FE720C">
            <w:pPr>
              <w:jc w:val="center"/>
              <w:rPr>
                <w:rFonts w:ascii="Arial" w:eastAsia="微软雅黑" w:hAnsi="Arial"/>
                <w:sz w:val="18"/>
                <w:szCs w:val="18"/>
              </w:rPr>
            </w:pPr>
            <w:r w:rsidRPr="00805EC4">
              <w:rPr>
                <w:rFonts w:ascii="Arial" w:eastAsia="微软雅黑" w:hAnsi="Arial"/>
                <w:sz w:val="18"/>
                <w:szCs w:val="18"/>
              </w:rPr>
              <w:t xml:space="preserve">{%tr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tc>
      </w:tr>
    </w:tbl>
    <w:p w14:paraId="136E1F31" w14:textId="20FC77BC" w:rsidR="00865444" w:rsidRDefault="0077609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77609E" w:rsidRPr="00805EC4" w14:paraId="1C054CFF" w14:textId="77777777" w:rsidTr="00F318B9">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47EC490" w14:textId="126129DA" w:rsidR="0077609E" w:rsidRPr="00805EC4" w:rsidRDefault="0077609E" w:rsidP="00F318B9">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E47C00D" w14:textId="6F701719" w:rsidR="0077609E" w:rsidRPr="00805EC4" w:rsidRDefault="0077609E" w:rsidP="00F318B9">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19F7BC7" w14:textId="77777777" w:rsidR="0077609E" w:rsidRPr="00805EC4" w:rsidRDefault="0077609E" w:rsidP="00F318B9">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E5C5EF4" w14:textId="77777777" w:rsidR="0077609E" w:rsidRPr="00805EC4" w:rsidRDefault="0077609E" w:rsidP="00F318B9">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8B3926D" w14:textId="77777777" w:rsidR="0077609E" w:rsidRPr="00805EC4" w:rsidRDefault="0077609E" w:rsidP="00F318B9">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77609E" w:rsidRPr="00805EC4" w14:paraId="29B04B47" w14:textId="77777777" w:rsidTr="00F318B9">
        <w:trPr>
          <w:trHeight w:val="567"/>
          <w:jc w:val="center"/>
        </w:trPr>
        <w:tc>
          <w:tcPr>
            <w:tcW w:w="9355" w:type="dxa"/>
            <w:gridSpan w:val="5"/>
            <w:tcBorders>
              <w:top w:val="single" w:sz="12" w:space="0" w:color="auto"/>
              <w:bottom w:val="single" w:sz="12" w:space="0" w:color="auto"/>
            </w:tcBorders>
            <w:shd w:val="clear" w:color="auto" w:fill="auto"/>
            <w:vAlign w:val="center"/>
          </w:tcPr>
          <w:p w14:paraId="12678D9C" w14:textId="41D37BE2" w:rsidR="0077609E" w:rsidRPr="00805EC4" w:rsidRDefault="0077609E" w:rsidP="00F318B9">
            <w:pPr>
              <w:snapToGrid w:val="0"/>
              <w:jc w:val="center"/>
              <w:rPr>
                <w:rFonts w:ascii="Arial" w:eastAsia="微软雅黑" w:hAnsi="Arial"/>
                <w:sz w:val="18"/>
                <w:szCs w:val="18"/>
              </w:rPr>
            </w:pPr>
            <w:r w:rsidRPr="00805EC4">
              <w:rPr>
                <w:rFonts w:ascii="Arial" w:eastAsia="微软雅黑" w:hAnsi="Arial" w:hint="eastAsia"/>
                <w:sz w:val="18"/>
                <w:szCs w:val="18"/>
              </w:rPr>
              <w:t>未检测到</w:t>
            </w:r>
            <w:r>
              <w:rPr>
                <w:rFonts w:ascii="Arial" w:eastAsia="微软雅黑" w:hAnsi="Arial" w:hint="eastAsia"/>
                <w:sz w:val="18"/>
                <w:szCs w:val="18"/>
              </w:rPr>
              <w:t>临床意义不明的变异</w:t>
            </w:r>
          </w:p>
        </w:tc>
      </w:tr>
    </w:tbl>
    <w:p w14:paraId="108A397F" w14:textId="3E4D6450" w:rsidR="0077609E" w:rsidRPr="00805EC4" w:rsidRDefault="0077609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{%p</w:t>
      </w:r>
      <w:r>
        <w:rPr>
          <w:rFonts w:ascii="Arial" w:eastAsia="微软雅黑" w:hAnsi="Arial"/>
          <w:color w:val="404040" w:themeColor="text1" w:themeTint="BF"/>
          <w:sz w:val="16"/>
          <w:szCs w:val="16"/>
        </w:rPr>
        <w:t xml:space="preserve"> endif%</w:t>
      </w:r>
      <w:r>
        <w:rPr>
          <w:rFonts w:ascii="Arial" w:eastAsia="微软雅黑" w:hAnsi="Arial" w:hint="eastAsia"/>
          <w:color w:val="404040" w:themeColor="text1" w:themeTint="BF"/>
          <w:sz w:val="16"/>
          <w:szCs w:val="16"/>
        </w:rPr>
        <w:t>}</w:t>
      </w:r>
    </w:p>
    <w:p w14:paraId="5CCB1765" w14:textId="4DD7B49B" w:rsidR="00F11877" w:rsidRPr="00805EC4" w:rsidRDefault="00F1187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58CCF60E" w14:textId="77777777" w:rsidR="000C7872" w:rsidRPr="00805EC4" w:rsidRDefault="00430A67"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1.</w:t>
      </w:r>
      <w:r w:rsidRPr="00805EC4">
        <w:rPr>
          <w:rFonts w:ascii="Arial" w:eastAsia="微软雅黑" w:hAnsi="Arial"/>
          <w:b/>
          <w:szCs w:val="18"/>
        </w:rPr>
        <w:t xml:space="preserve"> </w:t>
      </w:r>
      <w:r w:rsidRPr="00805EC4">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FE720C" w:rsidRPr="00805EC4" w14:paraId="6C3E1E6D" w14:textId="77777777" w:rsidTr="007949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24625AB2" w14:textId="77777777" w:rsidR="00FE720C" w:rsidRPr="00805EC4" w:rsidRDefault="00FE720C" w:rsidP="007949E5">
            <w:pPr>
              <w:jc w:val="center"/>
              <w:rPr>
                <w:rFonts w:ascii="Arial" w:eastAsia="微软雅黑" w:hAnsi="Arial" w:cs="Times New Roman"/>
                <w:color w:val="000000"/>
                <w:kern w:val="0"/>
                <w:sz w:val="20"/>
                <w:szCs w:val="10"/>
              </w:rPr>
            </w:pPr>
            <w:r w:rsidRPr="00805EC4">
              <w:rPr>
                <w:rFonts w:ascii="Arial" w:eastAsia="微软雅黑" w:hAnsi="Arial" w:cs="Times New Roman" w:hint="eastAsia"/>
                <w:color w:val="000000"/>
                <w:kern w:val="0"/>
                <w:sz w:val="22"/>
                <w:szCs w:val="10"/>
              </w:rPr>
              <w:t>主要检测基因列表及突变类型</w:t>
            </w:r>
          </w:p>
        </w:tc>
      </w:tr>
      <w:tr w:rsidR="00FE720C" w:rsidRPr="00805EC4" w14:paraId="5F78138F"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26222B8B" w14:textId="77777777" w:rsidR="00FE720C" w:rsidRPr="00805EC4" w:rsidRDefault="00FE720C" w:rsidP="007949E5">
            <w:pPr>
              <w:jc w:val="center"/>
              <w:rPr>
                <w:rFonts w:ascii="Arial" w:eastAsia="微软雅黑" w:hAnsi="Arial" w:cs="Times New Roman"/>
                <w:b w:val="0"/>
                <w:bCs w:val="0"/>
                <w:iCs/>
                <w:kern w:val="0"/>
                <w:sz w:val="20"/>
                <w:szCs w:val="20"/>
              </w:rPr>
            </w:pPr>
            <w:r w:rsidRPr="00805EC4">
              <w:rPr>
                <w:rFonts w:ascii="Arial" w:eastAsia="微软雅黑" w:hAnsi="Arial" w:cs="Times New Roman" w:hint="eastAsia"/>
                <w:iCs/>
                <w:kern w:val="0"/>
                <w:sz w:val="20"/>
                <w:szCs w:val="20"/>
              </w:rPr>
              <w:t>基因名称</w:t>
            </w:r>
          </w:p>
        </w:tc>
        <w:tc>
          <w:tcPr>
            <w:tcW w:w="1701" w:type="dxa"/>
            <w:gridSpan w:val="3"/>
            <w:shd w:val="clear" w:color="auto" w:fill="auto"/>
            <w:vAlign w:val="center"/>
          </w:tcPr>
          <w:p w14:paraId="07ED355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134" w:type="dxa"/>
            <w:gridSpan w:val="2"/>
            <w:shd w:val="clear" w:color="auto" w:fill="auto"/>
            <w:vAlign w:val="center"/>
          </w:tcPr>
          <w:p w14:paraId="3224D74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2268" w:type="dxa"/>
            <w:gridSpan w:val="2"/>
            <w:shd w:val="clear" w:color="auto" w:fill="auto"/>
            <w:vAlign w:val="center"/>
          </w:tcPr>
          <w:p w14:paraId="4A646662"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074" w:type="dxa"/>
            <w:gridSpan w:val="2"/>
            <w:shd w:val="clear" w:color="auto" w:fill="auto"/>
            <w:vAlign w:val="center"/>
          </w:tcPr>
          <w:p w14:paraId="08B8AD66"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3037" w:type="dxa"/>
            <w:gridSpan w:val="3"/>
            <w:shd w:val="clear" w:color="auto" w:fill="auto"/>
            <w:vAlign w:val="center"/>
          </w:tcPr>
          <w:p w14:paraId="2FE0D5D5"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r>
      <w:tr w:rsidR="0035363C" w:rsidRPr="00805EC4" w14:paraId="30E439E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934438" w14:textId="3C6393BD" w:rsidR="0035363C" w:rsidRPr="00805EC4" w:rsidRDefault="0035363C" w:rsidP="0035363C">
            <w:pPr>
              <w:jc w:val="center"/>
              <w:rPr>
                <w:rFonts w:ascii="Arial" w:eastAsia="微软雅黑" w:hAnsi="Arial" w:cs="Times New Roman"/>
                <w:b w:val="0"/>
                <w:bCs w:val="0"/>
                <w:i/>
                <w:iCs/>
                <w:kern w:val="0"/>
                <w:sz w:val="20"/>
                <w:szCs w:val="20"/>
              </w:rPr>
            </w:pPr>
            <w:r w:rsidRPr="00805EC4">
              <w:rPr>
                <w:rFonts w:ascii="Arial" w:eastAsia="微软雅黑" w:hAnsi="Arial" w:cs="Times New Roman"/>
                <w:i/>
                <w:iCs/>
                <w:kern w:val="0"/>
                <w:sz w:val="20"/>
                <w:szCs w:val="20"/>
              </w:rPr>
              <w:t>EGFR</w:t>
            </w:r>
          </w:p>
        </w:tc>
        <w:tc>
          <w:tcPr>
            <w:tcW w:w="1701" w:type="dxa"/>
            <w:gridSpan w:val="3"/>
            <w:shd w:val="clear" w:color="auto" w:fill="auto"/>
            <w:vAlign w:val="center"/>
          </w:tcPr>
          <w:p w14:paraId="58ACE811" w14:textId="1BED482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134" w:type="dxa"/>
            <w:gridSpan w:val="2"/>
            <w:shd w:val="clear" w:color="auto" w:fill="auto"/>
            <w:vAlign w:val="center"/>
          </w:tcPr>
          <w:p w14:paraId="7C4FB834" w14:textId="38F1B15C"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shd w:val="clear" w:color="auto" w:fill="auto"/>
            <w:vAlign w:val="center"/>
          </w:tcPr>
          <w:p w14:paraId="195A8F8A" w14:textId="1AB7DF6A"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val="restart"/>
            <w:shd w:val="clear" w:color="auto" w:fill="auto"/>
            <w:vAlign w:val="center"/>
          </w:tcPr>
          <w:p w14:paraId="4241634B" w14:textId="77C3530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MET</w:t>
            </w:r>
          </w:p>
        </w:tc>
        <w:tc>
          <w:tcPr>
            <w:tcW w:w="3037" w:type="dxa"/>
            <w:gridSpan w:val="3"/>
            <w:vMerge w:val="restart"/>
            <w:shd w:val="clear" w:color="auto" w:fill="auto"/>
            <w:vAlign w:val="center"/>
          </w:tcPr>
          <w:p w14:paraId="618B1CFE" w14:textId="752A67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Exon14 Skipping, CN</w:t>
            </w:r>
            <w:r w:rsidR="00D168F8">
              <w:rPr>
                <w:rFonts w:ascii="Arial" w:eastAsia="微软雅黑" w:hAnsi="Arial" w:cs="思源黑体 CN Normal" w:hint="eastAsia"/>
                <w:kern w:val="0"/>
                <w:sz w:val="18"/>
                <w:szCs w:val="18"/>
              </w:rPr>
              <w:t>V</w:t>
            </w:r>
          </w:p>
        </w:tc>
      </w:tr>
      <w:tr w:rsidR="0035363C" w:rsidRPr="00805EC4" w14:paraId="1A3DD208"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E8F2A64" w14:textId="4E49467E"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KRAS</w:t>
            </w:r>
          </w:p>
        </w:tc>
        <w:tc>
          <w:tcPr>
            <w:tcW w:w="1701" w:type="dxa"/>
            <w:gridSpan w:val="3"/>
            <w:shd w:val="clear" w:color="auto" w:fill="auto"/>
            <w:vAlign w:val="center"/>
          </w:tcPr>
          <w:p w14:paraId="155A0A62" w14:textId="77F36310"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3A4D1317" w14:textId="732A3D8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shd w:val="clear" w:color="auto" w:fill="auto"/>
            <w:vAlign w:val="center"/>
          </w:tcPr>
          <w:p w14:paraId="39E229C1" w14:textId="65D208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shd w:val="clear" w:color="auto" w:fill="auto"/>
            <w:vAlign w:val="center"/>
          </w:tcPr>
          <w:p w14:paraId="3468A722"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shd w:val="clear" w:color="auto" w:fill="auto"/>
            <w:vAlign w:val="center"/>
          </w:tcPr>
          <w:p w14:paraId="2DE08AE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35363C" w:rsidRPr="00805EC4" w14:paraId="1AFFABAB"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0AF3806" w14:textId="00DFDB99"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NRAS</w:t>
            </w:r>
          </w:p>
        </w:tc>
        <w:tc>
          <w:tcPr>
            <w:tcW w:w="1701" w:type="dxa"/>
            <w:gridSpan w:val="3"/>
            <w:shd w:val="clear" w:color="auto" w:fill="auto"/>
            <w:vAlign w:val="center"/>
          </w:tcPr>
          <w:p w14:paraId="6D052414" w14:textId="1B35D72B"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794614AA" w14:textId="4E9C3FA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shd w:val="clear" w:color="auto" w:fill="auto"/>
            <w:vAlign w:val="center"/>
          </w:tcPr>
          <w:p w14:paraId="1093B246" w14:textId="35C9006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074" w:type="dxa"/>
            <w:gridSpan w:val="2"/>
            <w:shd w:val="clear" w:color="auto" w:fill="auto"/>
            <w:vAlign w:val="center"/>
          </w:tcPr>
          <w:p w14:paraId="0D2AEC4B" w14:textId="2F68FBC3"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ERBB2</w:t>
            </w:r>
          </w:p>
        </w:tc>
        <w:tc>
          <w:tcPr>
            <w:tcW w:w="3037" w:type="dxa"/>
            <w:gridSpan w:val="3"/>
            <w:shd w:val="clear" w:color="auto" w:fill="auto"/>
            <w:vAlign w:val="center"/>
          </w:tcPr>
          <w:p w14:paraId="42B7A9F3" w14:textId="2BA4DB56"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r>
      <w:tr w:rsidR="0035363C" w:rsidRPr="00805EC4" w14:paraId="258A716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D69712C" w14:textId="539B5928"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PIK3CA</w:t>
            </w:r>
          </w:p>
        </w:tc>
        <w:tc>
          <w:tcPr>
            <w:tcW w:w="1701" w:type="dxa"/>
            <w:gridSpan w:val="3"/>
            <w:shd w:val="clear" w:color="auto" w:fill="auto"/>
            <w:vAlign w:val="center"/>
          </w:tcPr>
          <w:p w14:paraId="31278BB6" w14:textId="7C57C8A9"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5527A014" w14:textId="4DDF466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shd w:val="clear" w:color="auto" w:fill="auto"/>
            <w:vAlign w:val="center"/>
          </w:tcPr>
          <w:p w14:paraId="6C350CBC" w14:textId="404DD1C4"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4111" w:type="dxa"/>
            <w:gridSpan w:val="5"/>
            <w:shd w:val="clear" w:color="auto" w:fill="auto"/>
            <w:vAlign w:val="center"/>
          </w:tcPr>
          <w:p w14:paraId="4A36709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M</w:t>
            </w:r>
            <w:r w:rsidRPr="00805EC4">
              <w:rPr>
                <w:rFonts w:ascii="Arial" w:eastAsia="微软雅黑" w:hAnsi="Arial" w:cs="思源黑体 CN Normal"/>
                <w:kern w:val="0"/>
                <w:sz w:val="18"/>
                <w:szCs w:val="18"/>
              </w:rPr>
              <w:t>SI</w:t>
            </w:r>
          </w:p>
        </w:tc>
      </w:tr>
      <w:tr w:rsidR="00FE720C" w:rsidRPr="00805EC4" w14:paraId="4949F56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4B2E4640" w14:textId="77777777" w:rsidR="00FE720C" w:rsidRPr="00805EC4" w:rsidRDefault="00FE720C" w:rsidP="007949E5">
            <w:pPr>
              <w:jc w:val="center"/>
              <w:rPr>
                <w:rFonts w:ascii="Arial" w:eastAsia="微软雅黑" w:hAnsi="Arial" w:cs="Times New Roman"/>
                <w:b w:val="0"/>
                <w:bCs w:val="0"/>
                <w:i/>
                <w:iCs/>
                <w:kern w:val="0"/>
                <w:sz w:val="20"/>
                <w:szCs w:val="2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点突变与插入缺失突变（</w:t>
            </w:r>
            <w:r w:rsidRPr="00805EC4">
              <w:rPr>
                <w:rFonts w:ascii="Arial" w:eastAsia="微软雅黑" w:hAnsi="Arial" w:cs="Times New Roman" w:hint="eastAsia"/>
                <w:color w:val="000000"/>
                <w:kern w:val="0"/>
                <w:sz w:val="18"/>
                <w:szCs w:val="10"/>
              </w:rPr>
              <w:t>116</w:t>
            </w:r>
            <w:r w:rsidRPr="00805EC4">
              <w:rPr>
                <w:rFonts w:ascii="Arial" w:eastAsia="微软雅黑" w:hAnsi="Arial" w:cs="Times New Roman" w:hint="eastAsia"/>
                <w:color w:val="000000"/>
                <w:kern w:val="0"/>
                <w:sz w:val="18"/>
                <w:szCs w:val="10"/>
              </w:rPr>
              <w:t>个基因）</w:t>
            </w:r>
          </w:p>
        </w:tc>
      </w:tr>
      <w:tr w:rsidR="00FE720C" w:rsidRPr="00805EC4" w14:paraId="17BEF095"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58E07D"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ABCB1</w:t>
            </w:r>
          </w:p>
        </w:tc>
        <w:tc>
          <w:tcPr>
            <w:tcW w:w="1292" w:type="dxa"/>
            <w:shd w:val="clear" w:color="auto" w:fill="auto"/>
            <w:vAlign w:val="center"/>
          </w:tcPr>
          <w:p w14:paraId="2DA8F45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AKT1</w:t>
            </w:r>
          </w:p>
        </w:tc>
        <w:tc>
          <w:tcPr>
            <w:tcW w:w="1292" w:type="dxa"/>
            <w:gridSpan w:val="2"/>
            <w:shd w:val="clear" w:color="auto" w:fill="auto"/>
            <w:vAlign w:val="center"/>
          </w:tcPr>
          <w:p w14:paraId="45B2EB7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AKT2</w:t>
            </w:r>
          </w:p>
        </w:tc>
        <w:tc>
          <w:tcPr>
            <w:tcW w:w="1292" w:type="dxa"/>
            <w:gridSpan w:val="2"/>
            <w:shd w:val="clear" w:color="auto" w:fill="auto"/>
            <w:vAlign w:val="center"/>
          </w:tcPr>
          <w:p w14:paraId="7C00656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AKT3</w:t>
            </w:r>
          </w:p>
        </w:tc>
        <w:tc>
          <w:tcPr>
            <w:tcW w:w="1292" w:type="dxa"/>
            <w:gridSpan w:val="2"/>
            <w:shd w:val="clear" w:color="auto" w:fill="auto"/>
            <w:vAlign w:val="center"/>
          </w:tcPr>
          <w:p w14:paraId="36404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ALK</w:t>
            </w:r>
          </w:p>
        </w:tc>
        <w:tc>
          <w:tcPr>
            <w:tcW w:w="1292" w:type="dxa"/>
            <w:gridSpan w:val="2"/>
            <w:shd w:val="clear" w:color="auto" w:fill="auto"/>
            <w:vAlign w:val="center"/>
          </w:tcPr>
          <w:p w14:paraId="5A672F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APC</w:t>
            </w:r>
          </w:p>
        </w:tc>
        <w:tc>
          <w:tcPr>
            <w:tcW w:w="1292" w:type="dxa"/>
            <w:shd w:val="clear" w:color="auto" w:fill="auto"/>
            <w:vAlign w:val="center"/>
          </w:tcPr>
          <w:p w14:paraId="4396DE6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w:t>
            </w:r>
          </w:p>
        </w:tc>
        <w:tc>
          <w:tcPr>
            <w:tcW w:w="1299" w:type="dxa"/>
            <w:shd w:val="clear" w:color="auto" w:fill="auto"/>
            <w:vAlign w:val="center"/>
          </w:tcPr>
          <w:p w14:paraId="0DDDF9A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ARAF</w:t>
            </w:r>
          </w:p>
        </w:tc>
      </w:tr>
      <w:tr w:rsidR="00FE720C" w:rsidRPr="00805EC4" w14:paraId="73E160C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3203C1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ARID1A</w:t>
            </w:r>
          </w:p>
        </w:tc>
        <w:tc>
          <w:tcPr>
            <w:tcW w:w="1292" w:type="dxa"/>
            <w:shd w:val="clear" w:color="auto" w:fill="auto"/>
            <w:vAlign w:val="center"/>
          </w:tcPr>
          <w:p w14:paraId="56AE7F3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ATM</w:t>
            </w:r>
          </w:p>
        </w:tc>
        <w:tc>
          <w:tcPr>
            <w:tcW w:w="1292" w:type="dxa"/>
            <w:gridSpan w:val="2"/>
            <w:shd w:val="clear" w:color="auto" w:fill="auto"/>
            <w:vAlign w:val="center"/>
          </w:tcPr>
          <w:p w14:paraId="7F5376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ATR</w:t>
            </w:r>
          </w:p>
        </w:tc>
        <w:tc>
          <w:tcPr>
            <w:tcW w:w="1292" w:type="dxa"/>
            <w:gridSpan w:val="2"/>
            <w:shd w:val="clear" w:color="auto" w:fill="auto"/>
            <w:vAlign w:val="center"/>
          </w:tcPr>
          <w:p w14:paraId="3FE335C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AURKA</w:t>
            </w:r>
          </w:p>
        </w:tc>
        <w:tc>
          <w:tcPr>
            <w:tcW w:w="1292" w:type="dxa"/>
            <w:gridSpan w:val="2"/>
            <w:shd w:val="clear" w:color="auto" w:fill="auto"/>
            <w:vAlign w:val="center"/>
          </w:tcPr>
          <w:p w14:paraId="0A938B6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BAP1</w:t>
            </w:r>
          </w:p>
        </w:tc>
        <w:tc>
          <w:tcPr>
            <w:tcW w:w="1292" w:type="dxa"/>
            <w:gridSpan w:val="2"/>
            <w:shd w:val="clear" w:color="auto" w:fill="auto"/>
            <w:vAlign w:val="center"/>
          </w:tcPr>
          <w:p w14:paraId="5956F1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BCL2L11</w:t>
            </w:r>
          </w:p>
        </w:tc>
        <w:tc>
          <w:tcPr>
            <w:tcW w:w="1292" w:type="dxa"/>
            <w:shd w:val="clear" w:color="auto" w:fill="auto"/>
            <w:vAlign w:val="center"/>
          </w:tcPr>
          <w:p w14:paraId="778A6F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BRAF</w:t>
            </w:r>
          </w:p>
        </w:tc>
        <w:tc>
          <w:tcPr>
            <w:tcW w:w="1299" w:type="dxa"/>
            <w:shd w:val="clear" w:color="auto" w:fill="auto"/>
            <w:vAlign w:val="center"/>
          </w:tcPr>
          <w:p w14:paraId="14EA19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BRCA1</w:t>
            </w:r>
          </w:p>
        </w:tc>
      </w:tr>
      <w:tr w:rsidR="00FE720C" w:rsidRPr="00805EC4" w14:paraId="364C85D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4A6FE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BRCA2</w:t>
            </w:r>
          </w:p>
        </w:tc>
        <w:tc>
          <w:tcPr>
            <w:tcW w:w="1292" w:type="dxa"/>
            <w:shd w:val="clear" w:color="auto" w:fill="auto"/>
            <w:vAlign w:val="center"/>
          </w:tcPr>
          <w:p w14:paraId="4AB31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CCND1</w:t>
            </w:r>
          </w:p>
        </w:tc>
        <w:tc>
          <w:tcPr>
            <w:tcW w:w="1292" w:type="dxa"/>
            <w:gridSpan w:val="2"/>
            <w:shd w:val="clear" w:color="auto" w:fill="auto"/>
            <w:vAlign w:val="center"/>
          </w:tcPr>
          <w:p w14:paraId="53837C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CCNE1</w:t>
            </w:r>
          </w:p>
        </w:tc>
        <w:tc>
          <w:tcPr>
            <w:tcW w:w="1292" w:type="dxa"/>
            <w:gridSpan w:val="2"/>
            <w:shd w:val="clear" w:color="auto" w:fill="auto"/>
            <w:vAlign w:val="center"/>
          </w:tcPr>
          <w:p w14:paraId="764D3F9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CD274</w:t>
            </w:r>
          </w:p>
        </w:tc>
        <w:tc>
          <w:tcPr>
            <w:tcW w:w="1292" w:type="dxa"/>
            <w:gridSpan w:val="2"/>
            <w:shd w:val="clear" w:color="auto" w:fill="auto"/>
            <w:vAlign w:val="center"/>
          </w:tcPr>
          <w:p w14:paraId="0C8DDAC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CDK12</w:t>
            </w:r>
          </w:p>
        </w:tc>
        <w:tc>
          <w:tcPr>
            <w:tcW w:w="1292" w:type="dxa"/>
            <w:gridSpan w:val="2"/>
            <w:shd w:val="clear" w:color="auto" w:fill="auto"/>
            <w:vAlign w:val="center"/>
          </w:tcPr>
          <w:p w14:paraId="390D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CDK4</w:t>
            </w:r>
          </w:p>
        </w:tc>
        <w:tc>
          <w:tcPr>
            <w:tcW w:w="1292" w:type="dxa"/>
            <w:shd w:val="clear" w:color="auto" w:fill="auto"/>
            <w:vAlign w:val="center"/>
          </w:tcPr>
          <w:p w14:paraId="61DDE32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CDK6</w:t>
            </w:r>
          </w:p>
        </w:tc>
        <w:tc>
          <w:tcPr>
            <w:tcW w:w="1299" w:type="dxa"/>
            <w:shd w:val="clear" w:color="auto" w:fill="auto"/>
            <w:vAlign w:val="center"/>
          </w:tcPr>
          <w:p w14:paraId="1860027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CDKN2A</w:t>
            </w:r>
          </w:p>
        </w:tc>
      </w:tr>
      <w:tr w:rsidR="00FE720C" w:rsidRPr="00805EC4" w14:paraId="11A5216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0B89DA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CDKN2B</w:t>
            </w:r>
          </w:p>
        </w:tc>
        <w:tc>
          <w:tcPr>
            <w:tcW w:w="1292" w:type="dxa"/>
            <w:shd w:val="clear" w:color="auto" w:fill="auto"/>
            <w:vAlign w:val="center"/>
          </w:tcPr>
          <w:p w14:paraId="358490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CREBBP</w:t>
            </w:r>
          </w:p>
        </w:tc>
        <w:tc>
          <w:tcPr>
            <w:tcW w:w="1292" w:type="dxa"/>
            <w:gridSpan w:val="2"/>
            <w:shd w:val="clear" w:color="auto" w:fill="auto"/>
            <w:vAlign w:val="center"/>
          </w:tcPr>
          <w:p w14:paraId="39A52B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CTNNB1</w:t>
            </w:r>
          </w:p>
        </w:tc>
        <w:tc>
          <w:tcPr>
            <w:tcW w:w="1292" w:type="dxa"/>
            <w:gridSpan w:val="2"/>
            <w:shd w:val="clear" w:color="auto" w:fill="auto"/>
            <w:vAlign w:val="center"/>
          </w:tcPr>
          <w:p w14:paraId="10890DF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CYP2D6</w:t>
            </w:r>
          </w:p>
        </w:tc>
        <w:tc>
          <w:tcPr>
            <w:tcW w:w="1292" w:type="dxa"/>
            <w:gridSpan w:val="2"/>
            <w:shd w:val="clear" w:color="auto" w:fill="auto"/>
            <w:vAlign w:val="center"/>
          </w:tcPr>
          <w:p w14:paraId="74E8DA0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DDR2</w:t>
            </w:r>
          </w:p>
        </w:tc>
        <w:tc>
          <w:tcPr>
            <w:tcW w:w="1292" w:type="dxa"/>
            <w:gridSpan w:val="2"/>
            <w:shd w:val="clear" w:color="auto" w:fill="auto"/>
            <w:vAlign w:val="center"/>
          </w:tcPr>
          <w:p w14:paraId="2401F6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DPYD</w:t>
            </w:r>
          </w:p>
        </w:tc>
        <w:tc>
          <w:tcPr>
            <w:tcW w:w="1292" w:type="dxa"/>
            <w:shd w:val="clear" w:color="auto" w:fill="auto"/>
            <w:vAlign w:val="center"/>
          </w:tcPr>
          <w:p w14:paraId="7A4ADAB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EGFR</w:t>
            </w:r>
          </w:p>
        </w:tc>
        <w:tc>
          <w:tcPr>
            <w:tcW w:w="1299" w:type="dxa"/>
            <w:shd w:val="clear" w:color="auto" w:fill="auto"/>
            <w:vAlign w:val="center"/>
          </w:tcPr>
          <w:p w14:paraId="24B6BE0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EIF1AX</w:t>
            </w:r>
          </w:p>
        </w:tc>
      </w:tr>
      <w:tr w:rsidR="00FE720C" w:rsidRPr="00805EC4" w14:paraId="2797711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70061B7"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EPAS1</w:t>
            </w:r>
          </w:p>
        </w:tc>
        <w:tc>
          <w:tcPr>
            <w:tcW w:w="1292" w:type="dxa"/>
            <w:shd w:val="clear" w:color="auto" w:fill="auto"/>
            <w:vAlign w:val="center"/>
          </w:tcPr>
          <w:p w14:paraId="34B15A6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EPCAM</w:t>
            </w:r>
          </w:p>
        </w:tc>
        <w:tc>
          <w:tcPr>
            <w:tcW w:w="1292" w:type="dxa"/>
            <w:gridSpan w:val="2"/>
            <w:shd w:val="clear" w:color="auto" w:fill="auto"/>
            <w:vAlign w:val="center"/>
          </w:tcPr>
          <w:p w14:paraId="12E639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ERBB2</w:t>
            </w:r>
          </w:p>
        </w:tc>
        <w:tc>
          <w:tcPr>
            <w:tcW w:w="1292" w:type="dxa"/>
            <w:gridSpan w:val="2"/>
            <w:shd w:val="clear" w:color="auto" w:fill="auto"/>
            <w:vAlign w:val="center"/>
          </w:tcPr>
          <w:p w14:paraId="252859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ERBB3</w:t>
            </w:r>
          </w:p>
        </w:tc>
        <w:tc>
          <w:tcPr>
            <w:tcW w:w="1292" w:type="dxa"/>
            <w:gridSpan w:val="2"/>
            <w:shd w:val="clear" w:color="auto" w:fill="auto"/>
            <w:vAlign w:val="center"/>
          </w:tcPr>
          <w:p w14:paraId="180FCD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ERBB4</w:t>
            </w:r>
          </w:p>
        </w:tc>
        <w:tc>
          <w:tcPr>
            <w:tcW w:w="1292" w:type="dxa"/>
            <w:gridSpan w:val="2"/>
            <w:shd w:val="clear" w:color="auto" w:fill="auto"/>
            <w:vAlign w:val="center"/>
          </w:tcPr>
          <w:p w14:paraId="314B2B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ESR1</w:t>
            </w:r>
          </w:p>
        </w:tc>
        <w:tc>
          <w:tcPr>
            <w:tcW w:w="1292" w:type="dxa"/>
            <w:shd w:val="clear" w:color="auto" w:fill="auto"/>
            <w:vAlign w:val="center"/>
          </w:tcPr>
          <w:p w14:paraId="2BC40D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ETS2</w:t>
            </w:r>
          </w:p>
        </w:tc>
        <w:tc>
          <w:tcPr>
            <w:tcW w:w="1299" w:type="dxa"/>
            <w:shd w:val="clear" w:color="auto" w:fill="auto"/>
            <w:vAlign w:val="center"/>
          </w:tcPr>
          <w:p w14:paraId="1B33A6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FANCA</w:t>
            </w:r>
          </w:p>
        </w:tc>
      </w:tr>
      <w:tr w:rsidR="00FE720C" w:rsidRPr="00805EC4" w14:paraId="70DA564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7DB6D61"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FBXW7</w:t>
            </w:r>
          </w:p>
        </w:tc>
        <w:tc>
          <w:tcPr>
            <w:tcW w:w="1292" w:type="dxa"/>
            <w:shd w:val="clear" w:color="auto" w:fill="auto"/>
            <w:vAlign w:val="center"/>
          </w:tcPr>
          <w:p w14:paraId="3800082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FGF19</w:t>
            </w:r>
          </w:p>
        </w:tc>
        <w:tc>
          <w:tcPr>
            <w:tcW w:w="1292" w:type="dxa"/>
            <w:gridSpan w:val="2"/>
            <w:shd w:val="clear" w:color="auto" w:fill="auto"/>
            <w:vAlign w:val="center"/>
          </w:tcPr>
          <w:p w14:paraId="744528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FGF3</w:t>
            </w:r>
          </w:p>
        </w:tc>
        <w:tc>
          <w:tcPr>
            <w:tcW w:w="1292" w:type="dxa"/>
            <w:gridSpan w:val="2"/>
            <w:shd w:val="clear" w:color="auto" w:fill="auto"/>
            <w:vAlign w:val="center"/>
          </w:tcPr>
          <w:p w14:paraId="1C20D4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FGFR1</w:t>
            </w:r>
          </w:p>
        </w:tc>
        <w:tc>
          <w:tcPr>
            <w:tcW w:w="1292" w:type="dxa"/>
            <w:gridSpan w:val="2"/>
            <w:shd w:val="clear" w:color="auto" w:fill="auto"/>
            <w:vAlign w:val="center"/>
          </w:tcPr>
          <w:p w14:paraId="329738C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FGFR2</w:t>
            </w:r>
          </w:p>
        </w:tc>
        <w:tc>
          <w:tcPr>
            <w:tcW w:w="1292" w:type="dxa"/>
            <w:gridSpan w:val="2"/>
            <w:shd w:val="clear" w:color="auto" w:fill="auto"/>
            <w:vAlign w:val="center"/>
          </w:tcPr>
          <w:p w14:paraId="6E6A59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FGFR3</w:t>
            </w:r>
          </w:p>
        </w:tc>
        <w:tc>
          <w:tcPr>
            <w:tcW w:w="1292" w:type="dxa"/>
            <w:shd w:val="clear" w:color="auto" w:fill="auto"/>
            <w:vAlign w:val="center"/>
          </w:tcPr>
          <w:p w14:paraId="00EBEB3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FGFR4</w:t>
            </w:r>
          </w:p>
        </w:tc>
        <w:tc>
          <w:tcPr>
            <w:tcW w:w="1299" w:type="dxa"/>
            <w:shd w:val="clear" w:color="auto" w:fill="auto"/>
            <w:vAlign w:val="center"/>
          </w:tcPr>
          <w:p w14:paraId="75AC5F8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FLCN</w:t>
            </w:r>
          </w:p>
        </w:tc>
      </w:tr>
      <w:tr w:rsidR="00FE720C" w:rsidRPr="00805EC4" w14:paraId="6F0547F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32CADB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FLT3</w:t>
            </w:r>
          </w:p>
        </w:tc>
        <w:tc>
          <w:tcPr>
            <w:tcW w:w="1292" w:type="dxa"/>
            <w:shd w:val="clear" w:color="auto" w:fill="auto"/>
            <w:vAlign w:val="center"/>
          </w:tcPr>
          <w:p w14:paraId="64105F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GNAS</w:t>
            </w:r>
          </w:p>
        </w:tc>
        <w:tc>
          <w:tcPr>
            <w:tcW w:w="1292" w:type="dxa"/>
            <w:gridSpan w:val="2"/>
            <w:shd w:val="clear" w:color="auto" w:fill="auto"/>
            <w:vAlign w:val="center"/>
          </w:tcPr>
          <w:p w14:paraId="6332694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GSTP1</w:t>
            </w:r>
          </w:p>
        </w:tc>
        <w:tc>
          <w:tcPr>
            <w:tcW w:w="1292" w:type="dxa"/>
            <w:gridSpan w:val="2"/>
            <w:shd w:val="clear" w:color="auto" w:fill="auto"/>
            <w:vAlign w:val="center"/>
          </w:tcPr>
          <w:p w14:paraId="1FFDB0F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HIF1A</w:t>
            </w:r>
          </w:p>
        </w:tc>
        <w:tc>
          <w:tcPr>
            <w:tcW w:w="1292" w:type="dxa"/>
            <w:gridSpan w:val="2"/>
            <w:shd w:val="clear" w:color="auto" w:fill="auto"/>
            <w:vAlign w:val="center"/>
          </w:tcPr>
          <w:p w14:paraId="6279F9D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HRAS</w:t>
            </w:r>
          </w:p>
        </w:tc>
        <w:tc>
          <w:tcPr>
            <w:tcW w:w="1292" w:type="dxa"/>
            <w:gridSpan w:val="2"/>
            <w:shd w:val="clear" w:color="auto" w:fill="auto"/>
            <w:vAlign w:val="center"/>
          </w:tcPr>
          <w:p w14:paraId="7C71D9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IDH1</w:t>
            </w:r>
          </w:p>
        </w:tc>
        <w:tc>
          <w:tcPr>
            <w:tcW w:w="1292" w:type="dxa"/>
            <w:shd w:val="clear" w:color="auto" w:fill="auto"/>
            <w:vAlign w:val="center"/>
          </w:tcPr>
          <w:p w14:paraId="36A5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IDH2</w:t>
            </w:r>
          </w:p>
        </w:tc>
        <w:tc>
          <w:tcPr>
            <w:tcW w:w="1299" w:type="dxa"/>
            <w:shd w:val="clear" w:color="auto" w:fill="auto"/>
            <w:vAlign w:val="center"/>
          </w:tcPr>
          <w:p w14:paraId="1215F2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IGF1R</w:t>
            </w:r>
          </w:p>
        </w:tc>
      </w:tr>
      <w:tr w:rsidR="00FE720C" w:rsidRPr="00805EC4" w14:paraId="42D6F17A"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8A7517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JAK1</w:t>
            </w:r>
          </w:p>
        </w:tc>
        <w:tc>
          <w:tcPr>
            <w:tcW w:w="1292" w:type="dxa"/>
            <w:shd w:val="clear" w:color="auto" w:fill="auto"/>
            <w:vAlign w:val="center"/>
          </w:tcPr>
          <w:p w14:paraId="05ECD74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JAK2</w:t>
            </w:r>
          </w:p>
        </w:tc>
        <w:tc>
          <w:tcPr>
            <w:tcW w:w="1292" w:type="dxa"/>
            <w:gridSpan w:val="2"/>
            <w:shd w:val="clear" w:color="auto" w:fill="auto"/>
            <w:vAlign w:val="center"/>
          </w:tcPr>
          <w:p w14:paraId="6A0BE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JAK3</w:t>
            </w:r>
          </w:p>
        </w:tc>
        <w:tc>
          <w:tcPr>
            <w:tcW w:w="1292" w:type="dxa"/>
            <w:gridSpan w:val="2"/>
            <w:shd w:val="clear" w:color="auto" w:fill="auto"/>
            <w:vAlign w:val="center"/>
          </w:tcPr>
          <w:p w14:paraId="65A7296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KDM5C</w:t>
            </w:r>
          </w:p>
        </w:tc>
        <w:tc>
          <w:tcPr>
            <w:tcW w:w="1292" w:type="dxa"/>
            <w:gridSpan w:val="2"/>
            <w:shd w:val="clear" w:color="auto" w:fill="auto"/>
            <w:vAlign w:val="center"/>
          </w:tcPr>
          <w:p w14:paraId="58EB3DD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KDR</w:t>
            </w:r>
          </w:p>
        </w:tc>
        <w:tc>
          <w:tcPr>
            <w:tcW w:w="1292" w:type="dxa"/>
            <w:gridSpan w:val="2"/>
            <w:shd w:val="clear" w:color="auto" w:fill="auto"/>
            <w:vAlign w:val="center"/>
          </w:tcPr>
          <w:p w14:paraId="53AF2A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KIT</w:t>
            </w:r>
          </w:p>
        </w:tc>
        <w:tc>
          <w:tcPr>
            <w:tcW w:w="1292" w:type="dxa"/>
            <w:shd w:val="clear" w:color="auto" w:fill="auto"/>
            <w:vAlign w:val="center"/>
          </w:tcPr>
          <w:p w14:paraId="02043D8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KRAS</w:t>
            </w:r>
          </w:p>
        </w:tc>
        <w:tc>
          <w:tcPr>
            <w:tcW w:w="1299" w:type="dxa"/>
            <w:shd w:val="clear" w:color="auto" w:fill="auto"/>
            <w:vAlign w:val="center"/>
          </w:tcPr>
          <w:p w14:paraId="77BA583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MAP2K1</w:t>
            </w:r>
          </w:p>
        </w:tc>
      </w:tr>
      <w:tr w:rsidR="00FE720C" w:rsidRPr="00805EC4" w14:paraId="72576A2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AFAA86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MAPK1</w:t>
            </w:r>
          </w:p>
        </w:tc>
        <w:tc>
          <w:tcPr>
            <w:tcW w:w="1292" w:type="dxa"/>
            <w:shd w:val="clear" w:color="auto" w:fill="auto"/>
            <w:vAlign w:val="center"/>
          </w:tcPr>
          <w:p w14:paraId="0D1BD53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MET</w:t>
            </w:r>
          </w:p>
        </w:tc>
        <w:tc>
          <w:tcPr>
            <w:tcW w:w="1292" w:type="dxa"/>
            <w:gridSpan w:val="2"/>
            <w:shd w:val="clear" w:color="auto" w:fill="auto"/>
            <w:vAlign w:val="center"/>
          </w:tcPr>
          <w:p w14:paraId="7FCF1EE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MLH1</w:t>
            </w:r>
          </w:p>
        </w:tc>
        <w:tc>
          <w:tcPr>
            <w:tcW w:w="1292" w:type="dxa"/>
            <w:gridSpan w:val="2"/>
            <w:shd w:val="clear" w:color="auto" w:fill="auto"/>
            <w:vAlign w:val="center"/>
          </w:tcPr>
          <w:p w14:paraId="47E17D2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MRE11</w:t>
            </w:r>
          </w:p>
        </w:tc>
        <w:tc>
          <w:tcPr>
            <w:tcW w:w="1292" w:type="dxa"/>
            <w:gridSpan w:val="2"/>
            <w:shd w:val="clear" w:color="auto" w:fill="auto"/>
            <w:vAlign w:val="center"/>
          </w:tcPr>
          <w:p w14:paraId="308B17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MSH2</w:t>
            </w:r>
          </w:p>
        </w:tc>
        <w:tc>
          <w:tcPr>
            <w:tcW w:w="1292" w:type="dxa"/>
            <w:gridSpan w:val="2"/>
            <w:shd w:val="clear" w:color="auto" w:fill="auto"/>
            <w:vAlign w:val="center"/>
          </w:tcPr>
          <w:p w14:paraId="6302741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MSH6</w:t>
            </w:r>
          </w:p>
        </w:tc>
        <w:tc>
          <w:tcPr>
            <w:tcW w:w="1292" w:type="dxa"/>
            <w:shd w:val="clear" w:color="auto" w:fill="auto"/>
            <w:vAlign w:val="center"/>
          </w:tcPr>
          <w:p w14:paraId="702DB9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MTHFR</w:t>
            </w:r>
          </w:p>
        </w:tc>
        <w:tc>
          <w:tcPr>
            <w:tcW w:w="1299" w:type="dxa"/>
            <w:shd w:val="clear" w:color="auto" w:fill="auto"/>
            <w:vAlign w:val="center"/>
          </w:tcPr>
          <w:p w14:paraId="252408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MTOR</w:t>
            </w:r>
          </w:p>
        </w:tc>
      </w:tr>
      <w:tr w:rsidR="00FE720C" w:rsidRPr="00805EC4" w14:paraId="3FA4F14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E8FD6B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MYC</w:t>
            </w:r>
          </w:p>
        </w:tc>
        <w:tc>
          <w:tcPr>
            <w:tcW w:w="1292" w:type="dxa"/>
            <w:shd w:val="clear" w:color="auto" w:fill="auto"/>
            <w:vAlign w:val="center"/>
          </w:tcPr>
          <w:p w14:paraId="0F2D439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NF1</w:t>
            </w:r>
          </w:p>
        </w:tc>
        <w:tc>
          <w:tcPr>
            <w:tcW w:w="1292" w:type="dxa"/>
            <w:gridSpan w:val="2"/>
            <w:shd w:val="clear" w:color="auto" w:fill="auto"/>
            <w:vAlign w:val="center"/>
          </w:tcPr>
          <w:p w14:paraId="5685A24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NF2</w:t>
            </w:r>
          </w:p>
        </w:tc>
        <w:tc>
          <w:tcPr>
            <w:tcW w:w="1292" w:type="dxa"/>
            <w:gridSpan w:val="2"/>
            <w:shd w:val="clear" w:color="auto" w:fill="auto"/>
            <w:vAlign w:val="center"/>
          </w:tcPr>
          <w:p w14:paraId="5FB096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NOTCH1</w:t>
            </w:r>
          </w:p>
        </w:tc>
        <w:tc>
          <w:tcPr>
            <w:tcW w:w="1292" w:type="dxa"/>
            <w:gridSpan w:val="2"/>
            <w:shd w:val="clear" w:color="auto" w:fill="auto"/>
            <w:vAlign w:val="center"/>
          </w:tcPr>
          <w:p w14:paraId="149CCC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NRAS</w:t>
            </w:r>
          </w:p>
        </w:tc>
        <w:tc>
          <w:tcPr>
            <w:tcW w:w="1292" w:type="dxa"/>
            <w:gridSpan w:val="2"/>
            <w:shd w:val="clear" w:color="auto" w:fill="auto"/>
            <w:vAlign w:val="center"/>
          </w:tcPr>
          <w:p w14:paraId="5E57DF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NRG1</w:t>
            </w:r>
          </w:p>
        </w:tc>
        <w:tc>
          <w:tcPr>
            <w:tcW w:w="1292" w:type="dxa"/>
            <w:shd w:val="clear" w:color="auto" w:fill="auto"/>
            <w:vAlign w:val="center"/>
          </w:tcPr>
          <w:p w14:paraId="6C15C1F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NTRK1</w:t>
            </w:r>
          </w:p>
        </w:tc>
        <w:tc>
          <w:tcPr>
            <w:tcW w:w="1299" w:type="dxa"/>
            <w:shd w:val="clear" w:color="auto" w:fill="auto"/>
            <w:vAlign w:val="center"/>
          </w:tcPr>
          <w:p w14:paraId="19BE96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NTRK2</w:t>
            </w:r>
          </w:p>
        </w:tc>
      </w:tr>
      <w:tr w:rsidR="00FE720C" w:rsidRPr="00805EC4" w14:paraId="36CAA50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CA293C"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NTRK3</w:t>
            </w:r>
          </w:p>
        </w:tc>
        <w:tc>
          <w:tcPr>
            <w:tcW w:w="1292" w:type="dxa"/>
            <w:shd w:val="clear" w:color="auto" w:fill="auto"/>
            <w:vAlign w:val="center"/>
          </w:tcPr>
          <w:p w14:paraId="279CAB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PALB2</w:t>
            </w:r>
          </w:p>
        </w:tc>
        <w:tc>
          <w:tcPr>
            <w:tcW w:w="1292" w:type="dxa"/>
            <w:gridSpan w:val="2"/>
            <w:shd w:val="clear" w:color="auto" w:fill="auto"/>
            <w:vAlign w:val="center"/>
          </w:tcPr>
          <w:p w14:paraId="4079A7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PAX8</w:t>
            </w:r>
          </w:p>
        </w:tc>
        <w:tc>
          <w:tcPr>
            <w:tcW w:w="1292" w:type="dxa"/>
            <w:gridSpan w:val="2"/>
            <w:shd w:val="clear" w:color="auto" w:fill="auto"/>
            <w:vAlign w:val="center"/>
          </w:tcPr>
          <w:p w14:paraId="1629585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PDCD1</w:t>
            </w:r>
          </w:p>
        </w:tc>
        <w:tc>
          <w:tcPr>
            <w:tcW w:w="1292" w:type="dxa"/>
            <w:gridSpan w:val="2"/>
            <w:shd w:val="clear" w:color="auto" w:fill="auto"/>
            <w:vAlign w:val="center"/>
          </w:tcPr>
          <w:p w14:paraId="4B2F155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PDGFRA</w:t>
            </w:r>
          </w:p>
        </w:tc>
        <w:tc>
          <w:tcPr>
            <w:tcW w:w="1292" w:type="dxa"/>
            <w:gridSpan w:val="2"/>
            <w:shd w:val="clear" w:color="auto" w:fill="auto"/>
            <w:vAlign w:val="center"/>
          </w:tcPr>
          <w:p w14:paraId="685372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PGR</w:t>
            </w:r>
          </w:p>
        </w:tc>
        <w:tc>
          <w:tcPr>
            <w:tcW w:w="1292" w:type="dxa"/>
            <w:shd w:val="clear" w:color="auto" w:fill="auto"/>
            <w:vAlign w:val="center"/>
          </w:tcPr>
          <w:p w14:paraId="644DC0D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PIK3CA</w:t>
            </w:r>
          </w:p>
        </w:tc>
        <w:tc>
          <w:tcPr>
            <w:tcW w:w="1299" w:type="dxa"/>
            <w:shd w:val="clear" w:color="auto" w:fill="auto"/>
            <w:vAlign w:val="center"/>
          </w:tcPr>
          <w:p w14:paraId="15ECC19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PIK3R1</w:t>
            </w:r>
          </w:p>
        </w:tc>
      </w:tr>
      <w:tr w:rsidR="00FE720C" w:rsidRPr="00805EC4" w14:paraId="0BC6FE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728DC3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PMS2</w:t>
            </w:r>
          </w:p>
        </w:tc>
        <w:tc>
          <w:tcPr>
            <w:tcW w:w="1292" w:type="dxa"/>
            <w:shd w:val="clear" w:color="auto" w:fill="auto"/>
            <w:vAlign w:val="center"/>
          </w:tcPr>
          <w:p w14:paraId="15954DC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POLD1</w:t>
            </w:r>
          </w:p>
        </w:tc>
        <w:tc>
          <w:tcPr>
            <w:tcW w:w="1292" w:type="dxa"/>
            <w:gridSpan w:val="2"/>
            <w:shd w:val="clear" w:color="auto" w:fill="auto"/>
            <w:vAlign w:val="center"/>
          </w:tcPr>
          <w:p w14:paraId="1BD581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POLE</w:t>
            </w:r>
          </w:p>
        </w:tc>
        <w:tc>
          <w:tcPr>
            <w:tcW w:w="1292" w:type="dxa"/>
            <w:gridSpan w:val="2"/>
            <w:shd w:val="clear" w:color="auto" w:fill="auto"/>
            <w:vAlign w:val="center"/>
          </w:tcPr>
          <w:p w14:paraId="68CED8D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PSMD4</w:t>
            </w:r>
          </w:p>
        </w:tc>
        <w:tc>
          <w:tcPr>
            <w:tcW w:w="1292" w:type="dxa"/>
            <w:gridSpan w:val="2"/>
            <w:shd w:val="clear" w:color="auto" w:fill="auto"/>
            <w:vAlign w:val="center"/>
          </w:tcPr>
          <w:p w14:paraId="626196D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PTCH1</w:t>
            </w:r>
          </w:p>
        </w:tc>
        <w:tc>
          <w:tcPr>
            <w:tcW w:w="1292" w:type="dxa"/>
            <w:gridSpan w:val="2"/>
            <w:shd w:val="clear" w:color="auto" w:fill="auto"/>
            <w:vAlign w:val="center"/>
          </w:tcPr>
          <w:p w14:paraId="54E444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PTEN</w:t>
            </w:r>
          </w:p>
        </w:tc>
        <w:tc>
          <w:tcPr>
            <w:tcW w:w="1292" w:type="dxa"/>
            <w:shd w:val="clear" w:color="auto" w:fill="auto"/>
            <w:vAlign w:val="center"/>
          </w:tcPr>
          <w:p w14:paraId="541EAB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RAF1</w:t>
            </w:r>
          </w:p>
        </w:tc>
        <w:tc>
          <w:tcPr>
            <w:tcW w:w="1299" w:type="dxa"/>
            <w:shd w:val="clear" w:color="auto" w:fill="auto"/>
            <w:vAlign w:val="center"/>
          </w:tcPr>
          <w:p w14:paraId="3795E03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RASA1</w:t>
            </w:r>
          </w:p>
        </w:tc>
      </w:tr>
      <w:tr w:rsidR="00FE720C" w:rsidRPr="00805EC4" w14:paraId="1F5559E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C2755F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RASAL1</w:t>
            </w:r>
          </w:p>
        </w:tc>
        <w:tc>
          <w:tcPr>
            <w:tcW w:w="1292" w:type="dxa"/>
            <w:shd w:val="clear" w:color="auto" w:fill="auto"/>
            <w:vAlign w:val="center"/>
          </w:tcPr>
          <w:p w14:paraId="3C193B7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RB1</w:t>
            </w:r>
          </w:p>
        </w:tc>
        <w:tc>
          <w:tcPr>
            <w:tcW w:w="1292" w:type="dxa"/>
            <w:gridSpan w:val="2"/>
            <w:shd w:val="clear" w:color="auto" w:fill="auto"/>
            <w:vAlign w:val="center"/>
          </w:tcPr>
          <w:p w14:paraId="2F0A5B1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RET</w:t>
            </w:r>
          </w:p>
        </w:tc>
        <w:tc>
          <w:tcPr>
            <w:tcW w:w="1292" w:type="dxa"/>
            <w:gridSpan w:val="2"/>
            <w:shd w:val="clear" w:color="auto" w:fill="auto"/>
            <w:vAlign w:val="center"/>
          </w:tcPr>
          <w:p w14:paraId="3B55FAB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RICTOR</w:t>
            </w:r>
          </w:p>
        </w:tc>
        <w:tc>
          <w:tcPr>
            <w:tcW w:w="1292" w:type="dxa"/>
            <w:gridSpan w:val="2"/>
            <w:shd w:val="clear" w:color="auto" w:fill="auto"/>
            <w:vAlign w:val="center"/>
          </w:tcPr>
          <w:p w14:paraId="6C802B8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RIT1</w:t>
            </w:r>
          </w:p>
        </w:tc>
        <w:tc>
          <w:tcPr>
            <w:tcW w:w="1292" w:type="dxa"/>
            <w:gridSpan w:val="2"/>
            <w:shd w:val="clear" w:color="auto" w:fill="auto"/>
            <w:vAlign w:val="center"/>
          </w:tcPr>
          <w:p w14:paraId="0C11B25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ROS1</w:t>
            </w:r>
          </w:p>
        </w:tc>
        <w:tc>
          <w:tcPr>
            <w:tcW w:w="1292" w:type="dxa"/>
            <w:shd w:val="clear" w:color="auto" w:fill="auto"/>
            <w:vAlign w:val="center"/>
          </w:tcPr>
          <w:p w14:paraId="1DF41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RSF1</w:t>
            </w:r>
          </w:p>
        </w:tc>
        <w:tc>
          <w:tcPr>
            <w:tcW w:w="1299" w:type="dxa"/>
            <w:shd w:val="clear" w:color="auto" w:fill="auto"/>
            <w:vAlign w:val="center"/>
          </w:tcPr>
          <w:p w14:paraId="3799B8D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SF3B1</w:t>
            </w:r>
          </w:p>
        </w:tc>
      </w:tr>
      <w:tr w:rsidR="00FE720C" w:rsidRPr="00805EC4" w14:paraId="2682B46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66396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SMAD4</w:t>
            </w:r>
          </w:p>
        </w:tc>
        <w:tc>
          <w:tcPr>
            <w:tcW w:w="1292" w:type="dxa"/>
            <w:shd w:val="clear" w:color="auto" w:fill="auto"/>
            <w:vAlign w:val="center"/>
          </w:tcPr>
          <w:p w14:paraId="74B3DE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SMARCA4</w:t>
            </w:r>
          </w:p>
        </w:tc>
        <w:tc>
          <w:tcPr>
            <w:tcW w:w="1292" w:type="dxa"/>
            <w:gridSpan w:val="2"/>
            <w:shd w:val="clear" w:color="auto" w:fill="auto"/>
            <w:vAlign w:val="center"/>
          </w:tcPr>
          <w:p w14:paraId="336CEC4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SMO</w:t>
            </w:r>
          </w:p>
        </w:tc>
        <w:tc>
          <w:tcPr>
            <w:tcW w:w="1292" w:type="dxa"/>
            <w:gridSpan w:val="2"/>
            <w:shd w:val="clear" w:color="auto" w:fill="auto"/>
            <w:vAlign w:val="center"/>
          </w:tcPr>
          <w:p w14:paraId="74B08C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STK11</w:t>
            </w:r>
          </w:p>
        </w:tc>
        <w:tc>
          <w:tcPr>
            <w:tcW w:w="1292" w:type="dxa"/>
            <w:gridSpan w:val="2"/>
            <w:shd w:val="clear" w:color="auto" w:fill="auto"/>
            <w:vAlign w:val="center"/>
          </w:tcPr>
          <w:p w14:paraId="341278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TERT</w:t>
            </w:r>
          </w:p>
        </w:tc>
        <w:tc>
          <w:tcPr>
            <w:tcW w:w="1292" w:type="dxa"/>
            <w:gridSpan w:val="2"/>
            <w:shd w:val="clear" w:color="auto" w:fill="auto"/>
            <w:vAlign w:val="center"/>
          </w:tcPr>
          <w:p w14:paraId="4392BB9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TOP2A</w:t>
            </w:r>
          </w:p>
        </w:tc>
        <w:tc>
          <w:tcPr>
            <w:tcW w:w="1292" w:type="dxa"/>
            <w:shd w:val="clear" w:color="auto" w:fill="auto"/>
            <w:vAlign w:val="center"/>
          </w:tcPr>
          <w:p w14:paraId="6F3297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TP53</w:t>
            </w:r>
          </w:p>
        </w:tc>
        <w:tc>
          <w:tcPr>
            <w:tcW w:w="1299" w:type="dxa"/>
            <w:shd w:val="clear" w:color="auto" w:fill="auto"/>
            <w:vAlign w:val="center"/>
          </w:tcPr>
          <w:p w14:paraId="02EBAE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TSC1</w:t>
            </w:r>
          </w:p>
        </w:tc>
      </w:tr>
      <w:tr w:rsidR="00FE720C" w:rsidRPr="00805EC4" w14:paraId="2C029D5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F4F733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TSC2</w:t>
            </w:r>
          </w:p>
        </w:tc>
        <w:tc>
          <w:tcPr>
            <w:tcW w:w="1292" w:type="dxa"/>
            <w:shd w:val="clear" w:color="auto" w:fill="auto"/>
            <w:vAlign w:val="center"/>
          </w:tcPr>
          <w:p w14:paraId="2602E9E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TSHR</w:t>
            </w:r>
          </w:p>
        </w:tc>
        <w:tc>
          <w:tcPr>
            <w:tcW w:w="1292" w:type="dxa"/>
            <w:gridSpan w:val="2"/>
            <w:shd w:val="clear" w:color="auto" w:fill="auto"/>
            <w:vAlign w:val="center"/>
          </w:tcPr>
          <w:p w14:paraId="58D336E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UGT1A1</w:t>
            </w:r>
          </w:p>
        </w:tc>
        <w:tc>
          <w:tcPr>
            <w:tcW w:w="1292" w:type="dxa"/>
            <w:gridSpan w:val="2"/>
            <w:shd w:val="clear" w:color="auto" w:fill="auto"/>
            <w:vAlign w:val="center"/>
          </w:tcPr>
          <w:p w14:paraId="39ED1C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VHL</w:t>
            </w:r>
          </w:p>
        </w:tc>
        <w:tc>
          <w:tcPr>
            <w:tcW w:w="1292" w:type="dxa"/>
            <w:gridSpan w:val="2"/>
            <w:shd w:val="clear" w:color="auto" w:fill="auto"/>
            <w:vAlign w:val="bottom"/>
          </w:tcPr>
          <w:p w14:paraId="587B52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vAlign w:val="bottom"/>
          </w:tcPr>
          <w:p w14:paraId="0E1E2D4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vAlign w:val="bottom"/>
          </w:tcPr>
          <w:p w14:paraId="36BCC7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vAlign w:val="bottom"/>
          </w:tcPr>
          <w:p w14:paraId="032B37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47D4A5B2"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7B5A073D" w14:textId="77777777" w:rsidR="00FE720C" w:rsidRPr="00805EC4" w:rsidRDefault="00FE720C" w:rsidP="007949E5">
            <w:pPr>
              <w:spacing w:line="360" w:lineRule="exact"/>
              <w:jc w:val="center"/>
              <w:rPr>
                <w:rFonts w:ascii="Arial" w:eastAsia="微软雅黑" w:hAnsi="Arial" w:cs="思源黑体 CN Light"/>
                <w:b w:val="0"/>
                <w:i/>
                <w:iCs/>
                <w:color w:val="000000" w:themeColor="text1"/>
                <w:sz w:val="15"/>
                <w:szCs w:val="15"/>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-CNV</w:t>
            </w:r>
            <w:r w:rsidRPr="00805EC4">
              <w:rPr>
                <w:rFonts w:ascii="Arial" w:eastAsia="微软雅黑" w:hAnsi="Arial" w:cs="Times New Roman" w:hint="eastAsia"/>
                <w:color w:val="000000"/>
                <w:kern w:val="0"/>
                <w:sz w:val="18"/>
                <w:szCs w:val="10"/>
              </w:rPr>
              <w:t>检测基因列表（</w:t>
            </w:r>
            <w:r w:rsidRPr="00805EC4">
              <w:rPr>
                <w:rFonts w:ascii="Arial" w:eastAsia="微软雅黑" w:hAnsi="Arial" w:cs="Times New Roman"/>
                <w:color w:val="000000"/>
                <w:kern w:val="0"/>
                <w:sz w:val="18"/>
                <w:szCs w:val="10"/>
              </w:rPr>
              <w:t>31</w:t>
            </w:r>
            <w:r w:rsidRPr="00805EC4">
              <w:rPr>
                <w:rFonts w:ascii="Arial" w:eastAsia="微软雅黑" w:hAnsi="Arial" w:cs="Times New Roman" w:hint="eastAsia"/>
                <w:color w:val="000000"/>
                <w:kern w:val="0"/>
                <w:sz w:val="18"/>
                <w:szCs w:val="10"/>
              </w:rPr>
              <w:t>个基因）</w:t>
            </w:r>
          </w:p>
        </w:tc>
      </w:tr>
      <w:tr w:rsidR="00FE720C" w:rsidRPr="00805EC4" w14:paraId="485AC323"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43E5854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AKT2</w:t>
            </w:r>
          </w:p>
        </w:tc>
        <w:tc>
          <w:tcPr>
            <w:tcW w:w="1292" w:type="dxa"/>
            <w:shd w:val="clear" w:color="auto" w:fill="auto"/>
          </w:tcPr>
          <w:p w14:paraId="573749B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AKT3</w:t>
            </w:r>
          </w:p>
        </w:tc>
        <w:tc>
          <w:tcPr>
            <w:tcW w:w="1292" w:type="dxa"/>
            <w:gridSpan w:val="2"/>
            <w:shd w:val="clear" w:color="auto" w:fill="auto"/>
          </w:tcPr>
          <w:p w14:paraId="7F14BA0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AURKA</w:t>
            </w:r>
          </w:p>
        </w:tc>
        <w:tc>
          <w:tcPr>
            <w:tcW w:w="1292" w:type="dxa"/>
            <w:gridSpan w:val="2"/>
            <w:shd w:val="clear" w:color="auto" w:fill="auto"/>
          </w:tcPr>
          <w:p w14:paraId="5931FE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CCND1</w:t>
            </w:r>
          </w:p>
        </w:tc>
        <w:tc>
          <w:tcPr>
            <w:tcW w:w="1292" w:type="dxa"/>
            <w:gridSpan w:val="2"/>
            <w:shd w:val="clear" w:color="auto" w:fill="auto"/>
          </w:tcPr>
          <w:p w14:paraId="6DFA91E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CCNE1</w:t>
            </w:r>
          </w:p>
        </w:tc>
        <w:tc>
          <w:tcPr>
            <w:tcW w:w="1292" w:type="dxa"/>
            <w:gridSpan w:val="2"/>
            <w:shd w:val="clear" w:color="auto" w:fill="auto"/>
          </w:tcPr>
          <w:p w14:paraId="40BC6A3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CD274</w:t>
            </w:r>
          </w:p>
        </w:tc>
        <w:tc>
          <w:tcPr>
            <w:tcW w:w="1292" w:type="dxa"/>
            <w:shd w:val="clear" w:color="auto" w:fill="auto"/>
          </w:tcPr>
          <w:p w14:paraId="1743A06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CDK4</w:t>
            </w:r>
          </w:p>
        </w:tc>
        <w:tc>
          <w:tcPr>
            <w:tcW w:w="1299" w:type="dxa"/>
            <w:shd w:val="clear" w:color="auto" w:fill="auto"/>
          </w:tcPr>
          <w:p w14:paraId="186DD39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CDK6</w:t>
            </w:r>
          </w:p>
        </w:tc>
      </w:tr>
      <w:tr w:rsidR="00FE720C" w:rsidRPr="00805EC4" w14:paraId="38E708B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CFCDE8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w:t>
            </w:r>
            <w:r w:rsidRPr="00805EC4">
              <w:rPr>
                <w:rFonts w:ascii="Arial" w:eastAsia="微软雅黑" w:hAnsi="Arial" w:cs="思源黑体 CN Light"/>
                <w:i/>
                <w:iCs/>
                <w:color w:val="000000" w:themeColor="text1"/>
                <w:sz w:val="15"/>
                <w:szCs w:val="15"/>
              </w:rPr>
              <w:t>GFR</w:t>
            </w:r>
          </w:p>
        </w:tc>
        <w:tc>
          <w:tcPr>
            <w:tcW w:w="1292" w:type="dxa"/>
            <w:shd w:val="clear" w:color="auto" w:fill="auto"/>
          </w:tcPr>
          <w:p w14:paraId="6BF2699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EPAS1</w:t>
            </w:r>
          </w:p>
        </w:tc>
        <w:tc>
          <w:tcPr>
            <w:tcW w:w="1292" w:type="dxa"/>
            <w:gridSpan w:val="2"/>
            <w:shd w:val="clear" w:color="auto" w:fill="auto"/>
          </w:tcPr>
          <w:p w14:paraId="4DCA94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ERBB2</w:t>
            </w:r>
          </w:p>
        </w:tc>
        <w:tc>
          <w:tcPr>
            <w:tcW w:w="1292" w:type="dxa"/>
            <w:gridSpan w:val="2"/>
            <w:shd w:val="clear" w:color="auto" w:fill="auto"/>
          </w:tcPr>
          <w:p w14:paraId="6FA3BB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FGF19</w:t>
            </w:r>
          </w:p>
        </w:tc>
        <w:tc>
          <w:tcPr>
            <w:tcW w:w="1292" w:type="dxa"/>
            <w:gridSpan w:val="2"/>
            <w:shd w:val="clear" w:color="auto" w:fill="auto"/>
          </w:tcPr>
          <w:p w14:paraId="775CCA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FGF3</w:t>
            </w:r>
          </w:p>
        </w:tc>
        <w:tc>
          <w:tcPr>
            <w:tcW w:w="1292" w:type="dxa"/>
            <w:gridSpan w:val="2"/>
            <w:shd w:val="clear" w:color="auto" w:fill="auto"/>
          </w:tcPr>
          <w:p w14:paraId="3DD583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shd w:val="clear" w:color="auto" w:fill="auto"/>
          </w:tcPr>
          <w:p w14:paraId="4327CA4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9" w:type="dxa"/>
            <w:shd w:val="clear" w:color="auto" w:fill="auto"/>
          </w:tcPr>
          <w:p w14:paraId="6887B2E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r>
      <w:tr w:rsidR="00FE720C" w:rsidRPr="00805EC4" w14:paraId="6116399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246CC5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HIF1A</w:t>
            </w:r>
          </w:p>
        </w:tc>
        <w:tc>
          <w:tcPr>
            <w:tcW w:w="1292" w:type="dxa"/>
            <w:shd w:val="clear" w:color="auto" w:fill="auto"/>
          </w:tcPr>
          <w:p w14:paraId="411A20B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IGF1R</w:t>
            </w:r>
          </w:p>
        </w:tc>
        <w:tc>
          <w:tcPr>
            <w:tcW w:w="1292" w:type="dxa"/>
            <w:gridSpan w:val="2"/>
            <w:shd w:val="clear" w:color="auto" w:fill="auto"/>
          </w:tcPr>
          <w:p w14:paraId="2265D0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MAPK1</w:t>
            </w:r>
          </w:p>
        </w:tc>
        <w:tc>
          <w:tcPr>
            <w:tcW w:w="1292" w:type="dxa"/>
            <w:gridSpan w:val="2"/>
            <w:shd w:val="clear" w:color="auto" w:fill="auto"/>
          </w:tcPr>
          <w:p w14:paraId="3702EED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MET</w:t>
            </w:r>
          </w:p>
        </w:tc>
        <w:tc>
          <w:tcPr>
            <w:tcW w:w="1292" w:type="dxa"/>
            <w:gridSpan w:val="2"/>
            <w:shd w:val="clear" w:color="auto" w:fill="auto"/>
          </w:tcPr>
          <w:p w14:paraId="069162D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MYC</w:t>
            </w:r>
          </w:p>
        </w:tc>
        <w:tc>
          <w:tcPr>
            <w:tcW w:w="1292" w:type="dxa"/>
            <w:gridSpan w:val="2"/>
            <w:shd w:val="clear" w:color="auto" w:fill="auto"/>
          </w:tcPr>
          <w:p w14:paraId="128A40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NTRK3</w:t>
            </w:r>
          </w:p>
        </w:tc>
        <w:tc>
          <w:tcPr>
            <w:tcW w:w="1292" w:type="dxa"/>
            <w:shd w:val="clear" w:color="auto" w:fill="auto"/>
          </w:tcPr>
          <w:p w14:paraId="5CDD340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PDGFRA</w:t>
            </w:r>
          </w:p>
        </w:tc>
        <w:tc>
          <w:tcPr>
            <w:tcW w:w="1299" w:type="dxa"/>
            <w:shd w:val="clear" w:color="auto" w:fill="auto"/>
          </w:tcPr>
          <w:p w14:paraId="2D20DE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PGR</w:t>
            </w:r>
          </w:p>
        </w:tc>
      </w:tr>
      <w:tr w:rsidR="00FE720C" w:rsidRPr="00805EC4" w14:paraId="0A93E9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CAD295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w:t>
            </w:r>
            <w:r w:rsidRPr="00805EC4">
              <w:rPr>
                <w:rFonts w:ascii="Arial" w:eastAsia="微软雅黑" w:hAnsi="Arial" w:cs="思源黑体 CN Light"/>
                <w:i/>
                <w:iCs/>
                <w:color w:val="000000" w:themeColor="text1"/>
                <w:sz w:val="15"/>
                <w:szCs w:val="15"/>
              </w:rPr>
              <w:t>IK3CA</w:t>
            </w:r>
          </w:p>
        </w:tc>
        <w:tc>
          <w:tcPr>
            <w:tcW w:w="1292" w:type="dxa"/>
            <w:shd w:val="clear" w:color="auto" w:fill="auto"/>
          </w:tcPr>
          <w:p w14:paraId="0A1862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PSMD4</w:t>
            </w:r>
          </w:p>
        </w:tc>
        <w:tc>
          <w:tcPr>
            <w:tcW w:w="1292" w:type="dxa"/>
            <w:gridSpan w:val="2"/>
            <w:shd w:val="clear" w:color="auto" w:fill="auto"/>
          </w:tcPr>
          <w:p w14:paraId="6484A5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w:t>
            </w:r>
            <w:r w:rsidRPr="00805EC4">
              <w:rPr>
                <w:rFonts w:ascii="Arial" w:eastAsia="微软雅黑" w:hAnsi="Arial" w:cs="思源黑体 CN Light"/>
                <w:b/>
                <w:bCs/>
                <w:i/>
                <w:iCs/>
                <w:color w:val="000000" w:themeColor="text1"/>
                <w:sz w:val="15"/>
                <w:szCs w:val="15"/>
              </w:rPr>
              <w:t>ET</w:t>
            </w:r>
          </w:p>
        </w:tc>
        <w:tc>
          <w:tcPr>
            <w:tcW w:w="1292" w:type="dxa"/>
            <w:gridSpan w:val="2"/>
            <w:shd w:val="clear" w:color="auto" w:fill="auto"/>
          </w:tcPr>
          <w:p w14:paraId="4FC71D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RICTOR</w:t>
            </w:r>
          </w:p>
        </w:tc>
        <w:tc>
          <w:tcPr>
            <w:tcW w:w="1292" w:type="dxa"/>
            <w:gridSpan w:val="2"/>
            <w:shd w:val="clear" w:color="auto" w:fill="auto"/>
          </w:tcPr>
          <w:p w14:paraId="24CB068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RSF1</w:t>
            </w:r>
          </w:p>
        </w:tc>
        <w:tc>
          <w:tcPr>
            <w:tcW w:w="1292" w:type="dxa"/>
            <w:gridSpan w:val="2"/>
            <w:shd w:val="clear" w:color="auto" w:fill="auto"/>
          </w:tcPr>
          <w:p w14:paraId="1BC5A90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SMO</w:t>
            </w:r>
          </w:p>
        </w:tc>
        <w:tc>
          <w:tcPr>
            <w:tcW w:w="1292" w:type="dxa"/>
            <w:shd w:val="clear" w:color="auto" w:fill="auto"/>
          </w:tcPr>
          <w:p w14:paraId="08F3534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TOP2A</w:t>
            </w:r>
          </w:p>
        </w:tc>
        <w:tc>
          <w:tcPr>
            <w:tcW w:w="1299" w:type="dxa"/>
            <w:shd w:val="clear" w:color="auto" w:fill="auto"/>
          </w:tcPr>
          <w:p w14:paraId="79CEB8C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688E292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77AAEBB" w14:textId="77777777" w:rsidR="00FE720C" w:rsidRPr="00805EC4" w:rsidRDefault="00FE720C" w:rsidP="007949E5">
            <w:pPr>
              <w:spacing w:line="360" w:lineRule="exact"/>
              <w:jc w:val="center"/>
              <w:rPr>
                <w:rFonts w:ascii="Arial" w:eastAsia="微软雅黑" w:hAnsi="Arial" w:cs="Times New Roman"/>
                <w:b w:val="0"/>
                <w:bCs w:val="0"/>
                <w:color w:val="000000"/>
                <w:kern w:val="0"/>
                <w:sz w:val="18"/>
                <w:szCs w:val="1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重排变异检测基因列表（</w:t>
            </w:r>
            <w:r w:rsidRPr="00805EC4">
              <w:rPr>
                <w:rFonts w:ascii="Arial" w:eastAsia="微软雅黑" w:hAnsi="Arial" w:cs="Times New Roman" w:hint="eastAsia"/>
                <w:color w:val="000000"/>
                <w:kern w:val="0"/>
                <w:sz w:val="18"/>
                <w:szCs w:val="10"/>
              </w:rPr>
              <w:t>1</w:t>
            </w:r>
            <w:r w:rsidRPr="00805EC4">
              <w:rPr>
                <w:rFonts w:ascii="Arial" w:eastAsia="微软雅黑" w:hAnsi="Arial" w:cs="Times New Roman"/>
                <w:color w:val="000000"/>
                <w:kern w:val="0"/>
                <w:sz w:val="18"/>
                <w:szCs w:val="10"/>
              </w:rPr>
              <w:t>2</w:t>
            </w:r>
            <w:r w:rsidRPr="00805EC4">
              <w:rPr>
                <w:rFonts w:ascii="Arial" w:eastAsia="微软雅黑" w:hAnsi="Arial" w:cs="Times New Roman" w:hint="eastAsia"/>
                <w:color w:val="000000"/>
                <w:kern w:val="0"/>
                <w:sz w:val="18"/>
                <w:szCs w:val="10"/>
              </w:rPr>
              <w:t>个基因）</w:t>
            </w:r>
          </w:p>
        </w:tc>
      </w:tr>
      <w:tr w:rsidR="00FE720C" w:rsidRPr="00805EC4" w14:paraId="3692D42F"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0CE9D1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ALK</w:t>
            </w:r>
          </w:p>
        </w:tc>
        <w:tc>
          <w:tcPr>
            <w:tcW w:w="1292" w:type="dxa"/>
            <w:shd w:val="clear" w:color="auto" w:fill="auto"/>
          </w:tcPr>
          <w:p w14:paraId="016DF50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BRAF</w:t>
            </w:r>
          </w:p>
        </w:tc>
        <w:tc>
          <w:tcPr>
            <w:tcW w:w="1292" w:type="dxa"/>
            <w:gridSpan w:val="2"/>
            <w:shd w:val="clear" w:color="auto" w:fill="auto"/>
          </w:tcPr>
          <w:p w14:paraId="725D7CF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gridSpan w:val="2"/>
            <w:shd w:val="clear" w:color="auto" w:fill="auto"/>
          </w:tcPr>
          <w:p w14:paraId="0790A3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2" w:type="dxa"/>
            <w:gridSpan w:val="2"/>
            <w:shd w:val="clear" w:color="auto" w:fill="auto"/>
          </w:tcPr>
          <w:p w14:paraId="52ED41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c>
          <w:tcPr>
            <w:tcW w:w="1292" w:type="dxa"/>
            <w:gridSpan w:val="2"/>
            <w:shd w:val="clear" w:color="auto" w:fill="auto"/>
          </w:tcPr>
          <w:p w14:paraId="72FB1C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w:t>
            </w:r>
            <w:r w:rsidRPr="00805EC4">
              <w:rPr>
                <w:rFonts w:ascii="Arial" w:eastAsia="微软雅黑" w:hAnsi="Arial" w:cs="思源黑体 CN Light"/>
                <w:b/>
                <w:bCs/>
                <w:i/>
                <w:iCs/>
                <w:color w:val="000000" w:themeColor="text1"/>
                <w:sz w:val="15"/>
                <w:szCs w:val="15"/>
              </w:rPr>
              <w:t>RG1</w:t>
            </w:r>
          </w:p>
        </w:tc>
        <w:tc>
          <w:tcPr>
            <w:tcW w:w="1292" w:type="dxa"/>
            <w:shd w:val="clear" w:color="auto" w:fill="auto"/>
          </w:tcPr>
          <w:p w14:paraId="2687B6E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NTRK1</w:t>
            </w:r>
          </w:p>
        </w:tc>
        <w:tc>
          <w:tcPr>
            <w:tcW w:w="1299" w:type="dxa"/>
            <w:shd w:val="clear" w:color="auto" w:fill="auto"/>
          </w:tcPr>
          <w:p w14:paraId="3F8042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NTRK2</w:t>
            </w:r>
          </w:p>
        </w:tc>
      </w:tr>
      <w:tr w:rsidR="00FE720C" w:rsidRPr="00805EC4" w14:paraId="106E2866"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9E2E11F"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NTRK3</w:t>
            </w:r>
          </w:p>
        </w:tc>
        <w:tc>
          <w:tcPr>
            <w:tcW w:w="1292" w:type="dxa"/>
            <w:shd w:val="clear" w:color="auto" w:fill="auto"/>
          </w:tcPr>
          <w:p w14:paraId="4FE338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PAX8</w:t>
            </w:r>
          </w:p>
        </w:tc>
        <w:tc>
          <w:tcPr>
            <w:tcW w:w="1292" w:type="dxa"/>
            <w:gridSpan w:val="2"/>
            <w:shd w:val="clear" w:color="auto" w:fill="auto"/>
          </w:tcPr>
          <w:p w14:paraId="5AED29F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RET</w:t>
            </w:r>
          </w:p>
        </w:tc>
        <w:tc>
          <w:tcPr>
            <w:tcW w:w="1292" w:type="dxa"/>
            <w:gridSpan w:val="2"/>
            <w:shd w:val="clear" w:color="auto" w:fill="auto"/>
          </w:tcPr>
          <w:p w14:paraId="5770031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ROS1</w:t>
            </w:r>
          </w:p>
        </w:tc>
        <w:tc>
          <w:tcPr>
            <w:tcW w:w="1292" w:type="dxa"/>
            <w:gridSpan w:val="2"/>
            <w:shd w:val="clear" w:color="auto" w:fill="auto"/>
          </w:tcPr>
          <w:p w14:paraId="7F331D5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tcPr>
          <w:p w14:paraId="66FA3F5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tcPr>
          <w:p w14:paraId="295DD7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tcPr>
          <w:p w14:paraId="1014FE5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2F2076EA" w14:textId="77777777" w:rsidTr="007949E5">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D108DE5" w14:textId="7CEBC1B7" w:rsidR="00FE720C" w:rsidRPr="00805EC4" w:rsidRDefault="00FE720C" w:rsidP="007949E5">
            <w:pPr>
              <w:pStyle w:val="2f6"/>
              <w:spacing w:before="0" w:after="0" w:line="240" w:lineRule="auto"/>
              <w:ind w:firstLineChars="0" w:firstLine="0"/>
              <w:jc w:val="both"/>
              <w:rPr>
                <w:rFonts w:ascii="Arial" w:eastAsia="微软雅黑" w:hAnsi="Arial" w:cs="思源黑体 CN Normal"/>
                <w:sz w:val="18"/>
                <w:szCs w:val="18"/>
                <w:lang w:eastAsia="zh-CN"/>
              </w:rPr>
            </w:pPr>
            <w:r w:rsidRPr="00805EC4">
              <w:rPr>
                <w:rFonts w:ascii="Arial" w:eastAsia="微软雅黑" w:hAnsi="Arial" w:cs="思源黑体 CN Normal" w:hint="eastAsia"/>
                <w:sz w:val="18"/>
                <w:szCs w:val="18"/>
                <w:lang w:eastAsia="zh-CN"/>
              </w:rPr>
              <w:t>检测方法</w:t>
            </w:r>
            <w:r w:rsidRPr="00805EC4">
              <w:rPr>
                <w:rFonts w:ascii="Arial" w:eastAsia="微软雅黑" w:hAnsi="Arial" w:cs="思源黑体 CN Normal" w:hint="eastAsia"/>
                <w:b w:val="0"/>
                <w:bCs w:val="0"/>
                <w:sz w:val="18"/>
                <w:szCs w:val="18"/>
                <w:lang w:eastAsia="zh-CN"/>
              </w:rPr>
              <w:t>：</w:t>
            </w:r>
            <w:r w:rsidR="005F23F6" w:rsidRPr="005F23F6">
              <w:rPr>
                <w:rFonts w:ascii="Arial" w:eastAsia="微软雅黑" w:hAnsi="Arial" w:cs="思源黑体 CN Normal" w:hint="eastAsia"/>
                <w:b w:val="0"/>
                <w:bCs w:val="0"/>
                <w:sz w:val="18"/>
                <w:szCs w:val="18"/>
                <w:lang w:eastAsia="zh-CN"/>
              </w:rPr>
              <w:t>基于高通量测序平台的多基因检测技术</w:t>
            </w:r>
          </w:p>
        </w:tc>
      </w:tr>
      <w:tr w:rsidR="00FE720C" w:rsidRPr="00805EC4" w14:paraId="17681B7A" w14:textId="77777777" w:rsidTr="007949E5">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0B7EB811" w14:textId="77777777" w:rsidR="00FE720C" w:rsidRPr="00805EC4" w:rsidRDefault="00FE720C" w:rsidP="007949E5">
            <w:pPr>
              <w:pStyle w:val="2f6"/>
              <w:spacing w:before="0" w:after="0" w:line="240" w:lineRule="auto"/>
              <w:ind w:left="900" w:hangingChars="500" w:hanging="900"/>
              <w:jc w:val="both"/>
              <w:rPr>
                <w:rFonts w:ascii="Arial" w:eastAsia="微软雅黑" w:hAnsi="Arial" w:cs="思源黑体 CN Normal"/>
                <w:b w:val="0"/>
                <w:sz w:val="18"/>
                <w:szCs w:val="18"/>
                <w:lang w:eastAsia="zh-CN"/>
              </w:rPr>
            </w:pPr>
            <w:r w:rsidRPr="00805EC4">
              <w:rPr>
                <w:rFonts w:ascii="Arial" w:eastAsia="微软雅黑" w:hAnsi="Arial" w:cs="思源黑体 CN Normal" w:hint="eastAsia"/>
                <w:sz w:val="18"/>
                <w:szCs w:val="18"/>
                <w:lang w:eastAsia="zh-CN"/>
              </w:rPr>
              <w:t>检测内容</w:t>
            </w:r>
            <w:r w:rsidRPr="00805EC4">
              <w:rPr>
                <w:rFonts w:ascii="Arial" w:eastAsia="微软雅黑" w:hAnsi="Arial" w:cs="思源黑体 CN Normal" w:hint="eastAsia"/>
                <w:b w:val="0"/>
                <w:bCs w:val="0"/>
                <w:sz w:val="18"/>
                <w:szCs w:val="18"/>
                <w:lang w:eastAsia="zh-CN"/>
              </w:rPr>
              <w:t>：</w:t>
            </w:r>
            <w:r w:rsidRPr="00805EC4">
              <w:rPr>
                <w:rFonts w:ascii="Arial" w:eastAsia="微软雅黑" w:hAnsi="Arial" w:cs="思源黑体 CN Normal" w:hint="eastAsia"/>
                <w:b w:val="0"/>
                <w:bCs w:val="0"/>
                <w:sz w:val="18"/>
                <w:szCs w:val="18"/>
                <w:lang w:eastAsia="zh-CN"/>
              </w:rPr>
              <w:t>116</w:t>
            </w:r>
            <w:r w:rsidRPr="00805EC4">
              <w:rPr>
                <w:rFonts w:ascii="Arial" w:eastAsia="微软雅黑" w:hAnsi="Arial" w:cs="思源黑体 CN Normal" w:hint="eastAsia"/>
                <w:b w:val="0"/>
                <w:bCs w:val="0"/>
                <w:sz w:val="18"/>
                <w:szCs w:val="18"/>
                <w:lang w:eastAsia="zh-CN"/>
              </w:rPr>
              <w:t>个基因的外显子、剪切区域、融合相关内含子，还包含特定微卫星位点（</w:t>
            </w:r>
            <w:r w:rsidRPr="00805EC4">
              <w:rPr>
                <w:rFonts w:ascii="Arial" w:eastAsia="微软雅黑" w:hAnsi="Arial" w:cs="思源黑体 CN Normal" w:hint="eastAsia"/>
                <w:b w:val="0"/>
                <w:bCs w:val="0"/>
                <w:sz w:val="18"/>
                <w:szCs w:val="18"/>
                <w:lang w:eastAsia="zh-CN"/>
              </w:rPr>
              <w:t>microsatellite, MS</w:t>
            </w:r>
            <w:r w:rsidRPr="00805EC4">
              <w:rPr>
                <w:rFonts w:ascii="Arial" w:eastAsia="微软雅黑" w:hAnsi="Arial" w:cs="思源黑体 CN Normal" w:hint="eastAsia"/>
                <w:b w:val="0"/>
                <w:bCs w:val="0"/>
                <w:sz w:val="18"/>
                <w:szCs w:val="18"/>
                <w:lang w:eastAsia="zh-CN"/>
              </w:rPr>
              <w:t>）和部分化疗</w:t>
            </w:r>
            <w:r w:rsidRPr="00805EC4">
              <w:rPr>
                <w:rFonts w:ascii="Arial" w:eastAsia="微软雅黑" w:hAnsi="Arial" w:cs="思源黑体 CN Normal" w:hint="eastAsia"/>
                <w:b w:val="0"/>
                <w:bCs w:val="0"/>
                <w:sz w:val="18"/>
                <w:szCs w:val="18"/>
                <w:lang w:eastAsia="zh-CN"/>
              </w:rPr>
              <w:t>SNP</w:t>
            </w:r>
            <w:r w:rsidRPr="00805EC4">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sidRPr="00805EC4">
              <w:rPr>
                <w:rFonts w:ascii="Arial" w:eastAsia="微软雅黑" w:hAnsi="Arial" w:cs="思源黑体 CN Normal" w:hint="eastAsia"/>
                <w:b w:val="0"/>
                <w:bCs w:val="0"/>
                <w:sz w:val="18"/>
                <w:szCs w:val="18"/>
                <w:lang w:eastAsia="zh-CN"/>
              </w:rPr>
              <w:t>MSI</w:t>
            </w:r>
            <w:r w:rsidRPr="00805EC4">
              <w:rPr>
                <w:rFonts w:ascii="Arial" w:eastAsia="微软雅黑" w:hAnsi="Arial" w:cs="思源黑体 CN Normal" w:hint="eastAsia"/>
                <w:b w:val="0"/>
                <w:bCs w:val="0"/>
                <w:sz w:val="18"/>
                <w:szCs w:val="18"/>
                <w:lang w:eastAsia="zh-CN"/>
              </w:rPr>
              <w:t>）和化疗药物代谢相关酶类多态性位点。</w:t>
            </w:r>
          </w:p>
        </w:tc>
      </w:tr>
    </w:tbl>
    <w:p w14:paraId="5F62674F" w14:textId="230B7543" w:rsidR="000C7872" w:rsidRPr="00805EC4" w:rsidRDefault="0077515C" w:rsidP="0077515C">
      <w:pPr>
        <w:adjustRightInd w:val="0"/>
        <w:snapToGrid w:val="0"/>
        <w:spacing w:line="400" w:lineRule="exact"/>
        <w:jc w:val="left"/>
        <w:rPr>
          <w:rFonts w:ascii="Arial" w:eastAsia="微软雅黑" w:hAnsi="Arial"/>
          <w:b/>
          <w:szCs w:val="18"/>
        </w:rPr>
      </w:pPr>
      <w:r w:rsidRPr="0077515C">
        <w:rPr>
          <w:rFonts w:ascii="Arial" w:eastAsia="微软雅黑" w:hAnsi="Arial" w:cs="思源黑体 CN Normal" w:hint="eastAsia"/>
          <w:kern w:val="0"/>
          <w:sz w:val="18"/>
          <w:szCs w:val="18"/>
        </w:rPr>
        <w:t>注：液体活检样品（如血液、胸水、脑脊液等）无法检测</w:t>
      </w:r>
      <w:r w:rsidRPr="0077515C">
        <w:rPr>
          <w:rFonts w:ascii="Arial" w:eastAsia="微软雅黑" w:hAnsi="Arial" w:cs="思源黑体 CN Normal" w:hint="eastAsia"/>
          <w:kern w:val="0"/>
          <w:sz w:val="18"/>
          <w:szCs w:val="18"/>
        </w:rPr>
        <w:t>MSI</w:t>
      </w:r>
      <w:r w:rsidRPr="0077515C">
        <w:rPr>
          <w:rFonts w:ascii="Arial" w:eastAsia="微软雅黑" w:hAnsi="Arial" w:cs="思源黑体 CN Normal" w:hint="eastAsia"/>
          <w:kern w:val="0"/>
          <w:sz w:val="18"/>
          <w:szCs w:val="18"/>
        </w:rPr>
        <w:t>及</w:t>
      </w:r>
      <w:r w:rsidRPr="0077515C">
        <w:rPr>
          <w:rFonts w:ascii="Arial" w:eastAsia="微软雅黑" w:hAnsi="Arial" w:cs="思源黑体 CN Normal" w:hint="eastAsia"/>
          <w:kern w:val="0"/>
          <w:sz w:val="18"/>
          <w:szCs w:val="18"/>
        </w:rPr>
        <w:t>CNV</w:t>
      </w:r>
      <w:r w:rsidRPr="0077515C">
        <w:rPr>
          <w:rFonts w:ascii="Arial" w:eastAsia="微软雅黑" w:hAnsi="Arial" w:cs="思源黑体 CN Normal" w:hint="eastAsia"/>
          <w:kern w:val="0"/>
          <w:sz w:val="18"/>
          <w:szCs w:val="18"/>
        </w:rPr>
        <w:t>。</w:t>
      </w:r>
      <w:r w:rsidR="00430A67" w:rsidRPr="00805EC4">
        <w:rPr>
          <w:rFonts w:ascii="Arial" w:eastAsia="微软雅黑" w:hAnsi="Arial"/>
          <w:b/>
          <w:szCs w:val="18"/>
        </w:rPr>
        <w:br w:type="page"/>
      </w:r>
    </w:p>
    <w:bookmarkEnd w:id="2"/>
    <w:p w14:paraId="20CB4F93" w14:textId="77777777" w:rsidR="00B864E8" w:rsidRDefault="006800EE" w:rsidP="00B864E8">
      <w:pPr>
        <w:snapToGrid w:val="0"/>
        <w:spacing w:beforeLines="30" w:before="97"/>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检测质控参数</w:t>
      </w:r>
      <w:bookmarkStart w:id="4" w:name="_Hlk114672992"/>
      <w:bookmarkStart w:id="5" w:name="Detaction_Declaration_Table_remove"/>
    </w:p>
    <w:p w14:paraId="6DAF7626" w14:textId="0AB01968" w:rsidR="00B864E8" w:rsidRPr="00CC7537" w:rsidRDefault="00B864E8" w:rsidP="00B864E8">
      <w:pPr>
        <w:snapToGrid w:val="0"/>
        <w:spacing w:beforeLines="30" w:before="97"/>
        <w:rPr>
          <w:rFonts w:ascii="Arial" w:eastAsia="微软雅黑" w:hAnsi="Arial" w:cs="思源黑体 CN Light"/>
          <w:kern w:val="0"/>
          <w:sz w:val="18"/>
          <w:szCs w:val="17"/>
        </w:rPr>
      </w:pPr>
      <w:r w:rsidRPr="00CC7537">
        <w:rPr>
          <w:rFonts w:ascii="Arial" w:eastAsia="微软雅黑" w:hAnsi="Arial" w:cs="思源黑体 CN Light" w:hint="eastAsia"/>
          <w:kern w:val="0"/>
          <w:sz w:val="18"/>
          <w:szCs w:val="17"/>
        </w:rPr>
        <w:t>{%</w:t>
      </w:r>
      <w:r>
        <w:rPr>
          <w:rFonts w:ascii="Arial" w:eastAsia="微软雅黑" w:hAnsi="Arial" w:cs="思源黑体 CN Light" w:hint="eastAsia"/>
          <w:kern w:val="0"/>
          <w:sz w:val="18"/>
          <w:szCs w:val="17"/>
        </w:rPr>
        <w:t>p</w:t>
      </w:r>
      <w:r w:rsidRPr="00CC7537">
        <w:rPr>
          <w:rFonts w:ascii="Arial" w:eastAsia="微软雅黑" w:hAnsi="Arial" w:cs="思源黑体 CN Light" w:hint="eastAsia"/>
          <w:kern w:val="0"/>
          <w:sz w:val="18"/>
          <w:szCs w:val="17"/>
        </w:rPr>
        <w:t xml:space="preserve"> if</w:t>
      </w:r>
      <w:r w:rsidRPr="00CC7537">
        <w:rPr>
          <w:rFonts w:ascii="Arial" w:eastAsia="微软雅黑" w:hAnsi="Arial" w:cs="思源黑体 CN Light" w:hint="eastAsia"/>
          <w:kern w:val="0"/>
          <w:sz w:val="18"/>
          <w:szCs w:val="17"/>
        </w:rPr>
        <w:t>“组织”</w:t>
      </w:r>
      <w:r w:rsidRPr="00CC7537">
        <w:rPr>
          <w:rFonts w:ascii="Arial" w:eastAsia="微软雅黑" w:hAnsi="Arial" w:cs="思源黑体 CN Light" w:hint="eastAsia"/>
          <w:kern w:val="0"/>
          <w:sz w:val="18"/>
          <w:szCs w:val="17"/>
        </w:rPr>
        <w:t xml:space="preserve">in </w:t>
      </w:r>
      <w:proofErr w:type="spellStart"/>
      <w:r w:rsidRPr="00CC7537">
        <w:rPr>
          <w:rFonts w:ascii="Arial" w:eastAsia="微软雅黑" w:hAnsi="Arial" w:cs="思源黑体 CN Light" w:hint="eastAsia"/>
          <w:kern w:val="0"/>
          <w:sz w:val="18"/>
          <w:szCs w:val="17"/>
        </w:rPr>
        <w:t>sample.prod_names</w:t>
      </w:r>
      <w:proofErr w:type="spellEnd"/>
      <w:r w:rsidRPr="00CC7537">
        <w:rPr>
          <w:rFonts w:ascii="Arial" w:eastAsia="微软雅黑" w:hAnsi="Arial" w:cs="思源黑体 CN Light" w:hint="eastAsia"/>
          <w:kern w:val="0"/>
          <w:sz w:val="18"/>
          <w:szCs w:val="17"/>
        </w:rPr>
        <w:t xml:space="preserve"> %}</w:t>
      </w:r>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B864E8" w:rsidRPr="00805EC4" w14:paraId="5B1525DF" w14:textId="77777777" w:rsidTr="00E349A4">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bookmarkEnd w:id="4"/>
          <w:p w14:paraId="7F546EF6"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6531C794" w14:textId="77777777" w:rsidR="00B864E8" w:rsidRPr="00805EC4" w:rsidRDefault="00B864E8" w:rsidP="00E349A4">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41C26E7A"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B864E8" w:rsidRPr="00805EC4" w14:paraId="69A61083" w14:textId="77777777" w:rsidTr="00E349A4">
        <w:trPr>
          <w:trHeight w:val="375"/>
          <w:jc w:val="center"/>
        </w:trPr>
        <w:tc>
          <w:tcPr>
            <w:tcW w:w="1418" w:type="dxa"/>
            <w:tcBorders>
              <w:top w:val="nil"/>
              <w:left w:val="nil"/>
              <w:bottom w:val="nil"/>
              <w:right w:val="nil"/>
            </w:tcBorders>
            <w:shd w:val="clear" w:color="auto" w:fill="auto"/>
            <w:vAlign w:val="center"/>
          </w:tcPr>
          <w:p w14:paraId="555AB6E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病理评估</w:t>
            </w:r>
          </w:p>
        </w:tc>
        <w:tc>
          <w:tcPr>
            <w:tcW w:w="2927" w:type="dxa"/>
            <w:tcBorders>
              <w:top w:val="nil"/>
              <w:left w:val="nil"/>
              <w:bottom w:val="nil"/>
              <w:right w:val="nil"/>
            </w:tcBorders>
            <w:shd w:val="clear" w:color="auto" w:fill="auto"/>
            <w:vAlign w:val="center"/>
          </w:tcPr>
          <w:p w14:paraId="14277C0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肿瘤细胞比例</w:t>
            </w:r>
            <w:r w:rsidRPr="00805EC4">
              <w:rPr>
                <w:rFonts w:ascii="Arial" w:eastAsia="微软雅黑" w:hAnsi="Arial" w:cs="思源黑体 CN Light" w:hint="eastAsia"/>
                <w:kern w:val="0"/>
                <w:sz w:val="18"/>
                <w:szCs w:val="17"/>
                <w:vertAlign w:val="superscript"/>
              </w:rPr>
              <w:t>1</w:t>
            </w:r>
          </w:p>
        </w:tc>
        <w:tc>
          <w:tcPr>
            <w:tcW w:w="2927" w:type="dxa"/>
            <w:gridSpan w:val="3"/>
            <w:tcBorders>
              <w:top w:val="nil"/>
              <w:left w:val="nil"/>
              <w:bottom w:val="nil"/>
              <w:right w:val="nil"/>
            </w:tcBorders>
            <w:shd w:val="clear" w:color="auto" w:fill="auto"/>
            <w:vAlign w:val="center"/>
          </w:tcPr>
          <w:p w14:paraId="49CF1182" w14:textId="04B1B200" w:rsidR="00B864E8" w:rsidRPr="00805EC4" w:rsidRDefault="00007A12" w:rsidP="00E349A4">
            <w:pPr>
              <w:jc w:val="center"/>
              <w:rPr>
                <w:rFonts w:ascii="Arial" w:eastAsia="微软雅黑" w:hAnsi="Arial" w:cs="思源黑体 CN Light"/>
                <w:kern w:val="0"/>
                <w:sz w:val="18"/>
                <w:szCs w:val="18"/>
              </w:rPr>
            </w:pPr>
            <w:r w:rsidRPr="00007A12">
              <w:rPr>
                <w:rFonts w:ascii="Arial" w:eastAsia="微软雅黑" w:hAnsi="Arial" w:cs="思源黑体 CN Light"/>
                <w:kern w:val="0"/>
                <w:sz w:val="18"/>
                <w:szCs w:val="18"/>
              </w:rPr>
              <w:t xml:space="preserve">{%if </w:t>
            </w:r>
            <w:proofErr w:type="spellStart"/>
            <w:proofErr w:type="gramStart"/>
            <w:r w:rsidRPr="00007A12">
              <w:rPr>
                <w:rFonts w:ascii="Arial" w:eastAsia="微软雅黑" w:hAnsi="Arial" w:cs="思源黑体 CN Light"/>
                <w:kern w:val="0"/>
                <w:sz w:val="18"/>
                <w:szCs w:val="18"/>
              </w:rPr>
              <w:t>sample.tumor</w:t>
            </w:r>
            <w:proofErr w:type="gramEnd"/>
            <w:r w:rsidRPr="00007A12">
              <w:rPr>
                <w:rFonts w:ascii="Arial" w:eastAsia="微软雅黑" w:hAnsi="Arial" w:cs="思源黑体 CN Light"/>
                <w:kern w:val="0"/>
                <w:sz w:val="18"/>
                <w:szCs w:val="18"/>
              </w:rPr>
              <w:t>_content</w:t>
            </w:r>
            <w:proofErr w:type="spellEnd"/>
            <w:r w:rsidRPr="00007A12">
              <w:rPr>
                <w:rFonts w:ascii="Arial" w:eastAsia="微软雅黑" w:hAnsi="Arial" w:cs="思源黑体 CN Light"/>
                <w:kern w:val="0"/>
                <w:sz w:val="18"/>
                <w:szCs w:val="18"/>
              </w:rPr>
              <w:t>%}{{</w:t>
            </w:r>
            <w:proofErr w:type="spellStart"/>
            <w:r w:rsidRPr="00007A12">
              <w:rPr>
                <w:rFonts w:ascii="Arial" w:eastAsia="微软雅黑" w:hAnsi="Arial" w:cs="思源黑体 CN Light"/>
                <w:kern w:val="0"/>
                <w:sz w:val="18"/>
                <w:szCs w:val="18"/>
              </w:rPr>
              <w:t>sample.tumor_content</w:t>
            </w:r>
            <w:proofErr w:type="spellEnd"/>
            <w:r w:rsidRPr="00007A12">
              <w:rPr>
                <w:rFonts w:ascii="Arial" w:eastAsia="微软雅黑" w:hAnsi="Arial" w:cs="思源黑体 CN Light"/>
                <w:kern w:val="0"/>
                <w:sz w:val="18"/>
                <w:szCs w:val="18"/>
              </w:rPr>
              <w:t xml:space="preserve">}}{%else%}{%if </w:t>
            </w:r>
            <w:proofErr w:type="spellStart"/>
            <w:r w:rsidRPr="00007A12">
              <w:rPr>
                <w:rFonts w:ascii="Arial" w:eastAsia="微软雅黑" w:hAnsi="Arial" w:cs="思源黑体 CN Light"/>
                <w:kern w:val="0"/>
                <w:sz w:val="18"/>
                <w:szCs w:val="18"/>
              </w:rPr>
              <w:t>lib_quality_control</w:t>
            </w:r>
            <w:proofErr w:type="spellEnd"/>
            <w:r w:rsidRPr="00007A12">
              <w:rPr>
                <w:rFonts w:ascii="Arial" w:eastAsia="微软雅黑" w:hAnsi="Arial" w:cs="思源黑体 CN Light"/>
                <w:kern w:val="0"/>
                <w:sz w:val="18"/>
                <w:szCs w:val="18"/>
              </w:rPr>
              <w:t xml:space="preserve"> and </w:t>
            </w:r>
            <w:proofErr w:type="spellStart"/>
            <w:r w:rsidRPr="00007A12">
              <w:rPr>
                <w:rFonts w:ascii="Arial" w:eastAsia="微软雅黑" w:hAnsi="Arial" w:cs="思源黑体 CN Light"/>
                <w:kern w:val="0"/>
                <w:sz w:val="18"/>
                <w:szCs w:val="18"/>
              </w:rPr>
              <w:t>lib_quality_control.lib_dna_qc</w:t>
            </w:r>
            <w:proofErr w:type="spellEnd"/>
            <w:r w:rsidRPr="00007A12">
              <w:rPr>
                <w:rFonts w:ascii="Arial" w:eastAsia="微软雅黑" w:hAnsi="Arial" w:cs="思源黑体 CN Light"/>
                <w:kern w:val="0"/>
                <w:sz w:val="18"/>
                <w:szCs w:val="18"/>
              </w:rPr>
              <w:t xml:space="preserve"> and lib_quality_control.lib_dna_qc.tumor_content%}{{lib_quality_control.lib_dna_qc.tumor_content}}{%else%}/{%endif%}{%endif%}</w:t>
            </w:r>
          </w:p>
        </w:tc>
        <w:tc>
          <w:tcPr>
            <w:tcW w:w="2927" w:type="dxa"/>
            <w:tcBorders>
              <w:top w:val="nil"/>
              <w:left w:val="nil"/>
              <w:bottom w:val="nil"/>
              <w:right w:val="nil"/>
            </w:tcBorders>
            <w:shd w:val="clear" w:color="auto" w:fill="auto"/>
            <w:vAlign w:val="center"/>
          </w:tcPr>
          <w:p w14:paraId="27DF7BB3" w14:textId="77777777" w:rsidR="00B864E8" w:rsidRPr="00805EC4" w:rsidRDefault="00B864E8" w:rsidP="00E349A4">
            <w:pPr>
              <w:jc w:val="center"/>
              <w:rPr>
                <w:rFonts w:ascii="Arial" w:eastAsia="微软雅黑" w:hAnsi="Arial" w:cs="思源黑体 CN Light"/>
                <w:color w:val="000000" w:themeColor="text1"/>
                <w:kern w:val="0"/>
                <w:sz w:val="18"/>
                <w:szCs w:val="17"/>
              </w:rPr>
            </w:pPr>
            <w:r w:rsidRPr="00805EC4">
              <w:rPr>
                <w:rFonts w:ascii="Arial" w:eastAsia="微软雅黑" w:hAnsi="Arial" w:cs="思源黑体 CN Light" w:hint="eastAsia"/>
                <w:kern w:val="0"/>
                <w:sz w:val="18"/>
                <w:szCs w:val="17"/>
              </w:rPr>
              <w:t>合格：≥</w:t>
            </w:r>
            <w:r w:rsidRPr="00805EC4">
              <w:rPr>
                <w:rFonts w:ascii="Arial" w:eastAsia="微软雅黑" w:hAnsi="Arial" w:cs="思源黑体 CN Light" w:hint="eastAsia"/>
                <w:color w:val="000000" w:themeColor="text1"/>
                <w:kern w:val="0"/>
                <w:sz w:val="18"/>
                <w:szCs w:val="17"/>
              </w:rPr>
              <w:t>20%</w:t>
            </w:r>
          </w:p>
          <w:p w14:paraId="439942D7" w14:textId="77777777" w:rsidR="00B864E8" w:rsidRPr="00805EC4" w:rsidRDefault="00B864E8" w:rsidP="00E349A4">
            <w:pPr>
              <w:jc w:val="center"/>
              <w:rPr>
                <w:rFonts w:ascii="Arial" w:eastAsia="微软雅黑" w:hAnsi="Arial" w:cs="思源黑体 CN Light"/>
                <w:color w:val="000000" w:themeColor="text1"/>
                <w:kern w:val="0"/>
                <w:sz w:val="18"/>
                <w:szCs w:val="18"/>
              </w:rPr>
            </w:pPr>
            <w:r w:rsidRPr="00805EC4">
              <w:rPr>
                <w:rFonts w:ascii="Arial" w:eastAsia="微软雅黑" w:hAnsi="Arial" w:cs="思源黑体 CN Light" w:hint="eastAsia"/>
                <w:kern w:val="0"/>
                <w:sz w:val="18"/>
                <w:szCs w:val="17"/>
              </w:rPr>
              <w:t>风险：</w:t>
            </w:r>
            <w:r w:rsidRPr="00805EC4">
              <w:rPr>
                <w:rFonts w:ascii="Arial" w:eastAsia="微软雅黑" w:hAnsi="Arial" w:cs="思源黑体 CN Light"/>
                <w:color w:val="000000" w:themeColor="text1"/>
                <w:kern w:val="0"/>
                <w:sz w:val="18"/>
                <w:szCs w:val="17"/>
              </w:rPr>
              <w:t>5</w:t>
            </w:r>
            <w:r w:rsidRPr="00805EC4">
              <w:rPr>
                <w:rFonts w:ascii="Arial" w:eastAsia="微软雅黑" w:hAnsi="Arial" w:cs="思源黑体 CN Light" w:hint="eastAsia"/>
                <w:color w:val="000000" w:themeColor="text1"/>
                <w:kern w:val="0"/>
                <w:sz w:val="18"/>
                <w:szCs w:val="17"/>
              </w:rPr>
              <w:t>%-20%</w:t>
            </w:r>
          </w:p>
        </w:tc>
      </w:tr>
      <w:tr w:rsidR="00B864E8" w:rsidRPr="00805EC4" w14:paraId="6DB4AD56" w14:textId="77777777" w:rsidTr="00E349A4">
        <w:trPr>
          <w:trHeight w:val="375"/>
          <w:jc w:val="center"/>
        </w:trPr>
        <w:tc>
          <w:tcPr>
            <w:tcW w:w="1418" w:type="dxa"/>
            <w:vMerge w:val="restart"/>
            <w:tcBorders>
              <w:top w:val="nil"/>
              <w:left w:val="nil"/>
              <w:bottom w:val="nil"/>
              <w:right w:val="nil"/>
            </w:tcBorders>
            <w:shd w:val="clear" w:color="auto" w:fill="ECECEC"/>
            <w:vAlign w:val="center"/>
          </w:tcPr>
          <w:p w14:paraId="22D46CB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4A5AD33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sidRPr="00805EC4">
              <w:rPr>
                <w:rFonts w:ascii="Arial" w:eastAsia="微软雅黑" w:hAnsi="Arial" w:cs="思源黑体 CN Light" w:hint="eastAsia"/>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1965A3B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7BFD488E" w14:textId="63CC6C00" w:rsidR="0081223C" w:rsidRDefault="0081223C" w:rsidP="00E349A4">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w:t>
            </w:r>
            <w:r>
              <w:rPr>
                <w:rFonts w:ascii="Arial" w:eastAsia="微软雅黑" w:hAnsi="Arial" w:cs="思源黑体 CN Light" w:hint="eastAsia"/>
                <w:kern w:val="0"/>
                <w:sz w:val="18"/>
                <w:szCs w:val="17"/>
              </w:rPr>
              <w:t>p</w:t>
            </w:r>
            <w:r>
              <w:rPr>
                <w:rFonts w:ascii="Arial" w:eastAsia="微软雅黑" w:hAnsi="Arial" w:cs="思源黑体 CN Light"/>
                <w:kern w:val="0"/>
                <w:sz w:val="18"/>
                <w:szCs w:val="17"/>
              </w:rPr>
              <w:t xml:space="preserve"> if </w:t>
            </w:r>
            <w:proofErr w:type="spellStart"/>
            <w:proofErr w:type="gramStart"/>
            <w:r>
              <w:rPr>
                <w:rFonts w:ascii="Arial" w:eastAsia="微软雅黑" w:hAnsi="Arial" w:cs="思源黑体 CN Light"/>
                <w:kern w:val="0"/>
                <w:sz w:val="18"/>
                <w:szCs w:val="17"/>
              </w:rPr>
              <w:t>sample.</w:t>
            </w:r>
            <w:r w:rsidRPr="0081223C">
              <w:rPr>
                <w:rFonts w:ascii="Arial" w:eastAsia="微软雅黑" w:hAnsi="Arial" w:cs="思源黑体 CN Light"/>
                <w:kern w:val="0"/>
                <w:sz w:val="18"/>
                <w:szCs w:val="17"/>
              </w:rPr>
              <w:t>report</w:t>
            </w:r>
            <w:proofErr w:type="gramEnd"/>
            <w:r w:rsidRPr="0081223C">
              <w:rPr>
                <w:rFonts w:ascii="Arial" w:eastAsia="微软雅黑" w:hAnsi="Arial" w:cs="思源黑体 CN Light"/>
                <w:kern w:val="0"/>
                <w:sz w:val="18"/>
                <w:szCs w:val="17"/>
              </w:rPr>
              <w:t>_module_type</w:t>
            </w:r>
            <w:proofErr w:type="spellEnd"/>
            <w:r>
              <w:rPr>
                <w:rFonts w:ascii="Arial" w:eastAsia="微软雅黑" w:hAnsi="Arial" w:cs="思源黑体 CN Light"/>
                <w:kern w:val="0"/>
                <w:sz w:val="18"/>
                <w:szCs w:val="17"/>
              </w:rPr>
              <w:t xml:space="preserve"> == “rummage” and </w:t>
            </w:r>
            <w:proofErr w:type="spellStart"/>
            <w:r>
              <w:rPr>
                <w:rFonts w:ascii="Arial" w:eastAsia="微软雅黑" w:hAnsi="Arial" w:cs="思源黑体 CN Light"/>
                <w:kern w:val="0"/>
                <w:sz w:val="18"/>
                <w:szCs w:val="17"/>
              </w:rPr>
              <w:t>sample.</w:t>
            </w:r>
            <w:r w:rsidRPr="0081223C">
              <w:rPr>
                <w:rFonts w:ascii="Arial" w:eastAsia="微软雅黑" w:hAnsi="Arial" w:cs="思源黑体 CN Light"/>
                <w:kern w:val="0"/>
                <w:sz w:val="18"/>
                <w:szCs w:val="17"/>
              </w:rPr>
              <w:t>locate</w:t>
            </w:r>
            <w:proofErr w:type="spellEnd"/>
            <w:r>
              <w:rPr>
                <w:rFonts w:ascii="Arial" w:eastAsia="微软雅黑" w:hAnsi="Arial" w:cs="思源黑体 CN Light"/>
                <w:kern w:val="0"/>
                <w:sz w:val="18"/>
                <w:szCs w:val="17"/>
              </w:rPr>
              <w:t xml:space="preserve"> == “SH”%</w:t>
            </w:r>
            <w:r>
              <w:rPr>
                <w:rFonts w:ascii="Arial" w:eastAsia="微软雅黑" w:hAnsi="Arial" w:cs="思源黑体 CN Light" w:hint="eastAsia"/>
                <w:kern w:val="0"/>
                <w:sz w:val="18"/>
                <w:szCs w:val="17"/>
              </w:rPr>
              <w:t>}</w:t>
            </w:r>
          </w:p>
          <w:p w14:paraId="34583682" w14:textId="7177140E" w:rsidR="0081223C" w:rsidRDefault="0081223C" w:rsidP="0081223C">
            <w:pPr>
              <w:jc w:val="center"/>
              <w:rPr>
                <w:rFonts w:ascii="Arial" w:eastAsia="微软雅黑" w:hAnsi="Arial" w:cs="思源黑体 CN Light"/>
                <w:kern w:val="0"/>
                <w:sz w:val="18"/>
                <w:szCs w:val="17"/>
              </w:rPr>
            </w:pPr>
            <w:r w:rsidRPr="00805EC4">
              <w:rPr>
                <w:rFonts w:ascii="Arial" w:eastAsia="微软雅黑" w:hAnsi="Arial" w:cs="思源黑体 CN Light" w:hint="eastAsia"/>
                <w:kern w:val="0"/>
                <w:sz w:val="18"/>
                <w:szCs w:val="17"/>
              </w:rPr>
              <w:t>≥</w:t>
            </w:r>
            <w:r>
              <w:rPr>
                <w:rFonts w:ascii="Arial" w:eastAsia="微软雅黑" w:hAnsi="Arial" w:cs="思源黑体 CN Light"/>
                <w:kern w:val="0"/>
                <w:sz w:val="18"/>
                <w:szCs w:val="17"/>
              </w:rPr>
              <w:t>60</w:t>
            </w:r>
          </w:p>
          <w:p w14:paraId="4572C603" w14:textId="0D4A0BF5" w:rsidR="0081223C" w:rsidRDefault="0081223C" w:rsidP="00E349A4">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else%}</w:t>
            </w:r>
          </w:p>
          <w:p w14:paraId="1ED71374" w14:textId="77777777" w:rsidR="00B864E8" w:rsidRDefault="00B864E8" w:rsidP="00E349A4">
            <w:pPr>
              <w:jc w:val="center"/>
              <w:rPr>
                <w:rFonts w:ascii="Arial" w:eastAsia="微软雅黑" w:hAnsi="Arial" w:cs="思源黑体 CN Light"/>
                <w:kern w:val="0"/>
                <w:sz w:val="18"/>
                <w:szCs w:val="17"/>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100</w:t>
            </w:r>
          </w:p>
          <w:p w14:paraId="6B45BEC6" w14:textId="30F92D9F" w:rsidR="0081223C" w:rsidRPr="00805EC4" w:rsidRDefault="0081223C" w:rsidP="00E349A4">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endif%}</w:t>
            </w:r>
          </w:p>
        </w:tc>
      </w:tr>
      <w:tr w:rsidR="00B864E8" w:rsidRPr="00805EC4" w14:paraId="45EE440A" w14:textId="77777777" w:rsidTr="00E349A4">
        <w:trPr>
          <w:trHeight w:val="375"/>
          <w:jc w:val="center"/>
        </w:trPr>
        <w:tc>
          <w:tcPr>
            <w:tcW w:w="1418" w:type="dxa"/>
            <w:vMerge/>
            <w:tcBorders>
              <w:top w:val="nil"/>
              <w:left w:val="nil"/>
              <w:bottom w:val="nil"/>
              <w:right w:val="nil"/>
            </w:tcBorders>
            <w:shd w:val="clear" w:color="auto" w:fill="ECECEC"/>
            <w:vAlign w:val="center"/>
          </w:tcPr>
          <w:p w14:paraId="476A9C60" w14:textId="77777777" w:rsidR="00B864E8" w:rsidRPr="00805EC4" w:rsidRDefault="00B864E8" w:rsidP="00E349A4">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5FFDEA8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sidRPr="00805EC4">
              <w:rPr>
                <w:rFonts w:ascii="Arial" w:eastAsia="微软雅黑" w:hAnsi="Arial" w:cs="思源黑体 CN Light" w:hint="eastAsia"/>
                <w:kern w:val="0"/>
                <w:sz w:val="18"/>
                <w:szCs w:val="17"/>
                <w:vertAlign w:val="superscript"/>
              </w:rPr>
              <w:t>3</w:t>
            </w:r>
          </w:p>
        </w:tc>
        <w:tc>
          <w:tcPr>
            <w:tcW w:w="2927" w:type="dxa"/>
            <w:gridSpan w:val="3"/>
            <w:tcBorders>
              <w:top w:val="nil"/>
              <w:left w:val="nil"/>
              <w:bottom w:val="nil"/>
              <w:right w:val="nil"/>
            </w:tcBorders>
            <w:shd w:val="clear" w:color="auto" w:fill="ECECEC"/>
            <w:vAlign w:val="center"/>
          </w:tcPr>
          <w:p w14:paraId="2B1A830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33224CE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B864E8" w:rsidRPr="00805EC4" w14:paraId="626912A9" w14:textId="77777777" w:rsidTr="00E349A4">
        <w:trPr>
          <w:trHeight w:val="375"/>
          <w:jc w:val="center"/>
        </w:trPr>
        <w:tc>
          <w:tcPr>
            <w:tcW w:w="1418" w:type="dxa"/>
            <w:vMerge w:val="restart"/>
            <w:tcBorders>
              <w:top w:val="nil"/>
              <w:left w:val="nil"/>
              <w:right w:val="nil"/>
            </w:tcBorders>
            <w:shd w:val="clear" w:color="auto" w:fill="auto"/>
            <w:vAlign w:val="center"/>
          </w:tcPr>
          <w:p w14:paraId="60B51DF4" w14:textId="77777777" w:rsidR="00B864E8" w:rsidRPr="00805EC4" w:rsidRDefault="00B864E8" w:rsidP="00E349A4">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1F4B102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1DB875D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488CF392"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45A2E33D" w14:textId="77777777" w:rsidTr="00E349A4">
        <w:trPr>
          <w:trHeight w:val="375"/>
          <w:jc w:val="center"/>
        </w:trPr>
        <w:tc>
          <w:tcPr>
            <w:tcW w:w="1418" w:type="dxa"/>
            <w:vMerge/>
            <w:tcBorders>
              <w:left w:val="nil"/>
              <w:right w:val="nil"/>
            </w:tcBorders>
            <w:shd w:val="clear" w:color="auto" w:fill="auto"/>
            <w:vAlign w:val="center"/>
          </w:tcPr>
          <w:p w14:paraId="73FDC970"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6A25CB0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80X</w:t>
            </w:r>
            <w:r w:rsidRPr="00805EC4">
              <w:rPr>
                <w:rFonts w:ascii="Arial" w:eastAsia="微软雅黑" w:hAnsi="Arial" w:cs="思源黑体 CN Light" w:hint="eastAsia"/>
                <w:kern w:val="0"/>
                <w:sz w:val="18"/>
                <w:szCs w:val="17"/>
              </w:rPr>
              <w:t>热点区域比例</w:t>
            </w:r>
            <w:r w:rsidRPr="00805EC4">
              <w:rPr>
                <w:rFonts w:ascii="Arial" w:eastAsia="微软雅黑" w:hAnsi="Arial" w:cs="思源黑体 CN Light" w:hint="eastAsia"/>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46EB3A7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_gradient.coverage_ratio_uniq_hot_180}}</w:t>
            </w:r>
          </w:p>
        </w:tc>
        <w:tc>
          <w:tcPr>
            <w:tcW w:w="2927" w:type="dxa"/>
            <w:tcBorders>
              <w:top w:val="nil"/>
              <w:left w:val="nil"/>
              <w:bottom w:val="nil"/>
              <w:right w:val="nil"/>
            </w:tcBorders>
            <w:shd w:val="clear" w:color="auto" w:fill="auto"/>
            <w:vAlign w:val="center"/>
          </w:tcPr>
          <w:p w14:paraId="492FB0E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r w:rsidRPr="00805EC4">
              <w:rPr>
                <w:rFonts w:ascii="Arial" w:eastAsia="微软雅黑" w:hAnsi="Arial" w:cs="思源黑体 CN Light" w:hint="eastAsia"/>
                <w:kern w:val="0"/>
                <w:sz w:val="18"/>
                <w:szCs w:val="17"/>
              </w:rPr>
              <w:t>%</w:t>
            </w:r>
          </w:p>
        </w:tc>
      </w:tr>
      <w:tr w:rsidR="00B864E8" w:rsidRPr="00805EC4" w14:paraId="7313486C" w14:textId="77777777" w:rsidTr="00E349A4">
        <w:trPr>
          <w:trHeight w:val="375"/>
          <w:jc w:val="center"/>
        </w:trPr>
        <w:tc>
          <w:tcPr>
            <w:tcW w:w="1418" w:type="dxa"/>
            <w:vMerge/>
            <w:tcBorders>
              <w:left w:val="nil"/>
              <w:right w:val="nil"/>
            </w:tcBorders>
            <w:shd w:val="clear" w:color="auto" w:fill="auto"/>
            <w:vAlign w:val="center"/>
          </w:tcPr>
          <w:p w14:paraId="14F47A06"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1F9EA0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sidRPr="00805EC4">
              <w:rPr>
                <w:rFonts w:ascii="Arial" w:eastAsia="微软雅黑" w:hAnsi="Arial" w:cs="思源黑体 CN Light" w:hint="eastAsia"/>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6B93208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06548231"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50-</w:t>
            </w:r>
            <w:r>
              <w:rPr>
                <w:rFonts w:ascii="Arial" w:eastAsia="微软雅黑" w:hAnsi="Arial" w:cs="思源黑体 CN Light"/>
                <w:kern w:val="0"/>
                <w:sz w:val="18"/>
                <w:szCs w:val="17"/>
              </w:rPr>
              <w:t>300</w:t>
            </w:r>
          </w:p>
        </w:tc>
      </w:tr>
      <w:tr w:rsidR="00B864E8" w:rsidRPr="00805EC4" w14:paraId="0B1C35CF" w14:textId="77777777" w:rsidTr="00E349A4">
        <w:trPr>
          <w:trHeight w:val="375"/>
          <w:jc w:val="center"/>
        </w:trPr>
        <w:tc>
          <w:tcPr>
            <w:tcW w:w="1418" w:type="dxa"/>
            <w:vMerge/>
            <w:tcBorders>
              <w:left w:val="nil"/>
              <w:right w:val="nil"/>
            </w:tcBorders>
            <w:shd w:val="clear" w:color="auto" w:fill="auto"/>
            <w:vAlign w:val="center"/>
          </w:tcPr>
          <w:p w14:paraId="45CE4108"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14A1BC08"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sidRPr="00805EC4">
              <w:rPr>
                <w:rFonts w:ascii="Arial" w:eastAsia="微软雅黑" w:hAnsi="Arial" w:cs="思源黑体 CN Light" w:hint="eastAsia"/>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1BB73681"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EB2C429"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B864E8" w:rsidRPr="00805EC4" w14:paraId="2BE1B438" w14:textId="77777777" w:rsidTr="00E349A4">
        <w:trPr>
          <w:trHeight w:val="375"/>
          <w:jc w:val="center"/>
        </w:trPr>
        <w:tc>
          <w:tcPr>
            <w:tcW w:w="1418" w:type="dxa"/>
            <w:vMerge/>
            <w:tcBorders>
              <w:left w:val="nil"/>
              <w:right w:val="nil"/>
            </w:tcBorders>
            <w:shd w:val="clear" w:color="auto" w:fill="auto"/>
            <w:vAlign w:val="center"/>
          </w:tcPr>
          <w:p w14:paraId="544902AA"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FF82401"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sidRPr="00805EC4">
              <w:rPr>
                <w:rFonts w:ascii="Arial" w:eastAsia="微软雅黑" w:hAnsi="Arial" w:cs="思源黑体 CN Light" w:hint="eastAsia"/>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3D89F19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005DC4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00D98684" w14:textId="77777777" w:rsidTr="00E349A4">
        <w:trPr>
          <w:trHeight w:val="375"/>
          <w:jc w:val="center"/>
        </w:trPr>
        <w:tc>
          <w:tcPr>
            <w:tcW w:w="1418" w:type="dxa"/>
            <w:vMerge/>
            <w:tcBorders>
              <w:left w:val="nil"/>
              <w:right w:val="nil"/>
            </w:tcBorders>
            <w:shd w:val="clear" w:color="auto" w:fill="auto"/>
            <w:vAlign w:val="center"/>
          </w:tcPr>
          <w:p w14:paraId="0CCB8304"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766DEC8B"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sidRPr="00805EC4">
              <w:rPr>
                <w:rFonts w:ascii="Arial" w:eastAsia="微软雅黑" w:hAnsi="Arial" w:cs="思源黑体 CN Light" w:hint="eastAsia"/>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72188442"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3196CA3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05A4A940" w14:textId="77777777" w:rsidTr="00E349A4">
        <w:trPr>
          <w:trHeight w:val="375"/>
          <w:jc w:val="center"/>
        </w:trPr>
        <w:tc>
          <w:tcPr>
            <w:tcW w:w="1418" w:type="dxa"/>
            <w:vMerge/>
            <w:tcBorders>
              <w:left w:val="nil"/>
              <w:bottom w:val="nil"/>
              <w:right w:val="nil"/>
            </w:tcBorders>
            <w:shd w:val="clear" w:color="auto" w:fill="auto"/>
            <w:vAlign w:val="center"/>
          </w:tcPr>
          <w:p w14:paraId="340A2F33"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5C188A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sidRPr="00805EC4">
              <w:rPr>
                <w:rFonts w:ascii="Arial" w:eastAsia="微软雅黑" w:hAnsi="Arial" w:cs="思源黑体 CN Light"/>
                <w:kern w:val="0"/>
                <w:sz w:val="18"/>
                <w:szCs w:val="17"/>
                <w:vertAlign w:val="superscript"/>
              </w:rPr>
              <w:t>10</w:t>
            </w:r>
          </w:p>
        </w:tc>
        <w:tc>
          <w:tcPr>
            <w:tcW w:w="2927" w:type="dxa"/>
            <w:gridSpan w:val="3"/>
            <w:tcBorders>
              <w:top w:val="nil"/>
              <w:left w:val="nil"/>
              <w:bottom w:val="nil"/>
              <w:right w:val="nil"/>
            </w:tcBorders>
            <w:shd w:val="clear" w:color="auto" w:fill="auto"/>
            <w:vAlign w:val="center"/>
          </w:tcPr>
          <w:p w14:paraId="6CA52F52"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1815568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B864E8" w:rsidRPr="00805EC4" w14:paraId="6F83F40C" w14:textId="77777777" w:rsidTr="00E349A4">
        <w:trPr>
          <w:trHeight w:val="375"/>
          <w:jc w:val="center"/>
        </w:trPr>
        <w:tc>
          <w:tcPr>
            <w:tcW w:w="1418" w:type="dxa"/>
            <w:vMerge w:val="restart"/>
            <w:tcBorders>
              <w:top w:val="nil"/>
              <w:left w:val="nil"/>
              <w:bottom w:val="nil"/>
              <w:right w:val="nil"/>
            </w:tcBorders>
            <w:shd w:val="clear" w:color="auto" w:fill="ECECEC"/>
            <w:vAlign w:val="center"/>
          </w:tcPr>
          <w:p w14:paraId="18FD9E92" w14:textId="77777777" w:rsidR="00B864E8" w:rsidRPr="00805EC4" w:rsidRDefault="00B864E8" w:rsidP="00E349A4">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C</w:t>
            </w:r>
            <w:r w:rsidRPr="00805EC4">
              <w:rPr>
                <w:rFonts w:ascii="Arial" w:eastAsia="微软雅黑" w:hAnsi="Arial" w:cs="思源黑体 CN Normal"/>
                <w:kern w:val="0"/>
                <w:sz w:val="18"/>
                <w:szCs w:val="18"/>
              </w:rPr>
              <w:t>NV</w:t>
            </w:r>
            <w:r w:rsidRPr="00805EC4">
              <w:rPr>
                <w:rFonts w:ascii="Arial" w:eastAsia="微软雅黑" w:hAnsi="Arial" w:cs="思源黑体 CN Normal" w:hint="eastAsia"/>
                <w:kern w:val="0"/>
                <w:sz w:val="18"/>
                <w:szCs w:val="18"/>
              </w:rPr>
              <w:t>质控</w:t>
            </w:r>
            <w:r w:rsidRPr="00805EC4">
              <w:rPr>
                <w:rFonts w:ascii="Arial" w:eastAsia="微软雅黑" w:hAnsi="Arial" w:cs="思源黑体 CN Normal" w:hint="eastAsia"/>
                <w:kern w:val="0"/>
                <w:sz w:val="18"/>
                <w:szCs w:val="18"/>
                <w:vertAlign w:val="superscript"/>
              </w:rPr>
              <w:t>1</w:t>
            </w:r>
            <w:r w:rsidRPr="00805EC4">
              <w:rPr>
                <w:rFonts w:ascii="Arial" w:eastAsia="微软雅黑" w:hAnsi="Arial" w:cs="思源黑体 CN Normal"/>
                <w:kern w:val="0"/>
                <w:sz w:val="18"/>
                <w:szCs w:val="18"/>
                <w:vertAlign w:val="superscript"/>
              </w:rPr>
              <w:t>3</w:t>
            </w:r>
          </w:p>
        </w:tc>
        <w:tc>
          <w:tcPr>
            <w:tcW w:w="2927" w:type="dxa"/>
            <w:tcBorders>
              <w:top w:val="nil"/>
              <w:left w:val="nil"/>
              <w:bottom w:val="nil"/>
              <w:right w:val="nil"/>
            </w:tcBorders>
            <w:shd w:val="clear" w:color="auto" w:fill="ECECEC"/>
            <w:vAlign w:val="center"/>
          </w:tcPr>
          <w:p w14:paraId="54B901DB"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基因内部</w:t>
            </w:r>
            <w:r w:rsidRPr="00805EC4">
              <w:rPr>
                <w:rFonts w:ascii="Arial" w:eastAsia="微软雅黑" w:hAnsi="Arial" w:cs="思源黑体 CN Light" w:hint="eastAsia"/>
                <w:kern w:val="0"/>
                <w:sz w:val="18"/>
                <w:szCs w:val="17"/>
              </w:rPr>
              <w:t>C</w:t>
            </w:r>
            <w:r w:rsidRPr="00805EC4">
              <w:rPr>
                <w:rFonts w:ascii="Arial" w:eastAsia="微软雅黑" w:hAnsi="Arial" w:cs="思源黑体 CN Light"/>
                <w:kern w:val="0"/>
                <w:sz w:val="18"/>
                <w:szCs w:val="17"/>
              </w:rPr>
              <w:t>V</w:t>
            </w:r>
            <w:r w:rsidRPr="00805EC4">
              <w:rPr>
                <w:rFonts w:ascii="Arial" w:eastAsia="微软雅黑" w:hAnsi="Arial" w:cs="思源黑体 CN Light" w:hint="eastAsia"/>
                <w:kern w:val="0"/>
                <w:sz w:val="18"/>
                <w:szCs w:val="17"/>
              </w:rPr>
              <w:t>分布</w:t>
            </w:r>
            <w:r w:rsidRPr="00805EC4">
              <w:rPr>
                <w:rFonts w:ascii="Arial" w:eastAsia="微软雅黑" w:hAnsi="Arial" w:cs="思源黑体 CN Light" w:hint="eastAsia"/>
                <w:kern w:val="0"/>
                <w:sz w:val="18"/>
                <w:szCs w:val="17"/>
                <w:vertAlign w:val="superscript"/>
              </w:rPr>
              <w:t>1</w:t>
            </w:r>
            <w:r w:rsidRPr="00805EC4">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58891EF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qc.dna_data_qc.cnv_cv</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ECECEC"/>
            <w:vAlign w:val="center"/>
          </w:tcPr>
          <w:p w14:paraId="1F753BC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0.4</w:t>
            </w:r>
          </w:p>
        </w:tc>
      </w:tr>
      <w:tr w:rsidR="00B864E8" w:rsidRPr="00805EC4" w14:paraId="347FF9D5" w14:textId="77777777" w:rsidTr="00E349A4">
        <w:trPr>
          <w:trHeight w:val="375"/>
          <w:jc w:val="center"/>
        </w:trPr>
        <w:tc>
          <w:tcPr>
            <w:tcW w:w="1418" w:type="dxa"/>
            <w:vMerge/>
            <w:tcBorders>
              <w:top w:val="nil"/>
              <w:left w:val="nil"/>
              <w:bottom w:val="single" w:sz="12" w:space="0" w:color="auto"/>
              <w:right w:val="nil"/>
            </w:tcBorders>
            <w:shd w:val="clear" w:color="auto" w:fill="ECECEC"/>
            <w:vAlign w:val="center"/>
          </w:tcPr>
          <w:p w14:paraId="343662A0"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single" w:sz="12" w:space="0" w:color="auto"/>
              <w:right w:val="nil"/>
            </w:tcBorders>
            <w:shd w:val="clear" w:color="auto" w:fill="ECECEC"/>
            <w:vAlign w:val="center"/>
          </w:tcPr>
          <w:p w14:paraId="25726E1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样本与</w:t>
            </w:r>
            <w:r w:rsidRPr="00805EC4">
              <w:rPr>
                <w:rFonts w:ascii="Arial" w:eastAsia="微软雅黑" w:hAnsi="Arial" w:cs="思源黑体 CN Light" w:hint="eastAsia"/>
                <w:kern w:val="0"/>
                <w:sz w:val="18"/>
                <w:szCs w:val="17"/>
              </w:rPr>
              <w:t>P</w:t>
            </w:r>
            <w:r w:rsidRPr="00805EC4">
              <w:rPr>
                <w:rFonts w:ascii="Arial" w:eastAsia="微软雅黑" w:hAnsi="Arial" w:cs="思源黑体 CN Light"/>
                <w:kern w:val="0"/>
                <w:sz w:val="18"/>
                <w:szCs w:val="17"/>
              </w:rPr>
              <w:t>ON</w:t>
            </w:r>
            <w:r w:rsidRPr="00805EC4">
              <w:rPr>
                <w:rFonts w:ascii="Arial" w:eastAsia="微软雅黑" w:hAnsi="Arial" w:cs="思源黑体 CN Light" w:hint="eastAsia"/>
                <w:kern w:val="0"/>
                <w:sz w:val="18"/>
                <w:szCs w:val="17"/>
              </w:rPr>
              <w:t>一致性</w:t>
            </w:r>
            <w:r w:rsidRPr="00805EC4">
              <w:rPr>
                <w:rFonts w:ascii="Arial" w:eastAsia="微软雅黑" w:hAnsi="Arial" w:cs="思源黑体 CN Light" w:hint="eastAsia"/>
                <w:kern w:val="0"/>
                <w:sz w:val="18"/>
                <w:szCs w:val="17"/>
                <w:vertAlign w:val="superscript"/>
              </w:rPr>
              <w:t>1</w:t>
            </w:r>
            <w:r w:rsidRPr="00805EC4">
              <w:rPr>
                <w:rFonts w:ascii="Arial" w:eastAsia="微软雅黑" w:hAnsi="Arial" w:cs="思源黑体 CN Light"/>
                <w:kern w:val="0"/>
                <w:sz w:val="18"/>
                <w:szCs w:val="17"/>
                <w:vertAlign w:val="superscript"/>
              </w:rPr>
              <w:t>2</w:t>
            </w:r>
          </w:p>
        </w:tc>
        <w:tc>
          <w:tcPr>
            <w:tcW w:w="2927" w:type="dxa"/>
            <w:gridSpan w:val="3"/>
            <w:tcBorders>
              <w:top w:val="nil"/>
              <w:left w:val="nil"/>
              <w:bottom w:val="single" w:sz="12" w:space="0" w:color="auto"/>
              <w:right w:val="nil"/>
            </w:tcBorders>
            <w:shd w:val="clear" w:color="auto" w:fill="ECECEC"/>
            <w:vAlign w:val="center"/>
          </w:tcPr>
          <w:p w14:paraId="31F72E25"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qc.dna_data_qc.cnv_uni</w:t>
            </w:r>
            <w:proofErr w:type="spellEnd"/>
            <w:r w:rsidRPr="00805EC4">
              <w:rPr>
                <w:rFonts w:ascii="Arial" w:eastAsia="微软雅黑" w:hAnsi="Arial" w:cs="思源黑体 CN Light"/>
                <w:kern w:val="0"/>
                <w:sz w:val="18"/>
                <w:szCs w:val="18"/>
              </w:rPr>
              <w:t>}}</w:t>
            </w:r>
          </w:p>
        </w:tc>
        <w:tc>
          <w:tcPr>
            <w:tcW w:w="2927" w:type="dxa"/>
            <w:tcBorders>
              <w:top w:val="nil"/>
              <w:left w:val="nil"/>
              <w:bottom w:val="single" w:sz="12" w:space="0" w:color="auto"/>
              <w:right w:val="nil"/>
            </w:tcBorders>
            <w:shd w:val="clear" w:color="auto" w:fill="ECECEC"/>
            <w:vAlign w:val="center"/>
          </w:tcPr>
          <w:p w14:paraId="72B2129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1.5</w:t>
            </w:r>
          </w:p>
        </w:tc>
      </w:tr>
      <w:tr w:rsidR="00B864E8" w:rsidRPr="00805EC4" w14:paraId="1561C976" w14:textId="77777777" w:rsidTr="00E349A4">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2CA0253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16C16C3B"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qc.qc_gradient.coverage_ratio_uniq_hot_180|replace(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 xml:space="preserve">)|float &gt;= 95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637A65EB"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注：</w:t>
      </w:r>
    </w:p>
    <w:p w14:paraId="69A4CF18"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w:t>
      </w:r>
      <w:r w:rsidRPr="00805EC4">
        <w:rPr>
          <w:rFonts w:ascii="Arial" w:eastAsia="微软雅黑" w:hAnsi="Arial" w:cs="Times New Roman" w:hint="eastAsia"/>
          <w:sz w:val="15"/>
          <w:szCs w:val="15"/>
          <w:lang w:bidi="ar"/>
        </w:rPr>
        <w:tab/>
      </w:r>
      <w:r w:rsidRPr="00FD2EE4">
        <w:rPr>
          <w:rFonts w:ascii="Arial" w:eastAsia="微软雅黑" w:hAnsi="Arial" w:cs="Times New Roman" w:hint="eastAsia"/>
          <w:sz w:val="15"/>
          <w:szCs w:val="15"/>
          <w:lang w:bidi="ar"/>
        </w:rPr>
        <w:t>仅当检测样品为肿瘤组织时可评估肿瘤细胞含量；肿瘤细胞含量过低可影响检测结果的准确性；</w:t>
      </w:r>
    </w:p>
    <w:p w14:paraId="72A9CD0B"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2.</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772C0C77"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3.</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6FE7199A"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4.</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0FCE2A33"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5.</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测序深度≥</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热点区域比例：覆盖深度大于等于</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的热点区域的占比；</w:t>
      </w:r>
    </w:p>
    <w:p w14:paraId="7335A6BD"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6.</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6C4A940C"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7.</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041E8613"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8.</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220A482B"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9.</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7F7F551C"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10.</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52F11BEA"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11.</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基因内部</w:t>
      </w:r>
      <w:r w:rsidRPr="00805EC4">
        <w:rPr>
          <w:rFonts w:ascii="Arial" w:eastAsia="微软雅黑" w:hAnsi="Arial" w:cs="Times New Roman" w:hint="eastAsia"/>
          <w:sz w:val="15"/>
          <w:szCs w:val="15"/>
          <w:lang w:bidi="ar"/>
        </w:rPr>
        <w:t>CV</w:t>
      </w:r>
      <w:r w:rsidRPr="00805EC4">
        <w:rPr>
          <w:rFonts w:ascii="Arial" w:eastAsia="微软雅黑" w:hAnsi="Arial" w:cs="Times New Roman" w:hint="eastAsia"/>
          <w:sz w:val="15"/>
          <w:szCs w:val="15"/>
          <w:lang w:bidi="ar"/>
        </w:rPr>
        <w:t>分布：基因内部归一化深度的分布均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性；当其大于</w:t>
      </w:r>
      <w:r w:rsidRPr="00805EC4">
        <w:rPr>
          <w:rFonts w:ascii="Arial" w:eastAsia="微软雅黑" w:hAnsi="Arial" w:cs="Times New Roman" w:hint="eastAsia"/>
          <w:sz w:val="15"/>
          <w:szCs w:val="15"/>
          <w:lang w:bidi="ar"/>
        </w:rPr>
        <w:t>0</w:t>
      </w:r>
      <w:r w:rsidRPr="00805EC4">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时，</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准确性存疑，报告中</w:t>
      </w:r>
      <w:proofErr w:type="gramStart"/>
      <w:r w:rsidRPr="00805EC4">
        <w:rPr>
          <w:rFonts w:ascii="Arial" w:eastAsia="微软雅黑" w:hAnsi="Arial" w:cs="Times New Roman" w:hint="eastAsia"/>
          <w:sz w:val="15"/>
          <w:szCs w:val="15"/>
          <w:lang w:bidi="ar"/>
        </w:rPr>
        <w:t>不</w:t>
      </w:r>
      <w:proofErr w:type="gramEnd"/>
      <w:r w:rsidRPr="00805EC4">
        <w:rPr>
          <w:rFonts w:ascii="Arial" w:eastAsia="微软雅黑" w:hAnsi="Arial" w:cs="Times New Roman" w:hint="eastAsia"/>
          <w:sz w:val="15"/>
          <w:szCs w:val="15"/>
          <w:lang w:bidi="ar"/>
        </w:rPr>
        <w:t>出具</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部分结果；</w:t>
      </w:r>
    </w:p>
    <w:p w14:paraId="06C8CCE2"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12.</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样本与</w:t>
      </w:r>
      <w:r w:rsidRPr="00805EC4">
        <w:rPr>
          <w:rFonts w:ascii="Arial" w:eastAsia="微软雅黑" w:hAnsi="Arial" w:cs="Times New Roman" w:hint="eastAsia"/>
          <w:sz w:val="15"/>
          <w:szCs w:val="15"/>
          <w:lang w:bidi="ar"/>
        </w:rPr>
        <w:t>PON</w:t>
      </w:r>
      <w:r w:rsidRPr="00805EC4">
        <w:rPr>
          <w:rFonts w:ascii="Arial" w:eastAsia="微软雅黑" w:hAnsi="Arial" w:cs="Times New Roman" w:hint="eastAsia"/>
          <w:sz w:val="15"/>
          <w:szCs w:val="15"/>
          <w:lang w:bidi="ar"/>
        </w:rPr>
        <w:t>一致性：样本与</w:t>
      </w:r>
      <w:r w:rsidRPr="00805EC4">
        <w:rPr>
          <w:rFonts w:ascii="Arial" w:eastAsia="微软雅黑" w:hAnsi="Arial" w:cs="Times New Roman" w:hint="eastAsia"/>
          <w:sz w:val="15"/>
          <w:szCs w:val="15"/>
          <w:lang w:bidi="ar"/>
        </w:rPr>
        <w:t>Pool of Normal</w:t>
      </w:r>
      <w:r w:rsidRPr="00805EC4">
        <w:rPr>
          <w:rFonts w:ascii="Arial" w:eastAsia="微软雅黑" w:hAnsi="Arial" w:cs="Times New Roman" w:hint="eastAsia"/>
          <w:sz w:val="15"/>
          <w:szCs w:val="15"/>
          <w:lang w:bidi="ar"/>
        </w:rPr>
        <w:t>归一化深度的一致性；当其大于</w:t>
      </w:r>
      <w:r w:rsidRPr="00805EC4">
        <w:rPr>
          <w:rFonts w:ascii="Arial" w:eastAsia="微软雅黑" w:hAnsi="Arial" w:cs="Times New Roman"/>
          <w:sz w:val="15"/>
          <w:szCs w:val="15"/>
          <w:lang w:bidi="ar"/>
        </w:rPr>
        <w:t>1.5</w:t>
      </w:r>
      <w:r w:rsidRPr="00805EC4">
        <w:rPr>
          <w:rFonts w:ascii="Arial" w:eastAsia="微软雅黑" w:hAnsi="Arial" w:cs="Times New Roman" w:hint="eastAsia"/>
          <w:sz w:val="15"/>
          <w:szCs w:val="15"/>
          <w:lang w:bidi="ar"/>
        </w:rPr>
        <w:t>时，</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准确性存疑，报告中</w:t>
      </w:r>
      <w:proofErr w:type="gramStart"/>
      <w:r w:rsidRPr="00805EC4">
        <w:rPr>
          <w:rFonts w:ascii="Arial" w:eastAsia="微软雅黑" w:hAnsi="Arial" w:cs="Times New Roman" w:hint="eastAsia"/>
          <w:sz w:val="15"/>
          <w:szCs w:val="15"/>
          <w:lang w:bidi="ar"/>
        </w:rPr>
        <w:t>不</w:t>
      </w:r>
      <w:proofErr w:type="gramEnd"/>
      <w:r w:rsidRPr="00805EC4">
        <w:rPr>
          <w:rFonts w:ascii="Arial" w:eastAsia="微软雅黑" w:hAnsi="Arial" w:cs="Times New Roman" w:hint="eastAsia"/>
          <w:sz w:val="15"/>
          <w:szCs w:val="15"/>
          <w:lang w:bidi="ar"/>
        </w:rPr>
        <w:t>出具</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部分结果；</w:t>
      </w:r>
    </w:p>
    <w:p w14:paraId="6068AAA7"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13.</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样本的</w:t>
      </w:r>
      <w:r w:rsidRPr="00805EC4">
        <w:rPr>
          <w:rFonts w:ascii="Arial" w:eastAsia="微软雅黑" w:hAnsi="Arial" w:cs="Times New Roman" w:hint="eastAsia"/>
          <w:sz w:val="15"/>
          <w:szCs w:val="15"/>
          <w:lang w:bidi="ar"/>
        </w:rPr>
        <w:t>CNV</w:t>
      </w:r>
      <w:r w:rsidRPr="00805EC4">
        <w:rPr>
          <w:rFonts w:ascii="Arial" w:eastAsia="微软雅黑" w:hAnsi="Arial" w:cs="Times New Roman" w:hint="eastAsia"/>
          <w:sz w:val="15"/>
          <w:szCs w:val="15"/>
          <w:lang w:bidi="ar"/>
        </w:rPr>
        <w:t>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不影响该样本的单核苷酸变异、插入</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缺失变异和融合变异的检出；</w:t>
      </w:r>
    </w:p>
    <w:p w14:paraId="2A67BD7C" w14:textId="77777777" w:rsidR="00B864E8"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14.</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p>
    <w:p w14:paraId="68DCF857" w14:textId="77777777" w:rsidR="00B864E8" w:rsidRPr="00CC7537" w:rsidRDefault="00B864E8" w:rsidP="00B864E8">
      <w:pPr>
        <w:snapToGrid w:val="0"/>
        <w:spacing w:beforeLines="30" w:before="97"/>
        <w:rPr>
          <w:rFonts w:ascii="Arial" w:eastAsia="微软雅黑" w:hAnsi="Arial" w:cs="思源黑体 CN Light"/>
          <w:kern w:val="0"/>
          <w:sz w:val="18"/>
          <w:szCs w:val="17"/>
        </w:rPr>
      </w:pPr>
      <w:r w:rsidRPr="00CC7537">
        <w:rPr>
          <w:rFonts w:ascii="Arial" w:eastAsia="微软雅黑" w:hAnsi="Arial" w:cs="思源黑体 CN Light" w:hint="eastAsia"/>
          <w:kern w:val="0"/>
          <w:sz w:val="18"/>
          <w:szCs w:val="17"/>
        </w:rPr>
        <w:t>{%</w:t>
      </w:r>
      <w:r>
        <w:rPr>
          <w:rFonts w:ascii="Arial" w:eastAsia="微软雅黑" w:hAnsi="Arial" w:cs="思源黑体 CN Light"/>
          <w:kern w:val="0"/>
          <w:sz w:val="18"/>
          <w:szCs w:val="17"/>
        </w:rPr>
        <w:t>p</w:t>
      </w:r>
      <w:r w:rsidRPr="00CC7537">
        <w:rPr>
          <w:rFonts w:ascii="Arial" w:eastAsia="微软雅黑" w:hAnsi="Arial" w:cs="思源黑体 CN Light" w:hint="eastAsia"/>
          <w:kern w:val="0"/>
          <w:sz w:val="18"/>
          <w:szCs w:val="17"/>
        </w:rPr>
        <w:t xml:space="preserve"> </w:t>
      </w:r>
      <w:r>
        <w:rPr>
          <w:rFonts w:ascii="Arial" w:eastAsia="微软雅黑" w:hAnsi="Arial" w:cs="思源黑体 CN Light" w:hint="eastAsia"/>
          <w:kern w:val="0"/>
          <w:sz w:val="18"/>
          <w:szCs w:val="17"/>
        </w:rPr>
        <w:t>else</w:t>
      </w:r>
      <w:r w:rsidRPr="00CC7537">
        <w:rPr>
          <w:rFonts w:ascii="Arial" w:eastAsia="微软雅黑" w:hAnsi="Arial" w:cs="思源黑体 CN Light" w:hint="eastAsia"/>
          <w:kern w:val="0"/>
          <w:sz w:val="18"/>
          <w:szCs w:val="17"/>
        </w:rPr>
        <w:t xml:space="preserve"> %}</w:t>
      </w:r>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B864E8" w:rsidRPr="00805EC4" w14:paraId="00CF0411" w14:textId="77777777" w:rsidTr="00E349A4">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p w14:paraId="00300796"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4D9FC122" w14:textId="77777777" w:rsidR="00B864E8" w:rsidRPr="00805EC4" w:rsidRDefault="00B864E8" w:rsidP="00E349A4">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04C125AD"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B864E8" w:rsidRPr="00805EC4" w14:paraId="17B62EA0" w14:textId="77777777" w:rsidTr="00E349A4">
        <w:trPr>
          <w:trHeight w:val="375"/>
          <w:jc w:val="center"/>
        </w:trPr>
        <w:tc>
          <w:tcPr>
            <w:tcW w:w="1418" w:type="dxa"/>
            <w:vMerge w:val="restart"/>
            <w:tcBorders>
              <w:top w:val="nil"/>
              <w:left w:val="nil"/>
              <w:bottom w:val="nil"/>
              <w:right w:val="nil"/>
            </w:tcBorders>
            <w:shd w:val="clear" w:color="auto" w:fill="ECECEC"/>
            <w:vAlign w:val="center"/>
          </w:tcPr>
          <w:p w14:paraId="20DBA5B8"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2571376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036701D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21BE2C4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Pr>
                <w:rFonts w:ascii="Arial" w:eastAsia="微软雅黑" w:hAnsi="Arial" w:cs="思源黑体 CN Light"/>
                <w:kern w:val="0"/>
                <w:sz w:val="18"/>
                <w:szCs w:val="17"/>
              </w:rPr>
              <w:t>20</w:t>
            </w:r>
          </w:p>
        </w:tc>
      </w:tr>
      <w:tr w:rsidR="00B864E8" w:rsidRPr="00805EC4" w14:paraId="3BD4096F" w14:textId="77777777" w:rsidTr="00E349A4">
        <w:trPr>
          <w:trHeight w:val="375"/>
          <w:jc w:val="center"/>
        </w:trPr>
        <w:tc>
          <w:tcPr>
            <w:tcW w:w="1418" w:type="dxa"/>
            <w:vMerge/>
            <w:tcBorders>
              <w:top w:val="nil"/>
              <w:left w:val="nil"/>
              <w:bottom w:val="nil"/>
              <w:right w:val="nil"/>
            </w:tcBorders>
            <w:shd w:val="clear" w:color="auto" w:fill="ECECEC"/>
            <w:vAlign w:val="center"/>
          </w:tcPr>
          <w:p w14:paraId="43276523" w14:textId="77777777" w:rsidR="00B864E8" w:rsidRPr="00805EC4" w:rsidRDefault="00B864E8" w:rsidP="00E349A4">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595FC9F7"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4AD3ED95"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3F4E59B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B864E8" w:rsidRPr="00805EC4" w14:paraId="253D1D15" w14:textId="77777777" w:rsidTr="00E349A4">
        <w:trPr>
          <w:trHeight w:val="375"/>
          <w:jc w:val="center"/>
        </w:trPr>
        <w:tc>
          <w:tcPr>
            <w:tcW w:w="1418" w:type="dxa"/>
            <w:vMerge w:val="restart"/>
            <w:tcBorders>
              <w:top w:val="nil"/>
              <w:left w:val="nil"/>
              <w:right w:val="nil"/>
            </w:tcBorders>
            <w:shd w:val="clear" w:color="auto" w:fill="auto"/>
            <w:vAlign w:val="center"/>
          </w:tcPr>
          <w:p w14:paraId="507AC642" w14:textId="77777777" w:rsidR="00B864E8" w:rsidRPr="00805EC4" w:rsidRDefault="00B864E8" w:rsidP="00E349A4">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1114B124"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x)</w:t>
            </w:r>
            <w:r>
              <w:rPr>
                <w:rFonts w:ascii="Arial" w:eastAsia="微软雅黑" w:hAnsi="Arial" w:cs="思源黑体 CN Light"/>
                <w:kern w:val="0"/>
                <w:sz w:val="18"/>
                <w:szCs w:val="17"/>
                <w:vertAlign w:val="superscript"/>
              </w:rPr>
              <w:t>3</w:t>
            </w:r>
          </w:p>
        </w:tc>
        <w:tc>
          <w:tcPr>
            <w:tcW w:w="2927" w:type="dxa"/>
            <w:gridSpan w:val="3"/>
            <w:tcBorders>
              <w:top w:val="nil"/>
              <w:left w:val="nil"/>
              <w:bottom w:val="nil"/>
              <w:right w:val="nil"/>
            </w:tcBorders>
            <w:shd w:val="clear" w:color="auto" w:fill="auto"/>
            <w:vAlign w:val="center"/>
          </w:tcPr>
          <w:p w14:paraId="61DC596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D5F1F35"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696FE682" w14:textId="77777777" w:rsidTr="00E349A4">
        <w:trPr>
          <w:trHeight w:val="375"/>
          <w:jc w:val="center"/>
        </w:trPr>
        <w:tc>
          <w:tcPr>
            <w:tcW w:w="1418" w:type="dxa"/>
            <w:vMerge/>
            <w:tcBorders>
              <w:left w:val="nil"/>
              <w:right w:val="nil"/>
            </w:tcBorders>
            <w:shd w:val="clear" w:color="auto" w:fill="auto"/>
            <w:vAlign w:val="center"/>
          </w:tcPr>
          <w:p w14:paraId="34916687"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9170FD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Pr>
                <w:rFonts w:ascii="Arial" w:eastAsia="微软雅黑" w:hAnsi="Arial" w:cs="思源黑体 CN Light"/>
                <w:kern w:val="0"/>
                <w:sz w:val="18"/>
                <w:szCs w:val="17"/>
              </w:rPr>
              <w:t>1550</w:t>
            </w:r>
            <w:r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rPr>
              <w:t>热点区域比例</w:t>
            </w:r>
            <w:r>
              <w:rPr>
                <w:rFonts w:ascii="Arial" w:eastAsia="微软雅黑" w:hAnsi="Arial" w:cs="思源黑体 CN Light"/>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14C7EAA0"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w:t>
            </w:r>
            <w:r w:rsidRPr="00CC7537">
              <w:rPr>
                <w:rFonts w:ascii="Arial" w:eastAsia="微软雅黑" w:hAnsi="Arial" w:cs="思源黑体 CN Light"/>
                <w:kern w:val="0"/>
                <w:sz w:val="18"/>
                <w:szCs w:val="18"/>
              </w:rPr>
              <w:t>coverage_ratio_uniq_hot_1550</w:t>
            </w:r>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480BA17"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w:t>
            </w:r>
            <w:r>
              <w:rPr>
                <w:rFonts w:ascii="Arial" w:eastAsia="微软雅黑" w:hAnsi="Arial" w:cs="思源黑体 CN Light"/>
                <w:kern w:val="0"/>
                <w:sz w:val="18"/>
                <w:szCs w:val="17"/>
              </w:rPr>
              <w:t>0</w:t>
            </w:r>
            <w:r w:rsidRPr="00805EC4">
              <w:rPr>
                <w:rFonts w:ascii="Arial" w:eastAsia="微软雅黑" w:hAnsi="Arial" w:cs="思源黑体 CN Light" w:hint="eastAsia"/>
                <w:kern w:val="0"/>
                <w:sz w:val="18"/>
                <w:szCs w:val="17"/>
              </w:rPr>
              <w:t>%</w:t>
            </w:r>
          </w:p>
        </w:tc>
      </w:tr>
      <w:tr w:rsidR="00B864E8" w:rsidRPr="00805EC4" w14:paraId="3D6C63E9" w14:textId="77777777" w:rsidTr="00E349A4">
        <w:trPr>
          <w:trHeight w:val="375"/>
          <w:jc w:val="center"/>
        </w:trPr>
        <w:tc>
          <w:tcPr>
            <w:tcW w:w="1418" w:type="dxa"/>
            <w:vMerge/>
            <w:tcBorders>
              <w:left w:val="nil"/>
              <w:right w:val="nil"/>
            </w:tcBorders>
            <w:shd w:val="clear" w:color="auto" w:fill="auto"/>
            <w:vAlign w:val="center"/>
          </w:tcPr>
          <w:p w14:paraId="04EB077C"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78AD5F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Pr>
                <w:rFonts w:ascii="Arial" w:eastAsia="微软雅黑" w:hAnsi="Arial" w:cs="思源黑体 CN Light"/>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3440691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w:t>
            </w:r>
            <w:r w:rsidRPr="00805EC4">
              <w:rPr>
                <w:rFonts w:ascii="Arial" w:eastAsia="微软雅黑" w:hAnsi="Arial" w:cs="思源黑体 CN Light"/>
                <w:kern w:val="0"/>
                <w:sz w:val="18"/>
                <w:szCs w:val="18"/>
              </w:rPr>
              <w:lastRenderedPageBreak/>
              <w:t>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260C357B"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lastRenderedPageBreak/>
              <w:t>1</w:t>
            </w:r>
            <w:r w:rsidRPr="00805EC4">
              <w:rPr>
                <w:rFonts w:ascii="Arial" w:eastAsia="微软雅黑" w:hAnsi="Arial" w:cs="思源黑体 CN Light"/>
                <w:kern w:val="0"/>
                <w:sz w:val="18"/>
                <w:szCs w:val="17"/>
              </w:rPr>
              <w:t>50-250</w:t>
            </w:r>
          </w:p>
        </w:tc>
      </w:tr>
      <w:tr w:rsidR="00B864E8" w:rsidRPr="00805EC4" w14:paraId="79D4F352" w14:textId="77777777" w:rsidTr="00E349A4">
        <w:trPr>
          <w:trHeight w:val="375"/>
          <w:jc w:val="center"/>
        </w:trPr>
        <w:tc>
          <w:tcPr>
            <w:tcW w:w="1418" w:type="dxa"/>
            <w:vMerge/>
            <w:tcBorders>
              <w:left w:val="nil"/>
              <w:right w:val="nil"/>
            </w:tcBorders>
            <w:shd w:val="clear" w:color="auto" w:fill="auto"/>
            <w:vAlign w:val="center"/>
          </w:tcPr>
          <w:p w14:paraId="0241AC47"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C7ACFF9"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Pr>
                <w:rFonts w:ascii="Arial" w:eastAsia="微软雅黑" w:hAnsi="Arial" w:cs="思源黑体 CN Light"/>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7E89556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759F42D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B864E8" w:rsidRPr="00805EC4" w14:paraId="39A75C99" w14:textId="77777777" w:rsidTr="00E349A4">
        <w:trPr>
          <w:trHeight w:val="375"/>
          <w:jc w:val="center"/>
        </w:trPr>
        <w:tc>
          <w:tcPr>
            <w:tcW w:w="1418" w:type="dxa"/>
            <w:vMerge/>
            <w:tcBorders>
              <w:left w:val="nil"/>
              <w:right w:val="nil"/>
            </w:tcBorders>
            <w:shd w:val="clear" w:color="auto" w:fill="auto"/>
            <w:vAlign w:val="center"/>
          </w:tcPr>
          <w:p w14:paraId="7987854D"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F11C632"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Pr>
                <w:rFonts w:ascii="Arial" w:eastAsia="微软雅黑" w:hAnsi="Arial" w:cs="思源黑体 CN Light"/>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47ED434E"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43BEAB0"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1AEDC0A1" w14:textId="77777777" w:rsidTr="00E349A4">
        <w:trPr>
          <w:trHeight w:val="375"/>
          <w:jc w:val="center"/>
        </w:trPr>
        <w:tc>
          <w:tcPr>
            <w:tcW w:w="1418" w:type="dxa"/>
            <w:vMerge/>
            <w:tcBorders>
              <w:left w:val="nil"/>
              <w:right w:val="nil"/>
            </w:tcBorders>
            <w:shd w:val="clear" w:color="auto" w:fill="auto"/>
            <w:vAlign w:val="center"/>
          </w:tcPr>
          <w:p w14:paraId="64981A65"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3A39731A"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Pr>
                <w:rFonts w:ascii="Arial" w:eastAsia="微软雅黑" w:hAnsi="Arial" w:cs="思源黑体 CN Light"/>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49018130"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9C5F8F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B864E8" w:rsidRPr="00805EC4" w14:paraId="34D6C9A0" w14:textId="77777777" w:rsidTr="00E349A4">
        <w:trPr>
          <w:trHeight w:val="375"/>
          <w:jc w:val="center"/>
        </w:trPr>
        <w:tc>
          <w:tcPr>
            <w:tcW w:w="1418" w:type="dxa"/>
            <w:vMerge/>
            <w:tcBorders>
              <w:left w:val="nil"/>
              <w:bottom w:val="nil"/>
              <w:right w:val="nil"/>
            </w:tcBorders>
            <w:shd w:val="clear" w:color="auto" w:fill="auto"/>
            <w:vAlign w:val="center"/>
          </w:tcPr>
          <w:p w14:paraId="2E03953D" w14:textId="77777777" w:rsidR="00B864E8" w:rsidRPr="00805EC4" w:rsidRDefault="00B864E8" w:rsidP="00E349A4">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A811A34"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25D71CF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487E6ADF"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B864E8" w:rsidRPr="00805EC4" w14:paraId="416F055C" w14:textId="77777777" w:rsidTr="00E349A4">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2F01C615"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7218EDFD"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w:t>
            </w:r>
            <w:r>
              <w:rPr>
                <w:rFonts w:ascii="Arial" w:eastAsia="微软雅黑" w:hAnsi="Arial" w:cs="思源黑体 CN Light"/>
                <w:kern w:val="0"/>
                <w:sz w:val="17"/>
                <w:szCs w:val="17"/>
              </w:rPr>
              <w:t>1550</w:t>
            </w:r>
            <w:r w:rsidRPr="00805EC4">
              <w:rPr>
                <w:rFonts w:ascii="Arial" w:eastAsia="微软雅黑" w:hAnsi="Arial" w:cs="思源黑体 CN Light" w:hint="eastAsia"/>
                <w:kern w:val="0"/>
                <w:sz w:val="17"/>
                <w:szCs w:val="17"/>
              </w:rPr>
              <w:t>|replace(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)|float &gt;= 9</w:t>
            </w:r>
            <w:r>
              <w:rPr>
                <w:rFonts w:ascii="Arial" w:eastAsia="微软雅黑" w:hAnsi="Arial" w:cs="思源黑体 CN Light"/>
                <w:kern w:val="0"/>
                <w:sz w:val="17"/>
                <w:szCs w:val="17"/>
              </w:rPr>
              <w:t>0</w:t>
            </w:r>
            <w:r w:rsidRPr="00805EC4">
              <w:rPr>
                <w:rFonts w:ascii="Arial" w:eastAsia="微软雅黑" w:hAnsi="Arial" w:cs="思源黑体 CN Light" w:hint="eastAsia"/>
                <w:kern w:val="0"/>
                <w:sz w:val="17"/>
                <w:szCs w:val="17"/>
              </w:rPr>
              <w:t xml:space="preserve">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5B2D7D67"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注：</w:t>
      </w:r>
    </w:p>
    <w:p w14:paraId="7B30B03B"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1</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15E5C325"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2</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2A7C11B9"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3</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74C0B14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CC7537">
        <w:rPr>
          <w:rFonts w:ascii="Arial" w:eastAsia="微软雅黑" w:hAnsi="Arial" w:cs="Times New Roman" w:hint="eastAsia"/>
          <w:sz w:val="15"/>
          <w:szCs w:val="15"/>
          <w:lang w:bidi="ar"/>
        </w:rPr>
        <w:t>测序深度≥</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热点区域比例：覆盖深度大于等于</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的热点区域的占比；</w:t>
      </w:r>
    </w:p>
    <w:p w14:paraId="1F5E1783"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5</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77B8B5E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6</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042783C4"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7</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7AF69AB1"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8</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619963BF"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9</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54948282" w14:textId="77777777" w:rsidR="00B864E8"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0</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550</w:t>
      </w:r>
      <w:r w:rsidRPr="00805EC4">
        <w:rPr>
          <w:rFonts w:ascii="Arial" w:eastAsia="微软雅黑" w:hAnsi="Arial" w:cs="Times New Roman" w:hint="eastAsia"/>
          <w:sz w:val="15"/>
          <w:szCs w:val="15"/>
          <w:lang w:bidi="ar"/>
        </w:rPr>
        <w:t>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p>
    <w:p w14:paraId="605F932F" w14:textId="77777777" w:rsidR="00B864E8" w:rsidRPr="001647AE" w:rsidRDefault="00B864E8" w:rsidP="00B864E8">
      <w:pPr>
        <w:adjustRightInd w:val="0"/>
        <w:snapToGrid w:val="0"/>
        <w:spacing w:line="340" w:lineRule="exact"/>
        <w:jc w:val="left"/>
        <w:rPr>
          <w:rFonts w:ascii="Arial" w:eastAsia="微软雅黑" w:hAnsi="Arial" w:cs="思源黑体 CN Light"/>
          <w:kern w:val="0"/>
          <w:sz w:val="18"/>
          <w:szCs w:val="17"/>
        </w:rPr>
      </w:pPr>
      <w:r w:rsidRPr="001647AE">
        <w:rPr>
          <w:rFonts w:ascii="Arial" w:eastAsia="微软雅黑" w:hAnsi="Arial" w:cs="思源黑体 CN Light"/>
          <w:kern w:val="0"/>
          <w:sz w:val="18"/>
          <w:szCs w:val="17"/>
        </w:rPr>
        <w:t>{%</w:t>
      </w:r>
      <w:r>
        <w:rPr>
          <w:rFonts w:ascii="Arial" w:eastAsia="微软雅黑" w:hAnsi="Arial" w:cs="思源黑体 CN Light"/>
          <w:kern w:val="0"/>
          <w:sz w:val="18"/>
          <w:szCs w:val="17"/>
        </w:rPr>
        <w:t>p</w:t>
      </w:r>
      <w:r w:rsidRPr="001647AE">
        <w:rPr>
          <w:rFonts w:ascii="Arial" w:eastAsia="微软雅黑" w:hAnsi="Arial" w:cs="思源黑体 CN Light"/>
          <w:kern w:val="0"/>
          <w:sz w:val="18"/>
          <w:szCs w:val="17"/>
        </w:rPr>
        <w:t xml:space="preserve"> </w:t>
      </w:r>
      <w:r w:rsidRPr="001647AE">
        <w:rPr>
          <w:rFonts w:ascii="Arial" w:eastAsia="微软雅黑" w:hAnsi="Arial" w:cs="思源黑体 CN Light" w:hint="eastAsia"/>
          <w:kern w:val="0"/>
          <w:sz w:val="18"/>
          <w:szCs w:val="17"/>
        </w:rPr>
        <w:t>endif</w:t>
      </w:r>
      <w:r w:rsidRPr="001647AE">
        <w:rPr>
          <w:rFonts w:ascii="Arial" w:eastAsia="微软雅黑" w:hAnsi="Arial" w:cs="思源黑体 CN Light"/>
          <w:kern w:val="0"/>
          <w:sz w:val="18"/>
          <w:szCs w:val="17"/>
        </w:rPr>
        <w:t xml:space="preserve"> %}</w:t>
      </w:r>
    </w:p>
    <w:p w14:paraId="5CEACEFA" w14:textId="4D9E69BC" w:rsidR="00ED57A3" w:rsidRDefault="00ED57A3" w:rsidP="00B864E8">
      <w:pPr>
        <w:snapToGrid w:val="0"/>
        <w:spacing w:beforeLines="30" w:before="97"/>
        <w:outlineLvl w:val="0"/>
        <w:rPr>
          <w:rFonts w:ascii="Arial" w:eastAsia="微软雅黑" w:hAnsi="Arial" w:cs="Times New Roman"/>
          <w:sz w:val="15"/>
          <w:szCs w:val="15"/>
          <w:lang w:bidi="ar"/>
        </w:rPr>
      </w:pPr>
      <w:r>
        <w:rPr>
          <w:rFonts w:ascii="Arial" w:eastAsia="微软雅黑" w:hAnsi="Arial" w:cs="Times New Roman"/>
          <w:sz w:val="15"/>
          <w:szCs w:val="15"/>
          <w:lang w:bidi="ar"/>
        </w:rPr>
        <w:br w:type="page"/>
      </w:r>
    </w:p>
    <w:p w14:paraId="62F35FB5" w14:textId="77777777" w:rsidR="006800EE" w:rsidRPr="00805EC4" w:rsidRDefault="006800EE"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3</w:t>
      </w:r>
      <w:r w:rsidRPr="00805EC4">
        <w:rPr>
          <w:rFonts w:ascii="Arial" w:eastAsia="微软雅黑" w:hAnsi="Arial"/>
          <w:b/>
          <w:szCs w:val="18"/>
        </w:rPr>
        <w:t xml:space="preserve">. </w:t>
      </w:r>
      <w:r w:rsidRPr="00805EC4">
        <w:rPr>
          <w:rFonts w:ascii="Arial" w:eastAsia="微软雅黑" w:hAnsi="Arial" w:hint="eastAsia"/>
          <w:b/>
          <w:szCs w:val="18"/>
        </w:rPr>
        <w:t>声明告知</w:t>
      </w:r>
    </w:p>
    <w:p w14:paraId="417D2D75"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sz w:val="18"/>
          <w:szCs w:val="18"/>
        </w:rPr>
      </w:pPr>
      <w:r w:rsidRPr="00805EC4">
        <w:rPr>
          <w:rFonts w:ascii="Arial" w:eastAsia="微软雅黑" w:hAnsi="Arial" w:cs="思源黑体 CN Normal"/>
          <w:color w:val="000000"/>
          <w:sz w:val="18"/>
          <w:szCs w:val="18"/>
          <w:lang w:bidi="ar"/>
        </w:rPr>
        <w:t>本检测项目中使用的参考基因组版本为</w:t>
      </w:r>
      <w:r w:rsidRPr="00805EC4">
        <w:rPr>
          <w:rFonts w:ascii="Arial" w:eastAsia="微软雅黑" w:hAnsi="Arial" w:cs="思源黑体 CN Light"/>
          <w:color w:val="000000"/>
          <w:sz w:val="18"/>
          <w:szCs w:val="18"/>
          <w:lang w:bidi="ar"/>
        </w:rPr>
        <w:t>hg19</w:t>
      </w:r>
      <w:r w:rsidRPr="00805EC4">
        <w:rPr>
          <w:rFonts w:ascii="Arial" w:eastAsia="微软雅黑" w:hAnsi="Arial" w:cs="思源黑体 CN Normal"/>
          <w:color w:val="000000"/>
          <w:sz w:val="18"/>
          <w:szCs w:val="18"/>
          <w:lang w:bidi="ar"/>
        </w:rPr>
        <w:t>，报告中的变异命名遵从</w:t>
      </w:r>
      <w:r w:rsidRPr="00805EC4">
        <w:rPr>
          <w:rFonts w:ascii="Arial" w:eastAsia="微软雅黑" w:hAnsi="Arial" w:cs="Arial"/>
          <w:color w:val="000000"/>
          <w:sz w:val="18"/>
          <w:szCs w:val="18"/>
          <w:lang w:bidi="ar"/>
        </w:rPr>
        <w:t>HGVS</w:t>
      </w:r>
      <w:r w:rsidRPr="00805EC4">
        <w:rPr>
          <w:rFonts w:ascii="Arial" w:eastAsia="微软雅黑" w:hAnsi="Arial" w:cs="思源黑体 CN Normal"/>
          <w:color w:val="000000"/>
          <w:sz w:val="18"/>
          <w:szCs w:val="18"/>
          <w:lang w:bidi="ar"/>
        </w:rPr>
        <w:t>指南</w:t>
      </w:r>
      <w:r w:rsidRPr="00805EC4">
        <w:rPr>
          <w:rFonts w:ascii="Arial" w:eastAsia="微软雅黑" w:hAnsi="Arial" w:cs="Arial"/>
          <w:color w:val="000000"/>
          <w:sz w:val="18"/>
          <w:szCs w:val="18"/>
          <w:lang w:bidi="ar"/>
        </w:rPr>
        <w:t>(</w:t>
      </w:r>
      <w:proofErr w:type="gramStart"/>
      <w:r w:rsidRPr="00805EC4">
        <w:rPr>
          <w:rFonts w:ascii="Arial" w:eastAsia="微软雅黑" w:hAnsi="Arial" w:cs="Arial"/>
          <w:color w:val="000000"/>
          <w:sz w:val="18"/>
          <w:szCs w:val="18"/>
          <w:lang w:bidi="ar"/>
        </w:rPr>
        <w:t>http://varnomen.hgvs.org)</w:t>
      </w:r>
      <w:r w:rsidRPr="00805EC4">
        <w:rPr>
          <w:rFonts w:ascii="Arial" w:eastAsia="微软雅黑" w:hAnsi="Arial" w:cs="思源黑体 CN Normal"/>
          <w:color w:val="000000"/>
          <w:sz w:val="18"/>
          <w:szCs w:val="18"/>
          <w:lang w:bidi="ar"/>
        </w:rPr>
        <w:t>中的相关规定进行命名</w:t>
      </w:r>
      <w:proofErr w:type="gramEnd"/>
      <w:r w:rsidRPr="00805EC4">
        <w:rPr>
          <w:rFonts w:ascii="Arial" w:eastAsia="微软雅黑" w:hAnsi="Arial" w:cs="思源黑体 CN Normal"/>
          <w:color w:val="000000"/>
          <w:sz w:val="18"/>
          <w:szCs w:val="18"/>
          <w:lang w:bidi="ar"/>
        </w:rPr>
        <w:t>。</w:t>
      </w:r>
    </w:p>
    <w:p w14:paraId="7A45A9A8"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color w:val="000000"/>
          <w:sz w:val="18"/>
          <w:szCs w:val="18"/>
        </w:rPr>
      </w:pPr>
      <w:r w:rsidRPr="00805EC4">
        <w:rPr>
          <w:rFonts w:ascii="Arial" w:eastAsia="微软雅黑" w:hAnsi="Arial" w:cs="思源黑体 CN Normal"/>
          <w:sz w:val="18"/>
          <w:szCs w:val="18"/>
          <w:lang w:eastAsia="zh-CN" w:bidi="ar"/>
        </w:rPr>
        <w:t>变异分类</w:t>
      </w:r>
      <w:r w:rsidRPr="00805EC4">
        <w:rPr>
          <w:rFonts w:ascii="Arial" w:eastAsia="微软雅黑" w:hAnsi="Arial" w:cs="思源黑体 CN Light"/>
          <w:sz w:val="18"/>
          <w:szCs w:val="18"/>
          <w:lang w:eastAsia="zh-CN" w:bidi="ar"/>
        </w:rPr>
        <w:t>:</w:t>
      </w:r>
      <w:r w:rsidRPr="00805EC4">
        <w:rPr>
          <w:rFonts w:ascii="Arial" w:eastAsia="微软雅黑" w:hAnsi="Arial" w:cs="思源黑体 CN Normal"/>
          <w:sz w:val="18"/>
          <w:szCs w:val="18"/>
          <w:lang w:eastAsia="zh-CN" w:bidi="ar"/>
        </w:rPr>
        <w:t>综合变异在治疗、诊断和预后方面相关研究证据，将变异分为</w:t>
      </w:r>
      <w:r w:rsidRPr="00805EC4">
        <w:rPr>
          <w:rFonts w:ascii="Arial" w:eastAsia="微软雅黑" w:hAnsi="Arial" w:cs="Arial"/>
          <w:sz w:val="18"/>
          <w:szCs w:val="18"/>
          <w:lang w:eastAsia="zh-CN" w:bidi="ar"/>
        </w:rPr>
        <w:t>4</w:t>
      </w:r>
      <w:r w:rsidRPr="00805EC4">
        <w:rPr>
          <w:rFonts w:ascii="Arial" w:eastAsia="微软雅黑" w:hAnsi="Arial" w:cs="思源黑体 CN Normal"/>
          <w:sz w:val="18"/>
          <w:szCs w:val="18"/>
          <w:lang w:eastAsia="zh-CN" w:bidi="ar"/>
        </w:rPr>
        <w:t>类：</w:t>
      </w:r>
      <w:r w:rsidRPr="00805EC4">
        <w:rPr>
          <w:rFonts w:ascii="Arial" w:eastAsia="微软雅黑" w:hAnsi="Arial" w:cs="Arial"/>
          <w:sz w:val="18"/>
          <w:szCs w:val="18"/>
          <w:lang w:eastAsia="zh-CN" w:bidi="ar"/>
        </w:rPr>
        <w:t>I</w:t>
      </w:r>
      <w:r w:rsidRPr="00805EC4">
        <w:rPr>
          <w:rFonts w:ascii="Arial" w:eastAsia="微软雅黑" w:hAnsi="Arial" w:cs="思源黑体 CN Normal"/>
          <w:sz w:val="18"/>
          <w:szCs w:val="18"/>
          <w:lang w:eastAsia="zh-CN" w:bidi="ar"/>
        </w:rPr>
        <w:t>类为强临床意义；</w:t>
      </w:r>
      <w:r w:rsidRPr="00805EC4">
        <w:rPr>
          <w:rFonts w:ascii="Arial" w:eastAsia="微软雅黑" w:hAnsi="Arial" w:cs="Arial"/>
          <w:sz w:val="18"/>
          <w:szCs w:val="18"/>
          <w:lang w:eastAsia="zh-CN" w:bidi="ar"/>
        </w:rPr>
        <w:t>II</w:t>
      </w:r>
      <w:r w:rsidRPr="00805EC4">
        <w:rPr>
          <w:rFonts w:ascii="Arial" w:eastAsia="微软雅黑" w:hAnsi="Arial" w:cs="思源黑体 CN Normal"/>
          <w:sz w:val="18"/>
          <w:szCs w:val="18"/>
          <w:lang w:eastAsia="zh-CN" w:bidi="ar"/>
        </w:rPr>
        <w:t>类为潜在临床意义；</w:t>
      </w:r>
      <w:r w:rsidRPr="00805EC4">
        <w:rPr>
          <w:rFonts w:ascii="Arial" w:eastAsia="微软雅黑" w:hAnsi="Arial" w:cs="Arial"/>
          <w:sz w:val="18"/>
          <w:szCs w:val="18"/>
          <w:lang w:eastAsia="zh-CN" w:bidi="ar"/>
        </w:rPr>
        <w:t>III</w:t>
      </w:r>
      <w:r w:rsidRPr="00805EC4">
        <w:rPr>
          <w:rFonts w:ascii="Arial" w:eastAsia="微软雅黑" w:hAnsi="Arial" w:cs="思源黑体 CN Normal"/>
          <w:sz w:val="18"/>
          <w:szCs w:val="18"/>
          <w:lang w:eastAsia="zh-CN" w:bidi="ar"/>
        </w:rPr>
        <w:t>类为临床意义不明；</w:t>
      </w:r>
      <w:r w:rsidRPr="00805EC4">
        <w:rPr>
          <w:rFonts w:ascii="Arial" w:eastAsia="微软雅黑" w:hAnsi="Arial" w:cs="Arial"/>
          <w:sz w:val="18"/>
          <w:szCs w:val="18"/>
          <w:lang w:eastAsia="zh-CN" w:bidi="ar"/>
        </w:rPr>
        <w:t>IV</w:t>
      </w:r>
      <w:r w:rsidRPr="00805EC4">
        <w:rPr>
          <w:rFonts w:ascii="Arial" w:eastAsia="微软雅黑" w:hAnsi="Arial" w:cs="思源黑体 CN Normal"/>
          <w:sz w:val="18"/>
          <w:szCs w:val="18"/>
          <w:lang w:eastAsia="zh-CN" w:bidi="ar"/>
        </w:rPr>
        <w:t>类为良性</w:t>
      </w:r>
      <w:r w:rsidRPr="00805EC4">
        <w:rPr>
          <w:rFonts w:ascii="Arial" w:eastAsia="微软雅黑" w:hAnsi="Arial" w:cs="Arial"/>
          <w:sz w:val="18"/>
          <w:szCs w:val="18"/>
          <w:lang w:eastAsia="zh-CN" w:bidi="ar"/>
        </w:rPr>
        <w:t>/</w:t>
      </w:r>
      <w:r w:rsidRPr="00805EC4">
        <w:rPr>
          <w:rFonts w:ascii="Arial" w:eastAsia="微软雅黑" w:hAnsi="Arial" w:cs="思源黑体 CN Normal"/>
          <w:sz w:val="18"/>
          <w:szCs w:val="18"/>
          <w:lang w:eastAsia="zh-CN" w:bidi="ar"/>
        </w:rPr>
        <w:t>可能良性。</w:t>
      </w:r>
      <w:proofErr w:type="spellStart"/>
      <w:r w:rsidRPr="00805EC4">
        <w:rPr>
          <w:rFonts w:ascii="Arial" w:eastAsia="微软雅黑" w:hAnsi="Arial" w:cs="思源黑体 CN Normal"/>
          <w:sz w:val="18"/>
          <w:szCs w:val="18"/>
          <w:lang w:bidi="ar"/>
        </w:rPr>
        <w:t>本报告中仅列出</w:t>
      </w:r>
      <w:r w:rsidRPr="00805EC4">
        <w:rPr>
          <w:rFonts w:ascii="Arial" w:eastAsia="微软雅黑" w:hAnsi="Arial" w:cs="思源黑体 CN Light"/>
          <w:sz w:val="18"/>
          <w:szCs w:val="18"/>
          <w:lang w:bidi="ar"/>
        </w:rPr>
        <w:t>I-III</w:t>
      </w:r>
      <w:r w:rsidRPr="00805EC4">
        <w:rPr>
          <w:rFonts w:ascii="Arial" w:eastAsia="微软雅黑" w:hAnsi="Arial" w:cs="思源黑体 CN Normal"/>
          <w:sz w:val="18"/>
          <w:szCs w:val="18"/>
          <w:lang w:bidi="ar"/>
        </w:rPr>
        <w:t>类变异</w:t>
      </w:r>
      <w:proofErr w:type="spellEnd"/>
      <w:r w:rsidRPr="00805EC4">
        <w:rPr>
          <w:rFonts w:ascii="Arial" w:eastAsia="微软雅黑" w:hAnsi="Arial" w:cs="思源黑体 CN Normal"/>
          <w:sz w:val="18"/>
          <w:szCs w:val="18"/>
          <w:lang w:bidi="ar"/>
        </w:rPr>
        <w:t>。</w:t>
      </w:r>
    </w:p>
    <w:p w14:paraId="5D8A8F29" w14:textId="32B874FF" w:rsidR="0088469D" w:rsidRDefault="0088469D" w:rsidP="0088469D">
      <w:pPr>
        <w:pStyle w:val="affffe"/>
        <w:numPr>
          <w:ilvl w:val="0"/>
          <w:numId w:val="4"/>
        </w:numPr>
        <w:ind w:firstLineChars="0"/>
        <w:rPr>
          <w:rFonts w:ascii="Arial" w:eastAsia="微软雅黑" w:hAnsi="Arial" w:cs="思源黑体 CN Normal"/>
          <w:kern w:val="0"/>
          <w:sz w:val="18"/>
          <w:szCs w:val="18"/>
          <w:lang w:bidi="ar"/>
        </w:rPr>
      </w:pPr>
      <w:r w:rsidRPr="00805EC4">
        <w:rPr>
          <w:rFonts w:ascii="Arial" w:eastAsia="微软雅黑" w:hAnsi="Arial" w:cs="思源黑体 CN Normal" w:hint="eastAsia"/>
          <w:kern w:val="0"/>
          <w:sz w:val="18"/>
          <w:szCs w:val="18"/>
          <w:lang w:bidi="ar"/>
        </w:rPr>
        <w:t>检测结果与临床意义相关性的证据水平分为</w:t>
      </w:r>
      <w:r w:rsidRPr="00805EC4">
        <w:rPr>
          <w:rFonts w:ascii="Arial" w:eastAsia="微软雅黑" w:hAnsi="Arial" w:cs="思源黑体 CN Normal" w:hint="eastAsia"/>
          <w:kern w:val="0"/>
          <w:sz w:val="18"/>
          <w:szCs w:val="18"/>
          <w:lang w:bidi="ar"/>
        </w:rPr>
        <w:t>4</w:t>
      </w:r>
      <w:r w:rsidRPr="00805EC4">
        <w:rPr>
          <w:rFonts w:ascii="Arial" w:eastAsia="微软雅黑" w:hAnsi="Arial" w:cs="思源黑体 CN Normal" w:hint="eastAsia"/>
          <w:kern w:val="0"/>
          <w:sz w:val="18"/>
          <w:szCs w:val="18"/>
          <w:lang w:bidi="ar"/>
        </w:rPr>
        <w:t>个等级（</w:t>
      </w:r>
      <w:r w:rsidRPr="00805EC4">
        <w:rPr>
          <w:rFonts w:ascii="Arial" w:eastAsia="微软雅黑" w:hAnsi="Arial" w:cs="思源黑体 CN Normal" w:hint="eastAsia"/>
          <w:kern w:val="0"/>
          <w:sz w:val="18"/>
          <w:szCs w:val="18"/>
          <w:lang w:bidi="ar"/>
        </w:rPr>
        <w:t>A/B/C/D</w:t>
      </w:r>
      <w:r w:rsidRPr="00805EC4">
        <w:rPr>
          <w:rFonts w:ascii="Arial" w:eastAsia="微软雅黑" w:hAnsi="Arial" w:cs="思源黑体 CN Normal" w:hint="eastAsia"/>
          <w:kern w:val="0"/>
          <w:sz w:val="18"/>
          <w:szCs w:val="18"/>
          <w:lang w:bidi="ar"/>
        </w:rPr>
        <w:t>）。</w:t>
      </w:r>
      <w:r w:rsidRPr="00805EC4">
        <w:rPr>
          <w:rFonts w:ascii="Arial" w:eastAsia="微软雅黑" w:hAnsi="Arial" w:cs="思源黑体 CN Normal" w:hint="eastAsia"/>
          <w:kern w:val="0"/>
          <w:sz w:val="18"/>
          <w:szCs w:val="18"/>
          <w:lang w:bidi="ar"/>
        </w:rPr>
        <w:t>A</w:t>
      </w:r>
      <w:r w:rsidRPr="00805EC4">
        <w:rPr>
          <w:rFonts w:ascii="Arial" w:eastAsia="微软雅黑" w:hAnsi="Arial" w:cs="思源黑体 CN Normal" w:hint="eastAsia"/>
          <w:kern w:val="0"/>
          <w:sz w:val="18"/>
          <w:szCs w:val="18"/>
          <w:lang w:bidi="ar"/>
        </w:rPr>
        <w:t>级：对应癌种中</w:t>
      </w:r>
      <w:r w:rsidRPr="00805EC4">
        <w:rPr>
          <w:rFonts w:ascii="Arial" w:eastAsia="微软雅黑" w:hAnsi="Arial" w:cs="思源黑体 CN Normal" w:hint="eastAsia"/>
          <w:kern w:val="0"/>
          <w:sz w:val="18"/>
          <w:szCs w:val="18"/>
          <w:lang w:bidi="ar"/>
        </w:rPr>
        <w:t>FDA/NMPA</w:t>
      </w:r>
      <w:r w:rsidRPr="00805EC4">
        <w:rPr>
          <w:rFonts w:ascii="Arial" w:eastAsia="微软雅黑" w:hAnsi="Arial" w:cs="思源黑体 CN Normal" w:hint="eastAsia"/>
          <w:kern w:val="0"/>
          <w:sz w:val="18"/>
          <w:szCs w:val="18"/>
          <w:lang w:bidi="ar"/>
        </w:rPr>
        <w:t>批准或指南推荐的治疗、诊断和（或）预后的相关标志物</w:t>
      </w:r>
      <w:r w:rsidRPr="00805EC4">
        <w:rPr>
          <w:rFonts w:ascii="Arial" w:eastAsia="微软雅黑" w:hAnsi="Arial" w:cs="思源黑体 CN Normal" w:hint="eastAsia"/>
          <w:kern w:val="0"/>
          <w:sz w:val="18"/>
          <w:szCs w:val="18"/>
          <w:lang w:bidi="ar"/>
        </w:rPr>
        <w:t>; B</w:t>
      </w:r>
      <w:r w:rsidRPr="00805EC4">
        <w:rPr>
          <w:rFonts w:ascii="Arial" w:eastAsia="微软雅黑" w:hAnsi="Arial" w:cs="思源黑体 CN Normal" w:hint="eastAsia"/>
          <w:kern w:val="0"/>
          <w:sz w:val="18"/>
          <w:szCs w:val="18"/>
          <w:lang w:bidi="ar"/>
        </w:rPr>
        <w:t>级：专家共识或</w:t>
      </w:r>
      <w:r w:rsidRPr="00805EC4">
        <w:rPr>
          <w:rFonts w:ascii="Arial" w:eastAsia="微软雅黑" w:hAnsi="Arial" w:cs="思源黑体 CN Normal" w:hint="eastAsia"/>
          <w:kern w:val="0"/>
          <w:sz w:val="18"/>
          <w:szCs w:val="18"/>
          <w:lang w:bidi="ar"/>
        </w:rPr>
        <w:t>III/IV</w:t>
      </w:r>
      <w:r w:rsidRPr="00805EC4">
        <w:rPr>
          <w:rFonts w:ascii="Arial" w:eastAsia="微软雅黑" w:hAnsi="Arial" w:cs="思源黑体 CN Normal" w:hint="eastAsia"/>
          <w:kern w:val="0"/>
          <w:sz w:val="18"/>
          <w:szCs w:val="18"/>
          <w:lang w:bidi="ar"/>
        </w:rPr>
        <w:t>期临床试验研究表明对患者肿瘤治疗有敏感或耐药、或具有诊断、预后意义的生物标志物；</w:t>
      </w:r>
      <w:r w:rsidRPr="00805EC4">
        <w:rPr>
          <w:rFonts w:ascii="Arial" w:eastAsia="微软雅黑" w:hAnsi="Arial" w:cs="思源黑体 CN Normal" w:hint="eastAsia"/>
          <w:kern w:val="0"/>
          <w:sz w:val="18"/>
          <w:szCs w:val="18"/>
          <w:lang w:bidi="ar"/>
        </w:rPr>
        <w:t>C</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FDA/NMPA</w:t>
      </w:r>
      <w:r w:rsidRPr="00805EC4">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sidRPr="00805EC4">
        <w:rPr>
          <w:rFonts w:ascii="Arial" w:eastAsia="微软雅黑" w:hAnsi="Arial" w:cs="思源黑体 CN Normal" w:hint="eastAsia"/>
          <w:kern w:val="0"/>
          <w:sz w:val="18"/>
          <w:szCs w:val="18"/>
          <w:lang w:bidi="ar"/>
        </w:rPr>
        <w:t>D</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xml:space="preserve">: </w:t>
      </w:r>
      <w:r w:rsidRPr="00805EC4">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696D361F" w14:textId="65281E46" w:rsidR="00B864E8" w:rsidRPr="00805EC4" w:rsidRDefault="00B864E8" w:rsidP="00B864E8">
      <w:pPr>
        <w:pStyle w:val="affffe"/>
        <w:ind w:left="380" w:firstLineChars="0" w:firstLine="0"/>
        <w:rPr>
          <w:rFonts w:ascii="Arial" w:eastAsia="微软雅黑" w:hAnsi="Arial" w:cs="思源黑体 CN Normal"/>
          <w:kern w:val="0"/>
          <w:sz w:val="18"/>
          <w:szCs w:val="18"/>
          <w:lang w:bidi="ar"/>
        </w:rPr>
      </w:pPr>
      <w:r w:rsidRPr="00B864E8">
        <w:rPr>
          <w:rFonts w:ascii="Arial" w:eastAsia="微软雅黑" w:hAnsi="Arial" w:cs="思源黑体 CN Normal" w:hint="eastAsia"/>
          <w:kern w:val="0"/>
          <w:sz w:val="18"/>
          <w:szCs w:val="18"/>
          <w:lang w:bidi="ar"/>
        </w:rPr>
        <w:t>{%p if</w:t>
      </w:r>
      <w:r w:rsidRPr="00B864E8">
        <w:rPr>
          <w:rFonts w:ascii="Arial" w:eastAsia="微软雅黑" w:hAnsi="Arial" w:cs="思源黑体 CN Normal" w:hint="eastAsia"/>
          <w:kern w:val="0"/>
          <w:sz w:val="18"/>
          <w:szCs w:val="18"/>
          <w:lang w:bidi="ar"/>
        </w:rPr>
        <w:t>“组织”</w:t>
      </w:r>
      <w:r w:rsidRPr="00B864E8">
        <w:rPr>
          <w:rFonts w:ascii="Arial" w:eastAsia="微软雅黑" w:hAnsi="Arial" w:cs="思源黑体 CN Normal" w:hint="eastAsia"/>
          <w:kern w:val="0"/>
          <w:sz w:val="18"/>
          <w:szCs w:val="18"/>
          <w:lang w:bidi="ar"/>
        </w:rPr>
        <w:t xml:space="preserve">in </w:t>
      </w:r>
      <w:proofErr w:type="spellStart"/>
      <w:r w:rsidRPr="00B864E8">
        <w:rPr>
          <w:rFonts w:ascii="Arial" w:eastAsia="微软雅黑" w:hAnsi="Arial" w:cs="思源黑体 CN Normal" w:hint="eastAsia"/>
          <w:kern w:val="0"/>
          <w:sz w:val="18"/>
          <w:szCs w:val="18"/>
          <w:lang w:bidi="ar"/>
        </w:rPr>
        <w:t>sample.prod_names</w:t>
      </w:r>
      <w:proofErr w:type="spellEnd"/>
      <w:r w:rsidRPr="00B864E8">
        <w:rPr>
          <w:rFonts w:ascii="Arial" w:eastAsia="微软雅黑" w:hAnsi="Arial" w:cs="思源黑体 CN Normal" w:hint="eastAsia"/>
          <w:kern w:val="0"/>
          <w:sz w:val="18"/>
          <w:szCs w:val="18"/>
          <w:lang w:bidi="ar"/>
        </w:rPr>
        <w:t xml:space="preserve"> %}</w:t>
      </w:r>
    </w:p>
    <w:p w14:paraId="27A2FEEC" w14:textId="52883DC6" w:rsidR="0088469D" w:rsidRPr="00593FA5" w:rsidRDefault="0088469D" w:rsidP="00593FA5">
      <w:pPr>
        <w:pStyle w:val="affffe"/>
        <w:numPr>
          <w:ilvl w:val="0"/>
          <w:numId w:val="4"/>
        </w:numPr>
        <w:ind w:firstLineChars="0"/>
        <w:rPr>
          <w:rFonts w:ascii="Arial" w:eastAsia="微软雅黑" w:hAnsi="Arial" w:cs="思源黑体 CN Light" w:hint="eastAsia"/>
          <w:color w:val="000000" w:themeColor="text1"/>
          <w:kern w:val="0"/>
          <w:sz w:val="18"/>
          <w:szCs w:val="18"/>
        </w:rPr>
      </w:pPr>
      <w:r w:rsidRPr="00593FA5">
        <w:rPr>
          <w:rFonts w:ascii="Arial" w:eastAsia="微软雅黑" w:hAnsi="Arial" w:cs="思源黑体 CN Light" w:hint="eastAsia"/>
          <w:color w:val="000000" w:themeColor="text1"/>
          <w:sz w:val="18"/>
          <w:szCs w:val="18"/>
        </w:rPr>
        <w:t>微卫星不稳定（</w:t>
      </w:r>
      <w:r w:rsidRPr="00593FA5">
        <w:rPr>
          <w:rFonts w:ascii="Arial" w:eastAsia="微软雅黑" w:hAnsi="Arial" w:cs="思源黑体 CN Light" w:hint="eastAsia"/>
          <w:color w:val="000000" w:themeColor="text1"/>
          <w:sz w:val="18"/>
          <w:szCs w:val="18"/>
        </w:rPr>
        <w:t>Microsatellite instable , MSI</w:t>
      </w:r>
      <w:r w:rsidRPr="00593FA5">
        <w:rPr>
          <w:rFonts w:ascii="Arial" w:eastAsia="微软雅黑" w:hAnsi="Arial" w:cs="思源黑体 CN Light" w:hint="eastAsia"/>
          <w:color w:val="000000" w:themeColor="text1"/>
          <w:sz w:val="18"/>
          <w:szCs w:val="18"/>
        </w:rPr>
        <w:t>）：</w:t>
      </w:r>
      <w:r w:rsidR="00593FA5" w:rsidRPr="00593FA5">
        <w:rPr>
          <w:rFonts w:ascii="Arial" w:eastAsia="微软雅黑" w:hAnsi="Arial" w:cs="思源黑体 CN Light" w:hint="eastAsia"/>
          <w:color w:val="000000" w:themeColor="text1"/>
          <w:kern w:val="0"/>
          <w:sz w:val="18"/>
          <w:szCs w:val="18"/>
          <w:highlight w:val="yellow"/>
        </w:rPr>
        <w:t>{%if [</w:t>
      </w:r>
      <w:proofErr w:type="spellStart"/>
      <w:r w:rsidR="00593FA5" w:rsidRPr="00593FA5">
        <w:rPr>
          <w:rFonts w:ascii="Arial" w:eastAsia="微软雅黑" w:hAnsi="Arial" w:cs="思源黑体 CN Light" w:hint="eastAsia"/>
          <w:color w:val="000000" w:themeColor="text1"/>
          <w:kern w:val="0"/>
          <w:sz w:val="18"/>
          <w:szCs w:val="18"/>
          <w:highlight w:val="yellow"/>
        </w:rPr>
        <w:t>sample.json_batch_name</w:t>
      </w:r>
      <w:proofErr w:type="spellEnd"/>
      <w:r w:rsidR="00593FA5" w:rsidRPr="00593FA5">
        <w:rPr>
          <w:rFonts w:ascii="Arial" w:eastAsia="微软雅黑" w:hAnsi="Arial" w:cs="思源黑体 CN Light" w:hint="eastAsia"/>
          <w:color w:val="000000" w:themeColor="text1"/>
          <w:kern w:val="0"/>
          <w:sz w:val="18"/>
          <w:szCs w:val="18"/>
          <w:highlight w:val="yellow"/>
        </w:rPr>
        <w:t xml:space="preserve">, </w:t>
      </w:r>
      <w:r w:rsidR="00593FA5" w:rsidRPr="00593FA5">
        <w:rPr>
          <w:rFonts w:ascii="Arial" w:eastAsia="微软雅黑" w:hAnsi="Arial" w:cs="思源黑体 CN Light" w:hint="eastAsia"/>
          <w:color w:val="000000" w:themeColor="text1"/>
          <w:kern w:val="0"/>
          <w:sz w:val="18"/>
          <w:szCs w:val="18"/>
          <w:highlight w:val="yellow"/>
        </w:rPr>
        <w:t>“</w:t>
      </w:r>
      <w:r w:rsidR="00593FA5" w:rsidRPr="00593FA5">
        <w:rPr>
          <w:rFonts w:ascii="Arial" w:eastAsia="微软雅黑" w:hAnsi="Arial" w:cs="思源黑体 CN Light" w:hint="eastAsia"/>
          <w:color w:val="000000" w:themeColor="text1"/>
          <w:kern w:val="0"/>
          <w:sz w:val="18"/>
          <w:szCs w:val="18"/>
          <w:highlight w:val="yellow"/>
        </w:rPr>
        <w:t>v0.8.0</w:t>
      </w:r>
      <w:r w:rsidR="00593FA5" w:rsidRPr="00593FA5">
        <w:rPr>
          <w:rFonts w:ascii="Arial" w:eastAsia="微软雅黑" w:hAnsi="Arial" w:cs="思源黑体 CN Light" w:hint="eastAsia"/>
          <w:color w:val="000000" w:themeColor="text1"/>
          <w:kern w:val="0"/>
          <w:sz w:val="18"/>
          <w:szCs w:val="18"/>
          <w:highlight w:val="yellow"/>
        </w:rPr>
        <w:t>”</w:t>
      </w:r>
      <w:r w:rsidR="00593FA5" w:rsidRPr="00593FA5">
        <w:rPr>
          <w:rFonts w:ascii="Arial" w:eastAsia="微软雅黑" w:hAnsi="Arial" w:cs="思源黑体 CN Light" w:hint="eastAsia"/>
          <w:color w:val="000000" w:themeColor="text1"/>
          <w:kern w:val="0"/>
          <w:sz w:val="18"/>
          <w:szCs w:val="18"/>
          <w:highlight w:val="yellow"/>
        </w:rPr>
        <w:t>]|</w:t>
      </w:r>
      <w:proofErr w:type="spellStart"/>
      <w:r w:rsidR="00593FA5" w:rsidRPr="00593FA5">
        <w:rPr>
          <w:rFonts w:ascii="Arial" w:eastAsia="微软雅黑" w:hAnsi="Arial" w:cs="思源黑体 CN Light" w:hint="eastAsia"/>
          <w:color w:val="000000" w:themeColor="text1"/>
          <w:kern w:val="0"/>
          <w:sz w:val="18"/>
          <w:szCs w:val="18"/>
          <w:highlight w:val="yellow"/>
        </w:rPr>
        <w:t>judge_version</w:t>
      </w:r>
      <w:proofErr w:type="spellEnd"/>
      <w:r w:rsidR="00593FA5" w:rsidRPr="00593FA5">
        <w:rPr>
          <w:rFonts w:ascii="Arial" w:eastAsia="微软雅黑" w:hAnsi="Arial" w:cs="思源黑体 CN Light" w:hint="eastAsia"/>
          <w:color w:val="000000" w:themeColor="text1"/>
          <w:kern w:val="0"/>
          <w:sz w:val="18"/>
          <w:szCs w:val="18"/>
          <w:highlight w:val="yellow"/>
        </w:rPr>
        <w:t>%}</w:t>
      </w:r>
      <w:r w:rsidR="00593FA5" w:rsidRPr="00593FA5">
        <w:rPr>
          <w:rFonts w:ascii="Arial" w:eastAsia="微软雅黑" w:hAnsi="Arial" w:cs="思源黑体 CN Light" w:hint="eastAsia"/>
          <w:color w:val="000000" w:themeColor="text1"/>
          <w:sz w:val="18"/>
          <w:szCs w:val="18"/>
        </w:rPr>
        <w:t>本产品</w:t>
      </w:r>
      <w:r w:rsidR="00593FA5" w:rsidRPr="00593FA5">
        <w:rPr>
          <w:rFonts w:ascii="Arial" w:eastAsia="微软雅黑" w:hAnsi="Arial" w:cs="思源黑体 CN Light" w:hint="eastAsia"/>
          <w:color w:val="000000" w:themeColor="text1"/>
          <w:kern w:val="0"/>
          <w:sz w:val="18"/>
          <w:szCs w:val="18"/>
        </w:rPr>
        <w:t>共检测</w:t>
      </w:r>
      <w:r w:rsidR="00593FA5" w:rsidRPr="00593FA5">
        <w:rPr>
          <w:rFonts w:ascii="Arial" w:eastAsia="微软雅黑" w:hAnsi="Arial" w:cs="思源黑体 CN Light" w:hint="eastAsia"/>
          <w:color w:val="000000" w:themeColor="text1"/>
          <w:kern w:val="0"/>
          <w:sz w:val="18"/>
          <w:szCs w:val="18"/>
        </w:rPr>
        <w:t>75</w:t>
      </w:r>
      <w:r w:rsidR="00593FA5" w:rsidRPr="00593FA5">
        <w:rPr>
          <w:rFonts w:ascii="Arial" w:eastAsia="微软雅黑" w:hAnsi="Arial" w:cs="思源黑体 CN Light" w:hint="eastAsia"/>
          <w:color w:val="000000" w:themeColor="text1"/>
          <w:kern w:val="0"/>
          <w:sz w:val="18"/>
          <w:szCs w:val="18"/>
        </w:rPr>
        <w:t>个微卫星位点，</w:t>
      </w:r>
      <w:r w:rsidR="00593FA5" w:rsidRPr="00593FA5">
        <w:rPr>
          <w:rFonts w:ascii="Arial" w:eastAsia="微软雅黑" w:hAnsi="Arial" w:cs="思源黑体 CN Light" w:hint="eastAsia"/>
          <w:color w:val="000000" w:themeColor="text1"/>
          <w:kern w:val="0"/>
          <w:sz w:val="18"/>
          <w:szCs w:val="18"/>
        </w:rPr>
        <w:t>MSI-H</w:t>
      </w:r>
      <w:r w:rsidR="00593FA5" w:rsidRPr="00593FA5">
        <w:rPr>
          <w:rFonts w:ascii="Arial" w:eastAsia="微软雅黑" w:hAnsi="Arial" w:cs="思源黑体 CN Light" w:hint="eastAsia"/>
          <w:color w:val="000000" w:themeColor="text1"/>
          <w:kern w:val="0"/>
          <w:sz w:val="18"/>
          <w:szCs w:val="18"/>
        </w:rPr>
        <w:t>阳性阈值为</w:t>
      </w:r>
      <w:r w:rsidR="00593FA5" w:rsidRPr="00593FA5">
        <w:rPr>
          <w:rFonts w:ascii="Arial" w:eastAsia="微软雅黑" w:hAnsi="Arial" w:cs="思源黑体 CN Light" w:hint="eastAsia"/>
          <w:color w:val="000000" w:themeColor="text1"/>
          <w:kern w:val="0"/>
          <w:sz w:val="18"/>
          <w:szCs w:val="18"/>
        </w:rPr>
        <w:t>90</w:t>
      </w:r>
      <w:r w:rsidR="00593FA5" w:rsidRPr="00593FA5">
        <w:rPr>
          <w:rFonts w:ascii="Arial" w:eastAsia="微软雅黑" w:hAnsi="Arial" w:cs="思源黑体 CN Light" w:hint="eastAsia"/>
          <w:color w:val="000000" w:themeColor="text1"/>
          <w:kern w:val="0"/>
          <w:sz w:val="18"/>
          <w:szCs w:val="18"/>
        </w:rPr>
        <w:t>。</w:t>
      </w:r>
      <w:r w:rsidR="00593FA5" w:rsidRPr="00593FA5">
        <w:rPr>
          <w:rFonts w:ascii="Arial" w:eastAsia="微软雅黑" w:hAnsi="Arial" w:cs="思源黑体 CN Light" w:hint="eastAsia"/>
          <w:color w:val="000000" w:themeColor="text1"/>
          <w:kern w:val="0"/>
          <w:sz w:val="18"/>
          <w:szCs w:val="18"/>
          <w:highlight w:val="yellow"/>
        </w:rPr>
        <w:t>{%else%}</w:t>
      </w:r>
      <w:r w:rsidR="00593FA5" w:rsidRPr="00593FA5">
        <w:rPr>
          <w:rFonts w:ascii="Arial" w:eastAsia="微软雅黑" w:hAnsi="Arial" w:cs="思源黑体 CN Light" w:hint="eastAsia"/>
          <w:color w:val="000000" w:themeColor="text1"/>
          <w:sz w:val="18"/>
          <w:szCs w:val="18"/>
        </w:rPr>
        <w:t>本产品共检测</w:t>
      </w:r>
      <w:r w:rsidR="00593FA5">
        <w:rPr>
          <w:rFonts w:ascii="Arial" w:eastAsia="微软雅黑" w:hAnsi="Arial" w:cs="思源黑体 CN Light"/>
          <w:color w:val="000000" w:themeColor="text1"/>
          <w:sz w:val="18"/>
          <w:szCs w:val="18"/>
        </w:rPr>
        <w:t>53</w:t>
      </w:r>
      <w:r w:rsidR="00593FA5" w:rsidRPr="00593FA5">
        <w:rPr>
          <w:rFonts w:ascii="Arial" w:eastAsia="微软雅黑" w:hAnsi="Arial" w:cs="思源黑体 CN Light" w:hint="eastAsia"/>
          <w:color w:val="000000" w:themeColor="text1"/>
          <w:sz w:val="18"/>
          <w:szCs w:val="18"/>
        </w:rPr>
        <w:t>个</w:t>
      </w:r>
      <w:r w:rsidR="00593FA5" w:rsidRPr="00593FA5">
        <w:rPr>
          <w:rFonts w:ascii="Arial" w:eastAsia="微软雅黑" w:hAnsi="Arial" w:cs="思源黑体 CN Light" w:hint="eastAsia"/>
          <w:color w:val="000000" w:themeColor="text1"/>
          <w:sz w:val="18"/>
          <w:szCs w:val="18"/>
        </w:rPr>
        <w:t>MSI</w:t>
      </w:r>
      <w:r w:rsidR="00593FA5" w:rsidRPr="00593FA5">
        <w:rPr>
          <w:rFonts w:ascii="Arial" w:eastAsia="微软雅黑" w:hAnsi="Arial" w:cs="思源黑体 CN Light" w:hint="eastAsia"/>
          <w:color w:val="000000" w:themeColor="text1"/>
          <w:sz w:val="18"/>
          <w:szCs w:val="18"/>
        </w:rPr>
        <w:t>位点，</w:t>
      </w:r>
      <w:r w:rsidR="00593FA5" w:rsidRPr="00593FA5">
        <w:rPr>
          <w:rFonts w:ascii="Arial" w:eastAsia="微软雅黑" w:hAnsi="Arial" w:cs="思源黑体 CN Light" w:hint="eastAsia"/>
          <w:color w:val="000000" w:themeColor="text1"/>
          <w:sz w:val="18"/>
          <w:szCs w:val="18"/>
        </w:rPr>
        <w:t>MSI</w:t>
      </w:r>
      <w:r w:rsidR="00593FA5" w:rsidRPr="00593FA5">
        <w:rPr>
          <w:rFonts w:ascii="Arial" w:eastAsia="微软雅黑" w:hAnsi="Arial" w:cs="思源黑体 CN Light" w:hint="eastAsia"/>
          <w:color w:val="000000" w:themeColor="text1"/>
          <w:sz w:val="18"/>
          <w:szCs w:val="18"/>
        </w:rPr>
        <w:t>阳性</w:t>
      </w:r>
      <w:r w:rsidR="00593FA5" w:rsidRPr="00593FA5">
        <w:rPr>
          <w:rFonts w:ascii="Arial" w:eastAsia="微软雅黑" w:hAnsi="Arial" w:cs="思源黑体 CN Light" w:hint="eastAsia"/>
          <w:color w:val="000000" w:themeColor="text1"/>
          <w:sz w:val="18"/>
          <w:szCs w:val="18"/>
        </w:rPr>
        <w:t>cut-off</w:t>
      </w:r>
      <w:r w:rsidR="00593FA5" w:rsidRPr="00593FA5">
        <w:rPr>
          <w:rFonts w:ascii="Arial" w:eastAsia="微软雅黑" w:hAnsi="Arial" w:cs="思源黑体 CN Light" w:hint="eastAsia"/>
          <w:color w:val="000000" w:themeColor="text1"/>
          <w:sz w:val="18"/>
          <w:szCs w:val="18"/>
        </w:rPr>
        <w:t>值为</w:t>
      </w:r>
      <w:r w:rsidR="00593FA5" w:rsidRPr="00593FA5">
        <w:rPr>
          <w:rFonts w:ascii="Arial" w:eastAsia="微软雅黑" w:hAnsi="Arial" w:cs="思源黑体 CN Light" w:hint="eastAsia"/>
          <w:color w:val="000000" w:themeColor="text1"/>
          <w:sz w:val="18"/>
          <w:szCs w:val="18"/>
        </w:rPr>
        <w:t>15%</w:t>
      </w:r>
      <w:r w:rsidR="00593FA5" w:rsidRPr="00593FA5">
        <w:rPr>
          <w:rFonts w:ascii="Arial" w:eastAsia="微软雅黑" w:hAnsi="Arial" w:cs="思源黑体 CN Light" w:hint="eastAsia"/>
          <w:color w:val="000000" w:themeColor="text1"/>
          <w:sz w:val="18"/>
          <w:szCs w:val="18"/>
        </w:rPr>
        <w:t>，即≥</w:t>
      </w:r>
      <w:r w:rsidR="00593FA5" w:rsidRPr="00593FA5">
        <w:rPr>
          <w:rFonts w:ascii="Arial" w:eastAsia="微软雅黑" w:hAnsi="Arial" w:cs="思源黑体 CN Light"/>
          <w:color w:val="000000" w:themeColor="text1"/>
          <w:sz w:val="18"/>
          <w:szCs w:val="18"/>
        </w:rPr>
        <w:t>8</w:t>
      </w:r>
      <w:r w:rsidR="00593FA5" w:rsidRPr="00593FA5">
        <w:rPr>
          <w:rFonts w:ascii="Arial" w:eastAsia="微软雅黑" w:hAnsi="Arial" w:cs="思源黑体 CN Light" w:hint="eastAsia"/>
          <w:color w:val="000000" w:themeColor="text1"/>
          <w:sz w:val="18"/>
          <w:szCs w:val="18"/>
        </w:rPr>
        <w:t>个</w:t>
      </w:r>
      <w:r w:rsidR="00593FA5" w:rsidRPr="00593FA5">
        <w:rPr>
          <w:rFonts w:ascii="Arial" w:eastAsia="微软雅黑" w:hAnsi="Arial" w:cs="思源黑体 CN Light" w:hint="eastAsia"/>
          <w:color w:val="000000" w:themeColor="text1"/>
          <w:sz w:val="18"/>
          <w:szCs w:val="18"/>
        </w:rPr>
        <w:t>MSI</w:t>
      </w:r>
      <w:r w:rsidR="00593FA5" w:rsidRPr="00593FA5">
        <w:rPr>
          <w:rFonts w:ascii="Arial" w:eastAsia="微软雅黑" w:hAnsi="Arial" w:cs="思源黑体 CN Light" w:hint="eastAsia"/>
          <w:color w:val="000000" w:themeColor="text1"/>
          <w:sz w:val="18"/>
          <w:szCs w:val="18"/>
        </w:rPr>
        <w:t>位点检测为微卫星不稳定，则判定该样本为</w:t>
      </w:r>
      <w:r w:rsidR="00593FA5" w:rsidRPr="00593FA5">
        <w:rPr>
          <w:rFonts w:ascii="Arial" w:eastAsia="微软雅黑" w:hAnsi="Arial" w:cs="思源黑体 CN Light" w:hint="eastAsia"/>
          <w:color w:val="000000" w:themeColor="text1"/>
          <w:sz w:val="18"/>
          <w:szCs w:val="18"/>
        </w:rPr>
        <w:t>MSI-H</w:t>
      </w:r>
      <w:r w:rsidR="00593FA5" w:rsidRPr="00593FA5">
        <w:rPr>
          <w:rFonts w:ascii="Arial" w:eastAsia="微软雅黑" w:hAnsi="Arial" w:cs="思源黑体 CN Light" w:hint="eastAsia"/>
          <w:color w:val="000000" w:themeColor="text1"/>
          <w:sz w:val="18"/>
          <w:szCs w:val="18"/>
        </w:rPr>
        <w:t>，反之为</w:t>
      </w:r>
      <w:r w:rsidR="00593FA5" w:rsidRPr="00593FA5">
        <w:rPr>
          <w:rFonts w:ascii="Arial" w:eastAsia="微软雅黑" w:hAnsi="Arial" w:cs="思源黑体 CN Light" w:hint="eastAsia"/>
          <w:color w:val="000000" w:themeColor="text1"/>
          <w:sz w:val="18"/>
          <w:szCs w:val="18"/>
        </w:rPr>
        <w:t>MSS</w:t>
      </w:r>
      <w:r w:rsidR="00593FA5" w:rsidRPr="00593FA5">
        <w:rPr>
          <w:rFonts w:ascii="Arial" w:eastAsia="微软雅黑" w:hAnsi="Arial" w:cs="思源黑体 CN Light" w:hint="eastAsia"/>
          <w:color w:val="000000" w:themeColor="text1"/>
          <w:sz w:val="18"/>
          <w:szCs w:val="18"/>
        </w:rPr>
        <w:t>。</w:t>
      </w:r>
      <w:r w:rsidR="00593FA5" w:rsidRPr="00593FA5">
        <w:rPr>
          <w:rFonts w:ascii="Arial" w:eastAsia="微软雅黑" w:hAnsi="Arial" w:cs="思源黑体 CN Light" w:hint="eastAsia"/>
          <w:color w:val="000000" w:themeColor="text1"/>
          <w:kern w:val="0"/>
          <w:sz w:val="18"/>
          <w:szCs w:val="18"/>
          <w:highlight w:val="yellow"/>
        </w:rPr>
        <w:t>{%endif%}</w:t>
      </w:r>
    </w:p>
    <w:p w14:paraId="44B63731" w14:textId="055E5A92" w:rsidR="00B864E8" w:rsidRPr="00805EC4" w:rsidRDefault="00B864E8" w:rsidP="00B864E8">
      <w:pPr>
        <w:pStyle w:val="affffe"/>
        <w:ind w:left="380" w:firstLineChars="0" w:firstLine="0"/>
        <w:rPr>
          <w:rFonts w:ascii="Arial" w:eastAsia="微软雅黑" w:hAnsi="Arial" w:cs="思源黑体 CN Light"/>
          <w:color w:val="000000" w:themeColor="text1"/>
          <w:sz w:val="18"/>
          <w:szCs w:val="18"/>
        </w:rPr>
      </w:pPr>
      <w:r w:rsidRPr="00AE3C8C">
        <w:rPr>
          <w:rFonts w:ascii="Arial" w:eastAsia="微软雅黑" w:hAnsi="Arial" w:cs="思源黑体 CN Normal" w:hint="eastAsia"/>
          <w:kern w:val="0"/>
          <w:sz w:val="18"/>
          <w:szCs w:val="18"/>
          <w:lang w:bidi="ar"/>
        </w:rPr>
        <w:t xml:space="preserve">{%p </w:t>
      </w:r>
      <w:r>
        <w:rPr>
          <w:rFonts w:ascii="Arial" w:eastAsia="微软雅黑" w:hAnsi="Arial" w:cs="思源黑体 CN Normal"/>
          <w:kern w:val="0"/>
          <w:sz w:val="18"/>
          <w:szCs w:val="18"/>
          <w:lang w:bidi="ar"/>
        </w:rPr>
        <w:t>endif</w:t>
      </w:r>
      <w:r w:rsidRPr="00AE3C8C">
        <w:rPr>
          <w:rFonts w:ascii="Arial" w:eastAsia="微软雅黑" w:hAnsi="Arial" w:cs="思源黑体 CN Normal" w:hint="eastAsia"/>
          <w:kern w:val="0"/>
          <w:sz w:val="18"/>
          <w:szCs w:val="18"/>
          <w:lang w:bidi="ar"/>
        </w:rPr>
        <w:t xml:space="preserve"> %}</w:t>
      </w:r>
    </w:p>
    <w:p w14:paraId="331A7435"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8E8F23E"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Times New Roman (正文 CS 字体)"/>
          <w:spacing w:val="6"/>
          <w:sz w:val="18"/>
          <w:szCs w:val="18"/>
          <w:lang w:eastAsia="zh-CN"/>
        </w:rPr>
      </w:pPr>
      <w:r w:rsidRPr="00805EC4">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A4E3CBC" w14:textId="37133233" w:rsidR="006800EE" w:rsidRDefault="006800EE" w:rsidP="0088469D">
      <w:pPr>
        <w:ind w:leftChars="50" w:left="354" w:hangingChars="130" w:hanging="234"/>
        <w:rPr>
          <w:rFonts w:ascii="Arial" w:eastAsia="微软雅黑" w:hAnsi="Arial" w:cs="思源黑体 CN Light"/>
          <w:sz w:val="18"/>
          <w:szCs w:val="18"/>
        </w:rPr>
      </w:pPr>
    </w:p>
    <w:p w14:paraId="76799F26" w14:textId="32DB5FBA" w:rsidR="00ED57A3" w:rsidRDefault="00ED57A3" w:rsidP="0088469D">
      <w:pPr>
        <w:ind w:leftChars="50" w:left="354" w:hangingChars="130" w:hanging="234"/>
        <w:rPr>
          <w:rFonts w:ascii="Arial" w:eastAsia="微软雅黑" w:hAnsi="Arial" w:cs="思源黑体 CN Light"/>
          <w:sz w:val="18"/>
          <w:szCs w:val="18"/>
        </w:rPr>
      </w:pPr>
    </w:p>
    <w:p w14:paraId="24F44434" w14:textId="49E94C5E" w:rsidR="00ED57A3" w:rsidRDefault="00ED57A3" w:rsidP="0088469D">
      <w:pPr>
        <w:ind w:leftChars="50" w:left="354" w:hangingChars="130" w:hanging="234"/>
        <w:rPr>
          <w:rFonts w:ascii="Arial" w:eastAsia="微软雅黑" w:hAnsi="Arial" w:cs="思源黑体 CN Light"/>
          <w:sz w:val="18"/>
          <w:szCs w:val="18"/>
        </w:rPr>
      </w:pPr>
    </w:p>
    <w:p w14:paraId="162384F2" w14:textId="6BB006BC" w:rsidR="00ED57A3" w:rsidRDefault="00ED57A3" w:rsidP="0088469D">
      <w:pPr>
        <w:ind w:leftChars="50" w:left="354" w:hangingChars="130" w:hanging="234"/>
        <w:rPr>
          <w:rFonts w:ascii="Arial" w:eastAsia="微软雅黑" w:hAnsi="Arial" w:cs="思源黑体 CN Light"/>
          <w:sz w:val="18"/>
          <w:szCs w:val="18"/>
        </w:rPr>
      </w:pPr>
    </w:p>
    <w:p w14:paraId="5AFF5DCB" w14:textId="11BE2C8F" w:rsidR="00ED57A3" w:rsidRDefault="00ED57A3" w:rsidP="0088469D">
      <w:pPr>
        <w:ind w:leftChars="50" w:left="354" w:hangingChars="130" w:hanging="234"/>
        <w:rPr>
          <w:rFonts w:ascii="Arial" w:eastAsia="微软雅黑" w:hAnsi="Arial" w:cs="思源黑体 CN Light"/>
          <w:sz w:val="18"/>
          <w:szCs w:val="18"/>
        </w:rPr>
      </w:pPr>
    </w:p>
    <w:p w14:paraId="47C02E6F" w14:textId="32C232EA" w:rsidR="00ED57A3" w:rsidRDefault="00ED57A3" w:rsidP="0088469D">
      <w:pPr>
        <w:ind w:leftChars="50" w:left="354" w:hangingChars="130" w:hanging="234"/>
        <w:rPr>
          <w:rFonts w:ascii="Arial" w:eastAsia="微软雅黑" w:hAnsi="Arial" w:cs="思源黑体 CN Light"/>
          <w:sz w:val="18"/>
          <w:szCs w:val="18"/>
        </w:rPr>
      </w:pPr>
    </w:p>
    <w:p w14:paraId="5F2805A3" w14:textId="1D6D14C2" w:rsidR="00ED57A3" w:rsidRDefault="00ED57A3" w:rsidP="0088469D">
      <w:pPr>
        <w:ind w:leftChars="50" w:left="354" w:hangingChars="130" w:hanging="234"/>
        <w:rPr>
          <w:rFonts w:ascii="Arial" w:eastAsia="微软雅黑" w:hAnsi="Arial" w:cs="思源黑体 CN Light"/>
          <w:sz w:val="18"/>
          <w:szCs w:val="18"/>
        </w:rPr>
      </w:pPr>
    </w:p>
    <w:p w14:paraId="7CC22872" w14:textId="3F9692AD" w:rsidR="00ED57A3" w:rsidRDefault="00ED57A3" w:rsidP="0088469D">
      <w:pPr>
        <w:ind w:leftChars="50" w:left="354" w:hangingChars="130" w:hanging="234"/>
        <w:rPr>
          <w:rFonts w:ascii="Arial" w:eastAsia="微软雅黑" w:hAnsi="Arial" w:cs="思源黑体 CN Light"/>
          <w:sz w:val="18"/>
          <w:szCs w:val="18"/>
        </w:rPr>
      </w:pPr>
    </w:p>
    <w:p w14:paraId="0E85DB08" w14:textId="40306FC3" w:rsidR="00ED57A3" w:rsidRDefault="00ED57A3" w:rsidP="0088469D">
      <w:pPr>
        <w:ind w:leftChars="50" w:left="354" w:hangingChars="130" w:hanging="234"/>
        <w:rPr>
          <w:rFonts w:ascii="Arial" w:eastAsia="微软雅黑" w:hAnsi="Arial" w:cs="思源黑体 CN Light"/>
          <w:sz w:val="18"/>
          <w:szCs w:val="18"/>
        </w:rPr>
      </w:pPr>
    </w:p>
    <w:p w14:paraId="1D3C6BFA" w14:textId="32070B05" w:rsidR="00ED57A3" w:rsidRDefault="00ED57A3" w:rsidP="0088469D">
      <w:pPr>
        <w:ind w:leftChars="50" w:left="354" w:hangingChars="130" w:hanging="234"/>
        <w:rPr>
          <w:rFonts w:ascii="Arial" w:eastAsia="微软雅黑" w:hAnsi="Arial" w:cs="思源黑体 CN Light"/>
          <w:sz w:val="18"/>
          <w:szCs w:val="18"/>
        </w:rPr>
      </w:pPr>
    </w:p>
    <w:p w14:paraId="533E974E" w14:textId="233F7908" w:rsidR="00ED57A3" w:rsidRDefault="00ED57A3" w:rsidP="0088469D">
      <w:pPr>
        <w:ind w:leftChars="50" w:left="354" w:hangingChars="130" w:hanging="234"/>
        <w:rPr>
          <w:rFonts w:ascii="Arial" w:eastAsia="微软雅黑" w:hAnsi="Arial" w:cs="思源黑体 CN Light"/>
          <w:sz w:val="18"/>
          <w:szCs w:val="18"/>
        </w:rPr>
      </w:pPr>
    </w:p>
    <w:p w14:paraId="5512FEBF" w14:textId="54C3D33B" w:rsidR="00ED57A3" w:rsidRDefault="00ED57A3" w:rsidP="0088469D">
      <w:pPr>
        <w:ind w:leftChars="50" w:left="354" w:hangingChars="130" w:hanging="234"/>
        <w:rPr>
          <w:rFonts w:ascii="Arial" w:eastAsia="微软雅黑" w:hAnsi="Arial" w:cs="思源黑体 CN Light"/>
          <w:sz w:val="18"/>
          <w:szCs w:val="18"/>
        </w:rPr>
      </w:pPr>
    </w:p>
    <w:p w14:paraId="778B6336" w14:textId="3969F438" w:rsidR="00ED57A3" w:rsidRDefault="00ED57A3" w:rsidP="0088469D">
      <w:pPr>
        <w:ind w:leftChars="50" w:left="354" w:hangingChars="130" w:hanging="234"/>
        <w:rPr>
          <w:rFonts w:ascii="Arial" w:eastAsia="微软雅黑" w:hAnsi="Arial" w:cs="思源黑体 CN Light"/>
          <w:sz w:val="18"/>
          <w:szCs w:val="18"/>
        </w:rPr>
      </w:pPr>
    </w:p>
    <w:p w14:paraId="665DFD80" w14:textId="3ED30DD0" w:rsidR="00ED57A3" w:rsidRDefault="00ED57A3" w:rsidP="0088469D">
      <w:pPr>
        <w:ind w:leftChars="50" w:left="354" w:hangingChars="130" w:hanging="234"/>
        <w:rPr>
          <w:rFonts w:ascii="Arial" w:eastAsia="微软雅黑" w:hAnsi="Arial" w:cs="思源黑体 CN Light"/>
          <w:sz w:val="18"/>
          <w:szCs w:val="18"/>
        </w:rPr>
      </w:pPr>
    </w:p>
    <w:p w14:paraId="41C5B722" w14:textId="590F73A2" w:rsidR="00ED57A3" w:rsidRDefault="00ED57A3" w:rsidP="0088469D">
      <w:pPr>
        <w:ind w:leftChars="50" w:left="354" w:hangingChars="130" w:hanging="234"/>
        <w:rPr>
          <w:rFonts w:ascii="Arial" w:eastAsia="微软雅黑" w:hAnsi="Arial" w:cs="思源黑体 CN Light"/>
          <w:sz w:val="18"/>
          <w:szCs w:val="18"/>
        </w:rPr>
      </w:pPr>
    </w:p>
    <w:p w14:paraId="40D3F75A" w14:textId="1EC507F2" w:rsidR="00ED57A3" w:rsidRDefault="00ED57A3" w:rsidP="0088469D">
      <w:pPr>
        <w:ind w:leftChars="50" w:left="354" w:hangingChars="130" w:hanging="234"/>
        <w:rPr>
          <w:rFonts w:ascii="Arial" w:eastAsia="微软雅黑" w:hAnsi="Arial" w:cs="思源黑体 CN Light"/>
          <w:sz w:val="18"/>
          <w:szCs w:val="18"/>
        </w:rPr>
      </w:pPr>
    </w:p>
    <w:p w14:paraId="07CE9700" w14:textId="77777777" w:rsidR="00ED57A3" w:rsidRPr="00805EC4" w:rsidRDefault="00ED57A3" w:rsidP="0088469D">
      <w:pPr>
        <w:ind w:leftChars="50" w:left="354" w:hangingChars="130" w:hanging="234"/>
        <w:rPr>
          <w:rFonts w:ascii="Arial" w:eastAsia="微软雅黑" w:hAnsi="Arial" w:cs="思源黑体 CN Light"/>
          <w:sz w:val="18"/>
          <w:szCs w:val="18"/>
        </w:rPr>
      </w:pPr>
    </w:p>
    <w:tbl>
      <w:tblPr>
        <w:tblStyle w:val="affff6"/>
        <w:tblW w:w="0" w:type="auto"/>
        <w:tblLook w:val="04A0" w:firstRow="1" w:lastRow="0" w:firstColumn="1" w:lastColumn="0" w:noHBand="0" w:noVBand="1"/>
      </w:tblPr>
      <w:tblGrid>
        <w:gridCol w:w="6345"/>
        <w:gridCol w:w="3820"/>
      </w:tblGrid>
      <w:tr w:rsidR="006800EE" w:rsidRPr="00805EC4" w14:paraId="38D33E81" w14:textId="77777777" w:rsidTr="008D1010">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467CC0E7" w14:textId="77777777" w:rsidR="006800EE" w:rsidRPr="00805EC4" w:rsidRDefault="006800EE" w:rsidP="008D1010">
            <w:pPr>
              <w:ind w:firstLineChars="200" w:firstLine="440"/>
              <w:jc w:val="left"/>
              <w:rPr>
                <w:rFonts w:ascii="Arial" w:eastAsia="微软雅黑" w:hAnsi="Arial"/>
                <w:sz w:val="22"/>
                <w:szCs w:val="18"/>
              </w:rPr>
            </w:pPr>
            <w:r w:rsidRPr="00805EC4">
              <w:rPr>
                <w:rFonts w:ascii="Arial" w:eastAsia="微软雅黑" w:hAnsi="Arial" w:hint="eastAsia"/>
                <w:sz w:val="22"/>
                <w:szCs w:val="18"/>
              </w:rPr>
              <w:t>报告医师</w:t>
            </w:r>
            <w:r w:rsidRPr="00805EC4">
              <w:rPr>
                <w:rFonts w:ascii="Arial" w:eastAsia="微软雅黑" w:hAnsi="Arial" w:hint="eastAsia"/>
                <w:sz w:val="22"/>
                <w:szCs w:val="18"/>
              </w:rPr>
              <w:t>:</w:t>
            </w:r>
          </w:p>
        </w:tc>
        <w:tc>
          <w:tcPr>
            <w:tcW w:w="3617" w:type="dxa"/>
            <w:tcBorders>
              <w:top w:val="nil"/>
              <w:left w:val="nil"/>
              <w:right w:val="nil"/>
            </w:tcBorders>
          </w:tcPr>
          <w:p w14:paraId="3B013822" w14:textId="77777777" w:rsidR="006800EE" w:rsidRPr="00805EC4" w:rsidRDefault="006800EE" w:rsidP="008D1010">
            <w:pPr>
              <w:jc w:val="left"/>
              <w:rPr>
                <w:rFonts w:ascii="Arial" w:eastAsia="微软雅黑" w:hAnsi="Arial"/>
                <w:sz w:val="22"/>
                <w:szCs w:val="18"/>
              </w:rPr>
            </w:pPr>
            <w:r w:rsidRPr="00805EC4">
              <w:rPr>
                <w:rFonts w:ascii="Arial" w:eastAsia="微软雅黑" w:hAnsi="Arial" w:hint="eastAsia"/>
                <w:sz w:val="22"/>
                <w:szCs w:val="18"/>
              </w:rPr>
              <w:t>报告日期：</w:t>
            </w:r>
            <w:r w:rsidRPr="00805EC4">
              <w:rPr>
                <w:rFonts w:ascii="Arial" w:eastAsia="微软雅黑" w:hAnsi="Arial"/>
                <w:sz w:val="22"/>
                <w:szCs w:val="18"/>
              </w:rPr>
              <w:t>{{</w:t>
            </w:r>
            <w:proofErr w:type="spellStart"/>
            <w:proofErr w:type="gramStart"/>
            <w:r w:rsidRPr="00805EC4">
              <w:rPr>
                <w:rFonts w:ascii="Arial" w:eastAsia="微软雅黑" w:hAnsi="Arial"/>
                <w:sz w:val="22"/>
                <w:szCs w:val="18"/>
              </w:rPr>
              <w:t>sample.report</w:t>
            </w:r>
            <w:proofErr w:type="gramEnd"/>
            <w:r w:rsidRPr="00805EC4">
              <w:rPr>
                <w:rFonts w:ascii="Arial" w:eastAsia="微软雅黑" w:hAnsi="Arial"/>
                <w:sz w:val="22"/>
                <w:szCs w:val="18"/>
              </w:rPr>
              <w:t>_date|replace</w:t>
            </w:r>
            <w:proofErr w:type="spellEnd"/>
            <w:r w:rsidRPr="00805EC4">
              <w:rPr>
                <w:rFonts w:ascii="Arial" w:eastAsia="微软雅黑" w:hAnsi="Arial"/>
                <w:sz w:val="22"/>
                <w:szCs w:val="18"/>
              </w:rPr>
              <w:t>(“-”,”.”)}}</w:t>
            </w:r>
          </w:p>
        </w:tc>
      </w:tr>
      <w:bookmarkEnd w:id="5"/>
    </w:tbl>
    <w:p w14:paraId="0892D7C9" w14:textId="77777777" w:rsidR="000C7872" w:rsidRPr="00805EC4" w:rsidRDefault="000C7872">
      <w:pPr>
        <w:widowControl/>
        <w:jc w:val="left"/>
        <w:rPr>
          <w:rFonts w:ascii="Arial" w:eastAsia="微软雅黑" w:hAnsi="Arial" w:cs="Times New Roman (正文 CS 字体)"/>
          <w:spacing w:val="6"/>
          <w:sz w:val="18"/>
          <w:szCs w:val="18"/>
        </w:rPr>
      </w:pPr>
    </w:p>
    <w:sectPr w:rsidR="000C7872" w:rsidRPr="00805EC4">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65DB5" w14:textId="77777777" w:rsidR="0047492B" w:rsidRDefault="0047492B">
      <w:r>
        <w:separator/>
      </w:r>
    </w:p>
  </w:endnote>
  <w:endnote w:type="continuationSeparator" w:id="0">
    <w:p w14:paraId="08377EB8" w14:textId="77777777" w:rsidR="0047492B" w:rsidRDefault="00474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C795" w14:textId="77777777" w:rsidR="000C7872" w:rsidRDefault="0047492B">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3A97F" w14:textId="77777777" w:rsidR="0047492B" w:rsidRDefault="0047492B">
      <w:r>
        <w:separator/>
      </w:r>
    </w:p>
  </w:footnote>
  <w:footnote w:type="continuationSeparator" w:id="0">
    <w:p w14:paraId="44D2EB50" w14:textId="77777777" w:rsidR="0047492B" w:rsidRDefault="004749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223"/>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37D"/>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44F2E"/>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92B"/>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3FA5"/>
    <w:rsid w:val="0059569A"/>
    <w:rsid w:val="0059584E"/>
    <w:rsid w:val="00596695"/>
    <w:rsid w:val="00596B3D"/>
    <w:rsid w:val="00597A8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23F6"/>
    <w:rsid w:val="005F3D63"/>
    <w:rsid w:val="005F3E4B"/>
    <w:rsid w:val="005F4619"/>
    <w:rsid w:val="005F5A62"/>
    <w:rsid w:val="005F5C21"/>
    <w:rsid w:val="005F626D"/>
    <w:rsid w:val="005F67E0"/>
    <w:rsid w:val="005F7CC7"/>
    <w:rsid w:val="00600DC1"/>
    <w:rsid w:val="00600F82"/>
    <w:rsid w:val="00603AD0"/>
    <w:rsid w:val="00603B1A"/>
    <w:rsid w:val="00603E2B"/>
    <w:rsid w:val="00603EB5"/>
    <w:rsid w:val="00604915"/>
    <w:rsid w:val="00604BB2"/>
    <w:rsid w:val="00605027"/>
    <w:rsid w:val="0060578D"/>
    <w:rsid w:val="00607073"/>
    <w:rsid w:val="00607BCC"/>
    <w:rsid w:val="00610494"/>
    <w:rsid w:val="00610E4C"/>
    <w:rsid w:val="00612110"/>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6B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492"/>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223C"/>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A45"/>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F7A"/>
    <w:rsid w:val="00AD6ACA"/>
    <w:rsid w:val="00AD714D"/>
    <w:rsid w:val="00AD7F4B"/>
    <w:rsid w:val="00AE0D1D"/>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1E4"/>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C7DC6"/>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6"/>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2B23"/>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86753"/>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A73"/>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2D7"/>
    <w:rsid w:val="00FA7811"/>
    <w:rsid w:val="00FB1A6F"/>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FB3"/>
    <w:rsid w:val="00FF537D"/>
    <w:rsid w:val="00FF5564"/>
    <w:rsid w:val="00FF60F2"/>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 w:type="table" w:customStyle="1" w:styleId="PAN116-chemo">
    <w:name w:val="PAN116-chemo"/>
    <w:basedOn w:val="a1"/>
    <w:uiPriority w:val="99"/>
    <w:qFormat/>
    <w:rsid w:val="0086544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rsid w:val="00FE720C"/>
    <w:pPr>
      <w:widowControl/>
      <w:spacing w:before="100" w:after="200" w:line="276" w:lineRule="auto"/>
      <w:ind w:firstLineChars="200" w:firstLine="420"/>
      <w:jc w:val="left"/>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23</Pages>
  <Words>4085</Words>
  <Characters>23290</Characters>
  <Application>Microsoft Office Word</Application>
  <DocSecurity>0</DocSecurity>
  <Lines>194</Lines>
  <Paragraphs>54</Paragraphs>
  <ScaleCrop>false</ScaleCrop>
  <Company/>
  <LinksUpToDate>false</LinksUpToDate>
  <CharactersWithSpaces>27321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721</cp:revision>
  <cp:lastPrinted>2021-02-02T21:24:00Z</cp:lastPrinted>
  <dcterms:created xsi:type="dcterms:W3CDTF">2021-02-22T22:19:00Z</dcterms:created>
  <dcterms:modified xsi:type="dcterms:W3CDTF">2026-03-02T02:46:00Z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