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3E385D" w14:textId="77777777" w:rsidR="00FA78D6"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5"/>
        <w:gridCol w:w="1673"/>
        <w:gridCol w:w="1621"/>
        <w:gridCol w:w="618"/>
        <w:gridCol w:w="1152"/>
        <w:gridCol w:w="1033"/>
        <w:gridCol w:w="441"/>
        <w:gridCol w:w="2069"/>
      </w:tblGrid>
      <w:tr w:rsidR="000D0B20" w14:paraId="4A5A075C" w14:textId="77777777" w:rsidTr="00C17AD8">
        <w:trPr>
          <w:trHeight w:val="539"/>
        </w:trPr>
        <w:tc>
          <w:tcPr>
            <w:tcW w:w="1425" w:type="dxa"/>
          </w:tcPr>
          <w:p w14:paraId="19502FAA" w14:textId="77777777" w:rsidR="000D0B20" w:rsidRPr="00202CBA" w:rsidRDefault="000D0B20" w:rsidP="009E6CA4">
            <w:pPr>
              <w:spacing w:before="156" w:line="186" w:lineRule="auto"/>
              <w:ind w:left="112"/>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3"/>
                <w:sz w:val="23"/>
                <w:szCs w:val="23"/>
                <w14:textOutline w14:w="4356" w14:cap="sq" w14:cmpd="sng" w14:algn="ctr">
                  <w14:solidFill>
                    <w14:srgbClr w14:val="000000"/>
                  </w14:solidFill>
                  <w14:prstDash w14:val="solid"/>
                  <w14:bevel/>
                </w14:textOutline>
              </w:rPr>
              <w:t>姓</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名</w:t>
            </w:r>
          </w:p>
        </w:tc>
        <w:tc>
          <w:tcPr>
            <w:tcW w:w="1673" w:type="dxa"/>
          </w:tcPr>
          <w:p w14:paraId="3441579D" w14:textId="34EF9273" w:rsidR="000D0B20" w:rsidRPr="00202CBA" w:rsidRDefault="00E75BDF" w:rsidP="009E6CA4">
            <w:pPr>
              <w:spacing w:before="158" w:line="185" w:lineRule="auto"/>
              <w:ind w:left="113"/>
              <w:rPr>
                <w:rFonts w:ascii="阿里巴巴普惠体 R" w:eastAsia="阿里巴巴普惠体 R" w:hAnsi="阿里巴巴普惠体 R" w:cs="阿里巴巴普惠体 R"/>
                <w:sz w:val="23"/>
                <w:szCs w:val="23"/>
              </w:rPr>
            </w:pPr>
            <w:r w:rsidRPr="00E75BDF">
              <w:rPr>
                <w:rFonts w:ascii="阿里巴巴普惠体 R" w:eastAsia="阿里巴巴普惠体 R" w:hAnsi="阿里巴巴普惠体 R" w:cs="阿里巴巴普惠体 R"/>
                <w:sz w:val="23"/>
                <w:szCs w:val="23"/>
              </w:rPr>
              <w:t>{{sample.patient_name}}</w:t>
            </w:r>
          </w:p>
        </w:tc>
        <w:tc>
          <w:tcPr>
            <w:tcW w:w="1621" w:type="dxa"/>
          </w:tcPr>
          <w:p w14:paraId="49CAE71E" w14:textId="77777777" w:rsidR="000D0B20" w:rsidRPr="00202CBA" w:rsidRDefault="000D0B20" w:rsidP="009E6CA4">
            <w:pPr>
              <w:spacing w:before="158" w:line="185" w:lineRule="auto"/>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性</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别</w:t>
            </w:r>
          </w:p>
        </w:tc>
        <w:tc>
          <w:tcPr>
            <w:tcW w:w="1770" w:type="dxa"/>
            <w:gridSpan w:val="2"/>
          </w:tcPr>
          <w:p w14:paraId="081155E0" w14:textId="3277DF25" w:rsidR="000D0B20" w:rsidRPr="00202CBA" w:rsidRDefault="00E75BDF" w:rsidP="009E6CA4">
            <w:pPr>
              <w:spacing w:before="159" w:line="181" w:lineRule="auto"/>
              <w:ind w:left="115"/>
              <w:rPr>
                <w:rFonts w:ascii="阿里巴巴普惠体 R" w:eastAsia="阿里巴巴普惠体 R" w:hAnsi="阿里巴巴普惠体 R" w:cs="阿里巴巴普惠体 R"/>
                <w:sz w:val="23"/>
                <w:szCs w:val="23"/>
              </w:rPr>
            </w:pPr>
            <w:r w:rsidRPr="00E75BDF">
              <w:rPr>
                <w:rFonts w:ascii="阿里巴巴普惠体 R" w:eastAsia="阿里巴巴普惠体 R" w:hAnsi="阿里巴巴普惠体 R" w:cs="阿里巴巴普惠体 R"/>
                <w:sz w:val="23"/>
                <w:szCs w:val="23"/>
              </w:rPr>
              <w:t>{{sample.gender}}</w:t>
            </w:r>
          </w:p>
        </w:tc>
        <w:tc>
          <w:tcPr>
            <w:tcW w:w="1474" w:type="dxa"/>
            <w:gridSpan w:val="2"/>
          </w:tcPr>
          <w:p w14:paraId="1C181C0A" w14:textId="77777777" w:rsidR="000D0B20" w:rsidRPr="00202CBA" w:rsidRDefault="000D0B20" w:rsidP="009E6CA4">
            <w:pPr>
              <w:spacing w:before="157" w:line="183" w:lineRule="auto"/>
              <w:ind w:left="11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年</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z w:val="23"/>
                <w:szCs w:val="23"/>
                <w14:textOutline w14:w="4356" w14:cap="sq" w14:cmpd="sng" w14:algn="ctr">
                  <w14:solidFill>
                    <w14:srgbClr w14:val="000000"/>
                  </w14:solidFill>
                  <w14:prstDash w14:val="solid"/>
                  <w14:bevel/>
                </w14:textOutline>
              </w:rPr>
              <w:t>龄</w:t>
            </w:r>
          </w:p>
        </w:tc>
        <w:tc>
          <w:tcPr>
            <w:tcW w:w="2069" w:type="dxa"/>
          </w:tcPr>
          <w:p w14:paraId="63F85ECF" w14:textId="2F6310F4" w:rsidR="000D0B20" w:rsidRPr="00202CBA" w:rsidRDefault="00E75BDF" w:rsidP="009E6CA4">
            <w:pPr>
              <w:spacing w:before="187" w:line="195" w:lineRule="auto"/>
              <w:ind w:left="110"/>
              <w:rPr>
                <w:rFonts w:ascii="阿里巴巴普惠体 R" w:eastAsia="阿里巴巴普惠体 R" w:hAnsi="阿里巴巴普惠体 R" w:cs="阿里巴巴普惠体 R"/>
                <w:sz w:val="23"/>
                <w:szCs w:val="23"/>
              </w:rPr>
            </w:pPr>
            <w:r w:rsidRPr="00E75BDF">
              <w:rPr>
                <w:rFonts w:ascii="阿里巴巴普惠体 R" w:eastAsia="阿里巴巴普惠体 R" w:hAnsi="阿里巴巴普惠体 R" w:cs="阿里巴巴普惠体 R"/>
                <w:spacing w:val="3"/>
                <w:sz w:val="23"/>
                <w:szCs w:val="23"/>
              </w:rPr>
              <w:t>{{sample.age}}</w:t>
            </w:r>
          </w:p>
        </w:tc>
      </w:tr>
      <w:tr w:rsidR="000D0B20" w14:paraId="7418ADC9" w14:textId="77777777" w:rsidTr="00C17AD8">
        <w:trPr>
          <w:trHeight w:val="515"/>
        </w:trPr>
        <w:tc>
          <w:tcPr>
            <w:tcW w:w="1425" w:type="dxa"/>
          </w:tcPr>
          <w:p w14:paraId="7AD93E4B" w14:textId="77777777" w:rsidR="000D0B20" w:rsidRPr="00202CBA" w:rsidRDefault="000D0B20" w:rsidP="009E6CA4">
            <w:pPr>
              <w:spacing w:before="129" w:line="187" w:lineRule="auto"/>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2"/>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tcPr>
          <w:p w14:paraId="7B37B655" w14:textId="19D94D2F" w:rsidR="000D0B20" w:rsidRPr="00202CBA" w:rsidRDefault="000D0B20" w:rsidP="009E6CA4">
            <w:pPr>
              <w:spacing w:before="132" w:line="185" w:lineRule="auto"/>
              <w:ind w:left="156"/>
              <w:rPr>
                <w:rFonts w:ascii="阿里巴巴普惠体 R" w:eastAsia="阿里巴巴普惠体 R" w:hAnsi="阿里巴巴普惠体 R" w:cs="阿里巴巴普惠体 R"/>
                <w:sz w:val="23"/>
                <w:szCs w:val="23"/>
              </w:rPr>
            </w:pPr>
          </w:p>
        </w:tc>
        <w:tc>
          <w:tcPr>
            <w:tcW w:w="1621" w:type="dxa"/>
          </w:tcPr>
          <w:p w14:paraId="235ADB15" w14:textId="77777777" w:rsidR="000D0B20" w:rsidRPr="00202CBA" w:rsidRDefault="000D0B20" w:rsidP="009E6CA4">
            <w:pPr>
              <w:spacing w:before="130" w:line="189" w:lineRule="auto"/>
              <w:ind w:left="10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5"/>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4"/>
                <w:sz w:val="23"/>
                <w:szCs w:val="23"/>
              </w:rPr>
              <w:t xml:space="preserve">       </w:t>
            </w:r>
            <w:r w:rsidRPr="00202CBA">
              <w:rPr>
                <w:rFonts w:ascii="阿里巴巴普惠体 R" w:eastAsia="阿里巴巴普惠体 R" w:hAnsi="阿里巴巴普惠体 R" w:cs="阿里巴巴普惠体 R"/>
                <w:spacing w:val="4"/>
                <w:sz w:val="23"/>
                <w:szCs w:val="23"/>
                <w14:textOutline w14:w="4356" w14:cap="sq" w14:cmpd="sng" w14:algn="ctr">
                  <w14:solidFill>
                    <w14:srgbClr w14:val="000000"/>
                  </w14:solidFill>
                  <w14:prstDash w14:val="solid"/>
                  <w14:bevel/>
                </w14:textOutline>
              </w:rPr>
              <w:t>区</w:t>
            </w:r>
          </w:p>
        </w:tc>
        <w:tc>
          <w:tcPr>
            <w:tcW w:w="1770" w:type="dxa"/>
            <w:gridSpan w:val="2"/>
          </w:tcPr>
          <w:p w14:paraId="6F938660" w14:textId="77777777" w:rsidR="000D0B20" w:rsidRPr="00202CBA" w:rsidRDefault="000D0B20" w:rsidP="009E6CA4">
            <w:pPr>
              <w:spacing w:before="141" w:line="174" w:lineRule="auto"/>
              <w:ind w:left="116"/>
              <w:rPr>
                <w:rFonts w:ascii="阿里巴巴普惠体 R" w:eastAsia="阿里巴巴普惠体 R" w:hAnsi="阿里巴巴普惠体 R" w:cs="阿里巴巴普惠体 R"/>
                <w:sz w:val="23"/>
                <w:szCs w:val="23"/>
              </w:rPr>
            </w:pPr>
          </w:p>
        </w:tc>
        <w:tc>
          <w:tcPr>
            <w:tcW w:w="1474" w:type="dxa"/>
            <w:gridSpan w:val="2"/>
          </w:tcPr>
          <w:p w14:paraId="0996F13D" w14:textId="77777777" w:rsidR="000D0B20" w:rsidRPr="00202CBA" w:rsidRDefault="000D0B20" w:rsidP="009E6CA4">
            <w:pPr>
              <w:spacing w:before="129" w:line="187" w:lineRule="auto"/>
              <w:ind w:left="118"/>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病</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案</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号</w:t>
            </w:r>
          </w:p>
        </w:tc>
        <w:tc>
          <w:tcPr>
            <w:tcW w:w="2069" w:type="dxa"/>
          </w:tcPr>
          <w:p w14:paraId="7EB1550C" w14:textId="77777777" w:rsidR="000D0B20" w:rsidRPr="00202CBA" w:rsidRDefault="000D0B20" w:rsidP="009E6CA4">
            <w:pPr>
              <w:spacing w:before="141" w:line="174" w:lineRule="auto"/>
              <w:ind w:left="116"/>
              <w:rPr>
                <w:rFonts w:ascii="阿里巴巴普惠体 R" w:eastAsia="阿里巴巴普惠体 R" w:hAnsi="阿里巴巴普惠体 R" w:cs="阿里巴巴普惠体 R"/>
                <w:sz w:val="23"/>
                <w:szCs w:val="23"/>
              </w:rPr>
            </w:pPr>
          </w:p>
        </w:tc>
      </w:tr>
      <w:tr w:rsidR="000D0B20" w14:paraId="7BE57B92" w14:textId="77777777" w:rsidTr="00C17AD8">
        <w:trPr>
          <w:trHeight w:val="515"/>
        </w:trPr>
        <w:tc>
          <w:tcPr>
            <w:tcW w:w="1425" w:type="dxa"/>
          </w:tcPr>
          <w:p w14:paraId="71CFDEBE" w14:textId="77777777" w:rsidR="000D0B20" w:rsidRPr="00202CBA" w:rsidRDefault="000D0B20" w:rsidP="009E6CA4">
            <w:pPr>
              <w:spacing w:before="131" w:line="187" w:lineRule="auto"/>
              <w:ind w:left="110"/>
              <w:jc w:val="both"/>
              <w:rPr>
                <w:rFonts w:ascii="阿里巴巴普惠体 R" w:eastAsia="阿里巴巴普惠体 R" w:hAnsi="阿里巴巴普惠体 R" w:cs="阿里巴巴普惠体 R"/>
                <w:sz w:val="23"/>
                <w:szCs w:val="23"/>
              </w:rPr>
            </w:pPr>
            <w:r w:rsidRPr="00C17AD8">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 xml:space="preserve">病 </w:t>
            </w:r>
            <w:r w:rsidRPr="00C17AD8">
              <w:rPr>
                <w:rFonts w:ascii="阿里巴巴普惠体 R" w:eastAsia="阿里巴巴普惠体 R" w:hAnsi="阿里巴巴普惠体 R" w:cs="阿里巴巴普惠体 R" w:hint="eastAsia"/>
                <w:spacing w:val="9"/>
                <w:sz w:val="23"/>
                <w:szCs w:val="23"/>
                <w14:textOutline w14:w="4356" w14:cap="sq" w14:cmpd="sng" w14:algn="ctr">
                  <w14:solidFill>
                    <w14:srgbClr w14:val="000000"/>
                  </w14:solidFill>
                  <w14:prstDash w14:val="solid"/>
                  <w14:bevel/>
                </w14:textOutline>
              </w:rPr>
              <w:t>理</w:t>
            </w:r>
            <w:r w:rsidRPr="00C17AD8">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 xml:space="preserve"> 号</w:t>
            </w:r>
          </w:p>
        </w:tc>
        <w:tc>
          <w:tcPr>
            <w:tcW w:w="1673" w:type="dxa"/>
          </w:tcPr>
          <w:p w14:paraId="4EA1206D" w14:textId="7B20EF37" w:rsidR="000D0B20" w:rsidRPr="00202CBA" w:rsidRDefault="00E75BDF" w:rsidP="009E6CA4">
            <w:pPr>
              <w:spacing w:before="162" w:line="195" w:lineRule="auto"/>
              <w:ind w:left="113"/>
              <w:rPr>
                <w:rFonts w:ascii="阿里巴巴普惠体 R" w:eastAsia="阿里巴巴普惠体 R" w:hAnsi="阿里巴巴普惠体 R" w:cs="阿里巴巴普惠体 R"/>
                <w:sz w:val="23"/>
                <w:szCs w:val="23"/>
              </w:rPr>
            </w:pPr>
            <w:r w:rsidRPr="00E75BDF">
              <w:rPr>
                <w:rFonts w:ascii="阿里巴巴普惠体 R" w:eastAsia="阿里巴巴普惠体 R" w:hAnsi="阿里巴巴普惠体 R" w:cs="阿里巴巴普惠体 R"/>
                <w:sz w:val="23"/>
                <w:szCs w:val="23"/>
              </w:rPr>
              <w:t>{{sample.pathological_id}}</w:t>
            </w:r>
          </w:p>
        </w:tc>
        <w:tc>
          <w:tcPr>
            <w:tcW w:w="1621" w:type="dxa"/>
          </w:tcPr>
          <w:p w14:paraId="1665C3C0" w14:textId="77777777" w:rsidR="000D0B20" w:rsidRPr="00202CBA" w:rsidRDefault="000D0B20" w:rsidP="009E6CA4">
            <w:pPr>
              <w:spacing w:before="132" w:line="186" w:lineRule="auto"/>
              <w:ind w:left="10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送</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检医师</w:t>
            </w:r>
          </w:p>
        </w:tc>
        <w:tc>
          <w:tcPr>
            <w:tcW w:w="1770" w:type="dxa"/>
            <w:gridSpan w:val="2"/>
          </w:tcPr>
          <w:p w14:paraId="59136188" w14:textId="54BB66AE" w:rsidR="000D0B20" w:rsidRPr="00202CBA" w:rsidRDefault="000D0B20" w:rsidP="009E6CA4">
            <w:pPr>
              <w:spacing w:before="135" w:line="183" w:lineRule="auto"/>
              <w:ind w:left="113"/>
              <w:rPr>
                <w:rFonts w:ascii="阿里巴巴普惠体 R" w:eastAsia="阿里巴巴普惠体 R" w:hAnsi="阿里巴巴普惠体 R" w:cs="阿里巴巴普惠体 R"/>
                <w:sz w:val="23"/>
                <w:szCs w:val="23"/>
              </w:rPr>
            </w:pPr>
          </w:p>
        </w:tc>
        <w:tc>
          <w:tcPr>
            <w:tcW w:w="1474" w:type="dxa"/>
            <w:gridSpan w:val="2"/>
          </w:tcPr>
          <w:p w14:paraId="579194DE" w14:textId="77777777" w:rsidR="000D0B20" w:rsidRPr="00202CBA" w:rsidRDefault="000D0B20" w:rsidP="009E6CA4">
            <w:pPr>
              <w:spacing w:before="130" w:line="188" w:lineRule="auto"/>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临</w:t>
            </w:r>
            <w:r w:rsidRPr="00202CBA">
              <w:rPr>
                <w:rFonts w:ascii="阿里巴巴普惠体 R" w:eastAsia="阿里巴巴普惠体 R" w:hAnsi="阿里巴巴普惠体 R" w:cs="阿里巴巴普惠体 R"/>
                <w:spacing w:val="6"/>
                <w:sz w:val="23"/>
                <w:szCs w:val="23"/>
                <w14:textOutline w14:w="4356" w14:cap="sq" w14:cmpd="sng" w14:algn="ctr">
                  <w14:solidFill>
                    <w14:srgbClr w14:val="000000"/>
                  </w14:solidFill>
                  <w14:prstDash w14:val="solid"/>
                  <w14:bevel/>
                </w14:textOutline>
              </w:rPr>
              <w:t>床诊断</w:t>
            </w:r>
          </w:p>
        </w:tc>
        <w:tc>
          <w:tcPr>
            <w:tcW w:w="2069" w:type="dxa"/>
          </w:tcPr>
          <w:p w14:paraId="0708E929" w14:textId="3BAAEE4B" w:rsidR="000D0B20" w:rsidRPr="00202CBA" w:rsidRDefault="00E75BDF" w:rsidP="009E6CA4">
            <w:pPr>
              <w:spacing w:before="132" w:line="186" w:lineRule="auto"/>
              <w:ind w:left="110"/>
              <w:rPr>
                <w:rFonts w:ascii="阿里巴巴普惠体 R" w:eastAsia="阿里巴巴普惠体 R" w:hAnsi="阿里巴巴普惠体 R" w:cs="阿里巴巴普惠体 R"/>
                <w:sz w:val="23"/>
                <w:szCs w:val="23"/>
              </w:rPr>
            </w:pPr>
            <w:r w:rsidRPr="00E75BDF">
              <w:rPr>
                <w:rFonts w:ascii="阿里巴巴普惠体 R" w:eastAsia="阿里巴巴普惠体 R" w:hAnsi="阿里巴巴普惠体 R" w:cs="阿里巴巴普惠体 R"/>
                <w:sz w:val="23"/>
                <w:szCs w:val="23"/>
              </w:rPr>
              <w:t>{{sample.pathol_diagn}}</w:t>
            </w:r>
          </w:p>
        </w:tc>
      </w:tr>
      <w:tr w:rsidR="000D0B20" w14:paraId="434816DB" w14:textId="77777777" w:rsidTr="00C17AD8">
        <w:trPr>
          <w:trHeight w:val="515"/>
        </w:trPr>
        <w:tc>
          <w:tcPr>
            <w:tcW w:w="1425" w:type="dxa"/>
          </w:tcPr>
          <w:p w14:paraId="2DC27A4A" w14:textId="77777777" w:rsidR="000D0B20" w:rsidRPr="00202CBA" w:rsidRDefault="000D0B20" w:rsidP="009E6CA4">
            <w:pPr>
              <w:spacing w:before="131" w:line="186" w:lineRule="auto"/>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样</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tcPr>
          <w:p w14:paraId="18DA323E" w14:textId="5C1BAE96" w:rsidR="000D0B20" w:rsidRPr="00202CBA" w:rsidRDefault="00E75BDF" w:rsidP="009E6CA4">
            <w:pPr>
              <w:spacing w:before="135" w:line="186" w:lineRule="auto"/>
              <w:ind w:left="112"/>
              <w:rPr>
                <w:rFonts w:ascii="阿里巴巴普惠体 R" w:eastAsia="阿里巴巴普惠体 R" w:hAnsi="阿里巴巴普惠体 R" w:cs="阿里巴巴普惠体 R"/>
                <w:sz w:val="23"/>
                <w:szCs w:val="23"/>
              </w:rPr>
            </w:pPr>
            <w:r w:rsidRPr="00E75BDF">
              <w:rPr>
                <w:rFonts w:ascii="阿里巴巴普惠体 R" w:eastAsia="阿里巴巴普惠体 R" w:hAnsi="阿里巴巴普惠体 R" w:cs="阿里巴巴普惠体 R"/>
                <w:sz w:val="23"/>
                <w:szCs w:val="23"/>
              </w:rPr>
              <w:t>{{sample.sample_type}}</w:t>
            </w:r>
          </w:p>
        </w:tc>
        <w:tc>
          <w:tcPr>
            <w:tcW w:w="1621" w:type="dxa"/>
          </w:tcPr>
          <w:p w14:paraId="05C62156" w14:textId="77777777" w:rsidR="000D0B20" w:rsidRPr="00202CBA" w:rsidRDefault="000D0B20" w:rsidP="009E6CA4">
            <w:pPr>
              <w:spacing w:before="132" w:line="186" w:lineRule="auto"/>
              <w:ind w:left="14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申</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请日期</w:t>
            </w:r>
          </w:p>
        </w:tc>
        <w:tc>
          <w:tcPr>
            <w:tcW w:w="1770" w:type="dxa"/>
            <w:gridSpan w:val="2"/>
          </w:tcPr>
          <w:p w14:paraId="1CF9852F" w14:textId="60A19679" w:rsidR="000D0B20" w:rsidRPr="00202CBA" w:rsidRDefault="007D5610" w:rsidP="009E6CA4">
            <w:pPr>
              <w:spacing w:before="87" w:line="315" w:lineRule="exact"/>
              <w:ind w:left="111"/>
              <w:rPr>
                <w:rFonts w:ascii="阿里巴巴普惠体 R" w:eastAsia="阿里巴巴普惠体 R" w:hAnsi="阿里巴巴普惠体 R" w:cs="阿里巴巴普惠体 R"/>
                <w:sz w:val="23"/>
                <w:szCs w:val="23"/>
              </w:rPr>
            </w:pPr>
            <w:r w:rsidRPr="007D5610">
              <w:rPr>
                <w:rFonts w:ascii="阿里巴巴普惠体 R" w:eastAsia="阿里巴巴普惠体 R" w:hAnsi="阿里巴巴普惠体 R" w:cs="阿里巴巴普惠体 R"/>
                <w:sz w:val="23"/>
                <w:szCs w:val="23"/>
              </w:rPr>
              <w:t>{{sample.receive_data}}</w:t>
            </w:r>
          </w:p>
        </w:tc>
        <w:tc>
          <w:tcPr>
            <w:tcW w:w="1474" w:type="dxa"/>
            <w:gridSpan w:val="2"/>
          </w:tcPr>
          <w:p w14:paraId="2B77249B" w14:textId="77777777" w:rsidR="000D0B20" w:rsidRPr="00202CBA" w:rsidRDefault="000D0B20" w:rsidP="009E6CA4">
            <w:pPr>
              <w:spacing w:before="130" w:line="188" w:lineRule="auto"/>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8"/>
                <w:sz w:val="23"/>
                <w:szCs w:val="23"/>
                <w14:textOutline w14:w="4356" w14:cap="sq" w14:cmpd="sng" w14:algn="ctr">
                  <w14:solidFill>
                    <w14:srgbClr w14:val="000000"/>
                  </w14:solidFill>
                  <w14:prstDash w14:val="solid"/>
                  <w14:bevel/>
                </w14:textOutline>
              </w:rPr>
              <w:t>实 验 室</w:t>
            </w:r>
          </w:p>
        </w:tc>
        <w:tc>
          <w:tcPr>
            <w:tcW w:w="2069" w:type="dxa"/>
          </w:tcPr>
          <w:p w14:paraId="14C4218F" w14:textId="28C7349D" w:rsidR="000D0B20" w:rsidRPr="00202CBA" w:rsidRDefault="000D0B20" w:rsidP="009E6CA4">
            <w:pPr>
              <w:spacing w:before="163" w:line="195" w:lineRule="auto"/>
              <w:ind w:left="111"/>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z w:val="23"/>
                <w:szCs w:val="23"/>
              </w:rPr>
              <w:t>委托</w:t>
            </w:r>
            <w:r w:rsidR="00A6763A">
              <w:rPr>
                <w:rFonts w:ascii="阿里巴巴普惠体 R" w:eastAsia="阿里巴巴普惠体 R" w:hAnsi="阿里巴巴普惠体 R" w:cs="阿里巴巴普惠体 R" w:hint="eastAsia"/>
                <w:sz w:val="23"/>
                <w:szCs w:val="23"/>
              </w:rPr>
              <w:t>艾德生物</w:t>
            </w:r>
          </w:p>
        </w:tc>
      </w:tr>
      <w:tr w:rsidR="000D0B20" w14:paraId="6116573F" w14:textId="77777777" w:rsidTr="00C17AD8">
        <w:trPr>
          <w:trHeight w:val="515"/>
        </w:trPr>
        <w:tc>
          <w:tcPr>
            <w:tcW w:w="1425" w:type="dxa"/>
          </w:tcPr>
          <w:p w14:paraId="3FA1BA55" w14:textId="77777777" w:rsidR="000D0B20" w:rsidRPr="00202CBA" w:rsidRDefault="000D0B20" w:rsidP="009E6CA4">
            <w:pPr>
              <w:spacing w:before="132" w:line="184" w:lineRule="auto"/>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测项目</w:t>
            </w:r>
          </w:p>
        </w:tc>
        <w:tc>
          <w:tcPr>
            <w:tcW w:w="8607" w:type="dxa"/>
            <w:gridSpan w:val="7"/>
          </w:tcPr>
          <w:p w14:paraId="3A762280" w14:textId="0F1B93D9" w:rsidR="000D0B20" w:rsidRPr="00202CBA" w:rsidRDefault="00D91D13" w:rsidP="009E6CA4">
            <w:pPr>
              <w:spacing w:before="138" w:line="186" w:lineRule="auto"/>
              <w:ind w:left="116"/>
              <w:rPr>
                <w:rFonts w:ascii="阿里巴巴普惠体 R" w:eastAsia="阿里巴巴普惠体 R" w:hAnsi="阿里巴巴普惠体 R" w:cs="阿里巴巴普惠体 R"/>
                <w:sz w:val="23"/>
                <w:szCs w:val="23"/>
              </w:rPr>
            </w:pPr>
            <w:r w:rsidRPr="00D91D13">
              <w:rPr>
                <w:rFonts w:ascii="阿里巴巴普惠体 R" w:eastAsia="阿里巴巴普惠体 R" w:hAnsi="阿里巴巴普惠体 R" w:cs="阿里巴巴普惠体 R"/>
                <w:spacing w:val="8"/>
                <w:sz w:val="23"/>
                <w:szCs w:val="23"/>
              </w:rPr>
              <w:t>POLE</w:t>
            </w:r>
            <w:r>
              <w:rPr>
                <w:rFonts w:ascii="阿里巴巴普惠体 R" w:eastAsia="阿里巴巴普惠体 R" w:hAnsi="阿里巴巴普惠体 R" w:cs="阿里巴巴普惠体 R" w:hint="eastAsia"/>
                <w:spacing w:val="8"/>
                <w:sz w:val="23"/>
                <w:szCs w:val="23"/>
              </w:rPr>
              <w:t>/</w:t>
            </w:r>
            <w:r>
              <w:t xml:space="preserve"> </w:t>
            </w:r>
            <w:r w:rsidRPr="00D91D13">
              <w:rPr>
                <w:rFonts w:ascii="阿里巴巴普惠体 R" w:eastAsia="阿里巴巴普惠体 R" w:hAnsi="阿里巴巴普惠体 R" w:cs="阿里巴巴普惠体 R"/>
                <w:spacing w:val="8"/>
                <w:sz w:val="23"/>
                <w:szCs w:val="23"/>
              </w:rPr>
              <w:t>TP53</w:t>
            </w:r>
            <w:r>
              <w:rPr>
                <w:rFonts w:ascii="阿里巴巴普惠体 R" w:eastAsia="阿里巴巴普惠体 R" w:hAnsi="阿里巴巴普惠体 R" w:cs="阿里巴巴普惠体 R" w:hint="eastAsia"/>
                <w:spacing w:val="8"/>
                <w:sz w:val="23"/>
                <w:szCs w:val="23"/>
              </w:rPr>
              <w:t>/</w:t>
            </w:r>
            <w:r>
              <w:t xml:space="preserve"> </w:t>
            </w:r>
            <w:r w:rsidRPr="00D91D13">
              <w:rPr>
                <w:rFonts w:ascii="阿里巴巴普惠体 R" w:eastAsia="阿里巴巴普惠体 R" w:hAnsi="阿里巴巴普惠体 R" w:cs="阿里巴巴普惠体 R"/>
                <w:spacing w:val="8"/>
                <w:sz w:val="23"/>
                <w:szCs w:val="23"/>
              </w:rPr>
              <w:t>MSI</w:t>
            </w:r>
          </w:p>
        </w:tc>
      </w:tr>
      <w:tr w:rsidR="000D0B20" w:rsidRPr="00970203" w14:paraId="7207C14A" w14:textId="77777777" w:rsidTr="00C17AD8">
        <w:trPr>
          <w:trHeight w:val="940"/>
        </w:trPr>
        <w:tc>
          <w:tcPr>
            <w:tcW w:w="1425" w:type="dxa"/>
            <w:vAlign w:val="center"/>
          </w:tcPr>
          <w:p w14:paraId="311E086B" w14:textId="77777777" w:rsidR="000D0B20" w:rsidRPr="00202CBA" w:rsidRDefault="000D0B20" w:rsidP="009E6CA4">
            <w:pPr>
              <w:spacing w:before="98" w:line="187" w:lineRule="auto"/>
              <w:ind w:left="114"/>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测内容</w:t>
            </w:r>
          </w:p>
        </w:tc>
        <w:tc>
          <w:tcPr>
            <w:tcW w:w="8607" w:type="dxa"/>
            <w:gridSpan w:val="7"/>
            <w:vAlign w:val="center"/>
          </w:tcPr>
          <w:p w14:paraId="6835C65D" w14:textId="3ED5CFAE" w:rsidR="000D0B20" w:rsidRPr="00202CBA" w:rsidRDefault="00D91D13" w:rsidP="00970203">
            <w:pPr>
              <w:spacing w:before="37" w:line="183" w:lineRule="auto"/>
              <w:ind w:left="111" w:right="111"/>
              <w:jc w:val="both"/>
              <w:rPr>
                <w:rFonts w:ascii="阿里巴巴普惠体 R" w:eastAsia="阿里巴巴普惠体 R" w:hAnsi="阿里巴巴普惠体 R" w:cs="阿里巴巴普惠体 R"/>
                <w:sz w:val="23"/>
                <w:szCs w:val="23"/>
              </w:rPr>
            </w:pPr>
            <w:r w:rsidRPr="00D91D13">
              <w:rPr>
                <w:rFonts w:ascii="阿里巴巴普惠体 R" w:eastAsia="阿里巴巴普惠体 R" w:hAnsi="阿里巴巴普惠体 R" w:cs="阿里巴巴普惠体 R" w:hint="eastAsia"/>
                <w:spacing w:val="6"/>
                <w:sz w:val="23"/>
                <w:szCs w:val="23"/>
              </w:rPr>
              <w:t>本产品检测</w:t>
            </w:r>
            <w:r w:rsidRPr="00D91D13">
              <w:rPr>
                <w:rFonts w:ascii="阿里巴巴普惠体 R" w:eastAsia="阿里巴巴普惠体 R" w:hAnsi="阿里巴巴普惠体 R" w:cs="阿里巴巴普惠体 R"/>
                <w:spacing w:val="6"/>
                <w:sz w:val="23"/>
                <w:szCs w:val="23"/>
              </w:rPr>
              <w:t>POLE基因的外切酶结构域（Exon3-14）以及Exon19部分区域，TP53基因全编码区，还包含55个微卫星位点（microsatellite, MS）。可检测POLE、TP53目标区域范围内的点突变、小片段插入缺失以及微卫星不稳定性状态（MSI）。</w:t>
            </w:r>
          </w:p>
        </w:tc>
      </w:tr>
      <w:tr w:rsidR="000D0B20" w14:paraId="06EE7B44" w14:textId="77777777" w:rsidTr="00C17AD8">
        <w:trPr>
          <w:trHeight w:val="680"/>
        </w:trPr>
        <w:tc>
          <w:tcPr>
            <w:tcW w:w="1425" w:type="dxa"/>
            <w:tcBorders>
              <w:bottom w:val="single" w:sz="2" w:space="0" w:color="BEBEBE"/>
            </w:tcBorders>
          </w:tcPr>
          <w:p w14:paraId="2E8F161D" w14:textId="77777777" w:rsidR="000D0B20" w:rsidRPr="00202CBA" w:rsidRDefault="000D0B20" w:rsidP="009E6CA4">
            <w:pPr>
              <w:spacing w:before="211" w:line="186" w:lineRule="auto"/>
              <w:ind w:left="114"/>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测方法</w:t>
            </w:r>
          </w:p>
        </w:tc>
        <w:tc>
          <w:tcPr>
            <w:tcW w:w="3912" w:type="dxa"/>
            <w:gridSpan w:val="3"/>
            <w:tcBorders>
              <w:bottom w:val="single" w:sz="2" w:space="0" w:color="BEBEBE"/>
            </w:tcBorders>
          </w:tcPr>
          <w:p w14:paraId="42503578" w14:textId="77777777" w:rsidR="000D0B20" w:rsidRPr="00202CBA" w:rsidRDefault="000D0B20" w:rsidP="009E6CA4">
            <w:pPr>
              <w:spacing w:before="214" w:line="213" w:lineRule="auto"/>
              <w:ind w:left="113"/>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rPr>
              <w:t>高通量测序法</w:t>
            </w:r>
            <w:r>
              <w:rPr>
                <w:rFonts w:ascii="阿里巴巴普惠体 R" w:eastAsia="阿里巴巴普惠体 R" w:hAnsi="阿里巴巴普惠体 R" w:cs="阿里巴巴普惠体 R" w:hint="eastAsia"/>
                <w:spacing w:val="10"/>
                <w:sz w:val="23"/>
                <w:szCs w:val="23"/>
              </w:rPr>
              <w:t>（</w:t>
            </w:r>
            <w:r w:rsidRPr="00202CBA">
              <w:rPr>
                <w:rFonts w:ascii="阿里巴巴普惠体 R" w:eastAsia="阿里巴巴普惠体 R" w:hAnsi="阿里巴巴普惠体 R" w:cs="阿里巴巴普惠体 R"/>
                <w:sz w:val="23"/>
                <w:szCs w:val="23"/>
              </w:rPr>
              <w:t>NGS</w:t>
            </w:r>
            <w:r>
              <w:rPr>
                <w:rFonts w:ascii="阿里巴巴普惠体 R" w:eastAsia="阿里巴巴普惠体 R" w:hAnsi="阿里巴巴普惠体 R" w:cs="阿里巴巴普惠体 R" w:hint="eastAsia"/>
                <w:spacing w:val="9"/>
                <w:sz w:val="23"/>
                <w:szCs w:val="23"/>
              </w:rPr>
              <w:t>）</w:t>
            </w:r>
          </w:p>
        </w:tc>
        <w:tc>
          <w:tcPr>
            <w:tcW w:w="2185" w:type="dxa"/>
            <w:gridSpan w:val="2"/>
            <w:tcBorders>
              <w:bottom w:val="single" w:sz="2" w:space="0" w:color="BEBEBE"/>
            </w:tcBorders>
          </w:tcPr>
          <w:p w14:paraId="1A201BC1" w14:textId="77777777" w:rsidR="000D0B20" w:rsidRPr="00202CBA" w:rsidRDefault="000D0B20" w:rsidP="009E6CA4">
            <w:pPr>
              <w:spacing w:before="215" w:line="186" w:lineRule="auto"/>
              <w:ind w:left="111"/>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测仪器</w:t>
            </w:r>
          </w:p>
        </w:tc>
        <w:tc>
          <w:tcPr>
            <w:tcW w:w="2510" w:type="dxa"/>
            <w:gridSpan w:val="2"/>
            <w:tcBorders>
              <w:bottom w:val="single" w:sz="2" w:space="0" w:color="BEBEBE"/>
            </w:tcBorders>
          </w:tcPr>
          <w:p w14:paraId="5CD588D0" w14:textId="7111D674" w:rsidR="000D0B20" w:rsidRPr="00202CBA" w:rsidRDefault="00A6763A" w:rsidP="009E6CA4">
            <w:pPr>
              <w:spacing w:before="171" w:line="236" w:lineRule="auto"/>
              <w:ind w:left="113"/>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sz w:val="23"/>
                <w:szCs w:val="23"/>
              </w:rPr>
              <w:t>N</w:t>
            </w:r>
            <w:r>
              <w:rPr>
                <w:rFonts w:ascii="阿里巴巴普惠体 R" w:eastAsia="阿里巴巴普惠体 R" w:hAnsi="阿里巴巴普惠体 R" w:cs="阿里巴巴普惠体 R" w:hint="eastAsia"/>
                <w:sz w:val="23"/>
                <w:szCs w:val="23"/>
              </w:rPr>
              <w:t>extseq-</w:t>
            </w:r>
            <w:r>
              <w:rPr>
                <w:rFonts w:ascii="阿里巴巴普惠体 R" w:eastAsia="阿里巴巴普惠体 R" w:hAnsi="阿里巴巴普惠体 R" w:cs="阿里巴巴普惠体 R"/>
                <w:sz w:val="23"/>
                <w:szCs w:val="23"/>
              </w:rPr>
              <w:t>CN</w:t>
            </w:r>
            <w:r>
              <w:rPr>
                <w:rFonts w:ascii="阿里巴巴普惠体 R" w:eastAsia="阿里巴巴普惠体 R" w:hAnsi="阿里巴巴普惠体 R" w:cs="阿里巴巴普惠体 R" w:hint="eastAsia"/>
                <w:sz w:val="23"/>
                <w:szCs w:val="23"/>
              </w:rPr>
              <w:t>500</w:t>
            </w:r>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17374578" w14:textId="43B5E240" w:rsidR="00D91D13" w:rsidRPr="00BA233C" w:rsidRDefault="00093AC2" w:rsidP="00BA233C">
      <w:pPr>
        <w:pStyle w:val="a5"/>
        <w:tabs>
          <w:tab w:val="left" w:pos="360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0F5E6ED6"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p>
    <w:p w14:paraId="547CF6B1" w14:textId="1DF2420E" w:rsidR="0085083D" w:rsidRDefault="0085083D" w:rsidP="0085083D">
      <w:bookmarkStart w:id="0" w:name="_Hlk71372045"/>
      <w:r w:rsidRPr="0085083D">
        <w:t>{%p if “子宫内膜癌” in sample.tumor_list%}</w:t>
      </w:r>
    </w:p>
    <w:p w14:paraId="71DCCA75" w14:textId="77777777" w:rsidR="0085083D" w:rsidRPr="0085083D" w:rsidRDefault="0085083D" w:rsidP="0085083D"/>
    <w:p w14:paraId="6B90D69C" w14:textId="5AB2E92D" w:rsidR="00D91D13" w:rsidRDefault="00D91D13" w:rsidP="00D91D13">
      <w:pPr>
        <w:pStyle w:val="2"/>
        <w:spacing w:before="0" w:line="280" w:lineRule="exact"/>
        <w:ind w:left="0"/>
        <w:rPr>
          <w:rFonts w:ascii="阿里巴巴普惠体 R" w:eastAsia="阿里巴巴普惠体 R" w:hAnsi="阿里巴巴普惠体 R" w:cs="阿里巴巴普惠体 R"/>
          <w:b w:val="0"/>
          <w:bCs w:val="0"/>
          <w:spacing w:val="9"/>
          <w:sz w:val="23"/>
          <w:szCs w:val="23"/>
          <w:lang w:eastAsia="zh-CN"/>
          <w14:textOutline w14:w="4356" w14:cap="sq" w14:cmpd="sng" w14:algn="ctr">
            <w14:solidFill>
              <w14:srgbClr w14:val="000000"/>
            </w14:solidFill>
            <w14:prstDash w14:val="solid"/>
            <w14:bevel/>
          </w14:textOutline>
        </w:rPr>
      </w:pPr>
      <w:r w:rsidRPr="00BA233C">
        <w:rPr>
          <w:rFonts w:ascii="阿里巴巴普惠体 R" w:eastAsia="阿里巴巴普惠体 R" w:hAnsi="阿里巴巴普惠体 R" w:cs="阿里巴巴普惠体 R" w:hint="eastAsia"/>
          <w:b w:val="0"/>
          <w:bCs w:val="0"/>
          <w:spacing w:val="9"/>
          <w:sz w:val="23"/>
          <w:szCs w:val="23"/>
          <w:lang w:eastAsia="zh-CN"/>
          <w14:textOutline w14:w="4356" w14:cap="sq" w14:cmpd="sng" w14:algn="ctr">
            <w14:solidFill>
              <w14:srgbClr w14:val="000000"/>
            </w14:solidFill>
            <w14:prstDash w14:val="solid"/>
            <w14:bevel/>
          </w14:textOutline>
        </w:rPr>
        <w:t>分子分型结果</w:t>
      </w:r>
      <w:bookmarkEnd w:id="0"/>
    </w:p>
    <w:p w14:paraId="10C11798" w14:textId="77777777" w:rsidR="0073479E" w:rsidRPr="0073479E" w:rsidRDefault="0073479E" w:rsidP="0073479E"/>
    <w:tbl>
      <w:tblPr>
        <w:tblStyle w:val="TableNormal"/>
        <w:tblW w:w="5000" w:type="pct"/>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ook w:val="04A0" w:firstRow="1" w:lastRow="0" w:firstColumn="1" w:lastColumn="0" w:noHBand="0" w:noVBand="1"/>
      </w:tblPr>
      <w:tblGrid>
        <w:gridCol w:w="3258"/>
        <w:gridCol w:w="6774"/>
      </w:tblGrid>
      <w:tr w:rsidR="00BA233C" w:rsidRPr="00202CBA" w14:paraId="36816D27" w14:textId="77777777" w:rsidTr="005974BF">
        <w:trPr>
          <w:trHeight w:val="271"/>
        </w:trPr>
        <w:tc>
          <w:tcPr>
            <w:tcW w:w="1624" w:type="pct"/>
            <w:vAlign w:val="center"/>
          </w:tcPr>
          <w:p w14:paraId="64C0F97F" w14:textId="701A1E03" w:rsidR="00BA233C" w:rsidRPr="00202CBA" w:rsidRDefault="00BA233C" w:rsidP="00BA233C">
            <w:pPr>
              <w:spacing w:before="196" w:line="186" w:lineRule="auto"/>
              <w:ind w:left="112"/>
              <w:jc w:val="center"/>
              <w:rPr>
                <w:rFonts w:ascii="阿里巴巴普惠体 R" w:eastAsia="阿里巴巴普惠体 R" w:hAnsi="阿里巴巴普惠体 R" w:cs="阿里巴巴普惠体 R"/>
                <w:sz w:val="23"/>
                <w:szCs w:val="23"/>
              </w:rPr>
            </w:pPr>
            <w:r w:rsidRPr="00BA233C">
              <w:rPr>
                <w:rFonts w:hint="eastAsia"/>
              </w:rPr>
              <w:t>检测内容</w:t>
            </w:r>
          </w:p>
        </w:tc>
        <w:tc>
          <w:tcPr>
            <w:tcW w:w="3376" w:type="pct"/>
            <w:vAlign w:val="center"/>
          </w:tcPr>
          <w:p w14:paraId="1ECCEBDE" w14:textId="34FE54CC" w:rsidR="00BA233C" w:rsidRPr="00202CBA" w:rsidRDefault="00BA233C" w:rsidP="00BA233C">
            <w:pPr>
              <w:spacing w:before="39" w:line="179" w:lineRule="auto"/>
              <w:ind w:left="110" w:right="114" w:firstLine="4"/>
              <w:jc w:val="center"/>
              <w:rPr>
                <w:rFonts w:ascii="阿里巴巴普惠体 R" w:eastAsia="阿里巴巴普惠体 R" w:hAnsi="阿里巴巴普惠体 R" w:cs="阿里巴巴普惠体 R"/>
                <w:sz w:val="23"/>
                <w:szCs w:val="23"/>
              </w:rPr>
            </w:pPr>
            <w:r w:rsidRPr="00BA233C">
              <w:rPr>
                <w:rFonts w:hint="eastAsia"/>
              </w:rPr>
              <w:t>检测结果</w:t>
            </w:r>
          </w:p>
        </w:tc>
      </w:tr>
      <w:tr w:rsidR="00BA233C" w:rsidRPr="00202CBA" w14:paraId="0BC90AD8" w14:textId="77777777" w:rsidTr="005974BF">
        <w:trPr>
          <w:trHeight w:val="348"/>
        </w:trPr>
        <w:tc>
          <w:tcPr>
            <w:tcW w:w="1624" w:type="pct"/>
            <w:vAlign w:val="center"/>
          </w:tcPr>
          <w:p w14:paraId="1E455247" w14:textId="76EC1630" w:rsidR="00BA233C" w:rsidRPr="00C72011" w:rsidRDefault="00BA233C" w:rsidP="00BA233C">
            <w:pPr>
              <w:spacing w:before="196" w:line="186" w:lineRule="auto"/>
              <w:ind w:left="112"/>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t>子宫内膜癌分子分型</w:t>
            </w:r>
          </w:p>
        </w:tc>
        <w:tc>
          <w:tcPr>
            <w:tcW w:w="3376" w:type="pct"/>
            <w:vAlign w:val="center"/>
          </w:tcPr>
          <w:p w14:paraId="7BA386D2" w14:textId="77777777" w:rsidR="005974BF" w:rsidRPr="005974BF" w:rsidRDefault="005974BF" w:rsidP="005974BF">
            <w:pPr>
              <w:spacing w:before="196" w:line="186" w:lineRule="auto"/>
              <w:ind w:left="112"/>
              <w:jc w:val="center"/>
              <w:rPr>
                <w:rFonts w:ascii="阿里巴巴普惠体 R" w:eastAsia="阿里巴巴普惠体 R" w:hAnsi="阿里巴巴普惠体 R" w:cs="阿里巴巴普惠体 R"/>
                <w:spacing w:val="10"/>
                <w:sz w:val="23"/>
                <w:szCs w:val="23"/>
              </w:rPr>
            </w:pPr>
            <w:r w:rsidRPr="005974BF">
              <w:rPr>
                <w:rFonts w:ascii="阿里巴巴普惠体 R" w:eastAsia="阿里巴巴普惠体 R" w:hAnsi="阿里巴巴普惠体 R" w:cs="阿里巴巴普惠体 R"/>
                <w:spacing w:val="10"/>
                <w:sz w:val="23"/>
                <w:szCs w:val="23"/>
              </w:rPr>
              <w:t>{%p if var.ec_type.var_id == “POLE-ultramutated type EC”%}</w:t>
            </w:r>
          </w:p>
          <w:p w14:paraId="4B780DFD" w14:textId="77777777" w:rsidR="005974BF" w:rsidRPr="005974BF" w:rsidRDefault="005974BF" w:rsidP="005974BF">
            <w:pPr>
              <w:spacing w:before="196" w:line="186" w:lineRule="auto"/>
              <w:ind w:left="112"/>
              <w:jc w:val="center"/>
              <w:rPr>
                <w:rFonts w:ascii="阿里巴巴普惠体 R" w:eastAsia="阿里巴巴普惠体 R" w:hAnsi="阿里巴巴普惠体 R" w:cs="阿里巴巴普惠体 R"/>
                <w:spacing w:val="10"/>
                <w:sz w:val="23"/>
                <w:szCs w:val="23"/>
              </w:rPr>
            </w:pPr>
            <w:r w:rsidRPr="005974BF">
              <w:rPr>
                <w:rFonts w:ascii="阿里巴巴普惠体 R" w:eastAsia="阿里巴巴普惠体 R" w:hAnsi="阿里巴巴普惠体 R" w:cs="阿里巴巴普惠体 R"/>
                <w:spacing w:val="10"/>
                <w:sz w:val="23"/>
                <w:szCs w:val="23"/>
              </w:rPr>
              <w:t>POLE突变型（POLE mutation，POLE mut）</w:t>
            </w:r>
          </w:p>
          <w:p w14:paraId="57BD8BBC" w14:textId="77777777" w:rsidR="005974BF" w:rsidRPr="005974BF" w:rsidRDefault="005974BF" w:rsidP="005974BF">
            <w:pPr>
              <w:spacing w:before="196" w:line="186" w:lineRule="auto"/>
              <w:ind w:left="112"/>
              <w:jc w:val="center"/>
              <w:rPr>
                <w:rFonts w:ascii="阿里巴巴普惠体 R" w:eastAsia="阿里巴巴普惠体 R" w:hAnsi="阿里巴巴普惠体 R" w:cs="阿里巴巴普惠体 R"/>
                <w:spacing w:val="10"/>
                <w:sz w:val="23"/>
                <w:szCs w:val="23"/>
              </w:rPr>
            </w:pPr>
            <w:r w:rsidRPr="005974BF">
              <w:rPr>
                <w:rFonts w:ascii="阿里巴巴普惠体 R" w:eastAsia="阿里巴巴普惠体 R" w:hAnsi="阿里巴巴普惠体 R" w:cs="阿里巴巴普惠体 R"/>
                <w:spacing w:val="10"/>
                <w:sz w:val="23"/>
                <w:szCs w:val="23"/>
              </w:rPr>
              <w:t>{%p elif var.ec_type.var_id == “MSI-H type EC”%}</w:t>
            </w:r>
          </w:p>
          <w:p w14:paraId="1DA6898F" w14:textId="77777777" w:rsidR="005974BF" w:rsidRPr="005974BF" w:rsidRDefault="005974BF" w:rsidP="005974BF">
            <w:pPr>
              <w:spacing w:before="196" w:line="186" w:lineRule="auto"/>
              <w:ind w:left="112"/>
              <w:jc w:val="center"/>
              <w:rPr>
                <w:rFonts w:ascii="阿里巴巴普惠体 R" w:eastAsia="阿里巴巴普惠体 R" w:hAnsi="阿里巴巴普惠体 R" w:cs="阿里巴巴普惠体 R"/>
                <w:spacing w:val="10"/>
                <w:sz w:val="23"/>
                <w:szCs w:val="23"/>
              </w:rPr>
            </w:pPr>
            <w:r w:rsidRPr="005974BF">
              <w:rPr>
                <w:rFonts w:ascii="阿里巴巴普惠体 R" w:eastAsia="阿里巴巴普惠体 R" w:hAnsi="阿里巴巴普惠体 R" w:cs="阿里巴巴普惠体 R" w:hint="eastAsia"/>
                <w:spacing w:val="10"/>
                <w:sz w:val="23"/>
                <w:szCs w:val="23"/>
              </w:rPr>
              <w:t>错配修复功能缺陷型（</w:t>
            </w:r>
            <w:r w:rsidRPr="005974BF">
              <w:rPr>
                <w:rFonts w:ascii="阿里巴巴普惠体 R" w:eastAsia="阿里巴巴普惠体 R" w:hAnsi="阿里巴巴普惠体 R" w:cs="阿里巴巴普惠体 R"/>
                <w:spacing w:val="10"/>
                <w:sz w:val="23"/>
                <w:szCs w:val="23"/>
              </w:rPr>
              <w:t>Mismatch repair deficiency，MMRd）</w:t>
            </w:r>
          </w:p>
          <w:p w14:paraId="18F7F9C2" w14:textId="77777777" w:rsidR="005974BF" w:rsidRPr="005974BF" w:rsidRDefault="005974BF" w:rsidP="005974BF">
            <w:pPr>
              <w:spacing w:before="196" w:line="186" w:lineRule="auto"/>
              <w:ind w:left="112"/>
              <w:jc w:val="center"/>
              <w:rPr>
                <w:rFonts w:ascii="阿里巴巴普惠体 R" w:eastAsia="阿里巴巴普惠体 R" w:hAnsi="阿里巴巴普惠体 R" w:cs="阿里巴巴普惠体 R"/>
                <w:spacing w:val="10"/>
                <w:sz w:val="23"/>
                <w:szCs w:val="23"/>
              </w:rPr>
            </w:pPr>
            <w:r w:rsidRPr="005974BF">
              <w:rPr>
                <w:rFonts w:ascii="阿里巴巴普惠体 R" w:eastAsia="阿里巴巴普惠体 R" w:hAnsi="阿里巴巴普惠体 R" w:cs="阿里巴巴普惠体 R"/>
                <w:spacing w:val="10"/>
                <w:sz w:val="23"/>
                <w:szCs w:val="23"/>
              </w:rPr>
              <w:t>{%p elif var.ec_type.var_id == “CNH type EC”%}</w:t>
            </w:r>
          </w:p>
          <w:p w14:paraId="7C3553E6" w14:textId="77777777" w:rsidR="005974BF" w:rsidRPr="005974BF" w:rsidRDefault="005974BF" w:rsidP="005974BF">
            <w:pPr>
              <w:spacing w:before="196" w:line="186" w:lineRule="auto"/>
              <w:ind w:left="112"/>
              <w:jc w:val="center"/>
              <w:rPr>
                <w:rFonts w:ascii="阿里巴巴普惠体 R" w:eastAsia="阿里巴巴普惠体 R" w:hAnsi="阿里巴巴普惠体 R" w:cs="阿里巴巴普惠体 R"/>
                <w:spacing w:val="10"/>
                <w:sz w:val="23"/>
                <w:szCs w:val="23"/>
              </w:rPr>
            </w:pPr>
            <w:r w:rsidRPr="005974BF">
              <w:rPr>
                <w:rFonts w:ascii="阿里巴巴普惠体 R" w:eastAsia="阿里巴巴普惠体 R" w:hAnsi="阿里巴巴普惠体 R" w:cs="阿里巴巴普惠体 R"/>
                <w:spacing w:val="10"/>
                <w:sz w:val="23"/>
                <w:szCs w:val="23"/>
              </w:rPr>
              <w:t>TP53基因突变型（p53 abnormality，p53 abn）</w:t>
            </w:r>
          </w:p>
          <w:p w14:paraId="24E0A940" w14:textId="77777777" w:rsidR="005974BF" w:rsidRPr="005974BF" w:rsidRDefault="005974BF" w:rsidP="005974BF">
            <w:pPr>
              <w:spacing w:before="196" w:line="186" w:lineRule="auto"/>
              <w:ind w:left="112"/>
              <w:jc w:val="center"/>
              <w:rPr>
                <w:rFonts w:ascii="阿里巴巴普惠体 R" w:eastAsia="阿里巴巴普惠体 R" w:hAnsi="阿里巴巴普惠体 R" w:cs="阿里巴巴普惠体 R"/>
                <w:spacing w:val="10"/>
                <w:sz w:val="23"/>
                <w:szCs w:val="23"/>
              </w:rPr>
            </w:pPr>
            <w:r w:rsidRPr="005974BF">
              <w:rPr>
                <w:rFonts w:ascii="阿里巴巴普惠体 R" w:eastAsia="阿里巴巴普惠体 R" w:hAnsi="阿里巴巴普惠体 R" w:cs="阿里巴巴普惠体 R"/>
                <w:spacing w:val="10"/>
                <w:sz w:val="23"/>
                <w:szCs w:val="23"/>
              </w:rPr>
              <w:t>{%p elif var.ec_type.var_id == “CNL type EC”%}</w:t>
            </w:r>
          </w:p>
          <w:p w14:paraId="59C9B81E" w14:textId="77777777" w:rsidR="005974BF" w:rsidRPr="005974BF" w:rsidRDefault="005974BF" w:rsidP="005974BF">
            <w:pPr>
              <w:spacing w:before="196" w:line="186" w:lineRule="auto"/>
              <w:ind w:left="112"/>
              <w:jc w:val="center"/>
              <w:rPr>
                <w:rFonts w:ascii="阿里巴巴普惠体 R" w:eastAsia="阿里巴巴普惠体 R" w:hAnsi="阿里巴巴普惠体 R" w:cs="阿里巴巴普惠体 R"/>
                <w:spacing w:val="10"/>
                <w:sz w:val="23"/>
                <w:szCs w:val="23"/>
              </w:rPr>
            </w:pPr>
            <w:r w:rsidRPr="005974BF">
              <w:rPr>
                <w:rFonts w:ascii="阿里巴巴普惠体 R" w:eastAsia="阿里巴巴普惠体 R" w:hAnsi="阿里巴巴普惠体 R" w:cs="阿里巴巴普惠体 R" w:hint="eastAsia"/>
                <w:spacing w:val="10"/>
                <w:sz w:val="23"/>
                <w:szCs w:val="23"/>
              </w:rPr>
              <w:t>非特异性分子谱（</w:t>
            </w:r>
            <w:r w:rsidRPr="005974BF">
              <w:rPr>
                <w:rFonts w:ascii="阿里巴巴普惠体 R" w:eastAsia="阿里巴巴普惠体 R" w:hAnsi="阿里巴巴普惠体 R" w:cs="阿里巴巴普惠体 R"/>
                <w:spacing w:val="10"/>
                <w:sz w:val="23"/>
                <w:szCs w:val="23"/>
              </w:rPr>
              <w:t>Non-specific molecular profile，NSMP）</w:t>
            </w:r>
          </w:p>
          <w:p w14:paraId="647230DA" w14:textId="2AA935C2" w:rsidR="00BA233C" w:rsidRPr="00C72011" w:rsidRDefault="005974BF" w:rsidP="005974BF">
            <w:pPr>
              <w:spacing w:before="196" w:line="186" w:lineRule="auto"/>
              <w:ind w:left="112"/>
              <w:jc w:val="center"/>
              <w:rPr>
                <w:rFonts w:ascii="阿里巴巴普惠体 R" w:eastAsia="阿里巴巴普惠体 R" w:hAnsi="阿里巴巴普惠体 R" w:cs="阿里巴巴普惠体 R"/>
                <w:spacing w:val="10"/>
                <w:sz w:val="23"/>
                <w:szCs w:val="23"/>
              </w:rPr>
            </w:pPr>
            <w:r w:rsidRPr="005974BF">
              <w:rPr>
                <w:rFonts w:ascii="阿里巴巴普惠体 R" w:eastAsia="阿里巴巴普惠体 R" w:hAnsi="阿里巴巴普惠体 R" w:cs="阿里巴巴普惠体 R"/>
                <w:spacing w:val="10"/>
                <w:sz w:val="23"/>
                <w:szCs w:val="23"/>
              </w:rPr>
              <w:t>{%p endif%}</w:t>
            </w:r>
          </w:p>
        </w:tc>
      </w:tr>
    </w:tbl>
    <w:p w14:paraId="16824667" w14:textId="6C958373" w:rsidR="0085083D" w:rsidRDefault="0085083D" w:rsidP="00D91D13">
      <w:r>
        <w:rPr>
          <w:rFonts w:hint="eastAsia"/>
        </w:rPr>
        <w:t>{</w:t>
      </w:r>
      <w:r>
        <w:t>%p endif%}</w:t>
      </w:r>
    </w:p>
    <w:p w14:paraId="3EE0B981" w14:textId="77777777" w:rsidR="009B415A" w:rsidRDefault="009B415A" w:rsidP="00D91D13"/>
    <w:p w14:paraId="135DE3B4" w14:textId="77777777" w:rsidR="00D91D13" w:rsidRDefault="00D91D13" w:rsidP="00D91D13">
      <w:pPr>
        <w:pStyle w:val="2"/>
        <w:spacing w:before="0" w:line="280" w:lineRule="exact"/>
        <w:ind w:left="0"/>
        <w:rPr>
          <w:rFonts w:ascii="阿里巴巴普惠体 R" w:eastAsia="阿里巴巴普惠体 R" w:hAnsi="阿里巴巴普惠体 R" w:cs="阿里巴巴普惠体 R"/>
          <w:b w:val="0"/>
          <w:bCs w:val="0"/>
          <w:spacing w:val="9"/>
          <w:sz w:val="23"/>
          <w:szCs w:val="23"/>
          <w:lang w:eastAsia="zh-CN"/>
          <w14:textOutline w14:w="4356" w14:cap="sq" w14:cmpd="sng" w14:algn="ctr">
            <w14:solidFill>
              <w14:srgbClr w14:val="000000"/>
            </w14:solidFill>
            <w14:prstDash w14:val="solid"/>
            <w14:bevel/>
          </w14:textOutline>
        </w:rPr>
      </w:pPr>
      <w:r w:rsidRPr="00BA233C">
        <w:rPr>
          <w:rFonts w:ascii="阿里巴巴普惠体 R" w:eastAsia="阿里巴巴普惠体 R" w:hAnsi="阿里巴巴普惠体 R" w:cs="阿里巴巴普惠体 R" w:hint="eastAsia"/>
          <w:b w:val="0"/>
          <w:bCs w:val="0"/>
          <w:spacing w:val="9"/>
          <w:sz w:val="23"/>
          <w:szCs w:val="23"/>
          <w:lang w:eastAsia="zh-CN"/>
          <w14:textOutline w14:w="4356" w14:cap="sq" w14:cmpd="sng" w14:algn="ctr">
            <w14:solidFill>
              <w14:srgbClr w14:val="000000"/>
            </w14:solidFill>
            <w14:prstDash w14:val="solid"/>
            <w14:bevel/>
          </w14:textOutline>
        </w:rPr>
        <w:t>靶向和免疫治疗相关标志物检测结果</w:t>
      </w:r>
    </w:p>
    <w:p w14:paraId="25D5ECCC" w14:textId="77777777" w:rsidR="0073479E" w:rsidRPr="0073479E" w:rsidRDefault="0073479E" w:rsidP="0073479E"/>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560"/>
        <w:gridCol w:w="3543"/>
        <w:gridCol w:w="993"/>
        <w:gridCol w:w="991"/>
        <w:gridCol w:w="2945"/>
      </w:tblGrid>
      <w:tr w:rsidR="00BA233C" w:rsidRPr="00202CBA" w14:paraId="639BF716" w14:textId="77777777" w:rsidTr="008E5E2D">
        <w:trPr>
          <w:trHeight w:val="500"/>
        </w:trPr>
        <w:tc>
          <w:tcPr>
            <w:tcW w:w="1560" w:type="dxa"/>
            <w:vAlign w:val="center"/>
          </w:tcPr>
          <w:p w14:paraId="3CBE6866" w14:textId="33EC54EB" w:rsidR="00BA233C" w:rsidRPr="00202CBA" w:rsidRDefault="00BA233C" w:rsidP="00BA233C">
            <w:pPr>
              <w:spacing w:before="157" w:line="186" w:lineRule="auto"/>
              <w:ind w:left="113"/>
              <w:jc w:val="center"/>
              <w:rPr>
                <w:rFonts w:ascii="阿里巴巴普惠体 R" w:eastAsia="阿里巴巴普惠体 R" w:hAnsi="阿里巴巴普惠体 R" w:cs="阿里巴巴普惠体 R"/>
                <w:sz w:val="23"/>
                <w:szCs w:val="23"/>
              </w:rPr>
            </w:pPr>
            <w:r w:rsidRPr="00BA233C">
              <w:rPr>
                <w:rFonts w:hint="eastAsia"/>
              </w:rPr>
              <w:t>基因</w:t>
            </w:r>
            <w:r w:rsidRPr="00BA233C">
              <w:t>/标志物</w:t>
            </w:r>
          </w:p>
        </w:tc>
        <w:tc>
          <w:tcPr>
            <w:tcW w:w="3543" w:type="dxa"/>
            <w:vAlign w:val="center"/>
          </w:tcPr>
          <w:p w14:paraId="6FB7F4C8" w14:textId="0C8277FE" w:rsidR="00BA233C" w:rsidRPr="00202CBA" w:rsidRDefault="00BA233C" w:rsidP="00BA233C">
            <w:pPr>
              <w:spacing w:before="157" w:line="186" w:lineRule="auto"/>
              <w:ind w:left="113"/>
              <w:jc w:val="center"/>
              <w:rPr>
                <w:rFonts w:ascii="阿里巴巴普惠体 R" w:eastAsia="阿里巴巴普惠体 R" w:hAnsi="阿里巴巴普惠体 R" w:cs="阿里巴巴普惠体 R"/>
                <w:sz w:val="23"/>
                <w:szCs w:val="23"/>
              </w:rPr>
            </w:pPr>
            <w:r w:rsidRPr="00BA233C">
              <w:rPr>
                <w:rFonts w:hint="eastAsia"/>
              </w:rPr>
              <w:t>检测结果</w:t>
            </w:r>
          </w:p>
        </w:tc>
        <w:tc>
          <w:tcPr>
            <w:tcW w:w="993" w:type="dxa"/>
            <w:vAlign w:val="center"/>
          </w:tcPr>
          <w:p w14:paraId="7F3693CA" w14:textId="0441FCBB" w:rsidR="00BA233C" w:rsidRPr="00202CBA" w:rsidRDefault="00BA233C" w:rsidP="00BA233C">
            <w:pPr>
              <w:spacing w:before="156" w:line="184" w:lineRule="auto"/>
              <w:ind w:left="114"/>
              <w:jc w:val="center"/>
              <w:rPr>
                <w:rFonts w:ascii="阿里巴巴普惠体 R" w:eastAsia="阿里巴巴普惠体 R" w:hAnsi="阿里巴巴普惠体 R" w:cs="阿里巴巴普惠体 R"/>
                <w:sz w:val="23"/>
                <w:szCs w:val="23"/>
              </w:rPr>
            </w:pPr>
            <w:r w:rsidRPr="00BA233C">
              <w:rPr>
                <w:rFonts w:hint="eastAsia"/>
              </w:rPr>
              <w:t>丰度</w:t>
            </w:r>
          </w:p>
        </w:tc>
        <w:tc>
          <w:tcPr>
            <w:tcW w:w="991" w:type="dxa"/>
            <w:vAlign w:val="center"/>
          </w:tcPr>
          <w:p w14:paraId="6BD0A564" w14:textId="728940E9" w:rsidR="00BA233C" w:rsidRPr="00202CBA" w:rsidRDefault="00BA233C" w:rsidP="00BA233C">
            <w:pPr>
              <w:spacing w:before="156" w:line="184" w:lineRule="auto"/>
              <w:ind w:left="114"/>
              <w:jc w:val="center"/>
              <w:rPr>
                <w:rFonts w:ascii="阿里巴巴普惠体 R" w:eastAsia="阿里巴巴普惠体 R" w:hAnsi="阿里巴巴普惠体 R" w:cs="阿里巴巴普惠体 R"/>
                <w:sz w:val="23"/>
                <w:szCs w:val="23"/>
              </w:rPr>
            </w:pPr>
            <w:r w:rsidRPr="00BA233C">
              <w:rPr>
                <w:rFonts w:hint="eastAsia"/>
              </w:rPr>
              <w:t>分类</w:t>
            </w:r>
          </w:p>
        </w:tc>
        <w:tc>
          <w:tcPr>
            <w:tcW w:w="2945" w:type="dxa"/>
            <w:vAlign w:val="center"/>
          </w:tcPr>
          <w:p w14:paraId="1622AAE5" w14:textId="77777777" w:rsidR="00BA233C" w:rsidRDefault="00BA233C" w:rsidP="00BA233C">
            <w:pPr>
              <w:spacing w:before="156" w:line="184" w:lineRule="auto"/>
              <w:ind w:left="114"/>
              <w:jc w:val="center"/>
            </w:pPr>
            <w:r w:rsidRPr="00BA233C">
              <w:rPr>
                <w:rFonts w:hint="eastAsia"/>
              </w:rPr>
              <w:t>临床提示</w:t>
            </w:r>
          </w:p>
          <w:p w14:paraId="3E65D4A8" w14:textId="3A77847E" w:rsidR="00BA233C" w:rsidRPr="00202CBA" w:rsidRDefault="00BA233C" w:rsidP="00BA233C">
            <w:pPr>
              <w:spacing w:before="156" w:line="184" w:lineRule="auto"/>
              <w:ind w:left="114"/>
              <w:jc w:val="center"/>
              <w:rPr>
                <w:rFonts w:ascii="阿里巴巴普惠体 R" w:eastAsia="阿里巴巴普惠体 R" w:hAnsi="阿里巴巴普惠体 R" w:cs="阿里巴巴普惠体 R"/>
                <w:sz w:val="23"/>
                <w:szCs w:val="23"/>
              </w:rPr>
            </w:pPr>
            <w:r w:rsidRPr="00BA233C">
              <w:rPr>
                <w:rFonts w:hint="eastAsia"/>
              </w:rPr>
              <w:t>（耐药</w:t>
            </w:r>
            <w:r w:rsidRPr="00BA233C">
              <w:t>/敏感，证据等级）</w:t>
            </w:r>
          </w:p>
        </w:tc>
      </w:tr>
      <w:tr w:rsidR="008E5E2D" w:rsidRPr="00202CBA" w14:paraId="755AB6A5" w14:textId="77777777" w:rsidTr="007C5FCF">
        <w:trPr>
          <w:trHeight w:val="782"/>
        </w:trPr>
        <w:tc>
          <w:tcPr>
            <w:tcW w:w="10032" w:type="dxa"/>
            <w:gridSpan w:val="5"/>
            <w:vAlign w:val="center"/>
          </w:tcPr>
          <w:p w14:paraId="0CECD958" w14:textId="1BBA8069" w:rsidR="008E5E2D" w:rsidRPr="00C72011" w:rsidRDefault="008E5E2D" w:rsidP="00BA233C">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lastRenderedPageBreak/>
              <w:t>{%tr if var.ec_type.POLE_level12%}</w:t>
            </w:r>
          </w:p>
        </w:tc>
      </w:tr>
      <w:tr w:rsidR="008E5E2D" w:rsidRPr="00202CBA" w14:paraId="195CE654" w14:textId="77777777" w:rsidTr="007C5FCF">
        <w:trPr>
          <w:trHeight w:val="782"/>
        </w:trPr>
        <w:tc>
          <w:tcPr>
            <w:tcW w:w="10032" w:type="dxa"/>
            <w:gridSpan w:val="5"/>
            <w:vAlign w:val="center"/>
          </w:tcPr>
          <w:p w14:paraId="233A946D" w14:textId="280D4205" w:rsidR="008E5E2D" w:rsidRPr="008E5E2D" w:rsidRDefault="008E5E2D" w:rsidP="00BA233C">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{%tr for a in var.ec_type.POLE_level12%}</w:t>
            </w:r>
          </w:p>
        </w:tc>
      </w:tr>
      <w:tr w:rsidR="008E5E2D" w:rsidRPr="00202CBA" w14:paraId="7B3B2F0E" w14:textId="77777777" w:rsidTr="008E5E2D">
        <w:trPr>
          <w:trHeight w:val="782"/>
        </w:trPr>
        <w:tc>
          <w:tcPr>
            <w:tcW w:w="1560" w:type="dxa"/>
            <w:vAlign w:val="center"/>
          </w:tcPr>
          <w:p w14:paraId="40D05368" w14:textId="392F6196" w:rsidR="008E5E2D" w:rsidRPr="00C72011" w:rsidRDefault="008E5E2D" w:rsidP="00BA233C">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{{a.gene_symbol}}</w:t>
            </w:r>
          </w:p>
        </w:tc>
        <w:tc>
          <w:tcPr>
            <w:tcW w:w="3543" w:type="dxa"/>
            <w:vAlign w:val="center"/>
          </w:tcPr>
          <w:p w14:paraId="0E4A06B8" w14:textId="77777777" w:rsidR="008E5E2D" w:rsidRPr="008E5E2D"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{{a.gene_region}} {{a.hgvs_c}}{%if a.hgvs_p!=”p.?”%} {{a.hgvs_p}}{%endif%}</w:t>
            </w:r>
          </w:p>
          <w:p w14:paraId="131C92E0" w14:textId="48F082B5" w:rsidR="008E5E2D" w:rsidRPr="00C72011"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{{a.transcript_primary}}</w:t>
            </w:r>
          </w:p>
        </w:tc>
        <w:tc>
          <w:tcPr>
            <w:tcW w:w="993" w:type="dxa"/>
            <w:vAlign w:val="center"/>
          </w:tcPr>
          <w:p w14:paraId="4A3B69E6" w14:textId="7A590C7E" w:rsidR="008E5E2D" w:rsidRPr="00C72011" w:rsidRDefault="008E5E2D" w:rsidP="00BA233C">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{{a.freq_str}}</w:t>
            </w:r>
          </w:p>
        </w:tc>
        <w:tc>
          <w:tcPr>
            <w:tcW w:w="991" w:type="dxa"/>
            <w:vAlign w:val="center"/>
          </w:tcPr>
          <w:p w14:paraId="680CC3C7"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a.clinic_num_s==4%}</w:t>
            </w:r>
          </w:p>
          <w:p w14:paraId="4CBFA141"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II类</w:t>
            </w:r>
          </w:p>
          <w:p w14:paraId="6E9A0D08"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else%}</w:t>
            </w:r>
          </w:p>
          <w:p w14:paraId="26F2E49E"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I类</w:t>
            </w:r>
          </w:p>
          <w:p w14:paraId="645A842E" w14:textId="4F394CDA" w:rsidR="008E5E2D" w:rsidRPr="00C72011"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tc>
        <w:tc>
          <w:tcPr>
            <w:tcW w:w="2945" w:type="dxa"/>
            <w:vAlign w:val="center"/>
          </w:tcPr>
          <w:p w14:paraId="74453F01"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a.evi_sum.evi_split.Predictive%}</w:t>
            </w:r>
          </w:p>
          <w:p w14:paraId="1F8EF137"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for b in a.evi_sum.evi_split.Predictive%}</w:t>
            </w:r>
          </w:p>
          <w:p w14:paraId="49C89B87"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{{b.regimen_name}}（{{b.clinical_significance_cn}}，{{b.evi_conclusion_simple}}级）</w:t>
            </w:r>
          </w:p>
          <w:p w14:paraId="30036E00"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endfor%}</w:t>
            </w:r>
          </w:p>
          <w:p w14:paraId="0E9FB551"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p w14:paraId="1FFBAA90"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a.evi_sum.evi_split.Prognostic%}</w:t>
            </w:r>
          </w:p>
          <w:p w14:paraId="14CB0A64"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for b in a.evi_sum.evi_split.Prognostic %}</w:t>
            </w:r>
          </w:p>
          <w:p w14:paraId="4C5A5B05" w14:textId="33A29E5D"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hint="eastAsia"/>
                <w:spacing w:val="10"/>
                <w:sz w:val="23"/>
                <w:szCs w:val="23"/>
              </w:rPr>
              <w:t>预后</w:t>
            </w:r>
            <w:r w:rsidRPr="008E5E2D">
              <w:rPr>
                <w:rFonts w:ascii="阿里巴巴普惠体 R" w:eastAsia="阿里巴巴普惠体 R" w:hAnsi="阿里巴巴普惠体 R" w:cs="阿里巴巴普惠体 R"/>
                <w:spacing w:val="10"/>
                <w:sz w:val="23"/>
                <w:szCs w:val="23"/>
              </w:rPr>
              <w:t>{{b.clinical_significance_cn }}（ / ，{{b.evi_conclusion_simple }}级）</w:t>
            </w:r>
          </w:p>
          <w:p w14:paraId="4162AD9A"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endfor%}</w:t>
            </w:r>
          </w:p>
          <w:p w14:paraId="01AABE2C"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p w14:paraId="0E4E4D91"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a.evi_sum.evi_split.Diagnostic%}</w:t>
            </w:r>
          </w:p>
          <w:p w14:paraId="6D027444"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for b in a.evi_sum.evi_split.Diagnostic %}</w:t>
            </w:r>
          </w:p>
          <w:p w14:paraId="12333537"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hint="eastAsia"/>
                <w:spacing w:val="10"/>
                <w:sz w:val="23"/>
                <w:szCs w:val="23"/>
              </w:rPr>
              <w:t>辅助诊断（</w:t>
            </w:r>
            <w:r w:rsidRPr="008E5E2D">
              <w:rPr>
                <w:rFonts w:ascii="阿里巴巴普惠体 R" w:eastAsia="阿里巴巴普惠体 R" w:hAnsi="阿里巴巴普惠体 R" w:cs="阿里巴巴普惠体 R"/>
                <w:spacing w:val="10"/>
                <w:sz w:val="23"/>
                <w:szCs w:val="23"/>
              </w:rPr>
              <w:t xml:space="preserve"> / ，{{b.evi_conclusion_simple }}级）</w:t>
            </w:r>
          </w:p>
          <w:p w14:paraId="518D30A8"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endfor%}</w:t>
            </w:r>
          </w:p>
          <w:p w14:paraId="7F8DBA90" w14:textId="30908748" w:rsidR="008E5E2D" w:rsidRPr="00C72011"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tc>
      </w:tr>
      <w:tr w:rsidR="008E5E2D" w:rsidRPr="00202CBA" w14:paraId="7D05E84D" w14:textId="77777777" w:rsidTr="00135F99">
        <w:trPr>
          <w:trHeight w:val="782"/>
        </w:trPr>
        <w:tc>
          <w:tcPr>
            <w:tcW w:w="10032" w:type="dxa"/>
            <w:gridSpan w:val="5"/>
            <w:vAlign w:val="center"/>
          </w:tcPr>
          <w:p w14:paraId="37C0DDB3" w14:textId="78C7B49F"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{%tr endfor%}</w:t>
            </w:r>
          </w:p>
        </w:tc>
      </w:tr>
      <w:tr w:rsidR="008E5E2D" w:rsidRPr="00202CBA" w14:paraId="5A0D15CC" w14:textId="77777777" w:rsidTr="00135F99">
        <w:trPr>
          <w:trHeight w:val="782"/>
        </w:trPr>
        <w:tc>
          <w:tcPr>
            <w:tcW w:w="10032" w:type="dxa"/>
            <w:gridSpan w:val="5"/>
            <w:vAlign w:val="center"/>
          </w:tcPr>
          <w:p w14:paraId="7E3BDFFE" w14:textId="045F7B9E"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{%tr else%}</w:t>
            </w:r>
          </w:p>
        </w:tc>
      </w:tr>
      <w:tr w:rsidR="008E5E2D" w:rsidRPr="00202CBA" w14:paraId="69053A20" w14:textId="77777777" w:rsidTr="008E5E2D">
        <w:trPr>
          <w:trHeight w:val="782"/>
        </w:trPr>
        <w:tc>
          <w:tcPr>
            <w:tcW w:w="1560" w:type="dxa"/>
            <w:vAlign w:val="center"/>
          </w:tcPr>
          <w:p w14:paraId="2B1651E9" w14:textId="7FEB7AE5" w:rsidR="008E5E2D" w:rsidRPr="008E5E2D"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t>POLE</w:t>
            </w:r>
          </w:p>
        </w:tc>
        <w:tc>
          <w:tcPr>
            <w:tcW w:w="3543" w:type="dxa"/>
            <w:vAlign w:val="center"/>
          </w:tcPr>
          <w:p w14:paraId="125114DD" w14:textId="07D6AE1D" w:rsidR="008E5E2D" w:rsidRPr="008E5E2D"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t>未检测到具有临床意义的变异</w:t>
            </w:r>
          </w:p>
        </w:tc>
        <w:tc>
          <w:tcPr>
            <w:tcW w:w="993" w:type="dxa"/>
            <w:vAlign w:val="center"/>
          </w:tcPr>
          <w:p w14:paraId="4B9A251F" w14:textId="51E23905"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t>-</w:t>
            </w:r>
          </w:p>
        </w:tc>
        <w:tc>
          <w:tcPr>
            <w:tcW w:w="991" w:type="dxa"/>
            <w:vAlign w:val="center"/>
          </w:tcPr>
          <w:p w14:paraId="738EF0FF" w14:textId="6EB24E4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t>-</w:t>
            </w:r>
          </w:p>
        </w:tc>
        <w:tc>
          <w:tcPr>
            <w:tcW w:w="2945" w:type="dxa"/>
            <w:vAlign w:val="center"/>
          </w:tcPr>
          <w:p w14:paraId="4DC06591" w14:textId="4971F559"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t>-</w:t>
            </w:r>
          </w:p>
        </w:tc>
      </w:tr>
      <w:tr w:rsidR="008E5E2D" w:rsidRPr="00202CBA" w14:paraId="1EC72CA4" w14:textId="77777777" w:rsidTr="00160231">
        <w:trPr>
          <w:trHeight w:val="782"/>
        </w:trPr>
        <w:tc>
          <w:tcPr>
            <w:tcW w:w="10032" w:type="dxa"/>
            <w:gridSpan w:val="5"/>
            <w:vAlign w:val="center"/>
          </w:tcPr>
          <w:p w14:paraId="7B5248FE" w14:textId="71B9F0D7" w:rsidR="008E5E2D" w:rsidRPr="00C72011"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{%tr endif%}</w:t>
            </w:r>
          </w:p>
        </w:tc>
      </w:tr>
      <w:tr w:rsidR="008E5E2D" w:rsidRPr="00202CBA" w14:paraId="42C0CCE7" w14:textId="77777777" w:rsidTr="008E5E2D">
        <w:trPr>
          <w:trHeight w:val="782"/>
        </w:trPr>
        <w:tc>
          <w:tcPr>
            <w:tcW w:w="1560" w:type="dxa"/>
            <w:vAlign w:val="center"/>
          </w:tcPr>
          <w:p w14:paraId="7037A53D" w14:textId="7DF63E0D" w:rsidR="008E5E2D" w:rsidRPr="00C72011"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lastRenderedPageBreak/>
              <w:t>MSI状态</w:t>
            </w:r>
          </w:p>
        </w:tc>
        <w:tc>
          <w:tcPr>
            <w:tcW w:w="3543" w:type="dxa"/>
            <w:vAlign w:val="center"/>
          </w:tcPr>
          <w:p w14:paraId="01211A94" w14:textId="77777777" w:rsidR="008E5E2D" w:rsidRPr="008E5E2D"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msi.var_id==”MSS”%}</w:t>
            </w:r>
          </w:p>
          <w:p w14:paraId="6E05520A" w14:textId="77777777" w:rsidR="008E5E2D" w:rsidRPr="008E5E2D"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hint="eastAsia"/>
                <w:spacing w:val="10"/>
                <w:sz w:val="23"/>
                <w:szCs w:val="23"/>
              </w:rPr>
              <w:t>微卫星稳定（</w:t>
            </w:r>
            <w:r w:rsidRPr="008E5E2D">
              <w:rPr>
                <w:rFonts w:ascii="阿里巴巴普惠体 R" w:eastAsia="阿里巴巴普惠体 R" w:hAnsi="阿里巴巴普惠体 R" w:cs="阿里巴巴普惠体 R"/>
                <w:spacing w:val="10"/>
                <w:sz w:val="23"/>
                <w:szCs w:val="23"/>
              </w:rPr>
              <w:t>MSS）</w:t>
            </w:r>
          </w:p>
          <w:p w14:paraId="5D294544" w14:textId="77777777" w:rsidR="008E5E2D" w:rsidRPr="008E5E2D"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else%}</w:t>
            </w:r>
          </w:p>
          <w:p w14:paraId="13531BD8" w14:textId="77777777" w:rsidR="008E5E2D" w:rsidRPr="008E5E2D"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hint="eastAsia"/>
                <w:spacing w:val="10"/>
                <w:sz w:val="23"/>
                <w:szCs w:val="23"/>
              </w:rPr>
              <w:t>微卫星不稳定（</w:t>
            </w:r>
            <w:r w:rsidRPr="008E5E2D">
              <w:rPr>
                <w:rFonts w:ascii="阿里巴巴普惠体 R" w:eastAsia="阿里巴巴普惠体 R" w:hAnsi="阿里巴巴普惠体 R" w:cs="阿里巴巴普惠体 R"/>
                <w:spacing w:val="10"/>
                <w:sz w:val="23"/>
                <w:szCs w:val="23"/>
              </w:rPr>
              <w:t>MSI-H）</w:t>
            </w:r>
          </w:p>
          <w:p w14:paraId="21CB1058" w14:textId="765FF4A6" w:rsidR="008E5E2D" w:rsidRPr="00C72011"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tc>
        <w:tc>
          <w:tcPr>
            <w:tcW w:w="993" w:type="dxa"/>
            <w:vAlign w:val="center"/>
          </w:tcPr>
          <w:p w14:paraId="063ECB20" w14:textId="1CF45ED8" w:rsidR="008E5E2D" w:rsidRPr="00C72011"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spacing w:val="10"/>
                <w:sz w:val="23"/>
                <w:szCs w:val="23"/>
              </w:rPr>
              <w:t>/</w:t>
            </w:r>
          </w:p>
        </w:tc>
        <w:tc>
          <w:tcPr>
            <w:tcW w:w="991" w:type="dxa"/>
            <w:vAlign w:val="center"/>
          </w:tcPr>
          <w:p w14:paraId="25FD6A8D"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msi.var_id==”MSS”%}</w:t>
            </w:r>
          </w:p>
          <w:p w14:paraId="05ED62B1"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w:t>
            </w:r>
          </w:p>
          <w:p w14:paraId="7EEFCE01"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else%}</w:t>
            </w:r>
          </w:p>
          <w:p w14:paraId="50BEF4EC"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I类</w:t>
            </w:r>
          </w:p>
          <w:p w14:paraId="32034538" w14:textId="48C6E59D" w:rsidR="008E5E2D" w:rsidRPr="00C72011"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tc>
        <w:tc>
          <w:tcPr>
            <w:tcW w:w="2945" w:type="dxa"/>
            <w:vAlign w:val="center"/>
          </w:tcPr>
          <w:p w14:paraId="34C5A127"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msi.var_id==”MSS”%}</w:t>
            </w:r>
          </w:p>
          <w:p w14:paraId="1CC42019"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w:t>
            </w:r>
          </w:p>
          <w:p w14:paraId="2B102B23"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else%}</w:t>
            </w:r>
          </w:p>
          <w:p w14:paraId="26539F34"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msi.evi_sum.evi_split.Predictive%}</w:t>
            </w:r>
          </w:p>
          <w:p w14:paraId="710F5E49"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for b in msi.evi_sum.evi_split.Predictive%}</w:t>
            </w:r>
          </w:p>
          <w:p w14:paraId="75A112E6"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{{b.regimen_name}}（{{b.clinical_significance_cn}}，{{b.evi_conclusion_simple}}级）</w:t>
            </w:r>
          </w:p>
          <w:p w14:paraId="3F5EEF7A"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endfor%}</w:t>
            </w:r>
          </w:p>
          <w:p w14:paraId="3815E0C8"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p w14:paraId="3A5D1ABE"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msi.evi_sum.evi_split.Prognostic%}</w:t>
            </w:r>
          </w:p>
          <w:p w14:paraId="20D7CCCF"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for b in msi.evi_sum.evi_split.Prognostic %}</w:t>
            </w:r>
          </w:p>
          <w:p w14:paraId="11D8D640" w14:textId="3E7BAB22"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hint="eastAsia"/>
                <w:spacing w:val="10"/>
                <w:sz w:val="23"/>
                <w:szCs w:val="23"/>
              </w:rPr>
              <w:t>预后</w:t>
            </w:r>
            <w:r w:rsidRPr="008E5E2D">
              <w:rPr>
                <w:rFonts w:ascii="阿里巴巴普惠体 R" w:eastAsia="阿里巴巴普惠体 R" w:hAnsi="阿里巴巴普惠体 R" w:cs="阿里巴巴普惠体 R"/>
                <w:spacing w:val="10"/>
                <w:sz w:val="23"/>
                <w:szCs w:val="23"/>
              </w:rPr>
              <w:t>{{b.clinical_significance_cn }}（ / ，{{b.evi_conclusion_simple }}级）</w:t>
            </w:r>
          </w:p>
          <w:p w14:paraId="46A01FCE"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endfor%}</w:t>
            </w:r>
          </w:p>
          <w:p w14:paraId="07F0F16A"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p w14:paraId="416A1F3D"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msi.evi_sum.evi_split.Diagnostic%}</w:t>
            </w:r>
          </w:p>
          <w:p w14:paraId="1F3D35B0"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for b in msi.evi_sum.evi_split.Diagnostic %}</w:t>
            </w:r>
          </w:p>
          <w:p w14:paraId="0A416234"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hint="eastAsia"/>
                <w:spacing w:val="10"/>
                <w:sz w:val="23"/>
                <w:szCs w:val="23"/>
              </w:rPr>
              <w:t>辅助诊断（</w:t>
            </w:r>
            <w:r w:rsidRPr="008E5E2D">
              <w:rPr>
                <w:rFonts w:ascii="阿里巴巴普惠体 R" w:eastAsia="阿里巴巴普惠体 R" w:hAnsi="阿里巴巴普惠体 R" w:cs="阿里巴巴普惠体 R"/>
                <w:spacing w:val="10"/>
                <w:sz w:val="23"/>
                <w:szCs w:val="23"/>
              </w:rPr>
              <w:t xml:space="preserve"> / ，{{b.evi_conclusion_simple }}级）</w:t>
            </w:r>
          </w:p>
          <w:p w14:paraId="09612063"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endfor%}</w:t>
            </w:r>
          </w:p>
          <w:p w14:paraId="6E2431FB"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p w14:paraId="428350D5" w14:textId="7D9E56FA" w:rsidR="008E5E2D" w:rsidRPr="00C72011"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tc>
      </w:tr>
      <w:tr w:rsidR="008E5E2D" w:rsidRPr="00202CBA" w14:paraId="5F5408D3" w14:textId="77777777" w:rsidTr="0077611D">
        <w:trPr>
          <w:trHeight w:val="782"/>
        </w:trPr>
        <w:tc>
          <w:tcPr>
            <w:tcW w:w="10032" w:type="dxa"/>
            <w:gridSpan w:val="5"/>
            <w:vAlign w:val="center"/>
          </w:tcPr>
          <w:p w14:paraId="427D6337" w14:textId="00E31531" w:rsidR="008E5E2D" w:rsidRPr="00C72011"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{%tr if var.ec_type.TP53_level12%}</w:t>
            </w:r>
          </w:p>
        </w:tc>
      </w:tr>
      <w:tr w:rsidR="008E5E2D" w:rsidRPr="00202CBA" w14:paraId="2C6C7F9E" w14:textId="77777777" w:rsidTr="0077611D">
        <w:trPr>
          <w:trHeight w:val="782"/>
        </w:trPr>
        <w:tc>
          <w:tcPr>
            <w:tcW w:w="10032" w:type="dxa"/>
            <w:gridSpan w:val="5"/>
            <w:vAlign w:val="center"/>
          </w:tcPr>
          <w:p w14:paraId="61B308FB" w14:textId="77501140"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{%tr for a in var.ec_type.TP53_level12%}</w:t>
            </w:r>
          </w:p>
        </w:tc>
      </w:tr>
      <w:tr w:rsidR="008E5E2D" w:rsidRPr="00202CBA" w14:paraId="776B01A2" w14:textId="77777777" w:rsidTr="008E5E2D">
        <w:trPr>
          <w:trHeight w:val="782"/>
        </w:trPr>
        <w:tc>
          <w:tcPr>
            <w:tcW w:w="1560" w:type="dxa"/>
            <w:vAlign w:val="center"/>
          </w:tcPr>
          <w:p w14:paraId="33B0990F" w14:textId="23983113" w:rsidR="008E5E2D" w:rsidRPr="00C72011"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{{a.gene_symbol}}</w:t>
            </w:r>
          </w:p>
        </w:tc>
        <w:tc>
          <w:tcPr>
            <w:tcW w:w="3543" w:type="dxa"/>
            <w:vAlign w:val="center"/>
          </w:tcPr>
          <w:p w14:paraId="209F7002" w14:textId="77777777" w:rsidR="008E5E2D" w:rsidRPr="008E5E2D"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{{a.gene_region}} {{a.hgvs_c}}{%if a.hgvs_p!=”p.?”%} {{a.hgvs_p}}{%endif%}</w:t>
            </w:r>
          </w:p>
          <w:p w14:paraId="18ECADFE" w14:textId="1F98C8DB" w:rsidR="008E5E2D" w:rsidRPr="00C72011"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{{a.transcript_primary}}</w:t>
            </w:r>
          </w:p>
        </w:tc>
        <w:tc>
          <w:tcPr>
            <w:tcW w:w="993" w:type="dxa"/>
            <w:vAlign w:val="center"/>
          </w:tcPr>
          <w:p w14:paraId="4ADB9F12" w14:textId="435E4204" w:rsidR="008E5E2D" w:rsidRPr="00C72011"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{{a.freq_str}}</w:t>
            </w:r>
          </w:p>
        </w:tc>
        <w:tc>
          <w:tcPr>
            <w:tcW w:w="991" w:type="dxa"/>
            <w:vAlign w:val="center"/>
          </w:tcPr>
          <w:p w14:paraId="12175FBC"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a.clinic_num_s==4%}</w:t>
            </w:r>
          </w:p>
          <w:p w14:paraId="25C05F54"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II类</w:t>
            </w:r>
          </w:p>
          <w:p w14:paraId="6015DD8D"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else%}</w:t>
            </w:r>
          </w:p>
          <w:p w14:paraId="41E1415D"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I类</w:t>
            </w:r>
          </w:p>
          <w:p w14:paraId="66725F69" w14:textId="79957023" w:rsidR="008E5E2D" w:rsidRPr="00C72011"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lastRenderedPageBreak/>
              <w:t>{%p endif%}</w:t>
            </w:r>
          </w:p>
        </w:tc>
        <w:tc>
          <w:tcPr>
            <w:tcW w:w="2945" w:type="dxa"/>
            <w:vAlign w:val="center"/>
          </w:tcPr>
          <w:p w14:paraId="74FBE95F"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lastRenderedPageBreak/>
              <w:t>{%p if a.evi_sum.evi_split.Predictive%}</w:t>
            </w:r>
          </w:p>
          <w:p w14:paraId="7F34C8AF"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for b in a.evi_sum.evi_split.Predictive%}</w:t>
            </w:r>
          </w:p>
          <w:p w14:paraId="2703E66D"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{{b.regimen_name}}（{{b.clinical_significance_cn}}，</w:t>
            </w:r>
            <w:r w:rsidRPr="008E5E2D">
              <w:rPr>
                <w:rFonts w:ascii="阿里巴巴普惠体 R" w:eastAsia="阿里巴巴普惠体 R" w:hAnsi="阿里巴巴普惠体 R" w:cs="阿里巴巴普惠体 R"/>
                <w:spacing w:val="10"/>
                <w:sz w:val="23"/>
                <w:szCs w:val="23"/>
              </w:rPr>
              <w:lastRenderedPageBreak/>
              <w:t>{{b.evi_conclusion_simple}}级）</w:t>
            </w:r>
          </w:p>
          <w:p w14:paraId="5BAB9905"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endfor%}</w:t>
            </w:r>
          </w:p>
          <w:p w14:paraId="611A4236"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p w14:paraId="476AF2F3"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a.evi_sum.evi_split.Prognostic%}</w:t>
            </w:r>
          </w:p>
          <w:p w14:paraId="6CF72C3E"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for b in a.evi_sum.evi_split.Prognostic %}</w:t>
            </w:r>
          </w:p>
          <w:p w14:paraId="616929CD"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hint="eastAsia"/>
                <w:spacing w:val="10"/>
                <w:sz w:val="23"/>
                <w:szCs w:val="23"/>
              </w:rPr>
              <w:t>预后</w:t>
            </w:r>
            <w:r w:rsidRPr="008E5E2D">
              <w:rPr>
                <w:rFonts w:ascii="阿里巴巴普惠体 R" w:eastAsia="阿里巴巴普惠体 R" w:hAnsi="阿里巴巴普惠体 R" w:cs="阿里巴巴普惠体 R"/>
                <w:spacing w:val="10"/>
                <w:sz w:val="23"/>
                <w:szCs w:val="23"/>
              </w:rPr>
              <w:t>{{b.clinical_significance_cn }}（ / ，{{b.evi_conclusion_simple }}级）</w:t>
            </w:r>
          </w:p>
          <w:p w14:paraId="1A75913D"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endfor%}</w:t>
            </w:r>
          </w:p>
          <w:p w14:paraId="2B519CFD"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p w14:paraId="750068DA"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if a.evi_sum.evi_split.Diagnostic%}</w:t>
            </w:r>
          </w:p>
          <w:p w14:paraId="2BC37652"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for b in a.evi_sum.evi_split.Diagnostic %}</w:t>
            </w:r>
          </w:p>
          <w:p w14:paraId="049EFCD6"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hint="eastAsia"/>
                <w:spacing w:val="10"/>
                <w:sz w:val="23"/>
                <w:szCs w:val="23"/>
              </w:rPr>
              <w:t>辅助诊断（</w:t>
            </w:r>
            <w:r w:rsidRPr="008E5E2D">
              <w:rPr>
                <w:rFonts w:ascii="阿里巴巴普惠体 R" w:eastAsia="阿里巴巴普惠体 R" w:hAnsi="阿里巴巴普惠体 R" w:cs="阿里巴巴普惠体 R"/>
                <w:spacing w:val="10"/>
                <w:sz w:val="23"/>
                <w:szCs w:val="23"/>
              </w:rPr>
              <w:t xml:space="preserve"> / ，{{b.evi_conclusion_simple }}级）</w:t>
            </w:r>
          </w:p>
          <w:p w14:paraId="6256576F" w14:textId="7777777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endfor%}</w:t>
            </w:r>
          </w:p>
          <w:p w14:paraId="4CC3323C" w14:textId="25653849" w:rsidR="008E5E2D" w:rsidRPr="00C72011"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{%p endif%}</w:t>
            </w:r>
          </w:p>
        </w:tc>
      </w:tr>
      <w:tr w:rsidR="008E5E2D" w:rsidRPr="00202CBA" w14:paraId="6EECD705" w14:textId="77777777" w:rsidTr="00875844">
        <w:trPr>
          <w:trHeight w:val="782"/>
        </w:trPr>
        <w:tc>
          <w:tcPr>
            <w:tcW w:w="10032" w:type="dxa"/>
            <w:gridSpan w:val="5"/>
            <w:vAlign w:val="center"/>
          </w:tcPr>
          <w:p w14:paraId="024367AC" w14:textId="01C3015D"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lastRenderedPageBreak/>
              <w:t>{%tr endfor%}</w:t>
            </w:r>
          </w:p>
        </w:tc>
      </w:tr>
      <w:tr w:rsidR="008E5E2D" w:rsidRPr="00202CBA" w14:paraId="1545C067" w14:textId="77777777" w:rsidTr="00875844">
        <w:trPr>
          <w:trHeight w:val="782"/>
        </w:trPr>
        <w:tc>
          <w:tcPr>
            <w:tcW w:w="10032" w:type="dxa"/>
            <w:gridSpan w:val="5"/>
            <w:vAlign w:val="center"/>
          </w:tcPr>
          <w:p w14:paraId="7EDD9262" w14:textId="776D6F5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{%tr else%}</w:t>
            </w:r>
          </w:p>
        </w:tc>
      </w:tr>
      <w:tr w:rsidR="008E5E2D" w:rsidRPr="00202CBA" w14:paraId="75A8C92A" w14:textId="77777777" w:rsidTr="008E5E2D">
        <w:trPr>
          <w:trHeight w:val="782"/>
        </w:trPr>
        <w:tc>
          <w:tcPr>
            <w:tcW w:w="1560" w:type="dxa"/>
            <w:vAlign w:val="center"/>
          </w:tcPr>
          <w:p w14:paraId="72CA0141" w14:textId="617F2EE6" w:rsidR="008E5E2D" w:rsidRPr="008E5E2D"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Pr>
                <w:rFonts w:ascii="阿里巴巴普惠体 R" w:eastAsia="阿里巴巴普惠体 R" w:hAnsi="阿里巴巴普惠体 R" w:cs="阿里巴巴普惠体 R"/>
                <w:spacing w:val="10"/>
                <w:sz w:val="23"/>
                <w:szCs w:val="23"/>
              </w:rPr>
              <w:t>TP53</w:t>
            </w:r>
          </w:p>
        </w:tc>
        <w:tc>
          <w:tcPr>
            <w:tcW w:w="3543" w:type="dxa"/>
            <w:vAlign w:val="center"/>
          </w:tcPr>
          <w:p w14:paraId="4A9F0529" w14:textId="0C1CBF79" w:rsidR="008E5E2D" w:rsidRPr="008E5E2D" w:rsidRDefault="008E5E2D" w:rsidP="008E5E2D">
            <w:pPr>
              <w:spacing w:before="196" w:line="186" w:lineRule="auto"/>
              <w:ind w:left="112"/>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t>未检测到具有临床意义的变异</w:t>
            </w:r>
          </w:p>
        </w:tc>
        <w:tc>
          <w:tcPr>
            <w:tcW w:w="993" w:type="dxa"/>
            <w:vAlign w:val="center"/>
          </w:tcPr>
          <w:p w14:paraId="5195DB1F" w14:textId="45EA47A5"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t>-</w:t>
            </w:r>
          </w:p>
        </w:tc>
        <w:tc>
          <w:tcPr>
            <w:tcW w:w="991" w:type="dxa"/>
            <w:vAlign w:val="center"/>
          </w:tcPr>
          <w:p w14:paraId="7D041D4F" w14:textId="47CB51BE"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t>-</w:t>
            </w:r>
          </w:p>
        </w:tc>
        <w:tc>
          <w:tcPr>
            <w:tcW w:w="2945" w:type="dxa"/>
            <w:vAlign w:val="center"/>
          </w:tcPr>
          <w:p w14:paraId="21E552DE" w14:textId="5E0BC6D4"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C72011">
              <w:rPr>
                <w:rFonts w:ascii="阿里巴巴普惠体 R" w:eastAsia="阿里巴巴普惠体 R" w:hAnsi="阿里巴巴普惠体 R" w:cs="阿里巴巴普惠体 R" w:hint="eastAsia"/>
                <w:spacing w:val="10"/>
                <w:sz w:val="23"/>
                <w:szCs w:val="23"/>
              </w:rPr>
              <w:t>-</w:t>
            </w:r>
          </w:p>
        </w:tc>
      </w:tr>
      <w:tr w:rsidR="008E5E2D" w:rsidRPr="00202CBA" w14:paraId="58B560CC" w14:textId="77777777" w:rsidTr="00E473DD">
        <w:trPr>
          <w:trHeight w:val="782"/>
        </w:trPr>
        <w:tc>
          <w:tcPr>
            <w:tcW w:w="10032" w:type="dxa"/>
            <w:gridSpan w:val="5"/>
            <w:vAlign w:val="center"/>
          </w:tcPr>
          <w:p w14:paraId="25841F66" w14:textId="68505557" w:rsidR="008E5E2D" w:rsidRPr="008E5E2D" w:rsidRDefault="008E5E2D" w:rsidP="008E5E2D">
            <w:pPr>
              <w:spacing w:before="39" w:line="179" w:lineRule="auto"/>
              <w:ind w:left="110" w:right="114" w:firstLine="4"/>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{%tr endif%}</w:t>
            </w:r>
          </w:p>
        </w:tc>
      </w:tr>
    </w:tbl>
    <w:p w14:paraId="407EBBA2" w14:textId="77777777" w:rsidR="00D91D13" w:rsidRDefault="00D91D13" w:rsidP="00D91D13">
      <w:pPr>
        <w:widowControl/>
        <w:rPr>
          <w:rFonts w:ascii="思源黑体 CN Normal" w:eastAsia="思源黑体 CN Normal" w:hAnsi="思源黑体 CN Normal"/>
          <w:sz w:val="16"/>
          <w:szCs w:val="16"/>
        </w:rPr>
      </w:pPr>
    </w:p>
    <w:p w14:paraId="58F119E1" w14:textId="77777777" w:rsidR="00D91D13" w:rsidRDefault="00D91D13" w:rsidP="00BA233C">
      <w:pPr>
        <w:pStyle w:val="2"/>
        <w:spacing w:before="0" w:line="280" w:lineRule="exact"/>
        <w:ind w:left="0"/>
        <w:rPr>
          <w:rFonts w:ascii="阿里巴巴普惠体 R" w:eastAsia="阿里巴巴普惠体 R" w:hAnsi="阿里巴巴普惠体 R" w:cs="阿里巴巴普惠体 R"/>
          <w:b w:val="0"/>
          <w:bCs w:val="0"/>
          <w:spacing w:val="9"/>
          <w:sz w:val="23"/>
          <w:szCs w:val="23"/>
          <w:lang w:eastAsia="zh-CN"/>
          <w14:textOutline w14:w="4356" w14:cap="sq" w14:cmpd="sng" w14:algn="ctr">
            <w14:solidFill>
              <w14:srgbClr w14:val="000000"/>
            </w14:solidFill>
            <w14:prstDash w14:val="solid"/>
            <w14:bevel/>
          </w14:textOutline>
        </w:rPr>
      </w:pPr>
      <w:r w:rsidRPr="00BA233C">
        <w:rPr>
          <w:rFonts w:ascii="阿里巴巴普惠体 R" w:eastAsia="阿里巴巴普惠体 R" w:hAnsi="阿里巴巴普惠体 R" w:cs="阿里巴巴普惠体 R" w:hint="eastAsia"/>
          <w:b w:val="0"/>
          <w:bCs w:val="0"/>
          <w:spacing w:val="9"/>
          <w:sz w:val="23"/>
          <w:szCs w:val="23"/>
          <w:lang w:eastAsia="zh-CN"/>
          <w14:textOutline w14:w="4356" w14:cap="sq" w14:cmpd="sng" w14:algn="ctr">
            <w14:solidFill>
              <w14:srgbClr w14:val="000000"/>
            </w14:solidFill>
            <w14:prstDash w14:val="solid"/>
            <w14:bevel/>
          </w14:textOutline>
        </w:rPr>
        <w:t>临床意义不明变异</w:t>
      </w:r>
    </w:p>
    <w:p w14:paraId="22B27678" w14:textId="77777777" w:rsidR="0073479E" w:rsidRPr="0073479E" w:rsidRDefault="0073479E" w:rsidP="0073479E"/>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756"/>
        <w:gridCol w:w="5508"/>
        <w:gridCol w:w="1768"/>
      </w:tblGrid>
      <w:tr w:rsidR="00BA233C" w:rsidRPr="00202CBA" w14:paraId="075B7DA6" w14:textId="77777777" w:rsidTr="0091107D">
        <w:trPr>
          <w:trHeight w:val="500"/>
        </w:trPr>
        <w:tc>
          <w:tcPr>
            <w:tcW w:w="2756" w:type="dxa"/>
            <w:vAlign w:val="center"/>
          </w:tcPr>
          <w:p w14:paraId="682AD16C" w14:textId="77777777" w:rsidR="00BA233C" w:rsidRPr="00202CBA" w:rsidRDefault="00BA233C" w:rsidP="00432382">
            <w:pPr>
              <w:spacing w:before="157" w:line="186" w:lineRule="auto"/>
              <w:ind w:left="113"/>
              <w:jc w:val="center"/>
              <w:rPr>
                <w:rFonts w:ascii="阿里巴巴普惠体 R" w:eastAsia="阿里巴巴普惠体 R" w:hAnsi="阿里巴巴普惠体 R" w:cs="阿里巴巴普惠体 R"/>
                <w:sz w:val="23"/>
                <w:szCs w:val="23"/>
              </w:rPr>
            </w:pPr>
            <w:r w:rsidRPr="00BA233C">
              <w:rPr>
                <w:rFonts w:hint="eastAsia"/>
              </w:rPr>
              <w:t>基因</w:t>
            </w:r>
            <w:r w:rsidRPr="00BA233C">
              <w:t>/标志物</w:t>
            </w:r>
          </w:p>
        </w:tc>
        <w:tc>
          <w:tcPr>
            <w:tcW w:w="5508" w:type="dxa"/>
            <w:vAlign w:val="center"/>
          </w:tcPr>
          <w:p w14:paraId="4DB1110C" w14:textId="77777777" w:rsidR="00BA233C" w:rsidRPr="00202CBA" w:rsidRDefault="00BA233C" w:rsidP="00432382">
            <w:pPr>
              <w:spacing w:before="157" w:line="186" w:lineRule="auto"/>
              <w:ind w:left="113"/>
              <w:jc w:val="center"/>
              <w:rPr>
                <w:rFonts w:ascii="阿里巴巴普惠体 R" w:eastAsia="阿里巴巴普惠体 R" w:hAnsi="阿里巴巴普惠体 R" w:cs="阿里巴巴普惠体 R"/>
                <w:sz w:val="23"/>
                <w:szCs w:val="23"/>
              </w:rPr>
            </w:pPr>
            <w:r w:rsidRPr="00BA233C">
              <w:rPr>
                <w:rFonts w:hint="eastAsia"/>
              </w:rPr>
              <w:t>检测结果</w:t>
            </w:r>
          </w:p>
        </w:tc>
        <w:tc>
          <w:tcPr>
            <w:tcW w:w="1768" w:type="dxa"/>
            <w:vAlign w:val="center"/>
          </w:tcPr>
          <w:p w14:paraId="1CE7E57C" w14:textId="77777777" w:rsidR="00BA233C" w:rsidRPr="00202CBA" w:rsidRDefault="00BA233C" w:rsidP="00432382">
            <w:pPr>
              <w:spacing w:before="156" w:line="184" w:lineRule="auto"/>
              <w:ind w:left="114"/>
              <w:jc w:val="center"/>
              <w:rPr>
                <w:rFonts w:ascii="阿里巴巴普惠体 R" w:eastAsia="阿里巴巴普惠体 R" w:hAnsi="阿里巴巴普惠体 R" w:cs="阿里巴巴普惠体 R"/>
                <w:sz w:val="23"/>
                <w:szCs w:val="23"/>
              </w:rPr>
            </w:pPr>
            <w:r w:rsidRPr="00BA233C">
              <w:rPr>
                <w:rFonts w:hint="eastAsia"/>
              </w:rPr>
              <w:t>丰度</w:t>
            </w:r>
          </w:p>
        </w:tc>
      </w:tr>
      <w:tr w:rsidR="0091107D" w:rsidRPr="00202CBA" w14:paraId="312DA946" w14:textId="77777777" w:rsidTr="0091107D">
        <w:trPr>
          <w:trHeight w:val="573"/>
        </w:trPr>
        <w:tc>
          <w:tcPr>
            <w:tcW w:w="10032" w:type="dxa"/>
            <w:gridSpan w:val="3"/>
            <w:vAlign w:val="center"/>
          </w:tcPr>
          <w:p w14:paraId="50BE5773" w14:textId="6CD81156" w:rsidR="0091107D" w:rsidRPr="0091107D" w:rsidRDefault="0091107D" w:rsidP="0091107D">
            <w:pPr>
              <w:spacing w:before="157" w:line="186" w:lineRule="auto"/>
              <w:ind w:left="113"/>
              <w:jc w:val="center"/>
              <w:rPr>
                <w:rFonts w:ascii="阿里巴巴普惠体 R" w:eastAsia="阿里巴巴普惠体 R" w:hAnsi="阿里巴巴普惠体 R" w:cs="阿里巴巴普惠体 R"/>
                <w:spacing w:val="10"/>
                <w:sz w:val="23"/>
                <w:szCs w:val="23"/>
              </w:rPr>
            </w:pPr>
            <w:r w:rsidRPr="0091107D">
              <w:rPr>
                <w:rFonts w:ascii="阿里巴巴普惠体 R" w:eastAsia="阿里巴巴普惠体 R" w:hAnsi="阿里巴巴普惠体 R" w:cs="阿里巴巴普惠体 R"/>
                <w:spacing w:val="10"/>
                <w:sz w:val="23"/>
                <w:szCs w:val="23"/>
              </w:rPr>
              <w:t>{%tr if var.ec_type.POLE_level3+var.ec_type.TP53_level3%}</w:t>
            </w:r>
          </w:p>
        </w:tc>
      </w:tr>
      <w:tr w:rsidR="0091107D" w:rsidRPr="00202CBA" w14:paraId="422FB127" w14:textId="77777777" w:rsidTr="0091107D">
        <w:trPr>
          <w:trHeight w:val="573"/>
        </w:trPr>
        <w:tc>
          <w:tcPr>
            <w:tcW w:w="10032" w:type="dxa"/>
            <w:gridSpan w:val="3"/>
            <w:vAlign w:val="center"/>
          </w:tcPr>
          <w:p w14:paraId="7316866B" w14:textId="2B8FEE54" w:rsidR="0091107D" w:rsidRPr="0091107D" w:rsidRDefault="0091107D" w:rsidP="0091107D">
            <w:pPr>
              <w:spacing w:before="157" w:line="186" w:lineRule="auto"/>
              <w:ind w:left="113"/>
              <w:jc w:val="center"/>
              <w:rPr>
                <w:rFonts w:ascii="阿里巴巴普惠体 R" w:eastAsia="阿里巴巴普惠体 R" w:hAnsi="阿里巴巴普惠体 R" w:cs="阿里巴巴普惠体 R"/>
                <w:spacing w:val="10"/>
                <w:sz w:val="23"/>
                <w:szCs w:val="23"/>
              </w:rPr>
            </w:pPr>
            <w:r w:rsidRPr="0091107D">
              <w:rPr>
                <w:rFonts w:ascii="阿里巴巴普惠体 R" w:eastAsia="阿里巴巴普惠体 R" w:hAnsi="阿里巴巴普惠体 R" w:cs="阿里巴巴普惠体 R"/>
                <w:spacing w:val="10"/>
                <w:sz w:val="23"/>
                <w:szCs w:val="23"/>
              </w:rPr>
              <w:t>{%tr for a in var.ec_type.POLE_level3+var.ec_type.TP53_level3%}</w:t>
            </w:r>
          </w:p>
        </w:tc>
      </w:tr>
      <w:tr w:rsidR="0091107D" w:rsidRPr="00202CBA" w14:paraId="002D8D11" w14:textId="77777777" w:rsidTr="0091107D">
        <w:trPr>
          <w:trHeight w:val="573"/>
        </w:trPr>
        <w:tc>
          <w:tcPr>
            <w:tcW w:w="2756" w:type="dxa"/>
            <w:vAlign w:val="center"/>
          </w:tcPr>
          <w:p w14:paraId="59319318" w14:textId="6F62A80E" w:rsidR="0091107D" w:rsidRPr="00BA233C" w:rsidRDefault="0091107D" w:rsidP="0091107D">
            <w:pPr>
              <w:spacing w:before="157" w:line="186" w:lineRule="auto"/>
              <w:ind w:left="113"/>
              <w:jc w:val="center"/>
            </w:pPr>
            <w:r w:rsidRPr="008E5E2D">
              <w:rPr>
                <w:rFonts w:ascii="阿里巴巴普惠体 R" w:eastAsia="阿里巴巴普惠体 R" w:hAnsi="阿里巴巴普惠体 R" w:cs="阿里巴巴普惠体 R"/>
                <w:spacing w:val="10"/>
                <w:sz w:val="23"/>
                <w:szCs w:val="23"/>
              </w:rPr>
              <w:t>{{a.gene_symbol}}</w:t>
            </w:r>
          </w:p>
        </w:tc>
        <w:tc>
          <w:tcPr>
            <w:tcW w:w="5508" w:type="dxa"/>
            <w:vAlign w:val="center"/>
          </w:tcPr>
          <w:p w14:paraId="36D60CD5" w14:textId="77777777" w:rsidR="0091107D" w:rsidRPr="008E5E2D" w:rsidRDefault="0091107D" w:rsidP="0091107D">
            <w:pPr>
              <w:spacing w:before="196" w:line="186" w:lineRule="auto"/>
              <w:ind w:left="112"/>
              <w:jc w:val="center"/>
              <w:rPr>
                <w:rFonts w:ascii="阿里巴巴普惠体 R" w:eastAsia="阿里巴巴普惠体 R" w:hAnsi="阿里巴巴普惠体 R" w:cs="阿里巴巴普惠体 R"/>
                <w:spacing w:val="10"/>
                <w:sz w:val="23"/>
                <w:szCs w:val="23"/>
              </w:rPr>
            </w:pPr>
            <w:r w:rsidRPr="008E5E2D">
              <w:rPr>
                <w:rFonts w:ascii="阿里巴巴普惠体 R" w:eastAsia="阿里巴巴普惠体 R" w:hAnsi="阿里巴巴普惠体 R" w:cs="阿里巴巴普惠体 R"/>
                <w:spacing w:val="10"/>
                <w:sz w:val="23"/>
                <w:szCs w:val="23"/>
              </w:rPr>
              <w:t>{{a.gene_region}} {{a.hgvs_c}}{%if a.hgvs_p!=”p.?”%} {{a.hgvs_p}}{%endif%}</w:t>
            </w:r>
          </w:p>
          <w:p w14:paraId="5DE4DF1A" w14:textId="4CB72903" w:rsidR="0091107D" w:rsidRPr="00BA233C" w:rsidRDefault="0091107D" w:rsidP="0091107D">
            <w:pPr>
              <w:spacing w:before="157" w:line="186" w:lineRule="auto"/>
              <w:ind w:left="113"/>
              <w:jc w:val="center"/>
            </w:pPr>
            <w:r w:rsidRPr="008E5E2D">
              <w:rPr>
                <w:rFonts w:ascii="阿里巴巴普惠体 R" w:eastAsia="阿里巴巴普惠体 R" w:hAnsi="阿里巴巴普惠体 R" w:cs="阿里巴巴普惠体 R"/>
                <w:spacing w:val="10"/>
                <w:sz w:val="23"/>
                <w:szCs w:val="23"/>
              </w:rPr>
              <w:t>{{a.transcript_primary}}</w:t>
            </w:r>
          </w:p>
        </w:tc>
        <w:tc>
          <w:tcPr>
            <w:tcW w:w="1768" w:type="dxa"/>
            <w:vAlign w:val="center"/>
          </w:tcPr>
          <w:p w14:paraId="304FCB0D" w14:textId="29AD2591" w:rsidR="0091107D" w:rsidRPr="00BA233C" w:rsidRDefault="0091107D" w:rsidP="0091107D">
            <w:pPr>
              <w:spacing w:before="156" w:line="184" w:lineRule="auto"/>
              <w:ind w:left="114"/>
              <w:jc w:val="center"/>
            </w:pPr>
            <w:r w:rsidRPr="008E5E2D">
              <w:rPr>
                <w:rFonts w:ascii="阿里巴巴普惠体 R" w:eastAsia="阿里巴巴普惠体 R" w:hAnsi="阿里巴巴普惠体 R" w:cs="阿里巴巴普惠体 R"/>
                <w:spacing w:val="10"/>
                <w:sz w:val="23"/>
                <w:szCs w:val="23"/>
              </w:rPr>
              <w:t>{{a.freq_str}}</w:t>
            </w:r>
          </w:p>
        </w:tc>
      </w:tr>
      <w:tr w:rsidR="0091107D" w:rsidRPr="00202CBA" w14:paraId="5D3039E7" w14:textId="77777777" w:rsidTr="008B14E5">
        <w:trPr>
          <w:trHeight w:val="573"/>
        </w:trPr>
        <w:tc>
          <w:tcPr>
            <w:tcW w:w="10032" w:type="dxa"/>
            <w:gridSpan w:val="3"/>
            <w:vAlign w:val="center"/>
          </w:tcPr>
          <w:p w14:paraId="24EE188A" w14:textId="1419F6F0" w:rsidR="0091107D" w:rsidRPr="0091107D" w:rsidRDefault="0091107D" w:rsidP="0091107D">
            <w:pPr>
              <w:spacing w:before="157" w:line="186" w:lineRule="auto"/>
              <w:ind w:left="113"/>
              <w:jc w:val="center"/>
              <w:rPr>
                <w:rFonts w:ascii="阿里巴巴普惠体 R" w:eastAsia="阿里巴巴普惠体 R" w:hAnsi="阿里巴巴普惠体 R" w:cs="阿里巴巴普惠体 R"/>
                <w:spacing w:val="10"/>
                <w:sz w:val="23"/>
                <w:szCs w:val="23"/>
              </w:rPr>
            </w:pPr>
            <w:r w:rsidRPr="0091107D">
              <w:rPr>
                <w:rFonts w:ascii="阿里巴巴普惠体 R" w:eastAsia="阿里巴巴普惠体 R" w:hAnsi="阿里巴巴普惠体 R" w:cs="阿里巴巴普惠体 R"/>
                <w:spacing w:val="10"/>
                <w:sz w:val="23"/>
                <w:szCs w:val="23"/>
              </w:rPr>
              <w:lastRenderedPageBreak/>
              <w:t>{%tr endfor%}</w:t>
            </w:r>
          </w:p>
        </w:tc>
      </w:tr>
      <w:tr w:rsidR="0091107D" w:rsidRPr="00202CBA" w14:paraId="0EE075EC" w14:textId="77777777" w:rsidTr="008B14E5">
        <w:trPr>
          <w:trHeight w:val="573"/>
        </w:trPr>
        <w:tc>
          <w:tcPr>
            <w:tcW w:w="10032" w:type="dxa"/>
            <w:gridSpan w:val="3"/>
            <w:vAlign w:val="center"/>
          </w:tcPr>
          <w:p w14:paraId="338BA25C" w14:textId="2A54C431" w:rsidR="0091107D" w:rsidRPr="0091107D" w:rsidRDefault="0091107D" w:rsidP="0091107D">
            <w:pPr>
              <w:spacing w:before="157" w:line="186" w:lineRule="auto"/>
              <w:ind w:left="113"/>
              <w:jc w:val="center"/>
              <w:rPr>
                <w:rFonts w:ascii="阿里巴巴普惠体 R" w:eastAsia="阿里巴巴普惠体 R" w:hAnsi="阿里巴巴普惠体 R" w:cs="阿里巴巴普惠体 R"/>
                <w:spacing w:val="10"/>
                <w:sz w:val="23"/>
                <w:szCs w:val="23"/>
              </w:rPr>
            </w:pPr>
            <w:r w:rsidRPr="0091107D">
              <w:rPr>
                <w:rFonts w:ascii="阿里巴巴普惠体 R" w:eastAsia="阿里巴巴普惠体 R" w:hAnsi="阿里巴巴普惠体 R" w:cs="阿里巴巴普惠体 R"/>
                <w:spacing w:val="10"/>
                <w:sz w:val="23"/>
                <w:szCs w:val="23"/>
              </w:rPr>
              <w:t>{%tr else%}</w:t>
            </w:r>
          </w:p>
        </w:tc>
      </w:tr>
      <w:tr w:rsidR="00BA233C" w:rsidRPr="00202CBA" w14:paraId="6035B464" w14:textId="77777777" w:rsidTr="0091107D">
        <w:trPr>
          <w:trHeight w:val="575"/>
        </w:trPr>
        <w:tc>
          <w:tcPr>
            <w:tcW w:w="10032" w:type="dxa"/>
            <w:gridSpan w:val="3"/>
            <w:vAlign w:val="center"/>
          </w:tcPr>
          <w:p w14:paraId="18BE865F" w14:textId="43DB68E6" w:rsidR="00BA233C" w:rsidRPr="00BA233C" w:rsidRDefault="00BA233C" w:rsidP="00BA233C">
            <w:pPr>
              <w:spacing w:before="157" w:line="186" w:lineRule="auto"/>
              <w:ind w:left="113"/>
              <w:jc w:val="center"/>
            </w:pPr>
            <w:r w:rsidRPr="00C72011">
              <w:rPr>
                <w:rFonts w:ascii="阿里巴巴普惠体 R" w:eastAsia="阿里巴巴普惠体 R" w:hAnsi="阿里巴巴普惠体 R" w:cs="阿里巴巴普惠体 R" w:hint="eastAsia"/>
                <w:spacing w:val="10"/>
                <w:sz w:val="23"/>
                <w:szCs w:val="23"/>
              </w:rPr>
              <w:t>未检测到临床意义不明的变异</w:t>
            </w:r>
          </w:p>
        </w:tc>
      </w:tr>
      <w:tr w:rsidR="0091107D" w:rsidRPr="00202CBA" w14:paraId="45FE12BE" w14:textId="77777777" w:rsidTr="0091107D">
        <w:trPr>
          <w:trHeight w:val="575"/>
        </w:trPr>
        <w:tc>
          <w:tcPr>
            <w:tcW w:w="10032" w:type="dxa"/>
            <w:gridSpan w:val="3"/>
            <w:vAlign w:val="center"/>
          </w:tcPr>
          <w:p w14:paraId="7C9046EE" w14:textId="344A4696" w:rsidR="0091107D" w:rsidRPr="00C72011" w:rsidRDefault="0091107D" w:rsidP="00BA233C">
            <w:pPr>
              <w:spacing w:before="157" w:line="186" w:lineRule="auto"/>
              <w:ind w:left="113"/>
              <w:jc w:val="center"/>
              <w:rPr>
                <w:rFonts w:ascii="阿里巴巴普惠体 R" w:eastAsia="阿里巴巴普惠体 R" w:hAnsi="阿里巴巴普惠体 R" w:cs="阿里巴巴普惠体 R"/>
                <w:spacing w:val="10"/>
                <w:sz w:val="23"/>
                <w:szCs w:val="23"/>
              </w:rPr>
            </w:pPr>
            <w:r w:rsidRPr="0091107D">
              <w:rPr>
                <w:rFonts w:ascii="阿里巴巴普惠体 R" w:eastAsia="阿里巴巴普惠体 R" w:hAnsi="阿里巴巴普惠体 R" w:cs="阿里巴巴普惠体 R"/>
                <w:spacing w:val="10"/>
                <w:sz w:val="23"/>
                <w:szCs w:val="23"/>
              </w:rPr>
              <w:t>{%tr endif%}</w:t>
            </w:r>
          </w:p>
        </w:tc>
      </w:tr>
    </w:tbl>
    <w:p w14:paraId="11794304" w14:textId="77777777" w:rsidR="0073479E" w:rsidRDefault="0073479E" w:rsidP="00D91D13">
      <w:pPr>
        <w:rPr>
          <w:rFonts w:ascii="思源黑体 CN Normal" w:eastAsia="思源黑体 CN Normal" w:hAnsi="思源黑体 CN Normal"/>
          <w:sz w:val="16"/>
          <w:szCs w:val="16"/>
        </w:rPr>
      </w:pPr>
    </w:p>
    <w:p w14:paraId="2443B6C2" w14:textId="3377AECA" w:rsidR="00D91D13" w:rsidRDefault="00D91D13" w:rsidP="00D91D1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C70645" w14:textId="77777777" w:rsidR="00D91D13" w:rsidRDefault="00D91D13" w:rsidP="00D91D13">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72485E14" w14:textId="77777777" w:rsidR="00D91D13" w:rsidRDefault="00D91D13" w:rsidP="00D91D13">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D4E1D60" w14:textId="77777777" w:rsidR="00D91D13" w:rsidRDefault="00D91D13" w:rsidP="00D91D13">
      <w:pPr>
        <w:pStyle w:val="af3"/>
        <w:numPr>
          <w:ilvl w:val="0"/>
          <w:numId w:val="24"/>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，当检测结果为“未检测到具有临床意义的变异”时，“丰度”、“分类”、“临床提示（耐药/敏感，证据等级）”处填写“-”</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623DE58D" w14:textId="77777777" w:rsidR="00F465F8" w:rsidRDefault="00D91D13" w:rsidP="00D91D13">
      <w:pPr>
        <w:pStyle w:val="af3"/>
        <w:numPr>
          <w:ilvl w:val="0"/>
          <w:numId w:val="24"/>
        </w:numPr>
        <w:autoSpaceDE/>
        <w:autoSpaceDN/>
        <w:ind w:firstLineChars="0"/>
        <w:jc w:val="both"/>
        <w:rPr>
          <w:rFonts w:ascii="思源黑体 CN Normal" w:eastAsia="思源黑体 CN Normal" w:hAnsi="思源黑体 CN Normal"/>
          <w:sz w:val="16"/>
          <w:szCs w:val="16"/>
        </w:rPr>
      </w:pPr>
      <w:r w:rsidRPr="00FA0D14">
        <w:rPr>
          <w:rFonts w:ascii="思源黑体 CN Normal" w:eastAsia="思源黑体 CN Normal" w:hAnsi="思源黑体 CN Normal" w:hint="eastAsia"/>
          <w:sz w:val="16"/>
          <w:szCs w:val="16"/>
        </w:rPr>
        <w:t>“临床意义不明变异”</w:t>
      </w:r>
      <w:r w:rsidRPr="00FA0D14">
        <w:rPr>
          <w:rFonts w:ascii="思源黑体 CN Normal" w:eastAsia="思源黑体 CN Normal" w:hAnsi="思源黑体 CN Normal"/>
          <w:sz w:val="16"/>
          <w:szCs w:val="16"/>
        </w:rPr>
        <w:t>仅列出解读为III类</w:t>
      </w:r>
      <w:r w:rsidRPr="00FA0D14">
        <w:rPr>
          <w:rFonts w:ascii="思源黑体 CN Normal" w:eastAsia="思源黑体 CN Normal" w:hAnsi="思源黑体 CN Normal" w:hint="eastAsia"/>
          <w:sz w:val="16"/>
          <w:szCs w:val="16"/>
        </w:rPr>
        <w:t>-</w:t>
      </w:r>
      <w:r w:rsidRPr="00FA0D14">
        <w:rPr>
          <w:rFonts w:ascii="思源黑体 CN Normal" w:eastAsia="思源黑体 CN Normal" w:hAnsi="思源黑体 CN Normal"/>
          <w:sz w:val="16"/>
          <w:szCs w:val="16"/>
        </w:rPr>
        <w:t>临床意义不明的变异。</w:t>
      </w:r>
      <w:bookmarkStart w:id="1" w:name="_Hlk104550869"/>
    </w:p>
    <w:p w14:paraId="430FEFC4" w14:textId="69E6AE9A" w:rsidR="00C17AD8" w:rsidRPr="00E27715" w:rsidRDefault="00D91D13" w:rsidP="00E27715">
      <w:pPr>
        <w:pStyle w:val="af3"/>
        <w:numPr>
          <w:ilvl w:val="0"/>
          <w:numId w:val="24"/>
        </w:numPr>
        <w:autoSpaceDE/>
        <w:autoSpaceDN/>
        <w:ind w:firstLineChars="0"/>
        <w:jc w:val="both"/>
        <w:rPr>
          <w:rFonts w:ascii="思源黑体 CN Normal" w:eastAsia="思源黑体 CN Normal" w:hAnsi="思源黑体 CN Normal"/>
          <w:sz w:val="16"/>
          <w:szCs w:val="16"/>
        </w:rPr>
      </w:pPr>
      <w:r w:rsidRPr="00F465F8">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1"/>
      <w:r w:rsidR="00C17AD8" w:rsidRPr="00E27715">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5905"/>
      </w:tblGrid>
      <w:tr w:rsidR="00BA233C" w14:paraId="78ED3C98" w14:textId="77777777" w:rsidTr="00A94AF7">
        <w:tc>
          <w:tcPr>
            <w:tcW w:w="4133" w:type="dxa"/>
          </w:tcPr>
          <w:p w14:paraId="6281A062" w14:textId="6013C903" w:rsidR="00BA233C" w:rsidRDefault="00BA233C" w:rsidP="00432382">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DF4A552" wp14:editId="3D77291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510C8B0"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" fillcolor="#1e7648" stroked="f" strokeweight="2pt">
                      <v:shadow on="t" color="black [3213]" opacity="26214f" origin="-.5,-.5" offset=".74836mm,.74836mm"/>
                    </v:shape>
                  </w:pict>
                </mc:Fallback>
              </mc:AlternateContent>
            </w:r>
            <w:r w:rsidR="00933993">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05" w:type="dxa"/>
          </w:tcPr>
          <w:p w14:paraId="21F2C145" w14:textId="77777777" w:rsidR="00BA233C" w:rsidRDefault="00BA233C" w:rsidP="00432382">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1F7009DC" wp14:editId="283700BC">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FD09C9"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F1FE7E" w14:textId="77777777" w:rsidR="009B415A" w:rsidRDefault="009B415A" w:rsidP="009B415A">
      <w:r>
        <w:t>{%p if “子宫内膜癌” in sample.tumor_list%}</w:t>
      </w:r>
    </w:p>
    <w:p w14:paraId="403A8CD4" w14:textId="0B913173" w:rsidR="00BA233C" w:rsidRDefault="00933993" w:rsidP="00933993">
      <w:pPr>
        <w:pStyle w:val="2"/>
        <w:spacing w:before="0"/>
        <w:ind w:left="51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lang w:eastAsia="zh-CN"/>
        </w:rPr>
        <w:t>1.1</w:t>
      </w:r>
      <w:r w:rsidR="00BA233C">
        <w:rPr>
          <w:rFonts w:ascii="思源黑体 CN Bold" w:eastAsia="思源黑体 CN Bold" w:hAnsi="思源黑体 CN Bold"/>
          <w:color w:val="1E7648"/>
          <w:sz w:val="24"/>
          <w:szCs w:val="24"/>
        </w:rPr>
        <w:t xml:space="preserve"> </w:t>
      </w:r>
      <w:r w:rsidR="00BA233C">
        <w:rPr>
          <w:rFonts w:ascii="思源黑体 CN Bold" w:eastAsia="思源黑体 CN Bold" w:hAnsi="思源黑体 CN Bold" w:hint="eastAsia"/>
          <w:color w:val="1E7648"/>
          <w:sz w:val="24"/>
          <w:szCs w:val="24"/>
        </w:rPr>
        <w:t>分子分型结果解读</w:t>
      </w:r>
    </w:p>
    <w:tbl>
      <w:tblPr>
        <w:tblStyle w:val="af0"/>
        <w:tblW w:w="10332" w:type="dxa"/>
        <w:jc w:val="center"/>
        <w:tblLayout w:type="fixed"/>
        <w:tblLook w:val="04A0" w:firstRow="1" w:lastRow="0" w:firstColumn="1" w:lastColumn="0" w:noHBand="0" w:noVBand="1"/>
      </w:tblPr>
      <w:tblGrid>
        <w:gridCol w:w="1276"/>
        <w:gridCol w:w="9056"/>
      </w:tblGrid>
      <w:tr w:rsidR="00BA233C" w14:paraId="340B822A" w14:textId="77777777" w:rsidTr="008252E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6D47B4" w14:textId="77777777" w:rsidR="008252EE" w:rsidRDefault="008252EE" w:rsidP="008252E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52649D68" w14:textId="77777777" w:rsidR="008252EE" w:rsidRDefault="008252EE" w:rsidP="008252E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78F77086" w14:textId="77777777" w:rsidR="008252EE" w:rsidRDefault="008252EE" w:rsidP="008252E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7A4CB67" w14:textId="77777777" w:rsidR="008252EE" w:rsidRDefault="008252EE" w:rsidP="008252E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181BF8AD" w14:textId="77777777" w:rsidR="008252EE" w:rsidRDefault="008252EE" w:rsidP="008252E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041FB88D" w14:textId="77777777" w:rsidR="008252EE" w:rsidRDefault="008252EE" w:rsidP="008252E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4FF7B970" w14:textId="77777777" w:rsidR="008252EE" w:rsidRDefault="008252EE" w:rsidP="008252E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6D91CAB6" w14:textId="77777777" w:rsidR="008252EE" w:rsidRDefault="008252EE" w:rsidP="008252E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139735D" w14:textId="0D1A9DD5" w:rsidR="00BA233C" w:rsidRDefault="008252EE" w:rsidP="008252E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BA233C" w14:paraId="09B30C60" w14:textId="77777777" w:rsidTr="008252EE">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8D54C2" w14:textId="77777777" w:rsidR="00BA233C" w:rsidRDefault="00BA233C" w:rsidP="0043238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F9659A" w14:textId="77777777" w:rsidR="00BA233C" w:rsidRDefault="00BA233C" w:rsidP="0043238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ABB9798" w14:textId="77777777" w:rsidR="00BA233C" w:rsidRDefault="00BA233C" w:rsidP="0043238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9B3631C" w14:textId="77777777" w:rsidR="00BA233C" w:rsidRDefault="00BA233C" w:rsidP="0043238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61EDE82F" w14:textId="77777777" w:rsidR="00BA233C" w:rsidRDefault="00BA233C" w:rsidP="00432382">
            <w:pPr>
              <w:pStyle w:val="af3"/>
              <w:ind w:firstLineChars="0" w:firstLine="0"/>
              <w:jc w:val="center"/>
              <w:rPr>
                <w:rFonts w:ascii="思源黑体 CN Normal" w:eastAsia="思源黑体 CN Normal" w:hAnsi="思源黑体 CN Normal"/>
                <w:sz w:val="17"/>
                <w:szCs w:val="17"/>
              </w:rPr>
            </w:pPr>
            <w:r>
              <w:rPr>
                <w:noProof/>
              </w:rPr>
              <w:drawing>
                <wp:inline distT="0" distB="0" distL="0" distR="0" wp14:anchorId="6123EE88" wp14:editId="3A82C720">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7EF14A0F" w14:textId="77777777" w:rsidR="00BA233C" w:rsidRDefault="00BA233C" w:rsidP="00432382">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8252EE" w14:paraId="4F39CC2B" w14:textId="77777777" w:rsidTr="008252EE">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EE7A25" w14:textId="77777777" w:rsidR="008252EE" w:rsidRDefault="008252EE" w:rsidP="008252EE">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D0AAEB" w14:textId="126B33E3" w:rsidR="008252EE" w:rsidRDefault="008252EE" w:rsidP="008252EE">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abn）{%elif var.ec_type.var_id == “CNL type </w:t>
            </w:r>
            <w:r>
              <w:rPr>
                <w:rFonts w:ascii="思源黑体 CN Normal" w:eastAsia="思源黑体 CN Normal" w:hAnsi="思源黑体 CN Normal"/>
                <w:sz w:val="17"/>
                <w:szCs w:val="17"/>
              </w:rPr>
              <w:lastRenderedPageBreak/>
              <w:t>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8252EE" w14:paraId="4A6DFED5" w14:textId="77777777" w:rsidTr="008252EE">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5A5C71" w14:textId="77777777" w:rsidR="008252EE" w:rsidRDefault="008252EE" w:rsidP="008252EE">
            <w:pPr>
              <w:adjustRightInd w:val="0"/>
              <w:snapToGrid w:val="0"/>
              <w:spacing w:line="26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临床辅助治疗</w:t>
            </w:r>
          </w:p>
          <w:p w14:paraId="60995E8C" w14:textId="77777777" w:rsidR="008252EE" w:rsidRDefault="008252EE" w:rsidP="008252EE">
            <w:pPr>
              <w:adjustRightInd w:val="0"/>
              <w:snapToGrid w:val="0"/>
              <w:spacing w:line="260" w:lineRule="exact"/>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52F0A0" w14:textId="77777777" w:rsidR="008252EE" w:rsidRDefault="008252EE" w:rsidP="008252E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var.ec_type.variant_desc_cn</w:t>
            </w:r>
            <w:r>
              <w:rPr>
                <w:rFonts w:ascii="思源黑体 CN Normal" w:eastAsia="思源黑体 CN Normal" w:hAnsi="思源黑体 CN Normal" w:hint="eastAsia"/>
                <w:sz w:val="17"/>
                <w:szCs w:val="17"/>
              </w:rPr>
              <w:t>}}</w:t>
            </w:r>
          </w:p>
          <w:p w14:paraId="353842F8" w14:textId="29E5F428" w:rsidR="008252EE" w:rsidRDefault="008252EE" w:rsidP="008252E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var.ec_type.evi_interpretation|e</w:t>
            </w:r>
            <w:r>
              <w:rPr>
                <w:rFonts w:ascii="思源黑体 CN Normal" w:eastAsia="思源黑体 CN Normal" w:hAnsi="思源黑体 CN Normal" w:hint="eastAsia"/>
                <w:sz w:val="17"/>
                <w:szCs w:val="17"/>
              </w:rPr>
              <w:t>}}</w:t>
            </w:r>
          </w:p>
        </w:tc>
      </w:tr>
    </w:tbl>
    <w:p w14:paraId="78D609F1" w14:textId="7CE948AD" w:rsidR="00BA233C" w:rsidRPr="009B415A" w:rsidRDefault="00BA233C" w:rsidP="00BA233C">
      <w:pPr>
        <w:pStyle w:val="af3"/>
        <w:numPr>
          <w:ilvl w:val="0"/>
          <w:numId w:val="26"/>
        </w:numPr>
        <w:autoSpaceDE/>
        <w:autoSpaceDN/>
        <w:ind w:firstLineChars="0"/>
        <w:jc w:val="both"/>
        <w:rPr>
          <w:rFonts w:ascii="思源黑体 CN Normal" w:eastAsia="思源黑体 CN Normal" w:hAnsi="思源黑体 CN Normal"/>
          <w:sz w:val="16"/>
          <w:szCs w:val="16"/>
        </w:rPr>
      </w:pPr>
      <w:r>
        <w:br w:type="page"/>
      </w:r>
    </w:p>
    <w:p w14:paraId="1C960910" w14:textId="5E721A14" w:rsidR="009B415A" w:rsidRPr="009B415A" w:rsidRDefault="009B415A" w:rsidP="009B415A">
      <w:pPr>
        <w:autoSpaceDE/>
        <w:autoSpaceDN/>
        <w:jc w:val="both"/>
        <w:rPr>
          <w:rFonts w:ascii="思源黑体 CN Normal" w:eastAsia="思源黑体 CN Normal" w:hAnsi="思源黑体 CN Normal"/>
          <w:sz w:val="16"/>
          <w:szCs w:val="16"/>
        </w:rPr>
      </w:pPr>
      <w:r>
        <w:rPr>
          <w:rFonts w:hint="eastAsia"/>
        </w:rPr>
        <w:lastRenderedPageBreak/>
        <w:t>{</w:t>
      </w:r>
      <w:r>
        <w:t>%p endif%}</w:t>
      </w:r>
    </w:p>
    <w:p w14:paraId="2EC2A3A3" w14:textId="7EB658FC" w:rsidR="00B4290A" w:rsidRPr="00B4290A" w:rsidRDefault="00933993" w:rsidP="00B4290A">
      <w:pPr>
        <w:pStyle w:val="2"/>
        <w:spacing w:before="0"/>
        <w:ind w:left="51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1.</w:t>
      </w:r>
      <w:r w:rsidR="00B4290A" w:rsidRPr="00B4290A">
        <w:rPr>
          <w:rFonts w:ascii="思源黑体 CN Bold" w:eastAsia="思源黑体 CN Bold" w:hAnsi="思源黑体 CN Bold"/>
          <w:color w:val="1E7648"/>
          <w:sz w:val="24"/>
          <w:szCs w:val="24"/>
          <w:lang w:eastAsia="zh-CN"/>
        </w:rPr>
        <w:t>{%if “子宫内膜癌” in sample.tumor_list%}</w:t>
      </w:r>
      <w:r>
        <w:rPr>
          <w:rFonts w:ascii="思源黑体 CN Bold" w:eastAsia="思源黑体 CN Bold" w:hAnsi="思源黑体 CN Bold" w:hint="eastAsia"/>
          <w:color w:val="1E7648"/>
          <w:sz w:val="24"/>
          <w:szCs w:val="24"/>
          <w:lang w:eastAsia="zh-CN"/>
        </w:rPr>
        <w:t>2</w:t>
      </w:r>
      <w:r w:rsidR="00B4290A">
        <w:rPr>
          <w:rFonts w:ascii="思源黑体 CN Bold" w:eastAsia="思源黑体 CN Bold" w:hAnsi="思源黑体 CN Bold"/>
          <w:color w:val="1E7648"/>
          <w:sz w:val="24"/>
          <w:szCs w:val="24"/>
          <w:lang w:eastAsia="zh-CN"/>
        </w:rPr>
        <w:t>{%else%}1{%endif%}</w:t>
      </w:r>
      <w:r w:rsidR="00587DEB">
        <w:rPr>
          <w:rFonts w:ascii="思源黑体 CN Bold" w:eastAsia="思源黑体 CN Bold" w:hAnsi="思源黑体 CN Bold"/>
          <w:color w:val="1E7648"/>
          <w:sz w:val="24"/>
          <w:szCs w:val="24"/>
          <w:lang w:eastAsia="zh-CN"/>
        </w:rPr>
        <w:t xml:space="preserve"> </w:t>
      </w:r>
      <w:r w:rsidR="00BA233C">
        <w:rPr>
          <w:rFonts w:ascii="思源黑体 CN Bold" w:eastAsia="思源黑体 CN Bold" w:hAnsi="思源黑体 CN Bold" w:hint="eastAsia"/>
          <w:color w:val="1E7648"/>
          <w:sz w:val="24"/>
          <w:szCs w:val="24"/>
          <w:lang w:eastAsia="zh-CN"/>
        </w:rPr>
        <w:t>靶向和免疫治疗相关标志物检测结果解读</w:t>
      </w:r>
    </w:p>
    <w:p w14:paraId="0383F6E8" w14:textId="77777777" w:rsidR="00025E39" w:rsidRPr="00025E39" w:rsidRDefault="00025E39" w:rsidP="00025E39">
      <w:pPr>
        <w:widowControl/>
        <w:rPr>
          <w:rFonts w:ascii="思源黑体 CN Normal" w:eastAsia="思源黑体 CN Normal" w:hAnsi="思源黑体 CN Normal"/>
          <w:sz w:val="16"/>
          <w:szCs w:val="16"/>
        </w:rPr>
      </w:pPr>
      <w:r w:rsidRPr="00025E39">
        <w:rPr>
          <w:rFonts w:ascii="思源黑体 CN Normal" w:eastAsia="思源黑体 CN Normal" w:hAnsi="思源黑体 CN Normal" w:hint="eastAsia"/>
          <w:sz w:val="16"/>
          <w:szCs w:val="16"/>
        </w:rPr>
        <w:t>{%</w:t>
      </w:r>
      <w:r w:rsidRPr="00025E39">
        <w:rPr>
          <w:rFonts w:ascii="思源黑体 CN Normal" w:eastAsia="思源黑体 CN Normal" w:hAnsi="思源黑体 CN Normal"/>
          <w:sz w:val="16"/>
          <w:szCs w:val="16"/>
        </w:rPr>
        <w:t>p if msi.var_id==”MSI-H”</w:t>
      </w:r>
      <w:r w:rsidRPr="00025E39">
        <w:rPr>
          <w:rFonts w:ascii="思源黑体 CN Normal" w:eastAsia="思源黑体 CN Normal" w:hAnsi="思源黑体 CN Normal" w:hint="eastAsia"/>
          <w:sz w:val="16"/>
          <w:szCs w:val="16"/>
        </w:rPr>
        <w:t>%}</w:t>
      </w:r>
    </w:p>
    <w:tbl>
      <w:tblPr>
        <w:tblStyle w:val="af0"/>
        <w:tblW w:w="10332" w:type="dxa"/>
        <w:jc w:val="center"/>
        <w:tblLayout w:type="fixed"/>
        <w:tblLook w:val="04A0" w:firstRow="1" w:lastRow="0" w:firstColumn="1" w:lastColumn="0" w:noHBand="0" w:noVBand="1"/>
      </w:tblPr>
      <w:tblGrid>
        <w:gridCol w:w="1560"/>
        <w:gridCol w:w="8772"/>
      </w:tblGrid>
      <w:tr w:rsidR="00025E39" w14:paraId="7A86077D" w14:textId="77777777" w:rsidTr="00025E3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0294697" w14:textId="77777777" w:rsidR="00025E39" w:rsidRDefault="00025E39"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w:t>
            </w:r>
            <w:r>
              <w:rPr>
                <w:rFonts w:ascii="思源黑体 CN Bold" w:eastAsia="思源黑体 CN Bold" w:hAnsi="思源黑体 CN Bold"/>
                <w:color w:val="FFFFFF" w:themeColor="background1"/>
                <w:sz w:val="18"/>
                <w:szCs w:val="18"/>
              </w:rPr>
              <w:t>MSI-H）</w:t>
            </w:r>
          </w:p>
        </w:tc>
      </w:tr>
      <w:tr w:rsidR="00025E39" w14:paraId="23604E12" w14:textId="77777777" w:rsidTr="00025E3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DA3156" w14:textId="77777777" w:rsidR="00025E39" w:rsidRDefault="00025E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A36B84" w14:textId="77777777" w:rsidR="00025E39" w:rsidRDefault="00025E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025E39" w14:paraId="07579626" w14:textId="77777777" w:rsidTr="00025E3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9FCBF7" w14:textId="77777777" w:rsidR="00025E39" w:rsidRDefault="00025E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609F9B" w14:textId="6F5723C0"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0A4CB7" w:rsidRPr="000A4CB7">
              <w:rPr>
                <w:rFonts w:ascii="思源黑体 CN Normal" w:eastAsia="思源黑体 CN Normal" w:hAnsi="思源黑体 CN Normal"/>
                <w:sz w:val="17"/>
                <w:szCs w:val="17"/>
              </w:rPr>
              <w:t>{%if “子宫内膜癌” in sample.tumor_list%}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0ED7C970" w14:textId="0CCF34F3" w:rsidR="00025E39" w:rsidRDefault="00025E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r w:rsidR="000A4CB7">
              <w:rPr>
                <w:rFonts w:ascii="思源黑体 CN Normal" w:eastAsia="思源黑体 CN Normal" w:hAnsi="思源黑体 CN Normal" w:hint="eastAsia"/>
                <w:sz w:val="17"/>
                <w:szCs w:val="17"/>
              </w:rPr>
              <w:t>{</w:t>
            </w:r>
            <w:r w:rsidR="000A4CB7">
              <w:rPr>
                <w:rFonts w:ascii="思源黑体 CN Normal" w:eastAsia="思源黑体 CN Normal" w:hAnsi="思源黑体 CN Normal"/>
                <w:sz w:val="17"/>
                <w:szCs w:val="17"/>
              </w:rPr>
              <w:t>%endif%}</w:t>
            </w:r>
          </w:p>
        </w:tc>
      </w:tr>
      <w:tr w:rsidR="00025E39" w14:paraId="37A91E94" w14:textId="77777777" w:rsidTr="00025E3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27D5B8" w14:textId="77777777" w:rsidR="00025E39" w:rsidRDefault="00025E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3ECA3D"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msi.evi_sum.evi_split.Prognostic%}</w:t>
            </w:r>
          </w:p>
          <w:p w14:paraId="60E14A32"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msi.evi_sum.evi_split.Prognostic %}</w:t>
            </w:r>
          </w:p>
          <w:p w14:paraId="3DE8374F"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09E9A28"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F8CBCCF"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342797"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msi.evi_sum.evi_split.Diagnostic%}</w:t>
            </w:r>
          </w:p>
          <w:p w14:paraId="7CDFB640"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msi.evi_sum.evi_split.Diagnostic %}</w:t>
            </w:r>
          </w:p>
          <w:p w14:paraId="2D5FB2C2"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B59798B"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298A4C2"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4F58974"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msi.evi_sum.evi_split.Predictive_merge%}</w:t>
            </w:r>
          </w:p>
          <w:p w14:paraId="0AA72553"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msi.evi_sum.evi_split.Predictive_merge%}</w:t>
            </w:r>
          </w:p>
          <w:p w14:paraId="494F9022"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0C593DEC"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6A94AD8"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CF66E93" w14:textId="77777777" w:rsidR="00025E39" w:rsidRPr="00025E39" w:rsidRDefault="00025E39" w:rsidP="00025E39">
      <w:pPr>
        <w:widowControl/>
        <w:rPr>
          <w:rFonts w:ascii="思源黑体 CN Normal" w:eastAsia="思源黑体 CN Normal" w:hAnsi="思源黑体 CN Normal"/>
          <w:sz w:val="16"/>
          <w:szCs w:val="16"/>
        </w:rPr>
      </w:pPr>
    </w:p>
    <w:p w14:paraId="04FCD97E" w14:textId="77777777" w:rsidR="00025E39" w:rsidRPr="00025E39" w:rsidRDefault="00025E39" w:rsidP="00025E39">
      <w:pPr>
        <w:widowControl/>
        <w:rPr>
          <w:rFonts w:ascii="思源黑体 CN Normal" w:eastAsia="思源黑体 CN Normal" w:hAnsi="思源黑体 CN Normal"/>
          <w:sz w:val="16"/>
          <w:szCs w:val="16"/>
        </w:rPr>
      </w:pPr>
      <w:r w:rsidRPr="00025E39">
        <w:rPr>
          <w:rFonts w:ascii="思源黑体 CN Normal" w:eastAsia="思源黑体 CN Normal" w:hAnsi="思源黑体 CN Normal" w:hint="eastAsia"/>
          <w:sz w:val="16"/>
          <w:szCs w:val="16"/>
        </w:rPr>
        <w:t>{</w:t>
      </w:r>
      <w:r w:rsidRPr="00025E39">
        <w:rPr>
          <w:rFonts w:ascii="思源黑体 CN Normal" w:eastAsia="思源黑体 CN Normal" w:hAnsi="思源黑体 CN Normal"/>
          <w:sz w:val="16"/>
          <w:szCs w:val="16"/>
        </w:rPr>
        <w:t>%p endif%}</w:t>
      </w:r>
    </w:p>
    <w:p w14:paraId="73307350" w14:textId="77777777" w:rsidR="00025E39" w:rsidRPr="00025E39" w:rsidRDefault="00025E39" w:rsidP="00025E39">
      <w:pPr>
        <w:widowControl/>
        <w:rPr>
          <w:rFonts w:ascii="思源黑体 CN Normal" w:eastAsia="思源黑体 CN Normal" w:hAnsi="思源黑体 CN Normal"/>
          <w:sz w:val="16"/>
          <w:szCs w:val="16"/>
        </w:rPr>
      </w:pPr>
      <w:r w:rsidRPr="00025E39">
        <w:rPr>
          <w:rFonts w:ascii="思源黑体 CN Normal" w:eastAsia="思源黑体 CN Normal" w:hAnsi="思源黑体 CN Normal" w:hint="eastAsia"/>
          <w:sz w:val="16"/>
          <w:szCs w:val="16"/>
        </w:rPr>
        <w:t>{%</w:t>
      </w:r>
      <w:r w:rsidRPr="00025E39">
        <w:rPr>
          <w:rFonts w:ascii="思源黑体 CN Normal" w:eastAsia="思源黑体 CN Normal" w:hAnsi="思源黑体 CN Normal"/>
          <w:sz w:val="16"/>
          <w:szCs w:val="16"/>
        </w:rPr>
        <w:t>p if var.ec_type.POLE_level12+var.ec_type.TP53_level12</w:t>
      </w:r>
      <w:r w:rsidRPr="00025E39">
        <w:rPr>
          <w:rFonts w:ascii="思源黑体 CN Normal" w:eastAsia="思源黑体 CN Normal" w:hAnsi="思源黑体 CN Normal" w:hint="eastAsia"/>
          <w:sz w:val="16"/>
          <w:szCs w:val="16"/>
        </w:rPr>
        <w:t>%}</w:t>
      </w:r>
    </w:p>
    <w:p w14:paraId="24C4BB47" w14:textId="53183DC7" w:rsidR="00025E39" w:rsidRPr="00025E39" w:rsidRDefault="00025E39" w:rsidP="00025E39">
      <w:pPr>
        <w:widowControl/>
        <w:rPr>
          <w:rFonts w:ascii="思源黑体 CN Normal" w:eastAsia="思源黑体 CN Normal" w:hAnsi="思源黑体 CN Normal"/>
          <w:sz w:val="16"/>
          <w:szCs w:val="16"/>
        </w:rPr>
      </w:pPr>
      <w:r w:rsidRPr="00025E39">
        <w:rPr>
          <w:rFonts w:ascii="思源黑体 CN Normal" w:eastAsia="思源黑体 CN Normal" w:hAnsi="思源黑体 CN Normal" w:hint="eastAsia"/>
          <w:sz w:val="16"/>
          <w:szCs w:val="16"/>
        </w:rPr>
        <w:t>{%</w:t>
      </w:r>
      <w:r w:rsidRPr="00025E39">
        <w:rPr>
          <w:rFonts w:ascii="思源黑体 CN Normal" w:eastAsia="思源黑体 CN Normal" w:hAnsi="思源黑体 CN Normal"/>
          <w:sz w:val="16"/>
          <w:szCs w:val="16"/>
        </w:rPr>
        <w:t>p for a in var.ec_type.POLE_level12+var.ec_type.TP53_level12</w:t>
      </w:r>
      <w:r w:rsidRPr="00025E39">
        <w:rPr>
          <w:rFonts w:ascii="思源黑体 CN Normal" w:eastAsia="思源黑体 CN Normal" w:hAnsi="思源黑体 CN Normal" w:hint="eastAsia"/>
          <w:sz w:val="16"/>
          <w:szCs w:val="16"/>
        </w:rPr>
        <w:t>%}</w:t>
      </w:r>
    </w:p>
    <w:tbl>
      <w:tblPr>
        <w:tblStyle w:val="af0"/>
        <w:tblW w:w="10332" w:type="dxa"/>
        <w:jc w:val="center"/>
        <w:tblLayout w:type="fixed"/>
        <w:tblLook w:val="04A0" w:firstRow="1" w:lastRow="0" w:firstColumn="1" w:lastColumn="0" w:noHBand="0" w:noVBand="1"/>
      </w:tblPr>
      <w:tblGrid>
        <w:gridCol w:w="1560"/>
        <w:gridCol w:w="8772"/>
      </w:tblGrid>
      <w:tr w:rsidR="00025E39" w14:paraId="4DEB9D80" w14:textId="77777777" w:rsidTr="00025E3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7732FB" w14:textId="77777777" w:rsidR="00025E39" w:rsidRDefault="00025E39"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025E39" w14:paraId="56835730" w14:textId="77777777" w:rsidTr="00025E3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061AEE" w14:textId="77777777" w:rsidR="00025E39" w:rsidRDefault="00025E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43F7B8" w14:textId="77777777" w:rsidR="00025E39" w:rsidRDefault="00025E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25E39" w14:paraId="003FC478" w14:textId="77777777" w:rsidTr="00025E3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B4A455" w14:textId="77777777" w:rsidR="00025E39" w:rsidRDefault="00025E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1106D4" w14:textId="77777777" w:rsidR="00025E39" w:rsidRDefault="00025E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25E39" w14:paraId="190A7FAF" w14:textId="77777777" w:rsidTr="00025E3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60CDB7" w14:textId="77777777" w:rsidR="00025E39" w:rsidRDefault="00025E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C0C013"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a.evi_sum.evi_split.Prognostic%}</w:t>
            </w:r>
          </w:p>
          <w:p w14:paraId="5A954B8D"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2C805856"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52C9AC3D"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{%p endfor%}</w:t>
            </w:r>
          </w:p>
          <w:p w14:paraId="1DE18790"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01A6C43"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40B83516"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a.evi_sum.evi_split.Diagnostic %}</w:t>
            </w:r>
          </w:p>
          <w:p w14:paraId="75D95273"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2D3CEE3B"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158C0901"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8422E5A"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5DF8F501"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32DC1E0D"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4179A7C6"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7326229B" w14:textId="77777777" w:rsidR="00025E39" w:rsidRDefault="00025E39" w:rsidP="00550772">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11289956" w14:textId="77777777" w:rsidR="00025E39" w:rsidRPr="00025E39" w:rsidRDefault="00025E39" w:rsidP="00025E39">
      <w:pPr>
        <w:widowControl/>
        <w:rPr>
          <w:rFonts w:ascii="思源黑体 CN Normal" w:eastAsia="思源黑体 CN Normal" w:hAnsi="思源黑体 CN Normal"/>
          <w:sz w:val="16"/>
          <w:szCs w:val="16"/>
        </w:rPr>
      </w:pPr>
    </w:p>
    <w:p w14:paraId="5D8F22F3" w14:textId="77777777" w:rsidR="00025E39" w:rsidRPr="00025E39" w:rsidRDefault="00025E39" w:rsidP="00025E39">
      <w:pPr>
        <w:widowControl/>
        <w:rPr>
          <w:rFonts w:ascii="思源黑体 CN Normal" w:eastAsia="思源黑体 CN Normal" w:hAnsi="思源黑体 CN Normal"/>
          <w:sz w:val="16"/>
          <w:szCs w:val="16"/>
        </w:rPr>
      </w:pPr>
      <w:r w:rsidRPr="00025E39">
        <w:rPr>
          <w:rFonts w:ascii="思源黑体 CN Normal" w:eastAsia="思源黑体 CN Normal" w:hAnsi="思源黑体 CN Normal" w:hint="eastAsia"/>
          <w:sz w:val="16"/>
          <w:szCs w:val="16"/>
        </w:rPr>
        <w:t>{</w:t>
      </w:r>
      <w:r w:rsidRPr="00025E39">
        <w:rPr>
          <w:rFonts w:ascii="思源黑体 CN Normal" w:eastAsia="思源黑体 CN Normal" w:hAnsi="思源黑体 CN Normal"/>
          <w:sz w:val="16"/>
          <w:szCs w:val="16"/>
        </w:rPr>
        <w:t>%p endfor%}</w:t>
      </w:r>
    </w:p>
    <w:p w14:paraId="573CB2A5" w14:textId="77777777" w:rsidR="00025E39" w:rsidRPr="00025E39" w:rsidRDefault="00025E39" w:rsidP="00025E39">
      <w:pPr>
        <w:widowControl/>
        <w:rPr>
          <w:rFonts w:ascii="思源黑体 CN Normal" w:eastAsia="思源黑体 CN Normal" w:hAnsi="思源黑体 CN Normal"/>
          <w:sz w:val="16"/>
          <w:szCs w:val="16"/>
        </w:rPr>
      </w:pPr>
      <w:r w:rsidRPr="00025E39">
        <w:rPr>
          <w:rFonts w:ascii="思源黑体 CN Normal" w:eastAsia="思源黑体 CN Normal" w:hAnsi="思源黑体 CN Normal" w:hint="eastAsia"/>
          <w:sz w:val="16"/>
          <w:szCs w:val="16"/>
        </w:rPr>
        <w:t>{</w:t>
      </w:r>
      <w:r w:rsidRPr="00025E39">
        <w:rPr>
          <w:rFonts w:ascii="思源黑体 CN Normal" w:eastAsia="思源黑体 CN Normal" w:hAnsi="思源黑体 CN Normal"/>
          <w:sz w:val="16"/>
          <w:szCs w:val="16"/>
        </w:rPr>
        <w:t>%p endif%}</w:t>
      </w:r>
    </w:p>
    <w:p w14:paraId="4E9E5322" w14:textId="77777777" w:rsidR="00025E39" w:rsidRPr="00025E39" w:rsidRDefault="00025E39" w:rsidP="00025E39">
      <w:pPr>
        <w:widowControl/>
        <w:rPr>
          <w:rFonts w:ascii="思源黑体 CN Normal" w:eastAsia="思源黑体 CN Normal" w:hAnsi="思源黑体 CN Normal"/>
          <w:sz w:val="16"/>
          <w:szCs w:val="16"/>
        </w:rPr>
      </w:pPr>
      <w:r w:rsidRPr="00025E39">
        <w:rPr>
          <w:rFonts w:ascii="思源黑体 CN Normal" w:eastAsia="思源黑体 CN Normal" w:hAnsi="思源黑体 CN Normal" w:hint="eastAsia"/>
          <w:sz w:val="16"/>
          <w:szCs w:val="16"/>
        </w:rPr>
        <w:t>{%</w:t>
      </w:r>
      <w:r w:rsidRPr="00025E39">
        <w:rPr>
          <w:rFonts w:ascii="思源黑体 CN Normal" w:eastAsia="思源黑体 CN Normal" w:hAnsi="思源黑体 CN Normal"/>
          <w:sz w:val="16"/>
          <w:szCs w:val="16"/>
        </w:rPr>
        <w:t>p if msi.var_id==”MSS” and not var.ec_type.POLE_level12+var.ec_type.TP53_level12</w:t>
      </w:r>
      <w:r w:rsidRPr="00025E39">
        <w:rPr>
          <w:rFonts w:ascii="思源黑体 CN Normal" w:eastAsia="思源黑体 CN Normal" w:hAnsi="思源黑体 CN Normal" w:hint="eastAsia"/>
          <w:sz w:val="16"/>
          <w:szCs w:val="16"/>
        </w:rPr>
        <w:t>%}</w:t>
      </w:r>
    </w:p>
    <w:tbl>
      <w:tblPr>
        <w:tblStyle w:val="af0"/>
        <w:tblW w:w="10332" w:type="dxa"/>
        <w:jc w:val="center"/>
        <w:tblLayout w:type="fixed"/>
        <w:tblLook w:val="04A0" w:firstRow="1" w:lastRow="0" w:firstColumn="1" w:lastColumn="0" w:noHBand="0" w:noVBand="1"/>
      </w:tblPr>
      <w:tblGrid>
        <w:gridCol w:w="1560"/>
        <w:gridCol w:w="8772"/>
      </w:tblGrid>
      <w:tr w:rsidR="00025E39" w14:paraId="37146205" w14:textId="77777777" w:rsidTr="00025E3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C35CD5D" w14:textId="77777777" w:rsidR="00025E39" w:rsidRDefault="00025E39"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25E39" w14:paraId="69F3A177" w14:textId="77777777" w:rsidTr="00025E3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012FC3" w14:textId="77777777" w:rsidR="00025E39" w:rsidRDefault="00025E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920C6D" w14:textId="77777777" w:rsidR="00025E39" w:rsidRDefault="00025E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25E39" w14:paraId="23D29067" w14:textId="77777777" w:rsidTr="00025E3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863356" w14:textId="77777777" w:rsidR="00025E39" w:rsidRDefault="00025E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6C53AB" w14:textId="77777777" w:rsidR="00025E39" w:rsidRDefault="00025E39"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25E39" w14:paraId="70EB5397" w14:textId="77777777" w:rsidTr="00025E3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FA8B9E" w14:textId="77777777" w:rsidR="00025E39" w:rsidRDefault="00025E39"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9CB2230" w14:textId="77777777" w:rsidR="00025E39" w:rsidRDefault="00025E39" w:rsidP="0055077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4E65D29" w14:textId="77777777" w:rsidR="00025E39" w:rsidRDefault="00025E39" w:rsidP="00025E39">
      <w:pPr>
        <w:widowControl/>
        <w:rPr>
          <w:rFonts w:ascii="思源黑体 CN Normal" w:eastAsia="思源黑体 CN Normal" w:hAnsi="思源黑体 CN Normal"/>
          <w:sz w:val="16"/>
          <w:szCs w:val="16"/>
        </w:rPr>
      </w:pPr>
    </w:p>
    <w:p w14:paraId="142370F5" w14:textId="6E921965" w:rsidR="00BA233C" w:rsidRPr="00025E39" w:rsidRDefault="00025E39" w:rsidP="00025E39">
      <w:pPr>
        <w:widowControl/>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EB12C2A" w14:textId="77777777" w:rsidR="00BA233C" w:rsidRDefault="00BA233C" w:rsidP="00BA23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DF813D5" w14:textId="77777777" w:rsidR="00BA233C" w:rsidRDefault="00BA233C" w:rsidP="00BA233C">
      <w:pPr>
        <w:pStyle w:val="af3"/>
        <w:numPr>
          <w:ilvl w:val="0"/>
          <w:numId w:val="27"/>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0"/>
        <w:gridCol w:w="5768"/>
      </w:tblGrid>
      <w:tr w:rsidR="00BA233C" w14:paraId="31B8F533" w14:textId="77777777" w:rsidTr="00432382">
        <w:tc>
          <w:tcPr>
            <w:tcW w:w="4395" w:type="dxa"/>
          </w:tcPr>
          <w:p w14:paraId="111DC4A6" w14:textId="5CC3F690" w:rsidR="00BA233C" w:rsidRDefault="00BA233C" w:rsidP="00432382">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61DE9CC" wp14:editId="049F026B">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556AB41"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00933993">
              <w:rPr>
                <w:rFonts w:ascii="思源黑体 CN Bold" w:eastAsia="思源黑体 CN Bold" w:hAnsi="思源黑体 CN Bold" w:hint="eastAsia"/>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3E0DC7DB" w14:textId="77777777" w:rsidR="00BA233C" w:rsidRDefault="00BA233C" w:rsidP="00432382">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32C6509" wp14:editId="392D03E1">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43EB27"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1FA37ACC" w14:textId="21C676B2" w:rsidR="00BA233C" w:rsidRDefault="00BA233C" w:rsidP="00BA233C">
      <w:pPr>
        <w:rPr>
          <w:rFonts w:ascii="思源黑体 CN Normal" w:eastAsia="思源黑体 CN Normal" w:hAnsi="思源黑体 CN Normal"/>
          <w:sz w:val="16"/>
          <w:szCs w:val="16"/>
        </w:rPr>
      </w:pPr>
    </w:p>
    <w:p w14:paraId="68A42DCD" w14:textId="77777777" w:rsidR="00EE1F6C" w:rsidRDefault="00EE1F6C" w:rsidP="00EE1F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D7E1172" w14:textId="77777777" w:rsidR="00EE1F6C" w:rsidRDefault="00EE1F6C" w:rsidP="00EE1F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f0"/>
        <w:tblW w:w="10332" w:type="dxa"/>
        <w:jc w:val="center"/>
        <w:tblLayout w:type="fixed"/>
        <w:tblLook w:val="04A0" w:firstRow="1" w:lastRow="0" w:firstColumn="1" w:lastColumn="0" w:noHBand="0" w:noVBand="1"/>
      </w:tblPr>
      <w:tblGrid>
        <w:gridCol w:w="1149"/>
        <w:gridCol w:w="6222"/>
        <w:gridCol w:w="1488"/>
        <w:gridCol w:w="1473"/>
      </w:tblGrid>
      <w:tr w:rsidR="00EE1F6C" w14:paraId="4BEC7B81" w14:textId="77777777" w:rsidTr="00EE1F6C">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38A7366"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1179DA89" w14:textId="77777777" w:rsidR="00EE1F6C" w:rsidRDefault="00EE1F6C"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AC18261"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CB37717"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a.approval_organization%}NMPA批准{%else%}NMPA未批准{%endif%}</w:t>
            </w:r>
          </w:p>
        </w:tc>
      </w:tr>
      <w:tr w:rsidR="00EE1F6C" w14:paraId="524910E3" w14:textId="77777777" w:rsidTr="00EE1F6C">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A4AEF03"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37C01630" w14:textId="77777777" w:rsidR="00EE1F6C" w:rsidRDefault="00EE1F6C"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F200FF2"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C108EF4"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p>
        </w:tc>
      </w:tr>
      <w:tr w:rsidR="00EE1F6C" w14:paraId="5230C630" w14:textId="77777777" w:rsidTr="00EE1F6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819C42F" w14:textId="77777777" w:rsidR="00EE1F6C" w:rsidRDefault="00EE1F6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88123E"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EE1F6C" w14:paraId="3FA6F9B1" w14:textId="77777777" w:rsidTr="00EE1F6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300E68" w14:textId="77777777" w:rsidR="00EE1F6C" w:rsidRDefault="00EE1F6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A585FF"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131255CA"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4171EB2B"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4A57A0B8"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b.biomarker_type%}</w:t>
            </w:r>
          </w:p>
          <w:p w14:paraId="1EBD935B"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{{b.biomarker_type }}</w:t>
            </w:r>
          </w:p>
          <w:p w14:paraId="69CABBBC"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91058C"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538E9510"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F97269"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EE1F6C" w14:paraId="3F5BDACA" w14:textId="77777777" w:rsidTr="00EE1F6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C5C316" w14:textId="77777777" w:rsidR="00EE1F6C" w:rsidRDefault="00EE1F6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4D9D6EB"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4416CA7D"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9630470"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6AE0D2A"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E3BBAE1" w14:textId="77777777" w:rsidR="00EE1F6C" w:rsidRDefault="00EE1F6C" w:rsidP="0055077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7D3389" w14:textId="77777777" w:rsidR="00EE1F6C" w:rsidRDefault="00EE1F6C" w:rsidP="00550772">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22EFAE4"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8149F7F" w14:textId="77777777" w:rsidR="00EE1F6C" w:rsidRDefault="00EE1F6C" w:rsidP="00EE1F6C">
      <w:pPr>
        <w:rPr>
          <w:rFonts w:ascii="思源黑体 CN Normal" w:eastAsia="思源黑体 CN Normal" w:hAnsi="思源黑体 CN Normal"/>
          <w:sz w:val="16"/>
          <w:szCs w:val="16"/>
        </w:rPr>
      </w:pPr>
    </w:p>
    <w:p w14:paraId="4A37CCEA" w14:textId="77777777" w:rsidR="00EE1F6C" w:rsidRDefault="00EE1F6C" w:rsidP="00EE1F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9BCF78F" w14:textId="77777777" w:rsidR="00EE1F6C" w:rsidRDefault="00EE1F6C" w:rsidP="00EE1F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5000" w:type="pct"/>
        <w:jc w:val="center"/>
        <w:tblLook w:val="04A0" w:firstRow="1" w:lastRow="0" w:firstColumn="1" w:lastColumn="0" w:noHBand="0" w:noVBand="1"/>
      </w:tblPr>
      <w:tblGrid>
        <w:gridCol w:w="1115"/>
        <w:gridCol w:w="6039"/>
        <w:gridCol w:w="1444"/>
        <w:gridCol w:w="1430"/>
      </w:tblGrid>
      <w:tr w:rsidR="00EE1F6C" w14:paraId="3DDFA2D8" w14:textId="77777777" w:rsidTr="00550772">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68148E9F"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77B06324" w14:textId="77777777" w:rsidR="00EE1F6C" w:rsidRDefault="00EE1F6C"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4D8662C"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CD476D5"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EE1F6C" w14:paraId="1F53E152" w14:textId="77777777" w:rsidTr="00550772">
        <w:trPr>
          <w:trHeight w:val="397"/>
          <w:jc w:val="center"/>
        </w:trPr>
        <w:tc>
          <w:tcPr>
            <w:tcW w:w="556" w:type="pct"/>
            <w:vMerge/>
            <w:tcBorders>
              <w:left w:val="nil"/>
              <w:bottom w:val="nil"/>
              <w:right w:val="single" w:sz="8" w:space="0" w:color="FFFFFF" w:themeColor="background1"/>
            </w:tcBorders>
            <w:shd w:val="clear" w:color="auto" w:fill="1E7648"/>
            <w:vAlign w:val="center"/>
          </w:tcPr>
          <w:p w14:paraId="47770DA9"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3D53FA64" w14:textId="77777777" w:rsidR="00EE1F6C" w:rsidRDefault="00EE1F6C"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59B99AAE"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406FE292" w14:textId="77777777" w:rsidR="00EE1F6C" w:rsidRDefault="00EE1F6C" w:rsidP="00550772">
            <w:pPr>
              <w:pStyle w:val="af3"/>
              <w:ind w:firstLineChars="0" w:firstLine="0"/>
              <w:jc w:val="center"/>
              <w:rPr>
                <w:rFonts w:ascii="思源黑体 CN Bold" w:eastAsia="思源黑体 CN Bold" w:hAnsi="思源黑体 CN Bold"/>
                <w:color w:val="FFFFFF" w:themeColor="background1"/>
                <w:sz w:val="18"/>
                <w:szCs w:val="18"/>
              </w:rPr>
            </w:pPr>
          </w:p>
        </w:tc>
      </w:tr>
      <w:tr w:rsidR="00EE1F6C" w14:paraId="160F2DBB" w14:textId="77777777" w:rsidTr="00550772">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F7B7F0" w14:textId="77777777" w:rsidR="00EE1F6C" w:rsidRDefault="00EE1F6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587863"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E1F6C" w14:paraId="0F9F8C10" w14:textId="77777777" w:rsidTr="00550772">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5A2883" w14:textId="77777777" w:rsidR="00EE1F6C" w:rsidRDefault="00EE1F6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D111AB"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E1F6C" w14:paraId="637935C2" w14:textId="77777777" w:rsidTr="00550772">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CD0B77" w14:textId="77777777" w:rsidR="00EE1F6C" w:rsidRDefault="00EE1F6C" w:rsidP="00550772">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33DC346"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98E206D" w14:textId="77777777" w:rsidR="00EE1F6C" w:rsidRDefault="00EE1F6C" w:rsidP="00EE1F6C">
      <w:pPr>
        <w:rPr>
          <w:rFonts w:ascii="思源黑体 CN Normal" w:eastAsia="思源黑体 CN Normal" w:hAnsi="思源黑体 CN Normal"/>
          <w:sz w:val="16"/>
          <w:szCs w:val="16"/>
        </w:rPr>
      </w:pPr>
    </w:p>
    <w:p w14:paraId="4F6743DC" w14:textId="25A24201" w:rsidR="00BA233C" w:rsidRDefault="00EE1F6C" w:rsidP="00BA23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7A32E7C" w14:textId="77777777" w:rsidR="00BA233C" w:rsidRDefault="00BA233C" w:rsidP="00BA23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C6B85D" w14:textId="49E6C1E0" w:rsidR="00BA233C" w:rsidRPr="00587DEB" w:rsidRDefault="00BA233C" w:rsidP="00587DEB">
      <w:pPr>
        <w:pStyle w:val="af3"/>
        <w:numPr>
          <w:ilvl w:val="0"/>
          <w:numId w:val="1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587DEB">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5"/>
        <w:gridCol w:w="6043"/>
      </w:tblGrid>
      <w:tr w:rsidR="00BA233C" w14:paraId="13383670" w14:textId="77777777" w:rsidTr="00432382">
        <w:tc>
          <w:tcPr>
            <w:tcW w:w="4111" w:type="dxa"/>
          </w:tcPr>
          <w:p w14:paraId="6A9B9A21" w14:textId="1F124977" w:rsidR="00BA233C" w:rsidRDefault="00BA233C" w:rsidP="00432382">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EFAA103" wp14:editId="3FFFB48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BDB8EF"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" fillcolor="#1e7648" stroked="f" strokeweight="2pt">
                      <v:shadow on="t" color="black [3213]" opacity="26214f" origin="-.5,-.5" offset=".74836mm,.74836mm"/>
                    </v:shape>
                  </w:pict>
                </mc:Fallback>
              </mc:AlternateContent>
            </w:r>
            <w:r w:rsidR="00933993">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221" w:type="dxa"/>
          </w:tcPr>
          <w:p w14:paraId="6E74D5BA" w14:textId="77777777" w:rsidR="00BA233C" w:rsidRDefault="00BA233C" w:rsidP="00432382">
            <w:pPr>
              <w:rPr>
                <w:rFonts w:ascii="思源黑体 CN Bold" w:eastAsia="思源黑体 CN Bold" w:hAnsi="思源黑体 CN Bold"/>
                <w:color w:val="1E7648"/>
                <w:sz w:val="28"/>
                <w:szCs w:val="28"/>
              </w:rPr>
            </w:pPr>
            <w:r>
              <w:rPr>
                <w:rFonts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FBC661F" wp14:editId="09A68204">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14F473"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6E8D0F85" w14:textId="77777777" w:rsidR="00BA233C" w:rsidRDefault="00BA233C" w:rsidP="00BA233C">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EE1F6C" w14:paraId="59234231" w14:textId="77777777" w:rsidTr="0055077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4372892" w14:textId="77777777" w:rsidR="00EE1F6C" w:rsidRDefault="00EE1F6C"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31C63DA" w14:textId="77777777" w:rsidR="00EE1F6C" w:rsidRDefault="00EE1F6C"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732F4A94" w14:textId="77777777" w:rsidR="00EE1F6C" w:rsidRDefault="00EE1F6C"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784D0C4C" w14:textId="77777777" w:rsidR="00EE1F6C" w:rsidRDefault="00EE1F6C"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EDDAC2E" w14:textId="77777777" w:rsidR="00EE1F6C" w:rsidRDefault="00EE1F6C" w:rsidP="00550772">
            <w:pPr>
              <w:pStyle w:val="af3"/>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E1F6C" w14:paraId="34F8CF6E" w14:textId="77777777" w:rsidTr="00550772">
        <w:trPr>
          <w:trHeight w:val="397"/>
        </w:trPr>
        <w:tc>
          <w:tcPr>
            <w:tcW w:w="10332" w:type="dxa"/>
            <w:gridSpan w:val="5"/>
          </w:tcPr>
          <w:p w14:paraId="38AF37B4"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clinic_trial%}</w:t>
            </w:r>
          </w:p>
        </w:tc>
      </w:tr>
      <w:tr w:rsidR="00EE1F6C" w14:paraId="06DBA674" w14:textId="77777777" w:rsidTr="00550772">
        <w:trPr>
          <w:trHeight w:val="397"/>
        </w:trPr>
        <w:tc>
          <w:tcPr>
            <w:tcW w:w="10332" w:type="dxa"/>
            <w:gridSpan w:val="5"/>
          </w:tcPr>
          <w:p w14:paraId="483A7D09"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clinic_trial%}</w:t>
            </w:r>
          </w:p>
        </w:tc>
      </w:tr>
      <w:tr w:rsidR="00EE1F6C" w14:paraId="55AF7222" w14:textId="77777777" w:rsidTr="00550772">
        <w:trPr>
          <w:trHeight w:val="397"/>
        </w:trPr>
        <w:tc>
          <w:tcPr>
            <w:tcW w:w="1276" w:type="dxa"/>
          </w:tcPr>
          <w:p w14:paraId="338D5DFF" w14:textId="77777777" w:rsidR="00EE1F6C" w:rsidRDefault="00EE1F6C" w:rsidP="0055077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515BDFC5"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CA46421"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{{a.study_title}}</w:t>
            </w:r>
          </w:p>
        </w:tc>
        <w:tc>
          <w:tcPr>
            <w:tcW w:w="1985" w:type="dxa"/>
          </w:tcPr>
          <w:p w14:paraId="59A21E7A"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a.interventions%}</w:t>
            </w:r>
          </w:p>
          <w:p w14:paraId="3B781C04"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09D79C4C"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2F93D718" w14:textId="77777777" w:rsidR="00EE1F6C" w:rsidRDefault="00EE1F6C" w:rsidP="0055077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EE1F6C" w14:paraId="7832E12A" w14:textId="77777777" w:rsidTr="00550772">
        <w:trPr>
          <w:trHeight w:val="397"/>
        </w:trPr>
        <w:tc>
          <w:tcPr>
            <w:tcW w:w="10332" w:type="dxa"/>
            <w:gridSpan w:val="5"/>
          </w:tcPr>
          <w:p w14:paraId="46BA67F4" w14:textId="77777777" w:rsidR="00EE1F6C" w:rsidRDefault="00EE1F6C" w:rsidP="0055077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EE1F6C" w14:paraId="1E07808B" w14:textId="77777777" w:rsidTr="00550772">
        <w:trPr>
          <w:trHeight w:val="397"/>
        </w:trPr>
        <w:tc>
          <w:tcPr>
            <w:tcW w:w="10332" w:type="dxa"/>
            <w:gridSpan w:val="5"/>
          </w:tcPr>
          <w:p w14:paraId="52F50D2E" w14:textId="77777777" w:rsidR="00EE1F6C" w:rsidRDefault="00EE1F6C" w:rsidP="0055077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EE1F6C" w14:paraId="55AE376B" w14:textId="77777777" w:rsidTr="00550772">
        <w:trPr>
          <w:trHeight w:val="397"/>
        </w:trPr>
        <w:tc>
          <w:tcPr>
            <w:tcW w:w="1276" w:type="dxa"/>
          </w:tcPr>
          <w:p w14:paraId="20DB1E61" w14:textId="77777777" w:rsidR="00EE1F6C" w:rsidRDefault="00EE1F6C" w:rsidP="00550772">
            <w:pPr>
              <w:pStyle w:val="af3"/>
              <w:ind w:firstLineChars="0" w:firstLine="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11292677"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72B551AF"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310B9818" w14:textId="77777777" w:rsidR="00EE1F6C" w:rsidRDefault="00EE1F6C" w:rsidP="00550772">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24D68B64" w14:textId="77777777" w:rsidR="00EE1F6C" w:rsidRDefault="00EE1F6C" w:rsidP="0055077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E1F6C" w14:paraId="2F78F40B" w14:textId="77777777" w:rsidTr="00550772">
        <w:trPr>
          <w:trHeight w:val="397"/>
        </w:trPr>
        <w:tc>
          <w:tcPr>
            <w:tcW w:w="10332" w:type="dxa"/>
            <w:gridSpan w:val="5"/>
          </w:tcPr>
          <w:p w14:paraId="1790F7A3" w14:textId="77777777" w:rsidR="00EE1F6C" w:rsidRDefault="00EE1F6C" w:rsidP="00550772">
            <w:pPr>
              <w:pStyle w:val="af3"/>
              <w:ind w:firstLineChars="0" w:firstLine="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endif%}</w:t>
            </w:r>
          </w:p>
        </w:tc>
      </w:tr>
    </w:tbl>
    <w:p w14:paraId="645B63DF" w14:textId="77777777" w:rsidR="00BA233C" w:rsidRDefault="00BA233C" w:rsidP="00BA233C">
      <w:pPr>
        <w:rPr>
          <w:rFonts w:ascii="思源黑体 CN Normal" w:eastAsia="思源黑体 CN Normal" w:hAnsi="思源黑体 CN Normal"/>
          <w:sz w:val="16"/>
          <w:szCs w:val="16"/>
        </w:rPr>
      </w:pPr>
    </w:p>
    <w:p w14:paraId="21134F69" w14:textId="77777777" w:rsidR="00BA233C" w:rsidRDefault="00BA233C" w:rsidP="00BA23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CDA2A1C" w14:textId="77777777" w:rsidR="00BA233C" w:rsidRDefault="00BA233C" w:rsidP="00BA233C">
      <w:pPr>
        <w:pStyle w:val="af3"/>
        <w:numPr>
          <w:ilvl w:val="0"/>
          <w:numId w:val="19"/>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BA233C" w14:paraId="785E34B8" w14:textId="77777777" w:rsidTr="00432382">
        <w:tc>
          <w:tcPr>
            <w:tcW w:w="5166" w:type="dxa"/>
          </w:tcPr>
          <w:p w14:paraId="588E7280" w14:textId="59A9EAAF" w:rsidR="00BA233C" w:rsidRDefault="00BA233C" w:rsidP="00432382">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53D68342" wp14:editId="67765078">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16CB43"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sidR="00933993">
              <w:rPr>
                <w:rFonts w:ascii="思源黑体 CN Bold" w:eastAsia="思源黑体 CN Bold" w:hAnsi="思源黑体 CN Bold" w:hint="eastAsia"/>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BCB7BED" w14:textId="77777777" w:rsidR="00BA233C" w:rsidRDefault="00BA233C" w:rsidP="00432382">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40F9EF19" wp14:editId="4F567450">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D2EC35"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1198056" w14:textId="77777777" w:rsidR="00BA233C" w:rsidRDefault="00BA233C" w:rsidP="00BA233C">
      <w:pPr>
        <w:rPr>
          <w:rFonts w:ascii="思源黑体 CN Normal" w:eastAsia="思源黑体 CN Normal" w:hAnsi="思源黑体 CN Normal"/>
          <w:sz w:val="16"/>
          <w:szCs w:val="16"/>
        </w:rPr>
      </w:pPr>
    </w:p>
    <w:tbl>
      <w:tblPr>
        <w:tblStyle w:val="af0"/>
        <w:tblW w:w="10332" w:type="dxa"/>
        <w:jc w:val="center"/>
        <w:tblLayout w:type="fixed"/>
        <w:tblLook w:val="04A0" w:firstRow="1" w:lastRow="0" w:firstColumn="1" w:lastColumn="0" w:noHBand="0" w:noVBand="1"/>
      </w:tblPr>
      <w:tblGrid>
        <w:gridCol w:w="1986"/>
        <w:gridCol w:w="3401"/>
        <w:gridCol w:w="2552"/>
        <w:gridCol w:w="2393"/>
      </w:tblGrid>
      <w:tr w:rsidR="00BA233C" w14:paraId="55B8F574" w14:textId="77777777" w:rsidTr="00EE1F6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A5D4912" w14:textId="77777777" w:rsidR="00BA233C" w:rsidRDefault="00BA233C" w:rsidP="0043238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7C90B9C" w14:textId="77777777" w:rsidR="00BA233C" w:rsidRDefault="00BA233C" w:rsidP="0043238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CF31DF" w14:textId="77777777" w:rsidR="00BA233C" w:rsidRDefault="00BA233C" w:rsidP="00432382">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BA233C" w14:paraId="6F948648" w14:textId="77777777" w:rsidTr="00EE1F6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3AD3AE2" w14:textId="77777777" w:rsidR="00BA233C" w:rsidRDefault="00BA233C" w:rsidP="0043238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B8BE7B" w14:textId="77777777" w:rsidR="00BA233C" w:rsidRDefault="00BA233C" w:rsidP="00432382">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702803" w14:textId="2BDF2CAE" w:rsidR="00BA233C" w:rsidRDefault="00EE1F6C" w:rsidP="00432382">
            <w:pPr>
              <w:pStyle w:val="af3"/>
              <w:ind w:firstLineChars="0" w:firstLine="0"/>
              <w:jc w:val="center"/>
              <w:rPr>
                <w:rFonts w:ascii="思源黑体 CN Normal" w:eastAsia="思源黑体 CN Normal" w:hAnsi="思源黑体 CN Normal" w:cs="思源黑体 CN Light"/>
                <w:sz w:val="17"/>
                <w:szCs w:val="17"/>
                <w:lang w:bidi="ar"/>
              </w:rPr>
            </w:pPr>
            <w:r w:rsidRPr="00EE1F6C">
              <w:rPr>
                <w:rFonts w:ascii="思源黑体 CN Normal" w:eastAsia="思源黑体 CN Normal" w:hAnsi="思源黑体 CN Normal" w:cs="思源黑体 CN Light"/>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BBBED3" w14:textId="77777777" w:rsidR="00BA233C" w:rsidRDefault="00BA233C" w:rsidP="0043238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≥2</w:t>
            </w:r>
            <w:r>
              <w:rPr>
                <w:rFonts w:ascii="思源黑体 CN Normal" w:eastAsia="思源黑体 CN Normal" w:hAnsi="思源黑体 CN Normal" w:cs="思源黑体 CN Light"/>
                <w:sz w:val="17"/>
                <w:szCs w:val="17"/>
                <w:lang w:bidi="ar"/>
              </w:rPr>
              <w:t>0%</w:t>
            </w:r>
          </w:p>
        </w:tc>
      </w:tr>
      <w:tr w:rsidR="00BA233C" w14:paraId="1E816655" w14:textId="77777777" w:rsidTr="00EE1F6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FF06BFF" w14:textId="77777777" w:rsidR="00BA233C" w:rsidRDefault="00BA233C" w:rsidP="0043238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BE895" w14:textId="77777777" w:rsidR="00BA233C" w:rsidRDefault="00BA233C" w:rsidP="00432382">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C678E5" w14:textId="137DE1E3" w:rsidR="00BA233C" w:rsidRDefault="00EE1F6C" w:rsidP="00432382">
            <w:pPr>
              <w:pStyle w:val="af3"/>
              <w:ind w:firstLineChars="0" w:firstLine="0"/>
              <w:jc w:val="center"/>
              <w:rPr>
                <w:rFonts w:ascii="思源黑体 CN Normal" w:eastAsia="思源黑体 CN Normal" w:hAnsi="思源黑体 CN Normal" w:cs="思源黑体 CN Light"/>
                <w:sz w:val="17"/>
                <w:szCs w:val="17"/>
                <w:lang w:bidi="ar"/>
              </w:rPr>
            </w:pPr>
            <w:r w:rsidRPr="00EE1F6C">
              <w:rPr>
                <w:rFonts w:ascii="思源黑体 CN Normal" w:eastAsia="思源黑体 CN Normal" w:hAnsi="思源黑体 CN Normal" w:cs="思源黑体 CN Light"/>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897B8" w14:textId="77777777" w:rsidR="00BA233C" w:rsidRDefault="00BA233C" w:rsidP="0043238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A233C" w14:paraId="5F02BAC0" w14:textId="77777777" w:rsidTr="00EE1F6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53F815A" w14:textId="77777777" w:rsidR="00BA233C" w:rsidRDefault="00BA233C" w:rsidP="00432382">
            <w:pPr>
              <w:pStyle w:val="af3"/>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52358F" w14:textId="77777777" w:rsidR="00BA233C" w:rsidRDefault="00BA233C" w:rsidP="00432382">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DD7CF2" w14:textId="5D88057A" w:rsidR="00BA233C" w:rsidRDefault="00EE1F6C" w:rsidP="00432382">
            <w:pPr>
              <w:pStyle w:val="af3"/>
              <w:ind w:firstLineChars="0" w:firstLine="0"/>
              <w:jc w:val="center"/>
              <w:rPr>
                <w:rFonts w:ascii="思源黑体 CN Normal" w:eastAsia="思源黑体 CN Normal" w:hAnsi="思源黑体 CN Normal" w:cs="思源黑体 CN Light"/>
                <w:sz w:val="17"/>
                <w:szCs w:val="17"/>
                <w:lang w:bidi="ar"/>
              </w:rPr>
            </w:pPr>
            <w:r w:rsidRPr="00EE1F6C">
              <w:rPr>
                <w:rFonts w:ascii="思源黑体 CN Normal" w:eastAsia="思源黑体 CN Normal" w:hAnsi="思源黑体 CN Normal" w:cs="思源黑体 CN Light"/>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0F537D" w14:textId="77777777" w:rsidR="00BA233C" w:rsidRDefault="00BA233C" w:rsidP="0043238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EE1F6C" w14:paraId="60A60220" w14:textId="77777777" w:rsidTr="00EE1F6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6C33783" w14:textId="77777777"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355550" w14:textId="77777777"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16A4CC" w14:textId="28CC7045"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BCEB91" w14:textId="77777777" w:rsidR="00EE1F6C" w:rsidRDefault="00EE1F6C" w:rsidP="00EE1F6C">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EE1F6C" w14:paraId="70B20956" w14:textId="77777777" w:rsidTr="00EE1F6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BAC678E" w14:textId="77777777" w:rsidR="00EE1F6C" w:rsidRDefault="00EE1F6C" w:rsidP="00EE1F6C">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0D9BF0" w14:textId="77777777"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240880" w14:textId="673B60A1"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66E6D2" w14:textId="77777777" w:rsidR="00EE1F6C" w:rsidRDefault="00EE1F6C" w:rsidP="00EE1F6C">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EE1F6C" w14:paraId="0DF8DF6F" w14:textId="77777777" w:rsidTr="00EE1F6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91D1C9A" w14:textId="77777777" w:rsidR="00EE1F6C" w:rsidRDefault="00EE1F6C" w:rsidP="00EE1F6C">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DF4398" w14:textId="77777777"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30FD9A" w14:textId="7AA67D37"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7DDFA1" w14:textId="77777777" w:rsidR="00EE1F6C" w:rsidRDefault="00EE1F6C" w:rsidP="00EE1F6C">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EE1F6C" w14:paraId="529DE419" w14:textId="77777777" w:rsidTr="00EE1F6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FA064CA" w14:textId="77777777" w:rsidR="00EE1F6C" w:rsidRDefault="00EE1F6C" w:rsidP="00EE1F6C">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476D73" w14:textId="77777777"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3ECD56" w14:textId="12990C7B"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58400D" w14:textId="77777777" w:rsidR="00EE1F6C" w:rsidRDefault="00EE1F6C" w:rsidP="00EE1F6C">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90%</w:t>
            </w:r>
          </w:p>
        </w:tc>
      </w:tr>
      <w:tr w:rsidR="00EE1F6C" w14:paraId="4D1234D7" w14:textId="77777777" w:rsidTr="00EE1F6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E4487D3" w14:textId="77777777" w:rsidR="00EE1F6C" w:rsidRDefault="00EE1F6C" w:rsidP="00EE1F6C">
            <w:pPr>
              <w:pStyle w:val="af3"/>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1B5CFA" w14:textId="77777777"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ACCEC" w14:textId="20AB5A1D"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243502" w14:textId="77777777" w:rsidR="00EE1F6C" w:rsidRDefault="00EE1F6C" w:rsidP="00EE1F6C">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≥100</w:t>
            </w:r>
            <w:r>
              <w:rPr>
                <w:rFonts w:ascii="思源黑体 CN Normal" w:eastAsia="思源黑体 CN Normal" w:hAnsi="思源黑体 CN Normal" w:cs="思源黑体 CN Light"/>
                <w:sz w:val="17"/>
                <w:szCs w:val="17"/>
                <w:lang w:bidi="ar"/>
              </w:rPr>
              <w:t>0</w:t>
            </w:r>
          </w:p>
        </w:tc>
      </w:tr>
      <w:tr w:rsidR="00EE1F6C" w14:paraId="7A936294" w14:textId="77777777" w:rsidTr="00EE1F6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E81EEE7" w14:textId="77777777" w:rsidR="00EE1F6C" w:rsidRDefault="00EE1F6C" w:rsidP="00EE1F6C">
            <w:pPr>
              <w:pStyle w:val="af3"/>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B6E2BE" w14:textId="77777777"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257029" w14:textId="45B4AE41" w:rsidR="00EE1F6C" w:rsidRDefault="00EE1F6C" w:rsidP="00EE1F6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4CA644" w14:textId="77777777" w:rsidR="00EE1F6C" w:rsidRDefault="00EE1F6C" w:rsidP="00EE1F6C">
            <w:pPr>
              <w:pStyle w:val="af3"/>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r>
      <w:tr w:rsidR="003F6738" w14:paraId="10BD897E" w14:textId="77777777" w:rsidTr="00EE1F6C">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339CCD8" w14:textId="77777777" w:rsidR="003F6738" w:rsidRDefault="003F6738" w:rsidP="003F6738">
            <w:pPr>
              <w:pStyle w:val="af3"/>
              <w:ind w:firstLineChars="0" w:firstLine="0"/>
              <w:jc w:val="center"/>
              <w:rPr>
                <w:rFonts w:ascii="思源黑体 CN Normal" w:eastAsia="思源黑体 CN Normal" w:hAnsi="思源黑体 CN Normal"/>
                <w:sz w:val="17"/>
                <w:szCs w:val="17"/>
              </w:rPr>
            </w:pPr>
            <w:bookmarkStart w:id="2" w:name="_Hlk103153652"/>
            <w:r>
              <w:rPr>
                <w:rFonts w:ascii="思源黑体 CN Normal" w:eastAsia="思源黑体 CN Normal" w:hAnsi="思源黑体 CN Normal" w:cs="思源黑体 CN Normal" w:hint="eastAsia"/>
                <w:b/>
                <w:sz w:val="17"/>
                <w:szCs w:val="17"/>
                <w:lang w:bidi="ar"/>
              </w:rPr>
              <w:t>总体质量</w:t>
            </w:r>
            <w:bookmarkEnd w:id="2"/>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E21D19" w14:textId="77777777" w:rsidR="003F6738" w:rsidRDefault="003F6738" w:rsidP="003F6738">
            <w:pPr>
              <w:pStyle w:val="af3"/>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2F831E07" w14:textId="77777777" w:rsidR="003F6738" w:rsidRDefault="003F6738" w:rsidP="003F6738">
            <w:pPr>
              <w:pStyle w:val="af3"/>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lastRenderedPageBreak/>
              <w:t>{%p if sample.tumor_content%}</w:t>
            </w:r>
          </w:p>
          <w:p w14:paraId="5423B321"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789BE8DA"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040FAAB"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7DD352F"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C4E155A" w14:textId="77777777" w:rsidR="003F6738" w:rsidRDefault="003F6738" w:rsidP="003F6738">
            <w:pPr>
              <w:pStyle w:val="af3"/>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A961044" w14:textId="77777777" w:rsidR="003F6738" w:rsidRDefault="003F6738" w:rsidP="003F6738">
            <w:pPr>
              <w:pStyle w:val="af3"/>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9FAA9D7" w14:textId="77777777" w:rsidR="003F6738" w:rsidRDefault="003F6738" w:rsidP="003F6738">
            <w:pPr>
              <w:pStyle w:val="af3"/>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0526C3A"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50EE614"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79D7485"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E8BD155"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4EA7A80" w14:textId="77777777" w:rsidR="003F6738" w:rsidRDefault="003F6738" w:rsidP="003F6738">
            <w:pPr>
              <w:pStyle w:val="af3"/>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26A6B6B" w14:textId="77777777" w:rsidR="003F6738" w:rsidRDefault="003F6738" w:rsidP="003F6738">
            <w:pPr>
              <w:pStyle w:val="af3"/>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77A7EFCA"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00A70568"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22872559"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5B09483" w14:textId="77777777" w:rsidR="003F6738" w:rsidRPr="00310253" w:rsidRDefault="003F6738" w:rsidP="003F6738">
            <w:pPr>
              <w:pStyle w:val="af3"/>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523E2803" w14:textId="77777777" w:rsidR="003F6738" w:rsidRPr="001F29D8" w:rsidRDefault="003F6738" w:rsidP="003F6738">
            <w:pPr>
              <w:pStyle w:val="af3"/>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591E916" w14:textId="77777777" w:rsidR="003F6738" w:rsidRPr="001F29D8" w:rsidRDefault="003F6738" w:rsidP="003F6738">
            <w:pPr>
              <w:pStyle w:val="af3"/>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39A7BD58" w14:textId="77777777" w:rsidR="003F6738" w:rsidRDefault="003F6738" w:rsidP="003F6738">
            <w:pPr>
              <w:pStyle w:val="af3"/>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317B654" w14:textId="77777777" w:rsidR="003F6738" w:rsidRDefault="003F6738" w:rsidP="003F6738">
            <w:pPr>
              <w:pStyle w:val="af3"/>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FBA9ACA" w14:textId="77777777" w:rsidR="003F6738" w:rsidRDefault="003F6738" w:rsidP="003F6738">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B741E5C" w14:textId="64D13556" w:rsidR="003F6738" w:rsidRDefault="003F6738" w:rsidP="003F6738">
            <w:pPr>
              <w:pStyle w:val="af3"/>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525057A0" w14:textId="77777777" w:rsidR="00BA233C" w:rsidRDefault="00BA233C" w:rsidP="00BA233C">
      <w:pPr>
        <w:rPr>
          <w:rFonts w:ascii="思源黑体 CN Normal" w:eastAsia="思源黑体 CN Normal" w:hAnsi="思源黑体 CN Normal"/>
          <w:sz w:val="16"/>
          <w:szCs w:val="16"/>
        </w:rPr>
      </w:pPr>
    </w:p>
    <w:p w14:paraId="6F3E7F72" w14:textId="77777777" w:rsidR="00BA233C" w:rsidRDefault="00BA233C" w:rsidP="00BA23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AC2EF3" w14:textId="77777777" w:rsidR="00BA233C" w:rsidRDefault="00BA233C" w:rsidP="00BA233C">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w:t>
      </w:r>
    </w:p>
    <w:p w14:paraId="279207E8" w14:textId="77777777" w:rsidR="00BA233C" w:rsidRDefault="00BA233C" w:rsidP="00BA233C">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8460AC7" w14:textId="77777777" w:rsidR="00BA233C" w:rsidRDefault="00BA233C" w:rsidP="00BA233C">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2183050" w14:textId="77777777" w:rsidR="00BA233C" w:rsidRDefault="00BA233C" w:rsidP="00BA233C">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1502337F" w14:textId="77777777" w:rsidR="00BA233C" w:rsidRDefault="00BA233C" w:rsidP="00BA233C">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07E5F17" w14:textId="77777777" w:rsidR="00BA233C" w:rsidRDefault="00BA233C" w:rsidP="00BA233C">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5B12A190" w14:textId="77777777" w:rsidR="00BA233C" w:rsidRDefault="00BA233C" w:rsidP="00BA233C">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4CCF198" w14:textId="77777777" w:rsidR="00BA233C" w:rsidRDefault="00BA233C" w:rsidP="00BA233C">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55D3DB7" w14:textId="77777777" w:rsidR="00BA233C" w:rsidRDefault="00BA233C" w:rsidP="00BA233C">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5158C18" w14:textId="669D1D34" w:rsidR="00BA233C" w:rsidRDefault="00BA233C" w:rsidP="00BA233C">
      <w:pPr>
        <w:pStyle w:val="af3"/>
        <w:numPr>
          <w:ilvl w:val="0"/>
          <w:numId w:val="28"/>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总体质量评估：依据病理（如适用）、</w:t>
      </w:r>
      <w:r>
        <w:rPr>
          <w:rFonts w:ascii="思源黑体 CN Normal" w:eastAsia="思源黑体 CN Normal" w:hAnsi="思源黑体 CN Normal"/>
          <w:sz w:val="16"/>
          <w:szCs w:val="16"/>
        </w:rPr>
        <w:t>DNA质量、</w:t>
      </w:r>
      <w:r>
        <w:rPr>
          <w:rFonts w:ascii="思源黑体 CN Normal" w:eastAsia="思源黑体 CN Normal" w:hAnsi="思源黑体 CN Normal" w:hint="eastAsia"/>
          <w:sz w:val="16"/>
          <w:szCs w:val="16"/>
        </w:rPr>
        <w:t>测序质量（Q30、平均有效深度）进行综合评估，判断质控是否合格。</w:t>
      </w:r>
      <w:r>
        <w:rPr>
          <w:rFonts w:ascii="思源黑体 CN Normal" w:eastAsia="思源黑体 CN Normal" w:hAnsi="思源黑体 CN Normal"/>
          <w:sz w:val="16"/>
          <w:szCs w:val="16"/>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BA233C" w14:paraId="77E5301A" w14:textId="77777777" w:rsidTr="00432382">
        <w:tc>
          <w:tcPr>
            <w:tcW w:w="5166" w:type="dxa"/>
          </w:tcPr>
          <w:p w14:paraId="76AC3CDF" w14:textId="38AAA3BB" w:rsidR="00BA233C" w:rsidRDefault="00BA233C" w:rsidP="00432382">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C14CDEB" wp14:editId="252C97B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9AAF93"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sidR="00933993">
              <w:rPr>
                <w:rFonts w:ascii="思源黑体 CN Bold" w:eastAsia="思源黑体 CN Bold" w:hAnsi="思源黑体 CN Bold" w:hint="eastAsia"/>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8A83424" w14:textId="77777777" w:rsidR="00BA233C" w:rsidRDefault="00BA233C" w:rsidP="00432382">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3AC47403" wp14:editId="1DA36398">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0B1BF1"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E734C48" w14:textId="1DC7EE9D" w:rsidR="00BA233C" w:rsidRDefault="00933993" w:rsidP="00BA233C">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lang w:eastAsia="zh-CN"/>
        </w:rPr>
        <w:t>5</w:t>
      </w:r>
      <w:r w:rsidR="00BA233C">
        <w:rPr>
          <w:rFonts w:ascii="思源黑体 CN Bold" w:eastAsia="思源黑体 CN Bold" w:hAnsi="思源黑体 CN Bold"/>
          <w:color w:val="1E7648"/>
          <w:sz w:val="24"/>
          <w:szCs w:val="24"/>
        </w:rPr>
        <w:t>.1 关于本产品</w:t>
      </w:r>
    </w:p>
    <w:p w14:paraId="560C3B14" w14:textId="77777777"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if “子宫内膜癌” in sample.tumor_list%}</w:t>
      </w:r>
    </w:p>
    <w:p w14:paraId="2E435871" w14:textId="77777777"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68A4A949" w14:textId="77777777"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FFF453E" w14:textId="77777777"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本报告仅针对本次送检样本，对肿瘤组织进行检测，根据检测结果对与肿瘤诊断、治疗和/或预后密切相关具有临床意义的检测结果进行解读，为临床实体瘤患者的临床诊断治疗提供辅助参考。</w:t>
      </w:r>
    </w:p>
    <w:p w14:paraId="4F100854" w14:textId="77777777"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411C659E" w14:textId="77777777" w:rsidR="00BA233C" w:rsidRDefault="00BA233C" w:rsidP="00BA233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734246" w14:textId="77777777" w:rsidR="00BA233C" w:rsidRDefault="00BA233C" w:rsidP="00BA233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5C27C80" w14:textId="77777777" w:rsidR="00BA233C" w:rsidRDefault="00BA233C" w:rsidP="00BA233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12F2B1F" w14:textId="77777777" w:rsidR="00BA233C" w:rsidRDefault="00BA233C" w:rsidP="00BA233C">
      <w:pPr>
        <w:spacing w:line="360" w:lineRule="exact"/>
        <w:ind w:firstLineChars="200" w:firstLine="360"/>
        <w:rPr>
          <w:rFonts w:ascii="思源黑体 CN Normal" w:eastAsia="思源黑体 CN Normal" w:hAnsi="思源黑体 CN Normal"/>
          <w:sz w:val="18"/>
          <w:szCs w:val="18"/>
        </w:rPr>
      </w:pPr>
    </w:p>
    <w:p w14:paraId="2995F7F7" w14:textId="6B104FA9" w:rsidR="00BA233C" w:rsidRDefault="00933993" w:rsidP="00BA233C">
      <w:pPr>
        <w:pStyle w:val="2"/>
        <w:spacing w:befor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lang w:eastAsia="zh-CN"/>
        </w:rPr>
        <w:t>5</w:t>
      </w:r>
      <w:r w:rsidR="00BA233C">
        <w:rPr>
          <w:rFonts w:ascii="思源黑体 CN Bold" w:eastAsia="思源黑体 CN Bold" w:hAnsi="思源黑体 CN Bold" w:hint="eastAsia"/>
          <w:color w:val="1E7648"/>
          <w:sz w:val="24"/>
          <w:szCs w:val="24"/>
        </w:rPr>
        <w:t>.</w:t>
      </w:r>
      <w:r w:rsidR="00BA233C">
        <w:rPr>
          <w:rFonts w:ascii="思源黑体 CN Bold" w:eastAsia="思源黑体 CN Bold" w:hAnsi="思源黑体 CN Bold"/>
          <w:color w:val="1E7648"/>
          <w:sz w:val="24"/>
          <w:szCs w:val="24"/>
        </w:rPr>
        <w:t>2</w:t>
      </w:r>
      <w:r w:rsidR="00BA233C">
        <w:rPr>
          <w:rFonts w:ascii="思源黑体 CN Bold" w:eastAsia="思源黑体 CN Bold" w:hAnsi="思源黑体 CN Bold" w:hint="eastAsia"/>
          <w:color w:val="1E7648"/>
          <w:sz w:val="24"/>
          <w:szCs w:val="24"/>
        </w:rPr>
        <w:t xml:space="preserve"> 变异命名与解读</w:t>
      </w:r>
    </w:p>
    <w:p w14:paraId="79567EF1" w14:textId="77777777" w:rsidR="00BA233C" w:rsidRDefault="00BA233C" w:rsidP="00BA233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650D6F2" w14:textId="77777777" w:rsidR="00BA233C" w:rsidRDefault="00BA233C" w:rsidP="00BA233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w:t>
      </w:r>
      <w:bookmarkStart w:id="3" w:name="OLE_LINK4"/>
      <w:r>
        <w:rPr>
          <w:rFonts w:ascii="思源黑体 CN Normal" w:eastAsia="思源黑体 CN Normal" w:hAnsi="思源黑体 CN Normal" w:hint="eastAsia"/>
          <w:sz w:val="18"/>
          <w:szCs w:val="18"/>
        </w:rPr>
        <w:t>二代测序临床报告解读指引</w:t>
      </w:r>
      <w:bookmarkEnd w:id="3"/>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31"/>
        <w:gridCol w:w="1247"/>
        <w:gridCol w:w="6860"/>
      </w:tblGrid>
      <w:tr w:rsidR="00BA233C" w14:paraId="57310A2A" w14:textId="77777777" w:rsidTr="00432382">
        <w:trPr>
          <w:trHeight w:val="397"/>
        </w:trPr>
        <w:tc>
          <w:tcPr>
            <w:tcW w:w="1980" w:type="dxa"/>
            <w:shd w:val="clear" w:color="auto" w:fill="1E7648"/>
            <w:vAlign w:val="center"/>
          </w:tcPr>
          <w:p w14:paraId="6652AAE6" w14:textId="77777777" w:rsidR="00BA233C" w:rsidRDefault="00BA233C" w:rsidP="0043238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1E7648"/>
            <w:vAlign w:val="center"/>
          </w:tcPr>
          <w:p w14:paraId="0C73211C" w14:textId="77777777" w:rsidR="00BA233C" w:rsidRDefault="00BA233C" w:rsidP="0043238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7C9E3B3" w14:textId="77777777" w:rsidR="00BA233C" w:rsidRDefault="00BA233C" w:rsidP="0043238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233C" w14:paraId="6A146C90" w14:textId="77777777" w:rsidTr="00432382">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5FD9AF" w14:textId="77777777" w:rsidR="00BA233C" w:rsidRDefault="00BA233C" w:rsidP="0043238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B2EBBAE"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2E962" w14:textId="77777777" w:rsidR="00BA233C" w:rsidRDefault="00BA233C" w:rsidP="0043238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E205972"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FDA、NMPA获批用于患者肿瘤治疗有响应或耐药的生物标志物</w:t>
            </w:r>
          </w:p>
        </w:tc>
      </w:tr>
      <w:tr w:rsidR="00BA233C" w14:paraId="14471B7D" w14:textId="77777777" w:rsidTr="0043238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BDC9"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9E89F6" w14:textId="77777777" w:rsidR="00BA233C" w:rsidRDefault="00BA233C" w:rsidP="0043238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1F4FD9"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专业指南明确对患者肿瘤治疗有响应或耐药的生物标志物</w:t>
            </w:r>
          </w:p>
        </w:tc>
      </w:tr>
      <w:tr w:rsidR="00BA233C" w14:paraId="56442575" w14:textId="77777777" w:rsidTr="0043238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F65438"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99899" w14:textId="77777777" w:rsidR="00BA233C" w:rsidRDefault="00BA233C" w:rsidP="0043238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FFE86"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专业指南明确对患者肿瘤有诊断或预后意义的生物标志物</w:t>
            </w:r>
          </w:p>
        </w:tc>
      </w:tr>
      <w:tr w:rsidR="00BA233C" w14:paraId="15FB991D" w14:textId="77777777" w:rsidTr="0043238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5DDDFC"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19D647" w14:textId="77777777" w:rsidR="00BA233C" w:rsidRDefault="00BA233C" w:rsidP="0043238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3E3171"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期临床试验研究明确对患者肿瘤治疗有响应或耐药的生物标志物</w:t>
            </w:r>
          </w:p>
        </w:tc>
      </w:tr>
      <w:tr w:rsidR="00BA233C" w14:paraId="778C96B4" w14:textId="77777777" w:rsidTr="00432382">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2DB7F0"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F65A31" w14:textId="77777777" w:rsidR="00BA233C" w:rsidRDefault="00BA233C" w:rsidP="0043238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EEC1C6"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期临床试验研究明确对患者肿瘤有诊断或预后意义的生物标志物</w:t>
            </w:r>
          </w:p>
        </w:tc>
      </w:tr>
      <w:tr w:rsidR="00BA233C" w14:paraId="73F98DA6" w14:textId="77777777" w:rsidTr="00432382">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7E660F" w14:textId="77777777" w:rsidR="00BA233C" w:rsidRDefault="00BA233C" w:rsidP="0043238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71E323A"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79C0AC" w14:textId="77777777" w:rsidR="00BA233C" w:rsidRDefault="00BA233C" w:rsidP="0043238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16C03"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FDA、NMPA获批用于其他肿瘤治疗有响应或耐药的生物标志物</w:t>
            </w:r>
          </w:p>
        </w:tc>
      </w:tr>
      <w:tr w:rsidR="00BA233C" w14:paraId="29C04524" w14:textId="77777777" w:rsidTr="0043238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BFBFC"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BED4EE" w14:textId="77777777" w:rsidR="00BA233C" w:rsidRDefault="00BA233C" w:rsidP="0043238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FB74E4"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专业指南推荐对其他肿瘤治疗有响应或耐药的生物标志物</w:t>
            </w:r>
          </w:p>
        </w:tc>
      </w:tr>
      <w:tr w:rsidR="00BA233C" w14:paraId="5031FF85" w14:textId="77777777" w:rsidTr="0043238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2948A6"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D4E896"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EBABFE"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已经作为临床试验筛选入组标准的生物标志物</w:t>
            </w:r>
          </w:p>
        </w:tc>
      </w:tr>
      <w:tr w:rsidR="00BA233C" w14:paraId="548CBB24" w14:textId="77777777" w:rsidTr="0043238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247FC3"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462BA3"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04F737"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多项小型研究（I、</w:t>
            </w:r>
            <w:r>
              <w:rPr>
                <w:rFonts w:ascii="思源黑体 CN Normal" w:eastAsia="思源黑体 CN Normal" w:hAnsi="思源黑体 CN Normal" w:cs="思源黑体 CN Light"/>
                <w:color w:val="000000" w:themeColor="text1"/>
                <w:sz w:val="15"/>
                <w:szCs w:val="15"/>
              </w:rPr>
              <w:t>II</w:t>
            </w:r>
            <w:r>
              <w:rPr>
                <w:rFonts w:ascii="思源黑体 CN Normal" w:eastAsia="思源黑体 CN Normal" w:hAnsi="思源黑体 CN Normal" w:cs="思源黑体 CN Light" w:hint="eastAsia"/>
                <w:color w:val="000000" w:themeColor="text1"/>
                <w:sz w:val="15"/>
                <w:szCs w:val="15"/>
              </w:rPr>
              <w:t>期临床试验）结果表明有诊断或预后意义的生物标志物</w:t>
            </w:r>
          </w:p>
        </w:tc>
      </w:tr>
      <w:tr w:rsidR="00BA233C" w14:paraId="14D5118B" w14:textId="77777777" w:rsidTr="00432382">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43CD4"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CE684E"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8469A2"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临床前硏究表明具有潜在治疗意义的生物标志物</w:t>
            </w:r>
          </w:p>
        </w:tc>
      </w:tr>
      <w:tr w:rsidR="00BA233C" w14:paraId="12D2E262" w14:textId="77777777" w:rsidTr="00432382">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0EC2FC"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5B0DF2"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32D2EF"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有病例报道或结论末形成共识，评估疾病诊断或预后意义的生物标志物</w:t>
            </w:r>
          </w:p>
        </w:tc>
      </w:tr>
      <w:tr w:rsidR="00BA233C" w14:paraId="2A69894B" w14:textId="77777777" w:rsidTr="00432382">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438EFC" w14:textId="77777777" w:rsidR="00BA233C" w:rsidRDefault="00BA233C" w:rsidP="0043238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DD13B08"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D26171"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F12D73"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在全人群或特定人群数据库、泛癌种或特定肿瘤数据库中均未观察到较高变异频率</w:t>
            </w:r>
          </w:p>
        </w:tc>
      </w:tr>
      <w:tr w:rsidR="00BA233C" w14:paraId="5654AF0D" w14:textId="77777777" w:rsidTr="00432382">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C4C708"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144E00"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015CDF"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缺乏令人信服的已发表肿瘤相关证据</w:t>
            </w:r>
          </w:p>
        </w:tc>
      </w:tr>
      <w:tr w:rsidR="00BA233C" w14:paraId="40399813" w14:textId="77777777" w:rsidTr="00432382">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CC6FF9" w14:textId="77777777" w:rsidR="00BA233C" w:rsidRDefault="00BA233C" w:rsidP="0043238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IV类变异</w:t>
            </w:r>
          </w:p>
          <w:p w14:paraId="02F06CAB"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857AFD" w14:textId="77777777" w:rsidR="00BA233C" w:rsidRDefault="00BA233C" w:rsidP="0043238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CC35D3" w14:textId="77777777" w:rsidR="00BA233C" w:rsidRDefault="00BA233C" w:rsidP="0043238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在全人群或特定人群数据库中观察到高变异频率</w:t>
            </w:r>
          </w:p>
        </w:tc>
      </w:tr>
      <w:tr w:rsidR="00BA233C" w14:paraId="7BA219DC" w14:textId="77777777" w:rsidTr="00432382">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8BE21F" w14:textId="77777777" w:rsidR="00BA233C" w:rsidRDefault="00BA233C" w:rsidP="00432382">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6EBB92" w14:textId="77777777" w:rsidR="00BA233C" w:rsidRDefault="00BA233C" w:rsidP="0043238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1E90B4" w14:textId="77777777" w:rsidR="00BA233C" w:rsidRDefault="00BA233C" w:rsidP="00432382">
            <w:pPr>
              <w:spacing w:line="360" w:lineRule="exact"/>
              <w:rPr>
                <w:rFonts w:ascii="思源黑体 CN Normal" w:eastAsia="思源黑体 CN Normal" w:hAnsi="思源黑体 CN Normal" w:cs="思源黑体 CN Light"/>
                <w:color w:val="000000" w:themeColor="text1"/>
                <w:sz w:val="15"/>
                <w:szCs w:val="15"/>
              </w:rPr>
            </w:pPr>
            <w:r>
              <w:rPr>
                <w:rFonts w:ascii="思源黑体 CN Normal" w:eastAsia="思源黑体 CN Normal" w:hAnsi="思源黑体 CN Normal" w:cs="思源黑体 CN Light" w:hint="eastAsia"/>
                <w:color w:val="000000" w:themeColor="text1"/>
                <w:sz w:val="15"/>
                <w:szCs w:val="15"/>
              </w:rPr>
              <w:t>无已发表的肿瘤相关证据</w:t>
            </w:r>
          </w:p>
        </w:tc>
      </w:tr>
    </w:tbl>
    <w:p w14:paraId="33C810F1" w14:textId="77777777" w:rsidR="00BA233C" w:rsidRDefault="00BA233C" w:rsidP="00BA233C">
      <w:pPr>
        <w:widowControl/>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1D3EBA48" w14:textId="7AB21270" w:rsidR="00BA233C" w:rsidRDefault="00933993" w:rsidP="00BA233C">
      <w:pPr>
        <w:pStyle w:val="2"/>
        <w:spacing w:before="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5</w:t>
      </w:r>
      <w:r w:rsidR="00BA233C">
        <w:rPr>
          <w:rFonts w:ascii="思源黑体 CN Bold" w:eastAsia="思源黑体 CN Bold" w:hAnsi="思源黑体 CN Bold" w:hint="eastAsia"/>
          <w:color w:val="1E7648"/>
          <w:sz w:val="24"/>
          <w:szCs w:val="24"/>
          <w:lang w:eastAsia="zh-CN"/>
        </w:rPr>
        <w:t>.</w:t>
      </w:r>
      <w:r w:rsidR="00BA233C">
        <w:rPr>
          <w:rFonts w:ascii="思源黑体 CN Bold" w:eastAsia="思源黑体 CN Bold" w:hAnsi="思源黑体 CN Bold"/>
          <w:color w:val="1E7648"/>
          <w:sz w:val="24"/>
          <w:szCs w:val="24"/>
          <w:lang w:eastAsia="zh-CN"/>
        </w:rPr>
        <w:t>3</w:t>
      </w:r>
      <w:r w:rsidR="002B2B3A">
        <w:rPr>
          <w:rFonts w:ascii="思源黑体 CN Bold" w:eastAsia="思源黑体 CN Bold" w:hAnsi="思源黑体 CN Bold"/>
          <w:color w:val="1E7648"/>
          <w:sz w:val="24"/>
          <w:szCs w:val="24"/>
          <w:lang w:eastAsia="zh-CN"/>
        </w:rPr>
        <w:t xml:space="preserve"> </w:t>
      </w:r>
      <w:r w:rsidR="00BA233C">
        <w:rPr>
          <w:rFonts w:ascii="思源黑体 CN Bold" w:eastAsia="思源黑体 CN Bold" w:hAnsi="思源黑体 CN Bold" w:hint="eastAsia"/>
          <w:color w:val="1E7648"/>
          <w:sz w:val="24"/>
          <w:szCs w:val="24"/>
          <w:lang w:eastAsia="zh-CN"/>
        </w:rPr>
        <w:t>检测方法与局限性</w:t>
      </w:r>
    </w:p>
    <w:p w14:paraId="4B6ECE7A" w14:textId="77777777" w:rsidR="003E1589" w:rsidRPr="00D57BA2" w:rsidRDefault="003E1589" w:rsidP="00D57BA2">
      <w:pPr>
        <w:pStyle w:val="af3"/>
        <w:spacing w:line="360" w:lineRule="exact"/>
        <w:ind w:firstLineChars="0" w:firstLine="0"/>
        <w:rPr>
          <w:rFonts w:ascii="思源黑体 CN Normal" w:eastAsia="思源黑体 CN Normal" w:hAnsi="思源黑体 CN Normal"/>
          <w:sz w:val="18"/>
          <w:szCs w:val="18"/>
        </w:rPr>
      </w:pPr>
      <w:r w:rsidRPr="00D57BA2">
        <w:rPr>
          <w:rFonts w:ascii="思源黑体 CN Normal" w:eastAsia="思源黑体 CN Normal" w:hAnsi="思源黑体 CN Normal"/>
          <w:sz w:val="18"/>
          <w:szCs w:val="18"/>
        </w:rPr>
        <w:t>{%p if “子宫内膜癌” in sample.tumor_list%}</w:t>
      </w:r>
    </w:p>
    <w:p w14:paraId="74F40B43" w14:textId="22B3A521"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5C1B7C">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测序技术（NGS）进行检测。本产品可同时检测目标基因的单核苷酸变异（SNV）、小片段插入/缺失（InDel）和</w:t>
      </w:r>
      <w:bookmarkStart w:id="4" w:name="_Hlk103776654"/>
      <w:r>
        <w:rPr>
          <w:rFonts w:ascii="思源黑体 CN Normal" w:eastAsia="思源黑体 CN Normal" w:hAnsi="思源黑体 CN Normal" w:hint="eastAsia"/>
          <w:sz w:val="18"/>
          <w:szCs w:val="18"/>
        </w:rPr>
        <w:t>微卫星不稳定性</w:t>
      </w:r>
      <w:bookmarkEnd w:id="4"/>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1610D96" w14:textId="77777777"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13532443" w14:textId="0C75674A"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77A2DFF9" w14:textId="77777777"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E775828" w14:textId="77777777"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37DC463" w14:textId="77777777"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0AE3B2E1" w14:textId="77777777"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5C521BF5" w14:textId="77777777"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55076503" w14:textId="77777777"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54074D3D" w14:textId="2899AB75" w:rsidR="005C1B7C" w:rsidRPr="005C1B7C" w:rsidRDefault="005C1B7C" w:rsidP="005C1B7C">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sidRPr="00656A17">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17BB0A38" w14:textId="77777777"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D83CFEB" w14:textId="77777777" w:rsidR="003E1589" w:rsidRDefault="003E1589" w:rsidP="003E1589">
      <w:pPr>
        <w:pStyle w:val="af3"/>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4CC78CF" w14:textId="593465F3"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5C1B7C">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InDel）和微卫星不稳定性。产品的检测性能与样品质量密切相关，样品质控结果为风险时，存在检测灵敏度降低以及检测结果准确性降低的风险。</w:t>
      </w:r>
    </w:p>
    <w:p w14:paraId="73438293" w14:textId="6119622E"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7FF53863" w14:textId="77777777"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7D8118E2" w14:textId="77777777"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w:t>
      </w:r>
      <w:r>
        <w:rPr>
          <w:rFonts w:ascii="思源黑体 CN Normal" w:eastAsia="思源黑体 CN Normal" w:hAnsi="思源黑体 CN Normal" w:hint="eastAsia"/>
          <w:sz w:val="18"/>
          <w:szCs w:val="18"/>
        </w:rPr>
        <w:lastRenderedPageBreak/>
        <w:t>亦可造成阴性结果。</w:t>
      </w:r>
    </w:p>
    <w:p w14:paraId="5CA49E18" w14:textId="77777777" w:rsidR="003E1589" w:rsidRDefault="003E1589" w:rsidP="003E1589">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3E31E740" w14:textId="77777777" w:rsidR="005C1B7C" w:rsidRDefault="003E1589" w:rsidP="005C1B7C">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720933F8" w14:textId="77777777" w:rsidR="005C1B7C" w:rsidRDefault="005C1B7C" w:rsidP="005C1B7C">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sidRPr="005C1B7C">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0CD60A9E" w14:textId="5B449B5D" w:rsidR="003E1589" w:rsidRPr="005C1B7C" w:rsidRDefault="003E1589" w:rsidP="005C1B7C">
      <w:pPr>
        <w:pStyle w:val="af3"/>
        <w:numPr>
          <w:ilvl w:val="0"/>
          <w:numId w:val="29"/>
        </w:numPr>
        <w:autoSpaceDE/>
        <w:autoSpaceDN/>
        <w:spacing w:line="360" w:lineRule="exact"/>
        <w:ind w:left="0" w:firstLineChars="0" w:firstLine="0"/>
        <w:jc w:val="both"/>
        <w:rPr>
          <w:rFonts w:ascii="思源黑体 CN Normal" w:eastAsia="思源黑体 CN Normal" w:hAnsi="思源黑体 CN Normal"/>
          <w:sz w:val="18"/>
          <w:szCs w:val="18"/>
        </w:rPr>
      </w:pPr>
      <w:r w:rsidRPr="005C1B7C">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0A621A1B" w14:textId="77777777" w:rsidR="003E1589" w:rsidRDefault="003E1589" w:rsidP="003E1589">
      <w:pPr>
        <w:pStyle w:val="af3"/>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47A5FE93" w14:textId="77777777" w:rsidR="00BA233C" w:rsidRDefault="00BA233C" w:rsidP="00BA233C">
      <w:pPr>
        <w:pStyle w:val="af3"/>
        <w:spacing w:line="360" w:lineRule="exact"/>
        <w:ind w:firstLineChars="0" w:firstLine="0"/>
        <w:rPr>
          <w:rFonts w:ascii="思源黑体 CN Normal" w:eastAsia="思源黑体 CN Normal" w:hAnsi="思源黑体 CN Normal"/>
          <w:sz w:val="18"/>
          <w:szCs w:val="18"/>
        </w:rPr>
      </w:pPr>
    </w:p>
    <w:p w14:paraId="46242478" w14:textId="1C7A51FE" w:rsidR="00BA233C" w:rsidRDefault="00933993" w:rsidP="00BA233C">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hint="eastAsia"/>
          <w:color w:val="1E7648"/>
          <w:sz w:val="24"/>
          <w:szCs w:val="24"/>
          <w:lang w:eastAsia="zh-CN"/>
        </w:rPr>
        <w:t>5</w:t>
      </w:r>
      <w:r w:rsidR="00BA233C">
        <w:rPr>
          <w:rFonts w:ascii="思源黑体 CN Bold" w:eastAsia="思源黑体 CN Bold" w:hAnsi="思源黑体 CN Bold" w:hint="eastAsia"/>
          <w:color w:val="1E7648"/>
          <w:sz w:val="24"/>
          <w:szCs w:val="24"/>
          <w:lang w:eastAsia="zh-CN"/>
        </w:rPr>
        <w:t>.</w:t>
      </w:r>
      <w:r w:rsidR="00BA233C">
        <w:rPr>
          <w:rFonts w:ascii="思源黑体 CN Bold" w:eastAsia="思源黑体 CN Bold" w:hAnsi="思源黑体 CN Bold"/>
          <w:color w:val="1E7648"/>
          <w:sz w:val="24"/>
          <w:szCs w:val="24"/>
          <w:lang w:eastAsia="zh-CN"/>
        </w:rPr>
        <w:t>4</w:t>
      </w:r>
      <w:r w:rsidR="002B2B3A">
        <w:rPr>
          <w:rFonts w:ascii="思源黑体 CN Bold" w:eastAsia="思源黑体 CN Bold" w:hAnsi="思源黑体 CN Bold"/>
          <w:color w:val="1E7648"/>
          <w:sz w:val="24"/>
          <w:szCs w:val="24"/>
          <w:lang w:eastAsia="zh-CN"/>
        </w:rPr>
        <w:t xml:space="preserve"> </w:t>
      </w:r>
      <w:r w:rsidR="00BA233C">
        <w:rPr>
          <w:rFonts w:ascii="思源黑体 CN Bold" w:eastAsia="思源黑体 CN Bold" w:hAnsi="思源黑体 CN Bold" w:hint="eastAsia"/>
          <w:color w:val="1E7648"/>
          <w:sz w:val="24"/>
          <w:szCs w:val="24"/>
          <w:lang w:eastAsia="zh-CN"/>
        </w:rPr>
        <w:t>临床方案决定</w:t>
      </w:r>
    </w:p>
    <w:p w14:paraId="2B48EB23" w14:textId="77777777" w:rsidR="003E1589" w:rsidRPr="00D57BA2" w:rsidRDefault="003E1589" w:rsidP="00D57BA2">
      <w:pPr>
        <w:spacing w:line="360" w:lineRule="exact"/>
        <w:ind w:firstLineChars="200" w:firstLine="360"/>
        <w:rPr>
          <w:rFonts w:ascii="思源黑体 CN Normal" w:eastAsia="思源黑体 CN Normal" w:hAnsi="思源黑体 CN Normal"/>
          <w:sz w:val="18"/>
          <w:szCs w:val="18"/>
        </w:rPr>
      </w:pPr>
      <w:r w:rsidRPr="00D57BA2">
        <w:rPr>
          <w:rFonts w:ascii="思源黑体 CN Normal" w:eastAsia="思源黑体 CN Normal" w:hAnsi="思源黑体 CN Normal"/>
          <w:sz w:val="18"/>
          <w:szCs w:val="18"/>
        </w:rPr>
        <w:t>{%p if “子宫内膜癌” in sample.tumor_list%}</w:t>
      </w:r>
    </w:p>
    <w:p w14:paraId="27716E57" w14:textId="77777777"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5A2C42A" w14:textId="77777777"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04C60D1" w14:textId="77777777"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D2AF86F" w14:textId="77777777" w:rsidR="003E1589" w:rsidRDefault="003E1589" w:rsidP="003E158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p w14:paraId="2644D49A" w14:textId="77777777" w:rsidR="00BA233C" w:rsidRDefault="00BA233C" w:rsidP="00BA233C">
      <w:pPr>
        <w:spacing w:line="360" w:lineRule="exact"/>
        <w:ind w:firstLineChars="200" w:firstLine="360"/>
        <w:rPr>
          <w:rFonts w:ascii="思源黑体 CN Normal" w:eastAsia="思源黑体 CN Normal" w:hAnsi="思源黑体 CN Normal"/>
          <w:sz w:val="18"/>
          <w:szCs w:val="18"/>
        </w:rPr>
      </w:pPr>
    </w:p>
    <w:p w14:paraId="399CD84F" w14:textId="1BA84821" w:rsidR="00BA233C" w:rsidRDefault="00933993" w:rsidP="00BA233C">
      <w:pPr>
        <w:pStyle w:val="2"/>
        <w:spacing w:before="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hint="eastAsia"/>
          <w:color w:val="1E7648"/>
          <w:sz w:val="24"/>
          <w:szCs w:val="24"/>
          <w:lang w:eastAsia="zh-CN"/>
        </w:rPr>
        <w:t>5</w:t>
      </w:r>
      <w:r w:rsidR="00BA233C">
        <w:rPr>
          <w:rFonts w:ascii="思源黑体 CN Bold" w:eastAsia="思源黑体 CN Bold" w:hAnsi="思源黑体 CN Bold"/>
          <w:color w:val="1E7648"/>
          <w:sz w:val="24"/>
          <w:szCs w:val="24"/>
          <w:lang w:eastAsia="zh-CN"/>
        </w:rPr>
        <w:t>.5</w:t>
      </w:r>
      <w:r w:rsidR="002B2B3A">
        <w:rPr>
          <w:rFonts w:ascii="思源黑体 CN Bold" w:eastAsia="思源黑体 CN Bold" w:hAnsi="思源黑体 CN Bold"/>
          <w:color w:val="1E7648"/>
          <w:sz w:val="24"/>
          <w:szCs w:val="24"/>
          <w:lang w:eastAsia="zh-CN"/>
        </w:rPr>
        <w:t xml:space="preserve"> </w:t>
      </w:r>
      <w:r w:rsidR="00BA233C">
        <w:rPr>
          <w:rFonts w:ascii="思源黑体 CN Bold" w:eastAsia="思源黑体 CN Bold" w:hAnsi="思源黑体 CN Bold" w:hint="eastAsia"/>
          <w:color w:val="1E7648"/>
          <w:sz w:val="24"/>
          <w:szCs w:val="24"/>
          <w:lang w:eastAsia="zh-CN"/>
        </w:rPr>
        <w:t>数据安全与隐私保护</w:t>
      </w:r>
    </w:p>
    <w:p w14:paraId="4D0225DD" w14:textId="327DD265" w:rsidR="00BA233C" w:rsidRDefault="00BA233C" w:rsidP="00B57CC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思源黑体 CN Normal" w:eastAsia="思源黑体 CN Normal" w:hAnsi="思源黑体 CN Normal"/>
          <w:sz w:val="18"/>
          <w:szCs w:val="18"/>
        </w:rP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7"/>
        <w:gridCol w:w="5021"/>
      </w:tblGrid>
      <w:tr w:rsidR="00BA233C" w14:paraId="2D048BE6" w14:textId="77777777" w:rsidTr="00432382">
        <w:tc>
          <w:tcPr>
            <w:tcW w:w="5166" w:type="dxa"/>
          </w:tcPr>
          <w:p w14:paraId="66737795" w14:textId="6A9B8AFF" w:rsidR="00BA233C" w:rsidRDefault="00BA233C" w:rsidP="00432382">
            <w:pPr>
              <w:wordWrap w:val="0"/>
              <w:jc w:val="right"/>
              <w:rPr>
                <w:rFonts w:ascii="思源黑体 CN Bold" w:eastAsia="思源黑体 CN Bold" w:hAnsi="思源黑体 CN Bold"/>
                <w:sz w:val="28"/>
                <w:szCs w:val="28"/>
              </w:rPr>
            </w:pPr>
            <w:r>
              <w:rPr>
                <w:rFonts w:hint="eastAsia"/>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20308328" wp14:editId="00244D35">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972079" id="流程图: 接点 16" o:spid="_x0000_s1026" type="#_x0000_t120" style="position:absolute;left:0;text-align:left;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" fillcolor="#1e7648" stroked="f" strokeweight="2pt">
                      <v:shadow on="t" color="black [3213]" opacity="26214f" origin="-.5,-.5" offset=".74836mm,.74836mm"/>
                    </v:shape>
                  </w:pict>
                </mc:Fallback>
              </mc:AlternateContent>
            </w:r>
            <w:r w:rsidR="00933993">
              <w:rPr>
                <w:rFonts w:ascii="思源黑体 CN Bold" w:eastAsia="思源黑体 CN Bold" w:hAnsi="思源黑体 CN Bold" w:hint="eastAsia"/>
                <w:color w:val="FFFFFF" w:themeColor="background1"/>
                <w:sz w:val="28"/>
                <w:szCs w:val="28"/>
              </w:rPr>
              <w:t>6</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6BF8955" w14:textId="77777777" w:rsidR="00BA233C" w:rsidRDefault="00BA233C" w:rsidP="00432382">
            <w:pPr>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0BB29C29" wp14:editId="5E1D8352">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03081A" id="矩形: 圆角 17"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277C083" w14:textId="77777777" w:rsidR="00BA233C" w:rsidRDefault="00BA233C" w:rsidP="00BA233C">
      <w:pPr>
        <w:rPr>
          <w:rFonts w:ascii="思源黑体 CN Normal" w:eastAsia="思源黑体 CN Normal" w:hAnsi="思源黑体 CN Normal"/>
          <w:sz w:val="16"/>
          <w:szCs w:val="16"/>
        </w:rPr>
      </w:pPr>
    </w:p>
    <w:p w14:paraId="67211FC7" w14:textId="16853DC4" w:rsidR="00BA233C" w:rsidRDefault="00BA233C" w:rsidP="00BA233C">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w:t>
      </w:r>
      <w:r>
        <w:rPr>
          <w:rFonts w:ascii="思源黑体 CN Normal" w:eastAsia="思源黑体 CN Normal" w:hAnsi="思源黑体 CN Normal" w:hint="eastAsia"/>
          <w:sz w:val="16"/>
          <w:szCs w:val="16"/>
        </w:rPr>
        <w:t>Uterine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Neoplasms</w:t>
      </w:r>
      <w:r>
        <w:rPr>
          <w:rFonts w:ascii="思源黑体 CN Normal" w:eastAsia="思源黑体 CN Normal" w:hAnsi="思源黑体 CN Normal"/>
          <w:sz w:val="16"/>
          <w:szCs w:val="16"/>
        </w:rPr>
        <w:t xml:space="preserve">. (version 1.2022)[EB/OL]. </w:t>
      </w:r>
      <w:r w:rsidR="00B8395C" w:rsidRPr="00B8395C">
        <w:rPr>
          <w:rFonts w:ascii="思源黑体 CN Normal" w:eastAsia="思源黑体 CN Normal" w:hAnsi="思源黑体 CN Normal"/>
          <w:sz w:val="16"/>
          <w:szCs w:val="16"/>
        </w:rPr>
        <w:t>http://www.nccn.org</w:t>
      </w:r>
    </w:p>
    <w:p w14:paraId="2F23E101" w14:textId="77777777" w:rsidR="00B8395C" w:rsidRDefault="00B8395C" w:rsidP="00B8395C">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“子宫内膜癌” in sample.tumor_list%}</w:t>
      </w:r>
    </w:p>
    <w:p w14:paraId="7CCD0C5A" w14:textId="109F3CE2" w:rsidR="00BA233C" w:rsidRDefault="00BA233C" w:rsidP="00BA233C">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w:t>
      </w:r>
      <w:r>
        <w:rPr>
          <w:rFonts w:ascii="思源黑体 CN Normal" w:eastAsia="思源黑体 CN Normal" w:hAnsi="思源黑体 CN Normal" w:hint="eastAsia"/>
          <w:sz w:val="16"/>
          <w:szCs w:val="16"/>
        </w:rPr>
        <w:t>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子宫内膜癌分子检测中国专家共识（2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年版）</w:t>
      </w:r>
      <w:r>
        <w:rPr>
          <w:rFonts w:ascii="思源黑体 CN Normal" w:eastAsia="思源黑体 CN Normal" w:hAnsi="思源黑体 CN Normal"/>
          <w:sz w:val="16"/>
          <w:szCs w:val="16"/>
        </w:rPr>
        <w:t>[J]. 中国癌症杂志, 2021, 31(11): 1126-1144.</w:t>
      </w:r>
    </w:p>
    <w:p w14:paraId="47EF51D0" w14:textId="109839D7" w:rsidR="00B8395C" w:rsidRDefault="00B8395C" w:rsidP="00BA233C">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5FCA96" w14:textId="77777777" w:rsidR="00BA233C" w:rsidRDefault="00BA233C" w:rsidP="00BA233C">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90EAE90" w14:textId="77777777" w:rsidR="003F6738" w:rsidRDefault="003F6738" w:rsidP="003F6738">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w:t>
      </w:r>
      <w:r>
        <w:rPr>
          <w:rFonts w:ascii="思源黑体 CN Normal" w:eastAsia="思源黑体 CN Normal" w:hAnsi="思源黑体 CN Normal" w:hint="eastAsia"/>
          <w:sz w:val="16"/>
          <w:szCs w:val="16"/>
        </w:rPr>
        <w:t>msi</w:t>
      </w:r>
      <w:r>
        <w:rPr>
          <w:rFonts w:ascii="思源黑体 CN Normal" w:eastAsia="思源黑体 CN Normal" w:hAnsi="思源黑体 CN Normal"/>
          <w:sz w:val="16"/>
          <w:szCs w:val="16"/>
        </w:rPr>
        <w:t xml:space="preserve"> + refer.dynamic.</w:t>
      </w:r>
      <w:r>
        <w:rPr>
          <w:rFonts w:ascii="思源黑体 CN Normal" w:eastAsia="思源黑体 CN Normal" w:hAnsi="思源黑体 CN Normal" w:hint="eastAsia"/>
          <w:sz w:val="16"/>
          <w:szCs w:val="16"/>
        </w:rPr>
        <w:t>ec_type</w:t>
      </w:r>
      <w:r>
        <w:rPr>
          <w:rFonts w:ascii="思源黑体 CN Normal" w:eastAsia="思源黑体 CN Normal" w:hAnsi="思源黑体 CN Normal"/>
          <w:sz w:val="16"/>
          <w:szCs w:val="16"/>
        </w:rPr>
        <w:t>)|unique%}</w:t>
      </w:r>
    </w:p>
    <w:p w14:paraId="634B82F5" w14:textId="77777777" w:rsidR="003F6738" w:rsidRDefault="003F6738" w:rsidP="003F6738">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5CD11CA" w14:textId="4A6F6F87" w:rsidR="00FA78D6" w:rsidRPr="003F6738" w:rsidRDefault="003F6738" w:rsidP="003F6738">
      <w:pPr>
        <w:pStyle w:val="af3"/>
        <w:numPr>
          <w:ilvl w:val="0"/>
          <w:numId w:val="22"/>
        </w:numPr>
        <w:autoSpaceDE/>
        <w:autoSpaceDN/>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w:t>
      </w:r>
      <w:r>
        <w:rPr>
          <w:rFonts w:ascii="思源黑体 CN Normal" w:eastAsia="思源黑体 CN Normal" w:hAnsi="思源黑体 CN Normal" w:hint="eastAsia"/>
          <w:sz w:val="16"/>
          <w:szCs w:val="16"/>
        </w:rPr>
        <w:t>for%}</w:t>
      </w:r>
    </w:p>
    <w:sectPr w:rsidR="00FA78D6" w:rsidRPr="003F6738" w:rsidSect="000D0B20">
      <w:headerReference w:type="default" r:id="rId10"/>
      <w:footerReference w:type="default" r:id="rId11"/>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C3117F" w14:textId="77777777" w:rsidR="00F064E9" w:rsidRDefault="00F064E9">
      <w:r>
        <w:separator/>
      </w:r>
    </w:p>
  </w:endnote>
  <w:endnote w:type="continuationSeparator" w:id="0">
    <w:p w14:paraId="4CF931F2" w14:textId="77777777" w:rsidR="00F064E9" w:rsidRDefault="00F06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altName w:val="苹方-简"/>
    <w:panose1 w:val="020B0A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583C8" w14:textId="2812003D" w:rsidR="00E75BDF" w:rsidRPr="00152A63" w:rsidRDefault="00E75BDF" w:rsidP="00E75BDF">
    <w:pPr>
      <w:pStyle w:val="a9"/>
      <w:ind w:right="708"/>
      <w:rPr>
        <w:rFonts w:ascii="阿里巴巴普惠体 R" w:eastAsia="阿里巴巴普惠体 R" w:hAnsi="阿里巴巴普惠体 R" w:cs="阿里巴巴普惠体 R"/>
        <w:b/>
        <w:bCs/>
        <w:color w:val="000000" w:themeColor="text1"/>
        <w:lang w:eastAsia="zh-CN"/>
      </w:rPr>
    </w:pPr>
    <w:r w:rsidRPr="00152A63">
      <w:rPr>
        <w:noProof/>
        <w:color w:val="000000" w:themeColor="text1"/>
        <w:lang w:eastAsia="zh-CN"/>
      </w:rPr>
      <mc:AlternateContent>
        <mc:Choice Requires="wps">
          <w:drawing>
            <wp:anchor distT="0" distB="0" distL="114300" distR="114300" simplePos="0" relativeHeight="251683328" behindDoc="0" locked="0" layoutInCell="1" allowOverlap="1" wp14:anchorId="30499AE6" wp14:editId="12C82DD1">
              <wp:simplePos x="0" y="0"/>
              <wp:positionH relativeFrom="margin">
                <wp:align>left</wp:align>
              </wp:positionH>
              <wp:positionV relativeFrom="paragraph">
                <wp:posOffset>5883</wp:posOffset>
              </wp:positionV>
              <wp:extent cx="6304280" cy="0"/>
              <wp:effectExtent l="0" t="0" r="0" b="0"/>
              <wp:wrapNone/>
              <wp:docPr id="1347829981"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4DFC1024" id="直接连接符 2" o:spid="_x0000_s1026" style="position:absolute;left:0;text-align:left;z-index:251683328;visibility:visible;mso-wrap-style:square;mso-wrap-distance-left:9pt;mso-wrap-distance-top:0;mso-wrap-distance-right:9pt;mso-wrap-distance-bottom:0;mso-position-horizontal:left;mso-position-horizontal-relative:margin;mso-position-vertical:absolute;mso-position-vertical-relative:text" from="0,.45pt" to="49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" strokecolor="windowText">
              <w10:wrap anchorx="margin"/>
            </v:line>
          </w:pict>
        </mc:Fallback>
      </mc:AlternateContent>
    </w:r>
    <w:r w:rsidRPr="00152A63">
      <w:rPr>
        <w:rFonts w:ascii="阿里巴巴普惠体 R" w:eastAsia="阿里巴巴普惠体 R" w:hAnsi="阿里巴巴普惠体 R" w:cs="阿里巴巴普惠体 R" w:hint="eastAsia"/>
        <w:b/>
        <w:bCs/>
        <w:color w:val="000000" w:themeColor="text1"/>
        <w:lang w:eastAsia="zh-CN"/>
      </w:rPr>
      <w:t>实验技师：</w:t>
    </w:r>
    <w:r>
      <w:rPr>
        <w:rFonts w:ascii="阿里巴巴普惠体 R" w:eastAsia="阿里巴巴普惠体 R" w:hAnsi="阿里巴巴普惠体 R" w:cs="阿里巴巴普惠体 R" w:hint="eastAsia"/>
        <w:b/>
        <w:bCs/>
        <w:color w:val="000000" w:themeColor="text1"/>
        <w:lang w:eastAsia="zh-CN"/>
      </w:rPr>
      <w:t>时艳辉</w:t>
    </w:r>
    <w:r w:rsidRPr="00152A63">
      <w:rPr>
        <w:rFonts w:ascii="阿里巴巴普惠体 R" w:eastAsia="阿里巴巴普惠体 R" w:hAnsi="阿里巴巴普惠体 R" w:cs="阿里巴巴普惠体 R"/>
        <w:b/>
        <w:bCs/>
        <w:color w:val="000000" w:themeColor="text1"/>
        <w:lang w:eastAsia="zh-CN"/>
      </w:rPr>
      <w:t xml:space="preserve">             </w:t>
    </w:r>
    <w:r>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报告医师</w:t>
    </w:r>
    <w:r w:rsidRPr="00152A63">
      <w:rPr>
        <w:rFonts w:ascii="阿里巴巴普惠体 R" w:eastAsia="阿里巴巴普惠体 R" w:hAnsi="阿里巴巴普惠体 R" w:cs="阿里巴巴普惠体 R"/>
        <w:b/>
        <w:bCs/>
        <w:color w:val="000000" w:themeColor="text1"/>
        <w:lang w:eastAsia="zh-CN"/>
      </w:rPr>
      <w:t xml:space="preserve">：                  </w:t>
    </w:r>
    <w:r>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报告日期</w:t>
    </w:r>
    <w:r w:rsidRPr="00152A63">
      <w:rPr>
        <w:rFonts w:ascii="阿里巴巴普惠体 R" w:eastAsia="阿里巴巴普惠体 R" w:hAnsi="阿里巴巴普惠体 R" w:cs="阿里巴巴普惠体 R"/>
        <w:b/>
        <w:bCs/>
        <w:color w:val="000000" w:themeColor="text1"/>
        <w:lang w:eastAsia="zh-CN"/>
      </w:rPr>
      <w:t>：</w:t>
    </w:r>
    <w:r w:rsidR="00A5766B" w:rsidRPr="003A50C5">
      <w:rPr>
        <w:rFonts w:ascii="阿里巴巴普惠体 R" w:eastAsia="阿里巴巴普惠体 R" w:hAnsi="阿里巴巴普惠体 R" w:cs="阿里巴巴普惠体 R"/>
        <w:b/>
        <w:bCs/>
        <w:color w:val="000000" w:themeColor="text1"/>
        <w:lang w:eastAsia="zh-CN"/>
      </w:rPr>
      <w:t>{{sample.report_date</w:t>
    </w:r>
    <w:r w:rsidR="00A5766B">
      <w:rPr>
        <w:rFonts w:ascii="阿里巴巴普惠体 R" w:eastAsia="阿里巴巴普惠体 R" w:hAnsi="阿里巴巴普惠体 R" w:cs="阿里巴巴普惠体 R"/>
        <w:b/>
        <w:bCs/>
        <w:color w:val="000000" w:themeColor="text1"/>
        <w:lang w:eastAsia="zh-CN"/>
      </w:rPr>
      <w:t>|replace(“-”,”/”)</w:t>
    </w:r>
    <w:r w:rsidR="00A5766B" w:rsidRPr="003A50C5">
      <w:rPr>
        <w:rFonts w:ascii="阿里巴巴普惠体 R" w:eastAsia="阿里巴巴普惠体 R" w:hAnsi="阿里巴巴普惠体 R" w:cs="阿里巴巴普惠体 R"/>
        <w:b/>
        <w:bCs/>
        <w:color w:val="000000" w:themeColor="text1"/>
        <w:lang w:eastAsia="zh-CN"/>
      </w:rPr>
      <w:t>}}</w:t>
    </w:r>
  </w:p>
  <w:p w14:paraId="645D8F7B" w14:textId="77777777" w:rsidR="00E75BDF" w:rsidRDefault="00E75BDF" w:rsidP="00E75BDF">
    <w:pPr>
      <w:pStyle w:val="a9"/>
      <w:ind w:right="708"/>
      <w:jc w:val="center"/>
      <w:rPr>
        <w:rFonts w:ascii="阿里巴巴普惠体 R" w:eastAsia="阿里巴巴普惠体 R" w:hAnsi="阿里巴巴普惠体 R" w:cs="阿里巴巴普惠体 R"/>
        <w:b/>
        <w:bCs/>
        <w:color w:val="000000" w:themeColor="text1"/>
        <w:lang w:eastAsia="zh-CN"/>
      </w:rPr>
    </w:pPr>
    <w:r w:rsidRPr="00A72750">
      <w:rPr>
        <w:rFonts w:ascii="阿里巴巴普惠体 R" w:eastAsia="阿里巴巴普惠体 R" w:hAnsi="阿里巴巴普惠体 R" w:cs="阿里巴巴普惠体 R" w:hint="eastAsia"/>
        <w:b/>
        <w:bCs/>
        <w:color w:val="000000" w:themeColor="text1"/>
        <w:lang w:eastAsia="zh-CN"/>
      </w:rPr>
      <w:t>注：本报告仅对本次标本负责</w:t>
    </w:r>
    <w:r w:rsidRPr="00A72750">
      <w:rPr>
        <w:rFonts w:ascii="阿里巴巴普惠体 R" w:eastAsia="阿里巴巴普惠体 R" w:hAnsi="阿里巴巴普惠体 R" w:cs="阿里巴巴普惠体 R"/>
        <w:b/>
        <w:bCs/>
        <w:color w:val="000000" w:themeColor="text1"/>
        <w:lang w:eastAsia="zh-CN"/>
      </w:rPr>
      <w:t xml:space="preserve">          地址：8号楼5楼病理科           联系电话：0531-6762695</w:t>
    </w:r>
    <w:r>
      <w:rPr>
        <w:rFonts w:ascii="阿里巴巴普惠体 R" w:eastAsia="阿里巴巴普惠体 R" w:hAnsi="阿里巴巴普惠体 R" w:cs="阿里巴巴普惠体 R"/>
        <w:b/>
        <w:bCs/>
        <w:color w:val="000000" w:themeColor="text1"/>
        <w:lang w:eastAsia="zh-CN"/>
      </w:rPr>
      <w:t>5</w:t>
    </w:r>
    <w:r w:rsidRPr="00A72750">
      <w:rPr>
        <w:rFonts w:ascii="阿里巴巴普惠体 R" w:eastAsia="阿里巴巴普惠体 R" w:hAnsi="阿里巴巴普惠体 R" w:cs="阿里巴巴普惠体 R"/>
        <w:b/>
        <w:bCs/>
        <w:color w:val="000000" w:themeColor="text1"/>
        <w:lang w:eastAsia="zh-CN"/>
      </w:rPr>
      <w:t>。</w:t>
    </w:r>
  </w:p>
  <w:p w14:paraId="77C5554C" w14:textId="1641E8E9" w:rsidR="00E75BDF" w:rsidRPr="00E75BDF" w:rsidRDefault="00E75BDF" w:rsidP="00E75BDF">
    <w:pPr>
      <w:pStyle w:val="a9"/>
      <w:ind w:right="708"/>
      <w:jc w:val="center"/>
      <w:rPr>
        <w:rFonts w:ascii="阿里巴巴普惠体 R" w:eastAsia="阿里巴巴普惠体 R" w:hAnsi="阿里巴巴普惠体 R" w:cs="阿里巴巴普惠体 R"/>
        <w:color w:val="000000" w:themeColor="text1"/>
        <w:lang w:eastAsia="zh-CN"/>
      </w:rPr>
    </w:pPr>
    <w:r w:rsidRPr="00152A63">
      <w:rPr>
        <w:rFonts w:ascii="阿里巴巴普惠体 R" w:eastAsia="阿里巴巴普惠体 R" w:hAnsi="阿里巴巴普惠体 R" w:cs="阿里巴巴普惠体 R" w:hint="eastAsia"/>
        <w:color w:val="000000" w:themeColor="text1"/>
        <w:lang w:val="zh-CN" w:eastAsia="zh-CN"/>
      </w:rPr>
      <w:t>第</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PAGE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rPr>
      <w:t>1</w:t>
    </w:r>
    <w:r w:rsidRPr="00152A63">
      <w:rPr>
        <w:rFonts w:ascii="阿里巴巴普惠体 R" w:eastAsia="阿里巴巴普惠体 R" w:hAnsi="阿里巴巴普惠体 R" w:cs="阿里巴巴普惠体 R"/>
        <w:b/>
        <w:bCs/>
        <w:color w:val="000000" w:themeColor="text1"/>
        <w:lang w:eastAsia="zh-CN"/>
      </w:rPr>
      <w:fldChar w:fldCharType="end"/>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hint="eastAsia"/>
        <w:color w:val="000000" w:themeColor="text1"/>
        <w:lang w:val="zh-CN" w:eastAsia="zh-CN"/>
      </w:rPr>
      <w:t>页</w:t>
    </w:r>
    <w:r w:rsidRPr="00152A63">
      <w:rPr>
        <w:rFonts w:ascii="阿里巴巴普惠体 R" w:eastAsia="阿里巴巴普惠体 R" w:hAnsi="阿里巴巴普惠体 R" w:cs="阿里巴巴普惠体 R"/>
        <w:color w:val="000000" w:themeColor="text1"/>
        <w:lang w:val="zh-CN" w:eastAsia="zh-CN"/>
      </w:rPr>
      <w:t>/</w:t>
    </w:r>
    <w:r w:rsidRPr="00152A63">
      <w:rPr>
        <w:rFonts w:ascii="阿里巴巴普惠体 R" w:eastAsia="阿里巴巴普惠体 R" w:hAnsi="阿里巴巴普惠体 R" w:cs="阿里巴巴普惠体 R" w:hint="eastAsia"/>
        <w:color w:val="000000" w:themeColor="text1"/>
        <w:lang w:val="zh-CN" w:eastAsia="zh-CN"/>
      </w:rPr>
      <w:t>共</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NUMPAGES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rPr>
      <w:t>13</w:t>
    </w:r>
    <w:r w:rsidRPr="00152A63">
      <w:rPr>
        <w:rFonts w:ascii="阿里巴巴普惠体 R" w:eastAsia="阿里巴巴普惠体 R" w:hAnsi="阿里巴巴普惠体 R" w:cs="阿里巴巴普惠体 R"/>
        <w:b/>
        <w:bCs/>
        <w:color w:val="000000" w:themeColor="text1"/>
        <w:lang w:eastAsia="zh-CN"/>
      </w:rPr>
      <w:fldChar w:fldCharType="end"/>
    </w:r>
    <w:r>
      <w:rPr>
        <w:rFonts w:ascii="阿里巴巴普惠体 R" w:eastAsia="阿里巴巴普惠体 R" w:hAnsi="阿里巴巴普惠体 R" w:cs="阿里巴巴普惠体 R"/>
        <w:b/>
        <w:bCs/>
        <w:color w:val="000000" w:themeColor="text1"/>
        <w:lang w:eastAsia="zh-CN"/>
      </w:rPr>
      <w:t xml:space="preserve"> </w:t>
    </w:r>
    <w:r w:rsidRPr="00E75BDF">
      <w:rPr>
        <w:rFonts w:ascii="阿里巴巴普惠体 R" w:eastAsia="阿里巴巴普惠体 R" w:hAnsi="阿里巴巴普惠体 R" w:cs="阿里巴巴普惠体 R" w:hint="eastAsia"/>
        <w:color w:val="000000" w:themeColor="text1"/>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4C6E5" w14:textId="77777777" w:rsidR="00F064E9" w:rsidRDefault="00F064E9">
      <w:r>
        <w:separator/>
      </w:r>
    </w:p>
  </w:footnote>
  <w:footnote w:type="continuationSeparator" w:id="0">
    <w:p w14:paraId="5F24838A" w14:textId="77777777" w:rsidR="00F064E9" w:rsidRDefault="00F06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1DEC13" w14:textId="77777777" w:rsidR="00432567" w:rsidRPr="00663D11" w:rsidRDefault="00432567" w:rsidP="00432567">
    <w:pPr>
      <w:jc w:val="center"/>
      <w:rPr>
        <w:rFonts w:ascii="阿里巴巴普惠体 R" w:eastAsia="阿里巴巴普惠体 R" w:hAnsi="阿里巴巴普惠体 R" w:cs="阿里巴巴普惠体 R"/>
        <w:b/>
        <w:bCs/>
        <w:sz w:val="24"/>
        <w:szCs w:val="24"/>
      </w:rPr>
    </w:pPr>
    <w:bookmarkStart w:id="5" w:name="_Hlk144971205"/>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81280" behindDoc="0" locked="0" layoutInCell="1" allowOverlap="1" wp14:anchorId="4B90FBD3" wp14:editId="1419B595">
          <wp:simplePos x="0" y="0"/>
          <wp:positionH relativeFrom="column">
            <wp:posOffset>940699</wp:posOffset>
          </wp:positionH>
          <wp:positionV relativeFrom="paragraph">
            <wp:posOffset>-166370</wp:posOffset>
          </wp:positionV>
          <wp:extent cx="797476" cy="797476"/>
          <wp:effectExtent l="0" t="0" r="3175" b="3175"/>
          <wp:wrapNone/>
          <wp:docPr id="9" name="图片 9"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45F69421" w14:textId="77777777" w:rsidR="00432567" w:rsidRPr="00663D11" w:rsidRDefault="00432567" w:rsidP="00432567">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1F9DA050" w14:textId="77777777" w:rsidR="00432567" w:rsidRDefault="00432567" w:rsidP="00432567">
    <w:pPr>
      <w:spacing w:line="290" w:lineRule="exact"/>
    </w:pPr>
  </w:p>
  <w:tbl>
    <w:tblPr>
      <w:tblStyle w:val="af0"/>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4"/>
      <w:gridCol w:w="5187"/>
    </w:tblGrid>
    <w:tr w:rsidR="00432567" w14:paraId="5DEF976C" w14:textId="77777777" w:rsidTr="00550772">
      <w:tc>
        <w:tcPr>
          <w:tcW w:w="5014" w:type="dxa"/>
        </w:tcPr>
        <w:p w14:paraId="7D1BED3B" w14:textId="77777777" w:rsidR="00432567" w:rsidRDefault="00432567" w:rsidP="00432567">
          <w:r w:rsidRPr="00663D11">
            <w:rPr>
              <w:rFonts w:ascii="阿里巴巴普惠体 R" w:eastAsia="阿里巴巴普惠体 R" w:hAnsi="阿里巴巴普惠体 R" w:cs="阿里巴巴普惠体 R" w:hint="eastAsia"/>
              <w:b/>
              <w:bCs/>
              <w:color w:val="00A6A6"/>
            </w:rPr>
            <w:t>姓名：</w:t>
          </w:r>
          <w:r w:rsidRPr="00023A66">
            <w:rPr>
              <w:rFonts w:ascii="阿里巴巴普惠体 R" w:eastAsia="阿里巴巴普惠体 R" w:hAnsi="阿里巴巴普惠体 R" w:cs="阿里巴巴普惠体 R"/>
              <w:b/>
              <w:bCs/>
              <w:color w:val="00A6A6"/>
            </w:rPr>
            <w:t>{{sample.patient_name}}</w:t>
          </w:r>
        </w:p>
      </w:tc>
      <w:tc>
        <w:tcPr>
          <w:tcW w:w="5187" w:type="dxa"/>
        </w:tcPr>
        <w:p w14:paraId="3368FE46" w14:textId="77777777" w:rsidR="00432567" w:rsidRDefault="00432567" w:rsidP="00432567">
          <w:pPr>
            <w:jc w:val="right"/>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{{sample.sample_id}}</w:t>
          </w:r>
        </w:p>
      </w:tc>
    </w:tr>
  </w:tbl>
  <w:bookmarkEnd w:id="5"/>
  <w:p w14:paraId="6A60B320" w14:textId="5F630DF1" w:rsidR="00432567" w:rsidRPr="00432567" w:rsidRDefault="00000000" w:rsidP="00432567">
    <w:pPr>
      <w:spacing w:line="120" w:lineRule="exact"/>
    </w:pPr>
    <w:r>
      <w:pict w14:anchorId="07583E84">
        <v:rect id="_x0000_i1025" style="width:466.5pt;height:1pt;mso-position-vertical:absolute"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A342E02"/>
    <w:multiLevelType w:val="multilevel"/>
    <w:tmpl w:val="3A342E02"/>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5"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2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4"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16cid:durableId="539978112">
    <w:abstractNumId w:val="23"/>
  </w:num>
  <w:num w:numId="2" w16cid:durableId="1118837231">
    <w:abstractNumId w:val="28"/>
  </w:num>
  <w:num w:numId="3" w16cid:durableId="1893454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8979743">
    <w:abstractNumId w:val="10"/>
  </w:num>
  <w:num w:numId="5" w16cid:durableId="1373581437">
    <w:abstractNumId w:val="21"/>
  </w:num>
  <w:num w:numId="6" w16cid:durableId="514926863">
    <w:abstractNumId w:val="17"/>
  </w:num>
  <w:num w:numId="7" w16cid:durableId="727218397">
    <w:abstractNumId w:val="19"/>
  </w:num>
  <w:num w:numId="8" w16cid:durableId="14295036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1264573">
    <w:abstractNumId w:val="20"/>
  </w:num>
  <w:num w:numId="10" w16cid:durableId="1469544509">
    <w:abstractNumId w:val="26"/>
  </w:num>
  <w:num w:numId="11" w16cid:durableId="202909046">
    <w:abstractNumId w:val="8"/>
  </w:num>
  <w:num w:numId="12" w16cid:durableId="1623806454">
    <w:abstractNumId w:val="3"/>
  </w:num>
  <w:num w:numId="13" w16cid:durableId="149098544">
    <w:abstractNumId w:val="0"/>
  </w:num>
  <w:num w:numId="14" w16cid:durableId="838496156">
    <w:abstractNumId w:val="7"/>
  </w:num>
  <w:num w:numId="15" w16cid:durableId="977495141">
    <w:abstractNumId w:val="25"/>
  </w:num>
  <w:num w:numId="16" w16cid:durableId="975640459">
    <w:abstractNumId w:val="15"/>
  </w:num>
  <w:num w:numId="17" w16cid:durableId="1486775628">
    <w:abstractNumId w:val="2"/>
  </w:num>
  <w:num w:numId="18" w16cid:durableId="1874154126">
    <w:abstractNumId w:val="6"/>
  </w:num>
  <w:num w:numId="19" w16cid:durableId="1778793265">
    <w:abstractNumId w:val="24"/>
  </w:num>
  <w:num w:numId="20" w16cid:durableId="188377230">
    <w:abstractNumId w:val="18"/>
  </w:num>
  <w:num w:numId="21" w16cid:durableId="1549416586">
    <w:abstractNumId w:val="16"/>
  </w:num>
  <w:num w:numId="22" w16cid:durableId="1197160165">
    <w:abstractNumId w:val="4"/>
  </w:num>
  <w:num w:numId="23" w16cid:durableId="1631741048">
    <w:abstractNumId w:val="11"/>
  </w:num>
  <w:num w:numId="24" w16cid:durableId="756560856">
    <w:abstractNumId w:val="5"/>
  </w:num>
  <w:num w:numId="25" w16cid:durableId="854156078">
    <w:abstractNumId w:val="27"/>
  </w:num>
  <w:num w:numId="26" w16cid:durableId="653945945">
    <w:abstractNumId w:val="12"/>
  </w:num>
  <w:num w:numId="27" w16cid:durableId="1544094766">
    <w:abstractNumId w:val="13"/>
  </w:num>
  <w:num w:numId="28" w16cid:durableId="2143186479">
    <w:abstractNumId w:val="22"/>
  </w:num>
  <w:num w:numId="29" w16cid:durableId="1199511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88A"/>
    <w:rsid w:val="00001DC1"/>
    <w:rsid w:val="0000257B"/>
    <w:rsid w:val="00002A68"/>
    <w:rsid w:val="0000483C"/>
    <w:rsid w:val="00004E6E"/>
    <w:rsid w:val="00007B2C"/>
    <w:rsid w:val="000108D3"/>
    <w:rsid w:val="000109B9"/>
    <w:rsid w:val="00011990"/>
    <w:rsid w:val="00012462"/>
    <w:rsid w:val="00013F33"/>
    <w:rsid w:val="0001404C"/>
    <w:rsid w:val="00016BCB"/>
    <w:rsid w:val="000176FB"/>
    <w:rsid w:val="0002263A"/>
    <w:rsid w:val="00025041"/>
    <w:rsid w:val="00025642"/>
    <w:rsid w:val="0002583A"/>
    <w:rsid w:val="00025E39"/>
    <w:rsid w:val="00025FBD"/>
    <w:rsid w:val="0003446D"/>
    <w:rsid w:val="00037192"/>
    <w:rsid w:val="000371A1"/>
    <w:rsid w:val="00037827"/>
    <w:rsid w:val="0004009B"/>
    <w:rsid w:val="00041743"/>
    <w:rsid w:val="000424C6"/>
    <w:rsid w:val="000432A0"/>
    <w:rsid w:val="00043C66"/>
    <w:rsid w:val="00043D34"/>
    <w:rsid w:val="0004583D"/>
    <w:rsid w:val="00045DC5"/>
    <w:rsid w:val="00052A9E"/>
    <w:rsid w:val="000544AF"/>
    <w:rsid w:val="0005523D"/>
    <w:rsid w:val="00055D98"/>
    <w:rsid w:val="00057DC9"/>
    <w:rsid w:val="000616C9"/>
    <w:rsid w:val="00062CC6"/>
    <w:rsid w:val="00067637"/>
    <w:rsid w:val="00067821"/>
    <w:rsid w:val="000705E4"/>
    <w:rsid w:val="000729E8"/>
    <w:rsid w:val="00074BEB"/>
    <w:rsid w:val="000767C1"/>
    <w:rsid w:val="000775A1"/>
    <w:rsid w:val="0007786D"/>
    <w:rsid w:val="00080452"/>
    <w:rsid w:val="00081895"/>
    <w:rsid w:val="00086028"/>
    <w:rsid w:val="00086AC2"/>
    <w:rsid w:val="00087A31"/>
    <w:rsid w:val="00087CFD"/>
    <w:rsid w:val="00090B84"/>
    <w:rsid w:val="00090D4B"/>
    <w:rsid w:val="00093AC2"/>
    <w:rsid w:val="00095356"/>
    <w:rsid w:val="0009720F"/>
    <w:rsid w:val="000A01C3"/>
    <w:rsid w:val="000A31DD"/>
    <w:rsid w:val="000A35D2"/>
    <w:rsid w:val="000A3C3C"/>
    <w:rsid w:val="000A4CB7"/>
    <w:rsid w:val="000A6379"/>
    <w:rsid w:val="000B24D1"/>
    <w:rsid w:val="000B27DB"/>
    <w:rsid w:val="000B2E57"/>
    <w:rsid w:val="000B4AB4"/>
    <w:rsid w:val="000B5396"/>
    <w:rsid w:val="000C3C45"/>
    <w:rsid w:val="000C7A26"/>
    <w:rsid w:val="000D0B20"/>
    <w:rsid w:val="000D0C9D"/>
    <w:rsid w:val="000D2A0C"/>
    <w:rsid w:val="000D6BCB"/>
    <w:rsid w:val="000D74FC"/>
    <w:rsid w:val="000E022A"/>
    <w:rsid w:val="000E0DEA"/>
    <w:rsid w:val="000E2238"/>
    <w:rsid w:val="000E446B"/>
    <w:rsid w:val="000E6C96"/>
    <w:rsid w:val="000F275A"/>
    <w:rsid w:val="000F388A"/>
    <w:rsid w:val="000F3B3F"/>
    <w:rsid w:val="000F4DA0"/>
    <w:rsid w:val="000F7FF1"/>
    <w:rsid w:val="001008AA"/>
    <w:rsid w:val="0010135A"/>
    <w:rsid w:val="00102AAE"/>
    <w:rsid w:val="00104DA3"/>
    <w:rsid w:val="00107748"/>
    <w:rsid w:val="001109BD"/>
    <w:rsid w:val="0011148F"/>
    <w:rsid w:val="00114E83"/>
    <w:rsid w:val="001170D2"/>
    <w:rsid w:val="001219C6"/>
    <w:rsid w:val="001223D9"/>
    <w:rsid w:val="00124B8D"/>
    <w:rsid w:val="00125931"/>
    <w:rsid w:val="00127AFF"/>
    <w:rsid w:val="00133581"/>
    <w:rsid w:val="00136C37"/>
    <w:rsid w:val="00137683"/>
    <w:rsid w:val="00137C03"/>
    <w:rsid w:val="00137DDB"/>
    <w:rsid w:val="00141098"/>
    <w:rsid w:val="0014211F"/>
    <w:rsid w:val="00143164"/>
    <w:rsid w:val="0014569F"/>
    <w:rsid w:val="00145AE4"/>
    <w:rsid w:val="001476B1"/>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5367"/>
    <w:rsid w:val="00175D28"/>
    <w:rsid w:val="00177DB9"/>
    <w:rsid w:val="00182B7D"/>
    <w:rsid w:val="00183D9C"/>
    <w:rsid w:val="001853DE"/>
    <w:rsid w:val="00186779"/>
    <w:rsid w:val="00186F98"/>
    <w:rsid w:val="00187E7A"/>
    <w:rsid w:val="00193229"/>
    <w:rsid w:val="001947A4"/>
    <w:rsid w:val="00194C6B"/>
    <w:rsid w:val="00195390"/>
    <w:rsid w:val="001973E6"/>
    <w:rsid w:val="001975C1"/>
    <w:rsid w:val="00197AC1"/>
    <w:rsid w:val="001A0CB4"/>
    <w:rsid w:val="001A0CCB"/>
    <w:rsid w:val="001A1191"/>
    <w:rsid w:val="001A1D34"/>
    <w:rsid w:val="001A1E08"/>
    <w:rsid w:val="001A31C3"/>
    <w:rsid w:val="001A3280"/>
    <w:rsid w:val="001A4595"/>
    <w:rsid w:val="001A5FF6"/>
    <w:rsid w:val="001A6312"/>
    <w:rsid w:val="001A7CFA"/>
    <w:rsid w:val="001B0DC9"/>
    <w:rsid w:val="001B168F"/>
    <w:rsid w:val="001B2DAE"/>
    <w:rsid w:val="001B5D04"/>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4178"/>
    <w:rsid w:val="001F50A4"/>
    <w:rsid w:val="001F54BD"/>
    <w:rsid w:val="001F5E33"/>
    <w:rsid w:val="001F6814"/>
    <w:rsid w:val="00204250"/>
    <w:rsid w:val="00206C09"/>
    <w:rsid w:val="00210FFC"/>
    <w:rsid w:val="00212D8C"/>
    <w:rsid w:val="00213494"/>
    <w:rsid w:val="002148A7"/>
    <w:rsid w:val="0021499D"/>
    <w:rsid w:val="0022109B"/>
    <w:rsid w:val="0022254E"/>
    <w:rsid w:val="002237E2"/>
    <w:rsid w:val="00224D78"/>
    <w:rsid w:val="002319E9"/>
    <w:rsid w:val="00232AF2"/>
    <w:rsid w:val="00233778"/>
    <w:rsid w:val="00234763"/>
    <w:rsid w:val="00235207"/>
    <w:rsid w:val="00236D42"/>
    <w:rsid w:val="002374D1"/>
    <w:rsid w:val="002422C1"/>
    <w:rsid w:val="002446A3"/>
    <w:rsid w:val="00245286"/>
    <w:rsid w:val="00246D7A"/>
    <w:rsid w:val="0024769B"/>
    <w:rsid w:val="0024798A"/>
    <w:rsid w:val="00250D29"/>
    <w:rsid w:val="00250D59"/>
    <w:rsid w:val="002513C2"/>
    <w:rsid w:val="00252596"/>
    <w:rsid w:val="002530F7"/>
    <w:rsid w:val="0025747E"/>
    <w:rsid w:val="002620B7"/>
    <w:rsid w:val="00264179"/>
    <w:rsid w:val="0026450C"/>
    <w:rsid w:val="00264B23"/>
    <w:rsid w:val="00266F74"/>
    <w:rsid w:val="00270BBB"/>
    <w:rsid w:val="00270C41"/>
    <w:rsid w:val="002726D9"/>
    <w:rsid w:val="00273894"/>
    <w:rsid w:val="0027397F"/>
    <w:rsid w:val="0027510D"/>
    <w:rsid w:val="002761DE"/>
    <w:rsid w:val="0027656E"/>
    <w:rsid w:val="002775F5"/>
    <w:rsid w:val="00282452"/>
    <w:rsid w:val="00284D6A"/>
    <w:rsid w:val="00291560"/>
    <w:rsid w:val="0029164F"/>
    <w:rsid w:val="0029308E"/>
    <w:rsid w:val="00294819"/>
    <w:rsid w:val="00295FBB"/>
    <w:rsid w:val="00297440"/>
    <w:rsid w:val="002A15E6"/>
    <w:rsid w:val="002A1798"/>
    <w:rsid w:val="002A315D"/>
    <w:rsid w:val="002A50E2"/>
    <w:rsid w:val="002B018C"/>
    <w:rsid w:val="002B0B2D"/>
    <w:rsid w:val="002B0B49"/>
    <w:rsid w:val="002B2B3A"/>
    <w:rsid w:val="002B3DDA"/>
    <w:rsid w:val="002B6BBD"/>
    <w:rsid w:val="002C0BBC"/>
    <w:rsid w:val="002C1FBA"/>
    <w:rsid w:val="002C369F"/>
    <w:rsid w:val="002C36D0"/>
    <w:rsid w:val="002C3E21"/>
    <w:rsid w:val="002C44D8"/>
    <w:rsid w:val="002C456F"/>
    <w:rsid w:val="002C52A6"/>
    <w:rsid w:val="002C5904"/>
    <w:rsid w:val="002C663A"/>
    <w:rsid w:val="002C689D"/>
    <w:rsid w:val="002D48B5"/>
    <w:rsid w:val="002D4F98"/>
    <w:rsid w:val="002D658C"/>
    <w:rsid w:val="002E15FD"/>
    <w:rsid w:val="002E17FF"/>
    <w:rsid w:val="002E60A5"/>
    <w:rsid w:val="002F06FB"/>
    <w:rsid w:val="002F1C4E"/>
    <w:rsid w:val="002F201D"/>
    <w:rsid w:val="002F59C4"/>
    <w:rsid w:val="0030018F"/>
    <w:rsid w:val="00300A79"/>
    <w:rsid w:val="0030203E"/>
    <w:rsid w:val="003045B9"/>
    <w:rsid w:val="003055FD"/>
    <w:rsid w:val="003117DC"/>
    <w:rsid w:val="00311DF5"/>
    <w:rsid w:val="00317568"/>
    <w:rsid w:val="00321B1E"/>
    <w:rsid w:val="003228D4"/>
    <w:rsid w:val="00325974"/>
    <w:rsid w:val="00325C03"/>
    <w:rsid w:val="00326662"/>
    <w:rsid w:val="0033032B"/>
    <w:rsid w:val="00332FCC"/>
    <w:rsid w:val="00335189"/>
    <w:rsid w:val="00336A4D"/>
    <w:rsid w:val="00341F61"/>
    <w:rsid w:val="00344026"/>
    <w:rsid w:val="0034669A"/>
    <w:rsid w:val="003512C3"/>
    <w:rsid w:val="00352D65"/>
    <w:rsid w:val="00354996"/>
    <w:rsid w:val="00355AE3"/>
    <w:rsid w:val="00362314"/>
    <w:rsid w:val="00362396"/>
    <w:rsid w:val="003675C2"/>
    <w:rsid w:val="00371C1B"/>
    <w:rsid w:val="0037620E"/>
    <w:rsid w:val="0037685D"/>
    <w:rsid w:val="00377062"/>
    <w:rsid w:val="00377B35"/>
    <w:rsid w:val="0038048B"/>
    <w:rsid w:val="00380BB4"/>
    <w:rsid w:val="00380EE6"/>
    <w:rsid w:val="00381DF8"/>
    <w:rsid w:val="00385866"/>
    <w:rsid w:val="003859B4"/>
    <w:rsid w:val="0038604C"/>
    <w:rsid w:val="00386DBE"/>
    <w:rsid w:val="00387451"/>
    <w:rsid w:val="00391AD2"/>
    <w:rsid w:val="00391B9F"/>
    <w:rsid w:val="00391C77"/>
    <w:rsid w:val="003932EF"/>
    <w:rsid w:val="003948C6"/>
    <w:rsid w:val="003A09C9"/>
    <w:rsid w:val="003A25B5"/>
    <w:rsid w:val="003A4EB4"/>
    <w:rsid w:val="003A500E"/>
    <w:rsid w:val="003A66D6"/>
    <w:rsid w:val="003B39BF"/>
    <w:rsid w:val="003B3C43"/>
    <w:rsid w:val="003B6095"/>
    <w:rsid w:val="003C2A77"/>
    <w:rsid w:val="003C2DF7"/>
    <w:rsid w:val="003C6F64"/>
    <w:rsid w:val="003D06F9"/>
    <w:rsid w:val="003D0AAD"/>
    <w:rsid w:val="003D20B1"/>
    <w:rsid w:val="003D326E"/>
    <w:rsid w:val="003D5AA5"/>
    <w:rsid w:val="003D770B"/>
    <w:rsid w:val="003E0D22"/>
    <w:rsid w:val="003E0F01"/>
    <w:rsid w:val="003E1589"/>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482A"/>
    <w:rsid w:val="003F6738"/>
    <w:rsid w:val="003F6A5A"/>
    <w:rsid w:val="0040239A"/>
    <w:rsid w:val="00403C25"/>
    <w:rsid w:val="004068E7"/>
    <w:rsid w:val="004077AC"/>
    <w:rsid w:val="00407DEA"/>
    <w:rsid w:val="00411669"/>
    <w:rsid w:val="004126F3"/>
    <w:rsid w:val="00412E35"/>
    <w:rsid w:val="0041369D"/>
    <w:rsid w:val="00413774"/>
    <w:rsid w:val="00413E5C"/>
    <w:rsid w:val="0041463E"/>
    <w:rsid w:val="004201BA"/>
    <w:rsid w:val="00420469"/>
    <w:rsid w:val="00421660"/>
    <w:rsid w:val="004221A2"/>
    <w:rsid w:val="00425908"/>
    <w:rsid w:val="004270FB"/>
    <w:rsid w:val="00430CA9"/>
    <w:rsid w:val="0043206B"/>
    <w:rsid w:val="00432567"/>
    <w:rsid w:val="00432AEF"/>
    <w:rsid w:val="004346D0"/>
    <w:rsid w:val="00434D19"/>
    <w:rsid w:val="004360D3"/>
    <w:rsid w:val="00437AFE"/>
    <w:rsid w:val="00440668"/>
    <w:rsid w:val="00441203"/>
    <w:rsid w:val="00444BAD"/>
    <w:rsid w:val="00444E99"/>
    <w:rsid w:val="00445D2A"/>
    <w:rsid w:val="00453117"/>
    <w:rsid w:val="00453950"/>
    <w:rsid w:val="00456EAB"/>
    <w:rsid w:val="004616BC"/>
    <w:rsid w:val="00462308"/>
    <w:rsid w:val="00462A7B"/>
    <w:rsid w:val="0046365A"/>
    <w:rsid w:val="0046398E"/>
    <w:rsid w:val="0046637A"/>
    <w:rsid w:val="0046705F"/>
    <w:rsid w:val="00470B99"/>
    <w:rsid w:val="00471547"/>
    <w:rsid w:val="004724AA"/>
    <w:rsid w:val="0047678C"/>
    <w:rsid w:val="00476E51"/>
    <w:rsid w:val="004772B3"/>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4C77"/>
    <w:rsid w:val="004C5D76"/>
    <w:rsid w:val="004C5E1F"/>
    <w:rsid w:val="004C6092"/>
    <w:rsid w:val="004D1483"/>
    <w:rsid w:val="004D307F"/>
    <w:rsid w:val="004D5C54"/>
    <w:rsid w:val="004D615C"/>
    <w:rsid w:val="004E300B"/>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B4A"/>
    <w:rsid w:val="005226C9"/>
    <w:rsid w:val="00523964"/>
    <w:rsid w:val="00524585"/>
    <w:rsid w:val="00526338"/>
    <w:rsid w:val="00526795"/>
    <w:rsid w:val="0053224B"/>
    <w:rsid w:val="005330D6"/>
    <w:rsid w:val="00533ED0"/>
    <w:rsid w:val="005347DC"/>
    <w:rsid w:val="00534CFA"/>
    <w:rsid w:val="00535B96"/>
    <w:rsid w:val="005405C2"/>
    <w:rsid w:val="00540C64"/>
    <w:rsid w:val="005410C2"/>
    <w:rsid w:val="00544181"/>
    <w:rsid w:val="00544A65"/>
    <w:rsid w:val="00545637"/>
    <w:rsid w:val="0054646F"/>
    <w:rsid w:val="0054657A"/>
    <w:rsid w:val="0055050F"/>
    <w:rsid w:val="00552703"/>
    <w:rsid w:val="00557E7C"/>
    <w:rsid w:val="00562131"/>
    <w:rsid w:val="00562818"/>
    <w:rsid w:val="00566C3B"/>
    <w:rsid w:val="00570B8A"/>
    <w:rsid w:val="00572CC9"/>
    <w:rsid w:val="00572CD0"/>
    <w:rsid w:val="0057323E"/>
    <w:rsid w:val="00573517"/>
    <w:rsid w:val="00574AC3"/>
    <w:rsid w:val="0057542F"/>
    <w:rsid w:val="005769E1"/>
    <w:rsid w:val="0057728A"/>
    <w:rsid w:val="00580741"/>
    <w:rsid w:val="00581DF1"/>
    <w:rsid w:val="00582671"/>
    <w:rsid w:val="00582AEF"/>
    <w:rsid w:val="005843D2"/>
    <w:rsid w:val="005844AB"/>
    <w:rsid w:val="00584758"/>
    <w:rsid w:val="005869FF"/>
    <w:rsid w:val="00587935"/>
    <w:rsid w:val="00587DEB"/>
    <w:rsid w:val="0059254A"/>
    <w:rsid w:val="0059425B"/>
    <w:rsid w:val="005950CF"/>
    <w:rsid w:val="00595732"/>
    <w:rsid w:val="005974BF"/>
    <w:rsid w:val="005A068A"/>
    <w:rsid w:val="005A0AF4"/>
    <w:rsid w:val="005A0D16"/>
    <w:rsid w:val="005A2846"/>
    <w:rsid w:val="005A4B75"/>
    <w:rsid w:val="005A4D6C"/>
    <w:rsid w:val="005A6D0D"/>
    <w:rsid w:val="005A6DCD"/>
    <w:rsid w:val="005A7CFE"/>
    <w:rsid w:val="005B2807"/>
    <w:rsid w:val="005B42DE"/>
    <w:rsid w:val="005B4C62"/>
    <w:rsid w:val="005B7AE1"/>
    <w:rsid w:val="005C1B7C"/>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7054"/>
    <w:rsid w:val="005D739E"/>
    <w:rsid w:val="005D7976"/>
    <w:rsid w:val="005E0451"/>
    <w:rsid w:val="005E085C"/>
    <w:rsid w:val="005E12E3"/>
    <w:rsid w:val="005E2574"/>
    <w:rsid w:val="005E2846"/>
    <w:rsid w:val="005E42CC"/>
    <w:rsid w:val="005E4DEF"/>
    <w:rsid w:val="005F0296"/>
    <w:rsid w:val="005F0B48"/>
    <w:rsid w:val="005F437F"/>
    <w:rsid w:val="005F672F"/>
    <w:rsid w:val="005F7920"/>
    <w:rsid w:val="005F7D59"/>
    <w:rsid w:val="0060227E"/>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3995"/>
    <w:rsid w:val="00644C44"/>
    <w:rsid w:val="00647CB8"/>
    <w:rsid w:val="00651D39"/>
    <w:rsid w:val="00652269"/>
    <w:rsid w:val="006527AE"/>
    <w:rsid w:val="006527DE"/>
    <w:rsid w:val="00652C4C"/>
    <w:rsid w:val="006534F9"/>
    <w:rsid w:val="00653799"/>
    <w:rsid w:val="0065457F"/>
    <w:rsid w:val="00655705"/>
    <w:rsid w:val="006558F7"/>
    <w:rsid w:val="0065740B"/>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C0C15"/>
    <w:rsid w:val="006C1499"/>
    <w:rsid w:val="006C152F"/>
    <w:rsid w:val="006C239E"/>
    <w:rsid w:val="006C4A8D"/>
    <w:rsid w:val="006C6A1B"/>
    <w:rsid w:val="006C75E1"/>
    <w:rsid w:val="006C7F57"/>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F8D"/>
    <w:rsid w:val="00710212"/>
    <w:rsid w:val="0071043D"/>
    <w:rsid w:val="00711C05"/>
    <w:rsid w:val="00712106"/>
    <w:rsid w:val="007132DD"/>
    <w:rsid w:val="00715612"/>
    <w:rsid w:val="00715797"/>
    <w:rsid w:val="007164B0"/>
    <w:rsid w:val="0071691C"/>
    <w:rsid w:val="00716A4A"/>
    <w:rsid w:val="007173D1"/>
    <w:rsid w:val="007200E9"/>
    <w:rsid w:val="00720EEF"/>
    <w:rsid w:val="00722F02"/>
    <w:rsid w:val="00724B36"/>
    <w:rsid w:val="007261B8"/>
    <w:rsid w:val="007265D6"/>
    <w:rsid w:val="00726827"/>
    <w:rsid w:val="00727747"/>
    <w:rsid w:val="0073111B"/>
    <w:rsid w:val="007344E9"/>
    <w:rsid w:val="0073479E"/>
    <w:rsid w:val="00735DDC"/>
    <w:rsid w:val="00737C55"/>
    <w:rsid w:val="007402A6"/>
    <w:rsid w:val="007435FA"/>
    <w:rsid w:val="00744668"/>
    <w:rsid w:val="0074467E"/>
    <w:rsid w:val="00745E2A"/>
    <w:rsid w:val="00746AD8"/>
    <w:rsid w:val="00750021"/>
    <w:rsid w:val="00750FB1"/>
    <w:rsid w:val="00751BD1"/>
    <w:rsid w:val="00754283"/>
    <w:rsid w:val="00757959"/>
    <w:rsid w:val="00760C5E"/>
    <w:rsid w:val="00760FB3"/>
    <w:rsid w:val="00761640"/>
    <w:rsid w:val="007638E1"/>
    <w:rsid w:val="0076395D"/>
    <w:rsid w:val="00763D4B"/>
    <w:rsid w:val="00764074"/>
    <w:rsid w:val="007648E8"/>
    <w:rsid w:val="00766C27"/>
    <w:rsid w:val="007671C8"/>
    <w:rsid w:val="0077283B"/>
    <w:rsid w:val="00776276"/>
    <w:rsid w:val="00776C8D"/>
    <w:rsid w:val="00777064"/>
    <w:rsid w:val="00782B64"/>
    <w:rsid w:val="007841EB"/>
    <w:rsid w:val="00784BE7"/>
    <w:rsid w:val="00784EEF"/>
    <w:rsid w:val="0078580F"/>
    <w:rsid w:val="0078677D"/>
    <w:rsid w:val="0079132A"/>
    <w:rsid w:val="00791CC3"/>
    <w:rsid w:val="0079239E"/>
    <w:rsid w:val="007925E0"/>
    <w:rsid w:val="00796270"/>
    <w:rsid w:val="00796D8C"/>
    <w:rsid w:val="00797C3E"/>
    <w:rsid w:val="007A08FD"/>
    <w:rsid w:val="007A0DB2"/>
    <w:rsid w:val="007A3E82"/>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5610"/>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12607"/>
    <w:rsid w:val="0081279D"/>
    <w:rsid w:val="00813A7E"/>
    <w:rsid w:val="00813D7F"/>
    <w:rsid w:val="00814255"/>
    <w:rsid w:val="0081438C"/>
    <w:rsid w:val="008145C9"/>
    <w:rsid w:val="00815081"/>
    <w:rsid w:val="008156D7"/>
    <w:rsid w:val="008158CC"/>
    <w:rsid w:val="00816900"/>
    <w:rsid w:val="00816B73"/>
    <w:rsid w:val="00817A17"/>
    <w:rsid w:val="008216A2"/>
    <w:rsid w:val="00824417"/>
    <w:rsid w:val="008247D6"/>
    <w:rsid w:val="008252EE"/>
    <w:rsid w:val="0082532C"/>
    <w:rsid w:val="00831AA6"/>
    <w:rsid w:val="00835AF9"/>
    <w:rsid w:val="00836C7B"/>
    <w:rsid w:val="008407F0"/>
    <w:rsid w:val="00843535"/>
    <w:rsid w:val="0084397F"/>
    <w:rsid w:val="00843B5E"/>
    <w:rsid w:val="00846BC5"/>
    <w:rsid w:val="0085083D"/>
    <w:rsid w:val="008542B6"/>
    <w:rsid w:val="00854D18"/>
    <w:rsid w:val="00855B29"/>
    <w:rsid w:val="00855E43"/>
    <w:rsid w:val="00860102"/>
    <w:rsid w:val="00863A55"/>
    <w:rsid w:val="00864268"/>
    <w:rsid w:val="008664F9"/>
    <w:rsid w:val="00871194"/>
    <w:rsid w:val="00873396"/>
    <w:rsid w:val="0087524C"/>
    <w:rsid w:val="0088236A"/>
    <w:rsid w:val="0088334F"/>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933"/>
    <w:rsid w:val="008D0C79"/>
    <w:rsid w:val="008D111D"/>
    <w:rsid w:val="008D1404"/>
    <w:rsid w:val="008D3835"/>
    <w:rsid w:val="008D5DB0"/>
    <w:rsid w:val="008D71FF"/>
    <w:rsid w:val="008E1348"/>
    <w:rsid w:val="008E189B"/>
    <w:rsid w:val="008E1A16"/>
    <w:rsid w:val="008E4B66"/>
    <w:rsid w:val="008E561F"/>
    <w:rsid w:val="008E5E2D"/>
    <w:rsid w:val="008F061B"/>
    <w:rsid w:val="008F0DD8"/>
    <w:rsid w:val="008F235B"/>
    <w:rsid w:val="008F346C"/>
    <w:rsid w:val="008F4F14"/>
    <w:rsid w:val="008F52C2"/>
    <w:rsid w:val="008F6857"/>
    <w:rsid w:val="008F786E"/>
    <w:rsid w:val="008F7B39"/>
    <w:rsid w:val="00900445"/>
    <w:rsid w:val="00903E80"/>
    <w:rsid w:val="00906809"/>
    <w:rsid w:val="009077A3"/>
    <w:rsid w:val="00907D6A"/>
    <w:rsid w:val="00910625"/>
    <w:rsid w:val="0091107D"/>
    <w:rsid w:val="009116BC"/>
    <w:rsid w:val="00911B6B"/>
    <w:rsid w:val="00913866"/>
    <w:rsid w:val="00913AB1"/>
    <w:rsid w:val="00914C01"/>
    <w:rsid w:val="00914D14"/>
    <w:rsid w:val="009161DA"/>
    <w:rsid w:val="009171CA"/>
    <w:rsid w:val="009172D2"/>
    <w:rsid w:val="00917AE9"/>
    <w:rsid w:val="00917BBB"/>
    <w:rsid w:val="00917EA7"/>
    <w:rsid w:val="00920D5F"/>
    <w:rsid w:val="00921970"/>
    <w:rsid w:val="00923D1B"/>
    <w:rsid w:val="009242FD"/>
    <w:rsid w:val="00924F39"/>
    <w:rsid w:val="00927222"/>
    <w:rsid w:val="00927245"/>
    <w:rsid w:val="00930DDC"/>
    <w:rsid w:val="00933993"/>
    <w:rsid w:val="00933C3A"/>
    <w:rsid w:val="00934BA5"/>
    <w:rsid w:val="00936397"/>
    <w:rsid w:val="009373C0"/>
    <w:rsid w:val="009403F5"/>
    <w:rsid w:val="009408DC"/>
    <w:rsid w:val="0094123C"/>
    <w:rsid w:val="0094128E"/>
    <w:rsid w:val="00947A8D"/>
    <w:rsid w:val="00952319"/>
    <w:rsid w:val="00952D3B"/>
    <w:rsid w:val="00952EAB"/>
    <w:rsid w:val="00954592"/>
    <w:rsid w:val="00956A0F"/>
    <w:rsid w:val="009606B2"/>
    <w:rsid w:val="00961171"/>
    <w:rsid w:val="00962E73"/>
    <w:rsid w:val="00965378"/>
    <w:rsid w:val="0096587B"/>
    <w:rsid w:val="009672A1"/>
    <w:rsid w:val="00970203"/>
    <w:rsid w:val="00972C6B"/>
    <w:rsid w:val="009738EA"/>
    <w:rsid w:val="0097470B"/>
    <w:rsid w:val="00974E09"/>
    <w:rsid w:val="00974F40"/>
    <w:rsid w:val="00980DE8"/>
    <w:rsid w:val="00984B1B"/>
    <w:rsid w:val="00984BC6"/>
    <w:rsid w:val="00984DBC"/>
    <w:rsid w:val="00985F93"/>
    <w:rsid w:val="00986758"/>
    <w:rsid w:val="00991FB4"/>
    <w:rsid w:val="0099255A"/>
    <w:rsid w:val="009947E4"/>
    <w:rsid w:val="00994B4A"/>
    <w:rsid w:val="0099591A"/>
    <w:rsid w:val="00995CC0"/>
    <w:rsid w:val="009965A0"/>
    <w:rsid w:val="0099743C"/>
    <w:rsid w:val="009977D4"/>
    <w:rsid w:val="00997803"/>
    <w:rsid w:val="009A10DC"/>
    <w:rsid w:val="009A1F89"/>
    <w:rsid w:val="009A213A"/>
    <w:rsid w:val="009A2752"/>
    <w:rsid w:val="009A29A3"/>
    <w:rsid w:val="009A4569"/>
    <w:rsid w:val="009A4E1F"/>
    <w:rsid w:val="009A588E"/>
    <w:rsid w:val="009A6383"/>
    <w:rsid w:val="009A6FF8"/>
    <w:rsid w:val="009A71E7"/>
    <w:rsid w:val="009A7854"/>
    <w:rsid w:val="009B0310"/>
    <w:rsid w:val="009B29FB"/>
    <w:rsid w:val="009B3FF8"/>
    <w:rsid w:val="009B415A"/>
    <w:rsid w:val="009B42E6"/>
    <w:rsid w:val="009B526C"/>
    <w:rsid w:val="009B6A8A"/>
    <w:rsid w:val="009C02C0"/>
    <w:rsid w:val="009C1058"/>
    <w:rsid w:val="009C4118"/>
    <w:rsid w:val="009C4373"/>
    <w:rsid w:val="009C5073"/>
    <w:rsid w:val="009C546F"/>
    <w:rsid w:val="009C70CC"/>
    <w:rsid w:val="009D236B"/>
    <w:rsid w:val="009D2C4B"/>
    <w:rsid w:val="009D2C52"/>
    <w:rsid w:val="009E38C3"/>
    <w:rsid w:val="009E39DA"/>
    <w:rsid w:val="009E4706"/>
    <w:rsid w:val="009E4D49"/>
    <w:rsid w:val="009E5644"/>
    <w:rsid w:val="009E7532"/>
    <w:rsid w:val="009F0AFB"/>
    <w:rsid w:val="009F2EF2"/>
    <w:rsid w:val="009F47AC"/>
    <w:rsid w:val="009F59D0"/>
    <w:rsid w:val="009F5A33"/>
    <w:rsid w:val="009F6248"/>
    <w:rsid w:val="00A0004D"/>
    <w:rsid w:val="00A02954"/>
    <w:rsid w:val="00A02C31"/>
    <w:rsid w:val="00A03F42"/>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B60"/>
    <w:rsid w:val="00A43D1C"/>
    <w:rsid w:val="00A46576"/>
    <w:rsid w:val="00A50046"/>
    <w:rsid w:val="00A50094"/>
    <w:rsid w:val="00A50442"/>
    <w:rsid w:val="00A521D8"/>
    <w:rsid w:val="00A545A1"/>
    <w:rsid w:val="00A5583F"/>
    <w:rsid w:val="00A5766B"/>
    <w:rsid w:val="00A611F7"/>
    <w:rsid w:val="00A61D1A"/>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86FD6"/>
    <w:rsid w:val="00A91F28"/>
    <w:rsid w:val="00A9383C"/>
    <w:rsid w:val="00A94AF7"/>
    <w:rsid w:val="00A955DC"/>
    <w:rsid w:val="00A96D13"/>
    <w:rsid w:val="00A9734F"/>
    <w:rsid w:val="00AA3D7D"/>
    <w:rsid w:val="00AA4EDB"/>
    <w:rsid w:val="00AA5E42"/>
    <w:rsid w:val="00AA5F8B"/>
    <w:rsid w:val="00AA6F16"/>
    <w:rsid w:val="00AB1A02"/>
    <w:rsid w:val="00AB4A81"/>
    <w:rsid w:val="00AB621C"/>
    <w:rsid w:val="00AB6378"/>
    <w:rsid w:val="00AB75C1"/>
    <w:rsid w:val="00AB7F2E"/>
    <w:rsid w:val="00AC0BFF"/>
    <w:rsid w:val="00AC1874"/>
    <w:rsid w:val="00AC2B53"/>
    <w:rsid w:val="00AC4D91"/>
    <w:rsid w:val="00AC5497"/>
    <w:rsid w:val="00AC5D21"/>
    <w:rsid w:val="00AC6D42"/>
    <w:rsid w:val="00AC75A1"/>
    <w:rsid w:val="00AD0913"/>
    <w:rsid w:val="00AD356C"/>
    <w:rsid w:val="00AD46D7"/>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2AD7"/>
    <w:rsid w:val="00B12FD7"/>
    <w:rsid w:val="00B13AC8"/>
    <w:rsid w:val="00B1605C"/>
    <w:rsid w:val="00B16DCB"/>
    <w:rsid w:val="00B22E90"/>
    <w:rsid w:val="00B2492C"/>
    <w:rsid w:val="00B26E66"/>
    <w:rsid w:val="00B27D41"/>
    <w:rsid w:val="00B3166B"/>
    <w:rsid w:val="00B31999"/>
    <w:rsid w:val="00B3308C"/>
    <w:rsid w:val="00B33109"/>
    <w:rsid w:val="00B34FE4"/>
    <w:rsid w:val="00B359CE"/>
    <w:rsid w:val="00B361B8"/>
    <w:rsid w:val="00B37C39"/>
    <w:rsid w:val="00B40A28"/>
    <w:rsid w:val="00B4290A"/>
    <w:rsid w:val="00B526BE"/>
    <w:rsid w:val="00B52A4E"/>
    <w:rsid w:val="00B5356E"/>
    <w:rsid w:val="00B5380A"/>
    <w:rsid w:val="00B5385E"/>
    <w:rsid w:val="00B5576B"/>
    <w:rsid w:val="00B55D73"/>
    <w:rsid w:val="00B57CC9"/>
    <w:rsid w:val="00B57CCE"/>
    <w:rsid w:val="00B611DF"/>
    <w:rsid w:val="00B61E95"/>
    <w:rsid w:val="00B62799"/>
    <w:rsid w:val="00B62E42"/>
    <w:rsid w:val="00B62FDA"/>
    <w:rsid w:val="00B63DE4"/>
    <w:rsid w:val="00B642DB"/>
    <w:rsid w:val="00B65BD1"/>
    <w:rsid w:val="00B66573"/>
    <w:rsid w:val="00B66EBA"/>
    <w:rsid w:val="00B67443"/>
    <w:rsid w:val="00B67F2A"/>
    <w:rsid w:val="00B73850"/>
    <w:rsid w:val="00B75081"/>
    <w:rsid w:val="00B767DE"/>
    <w:rsid w:val="00B80614"/>
    <w:rsid w:val="00B81DB2"/>
    <w:rsid w:val="00B8214D"/>
    <w:rsid w:val="00B8216E"/>
    <w:rsid w:val="00B8226D"/>
    <w:rsid w:val="00B8395C"/>
    <w:rsid w:val="00B843C0"/>
    <w:rsid w:val="00B84C11"/>
    <w:rsid w:val="00B87795"/>
    <w:rsid w:val="00B90379"/>
    <w:rsid w:val="00B903B3"/>
    <w:rsid w:val="00B931CF"/>
    <w:rsid w:val="00B954EC"/>
    <w:rsid w:val="00B95BE4"/>
    <w:rsid w:val="00B96461"/>
    <w:rsid w:val="00B97272"/>
    <w:rsid w:val="00B975A8"/>
    <w:rsid w:val="00BA1D06"/>
    <w:rsid w:val="00BA233C"/>
    <w:rsid w:val="00BA45CE"/>
    <w:rsid w:val="00BA4C6D"/>
    <w:rsid w:val="00BA6BC0"/>
    <w:rsid w:val="00BB2C0D"/>
    <w:rsid w:val="00BB6A61"/>
    <w:rsid w:val="00BB6BF1"/>
    <w:rsid w:val="00BC012D"/>
    <w:rsid w:val="00BC0F88"/>
    <w:rsid w:val="00BC1304"/>
    <w:rsid w:val="00BC2786"/>
    <w:rsid w:val="00BC2E2A"/>
    <w:rsid w:val="00BC3CF4"/>
    <w:rsid w:val="00BC6E29"/>
    <w:rsid w:val="00BC6FBD"/>
    <w:rsid w:val="00BD0433"/>
    <w:rsid w:val="00BD21C1"/>
    <w:rsid w:val="00BD28A5"/>
    <w:rsid w:val="00BD309F"/>
    <w:rsid w:val="00BD3AC9"/>
    <w:rsid w:val="00BD46ED"/>
    <w:rsid w:val="00BD4865"/>
    <w:rsid w:val="00BD49A4"/>
    <w:rsid w:val="00BD793B"/>
    <w:rsid w:val="00BD7FFE"/>
    <w:rsid w:val="00BE135B"/>
    <w:rsid w:val="00BE2F64"/>
    <w:rsid w:val="00BE415E"/>
    <w:rsid w:val="00BE5886"/>
    <w:rsid w:val="00BE5B18"/>
    <w:rsid w:val="00BE702A"/>
    <w:rsid w:val="00BF1B8F"/>
    <w:rsid w:val="00BF3B5A"/>
    <w:rsid w:val="00BF52DF"/>
    <w:rsid w:val="00BF63E2"/>
    <w:rsid w:val="00C018AF"/>
    <w:rsid w:val="00C03BCB"/>
    <w:rsid w:val="00C04437"/>
    <w:rsid w:val="00C06171"/>
    <w:rsid w:val="00C10A71"/>
    <w:rsid w:val="00C12E19"/>
    <w:rsid w:val="00C13EFB"/>
    <w:rsid w:val="00C144AB"/>
    <w:rsid w:val="00C14510"/>
    <w:rsid w:val="00C14BD8"/>
    <w:rsid w:val="00C1688D"/>
    <w:rsid w:val="00C17AD8"/>
    <w:rsid w:val="00C20526"/>
    <w:rsid w:val="00C2177F"/>
    <w:rsid w:val="00C21E97"/>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7D2"/>
    <w:rsid w:val="00C44AD2"/>
    <w:rsid w:val="00C44AEB"/>
    <w:rsid w:val="00C44D56"/>
    <w:rsid w:val="00C4502E"/>
    <w:rsid w:val="00C4567E"/>
    <w:rsid w:val="00C460FE"/>
    <w:rsid w:val="00C46BCA"/>
    <w:rsid w:val="00C472F2"/>
    <w:rsid w:val="00C4798B"/>
    <w:rsid w:val="00C50869"/>
    <w:rsid w:val="00C53A5B"/>
    <w:rsid w:val="00C60495"/>
    <w:rsid w:val="00C61A77"/>
    <w:rsid w:val="00C6208E"/>
    <w:rsid w:val="00C6363A"/>
    <w:rsid w:val="00C63F4D"/>
    <w:rsid w:val="00C651A8"/>
    <w:rsid w:val="00C658C2"/>
    <w:rsid w:val="00C70235"/>
    <w:rsid w:val="00C71B68"/>
    <w:rsid w:val="00C72011"/>
    <w:rsid w:val="00C73861"/>
    <w:rsid w:val="00C7598E"/>
    <w:rsid w:val="00C75C95"/>
    <w:rsid w:val="00C77FA1"/>
    <w:rsid w:val="00C822B8"/>
    <w:rsid w:val="00C824DB"/>
    <w:rsid w:val="00C82B1E"/>
    <w:rsid w:val="00C831BC"/>
    <w:rsid w:val="00C84697"/>
    <w:rsid w:val="00C849D2"/>
    <w:rsid w:val="00C84B80"/>
    <w:rsid w:val="00C86A01"/>
    <w:rsid w:val="00C92434"/>
    <w:rsid w:val="00C94B7C"/>
    <w:rsid w:val="00C94EAC"/>
    <w:rsid w:val="00CA1403"/>
    <w:rsid w:val="00CA6154"/>
    <w:rsid w:val="00CB1D6C"/>
    <w:rsid w:val="00CB2A10"/>
    <w:rsid w:val="00CB2AA4"/>
    <w:rsid w:val="00CB3889"/>
    <w:rsid w:val="00CB3B75"/>
    <w:rsid w:val="00CB451F"/>
    <w:rsid w:val="00CB5623"/>
    <w:rsid w:val="00CB5C61"/>
    <w:rsid w:val="00CB6CA6"/>
    <w:rsid w:val="00CB772A"/>
    <w:rsid w:val="00CC17ED"/>
    <w:rsid w:val="00CC3A88"/>
    <w:rsid w:val="00CC553A"/>
    <w:rsid w:val="00CC6E8D"/>
    <w:rsid w:val="00CC7EA2"/>
    <w:rsid w:val="00CD0B27"/>
    <w:rsid w:val="00CD3125"/>
    <w:rsid w:val="00CD48EA"/>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5109F"/>
    <w:rsid w:val="00D57BA2"/>
    <w:rsid w:val="00D6152B"/>
    <w:rsid w:val="00D61892"/>
    <w:rsid w:val="00D61C55"/>
    <w:rsid w:val="00D62650"/>
    <w:rsid w:val="00D70644"/>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1D13"/>
    <w:rsid w:val="00D95774"/>
    <w:rsid w:val="00D95D10"/>
    <w:rsid w:val="00D96F07"/>
    <w:rsid w:val="00D97EAF"/>
    <w:rsid w:val="00DA448A"/>
    <w:rsid w:val="00DA5110"/>
    <w:rsid w:val="00DA5759"/>
    <w:rsid w:val="00DA587D"/>
    <w:rsid w:val="00DA5F2A"/>
    <w:rsid w:val="00DA63BD"/>
    <w:rsid w:val="00DA71C9"/>
    <w:rsid w:val="00DB266B"/>
    <w:rsid w:val="00DB592B"/>
    <w:rsid w:val="00DB5DF5"/>
    <w:rsid w:val="00DB770F"/>
    <w:rsid w:val="00DC0B8A"/>
    <w:rsid w:val="00DC0EA5"/>
    <w:rsid w:val="00DC27CF"/>
    <w:rsid w:val="00DC2AA6"/>
    <w:rsid w:val="00DC320C"/>
    <w:rsid w:val="00DC3E84"/>
    <w:rsid w:val="00DC536C"/>
    <w:rsid w:val="00DC6F9F"/>
    <w:rsid w:val="00DD2064"/>
    <w:rsid w:val="00DD35EC"/>
    <w:rsid w:val="00DD4AD1"/>
    <w:rsid w:val="00DD51C0"/>
    <w:rsid w:val="00DD67B1"/>
    <w:rsid w:val="00DD7F7B"/>
    <w:rsid w:val="00DE0001"/>
    <w:rsid w:val="00DE098D"/>
    <w:rsid w:val="00DE0B23"/>
    <w:rsid w:val="00DE178C"/>
    <w:rsid w:val="00DE5654"/>
    <w:rsid w:val="00DF262F"/>
    <w:rsid w:val="00DF4B7C"/>
    <w:rsid w:val="00E00E5A"/>
    <w:rsid w:val="00E012CE"/>
    <w:rsid w:val="00E023C0"/>
    <w:rsid w:val="00E02959"/>
    <w:rsid w:val="00E03373"/>
    <w:rsid w:val="00E0360E"/>
    <w:rsid w:val="00E042FD"/>
    <w:rsid w:val="00E05394"/>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715"/>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3015"/>
    <w:rsid w:val="00E731CB"/>
    <w:rsid w:val="00E73D78"/>
    <w:rsid w:val="00E75BDF"/>
    <w:rsid w:val="00E76A2A"/>
    <w:rsid w:val="00E830B7"/>
    <w:rsid w:val="00E832F0"/>
    <w:rsid w:val="00E8336B"/>
    <w:rsid w:val="00E85ABC"/>
    <w:rsid w:val="00E85E5D"/>
    <w:rsid w:val="00E92694"/>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72B9"/>
    <w:rsid w:val="00EC2131"/>
    <w:rsid w:val="00EC2D68"/>
    <w:rsid w:val="00EC2F3D"/>
    <w:rsid w:val="00EC38FD"/>
    <w:rsid w:val="00EC4C5C"/>
    <w:rsid w:val="00EC7825"/>
    <w:rsid w:val="00EC7FF3"/>
    <w:rsid w:val="00ED07D5"/>
    <w:rsid w:val="00ED0B10"/>
    <w:rsid w:val="00ED48B2"/>
    <w:rsid w:val="00ED74C9"/>
    <w:rsid w:val="00ED7B29"/>
    <w:rsid w:val="00EE1F6C"/>
    <w:rsid w:val="00EE5D73"/>
    <w:rsid w:val="00EF01F3"/>
    <w:rsid w:val="00EF1F84"/>
    <w:rsid w:val="00EF3651"/>
    <w:rsid w:val="00EF4624"/>
    <w:rsid w:val="00F001D7"/>
    <w:rsid w:val="00F013C6"/>
    <w:rsid w:val="00F03FB0"/>
    <w:rsid w:val="00F04A7E"/>
    <w:rsid w:val="00F05476"/>
    <w:rsid w:val="00F055F2"/>
    <w:rsid w:val="00F064E9"/>
    <w:rsid w:val="00F06AB4"/>
    <w:rsid w:val="00F1158F"/>
    <w:rsid w:val="00F127B0"/>
    <w:rsid w:val="00F134B6"/>
    <w:rsid w:val="00F14498"/>
    <w:rsid w:val="00F14964"/>
    <w:rsid w:val="00F166FB"/>
    <w:rsid w:val="00F20A98"/>
    <w:rsid w:val="00F216A6"/>
    <w:rsid w:val="00F2281B"/>
    <w:rsid w:val="00F22ADE"/>
    <w:rsid w:val="00F239AC"/>
    <w:rsid w:val="00F2437E"/>
    <w:rsid w:val="00F2744F"/>
    <w:rsid w:val="00F279F7"/>
    <w:rsid w:val="00F305A1"/>
    <w:rsid w:val="00F319BD"/>
    <w:rsid w:val="00F341EE"/>
    <w:rsid w:val="00F34879"/>
    <w:rsid w:val="00F35231"/>
    <w:rsid w:val="00F3534F"/>
    <w:rsid w:val="00F361DC"/>
    <w:rsid w:val="00F37FEC"/>
    <w:rsid w:val="00F40A1F"/>
    <w:rsid w:val="00F44338"/>
    <w:rsid w:val="00F44A9E"/>
    <w:rsid w:val="00F45C09"/>
    <w:rsid w:val="00F462C3"/>
    <w:rsid w:val="00F465F8"/>
    <w:rsid w:val="00F46E8B"/>
    <w:rsid w:val="00F51239"/>
    <w:rsid w:val="00F51A65"/>
    <w:rsid w:val="00F51D21"/>
    <w:rsid w:val="00F525D3"/>
    <w:rsid w:val="00F5314B"/>
    <w:rsid w:val="00F54539"/>
    <w:rsid w:val="00F56232"/>
    <w:rsid w:val="00F56666"/>
    <w:rsid w:val="00F57304"/>
    <w:rsid w:val="00F57B6C"/>
    <w:rsid w:val="00F6080C"/>
    <w:rsid w:val="00F61FF1"/>
    <w:rsid w:val="00F64D30"/>
    <w:rsid w:val="00F6685C"/>
    <w:rsid w:val="00F66DCD"/>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6E88"/>
    <w:rsid w:val="00FA78D6"/>
    <w:rsid w:val="00FB44BD"/>
    <w:rsid w:val="00FB476B"/>
    <w:rsid w:val="00FB6312"/>
    <w:rsid w:val="00FB6387"/>
    <w:rsid w:val="00FB6FED"/>
    <w:rsid w:val="00FC2063"/>
    <w:rsid w:val="00FC3932"/>
    <w:rsid w:val="00FC64DF"/>
    <w:rsid w:val="00FC79A3"/>
    <w:rsid w:val="00FD088F"/>
    <w:rsid w:val="00FD0E83"/>
    <w:rsid w:val="00FD15BD"/>
    <w:rsid w:val="00FD19A0"/>
    <w:rsid w:val="00FD19AF"/>
    <w:rsid w:val="00FD1F6D"/>
    <w:rsid w:val="00FD3E77"/>
    <w:rsid w:val="00FD5B2F"/>
    <w:rsid w:val="00FD7BB6"/>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233C"/>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rsid w:val="004C4C77"/>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rsid w:val="004C4C77"/>
    <w:rPr>
      <w:rFonts w:ascii="微软雅黑" w:eastAsia="微软雅黑" w:hAnsi="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19</Pages>
  <Words>2590</Words>
  <Characters>14767</Characters>
  <Application>Microsoft Office Word</Application>
  <DocSecurity>0</DocSecurity>
  <Lines>123</Lines>
  <Paragraphs>34</Paragraphs>
  <ScaleCrop>false</ScaleCrop>
  <Company/>
  <LinksUpToDate>false</LinksUpToDate>
  <CharactersWithSpaces>17323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liuweifen</cp:lastModifiedBy>
  <cp:revision>43</cp:revision>
  <cp:lastPrinted>2023-07-25T03:27:00Z</cp:lastPrinted>
  <dcterms:created xsi:type="dcterms:W3CDTF">2023-08-23T08:36:00Z</dcterms:created>
  <dcterms:modified xsi:type="dcterms:W3CDTF">2024-05-29T05:48:00Z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