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8E5887" w14:textId="77777777" w:rsidR="0012435A" w:rsidRDefault="0012435A" w:rsidP="0012435A"/>
    <w:p w14:paraId="1CE923E9" w14:textId="1C91C70F" w:rsidR="008D2D1C" w:rsidRDefault="008D2D1C" w:rsidP="008D2D1C">
      <w:pPr>
        <w:pStyle w:val="2"/>
        <w:spacing w:before="0" w:after="0" w:line="400" w:lineRule="exact"/>
        <w:rPr>
          <w:rFonts w:ascii="微软雅黑" w:eastAsia="微软雅黑" w:hAnsi="微软雅黑"/>
          <w:color w:val="1E7648"/>
          <w:sz w:val="24"/>
          <w:szCs w:val="24"/>
        </w:rPr>
      </w:pP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2297216" behindDoc="0" locked="0" layoutInCell="1" allowOverlap="1" wp14:anchorId="4DBCFB09" wp14:editId="670C2F2D">
                <wp:simplePos x="0" y="0"/>
                <wp:positionH relativeFrom="column">
                  <wp:posOffset>2366010</wp:posOffset>
                </wp:positionH>
                <wp:positionV relativeFrom="paragraph">
                  <wp:posOffset>-201724</wp:posOffset>
                </wp:positionV>
                <wp:extent cx="2019869" cy="409433"/>
                <wp:effectExtent l="0" t="0" r="0" b="0"/>
                <wp:wrapNone/>
                <wp:docPr id="90" name="文本框 90"/>
                <wp:cNvGraphicFramePr/>
                <a:graphic xmlns:a="http://schemas.openxmlformats.org/drawingml/2006/main">
                  <a:graphicData uri="http://schemas.microsoft.com/office/word/2010/wordprocessingShape">
                    <wps:wsp>
                      <wps:cNvSpPr txBox="1"/>
                      <wps:spPr>
                        <a:xfrm>
                          <a:off x="0" y="0"/>
                          <a:ext cx="2019869" cy="409433"/>
                        </a:xfrm>
                        <a:prstGeom prst="rect">
                          <a:avLst/>
                        </a:prstGeom>
                        <a:noFill/>
                        <a:ln w="6350">
                          <a:noFill/>
                        </a:ln>
                      </wps:spPr>
                      <wps:txbx>
                        <w:txbxContent>
                          <w:p w14:paraId="61FF555D" w14:textId="12F3174A" w:rsidR="00E47050" w:rsidRPr="00DD0A29" w:rsidRDefault="00E47050" w:rsidP="008D2D1C">
                            <w:pPr>
                              <w:ind w:firstLineChars="50" w:firstLine="140"/>
                              <w:rPr>
                                <w:rFonts w:ascii="思源黑体 CN Light" w:eastAsia="思源黑体 CN Light" w:hAnsi="思源黑体 CN Light"/>
                              </w:rPr>
                            </w:pPr>
                            <w:r w:rsidRPr="00DD0A29">
                              <w:rPr>
                                <w:rFonts w:ascii="思源黑体 CN Bold" w:eastAsia="思源黑体 CN Bold" w:hAnsi="思源黑体 CN Bold" w:hint="eastAsia"/>
                                <w:b/>
                                <w:bCs/>
                                <w:color w:val="FFFFFF" w:themeColor="background1"/>
                                <w:sz w:val="28"/>
                                <w:szCs w:val="28"/>
                              </w:rPr>
                              <w:t>1</w:t>
                            </w:r>
                            <w:r w:rsidRPr="00DD0A29">
                              <w:rPr>
                                <w:rFonts w:ascii="思源黑体 CN Light" w:eastAsia="思源黑体 CN Light" w:hAnsi="思源黑体 CN Light"/>
                                <w:b/>
                                <w:bCs/>
                                <w:color w:val="FFFFFF" w:themeColor="background1"/>
                                <w:sz w:val="32"/>
                                <w:szCs w:val="32"/>
                              </w:rPr>
                              <w:t xml:space="preserve"> </w:t>
                            </w:r>
                            <w:r w:rsidRPr="00DD0A29">
                              <w:rPr>
                                <w:rFonts w:ascii="思源黑体 CN Light" w:eastAsia="思源黑体 CN Light" w:hAnsi="思源黑体 CN Light"/>
                              </w:rPr>
                              <w:t xml:space="preserve">   </w:t>
                            </w:r>
                            <w:r w:rsidRPr="001E0092">
                              <w:rPr>
                                <w:rFonts w:ascii="思源黑体 CN Bold" w:eastAsia="思源黑体 CN Bold" w:hAnsi="思源黑体 CN Bold" w:hint="eastAsia"/>
                                <w:color w:val="1E7648"/>
                                <w:kern w:val="44"/>
                                <w:sz w:val="28"/>
                                <w:szCs w:val="28"/>
                              </w:rPr>
                              <w:t>检测总</w:t>
                            </w:r>
                            <w:proofErr w:type="gramStart"/>
                            <w:r w:rsidRPr="001E0092">
                              <w:rPr>
                                <w:rFonts w:ascii="思源黑体 CN Bold" w:eastAsia="思源黑体 CN Bold" w:hAnsi="思源黑体 CN Bold" w:hint="eastAsia"/>
                                <w:color w:val="1E7648"/>
                                <w:kern w:val="44"/>
                                <w:sz w:val="28"/>
                                <w:szCs w:val="28"/>
                              </w:rPr>
                              <w:t>览</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DBCFB09" id="_x0000_t202" coordsize="21600,21600" o:spt="202" path="m,l,21600r21600,l21600,xe">
                <v:stroke joinstyle="miter"/>
                <v:path gradientshapeok="t" o:connecttype="rect"/>
              </v:shapetype>
              <v:shape id="文本框 90" o:spid="_x0000_s1026" type="#_x0000_t202" style="position:absolute;left:0;text-align:left;margin-left:186.3pt;margin-top:-15.9pt;width:159.05pt;height:32.25pt;z-index:25229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" filled="f" stroked="f" strokeweight=".5pt">
                <v:textbox>
                  <w:txbxContent>
                    <w:p w14:paraId="61FF555D" w14:textId="12F3174A" w:rsidR="00E47050" w:rsidRPr="00DD0A29" w:rsidRDefault="00E47050" w:rsidP="008D2D1C">
                      <w:pPr>
                        <w:ind w:firstLineChars="50" w:firstLine="140"/>
                        <w:rPr>
                          <w:rFonts w:ascii="思源黑体 CN Light" w:eastAsia="思源黑体 CN Light" w:hAnsi="思源黑体 CN Light"/>
                        </w:rPr>
                      </w:pPr>
                      <w:r w:rsidRPr="00DD0A29">
                        <w:rPr>
                          <w:rFonts w:ascii="思源黑体 CN Bold" w:eastAsia="思源黑体 CN Bold" w:hAnsi="思源黑体 CN Bold" w:hint="eastAsia"/>
                          <w:b/>
                          <w:bCs/>
                          <w:color w:val="FFFFFF" w:themeColor="background1"/>
                          <w:sz w:val="28"/>
                          <w:szCs w:val="28"/>
                        </w:rPr>
                        <w:t>1</w:t>
                      </w:r>
                      <w:r w:rsidRPr="00DD0A29">
                        <w:rPr>
                          <w:rFonts w:ascii="思源黑体 CN Light" w:eastAsia="思源黑体 CN Light" w:hAnsi="思源黑体 CN Light"/>
                          <w:b/>
                          <w:bCs/>
                          <w:color w:val="FFFFFF" w:themeColor="background1"/>
                          <w:sz w:val="32"/>
                          <w:szCs w:val="32"/>
                        </w:rPr>
                        <w:t xml:space="preserve"> </w:t>
                      </w:r>
                      <w:r w:rsidRPr="00DD0A29">
                        <w:rPr>
                          <w:rFonts w:ascii="思源黑体 CN Light" w:eastAsia="思源黑体 CN Light" w:hAnsi="思源黑体 CN Light"/>
                        </w:rPr>
                        <w:t xml:space="preserve">   </w:t>
                      </w:r>
                      <w:r w:rsidRPr="001E0092">
                        <w:rPr>
                          <w:rFonts w:ascii="思源黑体 CN Bold" w:eastAsia="思源黑体 CN Bold" w:hAnsi="思源黑体 CN Bold" w:hint="eastAsia"/>
                          <w:color w:val="1E7648"/>
                          <w:kern w:val="44"/>
                          <w:sz w:val="28"/>
                          <w:szCs w:val="28"/>
                        </w:rPr>
                        <w:t>检测总</w:t>
                      </w:r>
                      <w:proofErr w:type="gramStart"/>
                      <w:r w:rsidRPr="001E0092">
                        <w:rPr>
                          <w:rFonts w:ascii="思源黑体 CN Bold" w:eastAsia="思源黑体 CN Bold" w:hAnsi="思源黑体 CN Bold" w:hint="eastAsia"/>
                          <w:color w:val="1E7648"/>
                          <w:kern w:val="44"/>
                          <w:sz w:val="28"/>
                          <w:szCs w:val="28"/>
                        </w:rPr>
                        <w:t>览</w:t>
                      </w:r>
                      <w:proofErr w:type="gramEnd"/>
                    </w:p>
                  </w:txbxContent>
                </v:textbox>
              </v:shape>
            </w:pict>
          </mc:Fallback>
        </mc:AlternateContent>
      </w: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2118016" behindDoc="1" locked="0" layoutInCell="1" allowOverlap="1" wp14:anchorId="1C072634" wp14:editId="709D0F90">
                <wp:simplePos x="0" y="0"/>
                <wp:positionH relativeFrom="column">
                  <wp:posOffset>2451531</wp:posOffset>
                </wp:positionH>
                <wp:positionV relativeFrom="paragraph">
                  <wp:posOffset>-116840</wp:posOffset>
                </wp:positionV>
                <wp:extent cx="313029" cy="319633"/>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C4EE1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3.05pt;margin-top:-9.2pt;width:24.65pt;height:25.15pt;z-index:-25119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" fillcolor="#1e7648" stroked="f" strokeweight="2pt">
                <v:shadow on="t" color="black [3213]" opacity="26214f" origin="-.5,-.5" offset=".74836mm,.74836mm"/>
              </v:shape>
            </w:pict>
          </mc:Fallback>
        </mc:AlternateContent>
      </w: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2077056" behindDoc="1" locked="0" layoutInCell="1" allowOverlap="1" wp14:anchorId="43A40C63" wp14:editId="546AFC0D">
                <wp:simplePos x="0" y="0"/>
                <wp:positionH relativeFrom="margin">
                  <wp:posOffset>2884170</wp:posOffset>
                </wp:positionH>
                <wp:positionV relativeFrom="paragraph">
                  <wp:posOffset>-116764</wp:posOffset>
                </wp:positionV>
                <wp:extent cx="905561"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D50F159" id="矩形: 圆角 69" o:spid="_x0000_s1026" style="position:absolute;left:0;text-align:left;margin-left:227.1pt;margin-top:-9.2pt;width:71.3pt;height:25.3pt;z-index:-251239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" fillcolor="#f2f2f2 [3052]" stroked="f" strokeweight="2pt">
                <v:shadow on="t" color="black" opacity="26214f" origin="-.5,-.5" offset=".74836mm,.74836mm"/>
                <w10:wrap anchorx="margin"/>
              </v:roundrect>
            </w:pict>
          </mc:Fallback>
        </mc:AlternateContent>
      </w:r>
    </w:p>
    <w:p w14:paraId="27AA376B" w14:textId="13CADB19" w:rsidR="001D12FB" w:rsidRPr="004031AB" w:rsidRDefault="0081291F" w:rsidP="002711D2">
      <w:pPr>
        <w:pStyle w:val="2"/>
        <w:spacing w:before="0" w:after="0" w:line="240" w:lineRule="auto"/>
        <w:rPr>
          <w:rFonts w:ascii="微软雅黑" w:eastAsia="微软雅黑" w:hAnsi="微软雅黑"/>
          <w:color w:val="1E7648"/>
          <w:sz w:val="24"/>
          <w:szCs w:val="24"/>
        </w:rPr>
      </w:pPr>
      <w:bookmarkStart w:id="0" w:name="_Toc42102363"/>
      <w:r w:rsidRPr="00D661C3">
        <w:rPr>
          <w:rFonts w:ascii="思源黑体 CN Bold" w:eastAsia="思源黑体 CN Bold" w:hAnsi="思源黑体 CN Bold" w:hint="eastAsia"/>
          <w:color w:val="1E7648"/>
          <w:sz w:val="24"/>
          <w:szCs w:val="24"/>
        </w:rPr>
        <w:t>1.1</w:t>
      </w:r>
      <w:r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0"/>
    </w:p>
    <w:tbl>
      <w:tblPr>
        <w:tblStyle w:val="a9"/>
        <w:tblW w:w="10490" w:type="dxa"/>
        <w:jc w:val="center"/>
        <w:tblBorders>
          <w:top w:val="none" w:sz="0" w:space="0" w:color="auto"/>
          <w:bottom w:val="none" w:sz="0" w:space="0" w:color="auto"/>
          <w:insideV w:val="none" w:sz="0" w:space="0" w:color="auto"/>
        </w:tblBorders>
        <w:tblLayout w:type="fixed"/>
        <w:tblLook w:val="04A0" w:firstRow="1" w:lastRow="0" w:firstColumn="1" w:lastColumn="0" w:noHBand="0" w:noVBand="1"/>
      </w:tblPr>
      <w:tblGrid>
        <w:gridCol w:w="1276"/>
        <w:gridCol w:w="3544"/>
        <w:gridCol w:w="425"/>
        <w:gridCol w:w="1276"/>
        <w:gridCol w:w="643"/>
        <w:gridCol w:w="3326"/>
      </w:tblGrid>
      <w:tr w:rsidR="000639F9" w:rsidRPr="00D661C3" w14:paraId="1CA043DE" w14:textId="77777777" w:rsidTr="00D02333">
        <w:trPr>
          <w:cnfStyle w:val="100000000000" w:firstRow="1" w:lastRow="0" w:firstColumn="0" w:lastColumn="0" w:oddVBand="0" w:evenVBand="0" w:oddHBand="0" w:evenHBand="0" w:firstRowFirstColumn="0" w:firstRowLastColumn="0" w:lastRowFirstColumn="0" w:lastRowLastColumn="0"/>
          <w:trHeight w:hRule="exact" w:val="397"/>
          <w:jc w:val="center"/>
        </w:trPr>
        <w:tc>
          <w:tcPr>
            <w:tcW w:w="10490" w:type="dxa"/>
            <w:gridSpan w:val="6"/>
          </w:tcPr>
          <w:p w14:paraId="3C90DDF8" w14:textId="0CA24C5C" w:rsidR="000639F9" w:rsidRPr="00D02333" w:rsidRDefault="000639F9" w:rsidP="00510EAC">
            <w:pPr>
              <w:adjustRightInd w:val="0"/>
              <w:snapToGrid w:val="0"/>
              <w:spacing w:line="220" w:lineRule="exact"/>
              <w:jc w:val="left"/>
              <w:rPr>
                <w:rFonts w:ascii="思源黑体 CN Bold" w:eastAsia="思源黑体 CN Bold" w:hAnsi="思源黑体 CN Bold"/>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sidRPr="00D02333">
              <w:rPr>
                <w:rFonts w:ascii="思源黑体 CN Bold" w:eastAsia="思源黑体 CN Bold" w:hAnsi="思源黑体 CN Bold" w:hint="eastAsia"/>
                <w:color w:val="FFFFFF" w:themeColor="background1"/>
                <w:sz w:val="18"/>
                <w:szCs w:val="18"/>
              </w:rPr>
              <w:t>受检信息</w:t>
            </w:r>
          </w:p>
        </w:tc>
      </w:tr>
      <w:tr w:rsidR="007F588B" w:rsidRPr="00D661C3" w14:paraId="6EEB8250" w14:textId="77777777" w:rsidTr="00D02333">
        <w:trPr>
          <w:cnfStyle w:val="000000100000" w:firstRow="0" w:lastRow="0" w:firstColumn="0" w:lastColumn="0" w:oddVBand="0" w:evenVBand="0" w:oddHBand="1" w:evenHBand="0" w:firstRowFirstColumn="0" w:firstRowLastColumn="0" w:lastRowFirstColumn="0" w:lastRowLastColumn="0"/>
          <w:trHeight w:hRule="exact" w:val="28"/>
          <w:jc w:val="center"/>
        </w:trPr>
        <w:tc>
          <w:tcPr>
            <w:tcW w:w="1276" w:type="dxa"/>
            <w:tcBorders>
              <w:bottom w:val="single" w:sz="6" w:space="0" w:color="1E7648"/>
            </w:tcBorders>
            <w:shd w:val="clear" w:color="auto" w:fill="auto"/>
          </w:tcPr>
          <w:p w14:paraId="759F3A37" w14:textId="21028F1C" w:rsidR="007F588B" w:rsidRPr="00D661C3" w:rsidRDefault="007F588B" w:rsidP="00FF01FF">
            <w:pPr>
              <w:adjustRightInd w:val="0"/>
              <w:snapToGrid w:val="0"/>
              <w:rPr>
                <w:rFonts w:ascii="思源黑体 CN Light" w:eastAsia="思源黑体 CN Light" w:hAnsi="思源黑体 CN Light"/>
                <w:sz w:val="4"/>
                <w:szCs w:val="4"/>
              </w:rPr>
            </w:pPr>
            <w:bookmarkStart w:id="2" w:name="_Hlk38897917"/>
          </w:p>
        </w:tc>
        <w:tc>
          <w:tcPr>
            <w:tcW w:w="3544" w:type="dxa"/>
            <w:tcBorders>
              <w:bottom w:val="single" w:sz="6" w:space="0" w:color="1E7648"/>
            </w:tcBorders>
            <w:shd w:val="clear" w:color="auto" w:fill="auto"/>
          </w:tcPr>
          <w:p w14:paraId="78894E4E" w14:textId="2C420C3B" w:rsidR="007F588B" w:rsidRPr="00D661C3" w:rsidRDefault="007F588B" w:rsidP="00FF01FF">
            <w:pPr>
              <w:adjustRightInd w:val="0"/>
              <w:snapToGrid w:val="0"/>
              <w:rPr>
                <w:rFonts w:ascii="思源黑体 CN Light" w:eastAsia="思源黑体 CN Light" w:hAnsi="思源黑体 CN Light"/>
                <w:sz w:val="4"/>
                <w:szCs w:val="4"/>
              </w:rPr>
            </w:pPr>
          </w:p>
        </w:tc>
        <w:tc>
          <w:tcPr>
            <w:tcW w:w="425" w:type="dxa"/>
            <w:tcBorders>
              <w:bottom w:val="single" w:sz="6" w:space="0" w:color="1E7648"/>
            </w:tcBorders>
            <w:shd w:val="clear" w:color="auto" w:fill="auto"/>
          </w:tcPr>
          <w:p w14:paraId="468E1021" w14:textId="1D223670" w:rsidR="007F588B" w:rsidRPr="00D661C3" w:rsidRDefault="007F588B" w:rsidP="00FF01FF">
            <w:pPr>
              <w:adjustRightInd w:val="0"/>
              <w:snapToGrid w:val="0"/>
              <w:rPr>
                <w:rFonts w:ascii="思源黑体 CN Light" w:eastAsia="思源黑体 CN Light" w:hAnsi="思源黑体 CN Light"/>
                <w:sz w:val="4"/>
                <w:szCs w:val="4"/>
              </w:rPr>
            </w:pPr>
          </w:p>
        </w:tc>
        <w:tc>
          <w:tcPr>
            <w:tcW w:w="1919" w:type="dxa"/>
            <w:gridSpan w:val="2"/>
            <w:tcBorders>
              <w:bottom w:val="single" w:sz="6" w:space="0" w:color="1E7648"/>
            </w:tcBorders>
            <w:shd w:val="clear" w:color="auto" w:fill="auto"/>
          </w:tcPr>
          <w:p w14:paraId="530D9D53" w14:textId="680C8626" w:rsidR="007F588B" w:rsidRPr="00D661C3" w:rsidRDefault="007F588B" w:rsidP="00FF01FF">
            <w:pPr>
              <w:adjustRightInd w:val="0"/>
              <w:snapToGrid w:val="0"/>
              <w:rPr>
                <w:rFonts w:ascii="思源黑体 CN Light" w:eastAsia="思源黑体 CN Light" w:hAnsi="思源黑体 CN Light"/>
                <w:sz w:val="4"/>
                <w:szCs w:val="4"/>
              </w:rPr>
            </w:pPr>
          </w:p>
        </w:tc>
        <w:tc>
          <w:tcPr>
            <w:tcW w:w="3326" w:type="dxa"/>
            <w:tcBorders>
              <w:bottom w:val="single" w:sz="6" w:space="0" w:color="1E7648"/>
            </w:tcBorders>
            <w:shd w:val="clear" w:color="auto" w:fill="auto"/>
          </w:tcPr>
          <w:p w14:paraId="7558E8E5" w14:textId="3D4E083F" w:rsidR="007F588B" w:rsidRPr="00D661C3" w:rsidRDefault="007F588B" w:rsidP="00FF01FF">
            <w:pPr>
              <w:adjustRightInd w:val="0"/>
              <w:snapToGrid w:val="0"/>
              <w:rPr>
                <w:rFonts w:ascii="思源黑体 CN Light" w:eastAsia="思源黑体 CN Light" w:hAnsi="思源黑体 CN Light"/>
                <w:sz w:val="4"/>
                <w:szCs w:val="4"/>
              </w:rPr>
            </w:pPr>
          </w:p>
        </w:tc>
      </w:tr>
      <w:bookmarkEnd w:id="1"/>
      <w:tr w:rsidR="006A24FF" w:rsidRPr="00D661C3" w14:paraId="7BB8E46F" w14:textId="77777777" w:rsidTr="00567870">
        <w:trPr>
          <w:cnfStyle w:val="000000010000" w:firstRow="0" w:lastRow="0" w:firstColumn="0" w:lastColumn="0" w:oddVBand="0" w:evenVBand="0" w:oddHBand="0" w:evenHBand="1" w:firstRowFirstColumn="0" w:firstRowLastColumn="0" w:lastRowFirstColumn="0" w:lastRowLastColumn="0"/>
          <w:trHeight w:val="284"/>
          <w:jc w:val="center"/>
        </w:trPr>
        <w:tc>
          <w:tcPr>
            <w:tcW w:w="1276" w:type="dxa"/>
            <w:tcBorders>
              <w:top w:val="single" w:sz="6" w:space="0" w:color="1E7648"/>
              <w:right w:val="dashed" w:sz="4" w:space="0" w:color="BFBFBF" w:themeColor="background1" w:themeShade="BF"/>
            </w:tcBorders>
          </w:tcPr>
          <w:p w14:paraId="5BF33145" w14:textId="1E1DB13C" w:rsidR="006A24FF" w:rsidRPr="00363E0E" w:rsidRDefault="006A24FF" w:rsidP="00CF57D3">
            <w:pPr>
              <w:adjustRightInd w:val="0"/>
              <w:snapToGrid w:val="0"/>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 xml:space="preserve">送 检 </w:t>
            </w:r>
            <w:proofErr w:type="gramStart"/>
            <w:r w:rsidRPr="00363E0E">
              <w:rPr>
                <w:rFonts w:ascii="思源黑体 CN Bold" w:eastAsia="思源黑体 CN Bold" w:hAnsi="思源黑体 CN Bold" w:hint="eastAsia"/>
                <w:color w:val="262626" w:themeColor="text1" w:themeTint="D9"/>
                <w:sz w:val="17"/>
                <w:szCs w:val="17"/>
              </w:rPr>
              <w:t>医</w:t>
            </w:r>
            <w:proofErr w:type="gramEnd"/>
            <w:r w:rsidRPr="00363E0E">
              <w:rPr>
                <w:rFonts w:ascii="思源黑体 CN Bold" w:eastAsia="思源黑体 CN Bold" w:hAnsi="思源黑体 CN Bold"/>
                <w:color w:val="262626" w:themeColor="text1" w:themeTint="D9"/>
                <w:sz w:val="17"/>
                <w:szCs w:val="17"/>
              </w:rPr>
              <w:t xml:space="preserve"> </w:t>
            </w:r>
            <w:r w:rsidRPr="00363E0E">
              <w:rPr>
                <w:rFonts w:ascii="思源黑体 CN Bold" w:eastAsia="思源黑体 CN Bold" w:hAnsi="思源黑体 CN Bold" w:hint="eastAsia"/>
                <w:color w:val="262626" w:themeColor="text1" w:themeTint="D9"/>
                <w:sz w:val="17"/>
                <w:szCs w:val="17"/>
              </w:rPr>
              <w:t>院</w:t>
            </w:r>
          </w:p>
        </w:tc>
        <w:tc>
          <w:tcPr>
            <w:tcW w:w="9214" w:type="dxa"/>
            <w:gridSpan w:val="5"/>
            <w:tcBorders>
              <w:top w:val="single" w:sz="6" w:space="0" w:color="1E7648"/>
              <w:left w:val="dashed" w:sz="4" w:space="0" w:color="BFBFBF" w:themeColor="background1" w:themeShade="BF"/>
            </w:tcBorders>
          </w:tcPr>
          <w:p w14:paraId="54FFFDCF" w14:textId="72D79CF1" w:rsidR="006A24FF" w:rsidRPr="00114E6F" w:rsidRDefault="004F75F1" w:rsidP="00CF57D3">
            <w:pPr>
              <w:adjustRightInd w:val="0"/>
              <w:snapToGrid w:val="0"/>
              <w:spacing w:line="240" w:lineRule="exact"/>
              <w:rPr>
                <w:rFonts w:ascii="思源黑体 CN Normal" w:eastAsia="思源黑体 CN Normal" w:hAnsi="思源黑体 CN Normal"/>
                <w:sz w:val="17"/>
                <w:szCs w:val="17"/>
              </w:rPr>
            </w:pPr>
            <w:r w:rsidRPr="004F75F1">
              <w:rPr>
                <w:rFonts w:ascii="思源黑体 CN Normal" w:eastAsia="思源黑体 CN Normal" w:hAnsi="思源黑体 CN Normal"/>
                <w:bCs/>
                <w:sz w:val="17"/>
                <w:szCs w:val="17"/>
              </w:rPr>
              <w:t>{{</w:t>
            </w:r>
            <w:proofErr w:type="gramStart"/>
            <w:r w:rsidRPr="004F75F1">
              <w:rPr>
                <w:rFonts w:ascii="思源黑体 CN Normal" w:eastAsia="思源黑体 CN Normal" w:hAnsi="思源黑体 CN Normal"/>
                <w:bCs/>
                <w:sz w:val="17"/>
                <w:szCs w:val="17"/>
              </w:rPr>
              <w:t>sample.company</w:t>
            </w:r>
            <w:proofErr w:type="gramEnd"/>
            <w:r w:rsidRPr="004F75F1">
              <w:rPr>
                <w:rFonts w:ascii="思源黑体 CN Normal" w:eastAsia="思源黑体 CN Normal" w:hAnsi="思源黑体 CN Normal"/>
                <w:bCs/>
                <w:sz w:val="17"/>
                <w:szCs w:val="17"/>
              </w:rPr>
              <w:t>}}</w:t>
            </w:r>
          </w:p>
        </w:tc>
      </w:tr>
      <w:tr w:rsidR="00AC2714" w:rsidRPr="00D661C3" w14:paraId="140FC85C" w14:textId="77777777" w:rsidTr="00567870">
        <w:trPr>
          <w:cnfStyle w:val="000000100000" w:firstRow="0" w:lastRow="0" w:firstColumn="0" w:lastColumn="0" w:oddVBand="0" w:evenVBand="0" w:oddHBand="1" w:evenHBand="0" w:firstRowFirstColumn="0" w:firstRowLastColumn="0" w:lastRowFirstColumn="0" w:lastRowLastColumn="0"/>
          <w:trHeight w:val="284"/>
          <w:jc w:val="center"/>
        </w:trPr>
        <w:tc>
          <w:tcPr>
            <w:tcW w:w="1276" w:type="dxa"/>
          </w:tcPr>
          <w:p w14:paraId="7F206849" w14:textId="4AD33535" w:rsidR="00AC2714" w:rsidRPr="00363E0E" w:rsidRDefault="00AC2714" w:rsidP="00CF57D3">
            <w:pPr>
              <w:adjustRightInd w:val="0"/>
              <w:snapToGrid w:val="0"/>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 xml:space="preserve">姓   </w:t>
            </w:r>
            <w:r w:rsidRPr="00363E0E">
              <w:rPr>
                <w:rFonts w:ascii="思源黑体 CN Bold" w:eastAsia="思源黑体 CN Bold" w:hAnsi="思源黑体 CN Bold"/>
                <w:color w:val="262626" w:themeColor="text1" w:themeTint="D9"/>
                <w:sz w:val="17"/>
                <w:szCs w:val="17"/>
              </w:rPr>
              <w:t xml:space="preserve">   </w:t>
            </w:r>
            <w:r w:rsidRPr="00363E0E">
              <w:rPr>
                <w:rFonts w:ascii="思源黑体 CN Bold" w:eastAsia="思源黑体 CN Bold" w:hAnsi="思源黑体 CN Bold" w:hint="eastAsia"/>
                <w:color w:val="262626" w:themeColor="text1" w:themeTint="D9"/>
                <w:sz w:val="17"/>
                <w:szCs w:val="17"/>
              </w:rPr>
              <w:t xml:space="preserve"> 名</w:t>
            </w:r>
          </w:p>
        </w:tc>
        <w:tc>
          <w:tcPr>
            <w:tcW w:w="3544" w:type="dxa"/>
          </w:tcPr>
          <w:p w14:paraId="4B478338" w14:textId="5BC9AB0A" w:rsidR="00AC2714" w:rsidRPr="00114E6F" w:rsidRDefault="004F75F1" w:rsidP="00CF57D3">
            <w:pPr>
              <w:adjustRightInd w:val="0"/>
              <w:snapToGrid w:val="0"/>
              <w:spacing w:line="240" w:lineRule="exact"/>
              <w:rPr>
                <w:rFonts w:ascii="思源黑体 CN Normal" w:eastAsia="思源黑体 CN Normal" w:hAnsi="思源黑体 CN Normal"/>
                <w:color w:val="000000" w:themeColor="text1"/>
                <w:sz w:val="17"/>
                <w:szCs w:val="17"/>
              </w:rPr>
            </w:pPr>
            <w:r w:rsidRPr="004F75F1">
              <w:rPr>
                <w:rFonts w:ascii="思源黑体 CN Normal" w:eastAsia="思源黑体 CN Normal" w:hAnsi="思源黑体 CN Normal" w:cs="思源黑体 CN Light"/>
                <w:bCs/>
                <w:sz w:val="17"/>
                <w:szCs w:val="17"/>
              </w:rPr>
              <w:t>{{</w:t>
            </w:r>
            <w:proofErr w:type="gramStart"/>
            <w:r w:rsidRPr="004F75F1">
              <w:rPr>
                <w:rFonts w:ascii="思源黑体 CN Normal" w:eastAsia="思源黑体 CN Normal" w:hAnsi="思源黑体 CN Normal" w:cs="思源黑体 CN Light"/>
                <w:bCs/>
                <w:sz w:val="17"/>
                <w:szCs w:val="17"/>
              </w:rPr>
              <w:t>sample.patient</w:t>
            </w:r>
            <w:proofErr w:type="gramEnd"/>
            <w:r w:rsidRPr="004F75F1">
              <w:rPr>
                <w:rFonts w:ascii="思源黑体 CN Normal" w:eastAsia="思源黑体 CN Normal" w:hAnsi="思源黑体 CN Normal" w:cs="思源黑体 CN Light"/>
                <w:bCs/>
                <w:sz w:val="17"/>
                <w:szCs w:val="17"/>
              </w:rPr>
              <w:t>_name}}</w:t>
            </w:r>
          </w:p>
        </w:tc>
        <w:tc>
          <w:tcPr>
            <w:tcW w:w="425" w:type="dxa"/>
            <w:tcBorders>
              <w:left w:val="nil"/>
            </w:tcBorders>
            <w:shd w:val="clear" w:color="auto" w:fill="auto"/>
          </w:tcPr>
          <w:p w14:paraId="574C9097" w14:textId="6802B786" w:rsidR="00AC2714" w:rsidRPr="00114E6F" w:rsidRDefault="00AC2714" w:rsidP="00CF57D3">
            <w:pPr>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tcPr>
          <w:p w14:paraId="2F53C779" w14:textId="15686823" w:rsidR="00AC2714" w:rsidRPr="00363E0E" w:rsidRDefault="00AC2714" w:rsidP="00CF57D3">
            <w:pPr>
              <w:adjustRightInd w:val="0"/>
              <w:snapToGrid w:val="0"/>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 xml:space="preserve">性    </w:t>
            </w:r>
            <w:r w:rsidRPr="00363E0E">
              <w:rPr>
                <w:rFonts w:ascii="思源黑体 CN Bold" w:eastAsia="思源黑体 CN Bold" w:hAnsi="思源黑体 CN Bold"/>
                <w:color w:val="262626" w:themeColor="text1" w:themeTint="D9"/>
                <w:sz w:val="17"/>
                <w:szCs w:val="17"/>
              </w:rPr>
              <w:t xml:space="preserve">   </w:t>
            </w:r>
            <w:r w:rsidRPr="00363E0E">
              <w:rPr>
                <w:rFonts w:ascii="思源黑体 CN Bold" w:eastAsia="思源黑体 CN Bold" w:hAnsi="思源黑体 CN Bold" w:hint="eastAsia"/>
                <w:color w:val="262626" w:themeColor="text1" w:themeTint="D9"/>
                <w:sz w:val="17"/>
                <w:szCs w:val="17"/>
              </w:rPr>
              <w:t>别</w:t>
            </w:r>
          </w:p>
        </w:tc>
        <w:tc>
          <w:tcPr>
            <w:tcW w:w="3969" w:type="dxa"/>
            <w:gridSpan w:val="2"/>
          </w:tcPr>
          <w:p w14:paraId="0A3E5356" w14:textId="667BA453" w:rsidR="00AC2714" w:rsidRPr="00114E6F" w:rsidRDefault="004F75F1" w:rsidP="00CF57D3">
            <w:pPr>
              <w:adjustRightInd w:val="0"/>
              <w:snapToGrid w:val="0"/>
              <w:spacing w:line="240" w:lineRule="exact"/>
              <w:rPr>
                <w:rFonts w:ascii="思源黑体 CN Normal" w:eastAsia="思源黑体 CN Normal" w:hAnsi="思源黑体 CN Normal"/>
                <w:sz w:val="17"/>
                <w:szCs w:val="17"/>
              </w:rPr>
            </w:pPr>
            <w:r w:rsidRPr="004F75F1">
              <w:rPr>
                <w:rFonts w:ascii="思源黑体 CN Normal" w:eastAsia="思源黑体 CN Normal" w:hAnsi="思源黑体 CN Normal" w:cs="思源黑体 CN Light"/>
                <w:bCs/>
                <w:sz w:val="17"/>
                <w:szCs w:val="17"/>
              </w:rPr>
              <w:t>{{</w:t>
            </w:r>
            <w:proofErr w:type="gramStart"/>
            <w:r w:rsidRPr="004F75F1">
              <w:rPr>
                <w:rFonts w:ascii="思源黑体 CN Normal" w:eastAsia="思源黑体 CN Normal" w:hAnsi="思源黑体 CN Normal" w:cs="思源黑体 CN Light"/>
                <w:bCs/>
                <w:sz w:val="17"/>
                <w:szCs w:val="17"/>
              </w:rPr>
              <w:t>sample.gender</w:t>
            </w:r>
            <w:proofErr w:type="gramEnd"/>
            <w:r w:rsidRPr="004F75F1">
              <w:rPr>
                <w:rFonts w:ascii="思源黑体 CN Normal" w:eastAsia="思源黑体 CN Normal" w:hAnsi="思源黑体 CN Normal" w:cs="思源黑体 CN Light"/>
                <w:bCs/>
                <w:sz w:val="17"/>
                <w:szCs w:val="17"/>
              </w:rPr>
              <w:t>}}</w:t>
            </w:r>
          </w:p>
        </w:tc>
      </w:tr>
      <w:tr w:rsidR="00AC2714" w:rsidRPr="00D661C3" w14:paraId="51787094" w14:textId="77777777" w:rsidTr="00567870">
        <w:trPr>
          <w:cnfStyle w:val="000000010000" w:firstRow="0" w:lastRow="0" w:firstColumn="0" w:lastColumn="0" w:oddVBand="0" w:evenVBand="0" w:oddHBand="0" w:evenHBand="1" w:firstRowFirstColumn="0" w:firstRowLastColumn="0" w:lastRowFirstColumn="0" w:lastRowLastColumn="0"/>
          <w:trHeight w:val="284"/>
          <w:jc w:val="center"/>
        </w:trPr>
        <w:tc>
          <w:tcPr>
            <w:tcW w:w="1276" w:type="dxa"/>
            <w:tcBorders>
              <w:right w:val="dashed" w:sz="4" w:space="0" w:color="BFBFBF" w:themeColor="background1" w:themeShade="BF"/>
            </w:tcBorders>
          </w:tcPr>
          <w:p w14:paraId="3C863B27" w14:textId="0AB4EFC5" w:rsidR="00AC2714" w:rsidRPr="00363E0E" w:rsidRDefault="00AC2714" w:rsidP="00CF57D3">
            <w:pPr>
              <w:adjustRightInd w:val="0"/>
              <w:snapToGrid w:val="0"/>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 xml:space="preserve">年   </w:t>
            </w:r>
            <w:r w:rsidRPr="00363E0E">
              <w:rPr>
                <w:rFonts w:ascii="思源黑体 CN Bold" w:eastAsia="思源黑体 CN Bold" w:hAnsi="思源黑体 CN Bold"/>
                <w:color w:val="262626" w:themeColor="text1" w:themeTint="D9"/>
                <w:sz w:val="17"/>
                <w:szCs w:val="17"/>
              </w:rPr>
              <w:t xml:space="preserve">   </w:t>
            </w:r>
            <w:r w:rsidRPr="00363E0E">
              <w:rPr>
                <w:rFonts w:ascii="思源黑体 CN Bold" w:eastAsia="思源黑体 CN Bold" w:hAnsi="思源黑体 CN Bold" w:hint="eastAsia"/>
                <w:color w:val="262626" w:themeColor="text1" w:themeTint="D9"/>
                <w:sz w:val="17"/>
                <w:szCs w:val="17"/>
              </w:rPr>
              <w:t xml:space="preserve"> 龄</w:t>
            </w:r>
          </w:p>
        </w:tc>
        <w:tc>
          <w:tcPr>
            <w:tcW w:w="3544" w:type="dxa"/>
            <w:tcBorders>
              <w:left w:val="dashed" w:sz="4" w:space="0" w:color="BFBFBF" w:themeColor="background1" w:themeShade="BF"/>
            </w:tcBorders>
          </w:tcPr>
          <w:p w14:paraId="6D8F05C3" w14:textId="3566F944" w:rsidR="00AC2714" w:rsidRPr="00114E6F" w:rsidRDefault="004F75F1" w:rsidP="00CF57D3">
            <w:pPr>
              <w:adjustRightInd w:val="0"/>
              <w:snapToGrid w:val="0"/>
              <w:spacing w:line="240" w:lineRule="exact"/>
              <w:rPr>
                <w:rFonts w:ascii="思源黑体 CN Normal" w:eastAsia="思源黑体 CN Normal" w:hAnsi="思源黑体 CN Normal"/>
                <w:color w:val="FFFFFF" w:themeColor="background1"/>
                <w:sz w:val="17"/>
                <w:szCs w:val="17"/>
              </w:rPr>
            </w:pPr>
            <w:r w:rsidRPr="004F75F1">
              <w:rPr>
                <w:rFonts w:ascii="思源黑体 CN Normal" w:eastAsia="思源黑体 CN Normal" w:hAnsi="思源黑体 CN Normal" w:cs="思源黑体 CN Light"/>
                <w:bCs/>
                <w:sz w:val="17"/>
                <w:szCs w:val="17"/>
              </w:rPr>
              <w:t>{{sample.age}}</w:t>
            </w:r>
          </w:p>
        </w:tc>
        <w:tc>
          <w:tcPr>
            <w:tcW w:w="425" w:type="dxa"/>
            <w:tcBorders>
              <w:left w:val="nil"/>
            </w:tcBorders>
            <w:shd w:val="clear" w:color="auto" w:fill="auto"/>
          </w:tcPr>
          <w:p w14:paraId="59B02CFC" w14:textId="404D38F6" w:rsidR="00AC2714" w:rsidRPr="00114E6F" w:rsidRDefault="00AC2714" w:rsidP="00CF57D3">
            <w:pPr>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tcBorders>
              <w:right w:val="dashed" w:sz="4" w:space="0" w:color="BFBFBF" w:themeColor="background1" w:themeShade="BF"/>
            </w:tcBorders>
          </w:tcPr>
          <w:p w14:paraId="56BAB050" w14:textId="4975B9AB" w:rsidR="00AC2714" w:rsidRPr="00363E0E" w:rsidRDefault="00AC2714" w:rsidP="00CF57D3">
            <w:pPr>
              <w:adjustRightInd w:val="0"/>
              <w:snapToGrid w:val="0"/>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受 检 编 号</w:t>
            </w:r>
          </w:p>
        </w:tc>
        <w:tc>
          <w:tcPr>
            <w:tcW w:w="3969" w:type="dxa"/>
            <w:gridSpan w:val="2"/>
            <w:tcBorders>
              <w:left w:val="dashed" w:sz="4" w:space="0" w:color="BFBFBF" w:themeColor="background1" w:themeShade="BF"/>
            </w:tcBorders>
          </w:tcPr>
          <w:p w14:paraId="619CA525" w14:textId="3ACA07E8" w:rsidR="00AC2714" w:rsidRPr="00114E6F" w:rsidRDefault="004F75F1" w:rsidP="00CF57D3">
            <w:pPr>
              <w:adjustRightInd w:val="0"/>
              <w:snapToGrid w:val="0"/>
              <w:spacing w:line="240" w:lineRule="exact"/>
              <w:rPr>
                <w:rFonts w:ascii="思源黑体 CN Normal" w:eastAsia="思源黑体 CN Normal" w:hAnsi="思源黑体 CN Normal"/>
                <w:sz w:val="17"/>
                <w:szCs w:val="17"/>
              </w:rPr>
            </w:pPr>
            <w:r w:rsidRPr="004F75F1">
              <w:rPr>
                <w:rFonts w:ascii="思源黑体 CN Normal" w:eastAsia="思源黑体 CN Normal" w:hAnsi="思源黑体 CN Normal"/>
                <w:sz w:val="17"/>
                <w:szCs w:val="17"/>
              </w:rPr>
              <w:t>{{sample.sample_parent_id}}</w:t>
            </w:r>
          </w:p>
        </w:tc>
      </w:tr>
      <w:tr w:rsidR="00115A09" w:rsidRPr="00D661C3" w14:paraId="7BD528DF" w14:textId="77777777" w:rsidTr="00742B4E">
        <w:trPr>
          <w:cnfStyle w:val="000000100000" w:firstRow="0" w:lastRow="0" w:firstColumn="0" w:lastColumn="0" w:oddVBand="0" w:evenVBand="0" w:oddHBand="1" w:evenHBand="0" w:firstRowFirstColumn="0" w:firstRowLastColumn="0" w:lastRowFirstColumn="0" w:lastRowLastColumn="0"/>
          <w:trHeight w:val="284"/>
          <w:jc w:val="center"/>
        </w:trPr>
        <w:tc>
          <w:tcPr>
            <w:tcW w:w="1276" w:type="dxa"/>
            <w:tcBorders>
              <w:bottom w:val="single" w:sz="6" w:space="0" w:color="1E7648"/>
            </w:tcBorders>
          </w:tcPr>
          <w:p w14:paraId="2BEE5789" w14:textId="79715D21" w:rsidR="00115A09" w:rsidRPr="00363E0E" w:rsidRDefault="000639F9" w:rsidP="00CF57D3">
            <w:pPr>
              <w:adjustRightInd w:val="0"/>
              <w:snapToGrid w:val="0"/>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临 床 诊 断</w:t>
            </w:r>
          </w:p>
        </w:tc>
        <w:tc>
          <w:tcPr>
            <w:tcW w:w="3544" w:type="dxa"/>
            <w:tcBorders>
              <w:bottom w:val="single" w:sz="6" w:space="0" w:color="1E7648"/>
            </w:tcBorders>
          </w:tcPr>
          <w:p w14:paraId="71A0EC59" w14:textId="73CBF92B" w:rsidR="00115A09" w:rsidRPr="00114E6F" w:rsidRDefault="00462DD8" w:rsidP="00204D76">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5" w:type="dxa"/>
            <w:tcBorders>
              <w:left w:val="nil"/>
              <w:bottom w:val="single" w:sz="6" w:space="0" w:color="1E7648"/>
            </w:tcBorders>
            <w:shd w:val="clear" w:color="auto" w:fill="auto"/>
          </w:tcPr>
          <w:p w14:paraId="4597FA68" w14:textId="508E7F68" w:rsidR="00115A09" w:rsidRPr="00114E6F" w:rsidRDefault="00115A09" w:rsidP="00CF57D3">
            <w:pPr>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tcBorders>
              <w:bottom w:val="single" w:sz="6" w:space="0" w:color="1E7648"/>
            </w:tcBorders>
          </w:tcPr>
          <w:p w14:paraId="726E4D28" w14:textId="628FA427" w:rsidR="00115A09" w:rsidRPr="00363E0E" w:rsidRDefault="00D02333" w:rsidP="00D02333">
            <w:pPr>
              <w:adjustRightInd w:val="0"/>
              <w:snapToGrid w:val="0"/>
              <w:spacing w:line="240" w:lineRule="exact"/>
              <w:jc w:val="lef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家 族 病 史</w:t>
            </w:r>
          </w:p>
        </w:tc>
        <w:tc>
          <w:tcPr>
            <w:tcW w:w="3969" w:type="dxa"/>
            <w:gridSpan w:val="2"/>
            <w:tcBorders>
              <w:bottom w:val="single" w:sz="6" w:space="0" w:color="1E7648"/>
            </w:tcBorders>
          </w:tcPr>
          <w:p w14:paraId="0C92EE85" w14:textId="22CA90F7" w:rsidR="00115A09" w:rsidRPr="00114E6F" w:rsidRDefault="00742B4E" w:rsidP="00D02333">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hint="eastAsia"/>
                <w:bCs/>
                <w:color w:val="000000" w:themeColor="text1"/>
                <w:sz w:val="17"/>
                <w:szCs w:val="17"/>
              </w:rPr>
              <w:t>-</w:t>
            </w:r>
          </w:p>
        </w:tc>
      </w:tr>
    </w:tbl>
    <w:p w14:paraId="6795C15B" w14:textId="17237E3D" w:rsidR="00F57F9D" w:rsidRPr="00D661C3" w:rsidRDefault="00F57F9D" w:rsidP="00BC25AE">
      <w:pPr>
        <w:spacing w:line="240" w:lineRule="exact"/>
        <w:rPr>
          <w:rFonts w:ascii="思源黑体 CN Light" w:eastAsia="思源黑体 CN Light" w:hAnsi="思源黑体 CN Light"/>
          <w:b/>
          <w:bCs/>
          <w:color w:val="1E7648"/>
          <w:sz w:val="24"/>
          <w:szCs w:val="24"/>
        </w:rPr>
      </w:pPr>
      <w:bookmarkStart w:id="3" w:name="_Toc42102364"/>
      <w:bookmarkEnd w:id="2"/>
    </w:p>
    <w:tbl>
      <w:tblPr>
        <w:tblStyle w:val="a9"/>
        <w:tblW w:w="10490" w:type="dxa"/>
        <w:jc w:val="center"/>
        <w:tblBorders>
          <w:top w:val="none" w:sz="0" w:space="0" w:color="auto"/>
          <w:bottom w:val="none" w:sz="0" w:space="0" w:color="auto"/>
          <w:insideV w:val="none" w:sz="0" w:space="0" w:color="auto"/>
        </w:tblBorders>
        <w:tblLayout w:type="fixed"/>
        <w:tblLook w:val="04A0" w:firstRow="1" w:lastRow="0" w:firstColumn="1" w:lastColumn="0" w:noHBand="0" w:noVBand="1"/>
      </w:tblPr>
      <w:tblGrid>
        <w:gridCol w:w="1276"/>
        <w:gridCol w:w="3544"/>
        <w:gridCol w:w="425"/>
        <w:gridCol w:w="1276"/>
        <w:gridCol w:w="643"/>
        <w:gridCol w:w="3326"/>
      </w:tblGrid>
      <w:tr w:rsidR="00AC2714" w:rsidRPr="00D661C3" w14:paraId="11F9F94B" w14:textId="77777777" w:rsidTr="0037302B">
        <w:trPr>
          <w:cnfStyle w:val="100000000000" w:firstRow="1" w:lastRow="0" w:firstColumn="0" w:lastColumn="0" w:oddVBand="0" w:evenVBand="0" w:oddHBand="0" w:evenHBand="0" w:firstRowFirstColumn="0" w:firstRowLastColumn="0" w:lastRowFirstColumn="0" w:lastRowLastColumn="0"/>
          <w:trHeight w:hRule="exact" w:val="397"/>
          <w:jc w:val="center"/>
        </w:trPr>
        <w:tc>
          <w:tcPr>
            <w:tcW w:w="10490" w:type="dxa"/>
            <w:gridSpan w:val="6"/>
          </w:tcPr>
          <w:p w14:paraId="3F5A9B06" w14:textId="69E4E3CC" w:rsidR="00AC2714" w:rsidRPr="00D02333" w:rsidRDefault="00AC2714" w:rsidP="00510EAC">
            <w:pPr>
              <w:spacing w:line="240" w:lineRule="exact"/>
              <w:jc w:val="left"/>
              <w:rPr>
                <w:rFonts w:ascii="思源黑体 CN Bold" w:eastAsia="思源黑体 CN Bold" w:hAnsi="思源黑体 CN Bold"/>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D02333">
              <w:rPr>
                <w:rFonts w:ascii="思源黑体 CN Bold" w:eastAsia="思源黑体 CN Bold" w:hAnsi="思源黑体 CN Bold" w:hint="eastAsia"/>
                <w:color w:val="FFFFFF" w:themeColor="background1"/>
                <w:sz w:val="18"/>
                <w:szCs w:val="18"/>
              </w:rPr>
              <w:t>样本信息</w:t>
            </w:r>
          </w:p>
        </w:tc>
      </w:tr>
      <w:tr w:rsidR="00AC2714" w:rsidRPr="00D661C3" w14:paraId="52199698" w14:textId="77777777" w:rsidTr="0037302B">
        <w:trPr>
          <w:cnfStyle w:val="000000100000" w:firstRow="0" w:lastRow="0" w:firstColumn="0" w:lastColumn="0" w:oddVBand="0" w:evenVBand="0" w:oddHBand="1" w:evenHBand="0" w:firstRowFirstColumn="0" w:firstRowLastColumn="0" w:lastRowFirstColumn="0" w:lastRowLastColumn="0"/>
          <w:trHeight w:hRule="exact" w:val="28"/>
          <w:jc w:val="center"/>
        </w:trPr>
        <w:tc>
          <w:tcPr>
            <w:tcW w:w="1276" w:type="dxa"/>
            <w:tcBorders>
              <w:bottom w:val="single" w:sz="6" w:space="0" w:color="16A085"/>
            </w:tcBorders>
            <w:shd w:val="clear" w:color="auto" w:fill="auto"/>
          </w:tcPr>
          <w:p w14:paraId="3DDD69FE" w14:textId="77777777" w:rsidR="00AC2714" w:rsidRPr="00D661C3" w:rsidRDefault="00AC2714" w:rsidP="00FE2A43">
            <w:pPr>
              <w:rPr>
                <w:rFonts w:ascii="思源黑体 CN Light" w:eastAsia="思源黑体 CN Light" w:hAnsi="思源黑体 CN Light"/>
                <w:sz w:val="4"/>
                <w:szCs w:val="4"/>
              </w:rPr>
            </w:pPr>
          </w:p>
        </w:tc>
        <w:tc>
          <w:tcPr>
            <w:tcW w:w="3544" w:type="dxa"/>
            <w:tcBorders>
              <w:bottom w:val="single" w:sz="6" w:space="0" w:color="16A085"/>
            </w:tcBorders>
            <w:shd w:val="clear" w:color="auto" w:fill="auto"/>
          </w:tcPr>
          <w:p w14:paraId="72381481" w14:textId="77777777" w:rsidR="00AC2714" w:rsidRPr="00D661C3" w:rsidRDefault="00AC2714" w:rsidP="00FE2A43">
            <w:pPr>
              <w:rPr>
                <w:rFonts w:ascii="思源黑体 CN Light" w:eastAsia="思源黑体 CN Light" w:hAnsi="思源黑体 CN Light"/>
                <w:sz w:val="4"/>
                <w:szCs w:val="4"/>
              </w:rPr>
            </w:pPr>
          </w:p>
        </w:tc>
        <w:tc>
          <w:tcPr>
            <w:tcW w:w="425" w:type="dxa"/>
            <w:shd w:val="clear" w:color="auto" w:fill="auto"/>
          </w:tcPr>
          <w:p w14:paraId="6C7793E5" w14:textId="77777777" w:rsidR="00AC2714" w:rsidRPr="00D661C3" w:rsidRDefault="00AC2714" w:rsidP="00FE2A43">
            <w:pPr>
              <w:rPr>
                <w:rFonts w:ascii="思源黑体 CN Light" w:eastAsia="思源黑体 CN Light" w:hAnsi="思源黑体 CN Light"/>
                <w:sz w:val="4"/>
                <w:szCs w:val="4"/>
              </w:rPr>
            </w:pPr>
          </w:p>
        </w:tc>
        <w:tc>
          <w:tcPr>
            <w:tcW w:w="1919" w:type="dxa"/>
            <w:gridSpan w:val="2"/>
            <w:tcBorders>
              <w:bottom w:val="single" w:sz="4" w:space="0" w:color="BFBFBF" w:themeColor="background1" w:themeShade="BF"/>
            </w:tcBorders>
            <w:shd w:val="clear" w:color="auto" w:fill="auto"/>
          </w:tcPr>
          <w:p w14:paraId="42719BEC" w14:textId="77777777" w:rsidR="00AC2714" w:rsidRPr="00D661C3" w:rsidRDefault="00AC2714" w:rsidP="00FE2A43">
            <w:pPr>
              <w:rPr>
                <w:rFonts w:ascii="思源黑体 CN Light" w:eastAsia="思源黑体 CN Light" w:hAnsi="思源黑体 CN Light"/>
                <w:sz w:val="4"/>
                <w:szCs w:val="4"/>
              </w:rPr>
            </w:pPr>
          </w:p>
        </w:tc>
        <w:tc>
          <w:tcPr>
            <w:tcW w:w="3326" w:type="dxa"/>
            <w:tcBorders>
              <w:bottom w:val="single" w:sz="4" w:space="0" w:color="BFBFBF" w:themeColor="background1" w:themeShade="BF"/>
            </w:tcBorders>
            <w:shd w:val="clear" w:color="auto" w:fill="auto"/>
          </w:tcPr>
          <w:p w14:paraId="1B777D96" w14:textId="77777777" w:rsidR="00AC2714" w:rsidRPr="00D661C3" w:rsidRDefault="00AC2714" w:rsidP="00FE2A43">
            <w:pPr>
              <w:rPr>
                <w:rFonts w:ascii="思源黑体 CN Light" w:eastAsia="思源黑体 CN Light" w:hAnsi="思源黑体 CN Light"/>
                <w:sz w:val="4"/>
                <w:szCs w:val="4"/>
              </w:rPr>
            </w:pPr>
          </w:p>
        </w:tc>
      </w:tr>
      <w:tr w:rsidR="003151C3" w:rsidRPr="00D661C3" w14:paraId="22724583" w14:textId="77777777" w:rsidTr="0082082D">
        <w:trPr>
          <w:cnfStyle w:val="000000010000" w:firstRow="0" w:lastRow="0" w:firstColumn="0" w:lastColumn="0" w:oddVBand="0" w:evenVBand="0" w:oddHBand="0" w:evenHBand="1" w:firstRowFirstColumn="0" w:firstRowLastColumn="0" w:lastRowFirstColumn="0" w:lastRowLastColumn="0"/>
          <w:trHeight w:val="284"/>
          <w:jc w:val="center"/>
        </w:trPr>
        <w:tc>
          <w:tcPr>
            <w:tcW w:w="1276" w:type="dxa"/>
            <w:tcBorders>
              <w:top w:val="single" w:sz="6" w:space="0" w:color="1E7648"/>
              <w:right w:val="dashed" w:sz="4" w:space="0" w:color="BFBFBF" w:themeColor="background1" w:themeShade="BF"/>
            </w:tcBorders>
          </w:tcPr>
          <w:p w14:paraId="3AB31A6A" w14:textId="77777777" w:rsidR="003151C3" w:rsidRPr="00A8641B" w:rsidRDefault="003151C3" w:rsidP="003151C3">
            <w:pPr>
              <w:spacing w:line="240" w:lineRule="exact"/>
              <w:rPr>
                <w:rFonts w:ascii="思源黑体 CN Bold" w:eastAsia="思源黑体 CN Bold" w:hAnsi="思源黑体 CN Bold"/>
                <w:color w:val="262626" w:themeColor="text1" w:themeTint="D9"/>
                <w:sz w:val="17"/>
                <w:szCs w:val="17"/>
              </w:rPr>
            </w:pPr>
            <w:r w:rsidRPr="00A8641B">
              <w:rPr>
                <w:rFonts w:ascii="思源黑体 CN Bold" w:eastAsia="思源黑体 CN Bold" w:hAnsi="思源黑体 CN Bold" w:hint="eastAsia"/>
                <w:color w:val="262626" w:themeColor="text1" w:themeTint="D9"/>
                <w:sz w:val="17"/>
                <w:szCs w:val="17"/>
              </w:rPr>
              <w:t>样 本 类 型</w:t>
            </w:r>
          </w:p>
        </w:tc>
        <w:tc>
          <w:tcPr>
            <w:tcW w:w="3544" w:type="dxa"/>
            <w:tcBorders>
              <w:top w:val="single" w:sz="6" w:space="0" w:color="1E7648"/>
              <w:left w:val="dashed" w:sz="4" w:space="0" w:color="BFBFBF" w:themeColor="background1" w:themeShade="BF"/>
            </w:tcBorders>
          </w:tcPr>
          <w:p w14:paraId="04091C25" w14:textId="04C6436B" w:rsidR="003151C3" w:rsidRPr="00A8641B" w:rsidRDefault="004F75F1" w:rsidP="003151C3">
            <w:pPr>
              <w:spacing w:line="240" w:lineRule="exact"/>
              <w:rPr>
                <w:rFonts w:ascii="思源黑体 CN Normal" w:eastAsia="思源黑体 CN Normal" w:hAnsi="思源黑体 CN Normal"/>
                <w:sz w:val="17"/>
                <w:szCs w:val="17"/>
              </w:rPr>
            </w:pPr>
            <w:r w:rsidRPr="004F75F1">
              <w:rPr>
                <w:rFonts w:ascii="思源黑体 CN Normal" w:eastAsia="思源黑体 CN Normal" w:hAnsi="思源黑体 CN Normal" w:cs="思源黑体 CN Light"/>
                <w:bCs/>
                <w:sz w:val="17"/>
                <w:szCs w:val="17"/>
              </w:rPr>
              <w:t>{{sample.sample_type}}</w:t>
            </w:r>
          </w:p>
        </w:tc>
        <w:tc>
          <w:tcPr>
            <w:tcW w:w="425" w:type="dxa"/>
            <w:tcBorders>
              <w:top w:val="single" w:sz="6" w:space="0" w:color="1E7648"/>
              <w:left w:val="nil"/>
            </w:tcBorders>
            <w:shd w:val="clear" w:color="auto" w:fill="auto"/>
          </w:tcPr>
          <w:p w14:paraId="6C895D6D" w14:textId="77777777" w:rsidR="003151C3" w:rsidRPr="00A8641B" w:rsidRDefault="003151C3" w:rsidP="003151C3">
            <w:pPr>
              <w:spacing w:line="240" w:lineRule="exact"/>
              <w:rPr>
                <w:rFonts w:ascii="思源黑体 CN Normal" w:eastAsia="思源黑体 CN Normal" w:hAnsi="思源黑体 CN Normal"/>
                <w:sz w:val="17"/>
                <w:szCs w:val="17"/>
              </w:rPr>
            </w:pPr>
          </w:p>
        </w:tc>
        <w:tc>
          <w:tcPr>
            <w:tcW w:w="1276" w:type="dxa"/>
            <w:tcBorders>
              <w:top w:val="single" w:sz="6" w:space="0" w:color="1E7648"/>
              <w:right w:val="dashed" w:sz="4" w:space="0" w:color="BFBFBF" w:themeColor="background1" w:themeShade="BF"/>
            </w:tcBorders>
          </w:tcPr>
          <w:p w14:paraId="6CD22252" w14:textId="77777777" w:rsidR="003151C3" w:rsidRPr="00A8641B" w:rsidRDefault="003151C3" w:rsidP="003151C3">
            <w:pPr>
              <w:spacing w:line="240" w:lineRule="exact"/>
              <w:rPr>
                <w:rFonts w:ascii="思源黑体 CN Bold" w:eastAsia="思源黑体 CN Bold" w:hAnsi="思源黑体 CN Bold"/>
                <w:color w:val="262626" w:themeColor="text1" w:themeTint="D9"/>
                <w:sz w:val="17"/>
                <w:szCs w:val="17"/>
              </w:rPr>
            </w:pPr>
            <w:r w:rsidRPr="00A8641B">
              <w:rPr>
                <w:rFonts w:ascii="思源黑体 CN Bold" w:eastAsia="思源黑体 CN Bold" w:hAnsi="思源黑体 CN Bold" w:hint="eastAsia"/>
                <w:color w:val="262626" w:themeColor="text1" w:themeTint="D9"/>
                <w:sz w:val="17"/>
                <w:szCs w:val="17"/>
              </w:rPr>
              <w:t>样 本 数 量</w:t>
            </w:r>
          </w:p>
        </w:tc>
        <w:tc>
          <w:tcPr>
            <w:tcW w:w="3969" w:type="dxa"/>
            <w:gridSpan w:val="2"/>
            <w:tcBorders>
              <w:top w:val="single" w:sz="6" w:space="0" w:color="1E7648"/>
              <w:left w:val="dashed" w:sz="4" w:space="0" w:color="BFBFBF" w:themeColor="background1" w:themeShade="BF"/>
            </w:tcBorders>
          </w:tcPr>
          <w:p w14:paraId="547B8A37" w14:textId="6A520AEC" w:rsidR="003151C3" w:rsidRPr="006B5AB7" w:rsidRDefault="004F75F1" w:rsidP="003151C3">
            <w:pPr>
              <w:spacing w:line="240" w:lineRule="exact"/>
              <w:rPr>
                <w:rFonts w:ascii="思源黑体 CN Normal" w:eastAsia="思源黑体 CN Normal" w:hAnsi="思源黑体 CN Normal"/>
                <w:sz w:val="17"/>
                <w:szCs w:val="17"/>
              </w:rPr>
            </w:pPr>
            <w:r w:rsidRPr="004F75F1">
              <w:rPr>
                <w:rFonts w:ascii="思源黑体 CN Normal" w:eastAsia="思源黑体 CN Normal" w:hAnsi="思源黑体 CN Normal" w:cs="思源黑体 CN Light"/>
                <w:bCs/>
                <w:sz w:val="17"/>
                <w:szCs w:val="17"/>
              </w:rPr>
              <w:t>{{sample.sample_amount}}</w:t>
            </w:r>
          </w:p>
        </w:tc>
      </w:tr>
      <w:tr w:rsidR="003151C3" w:rsidRPr="00D661C3" w14:paraId="3AB465D9" w14:textId="77777777" w:rsidTr="0082082D">
        <w:trPr>
          <w:cnfStyle w:val="000000100000" w:firstRow="0" w:lastRow="0" w:firstColumn="0" w:lastColumn="0" w:oddVBand="0" w:evenVBand="0" w:oddHBand="1" w:evenHBand="0" w:firstRowFirstColumn="0" w:firstRowLastColumn="0" w:lastRowFirstColumn="0" w:lastRowLastColumn="0"/>
          <w:trHeight w:val="284"/>
          <w:jc w:val="center"/>
        </w:trPr>
        <w:tc>
          <w:tcPr>
            <w:tcW w:w="1276" w:type="dxa"/>
          </w:tcPr>
          <w:p w14:paraId="14E16ACA" w14:textId="77777777" w:rsidR="003151C3" w:rsidRPr="00363E0E" w:rsidRDefault="003151C3" w:rsidP="003151C3">
            <w:pPr>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样 本 编 号</w:t>
            </w:r>
          </w:p>
        </w:tc>
        <w:tc>
          <w:tcPr>
            <w:tcW w:w="3544" w:type="dxa"/>
          </w:tcPr>
          <w:p w14:paraId="26CA83B4" w14:textId="495794E4" w:rsidR="003151C3" w:rsidRPr="006B5AB7" w:rsidRDefault="004F75F1" w:rsidP="003151C3">
            <w:pPr>
              <w:spacing w:line="240" w:lineRule="exact"/>
              <w:rPr>
                <w:rFonts w:ascii="思源黑体 CN Normal" w:eastAsia="思源黑体 CN Normal" w:hAnsi="思源黑体 CN Normal"/>
                <w:color w:val="000000" w:themeColor="text1"/>
                <w:sz w:val="17"/>
                <w:szCs w:val="17"/>
              </w:rPr>
            </w:pPr>
            <w:r w:rsidRPr="004F75F1">
              <w:rPr>
                <w:rFonts w:ascii="思源黑体 CN Normal" w:eastAsia="思源黑体 CN Normal" w:hAnsi="思源黑体 CN Normal" w:cs="思源黑体 CN Light"/>
                <w:bCs/>
                <w:sz w:val="17"/>
                <w:szCs w:val="17"/>
              </w:rPr>
              <w:t>{{sample.sample_id}}</w:t>
            </w:r>
          </w:p>
        </w:tc>
        <w:tc>
          <w:tcPr>
            <w:tcW w:w="425" w:type="dxa"/>
            <w:tcBorders>
              <w:left w:val="nil"/>
            </w:tcBorders>
            <w:shd w:val="clear" w:color="auto" w:fill="auto"/>
          </w:tcPr>
          <w:p w14:paraId="422B4C55" w14:textId="77777777" w:rsidR="003151C3" w:rsidRPr="006B5AB7" w:rsidRDefault="003151C3" w:rsidP="003151C3">
            <w:pPr>
              <w:spacing w:line="240" w:lineRule="exact"/>
              <w:rPr>
                <w:rFonts w:ascii="思源黑体 CN Normal" w:eastAsia="思源黑体 CN Normal" w:hAnsi="思源黑体 CN Normal"/>
                <w:color w:val="000000" w:themeColor="text1"/>
                <w:sz w:val="17"/>
                <w:szCs w:val="17"/>
              </w:rPr>
            </w:pPr>
          </w:p>
        </w:tc>
        <w:tc>
          <w:tcPr>
            <w:tcW w:w="1276" w:type="dxa"/>
          </w:tcPr>
          <w:p w14:paraId="121C3EB6" w14:textId="77777777" w:rsidR="003151C3" w:rsidRPr="00363E0E" w:rsidRDefault="003151C3" w:rsidP="003151C3">
            <w:pPr>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病 理 编 号</w:t>
            </w:r>
          </w:p>
        </w:tc>
        <w:tc>
          <w:tcPr>
            <w:tcW w:w="3969" w:type="dxa"/>
            <w:gridSpan w:val="2"/>
          </w:tcPr>
          <w:p w14:paraId="609E79D2" w14:textId="5E26D4D6" w:rsidR="003151C3" w:rsidRPr="006B5AB7" w:rsidRDefault="004F75F1" w:rsidP="003151C3">
            <w:pPr>
              <w:spacing w:line="240" w:lineRule="exact"/>
              <w:rPr>
                <w:rFonts w:ascii="思源黑体 CN Normal" w:eastAsia="思源黑体 CN Normal" w:hAnsi="思源黑体 CN Normal"/>
                <w:sz w:val="17"/>
                <w:szCs w:val="17"/>
              </w:rPr>
            </w:pPr>
            <w:r w:rsidRPr="004F75F1">
              <w:rPr>
                <w:rFonts w:ascii="思源黑体 CN Normal" w:eastAsia="思源黑体 CN Normal" w:hAnsi="思源黑体 CN Normal" w:cs="思源黑体 CN Light"/>
                <w:bCs/>
                <w:sz w:val="17"/>
                <w:szCs w:val="17"/>
              </w:rPr>
              <w:t>{{</w:t>
            </w:r>
            <w:proofErr w:type="gramStart"/>
            <w:r w:rsidRPr="004F75F1">
              <w:rPr>
                <w:rFonts w:ascii="思源黑体 CN Normal" w:eastAsia="思源黑体 CN Normal" w:hAnsi="思源黑体 CN Normal" w:cs="思源黑体 CN Light"/>
                <w:bCs/>
                <w:sz w:val="17"/>
                <w:szCs w:val="17"/>
              </w:rPr>
              <w:t>sample.pathological</w:t>
            </w:r>
            <w:proofErr w:type="gramEnd"/>
            <w:r w:rsidRPr="004F75F1">
              <w:rPr>
                <w:rFonts w:ascii="思源黑体 CN Normal" w:eastAsia="思源黑体 CN Normal" w:hAnsi="思源黑体 CN Normal" w:cs="思源黑体 CN Light"/>
                <w:bCs/>
                <w:sz w:val="17"/>
                <w:szCs w:val="17"/>
              </w:rPr>
              <w:t>_id}}</w:t>
            </w:r>
          </w:p>
        </w:tc>
      </w:tr>
      <w:tr w:rsidR="003151C3" w:rsidRPr="00D661C3" w14:paraId="409989CC" w14:textId="77777777" w:rsidTr="0082082D">
        <w:trPr>
          <w:cnfStyle w:val="000000010000" w:firstRow="0" w:lastRow="0" w:firstColumn="0" w:lastColumn="0" w:oddVBand="0" w:evenVBand="0" w:oddHBand="0" w:evenHBand="1" w:firstRowFirstColumn="0" w:firstRowLastColumn="0" w:lastRowFirstColumn="0" w:lastRowLastColumn="0"/>
          <w:trHeight w:val="284"/>
          <w:jc w:val="center"/>
        </w:trPr>
        <w:tc>
          <w:tcPr>
            <w:tcW w:w="1276" w:type="dxa"/>
            <w:tcBorders>
              <w:right w:val="dashed" w:sz="4" w:space="0" w:color="BFBFBF" w:themeColor="background1" w:themeShade="BF"/>
            </w:tcBorders>
          </w:tcPr>
          <w:p w14:paraId="35B419A3" w14:textId="77777777" w:rsidR="003151C3" w:rsidRPr="00363E0E" w:rsidRDefault="003151C3" w:rsidP="003151C3">
            <w:pPr>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样 本 部 位</w:t>
            </w:r>
          </w:p>
        </w:tc>
        <w:tc>
          <w:tcPr>
            <w:tcW w:w="3544" w:type="dxa"/>
            <w:tcBorders>
              <w:left w:val="dashed" w:sz="4" w:space="0" w:color="BFBFBF" w:themeColor="background1" w:themeShade="BF"/>
            </w:tcBorders>
          </w:tcPr>
          <w:p w14:paraId="594859F4" w14:textId="314401C1" w:rsidR="003151C3" w:rsidRPr="006B5AB7" w:rsidRDefault="0082082D" w:rsidP="003151C3">
            <w:pPr>
              <w:spacing w:line="240" w:lineRule="exact"/>
              <w:rPr>
                <w:rFonts w:ascii="思源黑体 CN Normal" w:eastAsia="思源黑体 CN Normal" w:hAnsi="思源黑体 CN Normal"/>
                <w:color w:val="FFFFFF" w:themeColor="background1"/>
                <w:sz w:val="17"/>
                <w:szCs w:val="17"/>
              </w:rPr>
            </w:pPr>
            <w:r w:rsidRPr="0082082D">
              <w:rPr>
                <w:rFonts w:ascii="思源黑体 CN Normal" w:eastAsia="思源黑体 CN Normal" w:hAnsi="思源黑体 CN Normal"/>
                <w:color w:val="000000" w:themeColor="text1"/>
                <w:sz w:val="17"/>
                <w:szCs w:val="17"/>
              </w:rPr>
              <w:t>-</w:t>
            </w:r>
          </w:p>
        </w:tc>
        <w:tc>
          <w:tcPr>
            <w:tcW w:w="425" w:type="dxa"/>
            <w:tcBorders>
              <w:left w:val="nil"/>
            </w:tcBorders>
            <w:shd w:val="clear" w:color="auto" w:fill="auto"/>
          </w:tcPr>
          <w:p w14:paraId="47AFDA61" w14:textId="77777777" w:rsidR="003151C3" w:rsidRPr="006B5AB7" w:rsidRDefault="003151C3" w:rsidP="003151C3">
            <w:pPr>
              <w:spacing w:line="240" w:lineRule="exact"/>
              <w:rPr>
                <w:rFonts w:ascii="思源黑体 CN Normal" w:eastAsia="思源黑体 CN Normal" w:hAnsi="思源黑体 CN Normal"/>
                <w:color w:val="000000" w:themeColor="text1"/>
                <w:sz w:val="17"/>
                <w:szCs w:val="17"/>
              </w:rPr>
            </w:pPr>
          </w:p>
        </w:tc>
        <w:tc>
          <w:tcPr>
            <w:tcW w:w="1276" w:type="dxa"/>
            <w:tcBorders>
              <w:right w:val="dashed" w:sz="4" w:space="0" w:color="BFBFBF" w:themeColor="background1" w:themeShade="BF"/>
            </w:tcBorders>
          </w:tcPr>
          <w:p w14:paraId="405994EE" w14:textId="77777777" w:rsidR="003151C3" w:rsidRPr="00363E0E" w:rsidRDefault="003151C3" w:rsidP="003151C3">
            <w:pPr>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采 集 日 期</w:t>
            </w:r>
          </w:p>
        </w:tc>
        <w:tc>
          <w:tcPr>
            <w:tcW w:w="3969" w:type="dxa"/>
            <w:gridSpan w:val="2"/>
            <w:tcBorders>
              <w:left w:val="dashed" w:sz="4" w:space="0" w:color="BFBFBF" w:themeColor="background1" w:themeShade="BF"/>
            </w:tcBorders>
          </w:tcPr>
          <w:p w14:paraId="47B33232" w14:textId="745C8648" w:rsidR="003151C3" w:rsidRPr="006B5AB7" w:rsidRDefault="002834ED" w:rsidP="003151C3">
            <w:pPr>
              <w:spacing w:line="240" w:lineRule="exact"/>
              <w:rPr>
                <w:rFonts w:ascii="思源黑体 CN Normal" w:eastAsia="思源黑体 CN Normal" w:hAnsi="思源黑体 CN Normal"/>
                <w:sz w:val="17"/>
                <w:szCs w:val="17"/>
              </w:rPr>
            </w:pPr>
            <w:r w:rsidRPr="002834ED">
              <w:rPr>
                <w:rFonts w:ascii="思源黑体 CN Normal" w:eastAsia="思源黑体 CN Normal" w:hAnsi="思源黑体 CN Normal"/>
                <w:sz w:val="17"/>
                <w:szCs w:val="17"/>
              </w:rPr>
              <w:t>{{</w:t>
            </w:r>
            <w:proofErr w:type="gramStart"/>
            <w:r w:rsidRPr="002834ED">
              <w:rPr>
                <w:rFonts w:ascii="思源黑体 CN Normal" w:eastAsia="思源黑体 CN Normal" w:hAnsi="思源黑体 CN Normal"/>
                <w:sz w:val="17"/>
                <w:szCs w:val="17"/>
              </w:rPr>
              <w:t>sample.gather</w:t>
            </w:r>
            <w:proofErr w:type="gramEnd"/>
            <w:r w:rsidRPr="002834ED">
              <w:rPr>
                <w:rFonts w:ascii="思源黑体 CN Normal" w:eastAsia="思源黑体 CN Normal" w:hAnsi="思源黑体 CN Normal"/>
                <w:sz w:val="17"/>
                <w:szCs w:val="17"/>
              </w:rPr>
              <w:t>_data}}</w:t>
            </w:r>
          </w:p>
        </w:tc>
      </w:tr>
      <w:tr w:rsidR="003151C3" w:rsidRPr="00D661C3" w14:paraId="0B649A69" w14:textId="77777777" w:rsidTr="0082082D">
        <w:trPr>
          <w:cnfStyle w:val="000000100000" w:firstRow="0" w:lastRow="0" w:firstColumn="0" w:lastColumn="0" w:oddVBand="0" w:evenVBand="0" w:oddHBand="1" w:evenHBand="0" w:firstRowFirstColumn="0" w:firstRowLastColumn="0" w:lastRowFirstColumn="0" w:lastRowLastColumn="0"/>
          <w:trHeight w:val="284"/>
          <w:jc w:val="center"/>
        </w:trPr>
        <w:tc>
          <w:tcPr>
            <w:tcW w:w="1276" w:type="dxa"/>
            <w:tcBorders>
              <w:bottom w:val="single" w:sz="6" w:space="0" w:color="1E7648"/>
            </w:tcBorders>
          </w:tcPr>
          <w:p w14:paraId="5D482495" w14:textId="77777777" w:rsidR="003151C3" w:rsidRPr="00363E0E" w:rsidRDefault="003151C3" w:rsidP="003151C3">
            <w:pPr>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病 理 诊 断</w:t>
            </w:r>
          </w:p>
        </w:tc>
        <w:tc>
          <w:tcPr>
            <w:tcW w:w="3544" w:type="dxa"/>
            <w:tcBorders>
              <w:bottom w:val="single" w:sz="6" w:space="0" w:color="1E7648"/>
            </w:tcBorders>
          </w:tcPr>
          <w:p w14:paraId="33B0614A" w14:textId="128FE8E9" w:rsidR="003151C3" w:rsidRPr="006B5AB7" w:rsidRDefault="004F75F1" w:rsidP="003151C3">
            <w:pPr>
              <w:spacing w:line="240" w:lineRule="exact"/>
              <w:rPr>
                <w:rFonts w:ascii="思源黑体 CN Normal" w:eastAsia="思源黑体 CN Normal" w:hAnsi="思源黑体 CN Normal"/>
                <w:color w:val="000000" w:themeColor="text1"/>
                <w:sz w:val="17"/>
                <w:szCs w:val="17"/>
              </w:rPr>
            </w:pPr>
            <w:r w:rsidRPr="004F75F1">
              <w:rPr>
                <w:rFonts w:ascii="思源黑体 CN Normal" w:eastAsia="思源黑体 CN Normal" w:hAnsi="思源黑体 CN Normal" w:cs="思源黑体 CN Light"/>
                <w:bCs/>
                <w:sz w:val="17"/>
                <w:szCs w:val="17"/>
              </w:rPr>
              <w:t>{{</w:t>
            </w:r>
            <w:proofErr w:type="gramStart"/>
            <w:r w:rsidRPr="004F75F1">
              <w:rPr>
                <w:rFonts w:ascii="思源黑体 CN Normal" w:eastAsia="思源黑体 CN Normal" w:hAnsi="思源黑体 CN Normal" w:cs="思源黑体 CN Light"/>
                <w:bCs/>
                <w:sz w:val="17"/>
                <w:szCs w:val="17"/>
              </w:rPr>
              <w:t>sample.pathol</w:t>
            </w:r>
            <w:proofErr w:type="gramEnd"/>
            <w:r w:rsidRPr="004F75F1">
              <w:rPr>
                <w:rFonts w:ascii="思源黑体 CN Normal" w:eastAsia="思源黑体 CN Normal" w:hAnsi="思源黑体 CN Normal" w:cs="思源黑体 CN Light"/>
                <w:bCs/>
                <w:sz w:val="17"/>
                <w:szCs w:val="17"/>
              </w:rPr>
              <w:t>_diagn}}</w:t>
            </w:r>
          </w:p>
        </w:tc>
        <w:tc>
          <w:tcPr>
            <w:tcW w:w="425" w:type="dxa"/>
            <w:tcBorders>
              <w:left w:val="nil"/>
              <w:bottom w:val="single" w:sz="6" w:space="0" w:color="1E7648"/>
            </w:tcBorders>
            <w:shd w:val="clear" w:color="auto" w:fill="auto"/>
          </w:tcPr>
          <w:p w14:paraId="109122B6" w14:textId="77777777" w:rsidR="003151C3" w:rsidRPr="006B5AB7" w:rsidRDefault="003151C3" w:rsidP="003151C3">
            <w:pPr>
              <w:spacing w:line="240" w:lineRule="exact"/>
              <w:rPr>
                <w:rFonts w:ascii="思源黑体 CN Normal" w:eastAsia="思源黑体 CN Normal" w:hAnsi="思源黑体 CN Normal"/>
                <w:color w:val="000000" w:themeColor="text1"/>
                <w:sz w:val="17"/>
                <w:szCs w:val="17"/>
              </w:rPr>
            </w:pPr>
          </w:p>
        </w:tc>
        <w:tc>
          <w:tcPr>
            <w:tcW w:w="1276" w:type="dxa"/>
            <w:tcBorders>
              <w:bottom w:val="single" w:sz="6" w:space="0" w:color="1E7648"/>
            </w:tcBorders>
          </w:tcPr>
          <w:p w14:paraId="2AED56E4" w14:textId="77777777" w:rsidR="003151C3" w:rsidRPr="00363E0E" w:rsidRDefault="003151C3" w:rsidP="003151C3">
            <w:pPr>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接 收 日 期</w:t>
            </w:r>
          </w:p>
        </w:tc>
        <w:tc>
          <w:tcPr>
            <w:tcW w:w="3969" w:type="dxa"/>
            <w:gridSpan w:val="2"/>
            <w:tcBorders>
              <w:bottom w:val="single" w:sz="6" w:space="0" w:color="1E7648"/>
            </w:tcBorders>
          </w:tcPr>
          <w:p w14:paraId="6E2B3A33" w14:textId="4C4EC505" w:rsidR="003151C3" w:rsidRPr="006B5AB7" w:rsidRDefault="004F75F1" w:rsidP="003151C3">
            <w:pPr>
              <w:spacing w:line="240" w:lineRule="exact"/>
              <w:rPr>
                <w:rFonts w:ascii="思源黑体 CN Normal" w:eastAsia="思源黑体 CN Normal" w:hAnsi="思源黑体 CN Normal" w:cs="思源黑体 CN Light"/>
                <w:bCs/>
                <w:color w:val="000000" w:themeColor="text1"/>
                <w:sz w:val="17"/>
                <w:szCs w:val="17"/>
              </w:rPr>
            </w:pPr>
            <w:r w:rsidRPr="004F75F1">
              <w:rPr>
                <w:rFonts w:ascii="思源黑体 CN Normal" w:eastAsia="思源黑体 CN Normal" w:hAnsi="思源黑体 CN Normal" w:cs="思源黑体 CN Light"/>
                <w:bCs/>
                <w:sz w:val="17"/>
                <w:szCs w:val="17"/>
              </w:rPr>
              <w:t>{{</w:t>
            </w:r>
            <w:proofErr w:type="gramStart"/>
            <w:r w:rsidRPr="004F75F1">
              <w:rPr>
                <w:rFonts w:ascii="思源黑体 CN Normal" w:eastAsia="思源黑体 CN Normal" w:hAnsi="思源黑体 CN Normal" w:cs="思源黑体 CN Light"/>
                <w:bCs/>
                <w:sz w:val="17"/>
                <w:szCs w:val="17"/>
              </w:rPr>
              <w:t>sample.receive</w:t>
            </w:r>
            <w:proofErr w:type="gramEnd"/>
            <w:r w:rsidRPr="004F75F1">
              <w:rPr>
                <w:rFonts w:ascii="思源黑体 CN Normal" w:eastAsia="思源黑体 CN Normal" w:hAnsi="思源黑体 CN Normal" w:cs="思源黑体 CN Light"/>
                <w:bCs/>
                <w:sz w:val="17"/>
                <w:szCs w:val="17"/>
              </w:rPr>
              <w:t>_data}}</w:t>
            </w:r>
          </w:p>
        </w:tc>
      </w:tr>
    </w:tbl>
    <w:p w14:paraId="08D71C05" w14:textId="24D09B1C" w:rsidR="00AC2714" w:rsidRPr="000F6F23" w:rsidRDefault="00AC2714" w:rsidP="00BC25AE">
      <w:pPr>
        <w:spacing w:line="240" w:lineRule="exact"/>
        <w:rPr>
          <w:rFonts w:ascii="思源黑体 CN Normal" w:eastAsia="思源黑体 CN Normal" w:hAnsi="思源黑体 CN Normal"/>
          <w:color w:val="000000" w:themeColor="text1"/>
          <w:sz w:val="17"/>
          <w:szCs w:val="17"/>
        </w:rPr>
      </w:pPr>
    </w:p>
    <w:p w14:paraId="35BB8C36" w14:textId="64189C40" w:rsidR="00F56DE6" w:rsidRPr="004A2DE8" w:rsidRDefault="00F56DE6" w:rsidP="00F56DE6">
      <w:pPr>
        <w:tabs>
          <w:tab w:val="left" w:pos="8220"/>
        </w:tabs>
        <w:outlineLvl w:val="1"/>
        <w:rPr>
          <w:rFonts w:ascii="思源黑体 CN Bold" w:eastAsia="思源黑体 CN Bold" w:hAnsi="思源黑体 CN Bold"/>
          <w:b/>
          <w:bCs/>
          <w:color w:val="1E7648"/>
          <w:sz w:val="24"/>
          <w:szCs w:val="24"/>
        </w:rPr>
      </w:pPr>
      <w:r w:rsidRPr="00634169">
        <w:rPr>
          <w:rFonts w:ascii="思源黑体 CN Bold" w:eastAsia="思源黑体 CN Bold" w:hAnsi="思源黑体 CN Bold" w:hint="eastAsia"/>
          <w:b/>
          <w:bCs/>
          <w:color w:val="1E7648"/>
          <w:sz w:val="24"/>
          <w:szCs w:val="24"/>
        </w:rPr>
        <w:t>1</w:t>
      </w:r>
      <w:r w:rsidRPr="00634169">
        <w:rPr>
          <w:rFonts w:ascii="思源黑体 CN Bold" w:eastAsia="思源黑体 CN Bold" w:hAnsi="思源黑体 CN Bold"/>
          <w:b/>
          <w:bCs/>
          <w:color w:val="1E7648"/>
          <w:sz w:val="24"/>
          <w:szCs w:val="24"/>
        </w:rPr>
        <w:t xml:space="preserve">.2 </w:t>
      </w:r>
      <w:r w:rsidRPr="00634169">
        <w:rPr>
          <w:rFonts w:ascii="思源黑体 CN Bold" w:eastAsia="思源黑体 CN Bold" w:hAnsi="思源黑体 CN Bold" w:hint="eastAsia"/>
          <w:b/>
          <w:bCs/>
          <w:color w:val="1E7648"/>
          <w:sz w:val="24"/>
          <w:szCs w:val="24"/>
        </w:rPr>
        <w:t>检测项目简介</w:t>
      </w:r>
    </w:p>
    <w:tbl>
      <w:tblPr>
        <w:tblStyle w:val="a9"/>
        <w:tblW w:w="10474" w:type="dxa"/>
        <w:jc w:val="center"/>
        <w:tblBorders>
          <w:top w:val="none" w:sz="0" w:space="0" w:color="auto"/>
          <w:bottom w:val="none" w:sz="0" w:space="0" w:color="auto"/>
          <w:insideV w:val="none" w:sz="0" w:space="0" w:color="auto"/>
        </w:tblBorders>
        <w:tblLayout w:type="fixed"/>
        <w:tblLook w:val="04A0" w:firstRow="1" w:lastRow="0" w:firstColumn="1" w:lastColumn="0" w:noHBand="0" w:noVBand="1"/>
      </w:tblPr>
      <w:tblGrid>
        <w:gridCol w:w="1276"/>
        <w:gridCol w:w="9198"/>
      </w:tblGrid>
      <w:tr w:rsidR="001845F2" w:rsidRPr="00B56220" w14:paraId="69CC7BE0" w14:textId="77777777" w:rsidTr="0037302B">
        <w:trPr>
          <w:cnfStyle w:val="100000000000" w:firstRow="1" w:lastRow="0" w:firstColumn="0" w:lastColumn="0" w:oddVBand="0" w:evenVBand="0" w:oddHBand="0" w:evenHBand="0" w:firstRowFirstColumn="0" w:firstRowLastColumn="0" w:lastRowFirstColumn="0" w:lastRowLastColumn="0"/>
          <w:trHeight w:val="452"/>
          <w:jc w:val="center"/>
        </w:trPr>
        <w:tc>
          <w:tcPr>
            <w:tcW w:w="1276" w:type="dxa"/>
            <w:tcBorders>
              <w:right w:val="single" w:sz="12" w:space="0" w:color="FFFFFF" w:themeColor="background1"/>
            </w:tcBorders>
          </w:tcPr>
          <w:p w14:paraId="0E494E46" w14:textId="7B62BAF1" w:rsidR="001845F2" w:rsidRPr="00BB7115" w:rsidRDefault="001845F2" w:rsidP="00BB7115">
            <w:pPr>
              <w:adjustRightInd w:val="0"/>
              <w:snapToGrid w:val="0"/>
              <w:jc w:val="center"/>
              <w:rPr>
                <w:rFonts w:ascii="思源黑体 CN Bold" w:eastAsia="思源黑体 CN Bold" w:hAnsi="思源黑体 CN Bold"/>
                <w:b/>
                <w:bCs/>
                <w:color w:val="FFFFFF" w:themeColor="background1"/>
                <w:sz w:val="17"/>
                <w:szCs w:val="17"/>
              </w:rPr>
            </w:pPr>
            <w:bookmarkStart w:id="4" w:name="_Toc41565898"/>
            <w:bookmarkStart w:id="5" w:name="_Toc41566815"/>
            <w:bookmarkStart w:id="6" w:name="_Toc41567056"/>
            <w:bookmarkStart w:id="7" w:name="_Toc41567089"/>
            <w:r w:rsidRPr="00BB7115">
              <w:rPr>
                <w:rFonts w:ascii="思源黑体 CN Bold" w:eastAsia="思源黑体 CN Bold" w:hAnsi="思源黑体 CN Bold" w:hint="eastAsia"/>
                <w:b/>
                <w:bCs/>
                <w:color w:val="FFFFFF" w:themeColor="background1"/>
                <w:sz w:val="17"/>
                <w:szCs w:val="17"/>
              </w:rPr>
              <w:t>检测方法</w:t>
            </w:r>
          </w:p>
        </w:tc>
        <w:tc>
          <w:tcPr>
            <w:tcW w:w="9198" w:type="dxa"/>
            <w:tcBorders>
              <w:left w:val="single" w:sz="12" w:space="0" w:color="FFFFFF" w:themeColor="background1"/>
            </w:tcBorders>
            <w:shd w:val="clear" w:color="auto" w:fill="ECECEC"/>
          </w:tcPr>
          <w:p w14:paraId="2D4C790C" w14:textId="06E10C17" w:rsidR="001845F2" w:rsidRPr="00A5157A" w:rsidRDefault="001845F2" w:rsidP="00BB7115">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基于</w:t>
            </w:r>
            <w:r w:rsidR="00282955">
              <w:rPr>
                <w:rFonts w:ascii="思源黑体 CN Normal" w:eastAsia="思源黑体 CN Normal" w:hAnsi="思源黑体 CN Normal" w:hint="eastAsia"/>
                <w:color w:val="000000" w:themeColor="text1"/>
                <w:sz w:val="17"/>
                <w:szCs w:val="17"/>
              </w:rPr>
              <w:t>扩增子</w:t>
            </w:r>
            <w:r w:rsidR="005E7800">
              <w:rPr>
                <w:rFonts w:ascii="思源黑体 CN Normal" w:eastAsia="思源黑体 CN Normal" w:hAnsi="思源黑体 CN Normal" w:hint="eastAsia"/>
                <w:color w:val="000000" w:themeColor="text1"/>
                <w:sz w:val="17"/>
                <w:szCs w:val="17"/>
              </w:rPr>
              <w:t>建库</w:t>
            </w:r>
            <w:r>
              <w:rPr>
                <w:rFonts w:ascii="思源黑体 CN Normal" w:eastAsia="思源黑体 CN Normal" w:hAnsi="思源黑体 CN Normal" w:hint="eastAsia"/>
                <w:color w:val="000000" w:themeColor="text1"/>
                <w:sz w:val="17"/>
                <w:szCs w:val="17"/>
              </w:rPr>
              <w:t>的高通量</w:t>
            </w:r>
            <w:r w:rsidR="005E7800">
              <w:rPr>
                <w:rFonts w:ascii="思源黑体 CN Normal" w:eastAsia="思源黑体 CN Normal" w:hAnsi="思源黑体 CN Normal" w:hint="eastAsia"/>
                <w:color w:val="000000" w:themeColor="text1"/>
                <w:sz w:val="17"/>
                <w:szCs w:val="17"/>
              </w:rPr>
              <w:t>二代</w:t>
            </w:r>
            <w:r>
              <w:rPr>
                <w:rFonts w:ascii="思源黑体 CN Normal" w:eastAsia="思源黑体 CN Normal" w:hAnsi="思源黑体 CN Normal" w:hint="eastAsia"/>
                <w:color w:val="000000" w:themeColor="text1"/>
                <w:sz w:val="17"/>
                <w:szCs w:val="17"/>
              </w:rPr>
              <w:t>测序法</w:t>
            </w:r>
          </w:p>
        </w:tc>
      </w:tr>
      <w:tr w:rsidR="001845F2" w:rsidRPr="00B56220" w14:paraId="2CDA26D7" w14:textId="77777777" w:rsidTr="0037302B">
        <w:trPr>
          <w:cnfStyle w:val="000000100000" w:firstRow="0" w:lastRow="0" w:firstColumn="0" w:lastColumn="0" w:oddVBand="0" w:evenVBand="0" w:oddHBand="1" w:evenHBand="0" w:firstRowFirstColumn="0" w:firstRowLastColumn="0" w:lastRowFirstColumn="0" w:lastRowLastColumn="0"/>
          <w:trHeight w:hRule="exact" w:val="85"/>
          <w:jc w:val="center"/>
        </w:trPr>
        <w:tc>
          <w:tcPr>
            <w:tcW w:w="1276" w:type="dxa"/>
            <w:shd w:val="clear" w:color="auto" w:fill="auto"/>
          </w:tcPr>
          <w:p w14:paraId="64B93B41" w14:textId="77777777" w:rsidR="001845F2" w:rsidRPr="00BB7115" w:rsidRDefault="001845F2" w:rsidP="0037302B">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tcPr>
          <w:p w14:paraId="3123289F" w14:textId="77777777" w:rsidR="001845F2" w:rsidRPr="00A5157A" w:rsidRDefault="001845F2" w:rsidP="00BB7115">
            <w:pPr>
              <w:adjustRightInd w:val="0"/>
              <w:snapToGrid w:val="0"/>
              <w:ind w:firstLineChars="67" w:firstLine="114"/>
              <w:rPr>
                <w:rFonts w:ascii="思源黑体 CN Normal" w:eastAsia="思源黑体 CN Normal" w:hAnsi="思源黑体 CN Normal"/>
                <w:color w:val="000000" w:themeColor="text1"/>
                <w:sz w:val="17"/>
                <w:szCs w:val="17"/>
              </w:rPr>
            </w:pPr>
          </w:p>
        </w:tc>
      </w:tr>
      <w:tr w:rsidR="001845F2" w:rsidRPr="00B56220" w14:paraId="0C84DFAB" w14:textId="77777777" w:rsidTr="0037302B">
        <w:trPr>
          <w:cnfStyle w:val="000000010000" w:firstRow="0" w:lastRow="0" w:firstColumn="0" w:lastColumn="0" w:oddVBand="0" w:evenVBand="0" w:oddHBand="0" w:evenHBand="1" w:firstRowFirstColumn="0" w:firstRowLastColumn="0" w:lastRowFirstColumn="0" w:lastRowLastColumn="0"/>
          <w:trHeight w:val="452"/>
          <w:jc w:val="center"/>
        </w:trPr>
        <w:tc>
          <w:tcPr>
            <w:tcW w:w="1276" w:type="dxa"/>
            <w:tcBorders>
              <w:right w:val="single" w:sz="12" w:space="0" w:color="FFFFFF" w:themeColor="background1"/>
            </w:tcBorders>
            <w:shd w:val="clear" w:color="auto" w:fill="1E7648"/>
          </w:tcPr>
          <w:p w14:paraId="4810E018" w14:textId="15AAA0C5" w:rsidR="001845F2" w:rsidRPr="00BB7115" w:rsidRDefault="001845F2" w:rsidP="00BB7115">
            <w:pPr>
              <w:adjustRightInd w:val="0"/>
              <w:snapToGrid w:val="0"/>
              <w:jc w:val="center"/>
              <w:rPr>
                <w:rFonts w:ascii="思源黑体 CN Bold" w:eastAsia="思源黑体 CN Bold" w:hAnsi="思源黑体 CN Bold"/>
                <w:b/>
                <w:bCs/>
                <w:color w:val="FFFFFF" w:themeColor="background1"/>
                <w:sz w:val="17"/>
                <w:szCs w:val="17"/>
              </w:rPr>
            </w:pPr>
            <w:r w:rsidRPr="00BB7115">
              <w:rPr>
                <w:rFonts w:ascii="思源黑体 CN Bold" w:eastAsia="思源黑体 CN Bold" w:hAnsi="思源黑体 CN Bold" w:hint="eastAsia"/>
                <w:b/>
                <w:bCs/>
                <w:color w:val="FFFFFF" w:themeColor="background1"/>
                <w:sz w:val="17"/>
                <w:szCs w:val="17"/>
              </w:rPr>
              <w:t>检测平台</w:t>
            </w:r>
          </w:p>
        </w:tc>
        <w:tc>
          <w:tcPr>
            <w:tcW w:w="9198" w:type="dxa"/>
            <w:tcBorders>
              <w:left w:val="single" w:sz="12" w:space="0" w:color="FFFFFF" w:themeColor="background1"/>
            </w:tcBorders>
            <w:shd w:val="clear" w:color="auto" w:fill="ECECEC"/>
          </w:tcPr>
          <w:p w14:paraId="4A71D854" w14:textId="23A85712" w:rsidR="001845F2" w:rsidRPr="00A5157A" w:rsidRDefault="005E7800" w:rsidP="00BB7115">
            <w:pPr>
              <w:adjustRightInd w:val="0"/>
              <w:snapToGrid w:val="0"/>
              <w:rPr>
                <w:rFonts w:ascii="思源黑体 CN Normal" w:eastAsia="思源黑体 CN Normal" w:hAnsi="思源黑体 CN Normal"/>
                <w:color w:val="000000" w:themeColor="text1"/>
                <w:sz w:val="17"/>
                <w:szCs w:val="17"/>
              </w:rPr>
            </w:pPr>
            <w:r w:rsidRPr="005E7800">
              <w:rPr>
                <w:rFonts w:ascii="思源黑体 CN Normal" w:eastAsia="思源黑体 CN Normal" w:hAnsi="思源黑体 CN Normal" w:hint="eastAsia"/>
                <w:color w:val="000000" w:themeColor="text1"/>
                <w:sz w:val="17"/>
                <w:szCs w:val="17"/>
              </w:rPr>
              <w:t>Illumina 高通量测序平台</w:t>
            </w:r>
          </w:p>
        </w:tc>
      </w:tr>
      <w:tr w:rsidR="001845F2" w:rsidRPr="00B56220" w14:paraId="32B985DC" w14:textId="77777777" w:rsidTr="0037302B">
        <w:trPr>
          <w:cnfStyle w:val="000000100000" w:firstRow="0" w:lastRow="0" w:firstColumn="0" w:lastColumn="0" w:oddVBand="0" w:evenVBand="0" w:oddHBand="1" w:evenHBand="0" w:firstRowFirstColumn="0" w:firstRowLastColumn="0" w:lastRowFirstColumn="0" w:lastRowLastColumn="0"/>
          <w:trHeight w:hRule="exact" w:val="85"/>
          <w:jc w:val="center"/>
        </w:trPr>
        <w:tc>
          <w:tcPr>
            <w:tcW w:w="1276" w:type="dxa"/>
            <w:shd w:val="clear" w:color="auto" w:fill="auto"/>
          </w:tcPr>
          <w:p w14:paraId="60854BBB" w14:textId="77777777" w:rsidR="001845F2" w:rsidRPr="00BB7115" w:rsidRDefault="001845F2" w:rsidP="0037302B">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tcPr>
          <w:p w14:paraId="74B73001" w14:textId="77777777" w:rsidR="001845F2" w:rsidRPr="00DE0C10" w:rsidRDefault="001845F2" w:rsidP="00BB7115">
            <w:pPr>
              <w:adjustRightInd w:val="0"/>
              <w:snapToGrid w:val="0"/>
              <w:ind w:firstLineChars="67" w:firstLine="114"/>
              <w:rPr>
                <w:rFonts w:ascii="思源黑体 CN Normal" w:eastAsia="思源黑体 CN Normal" w:hAnsi="思源黑体 CN Normal"/>
                <w:color w:val="000000" w:themeColor="text1"/>
                <w:sz w:val="17"/>
                <w:szCs w:val="17"/>
              </w:rPr>
            </w:pPr>
          </w:p>
        </w:tc>
      </w:tr>
      <w:tr w:rsidR="001845F2" w:rsidRPr="00B56220" w14:paraId="57779737" w14:textId="77777777" w:rsidTr="0037302B">
        <w:trPr>
          <w:cnfStyle w:val="000000010000" w:firstRow="0" w:lastRow="0" w:firstColumn="0" w:lastColumn="0" w:oddVBand="0" w:evenVBand="0" w:oddHBand="0" w:evenHBand="1" w:firstRowFirstColumn="0" w:firstRowLastColumn="0" w:lastRowFirstColumn="0" w:lastRowLastColumn="0"/>
          <w:trHeight w:val="680"/>
          <w:jc w:val="center"/>
        </w:trPr>
        <w:tc>
          <w:tcPr>
            <w:tcW w:w="1276" w:type="dxa"/>
            <w:tcBorders>
              <w:right w:val="single" w:sz="12" w:space="0" w:color="FFFFFF" w:themeColor="background1"/>
            </w:tcBorders>
            <w:shd w:val="clear" w:color="auto" w:fill="1E7648"/>
          </w:tcPr>
          <w:p w14:paraId="12510731" w14:textId="4DE66ABA" w:rsidR="001845F2" w:rsidRPr="00BB7115" w:rsidRDefault="001845F2" w:rsidP="0037302B">
            <w:pPr>
              <w:adjustRightInd w:val="0"/>
              <w:snapToGrid w:val="0"/>
              <w:jc w:val="center"/>
              <w:rPr>
                <w:rFonts w:ascii="思源黑体 CN Bold" w:eastAsia="思源黑体 CN Bold" w:hAnsi="思源黑体 CN Bold"/>
                <w:b/>
                <w:bCs/>
                <w:color w:val="FFFFFF" w:themeColor="background1"/>
                <w:sz w:val="17"/>
                <w:szCs w:val="17"/>
              </w:rPr>
            </w:pPr>
            <w:r w:rsidRPr="00BB7115">
              <w:rPr>
                <w:rFonts w:ascii="思源黑体 CN Bold" w:eastAsia="思源黑体 CN Bold" w:hAnsi="思源黑体 CN Bold" w:hint="eastAsia"/>
                <w:b/>
                <w:bCs/>
                <w:color w:val="FFFFFF" w:themeColor="background1"/>
                <w:sz w:val="17"/>
                <w:szCs w:val="17"/>
              </w:rPr>
              <w:t>检测内容</w:t>
            </w:r>
          </w:p>
        </w:tc>
        <w:tc>
          <w:tcPr>
            <w:tcW w:w="9198" w:type="dxa"/>
            <w:tcBorders>
              <w:left w:val="single" w:sz="12" w:space="0" w:color="FFFFFF" w:themeColor="background1"/>
            </w:tcBorders>
            <w:shd w:val="clear" w:color="auto" w:fill="ECECEC"/>
          </w:tcPr>
          <w:p w14:paraId="498D941A" w14:textId="6714D185" w:rsidR="001845F2" w:rsidRPr="006E1E14" w:rsidRDefault="003027B5" w:rsidP="00BB7115">
            <w:pPr>
              <w:adjustRightInd w:val="0"/>
              <w:snapToGrid w:val="0"/>
              <w:rPr>
                <w:rFonts w:ascii="思源黑体 CN Normal" w:eastAsia="思源黑体 CN Normal" w:hAnsi="思源黑体 CN Normal"/>
                <w:color w:val="000000" w:themeColor="text1"/>
                <w:sz w:val="17"/>
                <w:szCs w:val="17"/>
              </w:rPr>
            </w:pPr>
            <w:r w:rsidRPr="003027B5">
              <w:rPr>
                <w:rFonts w:ascii="思源黑体 CN Normal" w:eastAsia="思源黑体 CN Normal" w:hAnsi="思源黑体 CN Normal" w:hint="eastAsia"/>
                <w:color w:val="000000" w:themeColor="text1"/>
                <w:sz w:val="17"/>
                <w:szCs w:val="17"/>
              </w:rPr>
              <w:t>本产品检测</w:t>
            </w:r>
            <w:r w:rsidRPr="00352BC6">
              <w:rPr>
                <w:rFonts w:ascii="思源黑体 CN Normal" w:eastAsia="思源黑体 CN Normal" w:hAnsi="思源黑体 CN Normal" w:hint="eastAsia"/>
                <w:i/>
                <w:iCs/>
                <w:color w:val="000000" w:themeColor="text1"/>
                <w:sz w:val="17"/>
                <w:szCs w:val="17"/>
              </w:rPr>
              <w:t>POLE</w:t>
            </w:r>
            <w:r w:rsidRPr="003027B5">
              <w:rPr>
                <w:rFonts w:ascii="思源黑体 CN Normal" w:eastAsia="思源黑体 CN Normal" w:hAnsi="思源黑体 CN Normal" w:hint="eastAsia"/>
                <w:color w:val="000000" w:themeColor="text1"/>
                <w:sz w:val="17"/>
                <w:szCs w:val="17"/>
              </w:rPr>
              <w:t>基因的外切酶结构域（Exon3-14）以及Exon19部分区域和外显子-内含子连接区（±20bp），</w:t>
            </w:r>
            <w:r w:rsidRPr="00352BC6">
              <w:rPr>
                <w:rFonts w:ascii="思源黑体 CN Normal" w:eastAsia="思源黑体 CN Normal" w:hAnsi="思源黑体 CN Normal" w:hint="eastAsia"/>
                <w:i/>
                <w:iCs/>
                <w:color w:val="000000" w:themeColor="text1"/>
                <w:sz w:val="17"/>
                <w:szCs w:val="17"/>
              </w:rPr>
              <w:t>TP53</w:t>
            </w:r>
            <w:r w:rsidRPr="003027B5">
              <w:rPr>
                <w:rFonts w:ascii="思源黑体 CN Normal" w:eastAsia="思源黑体 CN Normal" w:hAnsi="思源黑体 CN Normal" w:hint="eastAsia"/>
                <w:color w:val="000000" w:themeColor="text1"/>
                <w:sz w:val="17"/>
                <w:szCs w:val="17"/>
              </w:rPr>
              <w:t>基因全部编码区和外显子-内含子连接区（±20bp），还包含55个微卫星位点（microsatellite, MS）。可检测</w:t>
            </w:r>
            <w:r w:rsidRPr="00352BC6">
              <w:rPr>
                <w:rFonts w:ascii="思源黑体 CN Normal" w:eastAsia="思源黑体 CN Normal" w:hAnsi="思源黑体 CN Normal" w:hint="eastAsia"/>
                <w:i/>
                <w:iCs/>
                <w:color w:val="000000" w:themeColor="text1"/>
                <w:sz w:val="17"/>
                <w:szCs w:val="17"/>
              </w:rPr>
              <w:t>POLE</w:t>
            </w:r>
            <w:r w:rsidRPr="003027B5">
              <w:rPr>
                <w:rFonts w:ascii="思源黑体 CN Normal" w:eastAsia="思源黑体 CN Normal" w:hAnsi="思源黑体 CN Normal" w:hint="eastAsia"/>
                <w:color w:val="000000" w:themeColor="text1"/>
                <w:sz w:val="17"/>
                <w:szCs w:val="17"/>
              </w:rPr>
              <w:t>、</w:t>
            </w:r>
            <w:r w:rsidRPr="00352BC6">
              <w:rPr>
                <w:rFonts w:ascii="思源黑体 CN Normal" w:eastAsia="思源黑体 CN Normal" w:hAnsi="思源黑体 CN Normal" w:hint="eastAsia"/>
                <w:i/>
                <w:iCs/>
                <w:color w:val="000000" w:themeColor="text1"/>
                <w:sz w:val="17"/>
                <w:szCs w:val="17"/>
              </w:rPr>
              <w:t>TP53</w:t>
            </w:r>
            <w:r w:rsidRPr="003027B5">
              <w:rPr>
                <w:rFonts w:ascii="思源黑体 CN Normal" w:eastAsia="思源黑体 CN Normal" w:hAnsi="思源黑体 CN Normal" w:hint="eastAsia"/>
                <w:color w:val="000000" w:themeColor="text1"/>
                <w:sz w:val="17"/>
                <w:szCs w:val="17"/>
              </w:rPr>
              <w:t>目标区域范围内的点突变、小片段插入缺失以及微卫星不稳定性状态（MSI）。</w:t>
            </w:r>
          </w:p>
        </w:tc>
      </w:tr>
      <w:tr w:rsidR="001845F2" w:rsidRPr="00B56220" w14:paraId="788A29F5" w14:textId="77777777" w:rsidTr="0037302B">
        <w:trPr>
          <w:cnfStyle w:val="000000100000" w:firstRow="0" w:lastRow="0" w:firstColumn="0" w:lastColumn="0" w:oddVBand="0" w:evenVBand="0" w:oddHBand="1" w:evenHBand="0" w:firstRowFirstColumn="0" w:firstRowLastColumn="0" w:lastRowFirstColumn="0" w:lastRowLastColumn="0"/>
          <w:trHeight w:hRule="exact" w:val="85"/>
          <w:jc w:val="center"/>
        </w:trPr>
        <w:tc>
          <w:tcPr>
            <w:tcW w:w="1276" w:type="dxa"/>
            <w:shd w:val="clear" w:color="auto" w:fill="auto"/>
          </w:tcPr>
          <w:p w14:paraId="21F0F6CB" w14:textId="77777777" w:rsidR="001845F2" w:rsidRPr="00BB7115" w:rsidRDefault="001845F2" w:rsidP="0037302B">
            <w:pPr>
              <w:adjustRightInd w:val="0"/>
              <w:snapToGrid w:val="0"/>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tcPr>
          <w:p w14:paraId="34388D1C" w14:textId="77777777" w:rsidR="001845F2" w:rsidRPr="00A5157A" w:rsidRDefault="001845F2" w:rsidP="00BB7115">
            <w:pPr>
              <w:adjustRightInd w:val="0"/>
              <w:snapToGrid w:val="0"/>
              <w:rPr>
                <w:rFonts w:ascii="思源黑体 CN Normal" w:eastAsia="思源黑体 CN Normal" w:hAnsi="思源黑体 CN Normal"/>
                <w:color w:val="000000" w:themeColor="text1"/>
                <w:sz w:val="17"/>
                <w:szCs w:val="17"/>
              </w:rPr>
            </w:pPr>
          </w:p>
        </w:tc>
      </w:tr>
      <w:tr w:rsidR="001845F2" w:rsidRPr="00B56220" w14:paraId="15A9B355" w14:textId="77777777" w:rsidTr="0037302B">
        <w:trPr>
          <w:cnfStyle w:val="000000010000" w:firstRow="0" w:lastRow="0" w:firstColumn="0" w:lastColumn="0" w:oddVBand="0" w:evenVBand="0" w:oddHBand="0" w:evenHBand="1" w:firstRowFirstColumn="0" w:firstRowLastColumn="0" w:lastRowFirstColumn="0" w:lastRowLastColumn="0"/>
          <w:trHeight w:val="680"/>
          <w:jc w:val="center"/>
        </w:trPr>
        <w:tc>
          <w:tcPr>
            <w:tcW w:w="1276" w:type="dxa"/>
            <w:tcBorders>
              <w:right w:val="single" w:sz="12" w:space="0" w:color="FFFFFF" w:themeColor="background1"/>
            </w:tcBorders>
            <w:shd w:val="clear" w:color="auto" w:fill="1E7648"/>
          </w:tcPr>
          <w:p w14:paraId="6778A472" w14:textId="1B992E26" w:rsidR="001845F2" w:rsidRPr="00BB7115" w:rsidRDefault="001845F2" w:rsidP="0037302B">
            <w:pPr>
              <w:adjustRightInd w:val="0"/>
              <w:snapToGrid w:val="0"/>
              <w:jc w:val="center"/>
              <w:rPr>
                <w:rFonts w:ascii="思源黑体 CN Bold" w:eastAsia="思源黑体 CN Bold" w:hAnsi="思源黑体 CN Bold"/>
                <w:b/>
                <w:bCs/>
                <w:color w:val="FFFFFF" w:themeColor="background1"/>
                <w:sz w:val="17"/>
                <w:szCs w:val="17"/>
              </w:rPr>
            </w:pPr>
            <w:r w:rsidRPr="00BB7115">
              <w:rPr>
                <w:rFonts w:ascii="思源黑体 CN Bold" w:eastAsia="思源黑体 CN Bold" w:hAnsi="思源黑体 CN Bold" w:hint="eastAsia"/>
                <w:b/>
                <w:bCs/>
                <w:color w:val="FFFFFF" w:themeColor="background1"/>
                <w:sz w:val="17"/>
                <w:szCs w:val="17"/>
              </w:rPr>
              <w:t>检测意义</w:t>
            </w:r>
          </w:p>
        </w:tc>
        <w:tc>
          <w:tcPr>
            <w:tcW w:w="9198" w:type="dxa"/>
            <w:tcBorders>
              <w:left w:val="single" w:sz="12" w:space="0" w:color="FFFFFF" w:themeColor="background1"/>
            </w:tcBorders>
            <w:shd w:val="clear" w:color="auto" w:fill="ECECEC"/>
          </w:tcPr>
          <w:p w14:paraId="7E2ADC82" w14:textId="643F8CF5" w:rsidR="009E7EA4" w:rsidRPr="009E7EA4" w:rsidRDefault="009E7EA4" w:rsidP="009E7EA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w:t>
            </w:r>
            <w:r>
              <w:rPr>
                <w:rFonts w:ascii="思源黑体 CN Normal" w:eastAsia="思源黑体 CN Normal" w:hAnsi="思源黑体 CN Normal" w:hint="eastAsia"/>
                <w:sz w:val="17"/>
                <w:szCs w:val="17"/>
              </w:rPr>
              <w:t>子宫内膜癌</w:t>
            </w:r>
            <w:r>
              <w:rPr>
                <w:rFonts w:ascii="思源黑体 CN Normal" w:eastAsia="思源黑体 CN Normal" w:hAnsi="思源黑体 CN Normal"/>
                <w:sz w:val="17"/>
                <w:szCs w:val="17"/>
              </w:rPr>
              <w:t>” in sample.tumor_list</w:t>
            </w:r>
            <w:r>
              <w:rPr>
                <w:rFonts w:ascii="思源黑体 CN Normal" w:eastAsia="思源黑体 CN Normal" w:hAnsi="思源黑体 CN Normal" w:hint="eastAsia"/>
                <w:sz w:val="17"/>
                <w:szCs w:val="17"/>
              </w:rPr>
              <w:t>%}</w:t>
            </w:r>
          </w:p>
          <w:p w14:paraId="6D2E1C5C" w14:textId="77777777" w:rsidR="001845F2" w:rsidRDefault="00186A51" w:rsidP="00BB7115">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本产品可</w:t>
            </w:r>
            <w:r w:rsidRPr="00186A51">
              <w:rPr>
                <w:rFonts w:ascii="思源黑体 CN Normal" w:eastAsia="思源黑体 CN Normal" w:hAnsi="思源黑体 CN Normal" w:hint="eastAsia"/>
                <w:color w:val="000000" w:themeColor="text1"/>
                <w:sz w:val="17"/>
                <w:szCs w:val="17"/>
              </w:rPr>
              <w:t>为受检者提供</w:t>
            </w:r>
            <w:r w:rsidR="005E7800">
              <w:rPr>
                <w:rFonts w:ascii="思源黑体 CN Normal" w:eastAsia="思源黑体 CN Normal" w:hAnsi="思源黑体 CN Normal" w:hint="eastAsia"/>
                <w:color w:val="000000" w:themeColor="text1"/>
                <w:sz w:val="17"/>
                <w:szCs w:val="17"/>
              </w:rPr>
              <w:t>子宫内膜</w:t>
            </w:r>
            <w:proofErr w:type="gramStart"/>
            <w:r w:rsidR="005E7800">
              <w:rPr>
                <w:rFonts w:ascii="思源黑体 CN Normal" w:eastAsia="思源黑体 CN Normal" w:hAnsi="思源黑体 CN Normal" w:hint="eastAsia"/>
                <w:color w:val="000000" w:themeColor="text1"/>
                <w:sz w:val="17"/>
                <w:szCs w:val="17"/>
              </w:rPr>
              <w:t>癌分子</w:t>
            </w:r>
            <w:proofErr w:type="gramEnd"/>
            <w:r w:rsidR="005E7800">
              <w:rPr>
                <w:rFonts w:ascii="思源黑体 CN Normal" w:eastAsia="思源黑体 CN Normal" w:hAnsi="思源黑体 CN Normal" w:hint="eastAsia"/>
                <w:color w:val="000000" w:themeColor="text1"/>
                <w:sz w:val="17"/>
                <w:szCs w:val="17"/>
              </w:rPr>
              <w:t>分型和</w:t>
            </w:r>
            <w:r w:rsidRPr="00186A51">
              <w:rPr>
                <w:rFonts w:ascii="思源黑体 CN Normal" w:eastAsia="思源黑体 CN Normal" w:hAnsi="思源黑体 CN Normal" w:hint="eastAsia"/>
                <w:color w:val="000000" w:themeColor="text1"/>
                <w:sz w:val="17"/>
                <w:szCs w:val="17"/>
              </w:rPr>
              <w:t>相关疾病临床治疗决策建议。</w:t>
            </w:r>
          </w:p>
          <w:p w14:paraId="6C59D7F6" w14:textId="77777777" w:rsidR="009E7EA4" w:rsidRDefault="009E7EA4" w:rsidP="009E7EA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8D173C7" w14:textId="77777777" w:rsidR="009E7EA4" w:rsidRDefault="009E7EA4" w:rsidP="00BB7115">
            <w:pPr>
              <w:adjustRightInd w:val="0"/>
              <w:snapToGrid w:val="0"/>
              <w:rPr>
                <w:rFonts w:ascii="思源黑体 CN Normal" w:eastAsia="思源黑体 CN Normal" w:hAnsi="思源黑体 CN Normal"/>
                <w:color w:val="000000" w:themeColor="text1"/>
                <w:sz w:val="17"/>
                <w:szCs w:val="17"/>
              </w:rPr>
            </w:pPr>
            <w:r w:rsidRPr="00731FC0">
              <w:rPr>
                <w:rFonts w:ascii="思源黑体 CN Normal" w:eastAsia="思源黑体 CN Normal" w:hAnsi="思源黑体 CN Normal" w:hint="eastAsia"/>
                <w:color w:val="000000" w:themeColor="text1"/>
                <w:sz w:val="17"/>
                <w:szCs w:val="17"/>
              </w:rPr>
              <w:t>本产品可为受检者提供相关疾病临床治疗决策建议。</w:t>
            </w:r>
          </w:p>
          <w:p w14:paraId="1A49A0C7" w14:textId="46538F01" w:rsidR="009E7EA4" w:rsidRPr="00A5157A" w:rsidRDefault="009E7EA4" w:rsidP="00BB7115">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1845F2" w:rsidRPr="00B56220" w14:paraId="7E531525" w14:textId="77777777" w:rsidTr="00E26A94">
        <w:trPr>
          <w:cnfStyle w:val="000000100000" w:firstRow="0" w:lastRow="0" w:firstColumn="0" w:lastColumn="0" w:oddVBand="0" w:evenVBand="0" w:oddHBand="1" w:evenHBand="0" w:firstRowFirstColumn="0" w:firstRowLastColumn="0" w:lastRowFirstColumn="0" w:lastRowLastColumn="0"/>
          <w:trHeight w:hRule="exact" w:val="85"/>
          <w:jc w:val="center"/>
        </w:trPr>
        <w:tc>
          <w:tcPr>
            <w:tcW w:w="1276" w:type="dxa"/>
            <w:shd w:val="clear" w:color="auto" w:fill="auto"/>
          </w:tcPr>
          <w:p w14:paraId="2A5190D5" w14:textId="77777777" w:rsidR="001845F2" w:rsidRPr="00A5157A" w:rsidRDefault="001845F2" w:rsidP="00E26A94">
            <w:pPr>
              <w:adjustRightInd w:val="0"/>
              <w:snapToGrid w:val="0"/>
              <w:ind w:firstLineChars="67" w:firstLine="117"/>
              <w:jc w:val="center"/>
              <w:rPr>
                <w:rFonts w:ascii="思源黑体 CN Normal" w:eastAsia="思源黑体 CN Normal" w:hAnsi="思源黑体 CN Normal"/>
                <w:b/>
                <w:bCs/>
                <w:color w:val="FFFFFF" w:themeColor="background1"/>
                <w:sz w:val="17"/>
                <w:szCs w:val="17"/>
              </w:rPr>
            </w:pPr>
          </w:p>
        </w:tc>
        <w:tc>
          <w:tcPr>
            <w:tcW w:w="9198" w:type="dxa"/>
            <w:tcBorders>
              <w:left w:val="nil"/>
            </w:tcBorders>
            <w:shd w:val="clear" w:color="auto" w:fill="FFFFFF" w:themeFill="background1"/>
          </w:tcPr>
          <w:p w14:paraId="162E03C3" w14:textId="77777777" w:rsidR="001845F2" w:rsidRPr="00A5157A" w:rsidRDefault="001845F2" w:rsidP="00E26A94">
            <w:pPr>
              <w:adjustRightInd w:val="0"/>
              <w:snapToGrid w:val="0"/>
              <w:ind w:firstLineChars="67" w:firstLine="114"/>
              <w:rPr>
                <w:rFonts w:ascii="思源黑体 CN Normal" w:eastAsia="思源黑体 CN Normal" w:hAnsi="思源黑体 CN Normal"/>
                <w:color w:val="000000" w:themeColor="text1"/>
                <w:sz w:val="17"/>
                <w:szCs w:val="17"/>
              </w:rPr>
            </w:pPr>
          </w:p>
        </w:tc>
      </w:tr>
      <w:bookmarkEnd w:id="4"/>
      <w:bookmarkEnd w:id="5"/>
      <w:bookmarkEnd w:id="6"/>
      <w:bookmarkEnd w:id="7"/>
    </w:tbl>
    <w:p w14:paraId="20286CFD" w14:textId="77777777" w:rsidR="00E03EB2" w:rsidRDefault="00E03EB2">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br w:type="page"/>
      </w:r>
    </w:p>
    <w:bookmarkEnd w:id="3"/>
    <w:p w14:paraId="4285414A" w14:textId="77FF56D6" w:rsidR="00352109" w:rsidRDefault="00352109" w:rsidP="00352109">
      <w:pPr>
        <w:tabs>
          <w:tab w:val="left" w:pos="8220"/>
        </w:tabs>
        <w:outlineLvl w:val="1"/>
        <w:rPr>
          <w:rFonts w:ascii="思源黑体 CN Bold" w:eastAsia="思源黑体 CN Bold" w:hAnsi="思源黑体 CN Bold"/>
          <w:b/>
          <w:bCs/>
          <w:color w:val="1E7648"/>
          <w:sz w:val="24"/>
          <w:szCs w:val="24"/>
        </w:rPr>
      </w:pPr>
      <w:r w:rsidRPr="00D661C3">
        <w:rPr>
          <w:rFonts w:ascii="思源黑体 CN Bold" w:eastAsia="思源黑体 CN Bold" w:hAnsi="思源黑体 CN Bold" w:hint="eastAsia"/>
          <w:b/>
          <w:bCs/>
          <w:color w:val="1E7648"/>
          <w:sz w:val="24"/>
          <w:szCs w:val="24"/>
        </w:rPr>
        <w:lastRenderedPageBreak/>
        <w:t>1.3</w:t>
      </w:r>
      <w:r w:rsidRPr="00D661C3">
        <w:rPr>
          <w:rFonts w:ascii="思源黑体 CN Bold" w:eastAsia="思源黑体 CN Bold" w:hAnsi="思源黑体 CN Bold"/>
          <w:b/>
          <w:bCs/>
          <w:color w:val="1E7648"/>
          <w:sz w:val="24"/>
          <w:szCs w:val="24"/>
        </w:rPr>
        <w:t xml:space="preserve"> </w:t>
      </w:r>
      <w:r w:rsidRPr="00D661C3">
        <w:rPr>
          <w:rFonts w:ascii="思源黑体 CN Bold" w:eastAsia="思源黑体 CN Bold" w:hAnsi="思源黑体 CN Bold" w:hint="eastAsia"/>
          <w:b/>
          <w:bCs/>
          <w:color w:val="1E7648"/>
          <w:sz w:val="24"/>
          <w:szCs w:val="24"/>
        </w:rPr>
        <w:t>检测结果</w:t>
      </w:r>
    </w:p>
    <w:p w14:paraId="19B353D8" w14:textId="7610E227" w:rsidR="000608D5" w:rsidRPr="00D661C3" w:rsidRDefault="000608D5" w:rsidP="00352109">
      <w:pPr>
        <w:tabs>
          <w:tab w:val="left" w:pos="8220"/>
        </w:tabs>
        <w:outlineLvl w:val="1"/>
        <w:rPr>
          <w:rFonts w:ascii="思源黑体 CN Bold" w:eastAsia="思源黑体 CN Bold" w:hAnsi="思源黑体 CN Bold"/>
          <w:b/>
          <w:bCs/>
          <w:color w:val="1E7648"/>
          <w:sz w:val="24"/>
          <w:szCs w:val="24"/>
        </w:rPr>
      </w:pPr>
      <w:r w:rsidRPr="000608D5">
        <w:rPr>
          <w:rFonts w:ascii="思源黑体 CN Bold" w:eastAsia="思源黑体 CN Bold" w:hAnsi="思源黑体 CN Bold" w:hint="eastAsia"/>
          <w:b/>
          <w:bCs/>
          <w:color w:val="1E7648"/>
          <w:sz w:val="24"/>
          <w:szCs w:val="24"/>
        </w:rPr>
        <w:t>{%p if “子宫内膜癌” in sample.tumor_list%}</w:t>
      </w:r>
    </w:p>
    <w:p w14:paraId="054C1227" w14:textId="77777777" w:rsidR="000608D5" w:rsidRDefault="000608D5" w:rsidP="000608D5">
      <w:pPr>
        <w:pStyle w:val="2"/>
        <w:numPr>
          <w:ilvl w:val="0"/>
          <w:numId w:val="41"/>
        </w:numPr>
        <w:spacing w:before="0" w:after="0" w:line="280" w:lineRule="exact"/>
        <w:ind w:left="425" w:hanging="425"/>
        <w:jc w:val="center"/>
        <w:rPr>
          <w:rFonts w:ascii="思源黑体 CN Bold" w:eastAsia="思源黑体 CN Bold" w:hAnsi="思源黑体 CN Bold" w:cstheme="minorBidi"/>
          <w:color w:val="1E7648"/>
          <w:sz w:val="21"/>
          <w:szCs w:val="21"/>
        </w:rPr>
      </w:pPr>
      <w:bookmarkStart w:id="8" w:name="_Hlk71372045"/>
      <w:bookmarkStart w:id="9" w:name="_Toc41565900"/>
      <w:bookmarkStart w:id="10" w:name="_Toc41566816"/>
      <w:bookmarkStart w:id="11" w:name="_Toc41567058"/>
      <w:bookmarkStart w:id="12" w:name="_Toc41567090"/>
      <w:bookmarkStart w:id="13" w:name="_Toc42102366"/>
      <w:bookmarkStart w:id="14" w:name="_Hlk39059790"/>
      <w:r>
        <w:rPr>
          <w:rFonts w:ascii="思源黑体 CN Bold" w:eastAsia="思源黑体 CN Bold" w:hAnsi="思源黑体 CN Bold" w:cstheme="minorBidi" w:hint="eastAsia"/>
          <w:color w:val="1E7648"/>
          <w:sz w:val="21"/>
          <w:szCs w:val="21"/>
        </w:rPr>
        <w:t>分子分型结果</w:t>
      </w:r>
      <w:bookmarkEnd w:id="8"/>
    </w:p>
    <w:p w14:paraId="00E0BFF6" w14:textId="77777777" w:rsidR="005E7800" w:rsidRPr="005E7800" w:rsidRDefault="005E7800" w:rsidP="005E7800"/>
    <w:tbl>
      <w:tblPr>
        <w:tblStyle w:val="a9"/>
        <w:tblW w:w="5000" w:type="pct"/>
        <w:jc w:val="center"/>
        <w:tblBorders>
          <w:top w:val="none" w:sz="0" w:space="0" w:color="auto"/>
          <w:bottom w:val="none" w:sz="0" w:space="0" w:color="auto"/>
          <w:insideV w:val="none" w:sz="0" w:space="0" w:color="auto"/>
        </w:tblBorders>
        <w:tblLook w:val="04A0" w:firstRow="1" w:lastRow="0" w:firstColumn="1" w:lastColumn="0" w:noHBand="0" w:noVBand="1"/>
      </w:tblPr>
      <w:tblGrid>
        <w:gridCol w:w="4536"/>
        <w:gridCol w:w="5801"/>
      </w:tblGrid>
      <w:tr w:rsidR="00470C89" w:rsidRPr="00D661C3" w14:paraId="7C2C65AB" w14:textId="77777777" w:rsidTr="00075143">
        <w:trPr>
          <w:cnfStyle w:val="100000000000" w:firstRow="1" w:lastRow="0" w:firstColumn="0" w:lastColumn="0" w:oddVBand="0" w:evenVBand="0" w:oddHBand="0" w:evenHBand="0" w:firstRowFirstColumn="0" w:firstRowLastColumn="0" w:lastRowFirstColumn="0" w:lastRowLastColumn="0"/>
          <w:trHeight w:hRule="exact" w:val="397"/>
          <w:jc w:val="center"/>
        </w:trPr>
        <w:tc>
          <w:tcPr>
            <w:tcW w:w="2194" w:type="pct"/>
            <w:tcBorders>
              <w:right w:val="single" w:sz="4" w:space="0" w:color="FFFFFF" w:themeColor="background1"/>
            </w:tcBorders>
          </w:tcPr>
          <w:p w14:paraId="308F6F10" w14:textId="4C68ECCB" w:rsidR="00470C89" w:rsidRPr="00D02333" w:rsidRDefault="00470C89" w:rsidP="00470C89">
            <w:pPr>
              <w:spacing w:line="240" w:lineRule="exact"/>
              <w:jc w:val="center"/>
              <w:rPr>
                <w:rFonts w:ascii="思源黑体 CN Bold" w:eastAsia="思源黑体 CN Bold" w:hAnsi="思源黑体 CN Bold"/>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color w:val="FFFFFF" w:themeColor="background1"/>
                <w:sz w:val="18"/>
                <w:szCs w:val="18"/>
              </w:rPr>
              <w:t>检测内容</w:t>
            </w:r>
          </w:p>
        </w:tc>
        <w:tc>
          <w:tcPr>
            <w:tcW w:w="2806" w:type="pct"/>
            <w:tcBorders>
              <w:left w:val="single" w:sz="4" w:space="0" w:color="FFFFFF" w:themeColor="background1"/>
              <w:right w:val="single" w:sz="4" w:space="0" w:color="FFFFFF" w:themeColor="background1"/>
            </w:tcBorders>
          </w:tcPr>
          <w:p w14:paraId="09A47E46" w14:textId="2B7B0185" w:rsidR="00470C89" w:rsidRPr="00D02333" w:rsidRDefault="00470C89" w:rsidP="00470C89">
            <w:pPr>
              <w:spacing w:line="240" w:lineRule="exact"/>
              <w:jc w:val="center"/>
              <w:rPr>
                <w:rFonts w:ascii="思源黑体 CN Bold" w:eastAsia="思源黑体 CN Bold" w:hAnsi="思源黑体 CN Bold"/>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470C89">
              <w:rPr>
                <w:rFonts w:ascii="思源黑体 CN Bold" w:eastAsia="思源黑体 CN Bold" w:hAnsi="思源黑体 CN Bold" w:hint="eastAsia"/>
                <w:color w:val="FFFFFF" w:themeColor="background1"/>
                <w:sz w:val="18"/>
                <w:szCs w:val="18"/>
              </w:rPr>
              <w:t>检测结果</w:t>
            </w:r>
          </w:p>
        </w:tc>
      </w:tr>
      <w:tr w:rsidR="00470C89" w:rsidRPr="00D661C3" w14:paraId="63331366" w14:textId="77777777" w:rsidTr="00075143">
        <w:trPr>
          <w:cnfStyle w:val="000000100000" w:firstRow="0" w:lastRow="0" w:firstColumn="0" w:lastColumn="0" w:oddVBand="0" w:evenVBand="0" w:oddHBand="1" w:evenHBand="0" w:firstRowFirstColumn="0" w:firstRowLastColumn="0" w:lastRowFirstColumn="0" w:lastRowLastColumn="0"/>
          <w:trHeight w:hRule="exact" w:val="28"/>
          <w:jc w:val="center"/>
        </w:trPr>
        <w:tc>
          <w:tcPr>
            <w:tcW w:w="2194" w:type="pct"/>
            <w:tcBorders>
              <w:bottom w:val="single" w:sz="6" w:space="0" w:color="1E7648"/>
            </w:tcBorders>
            <w:shd w:val="clear" w:color="auto" w:fill="auto"/>
          </w:tcPr>
          <w:p w14:paraId="4E45470F" w14:textId="77777777" w:rsidR="00470C89" w:rsidRPr="00D661C3" w:rsidRDefault="00470C89" w:rsidP="00483257">
            <w:pPr>
              <w:rPr>
                <w:rFonts w:ascii="思源黑体 CN Light" w:eastAsia="思源黑体 CN Light" w:hAnsi="思源黑体 CN Light"/>
                <w:sz w:val="4"/>
                <w:szCs w:val="4"/>
              </w:rPr>
            </w:pPr>
          </w:p>
        </w:tc>
        <w:tc>
          <w:tcPr>
            <w:tcW w:w="2806" w:type="pct"/>
            <w:tcBorders>
              <w:bottom w:val="single" w:sz="6" w:space="0" w:color="1E7648"/>
            </w:tcBorders>
            <w:shd w:val="clear" w:color="auto" w:fill="auto"/>
          </w:tcPr>
          <w:p w14:paraId="52C3E0B1" w14:textId="77777777" w:rsidR="00470C89" w:rsidRPr="00D661C3" w:rsidRDefault="00470C89" w:rsidP="00483257">
            <w:pPr>
              <w:rPr>
                <w:rFonts w:ascii="思源黑体 CN Light" w:eastAsia="思源黑体 CN Light" w:hAnsi="思源黑体 CN Light"/>
                <w:sz w:val="4"/>
                <w:szCs w:val="4"/>
              </w:rPr>
            </w:pPr>
          </w:p>
        </w:tc>
      </w:tr>
      <w:tr w:rsidR="00470C89" w:rsidRPr="00D661C3" w14:paraId="4F1E326D" w14:textId="77777777" w:rsidTr="004B30C9">
        <w:trPr>
          <w:cnfStyle w:val="000000010000" w:firstRow="0" w:lastRow="0" w:firstColumn="0" w:lastColumn="0" w:oddVBand="0" w:evenVBand="0" w:oddHBand="0" w:evenHBand="1" w:firstRowFirstColumn="0" w:firstRowLastColumn="0" w:lastRowFirstColumn="0" w:lastRowLastColumn="0"/>
          <w:trHeight w:val="397"/>
          <w:jc w:val="center"/>
        </w:trPr>
        <w:tc>
          <w:tcPr>
            <w:tcW w:w="2194" w:type="pct"/>
            <w:tcBorders>
              <w:top w:val="single" w:sz="6" w:space="0" w:color="1E7648"/>
              <w:bottom w:val="single" w:sz="6" w:space="0" w:color="1E7648"/>
              <w:right w:val="dashed" w:sz="4" w:space="0" w:color="BFBFBF" w:themeColor="background1" w:themeShade="BF"/>
            </w:tcBorders>
          </w:tcPr>
          <w:p w14:paraId="397C1A01" w14:textId="73C65D13" w:rsidR="00470C89" w:rsidRPr="00363E0E" w:rsidRDefault="00470C89" w:rsidP="00075143">
            <w:pPr>
              <w:spacing w:line="240" w:lineRule="exact"/>
              <w:jc w:val="center"/>
              <w:rPr>
                <w:rFonts w:ascii="思源黑体 CN Bold" w:eastAsia="思源黑体 CN Bold" w:hAnsi="思源黑体 CN Bold"/>
                <w:color w:val="262626" w:themeColor="text1" w:themeTint="D9"/>
                <w:sz w:val="17"/>
                <w:szCs w:val="17"/>
              </w:rPr>
            </w:pPr>
            <w:r w:rsidRPr="00470C89">
              <w:rPr>
                <w:rFonts w:ascii="思源黑体 CN Bold" w:eastAsia="思源黑体 CN Bold" w:hAnsi="思源黑体 CN Bold" w:hint="eastAsia"/>
                <w:color w:val="262626" w:themeColor="text1" w:themeTint="D9"/>
                <w:sz w:val="17"/>
                <w:szCs w:val="17"/>
              </w:rPr>
              <w:t>子宫内膜</w:t>
            </w:r>
            <w:proofErr w:type="gramStart"/>
            <w:r w:rsidRPr="00470C89">
              <w:rPr>
                <w:rFonts w:ascii="思源黑体 CN Bold" w:eastAsia="思源黑体 CN Bold" w:hAnsi="思源黑体 CN Bold" w:hint="eastAsia"/>
                <w:color w:val="262626" w:themeColor="text1" w:themeTint="D9"/>
                <w:sz w:val="17"/>
                <w:szCs w:val="17"/>
              </w:rPr>
              <w:t>癌分子</w:t>
            </w:r>
            <w:proofErr w:type="gramEnd"/>
            <w:r w:rsidRPr="00470C89">
              <w:rPr>
                <w:rFonts w:ascii="思源黑体 CN Bold" w:eastAsia="思源黑体 CN Bold" w:hAnsi="思源黑体 CN Bold" w:hint="eastAsia"/>
                <w:color w:val="262626" w:themeColor="text1" w:themeTint="D9"/>
                <w:sz w:val="17"/>
                <w:szCs w:val="17"/>
              </w:rPr>
              <w:t>分型</w:t>
            </w:r>
          </w:p>
        </w:tc>
        <w:tc>
          <w:tcPr>
            <w:tcW w:w="2806" w:type="pct"/>
            <w:tcBorders>
              <w:top w:val="single" w:sz="6" w:space="0" w:color="1E7648"/>
              <w:left w:val="dashed" w:sz="4" w:space="0" w:color="BFBFBF" w:themeColor="background1" w:themeShade="BF"/>
              <w:bottom w:val="single" w:sz="6" w:space="0" w:color="1E7648"/>
            </w:tcBorders>
          </w:tcPr>
          <w:p w14:paraId="76E3B46D" w14:textId="77777777" w:rsidR="004B30C9" w:rsidRPr="004B30C9" w:rsidRDefault="004B30C9" w:rsidP="004B30C9">
            <w:pPr>
              <w:spacing w:line="240" w:lineRule="exact"/>
              <w:jc w:val="center"/>
              <w:rPr>
                <w:rFonts w:ascii="思源黑体 CN Normal" w:eastAsia="思源黑体 CN Normal" w:hAnsi="思源黑体 CN Normal"/>
                <w:bCs/>
                <w:iCs/>
                <w:color w:val="000000" w:themeColor="text1"/>
                <w:sz w:val="17"/>
                <w:szCs w:val="17"/>
              </w:rPr>
            </w:pPr>
            <w:r w:rsidRPr="004B30C9">
              <w:rPr>
                <w:rFonts w:ascii="思源黑体 CN Normal" w:eastAsia="思源黑体 CN Normal" w:hAnsi="思源黑体 CN Normal"/>
                <w:bCs/>
                <w:iCs/>
                <w:color w:val="000000" w:themeColor="text1"/>
                <w:sz w:val="17"/>
                <w:szCs w:val="17"/>
              </w:rPr>
              <w:t xml:space="preserve">{%p if var.ec_type.var_id == “POLE-ultramutated type </w:t>
            </w:r>
            <w:proofErr w:type="gramStart"/>
            <w:r w:rsidRPr="004B30C9">
              <w:rPr>
                <w:rFonts w:ascii="思源黑体 CN Normal" w:eastAsia="思源黑体 CN Normal" w:hAnsi="思源黑体 CN Normal"/>
                <w:bCs/>
                <w:iCs/>
                <w:color w:val="000000" w:themeColor="text1"/>
                <w:sz w:val="17"/>
                <w:szCs w:val="17"/>
              </w:rPr>
              <w:t>EC”%</w:t>
            </w:r>
            <w:proofErr w:type="gramEnd"/>
            <w:r w:rsidRPr="004B30C9">
              <w:rPr>
                <w:rFonts w:ascii="思源黑体 CN Normal" w:eastAsia="思源黑体 CN Normal" w:hAnsi="思源黑体 CN Normal"/>
                <w:bCs/>
                <w:iCs/>
                <w:color w:val="000000" w:themeColor="text1"/>
                <w:sz w:val="17"/>
                <w:szCs w:val="17"/>
              </w:rPr>
              <w:t>}</w:t>
            </w:r>
          </w:p>
          <w:p w14:paraId="188DB42F" w14:textId="77777777" w:rsidR="004B30C9" w:rsidRPr="004B30C9" w:rsidRDefault="004B30C9" w:rsidP="004B30C9">
            <w:pPr>
              <w:spacing w:line="240" w:lineRule="exact"/>
              <w:jc w:val="center"/>
              <w:rPr>
                <w:rFonts w:ascii="思源黑体 CN Normal" w:eastAsia="思源黑体 CN Normal" w:hAnsi="思源黑体 CN Normal"/>
                <w:bCs/>
                <w:iCs/>
                <w:color w:val="000000" w:themeColor="text1"/>
                <w:sz w:val="17"/>
                <w:szCs w:val="17"/>
              </w:rPr>
            </w:pPr>
            <w:r w:rsidRPr="004B30C9">
              <w:rPr>
                <w:rFonts w:ascii="思源黑体 CN Normal" w:eastAsia="思源黑体 CN Normal" w:hAnsi="思源黑体 CN Normal" w:hint="eastAsia"/>
                <w:bCs/>
                <w:iCs/>
                <w:color w:val="000000" w:themeColor="text1"/>
                <w:sz w:val="17"/>
                <w:szCs w:val="17"/>
              </w:rPr>
              <w:t>POLE超突变型</w:t>
            </w:r>
          </w:p>
          <w:p w14:paraId="0F4628D9" w14:textId="77777777" w:rsidR="004B30C9" w:rsidRPr="004B30C9" w:rsidRDefault="004B30C9" w:rsidP="004B30C9">
            <w:pPr>
              <w:spacing w:line="240" w:lineRule="exact"/>
              <w:jc w:val="center"/>
              <w:rPr>
                <w:rFonts w:ascii="思源黑体 CN Normal" w:eastAsia="思源黑体 CN Normal" w:hAnsi="思源黑体 CN Normal"/>
                <w:bCs/>
                <w:iCs/>
                <w:color w:val="000000" w:themeColor="text1"/>
                <w:sz w:val="17"/>
                <w:szCs w:val="17"/>
              </w:rPr>
            </w:pPr>
            <w:r w:rsidRPr="004B30C9">
              <w:rPr>
                <w:rFonts w:ascii="思源黑体 CN Normal" w:eastAsia="思源黑体 CN Normal" w:hAnsi="思源黑体 CN Normal"/>
                <w:bCs/>
                <w:iCs/>
                <w:color w:val="000000" w:themeColor="text1"/>
                <w:sz w:val="17"/>
                <w:szCs w:val="17"/>
              </w:rPr>
              <w:t xml:space="preserve">{%p elif var.ec_type.var_id == “MSI-H type </w:t>
            </w:r>
            <w:proofErr w:type="gramStart"/>
            <w:r w:rsidRPr="004B30C9">
              <w:rPr>
                <w:rFonts w:ascii="思源黑体 CN Normal" w:eastAsia="思源黑体 CN Normal" w:hAnsi="思源黑体 CN Normal"/>
                <w:bCs/>
                <w:iCs/>
                <w:color w:val="000000" w:themeColor="text1"/>
                <w:sz w:val="17"/>
                <w:szCs w:val="17"/>
              </w:rPr>
              <w:t>EC”%</w:t>
            </w:r>
            <w:proofErr w:type="gramEnd"/>
            <w:r w:rsidRPr="004B30C9">
              <w:rPr>
                <w:rFonts w:ascii="思源黑体 CN Normal" w:eastAsia="思源黑体 CN Normal" w:hAnsi="思源黑体 CN Normal"/>
                <w:bCs/>
                <w:iCs/>
                <w:color w:val="000000" w:themeColor="text1"/>
                <w:sz w:val="17"/>
                <w:szCs w:val="17"/>
              </w:rPr>
              <w:t>}</w:t>
            </w:r>
          </w:p>
          <w:p w14:paraId="1199C209" w14:textId="77777777" w:rsidR="004B30C9" w:rsidRPr="004B30C9" w:rsidRDefault="004B30C9" w:rsidP="004B30C9">
            <w:pPr>
              <w:spacing w:line="240" w:lineRule="exact"/>
              <w:jc w:val="center"/>
              <w:rPr>
                <w:rFonts w:ascii="思源黑体 CN Normal" w:eastAsia="思源黑体 CN Normal" w:hAnsi="思源黑体 CN Normal"/>
                <w:bCs/>
                <w:iCs/>
                <w:color w:val="000000" w:themeColor="text1"/>
                <w:sz w:val="17"/>
                <w:szCs w:val="17"/>
              </w:rPr>
            </w:pPr>
            <w:r w:rsidRPr="004B30C9">
              <w:rPr>
                <w:rFonts w:ascii="思源黑体 CN Normal" w:eastAsia="思源黑体 CN Normal" w:hAnsi="思源黑体 CN Normal" w:hint="eastAsia"/>
                <w:bCs/>
                <w:iCs/>
                <w:color w:val="000000" w:themeColor="text1"/>
                <w:sz w:val="17"/>
                <w:szCs w:val="17"/>
              </w:rPr>
              <w:t>微卫星不稳定型（MSI-H）</w:t>
            </w:r>
          </w:p>
          <w:p w14:paraId="52B58565" w14:textId="77777777" w:rsidR="004B30C9" w:rsidRPr="004B30C9" w:rsidRDefault="004B30C9" w:rsidP="004B30C9">
            <w:pPr>
              <w:spacing w:line="240" w:lineRule="exact"/>
              <w:jc w:val="center"/>
              <w:rPr>
                <w:rFonts w:ascii="思源黑体 CN Normal" w:eastAsia="思源黑体 CN Normal" w:hAnsi="思源黑体 CN Normal"/>
                <w:bCs/>
                <w:iCs/>
                <w:color w:val="000000" w:themeColor="text1"/>
                <w:sz w:val="17"/>
                <w:szCs w:val="17"/>
              </w:rPr>
            </w:pPr>
            <w:r w:rsidRPr="004B30C9">
              <w:rPr>
                <w:rFonts w:ascii="思源黑体 CN Normal" w:eastAsia="思源黑体 CN Normal" w:hAnsi="思源黑体 CN Normal"/>
                <w:bCs/>
                <w:iCs/>
                <w:color w:val="000000" w:themeColor="text1"/>
                <w:sz w:val="17"/>
                <w:szCs w:val="17"/>
              </w:rPr>
              <w:t xml:space="preserve">{%p elif var.ec_type.var_id == “CNH type </w:t>
            </w:r>
            <w:proofErr w:type="gramStart"/>
            <w:r w:rsidRPr="004B30C9">
              <w:rPr>
                <w:rFonts w:ascii="思源黑体 CN Normal" w:eastAsia="思源黑体 CN Normal" w:hAnsi="思源黑体 CN Normal"/>
                <w:bCs/>
                <w:iCs/>
                <w:color w:val="000000" w:themeColor="text1"/>
                <w:sz w:val="17"/>
                <w:szCs w:val="17"/>
              </w:rPr>
              <w:t>EC”%</w:t>
            </w:r>
            <w:proofErr w:type="gramEnd"/>
            <w:r w:rsidRPr="004B30C9">
              <w:rPr>
                <w:rFonts w:ascii="思源黑体 CN Normal" w:eastAsia="思源黑体 CN Normal" w:hAnsi="思源黑体 CN Normal"/>
                <w:bCs/>
                <w:iCs/>
                <w:color w:val="000000" w:themeColor="text1"/>
                <w:sz w:val="17"/>
                <w:szCs w:val="17"/>
              </w:rPr>
              <w:t>}</w:t>
            </w:r>
          </w:p>
          <w:p w14:paraId="18CB6164" w14:textId="77777777" w:rsidR="004B30C9" w:rsidRPr="004B30C9" w:rsidRDefault="004B30C9" w:rsidP="004B30C9">
            <w:pPr>
              <w:spacing w:line="240" w:lineRule="exact"/>
              <w:jc w:val="center"/>
              <w:rPr>
                <w:rFonts w:ascii="思源黑体 CN Normal" w:eastAsia="思源黑体 CN Normal" w:hAnsi="思源黑体 CN Normal"/>
                <w:bCs/>
                <w:iCs/>
                <w:color w:val="000000" w:themeColor="text1"/>
                <w:sz w:val="17"/>
                <w:szCs w:val="17"/>
              </w:rPr>
            </w:pPr>
            <w:r w:rsidRPr="004B30C9">
              <w:rPr>
                <w:rFonts w:ascii="思源黑体 CN Normal" w:eastAsia="思源黑体 CN Normal" w:hAnsi="思源黑体 CN Normal" w:hint="eastAsia"/>
                <w:bCs/>
                <w:iCs/>
                <w:color w:val="000000" w:themeColor="text1"/>
                <w:sz w:val="17"/>
                <w:szCs w:val="17"/>
              </w:rPr>
              <w:t>高拷贝数变异型（CNH）</w:t>
            </w:r>
          </w:p>
          <w:p w14:paraId="4D63E9CE" w14:textId="77777777" w:rsidR="004B30C9" w:rsidRPr="004B30C9" w:rsidRDefault="004B30C9" w:rsidP="004B30C9">
            <w:pPr>
              <w:spacing w:line="240" w:lineRule="exact"/>
              <w:jc w:val="center"/>
              <w:rPr>
                <w:rFonts w:ascii="思源黑体 CN Normal" w:eastAsia="思源黑体 CN Normal" w:hAnsi="思源黑体 CN Normal"/>
                <w:bCs/>
                <w:iCs/>
                <w:color w:val="000000" w:themeColor="text1"/>
                <w:sz w:val="17"/>
                <w:szCs w:val="17"/>
              </w:rPr>
            </w:pPr>
            <w:r w:rsidRPr="004B30C9">
              <w:rPr>
                <w:rFonts w:ascii="思源黑体 CN Normal" w:eastAsia="思源黑体 CN Normal" w:hAnsi="思源黑体 CN Normal"/>
                <w:bCs/>
                <w:iCs/>
                <w:color w:val="000000" w:themeColor="text1"/>
                <w:sz w:val="17"/>
                <w:szCs w:val="17"/>
              </w:rPr>
              <w:t xml:space="preserve">{%p elif var.ec_type.var_id == “CNL type </w:t>
            </w:r>
            <w:proofErr w:type="gramStart"/>
            <w:r w:rsidRPr="004B30C9">
              <w:rPr>
                <w:rFonts w:ascii="思源黑体 CN Normal" w:eastAsia="思源黑体 CN Normal" w:hAnsi="思源黑体 CN Normal"/>
                <w:bCs/>
                <w:iCs/>
                <w:color w:val="000000" w:themeColor="text1"/>
                <w:sz w:val="17"/>
                <w:szCs w:val="17"/>
              </w:rPr>
              <w:t>EC”%</w:t>
            </w:r>
            <w:proofErr w:type="gramEnd"/>
            <w:r w:rsidRPr="004B30C9">
              <w:rPr>
                <w:rFonts w:ascii="思源黑体 CN Normal" w:eastAsia="思源黑体 CN Normal" w:hAnsi="思源黑体 CN Normal"/>
                <w:bCs/>
                <w:iCs/>
                <w:color w:val="000000" w:themeColor="text1"/>
                <w:sz w:val="17"/>
                <w:szCs w:val="17"/>
              </w:rPr>
              <w:t>}</w:t>
            </w:r>
          </w:p>
          <w:p w14:paraId="0D0D71AF" w14:textId="77777777" w:rsidR="004B30C9" w:rsidRPr="004B30C9" w:rsidRDefault="004B30C9" w:rsidP="004B30C9">
            <w:pPr>
              <w:spacing w:line="240" w:lineRule="exact"/>
              <w:jc w:val="center"/>
              <w:rPr>
                <w:rFonts w:ascii="思源黑体 CN Normal" w:eastAsia="思源黑体 CN Normal" w:hAnsi="思源黑体 CN Normal"/>
                <w:bCs/>
                <w:iCs/>
                <w:color w:val="000000" w:themeColor="text1"/>
                <w:sz w:val="17"/>
                <w:szCs w:val="17"/>
              </w:rPr>
            </w:pPr>
            <w:r w:rsidRPr="004B30C9">
              <w:rPr>
                <w:rFonts w:ascii="思源黑体 CN Normal" w:eastAsia="思源黑体 CN Normal" w:hAnsi="思源黑体 CN Normal" w:hint="eastAsia"/>
                <w:bCs/>
                <w:iCs/>
                <w:color w:val="000000" w:themeColor="text1"/>
                <w:sz w:val="17"/>
                <w:szCs w:val="17"/>
              </w:rPr>
              <w:t>低拷贝数变异型（CNL）</w:t>
            </w:r>
          </w:p>
          <w:p w14:paraId="68FE7785" w14:textId="57CF04FD" w:rsidR="00470C89" w:rsidRPr="006B5AB7" w:rsidRDefault="004B30C9" w:rsidP="004B30C9">
            <w:pPr>
              <w:spacing w:line="240" w:lineRule="exact"/>
              <w:jc w:val="center"/>
              <w:rPr>
                <w:rFonts w:ascii="思源黑体 CN Normal" w:eastAsia="思源黑体 CN Normal" w:hAnsi="思源黑体 CN Normal"/>
                <w:sz w:val="17"/>
                <w:szCs w:val="17"/>
              </w:rPr>
            </w:pPr>
            <w:r w:rsidRPr="004B30C9">
              <w:rPr>
                <w:rFonts w:ascii="思源黑体 CN Normal" w:eastAsia="思源黑体 CN Normal" w:hAnsi="思源黑体 CN Normal"/>
                <w:bCs/>
                <w:iCs/>
                <w:color w:val="000000" w:themeColor="text1"/>
                <w:sz w:val="17"/>
                <w:szCs w:val="17"/>
              </w:rPr>
              <w:t>{%p endif%}</w:t>
            </w:r>
          </w:p>
        </w:tc>
      </w:tr>
    </w:tbl>
    <w:p w14:paraId="0C591436" w14:textId="77777777" w:rsidR="000608D5" w:rsidRDefault="000608D5" w:rsidP="000608D5"/>
    <w:p w14:paraId="5E3D5F25" w14:textId="4B98B297" w:rsidR="002342D4" w:rsidRPr="007A39DA" w:rsidRDefault="000608D5" w:rsidP="005E7800">
      <w:r>
        <w:t>{%p endif%}</w:t>
      </w:r>
    </w:p>
    <w:p w14:paraId="7C1D43B3" w14:textId="3A8E5B1D" w:rsidR="0081162A" w:rsidRPr="0081162A" w:rsidRDefault="00AC0DDD" w:rsidP="0081162A">
      <w:pPr>
        <w:pStyle w:val="2"/>
        <w:numPr>
          <w:ilvl w:val="0"/>
          <w:numId w:val="41"/>
        </w:numPr>
        <w:spacing w:before="0" w:after="0" w:line="280" w:lineRule="exact"/>
        <w:ind w:left="425" w:hanging="42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靶向</w:t>
      </w:r>
      <w:r w:rsidR="00510EAC">
        <w:rPr>
          <w:rFonts w:ascii="思源黑体 CN Bold" w:eastAsia="思源黑体 CN Bold" w:hAnsi="思源黑体 CN Bold" w:cstheme="minorBidi" w:hint="eastAsia"/>
          <w:color w:val="1E7648"/>
          <w:sz w:val="21"/>
          <w:szCs w:val="21"/>
        </w:rPr>
        <w:t>和免疫</w:t>
      </w:r>
      <w:r>
        <w:rPr>
          <w:rFonts w:ascii="思源黑体 CN Bold" w:eastAsia="思源黑体 CN Bold" w:hAnsi="思源黑体 CN Bold" w:cstheme="minorBidi" w:hint="eastAsia"/>
          <w:color w:val="1E7648"/>
          <w:sz w:val="21"/>
          <w:szCs w:val="21"/>
        </w:rPr>
        <w:t>治疗相关标志物</w:t>
      </w:r>
      <w:r w:rsidR="00352109" w:rsidRPr="00D661C3">
        <w:rPr>
          <w:rFonts w:ascii="思源黑体 CN Bold" w:eastAsia="思源黑体 CN Bold" w:hAnsi="思源黑体 CN Bold" w:cstheme="minorBidi" w:hint="eastAsia"/>
          <w:color w:val="1E7648"/>
          <w:sz w:val="21"/>
          <w:szCs w:val="21"/>
        </w:rPr>
        <w:t>检测结果</w:t>
      </w:r>
      <w:bookmarkEnd w:id="9"/>
      <w:bookmarkEnd w:id="10"/>
      <w:bookmarkEnd w:id="11"/>
      <w:bookmarkEnd w:id="12"/>
      <w:bookmarkEnd w:id="13"/>
      <w:bookmarkEnd w:id="14"/>
    </w:p>
    <w:p w14:paraId="72C31541" w14:textId="77777777" w:rsidR="003B6EC3" w:rsidRDefault="003B6EC3" w:rsidP="00B510CB">
      <w:pPr>
        <w:adjustRightInd w:val="0"/>
        <w:snapToGrid w:val="0"/>
        <w:spacing w:line="240" w:lineRule="exact"/>
        <w:rPr>
          <w:rFonts w:ascii="思源黑体 CN Normal" w:eastAsia="思源黑体 CN Normal" w:hAnsi="思源黑体 CN Normal"/>
          <w:b/>
          <w:bCs/>
          <w:color w:val="595959" w:themeColor="text1" w:themeTint="A6"/>
          <w:sz w:val="15"/>
          <w:szCs w:val="15"/>
        </w:rPr>
      </w:pPr>
    </w:p>
    <w:tbl>
      <w:tblPr>
        <w:tblStyle w:val="a9"/>
        <w:tblW w:w="5000" w:type="pct"/>
        <w:tblLayout w:type="fixed"/>
        <w:tblLook w:val="04A0" w:firstRow="1" w:lastRow="0" w:firstColumn="1" w:lastColumn="0" w:noHBand="0" w:noVBand="1"/>
      </w:tblPr>
      <w:tblGrid>
        <w:gridCol w:w="1276"/>
        <w:gridCol w:w="3260"/>
        <w:gridCol w:w="1276"/>
        <w:gridCol w:w="993"/>
        <w:gridCol w:w="3537"/>
      </w:tblGrid>
      <w:tr w:rsidR="00C160EA" w:rsidRPr="00D661C3" w14:paraId="31FD3305" w14:textId="77777777" w:rsidTr="00C31BE1">
        <w:trPr>
          <w:cnfStyle w:val="100000000000" w:firstRow="1" w:lastRow="0" w:firstColumn="0" w:lastColumn="0" w:oddVBand="0" w:evenVBand="0" w:oddHBand="0" w:evenHBand="0" w:firstRowFirstColumn="0" w:firstRowLastColumn="0" w:lastRowFirstColumn="0" w:lastRowLastColumn="0"/>
          <w:trHeight w:val="397"/>
        </w:trPr>
        <w:tc>
          <w:tcPr>
            <w:tcW w:w="617" w:type="pct"/>
            <w:vMerge w:val="restart"/>
            <w:tcBorders>
              <w:top w:val="single" w:sz="4" w:space="0" w:color="1E7648"/>
              <w:bottom w:val="thinThickLargeGap" w:sz="12" w:space="0" w:color="1E7648"/>
              <w:right w:val="single" w:sz="4" w:space="0" w:color="FFFFFF" w:themeColor="background1"/>
            </w:tcBorders>
          </w:tcPr>
          <w:p w14:paraId="16562213" w14:textId="77777777" w:rsidR="003B6EC3" w:rsidRPr="00C668D7" w:rsidRDefault="003B6EC3" w:rsidP="00AD5C53">
            <w:pPr>
              <w:spacing w:line="240" w:lineRule="exact"/>
              <w:jc w:val="center"/>
              <w:rPr>
                <w:rFonts w:ascii="思源黑体 CN Bold" w:eastAsia="思源黑体 CN Bold" w:hAnsi="思源黑体 CN Bold"/>
                <w:color w:val="FFFFFF" w:themeColor="background1"/>
                <w:sz w:val="18"/>
                <w:szCs w:val="18"/>
              </w:rPr>
            </w:pPr>
            <w:r w:rsidRPr="00C668D7">
              <w:rPr>
                <w:rFonts w:ascii="思源黑体 CN Bold" w:eastAsia="思源黑体 CN Bold" w:hAnsi="思源黑体 CN Bold" w:hint="eastAsia"/>
                <w:color w:val="FFFFFF" w:themeColor="background1"/>
                <w:sz w:val="18"/>
                <w:szCs w:val="18"/>
              </w:rPr>
              <w:t>标志物</w:t>
            </w:r>
          </w:p>
        </w:tc>
        <w:tc>
          <w:tcPr>
            <w:tcW w:w="2193" w:type="pct"/>
            <w:gridSpan w:val="2"/>
            <w:tcBorders>
              <w:top w:val="single" w:sz="4" w:space="0" w:color="1E7648"/>
              <w:left w:val="single" w:sz="4" w:space="0" w:color="FFFFFF" w:themeColor="background1"/>
              <w:bottom w:val="dashed" w:sz="4" w:space="0" w:color="FFFFFF" w:themeColor="background1"/>
              <w:right w:val="single" w:sz="4" w:space="0" w:color="FFFFFF" w:themeColor="background1"/>
            </w:tcBorders>
          </w:tcPr>
          <w:p w14:paraId="0165F4D8" w14:textId="77777777" w:rsidR="003B6EC3" w:rsidRPr="00C668D7" w:rsidRDefault="003B6EC3" w:rsidP="00AD5C53">
            <w:pPr>
              <w:spacing w:line="240" w:lineRule="exact"/>
              <w:jc w:val="center"/>
              <w:rPr>
                <w:rFonts w:ascii="思源黑体 CN Bold" w:eastAsia="思源黑体 CN Bold" w:hAnsi="思源黑体 CN Bold"/>
                <w:color w:val="FFFFFF" w:themeColor="background1"/>
                <w:sz w:val="18"/>
                <w:szCs w:val="18"/>
              </w:rPr>
            </w:pPr>
            <w:r w:rsidRPr="00C668D7">
              <w:rPr>
                <w:rFonts w:ascii="思源黑体 CN Bold" w:eastAsia="思源黑体 CN Bold" w:hAnsi="思源黑体 CN Bold" w:hint="eastAsia"/>
                <w:color w:val="FFFFFF" w:themeColor="background1"/>
                <w:sz w:val="18"/>
                <w:szCs w:val="18"/>
              </w:rPr>
              <w:t>检测结果</w:t>
            </w:r>
          </w:p>
        </w:tc>
        <w:tc>
          <w:tcPr>
            <w:tcW w:w="480" w:type="pct"/>
            <w:vMerge w:val="restart"/>
            <w:tcBorders>
              <w:top w:val="single" w:sz="4" w:space="0" w:color="1E7648"/>
              <w:left w:val="single" w:sz="4" w:space="0" w:color="FFFFFF" w:themeColor="background1"/>
              <w:bottom w:val="thinThickLargeGap" w:sz="12" w:space="0" w:color="1E7648"/>
              <w:right w:val="single" w:sz="4" w:space="0" w:color="FFFFFF" w:themeColor="background1"/>
            </w:tcBorders>
          </w:tcPr>
          <w:p w14:paraId="3F6EAFF3" w14:textId="77777777" w:rsidR="003B6EC3" w:rsidRDefault="003B6EC3" w:rsidP="00AD5C53">
            <w:pPr>
              <w:spacing w:line="240" w:lineRule="exact"/>
              <w:jc w:val="center"/>
              <w:rPr>
                <w:rFonts w:ascii="思源黑体 CN Bold" w:eastAsia="思源黑体 CN Bold" w:hAnsi="思源黑体 CN Bold"/>
                <w:color w:val="FFFFFF" w:themeColor="background1"/>
                <w:sz w:val="18"/>
                <w:szCs w:val="18"/>
              </w:rPr>
            </w:pPr>
            <w:r w:rsidRPr="00C668D7">
              <w:rPr>
                <w:rFonts w:ascii="思源黑体 CN Bold" w:eastAsia="思源黑体 CN Bold" w:hAnsi="思源黑体 CN Bold" w:hint="eastAsia"/>
                <w:color w:val="FFFFFF" w:themeColor="background1"/>
                <w:sz w:val="18"/>
                <w:szCs w:val="18"/>
              </w:rPr>
              <w:t>变异</w:t>
            </w:r>
          </w:p>
          <w:p w14:paraId="1460E0F0" w14:textId="77777777" w:rsidR="003B6EC3" w:rsidRPr="00C668D7" w:rsidRDefault="003B6EC3" w:rsidP="00AD5C53">
            <w:pPr>
              <w:spacing w:line="240" w:lineRule="exact"/>
              <w:jc w:val="center"/>
              <w:rPr>
                <w:rFonts w:ascii="思源黑体 CN Bold" w:eastAsia="思源黑体 CN Bold" w:hAnsi="思源黑体 CN Bold"/>
                <w:color w:val="FFFFFF" w:themeColor="background1"/>
                <w:sz w:val="18"/>
                <w:szCs w:val="18"/>
              </w:rPr>
            </w:pPr>
            <w:r w:rsidRPr="00C668D7">
              <w:rPr>
                <w:rFonts w:ascii="思源黑体 CN Bold" w:eastAsia="思源黑体 CN Bold" w:hAnsi="思源黑体 CN Bold" w:hint="eastAsia"/>
                <w:color w:val="FFFFFF" w:themeColor="background1"/>
                <w:sz w:val="18"/>
                <w:szCs w:val="18"/>
              </w:rPr>
              <w:t>等级</w:t>
            </w:r>
          </w:p>
        </w:tc>
        <w:tc>
          <w:tcPr>
            <w:tcW w:w="1710" w:type="pct"/>
            <w:vMerge w:val="restart"/>
            <w:tcBorders>
              <w:top w:val="single" w:sz="4" w:space="0" w:color="1E7648"/>
              <w:left w:val="single" w:sz="4" w:space="0" w:color="FFFFFF" w:themeColor="background1"/>
              <w:bottom w:val="thinThickLargeGap" w:sz="12" w:space="0" w:color="1E7648"/>
            </w:tcBorders>
          </w:tcPr>
          <w:p w14:paraId="63A20617" w14:textId="77777777" w:rsidR="003B6EC3" w:rsidRPr="00C668D7" w:rsidRDefault="003B6EC3" w:rsidP="00AD5C53">
            <w:pPr>
              <w:spacing w:line="240" w:lineRule="exact"/>
              <w:jc w:val="center"/>
              <w:rPr>
                <w:rFonts w:ascii="思源黑体 CN Bold" w:eastAsia="思源黑体 CN Bold" w:hAnsi="思源黑体 CN Bold"/>
                <w:color w:val="FFFFFF" w:themeColor="background1"/>
                <w:sz w:val="18"/>
                <w:szCs w:val="18"/>
              </w:rPr>
            </w:pPr>
            <w:r w:rsidRPr="00C668D7">
              <w:rPr>
                <w:rFonts w:ascii="思源黑体 CN Bold" w:eastAsia="思源黑体 CN Bold" w:hAnsi="思源黑体 CN Bold" w:hint="eastAsia"/>
                <w:color w:val="FFFFFF" w:themeColor="background1"/>
                <w:sz w:val="18"/>
                <w:szCs w:val="18"/>
              </w:rPr>
              <w:t>临床提示</w:t>
            </w:r>
          </w:p>
          <w:p w14:paraId="59D09551" w14:textId="77777777" w:rsidR="003B6EC3" w:rsidRPr="00C668D7" w:rsidRDefault="003B6EC3" w:rsidP="00AD5C53">
            <w:pPr>
              <w:spacing w:line="240" w:lineRule="exact"/>
              <w:jc w:val="center"/>
              <w:rPr>
                <w:rFonts w:ascii="思源黑体 CN Bold" w:eastAsia="思源黑体 CN Bold" w:hAnsi="思源黑体 CN Bold"/>
                <w:color w:val="FFFFFF" w:themeColor="background1"/>
                <w:sz w:val="18"/>
                <w:szCs w:val="18"/>
              </w:rPr>
            </w:pPr>
            <w:r w:rsidRPr="00C668D7">
              <w:rPr>
                <w:rFonts w:ascii="思源黑体 CN Bold" w:eastAsia="思源黑体 CN Bold" w:hAnsi="思源黑体 CN Bold" w:hint="eastAsia"/>
                <w:color w:val="FFFFFF" w:themeColor="background1"/>
                <w:sz w:val="18"/>
                <w:szCs w:val="18"/>
              </w:rPr>
              <w:t>（敏感/耐药，证据等级）</w:t>
            </w:r>
          </w:p>
        </w:tc>
      </w:tr>
      <w:tr w:rsidR="00A201F6" w:rsidRPr="00D661C3" w14:paraId="4CEA27AC" w14:textId="77777777" w:rsidTr="00C31BE1">
        <w:trPr>
          <w:cnfStyle w:val="000000100000" w:firstRow="0" w:lastRow="0" w:firstColumn="0" w:lastColumn="0" w:oddVBand="0" w:evenVBand="0" w:oddHBand="1" w:evenHBand="0" w:firstRowFirstColumn="0" w:firstRowLastColumn="0" w:lastRowFirstColumn="0" w:lastRowLastColumn="0"/>
          <w:trHeight w:val="454"/>
        </w:trPr>
        <w:tc>
          <w:tcPr>
            <w:tcW w:w="617" w:type="pct"/>
            <w:vMerge/>
            <w:tcBorders>
              <w:top w:val="nil"/>
              <w:bottom w:val="thinThickLargeGap" w:sz="12" w:space="0" w:color="1E7648"/>
              <w:right w:val="dashed" w:sz="4" w:space="0" w:color="FFFFFF" w:themeColor="background1"/>
            </w:tcBorders>
          </w:tcPr>
          <w:p w14:paraId="599B248D" w14:textId="77777777" w:rsidR="003B6EC3" w:rsidRPr="00DD4560" w:rsidRDefault="003B6EC3" w:rsidP="00AD5C53">
            <w:pPr>
              <w:spacing w:line="240" w:lineRule="exact"/>
              <w:jc w:val="left"/>
              <w:rPr>
                <w:rFonts w:ascii="思源黑体 CN Bold" w:eastAsia="思源黑体 CN Bold" w:hAnsi="思源黑体 CN Bold"/>
                <w:color w:val="FFFFFF" w:themeColor="background1"/>
                <w:sz w:val="18"/>
                <w:szCs w:val="18"/>
              </w:rPr>
            </w:pPr>
          </w:p>
        </w:tc>
        <w:tc>
          <w:tcPr>
            <w:tcW w:w="1576" w:type="pct"/>
            <w:tcBorders>
              <w:top w:val="dashed" w:sz="4" w:space="0" w:color="FFFFFF" w:themeColor="background1"/>
              <w:left w:val="dashed" w:sz="4" w:space="0" w:color="FFFFFF" w:themeColor="background1"/>
              <w:bottom w:val="thinThickLargeGap" w:sz="12" w:space="0" w:color="1E7648"/>
              <w:right w:val="dashed" w:sz="4" w:space="0" w:color="FFFFFF" w:themeColor="background1"/>
            </w:tcBorders>
            <w:shd w:val="clear" w:color="auto" w:fill="1E7648"/>
          </w:tcPr>
          <w:p w14:paraId="2FD617FB" w14:textId="77777777" w:rsidR="003B6EC3" w:rsidRPr="00C668D7" w:rsidRDefault="003B6EC3" w:rsidP="00AD5C53">
            <w:pPr>
              <w:spacing w:line="240" w:lineRule="exact"/>
              <w:jc w:val="center"/>
              <w:rPr>
                <w:rFonts w:ascii="思源黑体 CN Bold" w:eastAsia="思源黑体 CN Bold" w:hAnsi="思源黑体 CN Bold"/>
                <w:color w:val="FFFFFF" w:themeColor="background1"/>
                <w:sz w:val="18"/>
                <w:szCs w:val="18"/>
              </w:rPr>
            </w:pPr>
            <w:r w:rsidRPr="00C668D7">
              <w:rPr>
                <w:rFonts w:ascii="思源黑体 CN Bold" w:eastAsia="思源黑体 CN Bold" w:hAnsi="思源黑体 CN Bold" w:hint="eastAsia"/>
                <w:color w:val="FFFFFF" w:themeColor="background1"/>
                <w:sz w:val="18"/>
                <w:szCs w:val="18"/>
              </w:rPr>
              <w:t>变异</w:t>
            </w:r>
          </w:p>
        </w:tc>
        <w:tc>
          <w:tcPr>
            <w:tcW w:w="617" w:type="pct"/>
            <w:tcBorders>
              <w:top w:val="dashed" w:sz="4" w:space="0" w:color="FFFFFF" w:themeColor="background1"/>
              <w:left w:val="dashed" w:sz="4" w:space="0" w:color="FFFFFF" w:themeColor="background1"/>
              <w:bottom w:val="thinThickLargeGap" w:sz="12" w:space="0" w:color="1E7648"/>
              <w:right w:val="single" w:sz="4" w:space="0" w:color="FFFFFF" w:themeColor="background1"/>
            </w:tcBorders>
            <w:shd w:val="clear" w:color="auto" w:fill="1E7648"/>
          </w:tcPr>
          <w:p w14:paraId="4362BB18" w14:textId="201282B3" w:rsidR="00A201F6" w:rsidRPr="00C668D7" w:rsidRDefault="003B6EC3" w:rsidP="00A201F6">
            <w:pPr>
              <w:spacing w:line="240" w:lineRule="exact"/>
              <w:jc w:val="center"/>
              <w:rPr>
                <w:rFonts w:ascii="思源黑体 CN Bold" w:eastAsia="思源黑体 CN Bold" w:hAnsi="思源黑体 CN Bold"/>
                <w:color w:val="FFFFFF" w:themeColor="background1"/>
                <w:sz w:val="18"/>
                <w:szCs w:val="18"/>
              </w:rPr>
            </w:pPr>
            <w:r w:rsidRPr="00C668D7">
              <w:rPr>
                <w:rFonts w:ascii="思源黑体 CN Bold" w:eastAsia="思源黑体 CN Bold" w:hAnsi="思源黑体 CN Bold" w:hint="eastAsia"/>
                <w:color w:val="FFFFFF" w:themeColor="background1"/>
                <w:sz w:val="18"/>
                <w:szCs w:val="18"/>
              </w:rPr>
              <w:t>丰度</w:t>
            </w:r>
          </w:p>
        </w:tc>
        <w:tc>
          <w:tcPr>
            <w:tcW w:w="480" w:type="pct"/>
            <w:vMerge/>
            <w:tcBorders>
              <w:top w:val="single" w:sz="4" w:space="0" w:color="FFFFFF" w:themeColor="background1"/>
              <w:left w:val="single" w:sz="4" w:space="0" w:color="FFFFFF" w:themeColor="background1"/>
              <w:bottom w:val="thinThickLargeGap" w:sz="12" w:space="0" w:color="1E7648"/>
              <w:right w:val="single" w:sz="4" w:space="0" w:color="FFFFFF" w:themeColor="background1"/>
            </w:tcBorders>
          </w:tcPr>
          <w:p w14:paraId="3DB0696D" w14:textId="77777777" w:rsidR="003B6EC3" w:rsidRPr="00D02333" w:rsidRDefault="003B6EC3" w:rsidP="00AD5C53">
            <w:pPr>
              <w:spacing w:line="240" w:lineRule="exact"/>
              <w:jc w:val="left"/>
              <w:rPr>
                <w:rFonts w:ascii="思源黑体 CN Bold" w:eastAsia="思源黑体 CN Bold" w:hAnsi="思源黑体 CN Bold"/>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p>
        </w:tc>
        <w:tc>
          <w:tcPr>
            <w:tcW w:w="1710" w:type="pct"/>
            <w:vMerge/>
            <w:tcBorders>
              <w:top w:val="single" w:sz="4" w:space="0" w:color="FFFFFF" w:themeColor="background1"/>
              <w:left w:val="single" w:sz="4" w:space="0" w:color="FFFFFF" w:themeColor="background1"/>
              <w:bottom w:val="thinThickLargeGap" w:sz="12" w:space="0" w:color="1E7648"/>
            </w:tcBorders>
          </w:tcPr>
          <w:p w14:paraId="33C94F0B" w14:textId="77777777" w:rsidR="003B6EC3" w:rsidRPr="00D02333" w:rsidRDefault="003B6EC3" w:rsidP="00AD5C53">
            <w:pPr>
              <w:spacing w:line="240" w:lineRule="exact"/>
              <w:jc w:val="left"/>
              <w:rPr>
                <w:rFonts w:ascii="思源黑体 CN Bold" w:eastAsia="思源黑体 CN Bold" w:hAnsi="思源黑体 CN Bold"/>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p>
        </w:tc>
      </w:tr>
      <w:tr w:rsidR="00C31BE1" w:rsidRPr="00D661C3" w14:paraId="72CF8D96" w14:textId="77777777" w:rsidTr="00C31BE1">
        <w:trPr>
          <w:cnfStyle w:val="000000010000" w:firstRow="0" w:lastRow="0" w:firstColumn="0" w:lastColumn="0" w:oddVBand="0" w:evenVBand="0" w:oddHBand="0" w:evenHBand="1" w:firstRowFirstColumn="0" w:firstRowLastColumn="0" w:lastRowFirstColumn="0" w:lastRowLastColumn="0"/>
        </w:trPr>
        <w:tc>
          <w:tcPr>
            <w:tcW w:w="5000" w:type="pct"/>
            <w:gridSpan w:val="5"/>
          </w:tcPr>
          <w:p w14:paraId="467F5415" w14:textId="6A2DE04B" w:rsidR="00C31BE1" w:rsidRPr="00D701BE" w:rsidRDefault="00C31BE1" w:rsidP="00A201F6">
            <w:pPr>
              <w:spacing w:line="300" w:lineRule="exact"/>
              <w:jc w:val="center"/>
              <w:rPr>
                <w:rFonts w:ascii="思源黑体 CN Normal" w:eastAsia="思源黑体 CN Normal" w:hAnsi="思源黑体 CN Normal" w:cs="思源黑体 CN Light"/>
                <w:bCs/>
                <w:iCs/>
                <w:color w:val="000000"/>
                <w:sz w:val="17"/>
                <w:szCs w:val="17"/>
              </w:rPr>
            </w:pPr>
            <w:r w:rsidRPr="00C31BE1">
              <w:rPr>
                <w:rFonts w:ascii="思源黑体 CN Normal" w:eastAsia="思源黑体 CN Normal" w:hAnsi="思源黑体 CN Normal" w:cs="思源黑体 CN Light"/>
                <w:bCs/>
                <w:iCs/>
                <w:color w:val="000000"/>
                <w:sz w:val="17"/>
                <w:szCs w:val="17"/>
              </w:rPr>
              <w:t>{%tr if var.ec_</w:t>
            </w:r>
            <w:proofErr w:type="gramStart"/>
            <w:r w:rsidRPr="00C31BE1">
              <w:rPr>
                <w:rFonts w:ascii="思源黑体 CN Normal" w:eastAsia="思源黑体 CN Normal" w:hAnsi="思源黑体 CN Normal" w:cs="思源黑体 CN Light"/>
                <w:bCs/>
                <w:iCs/>
                <w:color w:val="000000"/>
                <w:sz w:val="17"/>
                <w:szCs w:val="17"/>
              </w:rPr>
              <w:t>type.POLE</w:t>
            </w:r>
            <w:proofErr w:type="gramEnd"/>
            <w:r w:rsidRPr="00C31BE1">
              <w:rPr>
                <w:rFonts w:ascii="思源黑体 CN Normal" w:eastAsia="思源黑体 CN Normal" w:hAnsi="思源黑体 CN Normal" w:cs="思源黑体 CN Light"/>
                <w:bCs/>
                <w:iCs/>
                <w:color w:val="000000"/>
                <w:sz w:val="17"/>
                <w:szCs w:val="17"/>
              </w:rPr>
              <w:t>_level12%}</w:t>
            </w:r>
          </w:p>
        </w:tc>
      </w:tr>
      <w:tr w:rsidR="00C31BE1" w:rsidRPr="00D661C3" w14:paraId="0FC90D80" w14:textId="77777777" w:rsidTr="00C31BE1">
        <w:trPr>
          <w:cnfStyle w:val="000000100000" w:firstRow="0" w:lastRow="0" w:firstColumn="0" w:lastColumn="0" w:oddVBand="0" w:evenVBand="0" w:oddHBand="1" w:evenHBand="0" w:firstRowFirstColumn="0" w:firstRowLastColumn="0" w:lastRowFirstColumn="0" w:lastRowLastColumn="0"/>
        </w:trPr>
        <w:tc>
          <w:tcPr>
            <w:tcW w:w="5000" w:type="pct"/>
            <w:gridSpan w:val="5"/>
          </w:tcPr>
          <w:p w14:paraId="650F1C99" w14:textId="78565E08" w:rsidR="00C31BE1" w:rsidRPr="00C31BE1" w:rsidRDefault="00C31BE1" w:rsidP="00A201F6">
            <w:pPr>
              <w:spacing w:line="300" w:lineRule="exact"/>
              <w:jc w:val="center"/>
              <w:rPr>
                <w:rFonts w:ascii="思源黑体 CN Normal" w:eastAsia="思源黑体 CN Normal" w:hAnsi="思源黑体 CN Normal" w:cs="思源黑体 CN Light"/>
                <w:bCs/>
                <w:iCs/>
                <w:color w:val="000000"/>
                <w:sz w:val="17"/>
                <w:szCs w:val="17"/>
              </w:rPr>
            </w:pPr>
            <w:r w:rsidRPr="00C31BE1">
              <w:rPr>
                <w:rFonts w:ascii="思源黑体 CN Normal" w:eastAsia="思源黑体 CN Normal" w:hAnsi="思源黑体 CN Normal" w:cs="思源黑体 CN Light"/>
                <w:bCs/>
                <w:iCs/>
                <w:color w:val="000000"/>
                <w:sz w:val="17"/>
                <w:szCs w:val="17"/>
              </w:rPr>
              <w:t>{%tr for a in var.ec_</w:t>
            </w:r>
            <w:proofErr w:type="gramStart"/>
            <w:r w:rsidRPr="00C31BE1">
              <w:rPr>
                <w:rFonts w:ascii="思源黑体 CN Normal" w:eastAsia="思源黑体 CN Normal" w:hAnsi="思源黑体 CN Normal" w:cs="思源黑体 CN Light"/>
                <w:bCs/>
                <w:iCs/>
                <w:color w:val="000000"/>
                <w:sz w:val="17"/>
                <w:szCs w:val="17"/>
              </w:rPr>
              <w:t>type.POLE</w:t>
            </w:r>
            <w:proofErr w:type="gramEnd"/>
            <w:r w:rsidRPr="00C31BE1">
              <w:rPr>
                <w:rFonts w:ascii="思源黑体 CN Normal" w:eastAsia="思源黑体 CN Normal" w:hAnsi="思源黑体 CN Normal" w:cs="思源黑体 CN Light"/>
                <w:bCs/>
                <w:iCs/>
                <w:color w:val="000000"/>
                <w:sz w:val="17"/>
                <w:szCs w:val="17"/>
              </w:rPr>
              <w:t>_level12%}</w:t>
            </w:r>
          </w:p>
        </w:tc>
      </w:tr>
      <w:tr w:rsidR="00C31BE1" w:rsidRPr="00D661C3" w14:paraId="316EB011" w14:textId="77777777" w:rsidTr="00C31BE1">
        <w:trPr>
          <w:cnfStyle w:val="000000010000" w:firstRow="0" w:lastRow="0" w:firstColumn="0" w:lastColumn="0" w:oddVBand="0" w:evenVBand="0" w:oddHBand="0" w:evenHBand="1" w:firstRowFirstColumn="0" w:firstRowLastColumn="0" w:lastRowFirstColumn="0" w:lastRowLastColumn="0"/>
        </w:trPr>
        <w:tc>
          <w:tcPr>
            <w:tcW w:w="617" w:type="pct"/>
          </w:tcPr>
          <w:p w14:paraId="038DEA89" w14:textId="054C2553" w:rsidR="00C31BE1" w:rsidRDefault="00C31BE1" w:rsidP="00A201F6">
            <w:pPr>
              <w:spacing w:line="240" w:lineRule="exact"/>
              <w:jc w:val="center"/>
              <w:rPr>
                <w:rFonts w:ascii="思源黑体 CN Bold" w:eastAsia="思源黑体 CN Bold" w:hAnsi="思源黑体 CN Bold"/>
                <w:i/>
                <w:iCs/>
                <w:color w:val="262626" w:themeColor="text1" w:themeTint="D9"/>
                <w:sz w:val="17"/>
                <w:szCs w:val="17"/>
              </w:rPr>
            </w:pPr>
            <w:r w:rsidRPr="00C31BE1">
              <w:rPr>
                <w:rFonts w:ascii="思源黑体 CN Bold" w:eastAsia="思源黑体 CN Bold" w:hAnsi="思源黑体 CN Bold"/>
                <w:i/>
                <w:iCs/>
                <w:color w:val="262626" w:themeColor="text1" w:themeTint="D9"/>
                <w:sz w:val="17"/>
                <w:szCs w:val="17"/>
              </w:rPr>
              <w:t>{{</w:t>
            </w:r>
            <w:proofErr w:type="gramStart"/>
            <w:r w:rsidRPr="00C31BE1">
              <w:rPr>
                <w:rFonts w:ascii="思源黑体 CN Bold" w:eastAsia="思源黑体 CN Bold" w:hAnsi="思源黑体 CN Bold"/>
                <w:i/>
                <w:iCs/>
                <w:color w:val="262626" w:themeColor="text1" w:themeTint="D9"/>
                <w:sz w:val="17"/>
                <w:szCs w:val="17"/>
              </w:rPr>
              <w:t>a.gene</w:t>
            </w:r>
            <w:proofErr w:type="gramEnd"/>
            <w:r w:rsidRPr="00C31BE1">
              <w:rPr>
                <w:rFonts w:ascii="思源黑体 CN Bold" w:eastAsia="思源黑体 CN Bold" w:hAnsi="思源黑体 CN Bold"/>
                <w:i/>
                <w:iCs/>
                <w:color w:val="262626" w:themeColor="text1" w:themeTint="D9"/>
                <w:sz w:val="17"/>
                <w:szCs w:val="17"/>
              </w:rPr>
              <w:t>_symbol}}</w:t>
            </w:r>
          </w:p>
        </w:tc>
        <w:tc>
          <w:tcPr>
            <w:tcW w:w="1576" w:type="pct"/>
          </w:tcPr>
          <w:p w14:paraId="766B34ED" w14:textId="4232DDDF" w:rsidR="00C31BE1" w:rsidRDefault="00C31BE1" w:rsidP="00C31BE1">
            <w:pPr>
              <w:spacing w:line="240" w:lineRule="exact"/>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roofErr w:type="gramStart"/>
            <w:r>
              <w:rPr>
                <w:rFonts w:ascii="思源黑体 CN Normal" w:eastAsia="思源黑体 CN Normal" w:hAnsi="思源黑体 CN Normal"/>
                <w:bCs/>
                <w:iCs/>
                <w:color w:val="000000" w:themeColor="text1"/>
                <w:sz w:val="17"/>
                <w:szCs w:val="17"/>
              </w:rPr>
              <w:t>a.gene</w:t>
            </w:r>
            <w:proofErr w:type="gramEnd"/>
            <w:r>
              <w:rPr>
                <w:rFonts w:ascii="思源黑体 CN Normal" w:eastAsia="思源黑体 CN Normal" w:hAnsi="思源黑体 CN Normal"/>
                <w:bCs/>
                <w:iCs/>
                <w:color w:val="000000" w:themeColor="text1"/>
                <w:sz w:val="17"/>
                <w:szCs w:val="17"/>
              </w:rPr>
              <w:t>_</w:t>
            </w:r>
            <w:r w:rsidR="002E4088">
              <w:rPr>
                <w:rFonts w:ascii="思源黑体 CN Normal" w:eastAsia="思源黑体 CN Normal" w:hAnsi="思源黑体 CN Normal" w:hint="eastAsia"/>
                <w:bCs/>
                <w:iCs/>
                <w:color w:val="000000" w:themeColor="text1"/>
                <w:sz w:val="17"/>
                <w:szCs w:val="17"/>
              </w:rPr>
              <w:t>region</w:t>
            </w: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{{a.hgvs_c}}{%if a.hgvs_p_abbr!=”p.?”%}</w:t>
            </w:r>
            <w:r>
              <w:rPr>
                <w:rFonts w:ascii="思源黑体 CN Normal" w:eastAsia="思源黑体 CN Normal" w:hAnsi="思源黑体 CN Normal" w:hint="eastAsia"/>
                <w:bCs/>
                <w:iCs/>
                <w:color w:val="000000" w:themeColor="text1"/>
                <w:sz w:val="17"/>
                <w:szCs w:val="17"/>
              </w:rPr>
              <w:t xml:space="preserve"> </w:t>
            </w:r>
            <w:r>
              <w:rPr>
                <w:rFonts w:ascii="思源黑体 CN Normal" w:eastAsia="思源黑体 CN Normal" w:hAnsi="思源黑体 CN Normal"/>
                <w:bCs/>
                <w:iCs/>
                <w:color w:val="000000" w:themeColor="text1"/>
                <w:sz w:val="17"/>
                <w:szCs w:val="17"/>
              </w:rPr>
              <w:t>{{a.hgvs_p_abbr}}{%endif%}</w:t>
            </w:r>
          </w:p>
        </w:tc>
        <w:tc>
          <w:tcPr>
            <w:tcW w:w="617" w:type="pct"/>
          </w:tcPr>
          <w:p w14:paraId="09DA59EB" w14:textId="018DA225" w:rsidR="00C31BE1" w:rsidRPr="00D701BE" w:rsidRDefault="00070139" w:rsidP="00A201F6">
            <w:pPr>
              <w:spacing w:line="240" w:lineRule="exact"/>
              <w:jc w:val="center"/>
              <w:rPr>
                <w:rFonts w:ascii="思源黑体 CN Normal" w:eastAsia="思源黑体 CN Normal" w:hAnsi="思源黑体 CN Normal" w:cs="思源黑体 CN Light"/>
                <w:bCs/>
                <w:iCs/>
                <w:sz w:val="17"/>
                <w:szCs w:val="17"/>
              </w:rPr>
            </w:pPr>
            <w:r w:rsidRPr="00070139">
              <w:rPr>
                <w:rFonts w:ascii="思源黑体 CN Normal" w:eastAsia="思源黑体 CN Normal" w:hAnsi="思源黑体 CN Normal" w:cs="思源黑体 CN Light"/>
                <w:bCs/>
                <w:iCs/>
                <w:sz w:val="17"/>
                <w:szCs w:val="17"/>
              </w:rPr>
              <w:t>{{</w:t>
            </w:r>
            <w:proofErr w:type="gramStart"/>
            <w:r w:rsidRPr="00070139">
              <w:rPr>
                <w:rFonts w:ascii="思源黑体 CN Normal" w:eastAsia="思源黑体 CN Normal" w:hAnsi="思源黑体 CN Normal" w:cs="思源黑体 CN Light"/>
                <w:bCs/>
                <w:iCs/>
                <w:sz w:val="17"/>
                <w:szCs w:val="17"/>
              </w:rPr>
              <w:t>a.freq</w:t>
            </w:r>
            <w:proofErr w:type="gramEnd"/>
            <w:r w:rsidRPr="00070139">
              <w:rPr>
                <w:rFonts w:ascii="思源黑体 CN Normal" w:eastAsia="思源黑体 CN Normal" w:hAnsi="思源黑体 CN Normal" w:cs="思源黑体 CN Light"/>
                <w:bCs/>
                <w:iCs/>
                <w:sz w:val="17"/>
                <w:szCs w:val="17"/>
              </w:rPr>
              <w:t>_str}}</w:t>
            </w:r>
          </w:p>
        </w:tc>
        <w:tc>
          <w:tcPr>
            <w:tcW w:w="480" w:type="pct"/>
          </w:tcPr>
          <w:p w14:paraId="6EFF7488" w14:textId="77777777" w:rsidR="00070139" w:rsidRPr="00070139" w:rsidRDefault="00070139" w:rsidP="00070139">
            <w:pPr>
              <w:spacing w:line="240" w:lineRule="exact"/>
              <w:jc w:val="center"/>
              <w:rPr>
                <w:rFonts w:ascii="思源黑体 CN Normal" w:eastAsia="思源黑体 CN Normal" w:hAnsi="思源黑体 CN Normal"/>
                <w:sz w:val="17"/>
                <w:szCs w:val="17"/>
              </w:rPr>
            </w:pPr>
            <w:r w:rsidRPr="00070139">
              <w:rPr>
                <w:rFonts w:ascii="思源黑体 CN Normal" w:eastAsia="思源黑体 CN Normal" w:hAnsi="思源黑体 CN Normal"/>
                <w:sz w:val="17"/>
                <w:szCs w:val="17"/>
              </w:rPr>
              <w:t xml:space="preserve">{%p if </w:t>
            </w:r>
            <w:proofErr w:type="gramStart"/>
            <w:r w:rsidRPr="00070139">
              <w:rPr>
                <w:rFonts w:ascii="思源黑体 CN Normal" w:eastAsia="思源黑体 CN Normal" w:hAnsi="思源黑体 CN Normal"/>
                <w:sz w:val="17"/>
                <w:szCs w:val="17"/>
              </w:rPr>
              <w:t>a.clinic</w:t>
            </w:r>
            <w:proofErr w:type="gramEnd"/>
            <w:r w:rsidRPr="00070139">
              <w:rPr>
                <w:rFonts w:ascii="思源黑体 CN Normal" w:eastAsia="思源黑体 CN Normal" w:hAnsi="思源黑体 CN Normal"/>
                <w:sz w:val="17"/>
                <w:szCs w:val="17"/>
              </w:rPr>
              <w:t>_num_s==4%}</w:t>
            </w:r>
          </w:p>
          <w:p w14:paraId="59266550" w14:textId="77777777" w:rsidR="00070139" w:rsidRPr="00070139" w:rsidRDefault="00070139" w:rsidP="00070139">
            <w:pPr>
              <w:spacing w:line="240" w:lineRule="exact"/>
              <w:jc w:val="center"/>
              <w:rPr>
                <w:rFonts w:ascii="思源黑体 CN Normal" w:eastAsia="思源黑体 CN Normal" w:hAnsi="思源黑体 CN Normal"/>
                <w:sz w:val="17"/>
                <w:szCs w:val="17"/>
              </w:rPr>
            </w:pPr>
            <w:r w:rsidRPr="00070139">
              <w:rPr>
                <w:rFonts w:ascii="思源黑体 CN Normal" w:eastAsia="思源黑体 CN Normal" w:hAnsi="思源黑体 CN Normal" w:hint="eastAsia"/>
                <w:sz w:val="17"/>
                <w:szCs w:val="17"/>
              </w:rPr>
              <w:t>II类</w:t>
            </w:r>
          </w:p>
          <w:p w14:paraId="31099B16" w14:textId="77777777" w:rsidR="00070139" w:rsidRPr="00070139" w:rsidRDefault="00070139" w:rsidP="00070139">
            <w:pPr>
              <w:spacing w:line="240" w:lineRule="exact"/>
              <w:jc w:val="center"/>
              <w:rPr>
                <w:rFonts w:ascii="思源黑体 CN Normal" w:eastAsia="思源黑体 CN Normal" w:hAnsi="思源黑体 CN Normal"/>
                <w:sz w:val="17"/>
                <w:szCs w:val="17"/>
              </w:rPr>
            </w:pPr>
            <w:r w:rsidRPr="00070139">
              <w:rPr>
                <w:rFonts w:ascii="思源黑体 CN Normal" w:eastAsia="思源黑体 CN Normal" w:hAnsi="思源黑体 CN Normal"/>
                <w:sz w:val="17"/>
                <w:szCs w:val="17"/>
              </w:rPr>
              <w:t>{%p else%}</w:t>
            </w:r>
          </w:p>
          <w:p w14:paraId="588F597B" w14:textId="77777777" w:rsidR="00070139" w:rsidRPr="00070139" w:rsidRDefault="00070139" w:rsidP="00070139">
            <w:pPr>
              <w:spacing w:line="240" w:lineRule="exact"/>
              <w:jc w:val="center"/>
              <w:rPr>
                <w:rFonts w:ascii="思源黑体 CN Normal" w:eastAsia="思源黑体 CN Normal" w:hAnsi="思源黑体 CN Normal"/>
                <w:sz w:val="17"/>
                <w:szCs w:val="17"/>
              </w:rPr>
            </w:pPr>
            <w:r w:rsidRPr="00070139">
              <w:rPr>
                <w:rFonts w:ascii="思源黑体 CN Normal" w:eastAsia="思源黑体 CN Normal" w:hAnsi="思源黑体 CN Normal" w:hint="eastAsia"/>
                <w:sz w:val="17"/>
                <w:szCs w:val="17"/>
              </w:rPr>
              <w:t>I类</w:t>
            </w:r>
          </w:p>
          <w:p w14:paraId="18B83C8D" w14:textId="0E68B042" w:rsidR="00C31BE1" w:rsidRPr="00D701BE" w:rsidRDefault="00070139" w:rsidP="00070139">
            <w:pPr>
              <w:spacing w:line="240" w:lineRule="exact"/>
              <w:jc w:val="center"/>
              <w:rPr>
                <w:rFonts w:ascii="思源黑体 CN Normal" w:eastAsia="思源黑体 CN Normal" w:hAnsi="思源黑体 CN Normal"/>
                <w:sz w:val="17"/>
                <w:szCs w:val="17"/>
              </w:rPr>
            </w:pPr>
            <w:r w:rsidRPr="00070139">
              <w:rPr>
                <w:rFonts w:ascii="思源黑体 CN Normal" w:eastAsia="思源黑体 CN Normal" w:hAnsi="思源黑体 CN Normal"/>
                <w:sz w:val="17"/>
                <w:szCs w:val="17"/>
              </w:rPr>
              <w:t>{%p endif%}</w:t>
            </w:r>
          </w:p>
        </w:tc>
        <w:tc>
          <w:tcPr>
            <w:tcW w:w="1710" w:type="pct"/>
          </w:tcPr>
          <w:p w14:paraId="17F32A4B" w14:textId="77777777" w:rsidR="00070139" w:rsidRPr="00070139" w:rsidRDefault="00070139" w:rsidP="0007013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{%p if a.evi_sum.evi_</w:t>
            </w:r>
            <w:proofErr w:type="gramStart"/>
            <w:r w:rsidRPr="00070139">
              <w:rPr>
                <w:rFonts w:ascii="思源黑体 CN Normal" w:eastAsia="思源黑体 CN Normal" w:hAnsi="思源黑体 CN Normal" w:cs="思源黑体 CN Light"/>
                <w:bCs/>
                <w:iCs/>
                <w:color w:val="000000"/>
                <w:sz w:val="17"/>
                <w:szCs w:val="17"/>
              </w:rPr>
              <w:t>split.Predictive</w:t>
            </w:r>
            <w:proofErr w:type="gramEnd"/>
            <w:r w:rsidRPr="00070139">
              <w:rPr>
                <w:rFonts w:ascii="思源黑体 CN Normal" w:eastAsia="思源黑体 CN Normal" w:hAnsi="思源黑体 CN Normal" w:cs="思源黑体 CN Light"/>
                <w:bCs/>
                <w:iCs/>
                <w:color w:val="000000"/>
                <w:sz w:val="17"/>
                <w:szCs w:val="17"/>
              </w:rPr>
              <w:t>%}</w:t>
            </w:r>
          </w:p>
          <w:p w14:paraId="66AA46E0" w14:textId="77777777" w:rsidR="00070139" w:rsidRPr="00070139" w:rsidRDefault="00070139" w:rsidP="0007013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{%p for b in a.evi_sum.evi_</w:t>
            </w:r>
            <w:proofErr w:type="gramStart"/>
            <w:r w:rsidRPr="00070139">
              <w:rPr>
                <w:rFonts w:ascii="思源黑体 CN Normal" w:eastAsia="思源黑体 CN Normal" w:hAnsi="思源黑体 CN Normal" w:cs="思源黑体 CN Light"/>
                <w:bCs/>
                <w:iCs/>
                <w:color w:val="000000"/>
                <w:sz w:val="17"/>
                <w:szCs w:val="17"/>
              </w:rPr>
              <w:t>split.Predictive</w:t>
            </w:r>
            <w:proofErr w:type="gramEnd"/>
            <w:r w:rsidRPr="00070139">
              <w:rPr>
                <w:rFonts w:ascii="思源黑体 CN Normal" w:eastAsia="思源黑体 CN Normal" w:hAnsi="思源黑体 CN Normal" w:cs="思源黑体 CN Light"/>
                <w:bCs/>
                <w:iCs/>
                <w:color w:val="000000"/>
                <w:sz w:val="17"/>
                <w:szCs w:val="17"/>
              </w:rPr>
              <w:t>%}</w:t>
            </w:r>
          </w:p>
          <w:p w14:paraId="2D6DF217" w14:textId="77777777" w:rsidR="00070139" w:rsidRPr="00070139" w:rsidRDefault="00070139" w:rsidP="0007013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hint="eastAsia"/>
                <w:bCs/>
                <w:iCs/>
                <w:color w:val="000000"/>
                <w:sz w:val="17"/>
                <w:szCs w:val="17"/>
              </w:rPr>
              <w:t>{{b.regimen_name}}（{{b.clinical_significance_cn}}，{{b.evi_conclusion_simple}}级）</w:t>
            </w:r>
          </w:p>
          <w:p w14:paraId="6DED39B7" w14:textId="77777777" w:rsidR="00070139" w:rsidRPr="00070139" w:rsidRDefault="00070139" w:rsidP="0007013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{%p endfor%}</w:t>
            </w:r>
          </w:p>
          <w:p w14:paraId="40CC07C2" w14:textId="77777777" w:rsidR="00070139" w:rsidRPr="00070139" w:rsidRDefault="00070139" w:rsidP="0007013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{%p endif%}</w:t>
            </w:r>
          </w:p>
          <w:p w14:paraId="6E527511" w14:textId="77777777" w:rsidR="00070139" w:rsidRPr="00070139" w:rsidRDefault="00070139" w:rsidP="0007013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{%p if a.evi_sum.evi_</w:t>
            </w:r>
            <w:proofErr w:type="gramStart"/>
            <w:r w:rsidRPr="00070139">
              <w:rPr>
                <w:rFonts w:ascii="思源黑体 CN Normal" w:eastAsia="思源黑体 CN Normal" w:hAnsi="思源黑体 CN Normal" w:cs="思源黑体 CN Light"/>
                <w:bCs/>
                <w:iCs/>
                <w:color w:val="000000"/>
                <w:sz w:val="17"/>
                <w:szCs w:val="17"/>
              </w:rPr>
              <w:t>split.Prognostic</w:t>
            </w:r>
            <w:proofErr w:type="gramEnd"/>
            <w:r w:rsidRPr="00070139">
              <w:rPr>
                <w:rFonts w:ascii="思源黑体 CN Normal" w:eastAsia="思源黑体 CN Normal" w:hAnsi="思源黑体 CN Normal" w:cs="思源黑体 CN Light"/>
                <w:bCs/>
                <w:iCs/>
                <w:color w:val="000000"/>
                <w:sz w:val="17"/>
                <w:szCs w:val="17"/>
              </w:rPr>
              <w:t>%}</w:t>
            </w:r>
          </w:p>
          <w:p w14:paraId="6C61F3FA" w14:textId="77777777" w:rsidR="00070139" w:rsidRPr="00070139" w:rsidRDefault="00070139" w:rsidP="0007013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{%p for b in a.evi_sum.evi_</w:t>
            </w:r>
            <w:proofErr w:type="gramStart"/>
            <w:r w:rsidRPr="00070139">
              <w:rPr>
                <w:rFonts w:ascii="思源黑体 CN Normal" w:eastAsia="思源黑体 CN Normal" w:hAnsi="思源黑体 CN Normal" w:cs="思源黑体 CN Light"/>
                <w:bCs/>
                <w:iCs/>
                <w:color w:val="000000"/>
                <w:sz w:val="17"/>
                <w:szCs w:val="17"/>
              </w:rPr>
              <w:t>split.Prognostic</w:t>
            </w:r>
            <w:proofErr w:type="gramEnd"/>
            <w:r w:rsidRPr="00070139">
              <w:rPr>
                <w:rFonts w:ascii="思源黑体 CN Normal" w:eastAsia="思源黑体 CN Normal" w:hAnsi="思源黑体 CN Normal" w:cs="思源黑体 CN Light"/>
                <w:bCs/>
                <w:iCs/>
                <w:color w:val="000000"/>
                <w:sz w:val="17"/>
                <w:szCs w:val="17"/>
              </w:rPr>
              <w:t xml:space="preserve"> %}</w:t>
            </w:r>
          </w:p>
          <w:p w14:paraId="04D99FC1" w14:textId="7F479A9E" w:rsidR="00070139" w:rsidRPr="00070139" w:rsidRDefault="00070139" w:rsidP="0007013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hint="eastAsia"/>
                <w:bCs/>
                <w:iCs/>
                <w:color w:val="000000"/>
                <w:sz w:val="17"/>
                <w:szCs w:val="17"/>
              </w:rPr>
              <w:t>预后{{b.clinical_significance_cn }}（ / ，{{b.evi_conclusion_simple }}级）</w:t>
            </w:r>
          </w:p>
          <w:p w14:paraId="2BD2722D" w14:textId="77777777" w:rsidR="00070139" w:rsidRPr="00070139" w:rsidRDefault="00070139" w:rsidP="0007013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{%p endfor%}</w:t>
            </w:r>
          </w:p>
          <w:p w14:paraId="4372F1A1" w14:textId="77777777" w:rsidR="00070139" w:rsidRPr="00070139" w:rsidRDefault="00070139" w:rsidP="0007013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{%p endif%}</w:t>
            </w:r>
          </w:p>
          <w:p w14:paraId="2BAC79B1" w14:textId="77777777" w:rsidR="00070139" w:rsidRPr="00070139" w:rsidRDefault="00070139" w:rsidP="0007013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{%p if a.evi_sum.evi_</w:t>
            </w:r>
            <w:proofErr w:type="gramStart"/>
            <w:r w:rsidRPr="00070139">
              <w:rPr>
                <w:rFonts w:ascii="思源黑体 CN Normal" w:eastAsia="思源黑体 CN Normal" w:hAnsi="思源黑体 CN Normal" w:cs="思源黑体 CN Light"/>
                <w:bCs/>
                <w:iCs/>
                <w:color w:val="000000"/>
                <w:sz w:val="17"/>
                <w:szCs w:val="17"/>
              </w:rPr>
              <w:t>split.Diagnostic</w:t>
            </w:r>
            <w:proofErr w:type="gramEnd"/>
            <w:r w:rsidRPr="00070139">
              <w:rPr>
                <w:rFonts w:ascii="思源黑体 CN Normal" w:eastAsia="思源黑体 CN Normal" w:hAnsi="思源黑体 CN Normal" w:cs="思源黑体 CN Light"/>
                <w:bCs/>
                <w:iCs/>
                <w:color w:val="000000"/>
                <w:sz w:val="17"/>
                <w:szCs w:val="17"/>
              </w:rPr>
              <w:t>%}</w:t>
            </w:r>
          </w:p>
          <w:p w14:paraId="12C54ABA" w14:textId="77777777" w:rsidR="00070139" w:rsidRPr="00070139" w:rsidRDefault="00070139" w:rsidP="0007013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{%p for b in a.evi_sum.evi_</w:t>
            </w:r>
            <w:proofErr w:type="gramStart"/>
            <w:r w:rsidRPr="00070139">
              <w:rPr>
                <w:rFonts w:ascii="思源黑体 CN Normal" w:eastAsia="思源黑体 CN Normal" w:hAnsi="思源黑体 CN Normal" w:cs="思源黑体 CN Light"/>
                <w:bCs/>
                <w:iCs/>
                <w:color w:val="000000"/>
                <w:sz w:val="17"/>
                <w:szCs w:val="17"/>
              </w:rPr>
              <w:t>split.Diagnostic</w:t>
            </w:r>
            <w:proofErr w:type="gramEnd"/>
            <w:r w:rsidRPr="00070139">
              <w:rPr>
                <w:rFonts w:ascii="思源黑体 CN Normal" w:eastAsia="思源黑体 CN Normal" w:hAnsi="思源黑体 CN Normal" w:cs="思源黑体 CN Light"/>
                <w:bCs/>
                <w:iCs/>
                <w:color w:val="000000"/>
                <w:sz w:val="17"/>
                <w:szCs w:val="17"/>
              </w:rPr>
              <w:t xml:space="preserve"> %}</w:t>
            </w:r>
          </w:p>
          <w:p w14:paraId="35D089BA" w14:textId="77777777" w:rsidR="00070139" w:rsidRPr="00070139" w:rsidRDefault="00070139" w:rsidP="0007013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hint="eastAsia"/>
                <w:bCs/>
                <w:iCs/>
                <w:color w:val="000000"/>
                <w:sz w:val="17"/>
                <w:szCs w:val="17"/>
              </w:rPr>
              <w:t>辅助诊断（ / ，{{b.evi_conclusion_simple }}级）</w:t>
            </w:r>
          </w:p>
          <w:p w14:paraId="1C407B57" w14:textId="77777777" w:rsidR="00070139" w:rsidRPr="00070139" w:rsidRDefault="00070139" w:rsidP="0007013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{%p endfor%}</w:t>
            </w:r>
          </w:p>
          <w:p w14:paraId="6EF7BF31" w14:textId="70C8791E" w:rsidR="00C31BE1" w:rsidRPr="00D701BE" w:rsidRDefault="00070139" w:rsidP="0007013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{%p endif%}</w:t>
            </w:r>
          </w:p>
        </w:tc>
      </w:tr>
      <w:tr w:rsidR="00070139" w:rsidRPr="00D661C3" w14:paraId="67B57BAA" w14:textId="77777777" w:rsidTr="00070139">
        <w:trPr>
          <w:cnfStyle w:val="000000100000" w:firstRow="0" w:lastRow="0" w:firstColumn="0" w:lastColumn="0" w:oddVBand="0" w:evenVBand="0" w:oddHBand="1" w:evenHBand="0" w:firstRowFirstColumn="0" w:firstRowLastColumn="0" w:lastRowFirstColumn="0" w:lastRowLastColumn="0"/>
        </w:trPr>
        <w:tc>
          <w:tcPr>
            <w:tcW w:w="5000" w:type="pct"/>
            <w:gridSpan w:val="5"/>
          </w:tcPr>
          <w:p w14:paraId="2C4ED7B1" w14:textId="2B86ED80" w:rsidR="00070139" w:rsidRPr="00070139" w:rsidRDefault="00070139" w:rsidP="0007013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{%tr endfor%}</w:t>
            </w:r>
          </w:p>
        </w:tc>
      </w:tr>
      <w:tr w:rsidR="00070139" w:rsidRPr="00D661C3" w14:paraId="076D1154" w14:textId="77777777" w:rsidTr="00070139">
        <w:trPr>
          <w:cnfStyle w:val="000000010000" w:firstRow="0" w:lastRow="0" w:firstColumn="0" w:lastColumn="0" w:oddVBand="0" w:evenVBand="0" w:oddHBand="0" w:evenHBand="1" w:firstRowFirstColumn="0" w:firstRowLastColumn="0" w:lastRowFirstColumn="0" w:lastRowLastColumn="0"/>
        </w:trPr>
        <w:tc>
          <w:tcPr>
            <w:tcW w:w="5000" w:type="pct"/>
            <w:gridSpan w:val="5"/>
          </w:tcPr>
          <w:p w14:paraId="50F5F962" w14:textId="6697E812" w:rsidR="00070139" w:rsidRPr="00070139" w:rsidRDefault="00070139" w:rsidP="0007013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{%tr else%}</w:t>
            </w:r>
          </w:p>
        </w:tc>
      </w:tr>
      <w:tr w:rsidR="00070139" w:rsidRPr="00D661C3" w14:paraId="43FE36BF" w14:textId="77777777" w:rsidTr="00C31BE1">
        <w:trPr>
          <w:cnfStyle w:val="000000100000" w:firstRow="0" w:lastRow="0" w:firstColumn="0" w:lastColumn="0" w:oddVBand="0" w:evenVBand="0" w:oddHBand="1" w:evenHBand="0" w:firstRowFirstColumn="0" w:firstRowLastColumn="0" w:lastRowFirstColumn="0" w:lastRowLastColumn="0"/>
        </w:trPr>
        <w:tc>
          <w:tcPr>
            <w:tcW w:w="617" w:type="pct"/>
          </w:tcPr>
          <w:p w14:paraId="123D210C" w14:textId="27C251C2" w:rsidR="00070139" w:rsidRPr="00C31BE1" w:rsidRDefault="00070139" w:rsidP="00070139">
            <w:pPr>
              <w:spacing w:line="240" w:lineRule="exact"/>
              <w:jc w:val="center"/>
              <w:rPr>
                <w:rFonts w:ascii="思源黑体 CN Bold" w:eastAsia="思源黑体 CN Bold" w:hAnsi="思源黑体 CN Bold"/>
                <w:i/>
                <w:iCs/>
                <w:color w:val="262626" w:themeColor="text1" w:themeTint="D9"/>
                <w:sz w:val="17"/>
                <w:szCs w:val="17"/>
              </w:rPr>
            </w:pPr>
            <w:r>
              <w:rPr>
                <w:rFonts w:ascii="思源黑体 CN Bold" w:eastAsia="思源黑体 CN Bold" w:hAnsi="思源黑体 CN Bold" w:hint="eastAsia"/>
                <w:i/>
                <w:iCs/>
                <w:color w:val="262626" w:themeColor="text1" w:themeTint="D9"/>
                <w:sz w:val="17"/>
                <w:szCs w:val="17"/>
              </w:rPr>
              <w:lastRenderedPageBreak/>
              <w:t>POLE</w:t>
            </w:r>
          </w:p>
        </w:tc>
        <w:tc>
          <w:tcPr>
            <w:tcW w:w="1576" w:type="pct"/>
          </w:tcPr>
          <w:p w14:paraId="4E2978A3" w14:textId="4E94EBC7" w:rsidR="00070139" w:rsidRDefault="00070139" w:rsidP="00070139">
            <w:pPr>
              <w:spacing w:line="240" w:lineRule="exact"/>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未检测</w:t>
            </w:r>
            <w:proofErr w:type="gramStart"/>
            <w:r>
              <w:rPr>
                <w:rFonts w:ascii="思源黑体 CN Normal" w:eastAsia="思源黑体 CN Normal" w:hAnsi="思源黑体 CN Normal"/>
                <w:bCs/>
                <w:iCs/>
                <w:color w:val="000000" w:themeColor="text1"/>
                <w:sz w:val="17"/>
                <w:szCs w:val="17"/>
              </w:rPr>
              <w:t>到热点</w:t>
            </w:r>
            <w:proofErr w:type="gramEnd"/>
            <w:r>
              <w:rPr>
                <w:rFonts w:ascii="思源黑体 CN Normal" w:eastAsia="思源黑体 CN Normal" w:hAnsi="思源黑体 CN Normal"/>
                <w:bCs/>
                <w:iCs/>
                <w:color w:val="000000" w:themeColor="text1"/>
                <w:sz w:val="17"/>
                <w:szCs w:val="17"/>
              </w:rPr>
              <w:t>突变</w:t>
            </w:r>
          </w:p>
        </w:tc>
        <w:tc>
          <w:tcPr>
            <w:tcW w:w="617" w:type="pct"/>
          </w:tcPr>
          <w:p w14:paraId="2805F6A8" w14:textId="6BF521B6" w:rsidR="00070139" w:rsidRPr="00070139" w:rsidRDefault="00070139" w:rsidP="00070139">
            <w:pPr>
              <w:spacing w:line="240" w:lineRule="exact"/>
              <w:jc w:val="center"/>
              <w:rPr>
                <w:rFonts w:ascii="思源黑体 CN Normal" w:eastAsia="思源黑体 CN Normal" w:hAnsi="思源黑体 CN Normal" w:cs="思源黑体 CN Light"/>
                <w:bCs/>
                <w:iCs/>
                <w:sz w:val="17"/>
                <w:szCs w:val="17"/>
              </w:rPr>
            </w:pPr>
            <w:r w:rsidRPr="00D701BE">
              <w:rPr>
                <w:rFonts w:ascii="思源黑体 CN Normal" w:eastAsia="思源黑体 CN Normal" w:hAnsi="思源黑体 CN Normal" w:cs="思源黑体 CN Light"/>
                <w:bCs/>
                <w:iCs/>
                <w:sz w:val="17"/>
                <w:szCs w:val="17"/>
              </w:rPr>
              <w:t>-</w:t>
            </w:r>
          </w:p>
        </w:tc>
        <w:tc>
          <w:tcPr>
            <w:tcW w:w="480" w:type="pct"/>
          </w:tcPr>
          <w:p w14:paraId="07D46506" w14:textId="361B4066" w:rsidR="00070139" w:rsidRPr="00070139" w:rsidRDefault="00070139" w:rsidP="00070139">
            <w:pPr>
              <w:spacing w:line="240" w:lineRule="exact"/>
              <w:jc w:val="center"/>
              <w:rPr>
                <w:rFonts w:ascii="思源黑体 CN Normal" w:eastAsia="思源黑体 CN Normal" w:hAnsi="思源黑体 CN Normal"/>
                <w:sz w:val="17"/>
                <w:szCs w:val="17"/>
              </w:rPr>
            </w:pPr>
            <w:r w:rsidRPr="00D701BE">
              <w:rPr>
                <w:rFonts w:ascii="思源黑体 CN Normal" w:eastAsia="思源黑体 CN Normal" w:hAnsi="思源黑体 CN Normal"/>
                <w:sz w:val="17"/>
                <w:szCs w:val="17"/>
              </w:rPr>
              <w:t>-</w:t>
            </w:r>
          </w:p>
        </w:tc>
        <w:tc>
          <w:tcPr>
            <w:tcW w:w="1710" w:type="pct"/>
          </w:tcPr>
          <w:p w14:paraId="7A34506C" w14:textId="4E825781" w:rsidR="00070139" w:rsidRPr="00070139" w:rsidRDefault="00070139" w:rsidP="00070139">
            <w:pPr>
              <w:spacing w:line="300" w:lineRule="exact"/>
              <w:jc w:val="center"/>
              <w:rPr>
                <w:rFonts w:ascii="思源黑体 CN Normal" w:eastAsia="思源黑体 CN Normal" w:hAnsi="思源黑体 CN Normal" w:cs="思源黑体 CN Light"/>
                <w:bCs/>
                <w:iCs/>
                <w:color w:val="000000"/>
                <w:sz w:val="17"/>
                <w:szCs w:val="17"/>
              </w:rPr>
            </w:pPr>
            <w:r w:rsidRPr="00D701BE">
              <w:rPr>
                <w:rFonts w:ascii="思源黑体 CN Normal" w:eastAsia="思源黑体 CN Normal" w:hAnsi="思源黑体 CN Normal" w:cs="思源黑体 CN Light" w:hint="eastAsia"/>
                <w:bCs/>
                <w:iCs/>
                <w:color w:val="000000"/>
                <w:sz w:val="17"/>
                <w:szCs w:val="17"/>
              </w:rPr>
              <w:t>-</w:t>
            </w:r>
          </w:p>
        </w:tc>
      </w:tr>
      <w:tr w:rsidR="00070139" w:rsidRPr="00D661C3" w14:paraId="55846B05" w14:textId="77777777" w:rsidTr="00070139">
        <w:trPr>
          <w:cnfStyle w:val="000000010000" w:firstRow="0" w:lastRow="0" w:firstColumn="0" w:lastColumn="0" w:oddVBand="0" w:evenVBand="0" w:oddHBand="0" w:evenHBand="1" w:firstRowFirstColumn="0" w:firstRowLastColumn="0" w:lastRowFirstColumn="0" w:lastRowLastColumn="0"/>
        </w:trPr>
        <w:tc>
          <w:tcPr>
            <w:tcW w:w="5000" w:type="pct"/>
            <w:gridSpan w:val="5"/>
          </w:tcPr>
          <w:p w14:paraId="43880DC1" w14:textId="5B06958A" w:rsidR="00070139" w:rsidRPr="00D701BE" w:rsidRDefault="00070139" w:rsidP="0007013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F87511" w:rsidRPr="00D661C3" w14:paraId="72E20CF8" w14:textId="77777777" w:rsidTr="00C31BE1">
        <w:trPr>
          <w:cnfStyle w:val="000000100000" w:firstRow="0" w:lastRow="0" w:firstColumn="0" w:lastColumn="0" w:oddVBand="0" w:evenVBand="0" w:oddHBand="1" w:evenHBand="0" w:firstRowFirstColumn="0" w:firstRowLastColumn="0" w:lastRowFirstColumn="0" w:lastRowLastColumn="0"/>
        </w:trPr>
        <w:tc>
          <w:tcPr>
            <w:tcW w:w="617" w:type="pct"/>
          </w:tcPr>
          <w:p w14:paraId="0DBC5B72" w14:textId="01517519" w:rsidR="00F87511" w:rsidRDefault="00F87511" w:rsidP="00F87511">
            <w:pPr>
              <w:spacing w:line="240" w:lineRule="exact"/>
              <w:jc w:val="center"/>
              <w:rPr>
                <w:rFonts w:ascii="思源黑体 CN Bold" w:eastAsia="思源黑体 CN Bold" w:hAnsi="思源黑体 CN Bold"/>
                <w:i/>
                <w:iCs/>
                <w:color w:val="262626" w:themeColor="text1" w:themeTint="D9"/>
                <w:sz w:val="17"/>
                <w:szCs w:val="17"/>
              </w:rPr>
            </w:pPr>
            <w:r w:rsidRPr="00A201F6">
              <w:rPr>
                <w:rFonts w:ascii="思源黑体 CN Bold" w:eastAsia="思源黑体 CN Bold" w:hAnsi="思源黑体 CN Bold"/>
                <w:color w:val="262626" w:themeColor="text1" w:themeTint="D9"/>
                <w:sz w:val="17"/>
                <w:szCs w:val="17"/>
              </w:rPr>
              <w:t>MSI</w:t>
            </w:r>
          </w:p>
        </w:tc>
        <w:tc>
          <w:tcPr>
            <w:tcW w:w="1576" w:type="pct"/>
          </w:tcPr>
          <w:p w14:paraId="33F0DFD6" w14:textId="77777777" w:rsidR="00F87511" w:rsidRPr="00F87511" w:rsidRDefault="00F87511" w:rsidP="00F87511">
            <w:pPr>
              <w:spacing w:line="240" w:lineRule="exact"/>
              <w:jc w:val="center"/>
              <w:rPr>
                <w:rFonts w:ascii="思源黑体 CN Normal" w:eastAsia="思源黑体 CN Normal" w:hAnsi="思源黑体 CN Normal"/>
                <w:bCs/>
                <w:iCs/>
                <w:color w:val="000000" w:themeColor="text1"/>
                <w:sz w:val="17"/>
                <w:szCs w:val="17"/>
              </w:rPr>
            </w:pPr>
            <w:r w:rsidRPr="00F87511">
              <w:rPr>
                <w:rFonts w:ascii="思源黑体 CN Normal" w:eastAsia="思源黑体 CN Normal" w:hAnsi="思源黑体 CN Normal"/>
                <w:bCs/>
                <w:iCs/>
                <w:color w:val="000000" w:themeColor="text1"/>
                <w:sz w:val="17"/>
                <w:szCs w:val="17"/>
              </w:rPr>
              <w:t>{%p if msi.var_id=</w:t>
            </w:r>
            <w:proofErr w:type="gramStart"/>
            <w:r w:rsidRPr="00F87511">
              <w:rPr>
                <w:rFonts w:ascii="思源黑体 CN Normal" w:eastAsia="思源黑体 CN Normal" w:hAnsi="思源黑体 CN Normal"/>
                <w:bCs/>
                <w:iCs/>
                <w:color w:val="000000" w:themeColor="text1"/>
                <w:sz w:val="17"/>
                <w:szCs w:val="17"/>
              </w:rPr>
              <w:t>=”MSS</w:t>
            </w:r>
            <w:proofErr w:type="gramEnd"/>
            <w:r w:rsidRPr="00F87511">
              <w:rPr>
                <w:rFonts w:ascii="思源黑体 CN Normal" w:eastAsia="思源黑体 CN Normal" w:hAnsi="思源黑体 CN Normal"/>
                <w:bCs/>
                <w:iCs/>
                <w:color w:val="000000" w:themeColor="text1"/>
                <w:sz w:val="17"/>
                <w:szCs w:val="17"/>
              </w:rPr>
              <w:t>”%}</w:t>
            </w:r>
          </w:p>
          <w:p w14:paraId="3AC7E5A1" w14:textId="0FD92DBB" w:rsidR="00F87511" w:rsidRPr="00F87511" w:rsidRDefault="00F87511" w:rsidP="00F87511">
            <w:pPr>
              <w:spacing w:line="240" w:lineRule="exact"/>
              <w:jc w:val="center"/>
              <w:rPr>
                <w:rFonts w:ascii="思源黑体 CN Normal" w:eastAsia="思源黑体 CN Normal" w:hAnsi="思源黑体 CN Normal"/>
                <w:bCs/>
                <w:iCs/>
                <w:color w:val="000000" w:themeColor="text1"/>
                <w:sz w:val="17"/>
                <w:szCs w:val="17"/>
              </w:rPr>
            </w:pPr>
            <w:r w:rsidRPr="00F87511">
              <w:rPr>
                <w:rFonts w:ascii="思源黑体 CN Normal" w:eastAsia="思源黑体 CN Normal" w:hAnsi="思源黑体 CN Normal" w:hint="eastAsia"/>
                <w:bCs/>
                <w:iCs/>
                <w:color w:val="000000" w:themeColor="text1"/>
                <w:sz w:val="17"/>
                <w:szCs w:val="17"/>
              </w:rPr>
              <w:t>MSS</w:t>
            </w:r>
          </w:p>
          <w:p w14:paraId="21C11B42" w14:textId="77777777" w:rsidR="00F87511" w:rsidRPr="00F87511" w:rsidRDefault="00F87511" w:rsidP="00F87511">
            <w:pPr>
              <w:spacing w:line="240" w:lineRule="exact"/>
              <w:jc w:val="center"/>
              <w:rPr>
                <w:rFonts w:ascii="思源黑体 CN Normal" w:eastAsia="思源黑体 CN Normal" w:hAnsi="思源黑体 CN Normal"/>
                <w:bCs/>
                <w:iCs/>
                <w:color w:val="000000" w:themeColor="text1"/>
                <w:sz w:val="17"/>
                <w:szCs w:val="17"/>
              </w:rPr>
            </w:pPr>
            <w:r w:rsidRPr="00F87511">
              <w:rPr>
                <w:rFonts w:ascii="思源黑体 CN Normal" w:eastAsia="思源黑体 CN Normal" w:hAnsi="思源黑体 CN Normal"/>
                <w:bCs/>
                <w:iCs/>
                <w:color w:val="000000" w:themeColor="text1"/>
                <w:sz w:val="17"/>
                <w:szCs w:val="17"/>
              </w:rPr>
              <w:t>{%p else%}</w:t>
            </w:r>
          </w:p>
          <w:p w14:paraId="083F72F8" w14:textId="60D8A3C5" w:rsidR="00F87511" w:rsidRPr="00F87511" w:rsidRDefault="00F87511" w:rsidP="00F87511">
            <w:pPr>
              <w:spacing w:line="240" w:lineRule="exact"/>
              <w:jc w:val="center"/>
              <w:rPr>
                <w:rFonts w:ascii="思源黑体 CN Normal" w:eastAsia="思源黑体 CN Normal" w:hAnsi="思源黑体 CN Normal"/>
                <w:bCs/>
                <w:iCs/>
                <w:color w:val="000000" w:themeColor="text1"/>
                <w:sz w:val="17"/>
                <w:szCs w:val="17"/>
              </w:rPr>
            </w:pPr>
            <w:r w:rsidRPr="00F87511">
              <w:rPr>
                <w:rFonts w:ascii="思源黑体 CN Normal" w:eastAsia="思源黑体 CN Normal" w:hAnsi="思源黑体 CN Normal" w:hint="eastAsia"/>
                <w:bCs/>
                <w:iCs/>
                <w:color w:val="000000" w:themeColor="text1"/>
                <w:sz w:val="17"/>
                <w:szCs w:val="17"/>
              </w:rPr>
              <w:t>MSI-H</w:t>
            </w:r>
          </w:p>
          <w:p w14:paraId="0E0CCB4E" w14:textId="052A4C38" w:rsidR="00F87511" w:rsidRDefault="00F87511" w:rsidP="00F87511">
            <w:pPr>
              <w:spacing w:line="240" w:lineRule="exact"/>
              <w:jc w:val="center"/>
              <w:rPr>
                <w:rFonts w:ascii="思源黑体 CN Normal" w:eastAsia="思源黑体 CN Normal" w:hAnsi="思源黑体 CN Normal"/>
                <w:bCs/>
                <w:iCs/>
                <w:color w:val="000000" w:themeColor="text1"/>
                <w:sz w:val="17"/>
                <w:szCs w:val="17"/>
              </w:rPr>
            </w:pPr>
            <w:r w:rsidRPr="00F87511">
              <w:rPr>
                <w:rFonts w:ascii="思源黑体 CN Normal" w:eastAsia="思源黑体 CN Normal" w:hAnsi="思源黑体 CN Normal"/>
                <w:bCs/>
                <w:iCs/>
                <w:color w:val="000000" w:themeColor="text1"/>
                <w:sz w:val="17"/>
                <w:szCs w:val="17"/>
              </w:rPr>
              <w:t>{%p endif%}</w:t>
            </w:r>
          </w:p>
        </w:tc>
        <w:tc>
          <w:tcPr>
            <w:tcW w:w="617" w:type="pct"/>
          </w:tcPr>
          <w:p w14:paraId="1BE038BB" w14:textId="4B21E4C7" w:rsidR="00F87511" w:rsidRPr="00D701BE" w:rsidRDefault="00F87511" w:rsidP="00F87511">
            <w:pPr>
              <w:spacing w:line="240" w:lineRule="exact"/>
              <w:jc w:val="center"/>
              <w:rPr>
                <w:rFonts w:ascii="思源黑体 CN Normal" w:eastAsia="思源黑体 CN Normal" w:hAnsi="思源黑体 CN Normal" w:cs="思源黑体 CN Light"/>
                <w:bCs/>
                <w:iCs/>
                <w:sz w:val="17"/>
                <w:szCs w:val="17"/>
              </w:rPr>
            </w:pPr>
            <w:r w:rsidRPr="00D701BE">
              <w:rPr>
                <w:rFonts w:ascii="思源黑体 CN Normal" w:eastAsia="思源黑体 CN Normal" w:hAnsi="思源黑体 CN Normal" w:cs="思源黑体 CN Light"/>
                <w:bCs/>
                <w:iCs/>
                <w:sz w:val="17"/>
                <w:szCs w:val="17"/>
              </w:rPr>
              <w:t>-</w:t>
            </w:r>
          </w:p>
        </w:tc>
        <w:tc>
          <w:tcPr>
            <w:tcW w:w="480" w:type="pct"/>
          </w:tcPr>
          <w:p w14:paraId="3779F8D7" w14:textId="77777777" w:rsidR="00F87511" w:rsidRPr="00F87511" w:rsidRDefault="00F87511" w:rsidP="00F87511">
            <w:pPr>
              <w:spacing w:line="240" w:lineRule="exact"/>
              <w:jc w:val="center"/>
              <w:rPr>
                <w:rFonts w:ascii="思源黑体 CN Normal" w:eastAsia="思源黑体 CN Normal" w:hAnsi="思源黑体 CN Normal"/>
                <w:sz w:val="17"/>
                <w:szCs w:val="17"/>
              </w:rPr>
            </w:pPr>
            <w:r w:rsidRPr="00F87511">
              <w:rPr>
                <w:rFonts w:ascii="思源黑体 CN Normal" w:eastAsia="思源黑体 CN Normal" w:hAnsi="思源黑体 CN Normal"/>
                <w:sz w:val="17"/>
                <w:szCs w:val="17"/>
              </w:rPr>
              <w:t>{%p if msi.var_id=</w:t>
            </w:r>
            <w:proofErr w:type="gramStart"/>
            <w:r w:rsidRPr="00F87511">
              <w:rPr>
                <w:rFonts w:ascii="思源黑体 CN Normal" w:eastAsia="思源黑体 CN Normal" w:hAnsi="思源黑体 CN Normal"/>
                <w:sz w:val="17"/>
                <w:szCs w:val="17"/>
              </w:rPr>
              <w:t>=”MSS</w:t>
            </w:r>
            <w:proofErr w:type="gramEnd"/>
            <w:r w:rsidRPr="00F87511">
              <w:rPr>
                <w:rFonts w:ascii="思源黑体 CN Normal" w:eastAsia="思源黑体 CN Normal" w:hAnsi="思源黑体 CN Normal"/>
                <w:sz w:val="17"/>
                <w:szCs w:val="17"/>
              </w:rPr>
              <w:t>”%}</w:t>
            </w:r>
          </w:p>
          <w:p w14:paraId="5D4C24B3" w14:textId="77777777" w:rsidR="00F87511" w:rsidRPr="00F87511" w:rsidRDefault="00F87511" w:rsidP="00F87511">
            <w:pPr>
              <w:spacing w:line="240" w:lineRule="exact"/>
              <w:jc w:val="center"/>
              <w:rPr>
                <w:rFonts w:ascii="思源黑体 CN Normal" w:eastAsia="思源黑体 CN Normal" w:hAnsi="思源黑体 CN Normal"/>
                <w:sz w:val="17"/>
                <w:szCs w:val="17"/>
              </w:rPr>
            </w:pPr>
            <w:r w:rsidRPr="00F87511">
              <w:rPr>
                <w:rFonts w:ascii="思源黑体 CN Normal" w:eastAsia="思源黑体 CN Normal" w:hAnsi="思源黑体 CN Normal"/>
                <w:sz w:val="17"/>
                <w:szCs w:val="17"/>
              </w:rPr>
              <w:t>-</w:t>
            </w:r>
          </w:p>
          <w:p w14:paraId="4D28DAA4" w14:textId="77777777" w:rsidR="00F87511" w:rsidRPr="00F87511" w:rsidRDefault="00F87511" w:rsidP="00F87511">
            <w:pPr>
              <w:spacing w:line="240" w:lineRule="exact"/>
              <w:jc w:val="center"/>
              <w:rPr>
                <w:rFonts w:ascii="思源黑体 CN Normal" w:eastAsia="思源黑体 CN Normal" w:hAnsi="思源黑体 CN Normal"/>
                <w:sz w:val="17"/>
                <w:szCs w:val="17"/>
              </w:rPr>
            </w:pPr>
            <w:r w:rsidRPr="00F87511">
              <w:rPr>
                <w:rFonts w:ascii="思源黑体 CN Normal" w:eastAsia="思源黑体 CN Normal" w:hAnsi="思源黑体 CN Normal"/>
                <w:sz w:val="17"/>
                <w:szCs w:val="17"/>
              </w:rPr>
              <w:t>{%p else%}</w:t>
            </w:r>
          </w:p>
          <w:p w14:paraId="3358A9D5" w14:textId="77777777" w:rsidR="00F87511" w:rsidRPr="00F87511" w:rsidRDefault="00F87511" w:rsidP="00F87511">
            <w:pPr>
              <w:spacing w:line="240" w:lineRule="exact"/>
              <w:jc w:val="center"/>
              <w:rPr>
                <w:rFonts w:ascii="思源黑体 CN Normal" w:eastAsia="思源黑体 CN Normal" w:hAnsi="思源黑体 CN Normal"/>
                <w:sz w:val="17"/>
                <w:szCs w:val="17"/>
              </w:rPr>
            </w:pPr>
            <w:r w:rsidRPr="00F87511">
              <w:rPr>
                <w:rFonts w:ascii="思源黑体 CN Normal" w:eastAsia="思源黑体 CN Normal" w:hAnsi="思源黑体 CN Normal" w:hint="eastAsia"/>
                <w:sz w:val="17"/>
                <w:szCs w:val="17"/>
              </w:rPr>
              <w:t>I类</w:t>
            </w:r>
          </w:p>
          <w:p w14:paraId="03ED2169" w14:textId="6B782B90" w:rsidR="00F87511" w:rsidRPr="00D701BE" w:rsidRDefault="00F87511" w:rsidP="00F87511">
            <w:pPr>
              <w:spacing w:line="240" w:lineRule="exact"/>
              <w:jc w:val="center"/>
              <w:rPr>
                <w:rFonts w:ascii="思源黑体 CN Normal" w:eastAsia="思源黑体 CN Normal" w:hAnsi="思源黑体 CN Normal"/>
                <w:sz w:val="17"/>
                <w:szCs w:val="17"/>
              </w:rPr>
            </w:pPr>
            <w:r w:rsidRPr="00F87511">
              <w:rPr>
                <w:rFonts w:ascii="思源黑体 CN Normal" w:eastAsia="思源黑体 CN Normal" w:hAnsi="思源黑体 CN Normal"/>
                <w:sz w:val="17"/>
                <w:szCs w:val="17"/>
              </w:rPr>
              <w:t>{%p endif%}</w:t>
            </w:r>
          </w:p>
        </w:tc>
        <w:tc>
          <w:tcPr>
            <w:tcW w:w="1710" w:type="pct"/>
          </w:tcPr>
          <w:p w14:paraId="024B14BE" w14:textId="77777777" w:rsidR="00F87511" w:rsidRPr="00F87511" w:rsidRDefault="00F87511" w:rsidP="00F87511">
            <w:pPr>
              <w:spacing w:line="300" w:lineRule="exact"/>
              <w:jc w:val="center"/>
              <w:rPr>
                <w:rFonts w:ascii="思源黑体 CN Normal" w:eastAsia="思源黑体 CN Normal" w:hAnsi="思源黑体 CN Normal" w:cs="思源黑体 CN Light"/>
                <w:bCs/>
                <w:iCs/>
                <w:color w:val="000000"/>
                <w:sz w:val="17"/>
                <w:szCs w:val="17"/>
              </w:rPr>
            </w:pPr>
            <w:r w:rsidRPr="00F87511">
              <w:rPr>
                <w:rFonts w:ascii="思源黑体 CN Normal" w:eastAsia="思源黑体 CN Normal" w:hAnsi="思源黑体 CN Normal" w:cs="思源黑体 CN Light"/>
                <w:bCs/>
                <w:iCs/>
                <w:color w:val="000000"/>
                <w:sz w:val="17"/>
                <w:szCs w:val="17"/>
              </w:rPr>
              <w:t>{%p if msi.var_id=</w:t>
            </w:r>
            <w:proofErr w:type="gramStart"/>
            <w:r w:rsidRPr="00F87511">
              <w:rPr>
                <w:rFonts w:ascii="思源黑体 CN Normal" w:eastAsia="思源黑体 CN Normal" w:hAnsi="思源黑体 CN Normal" w:cs="思源黑体 CN Light"/>
                <w:bCs/>
                <w:iCs/>
                <w:color w:val="000000"/>
                <w:sz w:val="17"/>
                <w:szCs w:val="17"/>
              </w:rPr>
              <w:t>=”MSS</w:t>
            </w:r>
            <w:proofErr w:type="gramEnd"/>
            <w:r w:rsidRPr="00F87511">
              <w:rPr>
                <w:rFonts w:ascii="思源黑体 CN Normal" w:eastAsia="思源黑体 CN Normal" w:hAnsi="思源黑体 CN Normal" w:cs="思源黑体 CN Light"/>
                <w:bCs/>
                <w:iCs/>
                <w:color w:val="000000"/>
                <w:sz w:val="17"/>
                <w:szCs w:val="17"/>
              </w:rPr>
              <w:t>”%}</w:t>
            </w:r>
          </w:p>
          <w:p w14:paraId="15677CDE" w14:textId="77777777" w:rsidR="00F87511" w:rsidRPr="00F87511" w:rsidRDefault="00F87511" w:rsidP="00F87511">
            <w:pPr>
              <w:spacing w:line="300" w:lineRule="exact"/>
              <w:jc w:val="center"/>
              <w:rPr>
                <w:rFonts w:ascii="思源黑体 CN Normal" w:eastAsia="思源黑体 CN Normal" w:hAnsi="思源黑体 CN Normal" w:cs="思源黑体 CN Light"/>
                <w:bCs/>
                <w:iCs/>
                <w:color w:val="000000"/>
                <w:sz w:val="17"/>
                <w:szCs w:val="17"/>
              </w:rPr>
            </w:pPr>
            <w:r w:rsidRPr="00F87511">
              <w:rPr>
                <w:rFonts w:ascii="思源黑体 CN Normal" w:eastAsia="思源黑体 CN Normal" w:hAnsi="思源黑体 CN Normal" w:cs="思源黑体 CN Light"/>
                <w:bCs/>
                <w:iCs/>
                <w:color w:val="000000"/>
                <w:sz w:val="17"/>
                <w:szCs w:val="17"/>
              </w:rPr>
              <w:t>-</w:t>
            </w:r>
          </w:p>
          <w:p w14:paraId="3E2E0655" w14:textId="77777777" w:rsidR="00F87511" w:rsidRPr="00F87511" w:rsidRDefault="00F87511" w:rsidP="00F87511">
            <w:pPr>
              <w:spacing w:line="300" w:lineRule="exact"/>
              <w:jc w:val="center"/>
              <w:rPr>
                <w:rFonts w:ascii="思源黑体 CN Normal" w:eastAsia="思源黑体 CN Normal" w:hAnsi="思源黑体 CN Normal" w:cs="思源黑体 CN Light"/>
                <w:bCs/>
                <w:iCs/>
                <w:color w:val="000000"/>
                <w:sz w:val="17"/>
                <w:szCs w:val="17"/>
              </w:rPr>
            </w:pPr>
            <w:r w:rsidRPr="00F87511">
              <w:rPr>
                <w:rFonts w:ascii="思源黑体 CN Normal" w:eastAsia="思源黑体 CN Normal" w:hAnsi="思源黑体 CN Normal" w:cs="思源黑体 CN Light"/>
                <w:bCs/>
                <w:iCs/>
                <w:color w:val="000000"/>
                <w:sz w:val="17"/>
                <w:szCs w:val="17"/>
              </w:rPr>
              <w:t>{%p else%}</w:t>
            </w:r>
          </w:p>
          <w:p w14:paraId="06B5C67C" w14:textId="77777777" w:rsidR="00F87511" w:rsidRPr="00F87511" w:rsidRDefault="00F87511" w:rsidP="00F87511">
            <w:pPr>
              <w:spacing w:line="300" w:lineRule="exact"/>
              <w:jc w:val="center"/>
              <w:rPr>
                <w:rFonts w:ascii="思源黑体 CN Normal" w:eastAsia="思源黑体 CN Normal" w:hAnsi="思源黑体 CN Normal" w:cs="思源黑体 CN Light"/>
                <w:bCs/>
                <w:iCs/>
                <w:color w:val="000000"/>
                <w:sz w:val="17"/>
                <w:szCs w:val="17"/>
              </w:rPr>
            </w:pPr>
            <w:r w:rsidRPr="00F87511">
              <w:rPr>
                <w:rFonts w:ascii="思源黑体 CN Normal" w:eastAsia="思源黑体 CN Normal" w:hAnsi="思源黑体 CN Normal" w:cs="思源黑体 CN Light"/>
                <w:bCs/>
                <w:iCs/>
                <w:color w:val="000000"/>
                <w:sz w:val="17"/>
                <w:szCs w:val="17"/>
              </w:rPr>
              <w:t>{%p if msi.evi_sum.evi_</w:t>
            </w:r>
            <w:proofErr w:type="gramStart"/>
            <w:r w:rsidRPr="00F87511">
              <w:rPr>
                <w:rFonts w:ascii="思源黑体 CN Normal" w:eastAsia="思源黑体 CN Normal" w:hAnsi="思源黑体 CN Normal" w:cs="思源黑体 CN Light"/>
                <w:bCs/>
                <w:iCs/>
                <w:color w:val="000000"/>
                <w:sz w:val="17"/>
                <w:szCs w:val="17"/>
              </w:rPr>
              <w:t>split.Predictive</w:t>
            </w:r>
            <w:proofErr w:type="gramEnd"/>
            <w:r w:rsidRPr="00F87511">
              <w:rPr>
                <w:rFonts w:ascii="思源黑体 CN Normal" w:eastAsia="思源黑体 CN Normal" w:hAnsi="思源黑体 CN Normal" w:cs="思源黑体 CN Light"/>
                <w:bCs/>
                <w:iCs/>
                <w:color w:val="000000"/>
                <w:sz w:val="17"/>
                <w:szCs w:val="17"/>
              </w:rPr>
              <w:t>%}</w:t>
            </w:r>
          </w:p>
          <w:p w14:paraId="068C2585" w14:textId="77777777" w:rsidR="00F87511" w:rsidRPr="00F87511" w:rsidRDefault="00F87511" w:rsidP="00F87511">
            <w:pPr>
              <w:spacing w:line="300" w:lineRule="exact"/>
              <w:jc w:val="center"/>
              <w:rPr>
                <w:rFonts w:ascii="思源黑体 CN Normal" w:eastAsia="思源黑体 CN Normal" w:hAnsi="思源黑体 CN Normal" w:cs="思源黑体 CN Light"/>
                <w:bCs/>
                <w:iCs/>
                <w:color w:val="000000"/>
                <w:sz w:val="17"/>
                <w:szCs w:val="17"/>
              </w:rPr>
            </w:pPr>
            <w:r w:rsidRPr="00F87511">
              <w:rPr>
                <w:rFonts w:ascii="思源黑体 CN Normal" w:eastAsia="思源黑体 CN Normal" w:hAnsi="思源黑体 CN Normal" w:cs="思源黑体 CN Light"/>
                <w:bCs/>
                <w:iCs/>
                <w:color w:val="000000"/>
                <w:sz w:val="17"/>
                <w:szCs w:val="17"/>
              </w:rPr>
              <w:t>{%p for b in msi.evi_sum.evi_</w:t>
            </w:r>
            <w:proofErr w:type="gramStart"/>
            <w:r w:rsidRPr="00F87511">
              <w:rPr>
                <w:rFonts w:ascii="思源黑体 CN Normal" w:eastAsia="思源黑体 CN Normal" w:hAnsi="思源黑体 CN Normal" w:cs="思源黑体 CN Light"/>
                <w:bCs/>
                <w:iCs/>
                <w:color w:val="000000"/>
                <w:sz w:val="17"/>
                <w:szCs w:val="17"/>
              </w:rPr>
              <w:t>split.Predictive</w:t>
            </w:r>
            <w:proofErr w:type="gramEnd"/>
            <w:r w:rsidRPr="00F87511">
              <w:rPr>
                <w:rFonts w:ascii="思源黑体 CN Normal" w:eastAsia="思源黑体 CN Normal" w:hAnsi="思源黑体 CN Normal" w:cs="思源黑体 CN Light"/>
                <w:bCs/>
                <w:iCs/>
                <w:color w:val="000000"/>
                <w:sz w:val="17"/>
                <w:szCs w:val="17"/>
              </w:rPr>
              <w:t>%}</w:t>
            </w:r>
          </w:p>
          <w:p w14:paraId="498801B5" w14:textId="77777777" w:rsidR="00F87511" w:rsidRPr="00F87511" w:rsidRDefault="00F87511" w:rsidP="00F87511">
            <w:pPr>
              <w:spacing w:line="300" w:lineRule="exact"/>
              <w:jc w:val="center"/>
              <w:rPr>
                <w:rFonts w:ascii="思源黑体 CN Normal" w:eastAsia="思源黑体 CN Normal" w:hAnsi="思源黑体 CN Normal" w:cs="思源黑体 CN Light"/>
                <w:bCs/>
                <w:iCs/>
                <w:color w:val="000000"/>
                <w:sz w:val="17"/>
                <w:szCs w:val="17"/>
              </w:rPr>
            </w:pPr>
            <w:r w:rsidRPr="00F87511">
              <w:rPr>
                <w:rFonts w:ascii="思源黑体 CN Normal" w:eastAsia="思源黑体 CN Normal" w:hAnsi="思源黑体 CN Normal" w:cs="思源黑体 CN Light" w:hint="eastAsia"/>
                <w:bCs/>
                <w:iCs/>
                <w:color w:val="000000"/>
                <w:sz w:val="17"/>
                <w:szCs w:val="17"/>
              </w:rPr>
              <w:t>{{b.regimen_name}}（{{b.clinical_significance_cn}}，{{b.evi_conclusion_simple}}级）</w:t>
            </w:r>
          </w:p>
          <w:p w14:paraId="01B664E9" w14:textId="77777777" w:rsidR="00F87511" w:rsidRPr="00F87511" w:rsidRDefault="00F87511" w:rsidP="00F87511">
            <w:pPr>
              <w:spacing w:line="300" w:lineRule="exact"/>
              <w:jc w:val="center"/>
              <w:rPr>
                <w:rFonts w:ascii="思源黑体 CN Normal" w:eastAsia="思源黑体 CN Normal" w:hAnsi="思源黑体 CN Normal" w:cs="思源黑体 CN Light"/>
                <w:bCs/>
                <w:iCs/>
                <w:color w:val="000000"/>
                <w:sz w:val="17"/>
                <w:szCs w:val="17"/>
              </w:rPr>
            </w:pPr>
            <w:r w:rsidRPr="00F87511">
              <w:rPr>
                <w:rFonts w:ascii="思源黑体 CN Normal" w:eastAsia="思源黑体 CN Normal" w:hAnsi="思源黑体 CN Normal" w:cs="思源黑体 CN Light"/>
                <w:bCs/>
                <w:iCs/>
                <w:color w:val="000000"/>
                <w:sz w:val="17"/>
                <w:szCs w:val="17"/>
              </w:rPr>
              <w:t>{%p endfor%}</w:t>
            </w:r>
          </w:p>
          <w:p w14:paraId="4D49DE30" w14:textId="77777777" w:rsidR="00F87511" w:rsidRPr="00F87511" w:rsidRDefault="00F87511" w:rsidP="00F87511">
            <w:pPr>
              <w:spacing w:line="300" w:lineRule="exact"/>
              <w:jc w:val="center"/>
              <w:rPr>
                <w:rFonts w:ascii="思源黑体 CN Normal" w:eastAsia="思源黑体 CN Normal" w:hAnsi="思源黑体 CN Normal" w:cs="思源黑体 CN Light"/>
                <w:bCs/>
                <w:iCs/>
                <w:color w:val="000000"/>
                <w:sz w:val="17"/>
                <w:szCs w:val="17"/>
              </w:rPr>
            </w:pPr>
            <w:r w:rsidRPr="00F87511">
              <w:rPr>
                <w:rFonts w:ascii="思源黑体 CN Normal" w:eastAsia="思源黑体 CN Normal" w:hAnsi="思源黑体 CN Normal" w:cs="思源黑体 CN Light"/>
                <w:bCs/>
                <w:iCs/>
                <w:color w:val="000000"/>
                <w:sz w:val="17"/>
                <w:szCs w:val="17"/>
              </w:rPr>
              <w:t>{%p endif%}</w:t>
            </w:r>
          </w:p>
          <w:p w14:paraId="25DDC357" w14:textId="77777777" w:rsidR="00F87511" w:rsidRPr="00F87511" w:rsidRDefault="00F87511" w:rsidP="00F87511">
            <w:pPr>
              <w:spacing w:line="300" w:lineRule="exact"/>
              <w:jc w:val="center"/>
              <w:rPr>
                <w:rFonts w:ascii="思源黑体 CN Normal" w:eastAsia="思源黑体 CN Normal" w:hAnsi="思源黑体 CN Normal" w:cs="思源黑体 CN Light"/>
                <w:bCs/>
                <w:iCs/>
                <w:color w:val="000000"/>
                <w:sz w:val="17"/>
                <w:szCs w:val="17"/>
              </w:rPr>
            </w:pPr>
            <w:r w:rsidRPr="00F87511">
              <w:rPr>
                <w:rFonts w:ascii="思源黑体 CN Normal" w:eastAsia="思源黑体 CN Normal" w:hAnsi="思源黑体 CN Normal" w:cs="思源黑体 CN Light"/>
                <w:bCs/>
                <w:iCs/>
                <w:color w:val="000000"/>
                <w:sz w:val="17"/>
                <w:szCs w:val="17"/>
              </w:rPr>
              <w:t>{%p if msi.evi_sum.evi_</w:t>
            </w:r>
            <w:proofErr w:type="gramStart"/>
            <w:r w:rsidRPr="00F87511">
              <w:rPr>
                <w:rFonts w:ascii="思源黑体 CN Normal" w:eastAsia="思源黑体 CN Normal" w:hAnsi="思源黑体 CN Normal" w:cs="思源黑体 CN Light"/>
                <w:bCs/>
                <w:iCs/>
                <w:color w:val="000000"/>
                <w:sz w:val="17"/>
                <w:szCs w:val="17"/>
              </w:rPr>
              <w:t>split.Prognostic</w:t>
            </w:r>
            <w:proofErr w:type="gramEnd"/>
            <w:r w:rsidRPr="00F87511">
              <w:rPr>
                <w:rFonts w:ascii="思源黑体 CN Normal" w:eastAsia="思源黑体 CN Normal" w:hAnsi="思源黑体 CN Normal" w:cs="思源黑体 CN Light"/>
                <w:bCs/>
                <w:iCs/>
                <w:color w:val="000000"/>
                <w:sz w:val="17"/>
                <w:szCs w:val="17"/>
              </w:rPr>
              <w:t>%}</w:t>
            </w:r>
          </w:p>
          <w:p w14:paraId="479B9A4D" w14:textId="77777777" w:rsidR="00F87511" w:rsidRPr="00F87511" w:rsidRDefault="00F87511" w:rsidP="00F87511">
            <w:pPr>
              <w:spacing w:line="300" w:lineRule="exact"/>
              <w:jc w:val="center"/>
              <w:rPr>
                <w:rFonts w:ascii="思源黑体 CN Normal" w:eastAsia="思源黑体 CN Normal" w:hAnsi="思源黑体 CN Normal" w:cs="思源黑体 CN Light"/>
                <w:bCs/>
                <w:iCs/>
                <w:color w:val="000000"/>
                <w:sz w:val="17"/>
                <w:szCs w:val="17"/>
              </w:rPr>
            </w:pPr>
            <w:r w:rsidRPr="00F87511">
              <w:rPr>
                <w:rFonts w:ascii="思源黑体 CN Normal" w:eastAsia="思源黑体 CN Normal" w:hAnsi="思源黑体 CN Normal" w:cs="思源黑体 CN Light"/>
                <w:bCs/>
                <w:iCs/>
                <w:color w:val="000000"/>
                <w:sz w:val="17"/>
                <w:szCs w:val="17"/>
              </w:rPr>
              <w:t>{%p for b in msi.evi_sum.evi_</w:t>
            </w:r>
            <w:proofErr w:type="gramStart"/>
            <w:r w:rsidRPr="00F87511">
              <w:rPr>
                <w:rFonts w:ascii="思源黑体 CN Normal" w:eastAsia="思源黑体 CN Normal" w:hAnsi="思源黑体 CN Normal" w:cs="思源黑体 CN Light"/>
                <w:bCs/>
                <w:iCs/>
                <w:color w:val="000000"/>
                <w:sz w:val="17"/>
                <w:szCs w:val="17"/>
              </w:rPr>
              <w:t>split.Prognostic</w:t>
            </w:r>
            <w:proofErr w:type="gramEnd"/>
            <w:r w:rsidRPr="00F87511">
              <w:rPr>
                <w:rFonts w:ascii="思源黑体 CN Normal" w:eastAsia="思源黑体 CN Normal" w:hAnsi="思源黑体 CN Normal" w:cs="思源黑体 CN Light"/>
                <w:bCs/>
                <w:iCs/>
                <w:color w:val="000000"/>
                <w:sz w:val="17"/>
                <w:szCs w:val="17"/>
              </w:rPr>
              <w:t xml:space="preserve"> %}</w:t>
            </w:r>
          </w:p>
          <w:p w14:paraId="377B5091" w14:textId="79038C1E" w:rsidR="00F87511" w:rsidRPr="00F87511" w:rsidRDefault="00F87511" w:rsidP="00F87511">
            <w:pPr>
              <w:spacing w:line="300" w:lineRule="exact"/>
              <w:jc w:val="center"/>
              <w:rPr>
                <w:rFonts w:ascii="思源黑体 CN Normal" w:eastAsia="思源黑体 CN Normal" w:hAnsi="思源黑体 CN Normal" w:cs="思源黑体 CN Light"/>
                <w:bCs/>
                <w:iCs/>
                <w:color w:val="000000"/>
                <w:sz w:val="17"/>
                <w:szCs w:val="17"/>
              </w:rPr>
            </w:pPr>
            <w:r w:rsidRPr="00F87511">
              <w:rPr>
                <w:rFonts w:ascii="思源黑体 CN Normal" w:eastAsia="思源黑体 CN Normal" w:hAnsi="思源黑体 CN Normal" w:cs="思源黑体 CN Light" w:hint="eastAsia"/>
                <w:bCs/>
                <w:iCs/>
                <w:color w:val="000000"/>
                <w:sz w:val="17"/>
                <w:szCs w:val="17"/>
              </w:rPr>
              <w:t>预后{{b.clinical_significance_cn }}（ / ，{{b.evi_conclusion_simple }}级）</w:t>
            </w:r>
          </w:p>
          <w:p w14:paraId="10CEA74A" w14:textId="77777777" w:rsidR="00F87511" w:rsidRPr="00F87511" w:rsidRDefault="00F87511" w:rsidP="00F87511">
            <w:pPr>
              <w:spacing w:line="300" w:lineRule="exact"/>
              <w:jc w:val="center"/>
              <w:rPr>
                <w:rFonts w:ascii="思源黑体 CN Normal" w:eastAsia="思源黑体 CN Normal" w:hAnsi="思源黑体 CN Normal" w:cs="思源黑体 CN Light"/>
                <w:bCs/>
                <w:iCs/>
                <w:color w:val="000000"/>
                <w:sz w:val="17"/>
                <w:szCs w:val="17"/>
              </w:rPr>
            </w:pPr>
            <w:r w:rsidRPr="00F87511">
              <w:rPr>
                <w:rFonts w:ascii="思源黑体 CN Normal" w:eastAsia="思源黑体 CN Normal" w:hAnsi="思源黑体 CN Normal" w:cs="思源黑体 CN Light"/>
                <w:bCs/>
                <w:iCs/>
                <w:color w:val="000000"/>
                <w:sz w:val="17"/>
                <w:szCs w:val="17"/>
              </w:rPr>
              <w:t>{%p endfor%}</w:t>
            </w:r>
          </w:p>
          <w:p w14:paraId="62F488D7" w14:textId="77777777" w:rsidR="00F87511" w:rsidRPr="00F87511" w:rsidRDefault="00F87511" w:rsidP="00F87511">
            <w:pPr>
              <w:spacing w:line="300" w:lineRule="exact"/>
              <w:jc w:val="center"/>
              <w:rPr>
                <w:rFonts w:ascii="思源黑体 CN Normal" w:eastAsia="思源黑体 CN Normal" w:hAnsi="思源黑体 CN Normal" w:cs="思源黑体 CN Light"/>
                <w:bCs/>
                <w:iCs/>
                <w:color w:val="000000"/>
                <w:sz w:val="17"/>
                <w:szCs w:val="17"/>
              </w:rPr>
            </w:pPr>
            <w:r w:rsidRPr="00F87511">
              <w:rPr>
                <w:rFonts w:ascii="思源黑体 CN Normal" w:eastAsia="思源黑体 CN Normal" w:hAnsi="思源黑体 CN Normal" w:cs="思源黑体 CN Light"/>
                <w:bCs/>
                <w:iCs/>
                <w:color w:val="000000"/>
                <w:sz w:val="17"/>
                <w:szCs w:val="17"/>
              </w:rPr>
              <w:t>{%p endif%}</w:t>
            </w:r>
          </w:p>
          <w:p w14:paraId="5A327A78" w14:textId="77777777" w:rsidR="00F87511" w:rsidRPr="00F87511" w:rsidRDefault="00F87511" w:rsidP="00F87511">
            <w:pPr>
              <w:spacing w:line="300" w:lineRule="exact"/>
              <w:jc w:val="center"/>
              <w:rPr>
                <w:rFonts w:ascii="思源黑体 CN Normal" w:eastAsia="思源黑体 CN Normal" w:hAnsi="思源黑体 CN Normal" w:cs="思源黑体 CN Light"/>
                <w:bCs/>
                <w:iCs/>
                <w:color w:val="000000"/>
                <w:sz w:val="17"/>
                <w:szCs w:val="17"/>
              </w:rPr>
            </w:pPr>
            <w:r w:rsidRPr="00F87511">
              <w:rPr>
                <w:rFonts w:ascii="思源黑体 CN Normal" w:eastAsia="思源黑体 CN Normal" w:hAnsi="思源黑体 CN Normal" w:cs="思源黑体 CN Light"/>
                <w:bCs/>
                <w:iCs/>
                <w:color w:val="000000"/>
                <w:sz w:val="17"/>
                <w:szCs w:val="17"/>
              </w:rPr>
              <w:t>{%p if msi.evi_sum.evi_</w:t>
            </w:r>
            <w:proofErr w:type="gramStart"/>
            <w:r w:rsidRPr="00F87511">
              <w:rPr>
                <w:rFonts w:ascii="思源黑体 CN Normal" w:eastAsia="思源黑体 CN Normal" w:hAnsi="思源黑体 CN Normal" w:cs="思源黑体 CN Light"/>
                <w:bCs/>
                <w:iCs/>
                <w:color w:val="000000"/>
                <w:sz w:val="17"/>
                <w:szCs w:val="17"/>
              </w:rPr>
              <w:t>split.Diagnostic</w:t>
            </w:r>
            <w:proofErr w:type="gramEnd"/>
            <w:r w:rsidRPr="00F87511">
              <w:rPr>
                <w:rFonts w:ascii="思源黑体 CN Normal" w:eastAsia="思源黑体 CN Normal" w:hAnsi="思源黑体 CN Normal" w:cs="思源黑体 CN Light"/>
                <w:bCs/>
                <w:iCs/>
                <w:color w:val="000000"/>
                <w:sz w:val="17"/>
                <w:szCs w:val="17"/>
              </w:rPr>
              <w:t>%}</w:t>
            </w:r>
          </w:p>
          <w:p w14:paraId="5D9129AE" w14:textId="77777777" w:rsidR="00F87511" w:rsidRPr="00F87511" w:rsidRDefault="00F87511" w:rsidP="00F87511">
            <w:pPr>
              <w:spacing w:line="300" w:lineRule="exact"/>
              <w:jc w:val="center"/>
              <w:rPr>
                <w:rFonts w:ascii="思源黑体 CN Normal" w:eastAsia="思源黑体 CN Normal" w:hAnsi="思源黑体 CN Normal" w:cs="思源黑体 CN Light"/>
                <w:bCs/>
                <w:iCs/>
                <w:color w:val="000000"/>
                <w:sz w:val="17"/>
                <w:szCs w:val="17"/>
              </w:rPr>
            </w:pPr>
            <w:r w:rsidRPr="00F87511">
              <w:rPr>
                <w:rFonts w:ascii="思源黑体 CN Normal" w:eastAsia="思源黑体 CN Normal" w:hAnsi="思源黑体 CN Normal" w:cs="思源黑体 CN Light"/>
                <w:bCs/>
                <w:iCs/>
                <w:color w:val="000000"/>
                <w:sz w:val="17"/>
                <w:szCs w:val="17"/>
              </w:rPr>
              <w:t>{%p for b in msi.evi_sum.evi_</w:t>
            </w:r>
            <w:proofErr w:type="gramStart"/>
            <w:r w:rsidRPr="00F87511">
              <w:rPr>
                <w:rFonts w:ascii="思源黑体 CN Normal" w:eastAsia="思源黑体 CN Normal" w:hAnsi="思源黑体 CN Normal" w:cs="思源黑体 CN Light"/>
                <w:bCs/>
                <w:iCs/>
                <w:color w:val="000000"/>
                <w:sz w:val="17"/>
                <w:szCs w:val="17"/>
              </w:rPr>
              <w:t>split.Diagnostic</w:t>
            </w:r>
            <w:proofErr w:type="gramEnd"/>
            <w:r w:rsidRPr="00F87511">
              <w:rPr>
                <w:rFonts w:ascii="思源黑体 CN Normal" w:eastAsia="思源黑体 CN Normal" w:hAnsi="思源黑体 CN Normal" w:cs="思源黑体 CN Light"/>
                <w:bCs/>
                <w:iCs/>
                <w:color w:val="000000"/>
                <w:sz w:val="17"/>
                <w:szCs w:val="17"/>
              </w:rPr>
              <w:t xml:space="preserve"> %}</w:t>
            </w:r>
          </w:p>
          <w:p w14:paraId="24F8DB1E" w14:textId="77777777" w:rsidR="00F87511" w:rsidRPr="00F87511" w:rsidRDefault="00F87511" w:rsidP="00F87511">
            <w:pPr>
              <w:spacing w:line="300" w:lineRule="exact"/>
              <w:jc w:val="center"/>
              <w:rPr>
                <w:rFonts w:ascii="思源黑体 CN Normal" w:eastAsia="思源黑体 CN Normal" w:hAnsi="思源黑体 CN Normal" w:cs="思源黑体 CN Light"/>
                <w:bCs/>
                <w:iCs/>
                <w:color w:val="000000"/>
                <w:sz w:val="17"/>
                <w:szCs w:val="17"/>
              </w:rPr>
            </w:pPr>
            <w:r w:rsidRPr="00F87511">
              <w:rPr>
                <w:rFonts w:ascii="思源黑体 CN Normal" w:eastAsia="思源黑体 CN Normal" w:hAnsi="思源黑体 CN Normal" w:cs="思源黑体 CN Light" w:hint="eastAsia"/>
                <w:bCs/>
                <w:iCs/>
                <w:color w:val="000000"/>
                <w:sz w:val="17"/>
                <w:szCs w:val="17"/>
              </w:rPr>
              <w:t>辅助诊断（ / ，{{b.evi_conclusion_simple }}级）</w:t>
            </w:r>
          </w:p>
          <w:p w14:paraId="79FADEBE" w14:textId="77777777" w:rsidR="00F87511" w:rsidRPr="00F87511" w:rsidRDefault="00F87511" w:rsidP="00F87511">
            <w:pPr>
              <w:spacing w:line="300" w:lineRule="exact"/>
              <w:jc w:val="center"/>
              <w:rPr>
                <w:rFonts w:ascii="思源黑体 CN Normal" w:eastAsia="思源黑体 CN Normal" w:hAnsi="思源黑体 CN Normal" w:cs="思源黑体 CN Light"/>
                <w:bCs/>
                <w:iCs/>
                <w:color w:val="000000"/>
                <w:sz w:val="17"/>
                <w:szCs w:val="17"/>
              </w:rPr>
            </w:pPr>
            <w:r w:rsidRPr="00F87511">
              <w:rPr>
                <w:rFonts w:ascii="思源黑体 CN Normal" w:eastAsia="思源黑体 CN Normal" w:hAnsi="思源黑体 CN Normal" w:cs="思源黑体 CN Light"/>
                <w:bCs/>
                <w:iCs/>
                <w:color w:val="000000"/>
                <w:sz w:val="17"/>
                <w:szCs w:val="17"/>
              </w:rPr>
              <w:t>{%p endfor%}</w:t>
            </w:r>
          </w:p>
          <w:p w14:paraId="28401EDA" w14:textId="77777777" w:rsidR="00F87511" w:rsidRPr="00F87511" w:rsidRDefault="00F87511" w:rsidP="00F87511">
            <w:pPr>
              <w:spacing w:line="300" w:lineRule="exact"/>
              <w:jc w:val="center"/>
              <w:rPr>
                <w:rFonts w:ascii="思源黑体 CN Normal" w:eastAsia="思源黑体 CN Normal" w:hAnsi="思源黑体 CN Normal" w:cs="思源黑体 CN Light"/>
                <w:bCs/>
                <w:iCs/>
                <w:color w:val="000000"/>
                <w:sz w:val="17"/>
                <w:szCs w:val="17"/>
              </w:rPr>
            </w:pPr>
            <w:r w:rsidRPr="00F87511">
              <w:rPr>
                <w:rFonts w:ascii="思源黑体 CN Normal" w:eastAsia="思源黑体 CN Normal" w:hAnsi="思源黑体 CN Normal" w:cs="思源黑体 CN Light"/>
                <w:bCs/>
                <w:iCs/>
                <w:color w:val="000000"/>
                <w:sz w:val="17"/>
                <w:szCs w:val="17"/>
              </w:rPr>
              <w:t>{%p endif%}</w:t>
            </w:r>
          </w:p>
          <w:p w14:paraId="3B276F35" w14:textId="3EEC668A" w:rsidR="00F87511" w:rsidRPr="00D701BE" w:rsidRDefault="00F87511" w:rsidP="00F87511">
            <w:pPr>
              <w:spacing w:line="300" w:lineRule="exact"/>
              <w:jc w:val="center"/>
              <w:rPr>
                <w:rFonts w:ascii="思源黑体 CN Normal" w:eastAsia="思源黑体 CN Normal" w:hAnsi="思源黑体 CN Normal" w:cs="思源黑体 CN Light"/>
                <w:bCs/>
                <w:iCs/>
                <w:color w:val="000000"/>
                <w:sz w:val="17"/>
                <w:szCs w:val="17"/>
              </w:rPr>
            </w:pPr>
            <w:r w:rsidRPr="00F87511">
              <w:rPr>
                <w:rFonts w:ascii="思源黑体 CN Normal" w:eastAsia="思源黑体 CN Normal" w:hAnsi="思源黑体 CN Normal" w:cs="思源黑体 CN Light"/>
                <w:bCs/>
                <w:iCs/>
                <w:color w:val="000000"/>
                <w:sz w:val="17"/>
                <w:szCs w:val="17"/>
              </w:rPr>
              <w:t>{%p endif%}</w:t>
            </w:r>
          </w:p>
        </w:tc>
      </w:tr>
      <w:tr w:rsidR="00F87511" w:rsidRPr="00D661C3" w14:paraId="7945ECD1" w14:textId="77777777" w:rsidTr="00F87511">
        <w:trPr>
          <w:cnfStyle w:val="000000010000" w:firstRow="0" w:lastRow="0" w:firstColumn="0" w:lastColumn="0" w:oddVBand="0" w:evenVBand="0" w:oddHBand="0" w:evenHBand="1" w:firstRowFirstColumn="0" w:firstRowLastColumn="0" w:lastRowFirstColumn="0" w:lastRowLastColumn="0"/>
        </w:trPr>
        <w:tc>
          <w:tcPr>
            <w:tcW w:w="5000" w:type="pct"/>
            <w:gridSpan w:val="5"/>
          </w:tcPr>
          <w:p w14:paraId="222825FC" w14:textId="71DEBAF5" w:rsidR="00F87511" w:rsidRPr="00D701BE" w:rsidRDefault="00F87511" w:rsidP="00C31BE1">
            <w:pPr>
              <w:spacing w:line="300" w:lineRule="exact"/>
              <w:jc w:val="center"/>
              <w:rPr>
                <w:rFonts w:ascii="思源黑体 CN Normal" w:eastAsia="思源黑体 CN Normal" w:hAnsi="思源黑体 CN Normal" w:cs="思源黑体 CN Light"/>
                <w:bCs/>
                <w:iCs/>
                <w:color w:val="000000"/>
                <w:sz w:val="17"/>
                <w:szCs w:val="17"/>
              </w:rPr>
            </w:pPr>
            <w:r w:rsidRPr="00F87511">
              <w:rPr>
                <w:rFonts w:ascii="思源黑体 CN Normal" w:eastAsia="思源黑体 CN Normal" w:hAnsi="思源黑体 CN Normal" w:cs="思源黑体 CN Light"/>
                <w:bCs/>
                <w:iCs/>
                <w:color w:val="000000"/>
                <w:sz w:val="17"/>
                <w:szCs w:val="17"/>
              </w:rPr>
              <w:t>{%tr if var.ec_type.TP53_level12%}</w:t>
            </w:r>
          </w:p>
        </w:tc>
      </w:tr>
      <w:tr w:rsidR="00F87511" w:rsidRPr="00D661C3" w14:paraId="2047E4B8" w14:textId="77777777" w:rsidTr="00F87511">
        <w:trPr>
          <w:cnfStyle w:val="000000100000" w:firstRow="0" w:lastRow="0" w:firstColumn="0" w:lastColumn="0" w:oddVBand="0" w:evenVBand="0" w:oddHBand="1" w:evenHBand="0" w:firstRowFirstColumn="0" w:firstRowLastColumn="0" w:lastRowFirstColumn="0" w:lastRowLastColumn="0"/>
        </w:trPr>
        <w:tc>
          <w:tcPr>
            <w:tcW w:w="5000" w:type="pct"/>
            <w:gridSpan w:val="5"/>
          </w:tcPr>
          <w:p w14:paraId="7B7A5CD2" w14:textId="7C169642" w:rsidR="00F87511" w:rsidRPr="00F87511" w:rsidRDefault="00F87511" w:rsidP="00C31BE1">
            <w:pPr>
              <w:spacing w:line="300" w:lineRule="exact"/>
              <w:jc w:val="center"/>
              <w:rPr>
                <w:rFonts w:ascii="思源黑体 CN Normal" w:eastAsia="思源黑体 CN Normal" w:hAnsi="思源黑体 CN Normal" w:cs="思源黑体 CN Light"/>
                <w:bCs/>
                <w:iCs/>
                <w:color w:val="000000"/>
                <w:sz w:val="17"/>
                <w:szCs w:val="17"/>
              </w:rPr>
            </w:pPr>
            <w:r w:rsidRPr="00F87511">
              <w:rPr>
                <w:rFonts w:ascii="思源黑体 CN Normal" w:eastAsia="思源黑体 CN Normal" w:hAnsi="思源黑体 CN Normal" w:cs="思源黑体 CN Light"/>
                <w:bCs/>
                <w:iCs/>
                <w:color w:val="000000"/>
                <w:sz w:val="17"/>
                <w:szCs w:val="17"/>
              </w:rPr>
              <w:t>{%tr for a in var.ec_type.TP53_level12%}</w:t>
            </w:r>
          </w:p>
        </w:tc>
      </w:tr>
      <w:tr w:rsidR="00F56779" w:rsidRPr="00D661C3" w14:paraId="57A52DB1" w14:textId="77777777" w:rsidTr="00C31BE1">
        <w:trPr>
          <w:cnfStyle w:val="000000010000" w:firstRow="0" w:lastRow="0" w:firstColumn="0" w:lastColumn="0" w:oddVBand="0" w:evenVBand="0" w:oddHBand="0" w:evenHBand="1" w:firstRowFirstColumn="0" w:firstRowLastColumn="0" w:lastRowFirstColumn="0" w:lastRowLastColumn="0"/>
        </w:trPr>
        <w:tc>
          <w:tcPr>
            <w:tcW w:w="617" w:type="pct"/>
          </w:tcPr>
          <w:p w14:paraId="0A9AF794" w14:textId="211345D7" w:rsidR="00F56779" w:rsidRPr="00092D51" w:rsidRDefault="00F56779" w:rsidP="00F56779">
            <w:pPr>
              <w:spacing w:line="240" w:lineRule="exact"/>
              <w:jc w:val="center"/>
              <w:rPr>
                <w:rFonts w:ascii="思源黑体 CN Bold" w:eastAsia="思源黑体 CN Bold" w:hAnsi="思源黑体 CN Bold"/>
                <w:i/>
                <w:iCs/>
                <w:color w:val="262626" w:themeColor="text1" w:themeTint="D9"/>
                <w:sz w:val="17"/>
                <w:szCs w:val="17"/>
              </w:rPr>
            </w:pPr>
            <w:r w:rsidRPr="00C31BE1">
              <w:rPr>
                <w:rFonts w:ascii="思源黑体 CN Bold" w:eastAsia="思源黑体 CN Bold" w:hAnsi="思源黑体 CN Bold"/>
                <w:i/>
                <w:iCs/>
                <w:color w:val="262626" w:themeColor="text1" w:themeTint="D9"/>
                <w:sz w:val="17"/>
                <w:szCs w:val="17"/>
              </w:rPr>
              <w:t>{{</w:t>
            </w:r>
            <w:proofErr w:type="gramStart"/>
            <w:r w:rsidRPr="00C31BE1">
              <w:rPr>
                <w:rFonts w:ascii="思源黑体 CN Bold" w:eastAsia="思源黑体 CN Bold" w:hAnsi="思源黑体 CN Bold"/>
                <w:i/>
                <w:iCs/>
                <w:color w:val="262626" w:themeColor="text1" w:themeTint="D9"/>
                <w:sz w:val="17"/>
                <w:szCs w:val="17"/>
              </w:rPr>
              <w:t>a.gene</w:t>
            </w:r>
            <w:proofErr w:type="gramEnd"/>
            <w:r w:rsidRPr="00C31BE1">
              <w:rPr>
                <w:rFonts w:ascii="思源黑体 CN Bold" w:eastAsia="思源黑体 CN Bold" w:hAnsi="思源黑体 CN Bold"/>
                <w:i/>
                <w:iCs/>
                <w:color w:val="262626" w:themeColor="text1" w:themeTint="D9"/>
                <w:sz w:val="17"/>
                <w:szCs w:val="17"/>
              </w:rPr>
              <w:t>_symbol}}</w:t>
            </w:r>
          </w:p>
        </w:tc>
        <w:tc>
          <w:tcPr>
            <w:tcW w:w="1576" w:type="pct"/>
          </w:tcPr>
          <w:p w14:paraId="7618A0BC" w14:textId="333E578A" w:rsidR="00F56779" w:rsidRPr="00C160EA" w:rsidRDefault="00F56779" w:rsidP="00F56779">
            <w:pPr>
              <w:spacing w:line="240" w:lineRule="exact"/>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roofErr w:type="gramStart"/>
            <w:r>
              <w:rPr>
                <w:rFonts w:ascii="思源黑体 CN Normal" w:eastAsia="思源黑体 CN Normal" w:hAnsi="思源黑体 CN Normal"/>
                <w:bCs/>
                <w:iCs/>
                <w:color w:val="000000" w:themeColor="text1"/>
                <w:sz w:val="17"/>
                <w:szCs w:val="17"/>
              </w:rPr>
              <w:t>a.gene</w:t>
            </w:r>
            <w:proofErr w:type="gramEnd"/>
            <w:r>
              <w:rPr>
                <w:rFonts w:ascii="思源黑体 CN Normal" w:eastAsia="思源黑体 CN Normal" w:hAnsi="思源黑体 CN Normal"/>
                <w:bCs/>
                <w:iCs/>
                <w:color w:val="000000" w:themeColor="text1"/>
                <w:sz w:val="17"/>
                <w:szCs w:val="17"/>
              </w:rPr>
              <w:t>_</w:t>
            </w:r>
            <w:r>
              <w:rPr>
                <w:rFonts w:ascii="思源黑体 CN Normal" w:eastAsia="思源黑体 CN Normal" w:hAnsi="思源黑体 CN Normal" w:hint="eastAsia"/>
                <w:bCs/>
                <w:iCs/>
                <w:color w:val="000000" w:themeColor="text1"/>
                <w:sz w:val="17"/>
                <w:szCs w:val="17"/>
              </w:rPr>
              <w:t>region}}</w:t>
            </w:r>
            <w:r>
              <w:rPr>
                <w:rFonts w:ascii="思源黑体 CN Normal" w:eastAsia="思源黑体 CN Normal" w:hAnsi="思源黑体 CN Normal"/>
                <w:bCs/>
                <w:iCs/>
                <w:color w:val="000000" w:themeColor="text1"/>
                <w:sz w:val="17"/>
                <w:szCs w:val="17"/>
              </w:rPr>
              <w:t xml:space="preserve"> {{a.hgvs_c}}{%if a.hgvs_p_abbr!=”p.?”%}</w:t>
            </w:r>
            <w:r>
              <w:rPr>
                <w:rFonts w:ascii="思源黑体 CN Normal" w:eastAsia="思源黑体 CN Normal" w:hAnsi="思源黑体 CN Normal" w:hint="eastAsia"/>
                <w:bCs/>
                <w:iCs/>
                <w:color w:val="000000" w:themeColor="text1"/>
                <w:sz w:val="17"/>
                <w:szCs w:val="17"/>
              </w:rPr>
              <w:t xml:space="preserve"> </w:t>
            </w:r>
            <w:r>
              <w:rPr>
                <w:rFonts w:ascii="思源黑体 CN Normal" w:eastAsia="思源黑体 CN Normal" w:hAnsi="思源黑体 CN Normal"/>
                <w:bCs/>
                <w:iCs/>
                <w:color w:val="000000" w:themeColor="text1"/>
                <w:sz w:val="17"/>
                <w:szCs w:val="17"/>
              </w:rPr>
              <w:t>{{a.hgvs_p_abbr}}{%endif%}</w:t>
            </w:r>
          </w:p>
        </w:tc>
        <w:tc>
          <w:tcPr>
            <w:tcW w:w="617" w:type="pct"/>
          </w:tcPr>
          <w:p w14:paraId="29DB4070" w14:textId="45501E6B" w:rsidR="00F56779" w:rsidRPr="00D701BE" w:rsidRDefault="00F56779" w:rsidP="00F56779">
            <w:pPr>
              <w:spacing w:line="240" w:lineRule="exact"/>
              <w:jc w:val="center"/>
              <w:rPr>
                <w:rFonts w:ascii="思源黑体 CN Normal" w:eastAsia="思源黑体 CN Normal" w:hAnsi="思源黑体 CN Normal"/>
                <w:color w:val="262626" w:themeColor="text1" w:themeTint="D9"/>
                <w:sz w:val="17"/>
                <w:szCs w:val="17"/>
              </w:rPr>
            </w:pPr>
            <w:r w:rsidRPr="00070139">
              <w:rPr>
                <w:rFonts w:ascii="思源黑体 CN Normal" w:eastAsia="思源黑体 CN Normal" w:hAnsi="思源黑体 CN Normal" w:cs="思源黑体 CN Light"/>
                <w:bCs/>
                <w:iCs/>
                <w:sz w:val="17"/>
                <w:szCs w:val="17"/>
              </w:rPr>
              <w:t>{{</w:t>
            </w:r>
            <w:proofErr w:type="gramStart"/>
            <w:r w:rsidRPr="00070139">
              <w:rPr>
                <w:rFonts w:ascii="思源黑体 CN Normal" w:eastAsia="思源黑体 CN Normal" w:hAnsi="思源黑体 CN Normal" w:cs="思源黑体 CN Light"/>
                <w:bCs/>
                <w:iCs/>
                <w:sz w:val="17"/>
                <w:szCs w:val="17"/>
              </w:rPr>
              <w:t>a.freq</w:t>
            </w:r>
            <w:proofErr w:type="gramEnd"/>
            <w:r w:rsidRPr="00070139">
              <w:rPr>
                <w:rFonts w:ascii="思源黑体 CN Normal" w:eastAsia="思源黑体 CN Normal" w:hAnsi="思源黑体 CN Normal" w:cs="思源黑体 CN Light"/>
                <w:bCs/>
                <w:iCs/>
                <w:sz w:val="17"/>
                <w:szCs w:val="17"/>
              </w:rPr>
              <w:t>_str}}</w:t>
            </w:r>
          </w:p>
        </w:tc>
        <w:tc>
          <w:tcPr>
            <w:tcW w:w="480" w:type="pct"/>
          </w:tcPr>
          <w:p w14:paraId="31C1457B" w14:textId="77777777" w:rsidR="00F56779" w:rsidRPr="00070139" w:rsidRDefault="00F56779" w:rsidP="00F56779">
            <w:pPr>
              <w:spacing w:line="240" w:lineRule="exact"/>
              <w:jc w:val="center"/>
              <w:rPr>
                <w:rFonts w:ascii="思源黑体 CN Normal" w:eastAsia="思源黑体 CN Normal" w:hAnsi="思源黑体 CN Normal"/>
                <w:sz w:val="17"/>
                <w:szCs w:val="17"/>
              </w:rPr>
            </w:pPr>
            <w:r w:rsidRPr="00070139">
              <w:rPr>
                <w:rFonts w:ascii="思源黑体 CN Normal" w:eastAsia="思源黑体 CN Normal" w:hAnsi="思源黑体 CN Normal"/>
                <w:sz w:val="17"/>
                <w:szCs w:val="17"/>
              </w:rPr>
              <w:t xml:space="preserve">{%p if </w:t>
            </w:r>
            <w:proofErr w:type="gramStart"/>
            <w:r w:rsidRPr="00070139">
              <w:rPr>
                <w:rFonts w:ascii="思源黑体 CN Normal" w:eastAsia="思源黑体 CN Normal" w:hAnsi="思源黑体 CN Normal"/>
                <w:sz w:val="17"/>
                <w:szCs w:val="17"/>
              </w:rPr>
              <w:t>a.clinic</w:t>
            </w:r>
            <w:proofErr w:type="gramEnd"/>
            <w:r w:rsidRPr="00070139">
              <w:rPr>
                <w:rFonts w:ascii="思源黑体 CN Normal" w:eastAsia="思源黑体 CN Normal" w:hAnsi="思源黑体 CN Normal"/>
                <w:sz w:val="17"/>
                <w:szCs w:val="17"/>
              </w:rPr>
              <w:t>_num_s==4%}</w:t>
            </w:r>
          </w:p>
          <w:p w14:paraId="5E934E95" w14:textId="77777777" w:rsidR="00F56779" w:rsidRPr="00070139" w:rsidRDefault="00F56779" w:rsidP="00F56779">
            <w:pPr>
              <w:spacing w:line="240" w:lineRule="exact"/>
              <w:jc w:val="center"/>
              <w:rPr>
                <w:rFonts w:ascii="思源黑体 CN Normal" w:eastAsia="思源黑体 CN Normal" w:hAnsi="思源黑体 CN Normal"/>
                <w:sz w:val="17"/>
                <w:szCs w:val="17"/>
              </w:rPr>
            </w:pPr>
            <w:r w:rsidRPr="00070139">
              <w:rPr>
                <w:rFonts w:ascii="思源黑体 CN Normal" w:eastAsia="思源黑体 CN Normal" w:hAnsi="思源黑体 CN Normal" w:hint="eastAsia"/>
                <w:sz w:val="17"/>
                <w:szCs w:val="17"/>
              </w:rPr>
              <w:t>II类</w:t>
            </w:r>
          </w:p>
          <w:p w14:paraId="543A8E3B" w14:textId="77777777" w:rsidR="00F56779" w:rsidRPr="00070139" w:rsidRDefault="00F56779" w:rsidP="00F56779">
            <w:pPr>
              <w:spacing w:line="240" w:lineRule="exact"/>
              <w:jc w:val="center"/>
              <w:rPr>
                <w:rFonts w:ascii="思源黑体 CN Normal" w:eastAsia="思源黑体 CN Normal" w:hAnsi="思源黑体 CN Normal"/>
                <w:sz w:val="17"/>
                <w:szCs w:val="17"/>
              </w:rPr>
            </w:pPr>
            <w:r w:rsidRPr="00070139">
              <w:rPr>
                <w:rFonts w:ascii="思源黑体 CN Normal" w:eastAsia="思源黑体 CN Normal" w:hAnsi="思源黑体 CN Normal"/>
                <w:sz w:val="17"/>
                <w:szCs w:val="17"/>
              </w:rPr>
              <w:t>{%p else%}</w:t>
            </w:r>
          </w:p>
          <w:p w14:paraId="656F610C" w14:textId="77777777" w:rsidR="00F56779" w:rsidRPr="00070139" w:rsidRDefault="00F56779" w:rsidP="00F56779">
            <w:pPr>
              <w:spacing w:line="240" w:lineRule="exact"/>
              <w:jc w:val="center"/>
              <w:rPr>
                <w:rFonts w:ascii="思源黑体 CN Normal" w:eastAsia="思源黑体 CN Normal" w:hAnsi="思源黑体 CN Normal"/>
                <w:sz w:val="17"/>
                <w:szCs w:val="17"/>
              </w:rPr>
            </w:pPr>
            <w:r w:rsidRPr="00070139">
              <w:rPr>
                <w:rFonts w:ascii="思源黑体 CN Normal" w:eastAsia="思源黑体 CN Normal" w:hAnsi="思源黑体 CN Normal" w:hint="eastAsia"/>
                <w:sz w:val="17"/>
                <w:szCs w:val="17"/>
              </w:rPr>
              <w:t>I类</w:t>
            </w:r>
          </w:p>
          <w:p w14:paraId="5B43D124" w14:textId="7CEAED9C" w:rsidR="00F56779" w:rsidRPr="00D701BE" w:rsidRDefault="00F56779" w:rsidP="00F56779">
            <w:pPr>
              <w:spacing w:line="240" w:lineRule="exact"/>
              <w:jc w:val="center"/>
              <w:rPr>
                <w:rFonts w:ascii="思源黑体 CN Normal" w:eastAsia="思源黑体 CN Normal" w:hAnsi="思源黑体 CN Normal" w:cs="思源黑体 CN Light"/>
                <w:bCs/>
                <w:sz w:val="17"/>
                <w:szCs w:val="17"/>
              </w:rPr>
            </w:pPr>
            <w:r w:rsidRPr="00070139">
              <w:rPr>
                <w:rFonts w:ascii="思源黑体 CN Normal" w:eastAsia="思源黑体 CN Normal" w:hAnsi="思源黑体 CN Normal"/>
                <w:sz w:val="17"/>
                <w:szCs w:val="17"/>
              </w:rPr>
              <w:t>{%p endif%}</w:t>
            </w:r>
          </w:p>
        </w:tc>
        <w:tc>
          <w:tcPr>
            <w:tcW w:w="1710" w:type="pct"/>
          </w:tcPr>
          <w:p w14:paraId="364615CB" w14:textId="77777777" w:rsidR="00F56779" w:rsidRPr="00070139" w:rsidRDefault="00F56779" w:rsidP="00F5677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{%p if a.evi_sum.evi_</w:t>
            </w:r>
            <w:proofErr w:type="gramStart"/>
            <w:r w:rsidRPr="00070139">
              <w:rPr>
                <w:rFonts w:ascii="思源黑体 CN Normal" w:eastAsia="思源黑体 CN Normal" w:hAnsi="思源黑体 CN Normal" w:cs="思源黑体 CN Light"/>
                <w:bCs/>
                <w:iCs/>
                <w:color w:val="000000"/>
                <w:sz w:val="17"/>
                <w:szCs w:val="17"/>
              </w:rPr>
              <w:t>split.Predictive</w:t>
            </w:r>
            <w:proofErr w:type="gramEnd"/>
            <w:r w:rsidRPr="00070139">
              <w:rPr>
                <w:rFonts w:ascii="思源黑体 CN Normal" w:eastAsia="思源黑体 CN Normal" w:hAnsi="思源黑体 CN Normal" w:cs="思源黑体 CN Light"/>
                <w:bCs/>
                <w:iCs/>
                <w:color w:val="000000"/>
                <w:sz w:val="17"/>
                <w:szCs w:val="17"/>
              </w:rPr>
              <w:t>%}</w:t>
            </w:r>
          </w:p>
          <w:p w14:paraId="39BEEFA7" w14:textId="77777777" w:rsidR="00F56779" w:rsidRPr="00070139" w:rsidRDefault="00F56779" w:rsidP="00F5677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{%p for b in a.evi_sum.evi_</w:t>
            </w:r>
            <w:proofErr w:type="gramStart"/>
            <w:r w:rsidRPr="00070139">
              <w:rPr>
                <w:rFonts w:ascii="思源黑体 CN Normal" w:eastAsia="思源黑体 CN Normal" w:hAnsi="思源黑体 CN Normal" w:cs="思源黑体 CN Light"/>
                <w:bCs/>
                <w:iCs/>
                <w:color w:val="000000"/>
                <w:sz w:val="17"/>
                <w:szCs w:val="17"/>
              </w:rPr>
              <w:t>split.Predictive</w:t>
            </w:r>
            <w:proofErr w:type="gramEnd"/>
            <w:r w:rsidRPr="00070139">
              <w:rPr>
                <w:rFonts w:ascii="思源黑体 CN Normal" w:eastAsia="思源黑体 CN Normal" w:hAnsi="思源黑体 CN Normal" w:cs="思源黑体 CN Light"/>
                <w:bCs/>
                <w:iCs/>
                <w:color w:val="000000"/>
                <w:sz w:val="17"/>
                <w:szCs w:val="17"/>
              </w:rPr>
              <w:t>%}</w:t>
            </w:r>
          </w:p>
          <w:p w14:paraId="6CFCAA83" w14:textId="77777777" w:rsidR="00F56779" w:rsidRPr="00070139" w:rsidRDefault="00F56779" w:rsidP="00F5677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hint="eastAsia"/>
                <w:bCs/>
                <w:iCs/>
                <w:color w:val="000000"/>
                <w:sz w:val="17"/>
                <w:szCs w:val="17"/>
              </w:rPr>
              <w:t>{{b.regimen_name}}（{{b.clinical_significance_cn}}，{{b.evi_conclusion_simple}}级）</w:t>
            </w:r>
          </w:p>
          <w:p w14:paraId="3426636B" w14:textId="77777777" w:rsidR="00F56779" w:rsidRPr="00070139" w:rsidRDefault="00F56779" w:rsidP="00F5677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{%p endfor%}</w:t>
            </w:r>
          </w:p>
          <w:p w14:paraId="3FC0D537" w14:textId="77777777" w:rsidR="00F56779" w:rsidRPr="00070139" w:rsidRDefault="00F56779" w:rsidP="00F5677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{%p endif%}</w:t>
            </w:r>
          </w:p>
          <w:p w14:paraId="63C0748C" w14:textId="77777777" w:rsidR="00F56779" w:rsidRPr="00070139" w:rsidRDefault="00F56779" w:rsidP="00F5677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{%p if a.evi_sum.evi_</w:t>
            </w:r>
            <w:proofErr w:type="gramStart"/>
            <w:r w:rsidRPr="00070139">
              <w:rPr>
                <w:rFonts w:ascii="思源黑体 CN Normal" w:eastAsia="思源黑体 CN Normal" w:hAnsi="思源黑体 CN Normal" w:cs="思源黑体 CN Light"/>
                <w:bCs/>
                <w:iCs/>
                <w:color w:val="000000"/>
                <w:sz w:val="17"/>
                <w:szCs w:val="17"/>
              </w:rPr>
              <w:t>split.Prognostic</w:t>
            </w:r>
            <w:proofErr w:type="gramEnd"/>
            <w:r w:rsidRPr="00070139">
              <w:rPr>
                <w:rFonts w:ascii="思源黑体 CN Normal" w:eastAsia="思源黑体 CN Normal" w:hAnsi="思源黑体 CN Normal" w:cs="思源黑体 CN Light"/>
                <w:bCs/>
                <w:iCs/>
                <w:color w:val="000000"/>
                <w:sz w:val="17"/>
                <w:szCs w:val="17"/>
              </w:rPr>
              <w:t>%}</w:t>
            </w:r>
          </w:p>
          <w:p w14:paraId="69440955" w14:textId="77777777" w:rsidR="00F56779" w:rsidRPr="00070139" w:rsidRDefault="00F56779" w:rsidP="00F5677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{%p for b in a.evi_sum.evi_</w:t>
            </w:r>
            <w:proofErr w:type="gramStart"/>
            <w:r w:rsidRPr="00070139">
              <w:rPr>
                <w:rFonts w:ascii="思源黑体 CN Normal" w:eastAsia="思源黑体 CN Normal" w:hAnsi="思源黑体 CN Normal" w:cs="思源黑体 CN Light"/>
                <w:bCs/>
                <w:iCs/>
                <w:color w:val="000000"/>
                <w:sz w:val="17"/>
                <w:szCs w:val="17"/>
              </w:rPr>
              <w:t>split.Prognostic</w:t>
            </w:r>
            <w:proofErr w:type="gramEnd"/>
            <w:r w:rsidRPr="00070139">
              <w:rPr>
                <w:rFonts w:ascii="思源黑体 CN Normal" w:eastAsia="思源黑体 CN Normal" w:hAnsi="思源黑体 CN Normal" w:cs="思源黑体 CN Light"/>
                <w:bCs/>
                <w:iCs/>
                <w:color w:val="000000"/>
                <w:sz w:val="17"/>
                <w:szCs w:val="17"/>
              </w:rPr>
              <w:t xml:space="preserve"> %}</w:t>
            </w:r>
          </w:p>
          <w:p w14:paraId="7226DFFC" w14:textId="18234A52" w:rsidR="00F56779" w:rsidRPr="00070139" w:rsidRDefault="00F56779" w:rsidP="00F5677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hint="eastAsia"/>
                <w:bCs/>
                <w:iCs/>
                <w:color w:val="000000"/>
                <w:sz w:val="17"/>
                <w:szCs w:val="17"/>
              </w:rPr>
              <w:t>预后{{b.clinical_significance_cn }}（ / ，{{b.evi_conclusion_simple }}级）</w:t>
            </w:r>
          </w:p>
          <w:p w14:paraId="586BCC25" w14:textId="77777777" w:rsidR="00F56779" w:rsidRPr="00070139" w:rsidRDefault="00F56779" w:rsidP="00F5677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{%p endfor%}</w:t>
            </w:r>
          </w:p>
          <w:p w14:paraId="3A837C30" w14:textId="77777777" w:rsidR="00F56779" w:rsidRPr="00070139" w:rsidRDefault="00F56779" w:rsidP="00F5677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{%p endif%}</w:t>
            </w:r>
          </w:p>
          <w:p w14:paraId="6140019F" w14:textId="77777777" w:rsidR="00F56779" w:rsidRPr="00070139" w:rsidRDefault="00F56779" w:rsidP="00F5677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{%p if a.evi_sum.evi_</w:t>
            </w:r>
            <w:proofErr w:type="gramStart"/>
            <w:r w:rsidRPr="00070139">
              <w:rPr>
                <w:rFonts w:ascii="思源黑体 CN Normal" w:eastAsia="思源黑体 CN Normal" w:hAnsi="思源黑体 CN Normal" w:cs="思源黑体 CN Light"/>
                <w:bCs/>
                <w:iCs/>
                <w:color w:val="000000"/>
                <w:sz w:val="17"/>
                <w:szCs w:val="17"/>
              </w:rPr>
              <w:t>split.Diagnostic</w:t>
            </w:r>
            <w:proofErr w:type="gramEnd"/>
            <w:r w:rsidRPr="00070139">
              <w:rPr>
                <w:rFonts w:ascii="思源黑体 CN Normal" w:eastAsia="思源黑体 CN Normal" w:hAnsi="思源黑体 CN Normal" w:cs="思源黑体 CN Light"/>
                <w:bCs/>
                <w:iCs/>
                <w:color w:val="000000"/>
                <w:sz w:val="17"/>
                <w:szCs w:val="17"/>
              </w:rPr>
              <w:t>%}</w:t>
            </w:r>
          </w:p>
          <w:p w14:paraId="6F8B15D6" w14:textId="77777777" w:rsidR="00F56779" w:rsidRPr="00070139" w:rsidRDefault="00F56779" w:rsidP="00F5677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{%p for b in a.evi_sum.evi_</w:t>
            </w:r>
            <w:proofErr w:type="gramStart"/>
            <w:r w:rsidRPr="00070139">
              <w:rPr>
                <w:rFonts w:ascii="思源黑体 CN Normal" w:eastAsia="思源黑体 CN Normal" w:hAnsi="思源黑体 CN Normal" w:cs="思源黑体 CN Light"/>
                <w:bCs/>
                <w:iCs/>
                <w:color w:val="000000"/>
                <w:sz w:val="17"/>
                <w:szCs w:val="17"/>
              </w:rPr>
              <w:t>split.Diagnostic</w:t>
            </w:r>
            <w:proofErr w:type="gramEnd"/>
            <w:r w:rsidRPr="00070139">
              <w:rPr>
                <w:rFonts w:ascii="思源黑体 CN Normal" w:eastAsia="思源黑体 CN Normal" w:hAnsi="思源黑体 CN Normal" w:cs="思源黑体 CN Light"/>
                <w:bCs/>
                <w:iCs/>
                <w:color w:val="000000"/>
                <w:sz w:val="17"/>
                <w:szCs w:val="17"/>
              </w:rPr>
              <w:t xml:space="preserve"> %}</w:t>
            </w:r>
          </w:p>
          <w:p w14:paraId="45D1B438" w14:textId="77777777" w:rsidR="00F56779" w:rsidRPr="00070139" w:rsidRDefault="00F56779" w:rsidP="00F5677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hint="eastAsia"/>
                <w:bCs/>
                <w:iCs/>
                <w:color w:val="000000"/>
                <w:sz w:val="17"/>
                <w:szCs w:val="17"/>
              </w:rPr>
              <w:lastRenderedPageBreak/>
              <w:t>辅助诊断（ / ，{{b.evi_conclusion_simple }}级）</w:t>
            </w:r>
          </w:p>
          <w:p w14:paraId="18FB9D64" w14:textId="77777777" w:rsidR="00F56779" w:rsidRPr="00070139" w:rsidRDefault="00F56779" w:rsidP="00F5677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{%p endfor%}</w:t>
            </w:r>
          </w:p>
          <w:p w14:paraId="2D81624F" w14:textId="07D1BF07" w:rsidR="00F56779" w:rsidRPr="00D701BE" w:rsidRDefault="00F56779" w:rsidP="00F5677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{%p endif%}</w:t>
            </w:r>
          </w:p>
        </w:tc>
      </w:tr>
      <w:tr w:rsidR="00F87511" w:rsidRPr="00D661C3" w14:paraId="08B58C47" w14:textId="77777777" w:rsidTr="00F87511">
        <w:trPr>
          <w:cnfStyle w:val="000000100000" w:firstRow="0" w:lastRow="0" w:firstColumn="0" w:lastColumn="0" w:oddVBand="0" w:evenVBand="0" w:oddHBand="1" w:evenHBand="0" w:firstRowFirstColumn="0" w:firstRowLastColumn="0" w:lastRowFirstColumn="0" w:lastRowLastColumn="0"/>
        </w:trPr>
        <w:tc>
          <w:tcPr>
            <w:tcW w:w="5000" w:type="pct"/>
            <w:gridSpan w:val="5"/>
          </w:tcPr>
          <w:p w14:paraId="39338657" w14:textId="67D5C00C" w:rsidR="00F87511" w:rsidRPr="00070139" w:rsidRDefault="00F87511" w:rsidP="00F87511">
            <w:pPr>
              <w:spacing w:line="300" w:lineRule="exact"/>
              <w:jc w:val="center"/>
              <w:rPr>
                <w:rFonts w:ascii="思源黑体 CN Normal" w:eastAsia="思源黑体 CN Normal" w:hAnsi="思源黑体 CN Normal" w:cs="思源黑体 CN Light"/>
                <w:bCs/>
                <w:iCs/>
                <w:color w:val="000000"/>
                <w:sz w:val="17"/>
                <w:szCs w:val="17"/>
              </w:rPr>
            </w:pPr>
            <w:r w:rsidRPr="00F87511">
              <w:rPr>
                <w:rFonts w:ascii="思源黑体 CN Normal" w:eastAsia="思源黑体 CN Normal" w:hAnsi="思源黑体 CN Normal" w:cs="思源黑体 CN Light"/>
                <w:bCs/>
                <w:iCs/>
                <w:color w:val="000000"/>
                <w:sz w:val="17"/>
                <w:szCs w:val="17"/>
              </w:rPr>
              <w:lastRenderedPageBreak/>
              <w:t>{%tr endfor%}</w:t>
            </w:r>
          </w:p>
        </w:tc>
      </w:tr>
      <w:tr w:rsidR="00F87511" w:rsidRPr="00D661C3" w14:paraId="34ABCA4D" w14:textId="77777777" w:rsidTr="00F87511">
        <w:trPr>
          <w:cnfStyle w:val="000000010000" w:firstRow="0" w:lastRow="0" w:firstColumn="0" w:lastColumn="0" w:oddVBand="0" w:evenVBand="0" w:oddHBand="0" w:evenHBand="1" w:firstRowFirstColumn="0" w:firstRowLastColumn="0" w:lastRowFirstColumn="0" w:lastRowLastColumn="0"/>
        </w:trPr>
        <w:tc>
          <w:tcPr>
            <w:tcW w:w="5000" w:type="pct"/>
            <w:gridSpan w:val="5"/>
          </w:tcPr>
          <w:p w14:paraId="340B6844" w14:textId="00A38BE2" w:rsidR="00F87511" w:rsidRPr="00F87511" w:rsidRDefault="00F87511" w:rsidP="00F87511">
            <w:pPr>
              <w:spacing w:line="300" w:lineRule="exact"/>
              <w:jc w:val="center"/>
              <w:rPr>
                <w:rFonts w:ascii="思源黑体 CN Normal" w:eastAsia="思源黑体 CN Normal" w:hAnsi="思源黑体 CN Normal" w:cs="思源黑体 CN Light"/>
                <w:bCs/>
                <w:iCs/>
                <w:color w:val="000000"/>
                <w:sz w:val="17"/>
                <w:szCs w:val="17"/>
              </w:rPr>
            </w:pPr>
            <w:r w:rsidRPr="00F87511">
              <w:rPr>
                <w:rFonts w:ascii="思源黑体 CN Normal" w:eastAsia="思源黑体 CN Normal" w:hAnsi="思源黑体 CN Normal" w:cs="思源黑体 CN Light"/>
                <w:bCs/>
                <w:iCs/>
                <w:color w:val="000000"/>
                <w:sz w:val="17"/>
                <w:szCs w:val="17"/>
              </w:rPr>
              <w:t>{%tr else%}</w:t>
            </w:r>
          </w:p>
        </w:tc>
      </w:tr>
      <w:tr w:rsidR="00F87511" w:rsidRPr="00D661C3" w14:paraId="677B3BFD" w14:textId="77777777" w:rsidTr="00C31BE1">
        <w:trPr>
          <w:cnfStyle w:val="000000100000" w:firstRow="0" w:lastRow="0" w:firstColumn="0" w:lastColumn="0" w:oddVBand="0" w:evenVBand="0" w:oddHBand="1" w:evenHBand="0" w:firstRowFirstColumn="0" w:firstRowLastColumn="0" w:lastRowFirstColumn="0" w:lastRowLastColumn="0"/>
        </w:trPr>
        <w:tc>
          <w:tcPr>
            <w:tcW w:w="617" w:type="pct"/>
          </w:tcPr>
          <w:p w14:paraId="1B0F56AE" w14:textId="013EE841" w:rsidR="00F87511" w:rsidRPr="006F47E5" w:rsidRDefault="00F87511" w:rsidP="00F87511">
            <w:pPr>
              <w:spacing w:line="240" w:lineRule="exact"/>
              <w:jc w:val="center"/>
              <w:rPr>
                <w:rFonts w:ascii="思源黑体 CN Bold" w:eastAsia="思源黑体 CN Bold" w:hAnsi="思源黑体 CN Bold"/>
                <w:b/>
                <w:bCs/>
                <w:i/>
                <w:iCs/>
                <w:color w:val="262626" w:themeColor="text1" w:themeTint="D9"/>
                <w:sz w:val="17"/>
                <w:szCs w:val="17"/>
              </w:rPr>
            </w:pPr>
            <w:r w:rsidRPr="00DF3191">
              <w:rPr>
                <w:rFonts w:ascii="思源黑体 CN Bold" w:eastAsia="思源黑体 CN Bold" w:hAnsi="思源黑体 CN Bold" w:hint="eastAsia"/>
                <w:i/>
                <w:iCs/>
                <w:color w:val="262626" w:themeColor="text1" w:themeTint="D9"/>
                <w:sz w:val="17"/>
                <w:szCs w:val="17"/>
              </w:rPr>
              <w:t>TP</w:t>
            </w:r>
            <w:r w:rsidRPr="00DF3191">
              <w:rPr>
                <w:rFonts w:ascii="思源黑体 CN Bold" w:eastAsia="思源黑体 CN Bold" w:hAnsi="思源黑体 CN Bold"/>
                <w:i/>
                <w:iCs/>
                <w:color w:val="262626" w:themeColor="text1" w:themeTint="D9"/>
                <w:sz w:val="17"/>
                <w:szCs w:val="17"/>
              </w:rPr>
              <w:t>53</w:t>
            </w:r>
          </w:p>
        </w:tc>
        <w:tc>
          <w:tcPr>
            <w:tcW w:w="1576" w:type="pct"/>
          </w:tcPr>
          <w:p w14:paraId="367D0C1B" w14:textId="6560A827" w:rsidR="00F87511" w:rsidRDefault="00F87511" w:rsidP="00F87511">
            <w:pPr>
              <w:spacing w:line="240" w:lineRule="exact"/>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sz w:val="17"/>
                <w:szCs w:val="17"/>
              </w:rPr>
              <w:t>未检测到具有临床意义的变异</w:t>
            </w:r>
          </w:p>
        </w:tc>
        <w:tc>
          <w:tcPr>
            <w:tcW w:w="617" w:type="pct"/>
          </w:tcPr>
          <w:p w14:paraId="764638CE" w14:textId="481FD642" w:rsidR="00F87511" w:rsidRPr="00070139" w:rsidRDefault="00F87511" w:rsidP="00F87511">
            <w:pPr>
              <w:spacing w:line="240" w:lineRule="exact"/>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p>
        </w:tc>
        <w:tc>
          <w:tcPr>
            <w:tcW w:w="480" w:type="pct"/>
          </w:tcPr>
          <w:p w14:paraId="7EFE1E3C" w14:textId="086B6B1C" w:rsidR="00F87511" w:rsidRPr="00070139" w:rsidRDefault="00F87511" w:rsidP="00F87511">
            <w:pPr>
              <w:spacing w:line="240" w:lineRule="exact"/>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710" w:type="pct"/>
          </w:tcPr>
          <w:p w14:paraId="75DAD71C" w14:textId="1BF8CF71" w:rsidR="00F87511" w:rsidRPr="00070139" w:rsidRDefault="00F87511" w:rsidP="00F87511">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p>
        </w:tc>
      </w:tr>
      <w:tr w:rsidR="00F87511" w:rsidRPr="00D661C3" w14:paraId="0107EEA0" w14:textId="77777777" w:rsidTr="00F87511">
        <w:trPr>
          <w:cnfStyle w:val="000000010000" w:firstRow="0" w:lastRow="0" w:firstColumn="0" w:lastColumn="0" w:oddVBand="0" w:evenVBand="0" w:oddHBand="0" w:evenHBand="1" w:firstRowFirstColumn="0" w:firstRowLastColumn="0" w:lastRowFirstColumn="0" w:lastRowLastColumn="0"/>
        </w:trPr>
        <w:tc>
          <w:tcPr>
            <w:tcW w:w="5000" w:type="pct"/>
            <w:gridSpan w:val="5"/>
          </w:tcPr>
          <w:p w14:paraId="56EA994C" w14:textId="70C3F625" w:rsidR="00F87511" w:rsidRPr="00070139" w:rsidRDefault="00F87511" w:rsidP="00F87511">
            <w:pPr>
              <w:spacing w:line="300" w:lineRule="exact"/>
              <w:jc w:val="center"/>
              <w:rPr>
                <w:rFonts w:ascii="思源黑体 CN Normal" w:eastAsia="思源黑体 CN Normal" w:hAnsi="思源黑体 CN Normal" w:cs="思源黑体 CN Light"/>
                <w:bCs/>
                <w:iCs/>
                <w:color w:val="000000"/>
                <w:sz w:val="17"/>
                <w:szCs w:val="17"/>
              </w:rPr>
            </w:pPr>
            <w:r w:rsidRPr="00F87511">
              <w:rPr>
                <w:rFonts w:ascii="思源黑体 CN Normal" w:eastAsia="思源黑体 CN Normal" w:hAnsi="思源黑体 CN Normal" w:cs="思源黑体 CN Light"/>
                <w:bCs/>
                <w:iCs/>
                <w:color w:val="000000"/>
                <w:sz w:val="17"/>
                <w:szCs w:val="17"/>
              </w:rPr>
              <w:t>{%tr endif%}</w:t>
            </w:r>
          </w:p>
        </w:tc>
      </w:tr>
    </w:tbl>
    <w:p w14:paraId="1B7A73BE" w14:textId="77777777" w:rsidR="008B19C9" w:rsidRDefault="008B19C9" w:rsidP="008B19C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 + var.var_somatic.level_II</w:t>
      </w:r>
      <w:r>
        <w:rPr>
          <w:rFonts w:ascii="思源黑体 CN Normal" w:eastAsia="思源黑体 CN Normal" w:hAnsi="思源黑体 CN Normal" w:hint="eastAsia"/>
          <w:sz w:val="16"/>
          <w:szCs w:val="16"/>
        </w:rPr>
        <w:t xml:space="preserve"> %}</w:t>
      </w:r>
    </w:p>
    <w:p w14:paraId="43B6F081" w14:textId="40BD0B82" w:rsidR="008B19C9" w:rsidRDefault="008B19C9" w:rsidP="008B19C9">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r w:rsidR="00F32E7E">
        <w:rPr>
          <w:rFonts w:ascii="思源黑体 CN Normal" w:eastAsia="思源黑体 CN Normal" w:hAnsi="思源黑体 CN Normal"/>
          <w:sz w:val="16"/>
          <w:szCs w:val="16"/>
        </w:rPr>
        <w:t>image.</w:t>
      </w:r>
      <w:r>
        <w:rPr>
          <w:rFonts w:ascii="思源黑体 CN Normal" w:eastAsia="思源黑体 CN Normal" w:hAnsi="思源黑体 CN Normal"/>
          <w:sz w:val="16"/>
          <w:szCs w:val="16"/>
        </w:rPr>
        <w:t>igv_</w:t>
      </w:r>
      <w:r>
        <w:rPr>
          <w:rFonts w:ascii="思源黑体 CN Normal" w:eastAsia="思源黑体 CN Normal" w:hAnsi="思源黑体 CN Normal" w:hint="eastAsia"/>
          <w:sz w:val="16"/>
          <w:szCs w:val="16"/>
        </w:rPr>
        <w:t>I_II</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p>
    <w:p w14:paraId="5C354C58" w14:textId="68E6961F" w:rsidR="008B19C9" w:rsidRDefault="008B19C9" w:rsidP="008B19C9">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w:t>
      </w:r>
      <w:r w:rsidR="00F32E7E">
        <w:rPr>
          <w:rFonts w:ascii="思源黑体 CN Normal" w:eastAsia="思源黑体 CN Normal" w:hAnsi="思源黑体 CN Normal"/>
          <w:sz w:val="16"/>
          <w:szCs w:val="16"/>
        </w:rPr>
        <w:t>image.</w:t>
      </w:r>
      <w:r>
        <w:rPr>
          <w:rFonts w:ascii="思源黑体 CN Normal" w:eastAsia="思源黑体 CN Normal" w:hAnsi="思源黑体 CN Normal"/>
          <w:sz w:val="16"/>
          <w:szCs w:val="16"/>
        </w:rPr>
        <w:t>igv_</w:t>
      </w:r>
      <w:r>
        <w:rPr>
          <w:rFonts w:ascii="思源黑体 CN Normal" w:eastAsia="思源黑体 CN Normal" w:hAnsi="思源黑体 CN Normal" w:hint="eastAsia"/>
          <w:sz w:val="16"/>
          <w:szCs w:val="16"/>
        </w:rPr>
        <w:t>I_II%</w:t>
      </w:r>
      <w:r>
        <w:rPr>
          <w:rFonts w:ascii="思源黑体 CN Normal" w:eastAsia="思源黑体 CN Normal" w:hAnsi="思源黑体 CN Normal"/>
          <w:sz w:val="16"/>
          <w:szCs w:val="16"/>
        </w:rPr>
        <w:t>}</w:t>
      </w:r>
    </w:p>
    <w:p w14:paraId="03BEB0C0" w14:textId="77777777" w:rsidR="008B19C9" w:rsidRDefault="008B19C9" w:rsidP="008B19C9">
      <w:pPr>
        <w:jc w:val="center"/>
        <w:rPr>
          <w:rFonts w:ascii="思源黑体 CN Normal" w:eastAsia="思源黑体 CN Normal" w:hAnsi="思源黑体 CN Normal"/>
          <w:sz w:val="16"/>
          <w:szCs w:val="16"/>
        </w:rPr>
      </w:pPr>
    </w:p>
    <w:p w14:paraId="458F74FD" w14:textId="77777777" w:rsidR="008B19C9" w:rsidRDefault="008B19C9" w:rsidP="008B19C9">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2B87F371" w14:textId="77777777" w:rsidR="008B19C9" w:rsidRDefault="008B19C9" w:rsidP="008B19C9">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1992EE40" w14:textId="77777777" w:rsidR="008B19C9" w:rsidRDefault="008B19C9" w:rsidP="008B19C9">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34CAC991" w14:textId="77777777" w:rsidR="008B19C9" w:rsidRDefault="008B19C9" w:rsidP="008B19C9">
      <w:pPr>
        <w:jc w:val="center"/>
        <w:rPr>
          <w:rFonts w:ascii="思源黑体 CN Normal" w:eastAsia="思源黑体 CN Normal" w:hAnsi="思源黑体 CN Normal"/>
          <w:sz w:val="16"/>
          <w:szCs w:val="16"/>
        </w:rPr>
      </w:pPr>
    </w:p>
    <w:p w14:paraId="62A3A1FB" w14:textId="77777777" w:rsidR="008B19C9" w:rsidRDefault="008B19C9" w:rsidP="008B19C9">
      <w:pPr>
        <w:widowControl/>
        <w:jc w:val="center"/>
        <w:rPr>
          <w:rFonts w:ascii="思源黑体 CN Normal" w:eastAsia="思源黑体 CN Normal" w:hAnsi="思源黑体 CN Normal"/>
          <w:sz w:val="16"/>
          <w:szCs w:val="16"/>
        </w:rPr>
      </w:pPr>
      <w:r w:rsidRPr="00670364">
        <w:rPr>
          <w:rFonts w:ascii="思源黑体 CN Normal" w:eastAsia="思源黑体 CN Normal" w:hAnsi="思源黑体 CN Normal" w:hint="eastAsia"/>
          <w:sz w:val="16"/>
          <w:szCs w:val="16"/>
          <w:highlight w:val="yellow"/>
        </w:rPr>
        <w:t>未提取到</w:t>
      </w:r>
      <w:r>
        <w:rPr>
          <w:rFonts w:ascii="思源黑体 CN Normal" w:eastAsia="思源黑体 CN Normal" w:hAnsi="思源黑体 CN Normal" w:hint="eastAsia"/>
          <w:sz w:val="16"/>
          <w:szCs w:val="16"/>
          <w:highlight w:val="yellow"/>
        </w:rPr>
        <w:t>IGV</w:t>
      </w:r>
      <w:r w:rsidRPr="00670364">
        <w:rPr>
          <w:rFonts w:ascii="思源黑体 CN Normal" w:eastAsia="思源黑体 CN Normal" w:hAnsi="思源黑体 CN Normal" w:hint="eastAsia"/>
          <w:sz w:val="16"/>
          <w:szCs w:val="16"/>
          <w:highlight w:val="yellow"/>
        </w:rPr>
        <w:t>图，请手动添加！</w:t>
      </w:r>
    </w:p>
    <w:p w14:paraId="3A8A0003" w14:textId="77777777" w:rsidR="008B19C9" w:rsidRPr="00F15BCB" w:rsidRDefault="008B19C9" w:rsidP="008B19C9">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B2F4728" w14:textId="77777777" w:rsidR="008B19C9" w:rsidRPr="00ED7D9D" w:rsidRDefault="008B19C9" w:rsidP="008B19C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endif</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1F31E95D" w14:textId="77777777" w:rsidR="003B6EC3" w:rsidRPr="008B19C9" w:rsidRDefault="003B6EC3" w:rsidP="00B510CB">
      <w:pPr>
        <w:adjustRightInd w:val="0"/>
        <w:snapToGrid w:val="0"/>
        <w:spacing w:line="240" w:lineRule="exact"/>
        <w:rPr>
          <w:rFonts w:ascii="思源黑体 CN Normal" w:eastAsia="思源黑体 CN Normal" w:hAnsi="思源黑体 CN Normal"/>
          <w:b/>
          <w:bCs/>
          <w:color w:val="595959" w:themeColor="text1" w:themeTint="A6"/>
          <w:sz w:val="15"/>
          <w:szCs w:val="15"/>
        </w:rPr>
      </w:pPr>
    </w:p>
    <w:p w14:paraId="19FF6D69" w14:textId="41135F0A" w:rsidR="00B510CB" w:rsidRPr="006B5AB7" w:rsidRDefault="00B510CB" w:rsidP="00B510CB">
      <w:pPr>
        <w:adjustRightInd w:val="0"/>
        <w:snapToGrid w:val="0"/>
        <w:spacing w:line="240" w:lineRule="exact"/>
        <w:rPr>
          <w:rFonts w:ascii="思源黑体 CN Normal" w:eastAsia="思源黑体 CN Normal" w:hAnsi="思源黑体 CN Normal"/>
          <w:b/>
          <w:bCs/>
          <w:color w:val="595959" w:themeColor="text1" w:themeTint="A6"/>
          <w:sz w:val="15"/>
          <w:szCs w:val="15"/>
        </w:rPr>
      </w:pPr>
      <w:r w:rsidRPr="006B5AB7">
        <w:rPr>
          <w:rFonts w:ascii="思源黑体 CN Normal" w:eastAsia="思源黑体 CN Normal" w:hAnsi="思源黑体 CN Normal" w:hint="eastAsia"/>
          <w:b/>
          <w:bCs/>
          <w:color w:val="595959" w:themeColor="text1" w:themeTint="A6"/>
          <w:sz w:val="15"/>
          <w:szCs w:val="15"/>
        </w:rPr>
        <w:t>注：</w:t>
      </w:r>
    </w:p>
    <w:p w14:paraId="018F7609" w14:textId="175A3E65" w:rsidR="007F72F0" w:rsidRPr="007F72F0" w:rsidRDefault="007F72F0" w:rsidP="00720817">
      <w:pPr>
        <w:pStyle w:val="aa"/>
        <w:numPr>
          <w:ilvl w:val="0"/>
          <w:numId w:val="19"/>
        </w:numPr>
        <w:ind w:firstLineChars="0"/>
        <w:rPr>
          <w:rFonts w:ascii="思源黑体 CN Normal" w:eastAsia="思源黑体 CN Normal" w:hAnsi="思源黑体 CN Normal"/>
          <w:color w:val="595959" w:themeColor="text1" w:themeTint="A6"/>
          <w:sz w:val="15"/>
          <w:szCs w:val="15"/>
        </w:rPr>
      </w:pPr>
      <w:r w:rsidRPr="007F72F0">
        <w:rPr>
          <w:rFonts w:ascii="思源黑体 CN Normal" w:eastAsia="思源黑体 CN Normal" w:hAnsi="思源黑体 CN Normal" w:hint="eastAsia"/>
          <w:color w:val="595959" w:themeColor="text1" w:themeTint="A6"/>
          <w:sz w:val="15"/>
          <w:szCs w:val="15"/>
        </w:rPr>
        <w:t>本检测项目中使用的参考基因组版本为hg19，报告中的变异命名遵从HGVS指南(http://varnomen.hgvs.org)中的相关规定进行命名。</w:t>
      </w:r>
    </w:p>
    <w:p w14:paraId="14EE9275" w14:textId="69A3F2B5" w:rsidR="007F72F0" w:rsidRPr="00A70028" w:rsidRDefault="00A70028" w:rsidP="00A70028">
      <w:pPr>
        <w:pStyle w:val="aa"/>
        <w:numPr>
          <w:ilvl w:val="0"/>
          <w:numId w:val="19"/>
        </w:numPr>
        <w:ind w:firstLineChars="0"/>
        <w:rPr>
          <w:rFonts w:ascii="思源黑体 CN Normal" w:eastAsia="思源黑体 CN Normal" w:hAnsi="思源黑体 CN Normal"/>
          <w:color w:val="595959" w:themeColor="text1" w:themeTint="A6"/>
          <w:sz w:val="15"/>
          <w:szCs w:val="15"/>
        </w:rPr>
      </w:pPr>
      <w:r w:rsidRPr="00A70028">
        <w:rPr>
          <w:rFonts w:ascii="思源黑体 CN Normal" w:eastAsia="思源黑体 CN Normal" w:hAnsi="思源黑体 CN Normal" w:hint="eastAsia"/>
          <w:i/>
          <w:iCs/>
          <w:color w:val="595959" w:themeColor="text1" w:themeTint="A6"/>
          <w:sz w:val="15"/>
          <w:szCs w:val="15"/>
        </w:rPr>
        <w:t>POLE</w:t>
      </w:r>
      <w:r w:rsidRPr="00A70028">
        <w:rPr>
          <w:rFonts w:ascii="思源黑体 CN Normal" w:eastAsia="思源黑体 CN Normal" w:hAnsi="思源黑体 CN Normal" w:hint="eastAsia"/>
          <w:color w:val="595959" w:themeColor="text1" w:themeTint="A6"/>
          <w:sz w:val="15"/>
          <w:szCs w:val="15"/>
        </w:rPr>
        <w:t>基因使用的转录本参考序列为NM_006231，</w:t>
      </w:r>
      <w:r w:rsidRPr="00A70028">
        <w:rPr>
          <w:rFonts w:ascii="思源黑体 CN Normal" w:eastAsia="思源黑体 CN Normal" w:hAnsi="思源黑体 CN Normal" w:hint="eastAsia"/>
          <w:i/>
          <w:iCs/>
          <w:color w:val="595959" w:themeColor="text1" w:themeTint="A6"/>
          <w:sz w:val="15"/>
          <w:szCs w:val="15"/>
        </w:rPr>
        <w:t>TP53</w:t>
      </w:r>
      <w:r w:rsidRPr="00A70028">
        <w:rPr>
          <w:rFonts w:ascii="思源黑体 CN Normal" w:eastAsia="思源黑体 CN Normal" w:hAnsi="思源黑体 CN Normal" w:hint="eastAsia"/>
          <w:color w:val="595959" w:themeColor="text1" w:themeTint="A6"/>
          <w:sz w:val="15"/>
          <w:szCs w:val="15"/>
        </w:rPr>
        <w:t>基因使用的转录本参考序列为NM_000546。</w:t>
      </w:r>
    </w:p>
    <w:p w14:paraId="77152551" w14:textId="12300937" w:rsidR="00B510CB" w:rsidRPr="006B5AB7" w:rsidRDefault="00B510CB" w:rsidP="00B510CB">
      <w:pPr>
        <w:pStyle w:val="aa"/>
        <w:numPr>
          <w:ilvl w:val="0"/>
          <w:numId w:val="19"/>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6B5AB7">
        <w:rPr>
          <w:rFonts w:ascii="思源黑体 CN Normal" w:eastAsia="思源黑体 CN Normal" w:hAnsi="思源黑体 CN Normal" w:hint="eastAsia"/>
          <w:color w:val="595959" w:themeColor="text1" w:themeTint="A6"/>
          <w:sz w:val="15"/>
          <w:szCs w:val="15"/>
        </w:rPr>
        <w:t>参照美国病理协会（</w:t>
      </w:r>
      <w:r w:rsidRPr="006B5AB7">
        <w:rPr>
          <w:rFonts w:ascii="思源黑体 CN Normal" w:eastAsia="思源黑体 CN Normal" w:hAnsi="思源黑体 CN Normal"/>
          <w:color w:val="595959" w:themeColor="text1" w:themeTint="A6"/>
          <w:sz w:val="15"/>
          <w:szCs w:val="15"/>
        </w:rPr>
        <w:t>Association for Molecular Pathology,</w:t>
      </w:r>
      <w:r w:rsidR="00E728F7" w:rsidRPr="006B5AB7">
        <w:rPr>
          <w:rFonts w:ascii="思源黑体 CN Normal" w:eastAsia="思源黑体 CN Normal" w:hAnsi="思源黑体 CN Normal"/>
          <w:color w:val="595959" w:themeColor="text1" w:themeTint="A6"/>
          <w:sz w:val="15"/>
          <w:szCs w:val="15"/>
        </w:rPr>
        <w:t xml:space="preserve"> </w:t>
      </w:r>
      <w:r w:rsidRPr="006B5AB7">
        <w:rPr>
          <w:rFonts w:ascii="思源黑体 CN Normal" w:eastAsia="思源黑体 CN Normal" w:hAnsi="思源黑体 CN Normal"/>
          <w:color w:val="595959" w:themeColor="text1" w:themeTint="A6"/>
          <w:sz w:val="15"/>
          <w:szCs w:val="15"/>
        </w:rPr>
        <w:t>AMP）</w:t>
      </w:r>
      <w:r w:rsidR="00E728F7" w:rsidRPr="006B5AB7">
        <w:rPr>
          <w:rFonts w:ascii="思源黑体 CN Normal" w:eastAsia="思源黑体 CN Normal" w:hAnsi="思源黑体 CN Normal" w:hint="eastAsia"/>
          <w:color w:val="595959" w:themeColor="text1" w:themeTint="A6"/>
          <w:sz w:val="15"/>
          <w:szCs w:val="15"/>
        </w:rPr>
        <w:t>、</w:t>
      </w:r>
      <w:r w:rsidRPr="006B5AB7">
        <w:rPr>
          <w:rFonts w:ascii="思源黑体 CN Normal" w:eastAsia="思源黑体 CN Normal" w:hAnsi="思源黑体 CN Normal" w:hint="eastAsia"/>
          <w:color w:val="595959" w:themeColor="text1" w:themeTint="A6"/>
          <w:sz w:val="15"/>
          <w:szCs w:val="15"/>
        </w:rPr>
        <w:t>美国临床肿瘤学会（</w:t>
      </w:r>
      <w:r w:rsidRPr="006B5AB7">
        <w:rPr>
          <w:rFonts w:ascii="思源黑体 CN Normal" w:eastAsia="思源黑体 CN Normal" w:hAnsi="思源黑体 CN Normal"/>
          <w:color w:val="595959" w:themeColor="text1" w:themeTint="A6"/>
          <w:sz w:val="15"/>
          <w:szCs w:val="15"/>
        </w:rPr>
        <w:t>American Society of Clinical Oncology,</w:t>
      </w:r>
      <w:r w:rsidR="00721E98" w:rsidRPr="006B5AB7">
        <w:rPr>
          <w:rFonts w:ascii="思源黑体 CN Normal" w:eastAsia="思源黑体 CN Normal" w:hAnsi="思源黑体 CN Normal"/>
          <w:color w:val="595959" w:themeColor="text1" w:themeTint="A6"/>
          <w:sz w:val="15"/>
          <w:szCs w:val="15"/>
        </w:rPr>
        <w:t xml:space="preserve"> </w:t>
      </w:r>
      <w:r w:rsidRPr="006B5AB7">
        <w:rPr>
          <w:rFonts w:ascii="思源黑体 CN Normal" w:eastAsia="思源黑体 CN Normal" w:hAnsi="思源黑体 CN Normal"/>
          <w:color w:val="595959" w:themeColor="text1" w:themeTint="A6"/>
          <w:sz w:val="15"/>
          <w:szCs w:val="15"/>
        </w:rPr>
        <w:t>ASCO）</w:t>
      </w:r>
      <w:r w:rsidR="00E728F7" w:rsidRPr="006B5AB7">
        <w:rPr>
          <w:rFonts w:ascii="思源黑体 CN Normal" w:eastAsia="思源黑体 CN Normal" w:hAnsi="思源黑体 CN Normal" w:hint="eastAsia"/>
          <w:color w:val="595959" w:themeColor="text1" w:themeTint="A6"/>
          <w:sz w:val="15"/>
          <w:szCs w:val="15"/>
        </w:rPr>
        <w:t>和</w:t>
      </w:r>
      <w:r w:rsidRPr="006B5AB7">
        <w:rPr>
          <w:rFonts w:ascii="思源黑体 CN Normal" w:eastAsia="思源黑体 CN Normal" w:hAnsi="思源黑体 CN Normal" w:hint="eastAsia"/>
          <w:color w:val="595959" w:themeColor="text1" w:themeTint="A6"/>
          <w:sz w:val="15"/>
          <w:szCs w:val="15"/>
        </w:rPr>
        <w:t>美国病理学家协会（</w:t>
      </w:r>
      <w:r w:rsidRPr="006B5AB7">
        <w:rPr>
          <w:rFonts w:ascii="思源黑体 CN Normal" w:eastAsia="思源黑体 CN Normal" w:hAnsi="思源黑体 CN Normal"/>
          <w:color w:val="595959" w:themeColor="text1" w:themeTint="A6"/>
          <w:sz w:val="15"/>
          <w:szCs w:val="15"/>
        </w:rPr>
        <w:t>College of American Pathologists</w:t>
      </w:r>
      <w:r w:rsidR="00E728F7" w:rsidRPr="006B5AB7">
        <w:rPr>
          <w:rFonts w:ascii="思源黑体 CN Normal" w:eastAsia="思源黑体 CN Normal" w:hAnsi="思源黑体 CN Normal" w:hint="eastAsia"/>
          <w:color w:val="595959" w:themeColor="text1" w:themeTint="A6"/>
          <w:sz w:val="15"/>
          <w:szCs w:val="15"/>
        </w:rPr>
        <w:t>,</w:t>
      </w:r>
      <w:r w:rsidR="00E728F7" w:rsidRPr="006B5AB7">
        <w:rPr>
          <w:rFonts w:ascii="思源黑体 CN Normal" w:eastAsia="思源黑体 CN Normal" w:hAnsi="思源黑体 CN Normal"/>
          <w:color w:val="595959" w:themeColor="text1" w:themeTint="A6"/>
          <w:sz w:val="15"/>
          <w:szCs w:val="15"/>
        </w:rPr>
        <w:t xml:space="preserve"> </w:t>
      </w:r>
      <w:r w:rsidRPr="006B5AB7">
        <w:rPr>
          <w:rFonts w:ascii="思源黑体 CN Normal" w:eastAsia="思源黑体 CN Normal" w:hAnsi="思源黑体 CN Normal"/>
          <w:color w:val="595959" w:themeColor="text1" w:themeTint="A6"/>
          <w:sz w:val="15"/>
          <w:szCs w:val="15"/>
        </w:rPr>
        <w:t>CAP）联合发布的肿瘤变异解读及报告指南(PMID: 27993330)</w:t>
      </w:r>
      <w:r w:rsidRPr="006B5AB7">
        <w:rPr>
          <w:rFonts w:ascii="思源黑体 CN Normal" w:eastAsia="思源黑体 CN Normal" w:hAnsi="思源黑体 CN Normal"/>
          <w:color w:val="595959" w:themeColor="text1" w:themeTint="A6"/>
          <w:sz w:val="15"/>
          <w:szCs w:val="15"/>
          <w:vertAlign w:val="superscript"/>
        </w:rPr>
        <w:t xml:space="preserve"> </w:t>
      </w:r>
      <w:r w:rsidRPr="006B5AB7">
        <w:rPr>
          <w:rFonts w:ascii="思源黑体 CN Normal" w:eastAsia="思源黑体 CN Normal" w:hAnsi="思源黑体 CN Normal" w:hint="eastAsia"/>
          <w:color w:val="595959" w:themeColor="text1" w:themeTint="A6"/>
          <w:sz w:val="15"/>
          <w:szCs w:val="15"/>
        </w:rPr>
        <w:t>中的变异分类方法，</w:t>
      </w:r>
      <w:r w:rsidR="00E728F7" w:rsidRPr="006B5AB7">
        <w:rPr>
          <w:rFonts w:ascii="思源黑体 CN Normal" w:eastAsia="思源黑体 CN Normal" w:hAnsi="思源黑体 CN Normal" w:hint="eastAsia"/>
          <w:color w:val="595959" w:themeColor="text1" w:themeTint="A6"/>
          <w:sz w:val="15"/>
          <w:szCs w:val="15"/>
        </w:rPr>
        <w:t>综合变异在治疗、诊断和预后方面相关研究证据，</w:t>
      </w:r>
      <w:r w:rsidRPr="006B5AB7">
        <w:rPr>
          <w:rFonts w:ascii="思源黑体 CN Normal" w:eastAsia="思源黑体 CN Normal" w:hAnsi="思源黑体 CN Normal" w:hint="eastAsia"/>
          <w:color w:val="595959" w:themeColor="text1" w:themeTint="A6"/>
          <w:sz w:val="15"/>
          <w:szCs w:val="15"/>
        </w:rPr>
        <w:t>将变异分为</w:t>
      </w:r>
      <w:r w:rsidRPr="006B5AB7">
        <w:rPr>
          <w:rFonts w:ascii="思源黑体 CN Normal" w:eastAsia="思源黑体 CN Normal" w:hAnsi="思源黑体 CN Normal"/>
          <w:color w:val="595959" w:themeColor="text1" w:themeTint="A6"/>
          <w:sz w:val="15"/>
          <w:szCs w:val="15"/>
        </w:rPr>
        <w:t>4类：I类为强临床意义；II类为潜在临床意义；III</w:t>
      </w:r>
      <w:r w:rsidRPr="006B5AB7">
        <w:rPr>
          <w:rFonts w:ascii="思源黑体 CN Normal" w:eastAsia="思源黑体 CN Normal" w:hAnsi="思源黑体 CN Normal" w:hint="eastAsia"/>
          <w:color w:val="595959" w:themeColor="text1" w:themeTint="A6"/>
          <w:sz w:val="15"/>
          <w:szCs w:val="15"/>
        </w:rPr>
        <w:t>类为临床意义不明；</w:t>
      </w:r>
      <w:r w:rsidRPr="006B5AB7">
        <w:rPr>
          <w:rFonts w:ascii="思源黑体 CN Normal" w:eastAsia="思源黑体 CN Normal" w:hAnsi="思源黑体 CN Normal"/>
          <w:color w:val="595959" w:themeColor="text1" w:themeTint="A6"/>
          <w:sz w:val="15"/>
          <w:szCs w:val="15"/>
        </w:rPr>
        <w:t>IV</w:t>
      </w:r>
      <w:r w:rsidRPr="006B5AB7">
        <w:rPr>
          <w:rFonts w:ascii="思源黑体 CN Normal" w:eastAsia="思源黑体 CN Normal" w:hAnsi="思源黑体 CN Normal" w:hint="eastAsia"/>
          <w:color w:val="595959" w:themeColor="text1" w:themeTint="A6"/>
          <w:sz w:val="15"/>
          <w:szCs w:val="15"/>
        </w:rPr>
        <w:t>类为良性</w:t>
      </w:r>
      <w:r w:rsidRPr="006B5AB7">
        <w:rPr>
          <w:rFonts w:ascii="思源黑体 CN Normal" w:eastAsia="思源黑体 CN Normal" w:hAnsi="思源黑体 CN Normal"/>
          <w:color w:val="595959" w:themeColor="text1" w:themeTint="A6"/>
          <w:sz w:val="15"/>
          <w:szCs w:val="15"/>
        </w:rPr>
        <w:t>/可能良性。上表仅列出I-I</w:t>
      </w:r>
      <w:r w:rsidR="007B5BD7">
        <w:rPr>
          <w:rFonts w:ascii="思源黑体 CN Normal" w:eastAsia="思源黑体 CN Normal" w:hAnsi="思源黑体 CN Normal" w:hint="eastAsia"/>
          <w:color w:val="595959" w:themeColor="text1" w:themeTint="A6"/>
          <w:sz w:val="15"/>
          <w:szCs w:val="15"/>
        </w:rPr>
        <w:t>I</w:t>
      </w:r>
      <w:r w:rsidRPr="006B5AB7">
        <w:rPr>
          <w:rFonts w:ascii="思源黑体 CN Normal" w:eastAsia="思源黑体 CN Normal" w:hAnsi="思源黑体 CN Normal" w:hint="eastAsia"/>
          <w:color w:val="595959" w:themeColor="text1" w:themeTint="A6"/>
          <w:sz w:val="15"/>
          <w:szCs w:val="15"/>
        </w:rPr>
        <w:t>类变异。</w:t>
      </w:r>
    </w:p>
    <w:p w14:paraId="70B73B8B" w14:textId="77777777" w:rsidR="00607EF9" w:rsidRDefault="00E47050" w:rsidP="007B5BD7">
      <w:pPr>
        <w:pStyle w:val="aa"/>
        <w:numPr>
          <w:ilvl w:val="0"/>
          <w:numId w:val="19"/>
        </w:numPr>
        <w:spacing w:afterLines="20" w:after="62" w:line="20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变异的</w:t>
      </w:r>
      <w:r w:rsidR="00B510CB" w:rsidRPr="006B5AB7">
        <w:rPr>
          <w:rFonts w:ascii="思源黑体 CN Normal" w:eastAsia="思源黑体 CN Normal" w:hAnsi="思源黑体 CN Normal" w:hint="eastAsia"/>
          <w:color w:val="595959" w:themeColor="text1" w:themeTint="A6"/>
          <w:sz w:val="15"/>
          <w:szCs w:val="15"/>
        </w:rPr>
        <w:t>临床意义相关性证据</w:t>
      </w:r>
      <w:r w:rsidR="00E728F7" w:rsidRPr="006B5AB7">
        <w:rPr>
          <w:rFonts w:ascii="思源黑体 CN Normal" w:eastAsia="思源黑体 CN Normal" w:hAnsi="思源黑体 CN Normal" w:hint="eastAsia"/>
          <w:color w:val="595959" w:themeColor="text1" w:themeTint="A6"/>
          <w:sz w:val="15"/>
          <w:szCs w:val="15"/>
        </w:rPr>
        <w:t>水平</w:t>
      </w:r>
      <w:r w:rsidR="00B510CB" w:rsidRPr="006B5AB7">
        <w:rPr>
          <w:rFonts w:ascii="思源黑体 CN Normal" w:eastAsia="思源黑体 CN Normal" w:hAnsi="思源黑体 CN Normal" w:hint="eastAsia"/>
          <w:color w:val="595959" w:themeColor="text1" w:themeTint="A6"/>
          <w:sz w:val="15"/>
          <w:szCs w:val="15"/>
        </w:rPr>
        <w:t>分为</w:t>
      </w:r>
      <w:r w:rsidR="00B510CB" w:rsidRPr="006B5AB7">
        <w:rPr>
          <w:rFonts w:ascii="思源黑体 CN Normal" w:eastAsia="思源黑体 CN Normal" w:hAnsi="思源黑体 CN Normal"/>
          <w:color w:val="595959" w:themeColor="text1" w:themeTint="A6"/>
          <w:sz w:val="15"/>
          <w:szCs w:val="15"/>
        </w:rPr>
        <w:t>A</w:t>
      </w:r>
      <w:r w:rsidR="00E728F7" w:rsidRPr="006B5AB7">
        <w:rPr>
          <w:rFonts w:ascii="思源黑体 CN Normal" w:eastAsia="思源黑体 CN Normal" w:hAnsi="思源黑体 CN Normal" w:hint="eastAsia"/>
          <w:color w:val="595959" w:themeColor="text1" w:themeTint="A6"/>
          <w:sz w:val="15"/>
          <w:szCs w:val="15"/>
        </w:rPr>
        <w:t>、</w:t>
      </w:r>
      <w:r w:rsidR="00B510CB" w:rsidRPr="006B5AB7">
        <w:rPr>
          <w:rFonts w:ascii="思源黑体 CN Normal" w:eastAsia="思源黑体 CN Normal" w:hAnsi="思源黑体 CN Normal"/>
          <w:color w:val="595959" w:themeColor="text1" w:themeTint="A6"/>
          <w:sz w:val="15"/>
          <w:szCs w:val="15"/>
        </w:rPr>
        <w:t>B</w:t>
      </w:r>
      <w:r w:rsidR="00E728F7" w:rsidRPr="006B5AB7">
        <w:rPr>
          <w:rFonts w:ascii="思源黑体 CN Normal" w:eastAsia="思源黑体 CN Normal" w:hAnsi="思源黑体 CN Normal" w:hint="eastAsia"/>
          <w:color w:val="595959" w:themeColor="text1" w:themeTint="A6"/>
          <w:sz w:val="15"/>
          <w:szCs w:val="15"/>
        </w:rPr>
        <w:t>、</w:t>
      </w:r>
      <w:r w:rsidR="00B510CB" w:rsidRPr="006B5AB7">
        <w:rPr>
          <w:rFonts w:ascii="思源黑体 CN Normal" w:eastAsia="思源黑体 CN Normal" w:hAnsi="思源黑体 CN Normal"/>
          <w:color w:val="595959" w:themeColor="text1" w:themeTint="A6"/>
          <w:sz w:val="15"/>
          <w:szCs w:val="15"/>
        </w:rPr>
        <w:t>C</w:t>
      </w:r>
      <w:r w:rsidR="00E728F7" w:rsidRPr="006B5AB7">
        <w:rPr>
          <w:rFonts w:ascii="思源黑体 CN Normal" w:eastAsia="思源黑体 CN Normal" w:hAnsi="思源黑体 CN Normal" w:hint="eastAsia"/>
          <w:color w:val="595959" w:themeColor="text1" w:themeTint="A6"/>
          <w:sz w:val="15"/>
          <w:szCs w:val="15"/>
        </w:rPr>
        <w:t>、</w:t>
      </w:r>
      <w:r w:rsidR="00B510CB" w:rsidRPr="006B5AB7">
        <w:rPr>
          <w:rFonts w:ascii="思源黑体 CN Normal" w:eastAsia="思源黑体 CN Normal" w:hAnsi="思源黑体 CN Normal"/>
          <w:color w:val="595959" w:themeColor="text1" w:themeTint="A6"/>
          <w:sz w:val="15"/>
          <w:szCs w:val="15"/>
        </w:rPr>
        <w:t>D</w:t>
      </w:r>
      <w:r w:rsidR="00155E36">
        <w:rPr>
          <w:rFonts w:ascii="思源黑体 CN Normal" w:eastAsia="思源黑体 CN Normal" w:hAnsi="思源黑体 CN Normal" w:hint="eastAsia"/>
          <w:color w:val="595959" w:themeColor="text1" w:themeTint="A6"/>
          <w:sz w:val="15"/>
          <w:szCs w:val="15"/>
        </w:rPr>
        <w:t>四</w:t>
      </w:r>
      <w:r w:rsidR="00E728F7" w:rsidRPr="006B5AB7">
        <w:rPr>
          <w:rFonts w:ascii="思源黑体 CN Normal" w:eastAsia="思源黑体 CN Normal" w:hAnsi="思源黑体 CN Normal" w:hint="eastAsia"/>
          <w:color w:val="595959" w:themeColor="text1" w:themeTint="A6"/>
          <w:sz w:val="15"/>
          <w:szCs w:val="15"/>
        </w:rPr>
        <w:t>个等级</w:t>
      </w:r>
      <w:r w:rsidR="00607EF9">
        <w:rPr>
          <w:rFonts w:ascii="思源黑体 CN Normal" w:eastAsia="思源黑体 CN Normal" w:hAnsi="思源黑体 CN Normal" w:hint="eastAsia"/>
          <w:color w:val="595959" w:themeColor="text1" w:themeTint="A6"/>
          <w:sz w:val="15"/>
          <w:szCs w:val="15"/>
        </w:rPr>
        <w:t>：</w:t>
      </w:r>
    </w:p>
    <w:p w14:paraId="7288A92C" w14:textId="77777777" w:rsidR="00607EF9" w:rsidRDefault="00B510CB" w:rsidP="00607EF9">
      <w:pPr>
        <w:pStyle w:val="aa"/>
        <w:spacing w:afterLines="20" w:after="62" w:line="200" w:lineRule="exact"/>
        <w:ind w:left="420" w:firstLineChars="0" w:firstLine="0"/>
        <w:rPr>
          <w:rFonts w:ascii="思源黑体 CN Normal" w:eastAsia="思源黑体 CN Normal" w:hAnsi="思源黑体 CN Normal"/>
          <w:color w:val="595959" w:themeColor="text1" w:themeTint="A6"/>
          <w:sz w:val="15"/>
          <w:szCs w:val="15"/>
        </w:rPr>
      </w:pPr>
      <w:r w:rsidRPr="006B5AB7">
        <w:rPr>
          <w:rFonts w:ascii="思源黑体 CN Normal" w:eastAsia="思源黑体 CN Normal" w:hAnsi="思源黑体 CN Normal"/>
          <w:color w:val="595959" w:themeColor="text1" w:themeTint="A6"/>
          <w:sz w:val="15"/>
          <w:szCs w:val="15"/>
        </w:rPr>
        <w:t>A级：对应癌种中FDA/NMPA批准或指南推荐的治疗、诊断</w:t>
      </w:r>
      <w:r w:rsidRPr="006B5AB7">
        <w:rPr>
          <w:rFonts w:ascii="思源黑体 CN Normal" w:eastAsia="思源黑体 CN Normal" w:hAnsi="思源黑体 CN Normal" w:hint="eastAsia"/>
          <w:color w:val="595959" w:themeColor="text1" w:themeTint="A6"/>
          <w:sz w:val="15"/>
          <w:szCs w:val="15"/>
        </w:rPr>
        <w:t>和</w:t>
      </w:r>
      <w:r w:rsidR="00E728F7" w:rsidRPr="006B5AB7">
        <w:rPr>
          <w:rFonts w:ascii="思源黑体 CN Normal" w:eastAsia="思源黑体 CN Normal" w:hAnsi="思源黑体 CN Normal" w:hint="eastAsia"/>
          <w:color w:val="595959" w:themeColor="text1" w:themeTint="A6"/>
          <w:sz w:val="15"/>
          <w:szCs w:val="15"/>
        </w:rPr>
        <w:t>（</w:t>
      </w:r>
      <w:r w:rsidRPr="006B5AB7">
        <w:rPr>
          <w:rFonts w:ascii="思源黑体 CN Normal" w:eastAsia="思源黑体 CN Normal" w:hAnsi="思源黑体 CN Normal" w:hint="eastAsia"/>
          <w:color w:val="595959" w:themeColor="text1" w:themeTint="A6"/>
          <w:sz w:val="15"/>
          <w:szCs w:val="15"/>
        </w:rPr>
        <w:t>或）预后的相关标志物</w:t>
      </w:r>
      <w:r w:rsidR="00607EF9">
        <w:rPr>
          <w:rFonts w:ascii="思源黑体 CN Normal" w:eastAsia="思源黑体 CN Normal" w:hAnsi="思源黑体 CN Normal" w:hint="eastAsia"/>
          <w:color w:val="595959" w:themeColor="text1" w:themeTint="A6"/>
          <w:sz w:val="15"/>
          <w:szCs w:val="15"/>
        </w:rPr>
        <w:t>；</w:t>
      </w:r>
    </w:p>
    <w:p w14:paraId="5FC99550" w14:textId="77777777" w:rsidR="00607EF9" w:rsidRDefault="00B510CB" w:rsidP="00607EF9">
      <w:pPr>
        <w:pStyle w:val="aa"/>
        <w:spacing w:afterLines="20" w:after="62" w:line="200" w:lineRule="exact"/>
        <w:ind w:left="420" w:firstLineChars="0" w:firstLine="0"/>
        <w:rPr>
          <w:rFonts w:ascii="思源黑体 CN Normal" w:eastAsia="思源黑体 CN Normal" w:hAnsi="思源黑体 CN Normal"/>
          <w:color w:val="595959" w:themeColor="text1" w:themeTint="A6"/>
          <w:sz w:val="15"/>
          <w:szCs w:val="15"/>
        </w:rPr>
      </w:pPr>
      <w:r w:rsidRPr="006B5AB7">
        <w:rPr>
          <w:rFonts w:ascii="思源黑体 CN Normal" w:eastAsia="思源黑体 CN Normal" w:hAnsi="思源黑体 CN Normal"/>
          <w:color w:val="595959" w:themeColor="text1" w:themeTint="A6"/>
          <w:sz w:val="15"/>
          <w:szCs w:val="15"/>
        </w:rPr>
        <w:t>B级：专家共识或III/IV</w:t>
      </w:r>
      <w:r w:rsidRPr="006B5AB7">
        <w:rPr>
          <w:rFonts w:ascii="思源黑体 CN Normal" w:eastAsia="思源黑体 CN Normal" w:hAnsi="思源黑体 CN Normal" w:hint="eastAsia"/>
          <w:color w:val="595959" w:themeColor="text1" w:themeTint="A6"/>
          <w:sz w:val="15"/>
          <w:szCs w:val="15"/>
        </w:rPr>
        <w:t>期临床试验研究</w:t>
      </w:r>
      <w:r w:rsidR="00E728F7" w:rsidRPr="006B5AB7">
        <w:rPr>
          <w:rFonts w:ascii="思源黑体 CN Normal" w:eastAsia="思源黑体 CN Normal" w:hAnsi="思源黑体 CN Normal" w:hint="eastAsia"/>
          <w:color w:val="595959" w:themeColor="text1" w:themeTint="A6"/>
          <w:sz w:val="15"/>
          <w:szCs w:val="15"/>
        </w:rPr>
        <w:t>表明</w:t>
      </w:r>
      <w:r w:rsidRPr="006B5AB7">
        <w:rPr>
          <w:rFonts w:ascii="思源黑体 CN Normal" w:eastAsia="思源黑体 CN Normal" w:hAnsi="思源黑体 CN Normal" w:hint="eastAsia"/>
          <w:color w:val="595959" w:themeColor="text1" w:themeTint="A6"/>
          <w:sz w:val="15"/>
          <w:szCs w:val="15"/>
        </w:rPr>
        <w:t>对患者肿瘤治疗有</w:t>
      </w:r>
      <w:r w:rsidR="00E728F7" w:rsidRPr="006B5AB7">
        <w:rPr>
          <w:rFonts w:ascii="思源黑体 CN Normal" w:eastAsia="思源黑体 CN Normal" w:hAnsi="思源黑体 CN Normal" w:hint="eastAsia"/>
          <w:color w:val="595959" w:themeColor="text1" w:themeTint="A6"/>
          <w:sz w:val="15"/>
          <w:szCs w:val="15"/>
        </w:rPr>
        <w:t>敏感</w:t>
      </w:r>
      <w:r w:rsidRPr="006B5AB7">
        <w:rPr>
          <w:rFonts w:ascii="思源黑体 CN Normal" w:eastAsia="思源黑体 CN Normal" w:hAnsi="思源黑体 CN Normal" w:hint="eastAsia"/>
          <w:color w:val="595959" w:themeColor="text1" w:themeTint="A6"/>
          <w:sz w:val="15"/>
          <w:szCs w:val="15"/>
        </w:rPr>
        <w:t>或耐药、或具有诊断</w:t>
      </w:r>
      <w:r w:rsidR="00E728F7" w:rsidRPr="006B5AB7">
        <w:rPr>
          <w:rFonts w:ascii="思源黑体 CN Normal" w:eastAsia="思源黑体 CN Normal" w:hAnsi="思源黑体 CN Normal" w:hint="eastAsia"/>
          <w:color w:val="595959" w:themeColor="text1" w:themeTint="A6"/>
          <w:sz w:val="15"/>
          <w:szCs w:val="15"/>
        </w:rPr>
        <w:t>、</w:t>
      </w:r>
      <w:r w:rsidRPr="006B5AB7">
        <w:rPr>
          <w:rFonts w:ascii="思源黑体 CN Normal" w:eastAsia="思源黑体 CN Normal" w:hAnsi="思源黑体 CN Normal" w:hint="eastAsia"/>
          <w:color w:val="595959" w:themeColor="text1" w:themeTint="A6"/>
          <w:sz w:val="15"/>
          <w:szCs w:val="15"/>
        </w:rPr>
        <w:t>预后意义的生物标志物；</w:t>
      </w:r>
    </w:p>
    <w:p w14:paraId="3E9705FF" w14:textId="77777777" w:rsidR="00607EF9" w:rsidRDefault="00B510CB" w:rsidP="00607EF9">
      <w:pPr>
        <w:pStyle w:val="aa"/>
        <w:spacing w:afterLines="20" w:after="62" w:line="200" w:lineRule="exact"/>
        <w:ind w:left="420" w:firstLineChars="0" w:firstLine="0"/>
        <w:rPr>
          <w:rFonts w:ascii="思源黑体 CN Normal" w:eastAsia="思源黑体 CN Normal" w:hAnsi="思源黑体 CN Normal"/>
          <w:color w:val="595959" w:themeColor="text1" w:themeTint="A6"/>
          <w:sz w:val="15"/>
          <w:szCs w:val="15"/>
        </w:rPr>
      </w:pPr>
      <w:r w:rsidRPr="006B5AB7">
        <w:rPr>
          <w:rFonts w:ascii="思源黑体 CN Normal" w:eastAsia="思源黑体 CN Normal" w:hAnsi="思源黑体 CN Normal"/>
          <w:color w:val="595959" w:themeColor="text1" w:themeTint="A6"/>
          <w:sz w:val="15"/>
          <w:szCs w:val="15"/>
        </w:rPr>
        <w:t>C级: FDA/NMPA批准或专业指南推荐的</w:t>
      </w:r>
      <w:r w:rsidR="00E728F7" w:rsidRPr="006B5AB7">
        <w:rPr>
          <w:rFonts w:ascii="思源黑体 CN Normal" w:eastAsia="思源黑体 CN Normal" w:hAnsi="思源黑体 CN Normal" w:hint="eastAsia"/>
          <w:color w:val="595959" w:themeColor="text1" w:themeTint="A6"/>
          <w:sz w:val="15"/>
          <w:szCs w:val="15"/>
        </w:rPr>
        <w:t>在</w:t>
      </w:r>
      <w:r w:rsidRPr="006B5AB7">
        <w:rPr>
          <w:rFonts w:ascii="思源黑体 CN Normal" w:eastAsia="思源黑体 CN Normal" w:hAnsi="思源黑体 CN Normal" w:hint="eastAsia"/>
          <w:color w:val="595959" w:themeColor="text1" w:themeTint="A6"/>
          <w:sz w:val="15"/>
          <w:szCs w:val="15"/>
        </w:rPr>
        <w:t>其他癌种</w:t>
      </w:r>
      <w:r w:rsidR="00E728F7" w:rsidRPr="006B5AB7">
        <w:rPr>
          <w:rFonts w:ascii="思源黑体 CN Normal" w:eastAsia="思源黑体 CN Normal" w:hAnsi="思源黑体 CN Normal" w:hint="eastAsia"/>
          <w:color w:val="595959" w:themeColor="text1" w:themeTint="A6"/>
          <w:sz w:val="15"/>
          <w:szCs w:val="15"/>
        </w:rPr>
        <w:t>对某个治疗方案</w:t>
      </w:r>
      <w:r w:rsidRPr="006B5AB7">
        <w:rPr>
          <w:rFonts w:ascii="思源黑体 CN Normal" w:eastAsia="思源黑体 CN Normal" w:hAnsi="思源黑体 CN Normal" w:hint="eastAsia"/>
          <w:color w:val="595959" w:themeColor="text1" w:themeTint="A6"/>
          <w:sz w:val="15"/>
          <w:szCs w:val="15"/>
        </w:rPr>
        <w:t>敏感或耐药的标志物；或者是作为临床试验入组标准的标志物；或者是多个小型研究结果证实具有诊断或预后意义的标志物；</w:t>
      </w:r>
    </w:p>
    <w:p w14:paraId="56AD87F0" w14:textId="77777777" w:rsidR="00607EF9" w:rsidRDefault="00B510CB" w:rsidP="00607EF9">
      <w:pPr>
        <w:pStyle w:val="aa"/>
        <w:spacing w:afterLines="20" w:after="62" w:line="200" w:lineRule="exact"/>
        <w:ind w:left="420" w:firstLineChars="0" w:firstLine="0"/>
        <w:rPr>
          <w:rFonts w:ascii="思源黑体 CN Normal" w:eastAsia="思源黑体 CN Normal" w:hAnsi="思源黑体 CN Normal"/>
          <w:color w:val="595959" w:themeColor="text1" w:themeTint="A6"/>
          <w:sz w:val="15"/>
          <w:szCs w:val="15"/>
        </w:rPr>
      </w:pPr>
      <w:r w:rsidRPr="006B5AB7">
        <w:rPr>
          <w:rFonts w:ascii="思源黑体 CN Normal" w:eastAsia="思源黑体 CN Normal" w:hAnsi="思源黑体 CN Normal"/>
          <w:color w:val="595959" w:themeColor="text1" w:themeTint="A6"/>
          <w:sz w:val="15"/>
          <w:szCs w:val="15"/>
        </w:rPr>
        <w:t xml:space="preserve">D级: </w:t>
      </w:r>
      <w:r w:rsidRPr="006B5AB7">
        <w:rPr>
          <w:rFonts w:ascii="思源黑体 CN Normal" w:eastAsia="思源黑体 CN Normal" w:hAnsi="思源黑体 CN Normal" w:hint="eastAsia"/>
          <w:color w:val="595959" w:themeColor="text1" w:themeTint="A6"/>
          <w:sz w:val="15"/>
          <w:szCs w:val="15"/>
        </w:rPr>
        <w:t>临床前研究</w:t>
      </w:r>
      <w:r w:rsidR="009C072B" w:rsidRPr="006B5AB7">
        <w:rPr>
          <w:rFonts w:ascii="思源黑体 CN Normal" w:eastAsia="思源黑体 CN Normal" w:hAnsi="思源黑体 CN Normal" w:hint="eastAsia"/>
          <w:color w:val="595959" w:themeColor="text1" w:themeTint="A6"/>
          <w:sz w:val="15"/>
          <w:szCs w:val="15"/>
        </w:rPr>
        <w:t>表明具</w:t>
      </w:r>
      <w:r w:rsidRPr="006B5AB7">
        <w:rPr>
          <w:rFonts w:ascii="思源黑体 CN Normal" w:eastAsia="思源黑体 CN Normal" w:hAnsi="思源黑体 CN Normal" w:hint="eastAsia"/>
          <w:color w:val="595959" w:themeColor="text1" w:themeTint="A6"/>
          <w:sz w:val="15"/>
          <w:szCs w:val="15"/>
        </w:rPr>
        <w:t>有潜在的治疗意义，或基于小型研究或多个案例报告可能</w:t>
      </w:r>
      <w:r w:rsidR="009C072B" w:rsidRPr="006B5AB7">
        <w:rPr>
          <w:rFonts w:ascii="思源黑体 CN Normal" w:eastAsia="思源黑体 CN Normal" w:hAnsi="思源黑体 CN Normal" w:hint="eastAsia"/>
          <w:color w:val="595959" w:themeColor="text1" w:themeTint="A6"/>
          <w:sz w:val="15"/>
          <w:szCs w:val="15"/>
        </w:rPr>
        <w:t>作为</w:t>
      </w:r>
      <w:r w:rsidRPr="006B5AB7">
        <w:rPr>
          <w:rFonts w:ascii="思源黑体 CN Normal" w:eastAsia="思源黑体 CN Normal" w:hAnsi="思源黑体 CN Normal" w:hint="eastAsia"/>
          <w:color w:val="595959" w:themeColor="text1" w:themeTint="A6"/>
          <w:sz w:val="15"/>
          <w:szCs w:val="15"/>
        </w:rPr>
        <w:t>辅助疾病诊断或预后的标志物（结论未形成共识）。</w:t>
      </w:r>
    </w:p>
    <w:p w14:paraId="0A1EEB74" w14:textId="77777777" w:rsidR="00D6086E" w:rsidRDefault="00B510CB" w:rsidP="00D6086E">
      <w:pPr>
        <w:pStyle w:val="aa"/>
        <w:spacing w:afterLines="20" w:after="62" w:line="200" w:lineRule="exact"/>
        <w:ind w:left="420" w:firstLineChars="0" w:firstLine="0"/>
        <w:rPr>
          <w:rFonts w:ascii="思源黑体 CN Bold" w:eastAsia="思源黑体 CN Bold" w:hAnsi="思源黑体 CN Bold"/>
          <w:color w:val="1E7648"/>
          <w:szCs w:val="21"/>
        </w:rPr>
      </w:pPr>
      <w:r w:rsidRPr="006B5AB7">
        <w:rPr>
          <w:rFonts w:ascii="思源黑体 CN Normal" w:eastAsia="思源黑体 CN Normal" w:hAnsi="思源黑体 CN Normal"/>
          <w:color w:val="595959" w:themeColor="text1" w:themeTint="A6"/>
          <w:sz w:val="15"/>
          <w:szCs w:val="15"/>
        </w:rPr>
        <w:t>具有明确临床意义的</w:t>
      </w:r>
      <w:r w:rsidR="009C072B" w:rsidRPr="006B5AB7">
        <w:rPr>
          <w:rFonts w:ascii="思源黑体 CN Normal" w:eastAsia="思源黑体 CN Normal" w:hAnsi="思源黑体 CN Normal"/>
          <w:color w:val="595959" w:themeColor="text1" w:themeTint="A6"/>
          <w:sz w:val="15"/>
          <w:szCs w:val="15"/>
        </w:rPr>
        <w:t>I类</w:t>
      </w:r>
      <w:r w:rsidRPr="006B5AB7">
        <w:rPr>
          <w:rFonts w:ascii="思源黑体 CN Normal" w:eastAsia="思源黑体 CN Normal" w:hAnsi="思源黑体 CN Normal"/>
          <w:color w:val="595959" w:themeColor="text1" w:themeTint="A6"/>
          <w:sz w:val="15"/>
          <w:szCs w:val="15"/>
        </w:rPr>
        <w:t>变异，对应药物敏感性证据级别为A</w:t>
      </w:r>
      <w:r w:rsidRPr="006B5AB7">
        <w:rPr>
          <w:rFonts w:ascii="思源黑体 CN Normal" w:eastAsia="思源黑体 CN Normal" w:hAnsi="思源黑体 CN Normal" w:hint="eastAsia"/>
          <w:color w:val="595959" w:themeColor="text1" w:themeTint="A6"/>
          <w:sz w:val="15"/>
          <w:szCs w:val="15"/>
        </w:rPr>
        <w:t>级和</w:t>
      </w:r>
      <w:r w:rsidRPr="006B5AB7">
        <w:rPr>
          <w:rFonts w:ascii="思源黑体 CN Normal" w:eastAsia="思源黑体 CN Normal" w:hAnsi="思源黑体 CN Normal"/>
          <w:color w:val="595959" w:themeColor="text1" w:themeTint="A6"/>
          <w:sz w:val="15"/>
          <w:szCs w:val="15"/>
        </w:rPr>
        <w:t>B级；具有潜在临床意义的</w:t>
      </w:r>
      <w:r w:rsidR="009C072B" w:rsidRPr="006B5AB7">
        <w:rPr>
          <w:rFonts w:ascii="思源黑体 CN Normal" w:eastAsia="思源黑体 CN Normal" w:hAnsi="思源黑体 CN Normal"/>
          <w:color w:val="595959" w:themeColor="text1" w:themeTint="A6"/>
          <w:sz w:val="15"/>
          <w:szCs w:val="15"/>
        </w:rPr>
        <w:t>II类</w:t>
      </w:r>
      <w:r w:rsidRPr="006B5AB7">
        <w:rPr>
          <w:rFonts w:ascii="思源黑体 CN Normal" w:eastAsia="思源黑体 CN Normal" w:hAnsi="思源黑体 CN Normal"/>
          <w:color w:val="595959" w:themeColor="text1" w:themeTint="A6"/>
          <w:sz w:val="15"/>
          <w:szCs w:val="15"/>
        </w:rPr>
        <w:t>变异，对应药物敏感性证据级别为C级和D级；临床意义尚不明确的</w:t>
      </w:r>
      <w:r w:rsidR="009C072B" w:rsidRPr="006B5AB7">
        <w:rPr>
          <w:rFonts w:ascii="思源黑体 CN Normal" w:eastAsia="思源黑体 CN Normal" w:hAnsi="思源黑体 CN Normal"/>
          <w:color w:val="595959" w:themeColor="text1" w:themeTint="A6"/>
          <w:sz w:val="15"/>
          <w:szCs w:val="15"/>
        </w:rPr>
        <w:t>III类</w:t>
      </w:r>
      <w:r w:rsidRPr="006B5AB7">
        <w:rPr>
          <w:rFonts w:ascii="思源黑体 CN Normal" w:eastAsia="思源黑体 CN Normal" w:hAnsi="思源黑体 CN Normal"/>
          <w:color w:val="595959" w:themeColor="text1" w:themeTint="A6"/>
          <w:sz w:val="15"/>
          <w:szCs w:val="15"/>
        </w:rPr>
        <w:t>变异</w:t>
      </w:r>
      <w:r w:rsidR="009C072B" w:rsidRPr="006B5AB7">
        <w:rPr>
          <w:rFonts w:ascii="思源黑体 CN Normal" w:eastAsia="思源黑体 CN Normal" w:hAnsi="思源黑体 CN Normal" w:hint="eastAsia"/>
          <w:color w:val="595959" w:themeColor="text1" w:themeTint="A6"/>
          <w:sz w:val="15"/>
          <w:szCs w:val="15"/>
        </w:rPr>
        <w:t>不做药物敏感性分析</w:t>
      </w:r>
      <w:r w:rsidRPr="006B5AB7">
        <w:rPr>
          <w:rFonts w:ascii="思源黑体 CN Normal" w:eastAsia="思源黑体 CN Normal" w:hAnsi="思源黑体 CN Normal"/>
          <w:color w:val="595959" w:themeColor="text1" w:themeTint="A6"/>
          <w:sz w:val="15"/>
          <w:szCs w:val="15"/>
        </w:rPr>
        <w:t>。</w:t>
      </w:r>
    </w:p>
    <w:p w14:paraId="07CD3960" w14:textId="77777777" w:rsidR="00D6086E" w:rsidRDefault="00D6086E" w:rsidP="00D6086E">
      <w:pPr>
        <w:pStyle w:val="aa"/>
        <w:spacing w:afterLines="20" w:after="62" w:line="200" w:lineRule="exact"/>
        <w:ind w:left="420" w:firstLineChars="0" w:firstLine="0"/>
        <w:rPr>
          <w:rFonts w:ascii="思源黑体 CN Bold" w:eastAsia="思源黑体 CN Bold" w:hAnsi="思源黑体 CN Bold"/>
          <w:color w:val="1E7648"/>
          <w:szCs w:val="21"/>
        </w:rPr>
      </w:pPr>
    </w:p>
    <w:p w14:paraId="1A9DAAB6" w14:textId="77777777" w:rsidR="00774436" w:rsidRDefault="00774436" w:rsidP="00774436">
      <w:pPr>
        <w:pStyle w:val="2"/>
        <w:numPr>
          <w:ilvl w:val="0"/>
          <w:numId w:val="41"/>
        </w:numPr>
        <w:spacing w:before="0" w:after="0" w:line="280" w:lineRule="exact"/>
        <w:ind w:left="425" w:hanging="42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62B06047" w14:textId="77777777" w:rsidR="0064407C" w:rsidRDefault="0064407C" w:rsidP="0064407C"/>
    <w:tbl>
      <w:tblPr>
        <w:tblStyle w:val="a9"/>
        <w:tblW w:w="5000" w:type="pct"/>
        <w:tblLook w:val="04A0" w:firstRow="1" w:lastRow="0" w:firstColumn="1" w:lastColumn="0" w:noHBand="0" w:noVBand="1"/>
      </w:tblPr>
      <w:tblGrid>
        <w:gridCol w:w="1800"/>
        <w:gridCol w:w="4579"/>
        <w:gridCol w:w="2126"/>
        <w:gridCol w:w="1837"/>
      </w:tblGrid>
      <w:tr w:rsidR="00A33600" w:rsidRPr="00D661C3" w14:paraId="6B843597" w14:textId="77777777" w:rsidTr="00766BEA">
        <w:trPr>
          <w:cnfStyle w:val="100000000000" w:firstRow="1" w:lastRow="0" w:firstColumn="0" w:lastColumn="0" w:oddVBand="0" w:evenVBand="0" w:oddHBand="0" w:evenHBand="0" w:firstRowFirstColumn="0" w:firstRowLastColumn="0" w:lastRowFirstColumn="0" w:lastRowLastColumn="0"/>
          <w:trHeight w:val="397"/>
        </w:trPr>
        <w:tc>
          <w:tcPr>
            <w:tcW w:w="870" w:type="pct"/>
            <w:vMerge w:val="restart"/>
            <w:tcBorders>
              <w:top w:val="single" w:sz="4" w:space="0" w:color="1E7648"/>
              <w:bottom w:val="thinThickLargeGap" w:sz="12" w:space="0" w:color="1E7648"/>
              <w:right w:val="single" w:sz="4" w:space="0" w:color="FFFFFF" w:themeColor="background1"/>
            </w:tcBorders>
          </w:tcPr>
          <w:p w14:paraId="236A7E4E" w14:textId="1883EC91" w:rsidR="00A33600" w:rsidRPr="00C668D7" w:rsidRDefault="00A33600" w:rsidP="003D4771">
            <w:pPr>
              <w:spacing w:line="24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242" w:type="pct"/>
            <w:gridSpan w:val="2"/>
            <w:tcBorders>
              <w:top w:val="single" w:sz="4" w:space="0" w:color="1E7648"/>
              <w:left w:val="single" w:sz="4" w:space="0" w:color="FFFFFF" w:themeColor="background1"/>
              <w:bottom w:val="single" w:sz="4" w:space="0" w:color="FFFFFF" w:themeColor="background1"/>
              <w:right w:val="single" w:sz="4" w:space="0" w:color="FFFFFF" w:themeColor="background1"/>
            </w:tcBorders>
          </w:tcPr>
          <w:p w14:paraId="477C2923" w14:textId="77777777" w:rsidR="00A33600" w:rsidRPr="00C668D7" w:rsidRDefault="00A33600" w:rsidP="003D4771">
            <w:pPr>
              <w:spacing w:line="240" w:lineRule="exact"/>
              <w:jc w:val="center"/>
              <w:rPr>
                <w:rFonts w:ascii="思源黑体 CN Bold" w:eastAsia="思源黑体 CN Bold" w:hAnsi="思源黑体 CN Bold"/>
                <w:color w:val="FFFFFF" w:themeColor="background1"/>
                <w:sz w:val="18"/>
                <w:szCs w:val="18"/>
              </w:rPr>
            </w:pPr>
            <w:r w:rsidRPr="00C668D7">
              <w:rPr>
                <w:rFonts w:ascii="思源黑体 CN Bold" w:eastAsia="思源黑体 CN Bold" w:hAnsi="思源黑体 CN Bold" w:hint="eastAsia"/>
                <w:color w:val="FFFFFF" w:themeColor="background1"/>
                <w:sz w:val="18"/>
                <w:szCs w:val="18"/>
              </w:rPr>
              <w:t>检测结果</w:t>
            </w:r>
          </w:p>
        </w:tc>
        <w:tc>
          <w:tcPr>
            <w:tcW w:w="888" w:type="pct"/>
            <w:vMerge w:val="restart"/>
            <w:tcBorders>
              <w:top w:val="single" w:sz="4" w:space="0" w:color="1E7648"/>
              <w:left w:val="single" w:sz="4" w:space="0" w:color="FFFFFF" w:themeColor="background1"/>
              <w:bottom w:val="thinThickLargeGap" w:sz="12" w:space="0" w:color="1E7648"/>
            </w:tcBorders>
          </w:tcPr>
          <w:p w14:paraId="01430367" w14:textId="77777777" w:rsidR="00A33600" w:rsidRDefault="00A33600" w:rsidP="003D4771">
            <w:pPr>
              <w:spacing w:line="240" w:lineRule="exact"/>
              <w:jc w:val="center"/>
              <w:rPr>
                <w:rFonts w:ascii="思源黑体 CN Bold" w:eastAsia="思源黑体 CN Bold" w:hAnsi="思源黑体 CN Bold"/>
                <w:color w:val="FFFFFF" w:themeColor="background1"/>
                <w:sz w:val="18"/>
                <w:szCs w:val="18"/>
              </w:rPr>
            </w:pPr>
            <w:r w:rsidRPr="00C668D7">
              <w:rPr>
                <w:rFonts w:ascii="思源黑体 CN Bold" w:eastAsia="思源黑体 CN Bold" w:hAnsi="思源黑体 CN Bold" w:hint="eastAsia"/>
                <w:color w:val="FFFFFF" w:themeColor="background1"/>
                <w:sz w:val="18"/>
                <w:szCs w:val="18"/>
              </w:rPr>
              <w:t>变异</w:t>
            </w:r>
          </w:p>
          <w:p w14:paraId="02E6382D" w14:textId="77777777" w:rsidR="00A33600" w:rsidRPr="00C668D7" w:rsidRDefault="00A33600" w:rsidP="003D4771">
            <w:pPr>
              <w:spacing w:line="240" w:lineRule="exact"/>
              <w:jc w:val="center"/>
              <w:rPr>
                <w:rFonts w:ascii="思源黑体 CN Bold" w:eastAsia="思源黑体 CN Bold" w:hAnsi="思源黑体 CN Bold"/>
                <w:color w:val="FFFFFF" w:themeColor="background1"/>
                <w:sz w:val="18"/>
                <w:szCs w:val="18"/>
              </w:rPr>
            </w:pPr>
            <w:r w:rsidRPr="00C668D7">
              <w:rPr>
                <w:rFonts w:ascii="思源黑体 CN Bold" w:eastAsia="思源黑体 CN Bold" w:hAnsi="思源黑体 CN Bold" w:hint="eastAsia"/>
                <w:color w:val="FFFFFF" w:themeColor="background1"/>
                <w:sz w:val="18"/>
                <w:szCs w:val="18"/>
              </w:rPr>
              <w:t>等级</w:t>
            </w:r>
          </w:p>
        </w:tc>
      </w:tr>
      <w:tr w:rsidR="0093764B" w:rsidRPr="00D661C3" w14:paraId="63EF2A6E" w14:textId="77777777" w:rsidTr="00766BEA">
        <w:trPr>
          <w:cnfStyle w:val="000000100000" w:firstRow="0" w:lastRow="0" w:firstColumn="0" w:lastColumn="0" w:oddVBand="0" w:evenVBand="0" w:oddHBand="1" w:evenHBand="0" w:firstRowFirstColumn="0" w:firstRowLastColumn="0" w:lastRowFirstColumn="0" w:lastRowLastColumn="0"/>
          <w:trHeight w:val="454"/>
        </w:trPr>
        <w:tc>
          <w:tcPr>
            <w:tcW w:w="870" w:type="pct"/>
            <w:vMerge/>
            <w:tcBorders>
              <w:top w:val="nil"/>
              <w:bottom w:val="thinThickLargeGap" w:sz="12" w:space="0" w:color="1E7648"/>
              <w:right w:val="single" w:sz="4" w:space="0" w:color="FFFFFF" w:themeColor="background1"/>
            </w:tcBorders>
          </w:tcPr>
          <w:p w14:paraId="4A08D206" w14:textId="77777777" w:rsidR="00A33600" w:rsidRPr="00DD4560" w:rsidRDefault="00A33600" w:rsidP="003D4771">
            <w:pPr>
              <w:spacing w:line="240" w:lineRule="exact"/>
              <w:jc w:val="left"/>
              <w:rPr>
                <w:rFonts w:ascii="思源黑体 CN Bold" w:eastAsia="思源黑体 CN Bold" w:hAnsi="思源黑体 CN Bold"/>
                <w:color w:val="FFFFFF" w:themeColor="background1"/>
                <w:sz w:val="18"/>
                <w:szCs w:val="18"/>
              </w:rPr>
            </w:pPr>
          </w:p>
        </w:tc>
        <w:tc>
          <w:tcPr>
            <w:tcW w:w="2214" w:type="pct"/>
            <w:tcBorders>
              <w:top w:val="single" w:sz="4" w:space="0" w:color="FFFFFF" w:themeColor="background1"/>
              <w:left w:val="single" w:sz="4" w:space="0" w:color="FFFFFF" w:themeColor="background1"/>
              <w:bottom w:val="thinThickLargeGap" w:sz="12" w:space="0" w:color="1E7648"/>
              <w:right w:val="single" w:sz="4" w:space="0" w:color="FFFFFF" w:themeColor="background1"/>
            </w:tcBorders>
            <w:shd w:val="clear" w:color="auto" w:fill="1E7648"/>
          </w:tcPr>
          <w:p w14:paraId="4F6E06DF" w14:textId="77777777" w:rsidR="00A33600" w:rsidRPr="00C668D7" w:rsidRDefault="00A33600" w:rsidP="003D4771">
            <w:pPr>
              <w:spacing w:line="240" w:lineRule="exact"/>
              <w:jc w:val="center"/>
              <w:rPr>
                <w:rFonts w:ascii="思源黑体 CN Bold" w:eastAsia="思源黑体 CN Bold" w:hAnsi="思源黑体 CN Bold"/>
                <w:color w:val="FFFFFF" w:themeColor="background1"/>
                <w:sz w:val="18"/>
                <w:szCs w:val="18"/>
              </w:rPr>
            </w:pPr>
            <w:r w:rsidRPr="00C668D7">
              <w:rPr>
                <w:rFonts w:ascii="思源黑体 CN Bold" w:eastAsia="思源黑体 CN Bold" w:hAnsi="思源黑体 CN Bold" w:hint="eastAsia"/>
                <w:color w:val="FFFFFF" w:themeColor="background1"/>
                <w:sz w:val="18"/>
                <w:szCs w:val="18"/>
              </w:rPr>
              <w:t>变异</w:t>
            </w:r>
          </w:p>
        </w:tc>
        <w:tc>
          <w:tcPr>
            <w:tcW w:w="1028" w:type="pct"/>
            <w:tcBorders>
              <w:top w:val="single" w:sz="4" w:space="0" w:color="FFFFFF" w:themeColor="background1"/>
              <w:left w:val="single" w:sz="4" w:space="0" w:color="FFFFFF" w:themeColor="background1"/>
              <w:bottom w:val="thinThickLargeGap" w:sz="12" w:space="0" w:color="1E7648"/>
              <w:right w:val="single" w:sz="4" w:space="0" w:color="FFFFFF" w:themeColor="background1"/>
            </w:tcBorders>
            <w:shd w:val="clear" w:color="auto" w:fill="1E7648"/>
          </w:tcPr>
          <w:p w14:paraId="4B0A78EB" w14:textId="57CED987" w:rsidR="0093764B" w:rsidRPr="00C668D7" w:rsidRDefault="00A33600" w:rsidP="0093764B">
            <w:pPr>
              <w:spacing w:line="240" w:lineRule="exact"/>
              <w:jc w:val="center"/>
              <w:rPr>
                <w:rFonts w:ascii="思源黑体 CN Bold" w:eastAsia="思源黑体 CN Bold" w:hAnsi="思源黑体 CN Bold"/>
                <w:color w:val="FFFFFF" w:themeColor="background1"/>
                <w:sz w:val="18"/>
                <w:szCs w:val="18"/>
              </w:rPr>
            </w:pPr>
            <w:r w:rsidRPr="00C668D7">
              <w:rPr>
                <w:rFonts w:ascii="思源黑体 CN Bold" w:eastAsia="思源黑体 CN Bold" w:hAnsi="思源黑体 CN Bold" w:hint="eastAsia"/>
                <w:color w:val="FFFFFF" w:themeColor="background1"/>
                <w:sz w:val="18"/>
                <w:szCs w:val="18"/>
              </w:rPr>
              <w:t>丰度</w:t>
            </w:r>
          </w:p>
        </w:tc>
        <w:tc>
          <w:tcPr>
            <w:tcW w:w="888" w:type="pct"/>
            <w:vMerge/>
            <w:tcBorders>
              <w:top w:val="nil"/>
              <w:left w:val="single" w:sz="4" w:space="0" w:color="FFFFFF" w:themeColor="background1"/>
              <w:bottom w:val="thinThickLargeGap" w:sz="12" w:space="0" w:color="1E7648"/>
            </w:tcBorders>
          </w:tcPr>
          <w:p w14:paraId="6BCDBC64" w14:textId="77777777" w:rsidR="00A33600" w:rsidRPr="00D02333" w:rsidRDefault="00A33600" w:rsidP="003D4771">
            <w:pPr>
              <w:spacing w:line="240" w:lineRule="exact"/>
              <w:jc w:val="left"/>
              <w:rPr>
                <w:rFonts w:ascii="思源黑体 CN Bold" w:eastAsia="思源黑体 CN Bold" w:hAnsi="思源黑体 CN Bold"/>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p>
        </w:tc>
      </w:tr>
      <w:tr w:rsidR="009962AE" w:rsidRPr="00D661C3" w14:paraId="204EDA67" w14:textId="77777777" w:rsidTr="009962AE">
        <w:trPr>
          <w:cnfStyle w:val="000000010000" w:firstRow="0" w:lastRow="0" w:firstColumn="0" w:lastColumn="0" w:oddVBand="0" w:evenVBand="0" w:oddHBand="0" w:evenHBand="1" w:firstRowFirstColumn="0" w:firstRowLastColumn="0" w:lastRowFirstColumn="0" w:lastRowLastColumn="0"/>
          <w:trHeight w:val="397"/>
        </w:trPr>
        <w:tc>
          <w:tcPr>
            <w:tcW w:w="5000" w:type="pct"/>
            <w:gridSpan w:val="4"/>
          </w:tcPr>
          <w:p w14:paraId="68159DAD" w14:textId="1794EA1E" w:rsidR="009962AE" w:rsidRDefault="009962AE" w:rsidP="00E668DB">
            <w:pPr>
              <w:spacing w:line="240" w:lineRule="exact"/>
              <w:jc w:val="center"/>
              <w:rPr>
                <w:rFonts w:ascii="思源黑体 CN Normal" w:eastAsia="思源黑体 CN Normal" w:hAnsi="思源黑体 CN Normal"/>
                <w:sz w:val="18"/>
                <w:szCs w:val="18"/>
              </w:rPr>
            </w:pPr>
            <w:r w:rsidRPr="009962AE">
              <w:rPr>
                <w:rFonts w:ascii="思源黑体 CN Normal" w:eastAsia="思源黑体 CN Normal" w:hAnsi="思源黑体 CN Normal"/>
                <w:sz w:val="18"/>
                <w:szCs w:val="18"/>
              </w:rPr>
              <w:t>{%tr if var.ec_type.POLE_level3+var.ec_type.TP53_level3%}</w:t>
            </w:r>
          </w:p>
        </w:tc>
      </w:tr>
      <w:tr w:rsidR="009962AE" w:rsidRPr="00D661C3" w14:paraId="6A48FBE2" w14:textId="77777777" w:rsidTr="009962AE">
        <w:trPr>
          <w:cnfStyle w:val="000000100000" w:firstRow="0" w:lastRow="0" w:firstColumn="0" w:lastColumn="0" w:oddVBand="0" w:evenVBand="0" w:oddHBand="1" w:evenHBand="0" w:firstRowFirstColumn="0" w:firstRowLastColumn="0" w:lastRowFirstColumn="0" w:lastRowLastColumn="0"/>
          <w:trHeight w:val="397"/>
        </w:trPr>
        <w:tc>
          <w:tcPr>
            <w:tcW w:w="5000" w:type="pct"/>
            <w:gridSpan w:val="4"/>
          </w:tcPr>
          <w:p w14:paraId="0BC6F245" w14:textId="0A1A49F5" w:rsidR="009962AE" w:rsidRPr="009962AE" w:rsidRDefault="009962AE" w:rsidP="00E668DB">
            <w:pPr>
              <w:spacing w:line="240" w:lineRule="exact"/>
              <w:jc w:val="center"/>
              <w:rPr>
                <w:rFonts w:ascii="思源黑体 CN Normal" w:eastAsia="思源黑体 CN Normal" w:hAnsi="思源黑体 CN Normal"/>
                <w:sz w:val="18"/>
                <w:szCs w:val="18"/>
              </w:rPr>
            </w:pPr>
            <w:r w:rsidRPr="009962AE">
              <w:rPr>
                <w:rFonts w:ascii="思源黑体 CN Normal" w:eastAsia="思源黑体 CN Normal" w:hAnsi="思源黑体 CN Normal"/>
                <w:sz w:val="18"/>
                <w:szCs w:val="18"/>
              </w:rPr>
              <w:t>{%tr for a in var.ec_type.POLE_level3+var.ec_type.TP53_level3%}</w:t>
            </w:r>
          </w:p>
        </w:tc>
      </w:tr>
      <w:tr w:rsidR="009962AE" w:rsidRPr="00D661C3" w14:paraId="56995777" w14:textId="77777777" w:rsidTr="0093764B">
        <w:trPr>
          <w:cnfStyle w:val="000000010000" w:firstRow="0" w:lastRow="0" w:firstColumn="0" w:lastColumn="0" w:oddVBand="0" w:evenVBand="0" w:oddHBand="0" w:evenHBand="1" w:firstRowFirstColumn="0" w:firstRowLastColumn="0" w:lastRowFirstColumn="0" w:lastRowLastColumn="0"/>
          <w:trHeight w:val="397"/>
        </w:trPr>
        <w:tc>
          <w:tcPr>
            <w:tcW w:w="870" w:type="pct"/>
          </w:tcPr>
          <w:p w14:paraId="29DA8F30" w14:textId="11DE1B0D" w:rsidR="009962AE" w:rsidRPr="00E668DB" w:rsidRDefault="009962AE" w:rsidP="009962AE">
            <w:pPr>
              <w:spacing w:line="240" w:lineRule="exact"/>
              <w:jc w:val="center"/>
              <w:rPr>
                <w:rFonts w:ascii="思源黑体 CN Bold" w:eastAsia="思源黑体 CN Bold" w:hAnsi="思源黑体 CN Bold"/>
                <w:i/>
                <w:iCs/>
                <w:color w:val="262626" w:themeColor="text1" w:themeTint="D9"/>
                <w:sz w:val="17"/>
                <w:szCs w:val="17"/>
              </w:rPr>
            </w:pPr>
            <w:r w:rsidRPr="00C31BE1">
              <w:rPr>
                <w:rFonts w:ascii="思源黑体 CN Bold" w:eastAsia="思源黑体 CN Bold" w:hAnsi="思源黑体 CN Bold"/>
                <w:i/>
                <w:iCs/>
                <w:color w:val="262626" w:themeColor="text1" w:themeTint="D9"/>
                <w:sz w:val="17"/>
                <w:szCs w:val="17"/>
              </w:rPr>
              <w:t>{{</w:t>
            </w:r>
            <w:proofErr w:type="gramStart"/>
            <w:r w:rsidRPr="00C31BE1">
              <w:rPr>
                <w:rFonts w:ascii="思源黑体 CN Bold" w:eastAsia="思源黑体 CN Bold" w:hAnsi="思源黑体 CN Bold"/>
                <w:i/>
                <w:iCs/>
                <w:color w:val="262626" w:themeColor="text1" w:themeTint="D9"/>
                <w:sz w:val="17"/>
                <w:szCs w:val="17"/>
              </w:rPr>
              <w:t>a.gene</w:t>
            </w:r>
            <w:proofErr w:type="gramEnd"/>
            <w:r w:rsidRPr="00C31BE1">
              <w:rPr>
                <w:rFonts w:ascii="思源黑体 CN Bold" w:eastAsia="思源黑体 CN Bold" w:hAnsi="思源黑体 CN Bold"/>
                <w:i/>
                <w:iCs/>
                <w:color w:val="262626" w:themeColor="text1" w:themeTint="D9"/>
                <w:sz w:val="17"/>
                <w:szCs w:val="17"/>
              </w:rPr>
              <w:t>_symbol}}</w:t>
            </w:r>
          </w:p>
        </w:tc>
        <w:tc>
          <w:tcPr>
            <w:tcW w:w="2214" w:type="pct"/>
          </w:tcPr>
          <w:p w14:paraId="40B3E553" w14:textId="50308C76" w:rsidR="009962AE" w:rsidRPr="00E668DB" w:rsidRDefault="009962AE" w:rsidP="009962AE">
            <w:pPr>
              <w:spacing w:line="360" w:lineRule="exact"/>
              <w:jc w:val="center"/>
              <w:rPr>
                <w:rFonts w:ascii="思源黑体 CN Normal" w:eastAsia="思源黑体 CN Normal" w:hAnsi="思源黑体 CN Normal" w:cs="思源黑体 CN Light"/>
                <w:bCs/>
                <w:iCs/>
                <w:sz w:val="18"/>
                <w:szCs w:val="18"/>
              </w:rPr>
            </w:pPr>
            <w:r>
              <w:rPr>
                <w:rFonts w:ascii="思源黑体 CN Normal" w:eastAsia="思源黑体 CN Normal" w:hAnsi="思源黑体 CN Normal" w:hint="eastAsia"/>
                <w:bCs/>
                <w:iCs/>
                <w:color w:val="000000" w:themeColor="text1"/>
                <w:sz w:val="17"/>
                <w:szCs w:val="17"/>
              </w:rPr>
              <w:t>{{</w:t>
            </w:r>
            <w:proofErr w:type="gramStart"/>
            <w:r>
              <w:rPr>
                <w:rFonts w:ascii="思源黑体 CN Normal" w:eastAsia="思源黑体 CN Normal" w:hAnsi="思源黑体 CN Normal"/>
                <w:bCs/>
                <w:iCs/>
                <w:color w:val="000000" w:themeColor="text1"/>
                <w:sz w:val="17"/>
                <w:szCs w:val="17"/>
              </w:rPr>
              <w:t>a.gene</w:t>
            </w:r>
            <w:proofErr w:type="gramEnd"/>
            <w:r>
              <w:rPr>
                <w:rFonts w:ascii="思源黑体 CN Normal" w:eastAsia="思源黑体 CN Normal" w:hAnsi="思源黑体 CN Normal"/>
                <w:bCs/>
                <w:iCs/>
                <w:color w:val="000000" w:themeColor="text1"/>
                <w:sz w:val="17"/>
                <w:szCs w:val="17"/>
              </w:rPr>
              <w:t>_</w:t>
            </w:r>
            <w:r w:rsidR="002E2F37">
              <w:rPr>
                <w:rFonts w:ascii="思源黑体 CN Normal" w:eastAsia="思源黑体 CN Normal" w:hAnsi="思源黑体 CN Normal" w:hint="eastAsia"/>
                <w:bCs/>
                <w:iCs/>
                <w:color w:val="000000" w:themeColor="text1"/>
                <w:sz w:val="17"/>
                <w:szCs w:val="17"/>
              </w:rPr>
              <w:t>region</w:t>
            </w: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{{a.hgvs_c}}{%if a.hgvs_p_abbr!=”p.?”%}</w:t>
            </w:r>
            <w:r>
              <w:rPr>
                <w:rFonts w:ascii="思源黑体 CN Normal" w:eastAsia="思源黑体 CN Normal" w:hAnsi="思源黑体 CN Normal" w:hint="eastAsia"/>
                <w:bCs/>
                <w:iCs/>
                <w:color w:val="000000" w:themeColor="text1"/>
                <w:sz w:val="17"/>
                <w:szCs w:val="17"/>
              </w:rPr>
              <w:t xml:space="preserve"> </w:t>
            </w:r>
            <w:r>
              <w:rPr>
                <w:rFonts w:ascii="思源黑体 CN Normal" w:eastAsia="思源黑体 CN Normal" w:hAnsi="思源黑体 CN Normal"/>
                <w:bCs/>
                <w:iCs/>
                <w:color w:val="000000" w:themeColor="text1"/>
                <w:sz w:val="17"/>
                <w:szCs w:val="17"/>
              </w:rPr>
              <w:t>{{a.hgvs_p_abbr}}{%endif%}</w:t>
            </w:r>
          </w:p>
        </w:tc>
        <w:tc>
          <w:tcPr>
            <w:tcW w:w="1028" w:type="pct"/>
          </w:tcPr>
          <w:p w14:paraId="50718688" w14:textId="5D7319F6" w:rsidR="009962AE" w:rsidRPr="00E668DB" w:rsidRDefault="009962AE" w:rsidP="009962AE">
            <w:pPr>
              <w:spacing w:line="240" w:lineRule="exact"/>
              <w:jc w:val="center"/>
              <w:rPr>
                <w:rFonts w:ascii="思源黑体 CN Normal" w:eastAsia="思源黑体 CN Normal" w:hAnsi="思源黑体 CN Normal"/>
                <w:sz w:val="18"/>
                <w:szCs w:val="18"/>
              </w:rPr>
            </w:pPr>
            <w:r w:rsidRPr="00070139">
              <w:rPr>
                <w:rFonts w:ascii="思源黑体 CN Normal" w:eastAsia="思源黑体 CN Normal" w:hAnsi="思源黑体 CN Normal" w:cs="思源黑体 CN Light"/>
                <w:bCs/>
                <w:iCs/>
                <w:sz w:val="17"/>
                <w:szCs w:val="17"/>
              </w:rPr>
              <w:t>{{</w:t>
            </w:r>
            <w:proofErr w:type="gramStart"/>
            <w:r w:rsidRPr="00070139">
              <w:rPr>
                <w:rFonts w:ascii="思源黑体 CN Normal" w:eastAsia="思源黑体 CN Normal" w:hAnsi="思源黑体 CN Normal" w:cs="思源黑体 CN Light"/>
                <w:bCs/>
                <w:iCs/>
                <w:sz w:val="17"/>
                <w:szCs w:val="17"/>
              </w:rPr>
              <w:t>a.freq</w:t>
            </w:r>
            <w:proofErr w:type="gramEnd"/>
            <w:r w:rsidRPr="00070139">
              <w:rPr>
                <w:rFonts w:ascii="思源黑体 CN Normal" w:eastAsia="思源黑体 CN Normal" w:hAnsi="思源黑体 CN Normal" w:cs="思源黑体 CN Light"/>
                <w:bCs/>
                <w:iCs/>
                <w:sz w:val="17"/>
                <w:szCs w:val="17"/>
              </w:rPr>
              <w:t>_str}}</w:t>
            </w:r>
          </w:p>
        </w:tc>
        <w:tc>
          <w:tcPr>
            <w:tcW w:w="888" w:type="pct"/>
          </w:tcPr>
          <w:p w14:paraId="2E42E008" w14:textId="5E6F4FEC" w:rsidR="009962AE" w:rsidRDefault="009962AE" w:rsidP="009962AE">
            <w:pPr>
              <w:spacing w:line="240" w:lineRule="exact"/>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III</w:t>
            </w:r>
            <w:r>
              <w:rPr>
                <w:rFonts w:ascii="思源黑体 CN Normal" w:eastAsia="思源黑体 CN Normal" w:hAnsi="思源黑体 CN Normal" w:hint="eastAsia"/>
                <w:sz w:val="18"/>
                <w:szCs w:val="18"/>
              </w:rPr>
              <w:t>类</w:t>
            </w:r>
          </w:p>
        </w:tc>
      </w:tr>
      <w:tr w:rsidR="009962AE" w:rsidRPr="00D661C3" w14:paraId="62E50090" w14:textId="77777777" w:rsidTr="009962AE">
        <w:trPr>
          <w:cnfStyle w:val="000000100000" w:firstRow="0" w:lastRow="0" w:firstColumn="0" w:lastColumn="0" w:oddVBand="0" w:evenVBand="0" w:oddHBand="1" w:evenHBand="0" w:firstRowFirstColumn="0" w:firstRowLastColumn="0" w:lastRowFirstColumn="0" w:lastRowLastColumn="0"/>
          <w:trHeight w:val="397"/>
        </w:trPr>
        <w:tc>
          <w:tcPr>
            <w:tcW w:w="5000" w:type="pct"/>
            <w:gridSpan w:val="4"/>
          </w:tcPr>
          <w:p w14:paraId="29029398" w14:textId="4102BB01" w:rsidR="009962AE" w:rsidRDefault="009962AE" w:rsidP="009962AE">
            <w:pPr>
              <w:spacing w:line="240" w:lineRule="exact"/>
              <w:jc w:val="center"/>
              <w:rPr>
                <w:rFonts w:ascii="思源黑体 CN Normal" w:eastAsia="思源黑体 CN Normal" w:hAnsi="思源黑体 CN Normal"/>
                <w:sz w:val="18"/>
                <w:szCs w:val="18"/>
              </w:rPr>
            </w:pPr>
            <w:r w:rsidRPr="009962AE">
              <w:rPr>
                <w:rFonts w:ascii="思源黑体 CN Normal" w:eastAsia="思源黑体 CN Normal" w:hAnsi="思源黑体 CN Normal"/>
                <w:sz w:val="18"/>
                <w:szCs w:val="18"/>
              </w:rPr>
              <w:t>{%tr endfor%}</w:t>
            </w:r>
          </w:p>
        </w:tc>
      </w:tr>
      <w:tr w:rsidR="009962AE" w:rsidRPr="00D661C3" w14:paraId="74A91EF0" w14:textId="77777777" w:rsidTr="009962AE">
        <w:trPr>
          <w:cnfStyle w:val="000000010000" w:firstRow="0" w:lastRow="0" w:firstColumn="0" w:lastColumn="0" w:oddVBand="0" w:evenVBand="0" w:oddHBand="0" w:evenHBand="1" w:firstRowFirstColumn="0" w:firstRowLastColumn="0" w:lastRowFirstColumn="0" w:lastRowLastColumn="0"/>
          <w:trHeight w:val="397"/>
        </w:trPr>
        <w:tc>
          <w:tcPr>
            <w:tcW w:w="5000" w:type="pct"/>
            <w:gridSpan w:val="4"/>
          </w:tcPr>
          <w:p w14:paraId="71CD8661" w14:textId="0D897FFA" w:rsidR="009962AE" w:rsidRPr="009962AE" w:rsidRDefault="009962AE" w:rsidP="009962AE">
            <w:pPr>
              <w:spacing w:line="240" w:lineRule="exact"/>
              <w:jc w:val="center"/>
              <w:rPr>
                <w:rFonts w:ascii="思源黑体 CN Normal" w:eastAsia="思源黑体 CN Normal" w:hAnsi="思源黑体 CN Normal"/>
                <w:sz w:val="18"/>
                <w:szCs w:val="18"/>
              </w:rPr>
            </w:pPr>
            <w:r w:rsidRPr="009962AE">
              <w:rPr>
                <w:rFonts w:ascii="思源黑体 CN Normal" w:eastAsia="思源黑体 CN Normal" w:hAnsi="思源黑体 CN Normal"/>
                <w:sz w:val="18"/>
                <w:szCs w:val="18"/>
              </w:rPr>
              <w:t>{%tr else%}</w:t>
            </w:r>
          </w:p>
        </w:tc>
      </w:tr>
      <w:tr w:rsidR="009962AE" w:rsidRPr="00D661C3" w14:paraId="472F30DC" w14:textId="77777777" w:rsidTr="009962AE">
        <w:trPr>
          <w:cnfStyle w:val="000000100000" w:firstRow="0" w:lastRow="0" w:firstColumn="0" w:lastColumn="0" w:oddVBand="0" w:evenVBand="0" w:oddHBand="1" w:evenHBand="0" w:firstRowFirstColumn="0" w:firstRowLastColumn="0" w:lastRowFirstColumn="0" w:lastRowLastColumn="0"/>
          <w:trHeight w:val="397"/>
        </w:trPr>
        <w:tc>
          <w:tcPr>
            <w:tcW w:w="5000" w:type="pct"/>
            <w:gridSpan w:val="4"/>
          </w:tcPr>
          <w:p w14:paraId="54C93CD2" w14:textId="565C91E7" w:rsidR="009962AE" w:rsidRPr="009962AE" w:rsidRDefault="009962AE" w:rsidP="009962AE">
            <w:pPr>
              <w:spacing w:line="240" w:lineRule="exact"/>
              <w:jc w:val="center"/>
              <w:rPr>
                <w:rFonts w:ascii="思源黑体 CN Normal" w:eastAsia="思源黑体 CN Normal" w:hAnsi="思源黑体 CN Normal"/>
                <w:sz w:val="18"/>
                <w:szCs w:val="18"/>
              </w:rPr>
            </w:pPr>
            <w:r w:rsidRPr="009962AE">
              <w:rPr>
                <w:rFonts w:ascii="思源黑体 CN Normal" w:eastAsia="思源黑体 CN Normal" w:hAnsi="思源黑体 CN Normal" w:hint="eastAsia"/>
                <w:sz w:val="18"/>
                <w:szCs w:val="18"/>
              </w:rPr>
              <w:t>未检测到临床意义不明的变异</w:t>
            </w:r>
          </w:p>
        </w:tc>
      </w:tr>
      <w:tr w:rsidR="009962AE" w:rsidRPr="00D661C3" w14:paraId="1BBD9D4A" w14:textId="77777777" w:rsidTr="009962AE">
        <w:trPr>
          <w:cnfStyle w:val="000000010000" w:firstRow="0" w:lastRow="0" w:firstColumn="0" w:lastColumn="0" w:oddVBand="0" w:evenVBand="0" w:oddHBand="0" w:evenHBand="1" w:firstRowFirstColumn="0" w:firstRowLastColumn="0" w:lastRowFirstColumn="0" w:lastRowLastColumn="0"/>
          <w:trHeight w:val="397"/>
        </w:trPr>
        <w:tc>
          <w:tcPr>
            <w:tcW w:w="5000" w:type="pct"/>
            <w:gridSpan w:val="4"/>
          </w:tcPr>
          <w:p w14:paraId="5FE628F1" w14:textId="447EDC6A" w:rsidR="009962AE" w:rsidRPr="009962AE" w:rsidRDefault="009962AE" w:rsidP="009962AE">
            <w:pPr>
              <w:spacing w:line="240" w:lineRule="exact"/>
              <w:jc w:val="center"/>
              <w:rPr>
                <w:rFonts w:ascii="思源黑体 CN Normal" w:eastAsia="思源黑体 CN Normal" w:hAnsi="思源黑体 CN Normal"/>
                <w:sz w:val="18"/>
                <w:szCs w:val="18"/>
              </w:rPr>
            </w:pPr>
            <w:r w:rsidRPr="009962AE">
              <w:rPr>
                <w:rFonts w:ascii="思源黑体 CN Normal" w:eastAsia="思源黑体 CN Normal" w:hAnsi="思源黑体 CN Normal"/>
                <w:sz w:val="18"/>
                <w:szCs w:val="18"/>
              </w:rPr>
              <w:lastRenderedPageBreak/>
              <w:t>{%tr endif%}</w:t>
            </w:r>
          </w:p>
        </w:tc>
      </w:tr>
    </w:tbl>
    <w:p w14:paraId="3BAA0FDD" w14:textId="6DF784C3" w:rsidR="00E668DB" w:rsidRDefault="00E668DB" w:rsidP="0064407C"/>
    <w:p w14:paraId="2DE39893" w14:textId="77777777" w:rsidR="0064407C" w:rsidRPr="006B5AB7" w:rsidRDefault="0064407C" w:rsidP="0064407C">
      <w:pPr>
        <w:adjustRightInd w:val="0"/>
        <w:snapToGrid w:val="0"/>
        <w:spacing w:line="240" w:lineRule="exact"/>
        <w:rPr>
          <w:rFonts w:ascii="思源黑体 CN Normal" w:eastAsia="思源黑体 CN Normal" w:hAnsi="思源黑体 CN Normal"/>
          <w:b/>
          <w:bCs/>
          <w:color w:val="595959" w:themeColor="text1" w:themeTint="A6"/>
          <w:sz w:val="15"/>
          <w:szCs w:val="15"/>
        </w:rPr>
      </w:pPr>
      <w:r w:rsidRPr="006B5AB7">
        <w:rPr>
          <w:rFonts w:ascii="思源黑体 CN Normal" w:eastAsia="思源黑体 CN Normal" w:hAnsi="思源黑体 CN Normal" w:hint="eastAsia"/>
          <w:b/>
          <w:bCs/>
          <w:color w:val="595959" w:themeColor="text1" w:themeTint="A6"/>
          <w:sz w:val="15"/>
          <w:szCs w:val="15"/>
        </w:rPr>
        <w:t>注：</w:t>
      </w:r>
    </w:p>
    <w:p w14:paraId="0F0965EC" w14:textId="77777777" w:rsidR="00D6086E" w:rsidRDefault="0064407C" w:rsidP="00E668DB">
      <w:pPr>
        <w:pStyle w:val="aa"/>
        <w:numPr>
          <w:ilvl w:val="0"/>
          <w:numId w:val="34"/>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4870E1">
        <w:rPr>
          <w:rFonts w:ascii="思源黑体 CN Normal" w:eastAsia="思源黑体 CN Normal" w:hAnsi="思源黑体 CN Normal" w:hint="eastAsia"/>
          <w:color w:val="595959" w:themeColor="text1" w:themeTint="A6"/>
          <w:sz w:val="15"/>
          <w:szCs w:val="15"/>
        </w:rPr>
        <w:t>根据报告出具时可及的参考资料信息，III类变异的临床意义尚不明确，不排除随着研究的进展，此类变异的临床意义发生变化。变异解读标准详见本报告产品声明。</w:t>
      </w:r>
    </w:p>
    <w:p w14:paraId="125B7EF7" w14:textId="77777777" w:rsidR="00D6086E" w:rsidRPr="00D6086E" w:rsidRDefault="00D6086E" w:rsidP="00D6086E">
      <w:pPr>
        <w:spacing w:afterLines="20" w:after="62" w:line="200" w:lineRule="exact"/>
        <w:rPr>
          <w:rFonts w:ascii="思源黑体 CN Normal" w:eastAsia="思源黑体 CN Normal" w:hAnsi="思源黑体 CN Normal"/>
          <w:color w:val="595959" w:themeColor="text1" w:themeTint="A6"/>
          <w:sz w:val="15"/>
          <w:szCs w:val="15"/>
        </w:rPr>
      </w:pPr>
    </w:p>
    <w:p w14:paraId="0D35B96C" w14:textId="77777777" w:rsidR="00D6086E" w:rsidRPr="00D6086E" w:rsidRDefault="00D6086E" w:rsidP="00D6086E">
      <w:pPr>
        <w:spacing w:afterLines="20" w:after="62" w:line="200" w:lineRule="exact"/>
        <w:rPr>
          <w:rFonts w:ascii="思源黑体 CN Normal" w:eastAsia="思源黑体 CN Normal" w:hAnsi="思源黑体 CN Normal"/>
          <w:color w:val="595959" w:themeColor="text1" w:themeTint="A6"/>
          <w:sz w:val="15"/>
          <w:szCs w:val="15"/>
        </w:rPr>
      </w:pPr>
    </w:p>
    <w:p w14:paraId="7C4987CB" w14:textId="77777777" w:rsidR="00D6086E" w:rsidRPr="00305EAB" w:rsidRDefault="00D6086E" w:rsidP="00305EAB">
      <w:pPr>
        <w:spacing w:afterLines="20" w:after="62" w:line="200" w:lineRule="exact"/>
        <w:rPr>
          <w:rFonts w:ascii="思源黑体 CN Normal" w:eastAsia="思源黑体 CN Normal" w:hAnsi="思源黑体 CN Normal"/>
          <w:color w:val="595959" w:themeColor="text1" w:themeTint="A6"/>
          <w:sz w:val="15"/>
          <w:szCs w:val="15"/>
        </w:rPr>
      </w:pPr>
    </w:p>
    <w:p w14:paraId="0DDB1DFF" w14:textId="77777777" w:rsidR="00731FC0" w:rsidRDefault="00D6086E" w:rsidP="00D6086E">
      <w:pPr>
        <w:spacing w:afterLines="20" w:after="62" w:line="200" w:lineRule="exact"/>
        <w:rPr>
          <w:rFonts w:ascii="思源黑体 CN Normal" w:eastAsia="思源黑体 CN Normal" w:hAnsi="思源黑体 CN Normal"/>
          <w:color w:val="595959" w:themeColor="text1" w:themeTint="A6"/>
          <w:sz w:val="15"/>
          <w:szCs w:val="15"/>
        </w:rPr>
      </w:pPr>
      <w:r w:rsidRPr="00564CE8">
        <w:rPr>
          <w:rFonts w:hint="eastAsia"/>
          <w:noProof/>
        </w:rPr>
        <mc:AlternateContent>
          <mc:Choice Requires="wps">
            <w:drawing>
              <wp:inline distT="0" distB="0" distL="0" distR="0" wp14:anchorId="6F4CF581" wp14:editId="081113B8">
                <wp:extent cx="6567170" cy="420673"/>
                <wp:effectExtent l="0" t="0" r="24130" b="17780"/>
                <wp:docPr id="245" name="圆角矩形 149"/>
                <wp:cNvGraphicFramePr/>
                <a:graphic xmlns:a="http://schemas.openxmlformats.org/drawingml/2006/main">
                  <a:graphicData uri="http://schemas.microsoft.com/office/word/2010/wordprocessingShape">
                    <wps:wsp>
                      <wps:cNvSpPr/>
                      <wps:spPr>
                        <a:xfrm>
                          <a:off x="0" y="0"/>
                          <a:ext cx="6567170" cy="420673"/>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AA77243" w14:textId="77777777" w:rsidR="00D6086E" w:rsidRPr="005A4DF7" w:rsidRDefault="00D6086E" w:rsidP="00D6086E">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oundrect w14:anchorId="6F4CF581" id="圆角矩形 149" o:spid="_x0000_s1027" style="width:517.1pt;height:33.1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" fillcolor="#ececec" strokecolor="#ecebeb" strokeweight="2pt">
                <v:textbox>
                  <w:txbxContent>
                    <w:p w14:paraId="1AA77243" w14:textId="77777777" w:rsidR="00D6086E" w:rsidRPr="005A4DF7" w:rsidRDefault="00D6086E" w:rsidP="00D6086E">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w10:anchorlock/>
              </v:roundrect>
            </w:pict>
          </mc:Fallback>
        </mc:AlternateContent>
      </w:r>
      <w:r>
        <w:rPr>
          <w:rFonts w:ascii="思源黑体 CN Normal" w:eastAsia="思源黑体 CN Normal" w:hAnsi="思源黑体 CN Normal"/>
          <w:color w:val="595959" w:themeColor="text1" w:themeTint="A6"/>
          <w:sz w:val="15"/>
          <w:szCs w:val="15"/>
        </w:rPr>
        <w:br w:type="page"/>
      </w:r>
    </w:p>
    <w:p w14:paraId="396316EF" w14:textId="66674A0F" w:rsidR="00F74299" w:rsidRDefault="00F74299" w:rsidP="00993ECD">
      <w:pPr>
        <w:widowControl/>
        <w:spacing w:line="20" w:lineRule="exact"/>
        <w:jc w:val="left"/>
      </w:pPr>
    </w:p>
    <w:p w14:paraId="6E278F2E" w14:textId="52E6C242" w:rsidR="00546D00" w:rsidRPr="00BF522D" w:rsidRDefault="00D02333" w:rsidP="0054703E">
      <w:pPr>
        <w:spacing w:line="280" w:lineRule="exact"/>
      </w:pPr>
      <w:r>
        <w:rPr>
          <w:rFonts w:ascii="微软雅黑" w:eastAsia="微软雅黑" w:hAnsi="微软雅黑" w:hint="eastAsia"/>
          <w:b/>
          <w:bCs/>
          <w:noProof/>
          <w:color w:val="FFFFFF" w:themeColor="background1"/>
          <w:sz w:val="52"/>
          <w:szCs w:val="52"/>
        </w:rPr>
        <mc:AlternateContent>
          <mc:Choice Requires="wps">
            <w:drawing>
              <wp:anchor distT="0" distB="0" distL="114300" distR="114300" simplePos="0" relativeHeight="252301312" behindDoc="0" locked="0" layoutInCell="1" allowOverlap="1" wp14:anchorId="5654A708" wp14:editId="54063168">
                <wp:simplePos x="0" y="0"/>
                <wp:positionH relativeFrom="column">
                  <wp:posOffset>2330781</wp:posOffset>
                </wp:positionH>
                <wp:positionV relativeFrom="paragraph">
                  <wp:posOffset>-34290</wp:posOffset>
                </wp:positionV>
                <wp:extent cx="2033270" cy="433070"/>
                <wp:effectExtent l="0" t="0" r="0" b="5080"/>
                <wp:wrapNone/>
                <wp:docPr id="56" name="文本框 56"/>
                <wp:cNvGraphicFramePr/>
                <a:graphic xmlns:a="http://schemas.openxmlformats.org/drawingml/2006/main">
                  <a:graphicData uri="http://schemas.microsoft.com/office/word/2010/wordprocessingShape">
                    <wps:wsp>
                      <wps:cNvSpPr txBox="1"/>
                      <wps:spPr>
                        <a:xfrm>
                          <a:off x="0" y="0"/>
                          <a:ext cx="2033270" cy="433070"/>
                        </a:xfrm>
                        <a:prstGeom prst="rect">
                          <a:avLst/>
                        </a:prstGeom>
                        <a:noFill/>
                        <a:ln w="6350">
                          <a:noFill/>
                        </a:ln>
                      </wps:spPr>
                      <wps:txbx>
                        <w:txbxContent>
                          <w:p w14:paraId="58A93D81" w14:textId="688F963D" w:rsidR="00E47050" w:rsidRPr="001E06CC" w:rsidRDefault="00E47050">
                            <w:pPr>
                              <w:rPr>
                                <w:rFonts w:ascii="思源黑体 CN Light" w:eastAsia="思源黑体 CN Light" w:hAnsi="思源黑体 CN Light"/>
                                <w:sz w:val="28"/>
                                <w:szCs w:val="28"/>
                              </w:rPr>
                            </w:pPr>
                            <w:r w:rsidRPr="00DD0A29">
                              <w:rPr>
                                <w:rFonts w:ascii="思源黑体 CN Bold" w:eastAsia="思源黑体 CN Bold" w:hAnsi="思源黑体 CN Bold"/>
                                <w:b/>
                                <w:bCs/>
                                <w:color w:val="FFFFFF" w:themeColor="background1"/>
                                <w:sz w:val="28"/>
                                <w:szCs w:val="28"/>
                              </w:rPr>
                              <w:t>2</w:t>
                            </w:r>
                            <w:r w:rsidRPr="00DD0A29">
                              <w:rPr>
                                <w:rFonts w:ascii="思源黑体 CN Light" w:eastAsia="思源黑体 CN Light" w:hAnsi="思源黑体 CN Light"/>
                                <w:sz w:val="28"/>
                                <w:szCs w:val="28"/>
                              </w:rPr>
                              <w:t xml:space="preserve">  </w:t>
                            </w:r>
                            <w:r w:rsidRPr="00DD12A4">
                              <w:rPr>
                                <w:rFonts w:ascii="思源黑体 CN Normal" w:eastAsia="思源黑体 CN Normal" w:hAnsi="思源黑体 CN Normal"/>
                                <w:sz w:val="28"/>
                                <w:szCs w:val="28"/>
                              </w:rPr>
                              <w:t xml:space="preserve"> </w:t>
                            </w:r>
                            <w:r w:rsidRPr="00D02333">
                              <w:rPr>
                                <w:rFonts w:ascii="思源黑体 CN Bold" w:eastAsia="思源黑体 CN Bold" w:hAnsi="思源黑体 CN Bold" w:cstheme="majorBidi" w:hint="eastAsia"/>
                                <w:color w:val="1E7648"/>
                                <w:sz w:val="28"/>
                                <w:szCs w:val="28"/>
                              </w:rPr>
                              <w:t>检测结果详细解读</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54A708" id="文本框 56" o:spid="_x0000_s1028" type="#_x0000_t202" style="position:absolute;left:0;text-align:left;margin-left:183.55pt;margin-top:-2.7pt;width:160.1pt;height:34.1pt;z-index:25230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" filled="f" stroked="f" strokeweight=".5pt">
                <v:textbox>
                  <w:txbxContent>
                    <w:p w14:paraId="58A93D81" w14:textId="688F963D" w:rsidR="00E47050" w:rsidRPr="001E06CC" w:rsidRDefault="00E47050">
                      <w:pPr>
                        <w:rPr>
                          <w:rFonts w:ascii="思源黑体 CN Light" w:eastAsia="思源黑体 CN Light" w:hAnsi="思源黑体 CN Light"/>
                          <w:sz w:val="28"/>
                          <w:szCs w:val="28"/>
                        </w:rPr>
                      </w:pPr>
                      <w:r w:rsidRPr="00DD0A29">
                        <w:rPr>
                          <w:rFonts w:ascii="思源黑体 CN Bold" w:eastAsia="思源黑体 CN Bold" w:hAnsi="思源黑体 CN Bold"/>
                          <w:b/>
                          <w:bCs/>
                          <w:color w:val="FFFFFF" w:themeColor="background1"/>
                          <w:sz w:val="28"/>
                          <w:szCs w:val="28"/>
                        </w:rPr>
                        <w:t>2</w:t>
                      </w:r>
                      <w:r w:rsidRPr="00DD0A29">
                        <w:rPr>
                          <w:rFonts w:ascii="思源黑体 CN Light" w:eastAsia="思源黑体 CN Light" w:hAnsi="思源黑体 CN Light"/>
                          <w:sz w:val="28"/>
                          <w:szCs w:val="28"/>
                        </w:rPr>
                        <w:t xml:space="preserve">  </w:t>
                      </w:r>
                      <w:r w:rsidRPr="00DD12A4">
                        <w:rPr>
                          <w:rFonts w:ascii="思源黑体 CN Normal" w:eastAsia="思源黑体 CN Normal" w:hAnsi="思源黑体 CN Normal"/>
                          <w:sz w:val="28"/>
                          <w:szCs w:val="28"/>
                        </w:rPr>
                        <w:t xml:space="preserve"> </w:t>
                      </w:r>
                      <w:r w:rsidRPr="00D02333">
                        <w:rPr>
                          <w:rFonts w:ascii="思源黑体 CN Bold" w:eastAsia="思源黑体 CN Bold" w:hAnsi="思源黑体 CN Bold" w:cstheme="majorBidi" w:hint="eastAsia"/>
                          <w:color w:val="1E7648"/>
                          <w:sz w:val="28"/>
                          <w:szCs w:val="28"/>
                        </w:rPr>
                        <w:t>检测结果详细解读</w:t>
                      </w:r>
                    </w:p>
                  </w:txbxContent>
                </v:textbox>
              </v:shape>
            </w:pict>
          </mc:Fallback>
        </mc:AlternateContent>
      </w:r>
    </w:p>
    <w:p w14:paraId="58E3752E" w14:textId="7A20AF01" w:rsidR="00F74299" w:rsidRDefault="00AA1888" w:rsidP="00AA1888">
      <w:pPr>
        <w:widowControl/>
        <w:jc w:val="left"/>
      </w:pPr>
      <w:r w:rsidRPr="005D44AE">
        <w:rPr>
          <w:rFonts w:ascii="微软雅黑" w:eastAsia="微软雅黑" w:hAnsi="微软雅黑" w:hint="eastAsia"/>
          <w:b/>
          <w:noProof/>
          <w:color w:val="FFFFFF" w:themeColor="background1"/>
          <w:sz w:val="52"/>
          <w:szCs w:val="52"/>
        </w:rPr>
        <mc:AlternateContent>
          <mc:Choice Requires="wps">
            <w:drawing>
              <wp:anchor distT="0" distB="0" distL="114300" distR="114300" simplePos="0" relativeHeight="252072960" behindDoc="1" locked="0" layoutInCell="1" allowOverlap="1" wp14:anchorId="4F69A1C9" wp14:editId="0D5AF142">
                <wp:simplePos x="0" y="0"/>
                <wp:positionH relativeFrom="margin">
                  <wp:posOffset>2722563</wp:posOffset>
                </wp:positionH>
                <wp:positionV relativeFrom="paragraph">
                  <wp:posOffset>-145415</wp:posOffset>
                </wp:positionV>
                <wp:extent cx="1590675" cy="351790"/>
                <wp:effectExtent l="38100" t="38100" r="104775" b="86360"/>
                <wp:wrapNone/>
                <wp:docPr id="65" name="矩形: 圆角 65"/>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7E61AB" id="矩形: 圆角 65" o:spid="_x0000_s1026" style="position:absolute;left:0;text-align:left;margin-left:214.4pt;margin-top:-11.45pt;width:125.25pt;height:27.7pt;z-index:-251243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1/E/EwMAAGk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" fillcolor="#f2f2f2 [3052]" stroked="f" strokeweight="2pt">
                <v:shadow on="t" color="black" opacity="26214f" origin="-.5,-.5" offset=".74836mm,.74836mm"/>
                <w10:wrap anchorx="margin"/>
              </v:roundrect>
            </w:pict>
          </mc:Fallback>
        </mc:AlternateContent>
      </w:r>
      <w:r w:rsidRPr="005D44AE">
        <w:rPr>
          <w:rFonts w:ascii="微软雅黑" w:eastAsia="微软雅黑" w:hAnsi="微软雅黑" w:hint="eastAsia"/>
          <w:b/>
          <w:bCs/>
          <w:noProof/>
          <w:color w:val="FFFFFF" w:themeColor="background1"/>
          <w:sz w:val="52"/>
          <w:szCs w:val="52"/>
        </w:rPr>
        <mc:AlternateContent>
          <mc:Choice Requires="wps">
            <w:drawing>
              <wp:anchor distT="0" distB="0" distL="114300" distR="114300" simplePos="0" relativeHeight="252122112" behindDoc="1" locked="0" layoutInCell="1" allowOverlap="1" wp14:anchorId="1BBE1811" wp14:editId="304E388B">
                <wp:simplePos x="0" y="0"/>
                <wp:positionH relativeFrom="column">
                  <wp:posOffset>2332355</wp:posOffset>
                </wp:positionH>
                <wp:positionV relativeFrom="paragraph">
                  <wp:posOffset>-111760</wp:posOffset>
                </wp:positionV>
                <wp:extent cx="290195" cy="301625"/>
                <wp:effectExtent l="38100" t="38100" r="71755" b="98425"/>
                <wp:wrapNone/>
                <wp:docPr id="62" name="流程图: 接点 62"/>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595BB3D" id="_x0000_t120" coordsize="21600,21600" o:spt="120" path="m10800,qx,10800,10800,21600,21600,10800,10800,xe">
                <v:path gradientshapeok="t" o:connecttype="custom" o:connectlocs="10800,0;3163,3163;0,10800;3163,18437;10800,21600;18437,18437;21600,10800;18437,3163" textboxrect="3163,3163,18437,18437"/>
              </v:shapetype>
              <v:shape id="流程图: 接点 62" o:spid="_x0000_s1026" type="#_x0000_t120" style="position:absolute;left:0;text-align:left;margin-left:183.65pt;margin-top:-8.8pt;width:22.85pt;height:23.75pt;z-index:-25119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" fillcolor="#1e7648" stroked="f" strokeweight="2pt">
                <v:shadow on="t" color="black [3213]" opacity="26214f" origin="-.5,-.5" offset=".74836mm,.74836mm"/>
              </v:shape>
            </w:pict>
          </mc:Fallback>
        </mc:AlternateContent>
      </w:r>
    </w:p>
    <w:p w14:paraId="1E2D6882" w14:textId="77777777" w:rsidR="00810446" w:rsidRDefault="00810446" w:rsidP="00810446">
      <w:bookmarkStart w:id="15" w:name="_Toc41565906"/>
      <w:bookmarkStart w:id="16" w:name="_Toc41566822"/>
      <w:bookmarkStart w:id="17" w:name="_Toc41567065"/>
      <w:bookmarkStart w:id="18" w:name="_Toc41567096"/>
      <w:bookmarkStart w:id="19" w:name="_Toc42102372"/>
      <w:bookmarkStart w:id="20" w:name="_Toc41565907"/>
      <w:bookmarkStart w:id="21" w:name="_Toc41566823"/>
      <w:bookmarkStart w:id="22" w:name="_Toc41567066"/>
      <w:bookmarkStart w:id="23" w:name="_Toc41567097"/>
      <w:bookmarkStart w:id="24" w:name="_Toc42102373"/>
      <w:bookmarkEnd w:id="15"/>
      <w:bookmarkEnd w:id="16"/>
      <w:bookmarkEnd w:id="17"/>
      <w:bookmarkEnd w:id="18"/>
      <w:bookmarkEnd w:id="19"/>
      <w:r>
        <w:t>{%p if “</w:t>
      </w:r>
      <w:r>
        <w:t>子宫内膜癌</w:t>
      </w:r>
      <w:r>
        <w:t>” in sample.tumor_list%}</w:t>
      </w:r>
    </w:p>
    <w:p w14:paraId="56D48322" w14:textId="0A25CF57" w:rsidR="00731FC0" w:rsidRPr="00731FC0" w:rsidRDefault="00731FC0" w:rsidP="00731FC0">
      <w:pPr>
        <w:spacing w:line="160" w:lineRule="exact"/>
        <w:rPr>
          <w:sz w:val="20"/>
          <w:szCs w:val="21"/>
        </w:rPr>
      </w:pPr>
    </w:p>
    <w:p w14:paraId="73820210" w14:textId="41E53B51" w:rsidR="00822E52" w:rsidRPr="005E070B" w:rsidRDefault="00810446" w:rsidP="005E070B">
      <w:pPr>
        <w:pStyle w:val="2"/>
        <w:numPr>
          <w:ilvl w:val="0"/>
          <w:numId w:val="42"/>
        </w:numPr>
        <w:spacing w:before="0" w:after="0" w:line="240" w:lineRule="auto"/>
        <w:ind w:left="425" w:hanging="425"/>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分子分型结果解读</w:t>
      </w:r>
    </w:p>
    <w:tbl>
      <w:tblPr>
        <w:tblStyle w:val="110"/>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822E52" w:rsidRPr="004F51AE" w14:paraId="5F85B72B" w14:textId="77777777" w:rsidTr="007A3E28">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49697A36" w14:textId="77777777" w:rsidR="00810446" w:rsidRDefault="00810446" w:rsidP="00810446">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if var.ec_type.var_id == “POLE-ultramutated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1A279178" w14:textId="77777777" w:rsidR="00810446" w:rsidRDefault="00810446" w:rsidP="00810446">
            <w:pPr>
              <w:adjustRightInd w:val="0"/>
              <w:snapToGrid w:val="0"/>
              <w:spacing w:line="260" w:lineRule="exact"/>
              <w:jc w:val="center"/>
              <w:rPr>
                <w:rFonts w:ascii="思源黑体 CN Bold" w:eastAsia="思源黑体 CN Bold" w:hAnsi="思源黑体 CN Bold"/>
                <w:b/>
                <w:bCs/>
                <w:iCs/>
                <w:color w:val="FFFFFF" w:themeColor="background1"/>
                <w:sz w:val="18"/>
                <w:szCs w:val="18"/>
              </w:rPr>
            </w:pPr>
            <w:r w:rsidRPr="001E2F6F">
              <w:rPr>
                <w:rFonts w:ascii="思源黑体 CN Bold" w:eastAsia="思源黑体 CN Bold" w:hAnsi="思源黑体 CN Bold"/>
                <w:b/>
                <w:bCs/>
                <w:iCs/>
                <w:color w:val="FFFFFF" w:themeColor="background1"/>
                <w:sz w:val="18"/>
                <w:szCs w:val="18"/>
              </w:rPr>
              <w:t>POLE超突变型</w:t>
            </w:r>
          </w:p>
          <w:p w14:paraId="16852FA0" w14:textId="6E7F0674" w:rsidR="00810446" w:rsidRDefault="00810446" w:rsidP="00810446">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elif var.ec_type.var_id == “MSI-H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0351799F" w14:textId="77777777" w:rsidR="00810446" w:rsidRDefault="00810446" w:rsidP="00810446">
            <w:pPr>
              <w:adjustRightInd w:val="0"/>
              <w:snapToGrid w:val="0"/>
              <w:spacing w:line="260" w:lineRule="exact"/>
              <w:jc w:val="center"/>
              <w:rPr>
                <w:rFonts w:ascii="思源黑体 CN Bold" w:eastAsia="思源黑体 CN Bold" w:hAnsi="思源黑体 CN Bold"/>
                <w:b/>
                <w:bCs/>
                <w:iCs/>
                <w:color w:val="FFFFFF" w:themeColor="background1"/>
                <w:sz w:val="18"/>
                <w:szCs w:val="18"/>
              </w:rPr>
            </w:pPr>
            <w:r w:rsidRPr="001E2F6F">
              <w:rPr>
                <w:rFonts w:ascii="思源黑体 CN Bold" w:eastAsia="思源黑体 CN Bold" w:hAnsi="思源黑体 CN Bold"/>
                <w:b/>
                <w:bCs/>
                <w:iCs/>
                <w:color w:val="FFFFFF" w:themeColor="background1"/>
                <w:sz w:val="18"/>
                <w:szCs w:val="18"/>
              </w:rPr>
              <w:t>微卫星不稳定型（MSI-H）</w:t>
            </w:r>
          </w:p>
          <w:p w14:paraId="00747710" w14:textId="262C0F3E" w:rsidR="00810446" w:rsidRDefault="00810446" w:rsidP="00810446">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elif var.ec_type.var_id == “CNH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0FE6AEC5" w14:textId="77777777" w:rsidR="00810446" w:rsidRDefault="00810446" w:rsidP="00810446">
            <w:pPr>
              <w:adjustRightInd w:val="0"/>
              <w:snapToGrid w:val="0"/>
              <w:spacing w:line="260" w:lineRule="exact"/>
              <w:jc w:val="center"/>
              <w:rPr>
                <w:rFonts w:ascii="思源黑体 CN Bold" w:eastAsia="思源黑体 CN Bold" w:hAnsi="思源黑体 CN Bold"/>
                <w:b/>
                <w:bCs/>
                <w:iCs/>
                <w:color w:val="FFFFFF" w:themeColor="background1"/>
                <w:sz w:val="18"/>
                <w:szCs w:val="18"/>
              </w:rPr>
            </w:pPr>
            <w:r w:rsidRPr="001E2F6F">
              <w:rPr>
                <w:rFonts w:ascii="思源黑体 CN Bold" w:eastAsia="思源黑体 CN Bold" w:hAnsi="思源黑体 CN Bold"/>
                <w:b/>
                <w:bCs/>
                <w:iCs/>
                <w:color w:val="FFFFFF" w:themeColor="background1"/>
                <w:sz w:val="18"/>
                <w:szCs w:val="18"/>
              </w:rPr>
              <w:t>高拷贝数变异型（CNH）</w:t>
            </w:r>
          </w:p>
          <w:p w14:paraId="4F68179B" w14:textId="638C13F6" w:rsidR="00810446" w:rsidRDefault="00810446" w:rsidP="00810446">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elif var.ec_type.var_id == “CNL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60B652A3" w14:textId="77777777" w:rsidR="00810446" w:rsidRDefault="00810446" w:rsidP="00810446">
            <w:pPr>
              <w:adjustRightInd w:val="0"/>
              <w:snapToGrid w:val="0"/>
              <w:ind w:firstLineChars="30" w:firstLine="54"/>
              <w:jc w:val="center"/>
              <w:rPr>
                <w:rFonts w:ascii="思源黑体 CN Bold" w:eastAsia="思源黑体 CN Bold" w:hAnsi="思源黑体 CN Bold"/>
                <w:b/>
                <w:bCs/>
                <w:iCs/>
                <w:color w:val="FFFFFF" w:themeColor="background1"/>
                <w:sz w:val="18"/>
                <w:szCs w:val="18"/>
              </w:rPr>
            </w:pPr>
            <w:r w:rsidRPr="001E2F6F">
              <w:rPr>
                <w:rFonts w:ascii="思源黑体 CN Bold" w:eastAsia="思源黑体 CN Bold" w:hAnsi="思源黑体 CN Bold"/>
                <w:b/>
                <w:bCs/>
                <w:iCs/>
                <w:color w:val="FFFFFF" w:themeColor="background1"/>
                <w:sz w:val="18"/>
                <w:szCs w:val="18"/>
              </w:rPr>
              <w:t>低拷贝数变异型（CNL）</w:t>
            </w:r>
          </w:p>
          <w:p w14:paraId="5D96068A" w14:textId="38699109" w:rsidR="00822E52" w:rsidRPr="00810446" w:rsidRDefault="00810446" w:rsidP="00810446">
            <w:pPr>
              <w:adjustRightInd w:val="0"/>
              <w:snapToGrid w:val="0"/>
              <w:ind w:firstLineChars="30" w:firstLine="54"/>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color w:val="FFFFFF" w:themeColor="background1"/>
                <w:sz w:val="18"/>
                <w:szCs w:val="18"/>
              </w:rPr>
              <w:t>{%p endif%}</w:t>
            </w:r>
          </w:p>
        </w:tc>
      </w:tr>
      <w:tr w:rsidR="00822E52" w:rsidRPr="004F51AE" w14:paraId="1356E0A2" w14:textId="77777777" w:rsidTr="003330F9">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27D0E110" w14:textId="77777777" w:rsidR="00822E52" w:rsidRPr="004F51AE" w:rsidRDefault="00822E52" w:rsidP="007A3E28">
            <w:pPr>
              <w:adjustRightInd w:val="0"/>
              <w:snapToGrid w:val="0"/>
              <w:ind w:leftChars="50" w:left="105"/>
              <w:rPr>
                <w:rFonts w:ascii="思源黑体 CN Light" w:eastAsia="思源黑体 CN Light" w:hAnsi="思源黑体 CN Light" w:cs="思源黑体 CN Light"/>
                <w:sz w:val="20"/>
                <w:szCs w:val="16"/>
              </w:rPr>
            </w:pPr>
          </w:p>
        </w:tc>
      </w:tr>
      <w:tr w:rsidR="00822E52" w:rsidRPr="004F51AE" w14:paraId="6C6A7706" w14:textId="77777777" w:rsidTr="000653CA">
        <w:trPr>
          <w:trHeight w:val="1106"/>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06F454B6" w14:textId="264245E2" w:rsidR="00822E52" w:rsidRPr="00822E52" w:rsidRDefault="007A39DA" w:rsidP="007A3E28">
            <w:pPr>
              <w:adjustRightInd w:val="0"/>
              <w:snapToGrid w:val="0"/>
              <w:ind w:firstLineChars="50" w:firstLine="85"/>
              <w:jc w:val="center"/>
              <w:rPr>
                <w:rFonts w:ascii="思源黑体 CN Bold" w:eastAsia="思源黑体 CN Bold" w:hAnsi="思源黑体 CN Bold"/>
                <w:color w:val="000000" w:themeColor="text1"/>
                <w:sz w:val="17"/>
                <w:szCs w:val="17"/>
              </w:rPr>
            </w:pPr>
            <w:r>
              <w:rPr>
                <w:rFonts w:ascii="思源黑体 CN Bold" w:eastAsia="思源黑体 CN Bold" w:hAnsi="思源黑体 CN Bold" w:hint="eastAsia"/>
                <w:color w:val="000000" w:themeColor="text1"/>
                <w:sz w:val="17"/>
                <w:szCs w:val="17"/>
              </w:rPr>
              <w:t>背景介绍</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4774422A" w14:textId="7FC2947A" w:rsidR="007A39DA" w:rsidRDefault="007A39DA" w:rsidP="007A39DA">
            <w:pPr>
              <w:tabs>
                <w:tab w:val="left" w:pos="1465"/>
              </w:tabs>
              <w:rPr>
                <w:rFonts w:ascii="思源黑体 CN Normal" w:eastAsia="思源黑体 CN Normal" w:hAnsi="思源黑体 CN Normal" w:cs="思源黑体 CN Light"/>
                <w:sz w:val="17"/>
                <w:szCs w:val="17"/>
              </w:rPr>
            </w:pPr>
            <w:r w:rsidRPr="007A39DA">
              <w:rPr>
                <w:rFonts w:ascii="思源黑体 CN Normal" w:eastAsia="思源黑体 CN Normal" w:hAnsi="思源黑体 CN Normal" w:cs="思源黑体 CN Light" w:hint="eastAsia"/>
                <w:sz w:val="17"/>
                <w:szCs w:val="17"/>
              </w:rPr>
              <w:t>2013年美国癌症基因组图谱（The Cancer Genome Atlas，TCGA）</w:t>
            </w:r>
            <w:r w:rsidR="002A3909">
              <w:rPr>
                <w:rFonts w:ascii="思源黑体 CN Normal" w:eastAsia="思源黑体 CN Normal" w:hAnsi="思源黑体 CN Normal" w:cs="思源黑体 CN Light" w:hint="eastAsia"/>
                <w:sz w:val="17"/>
                <w:szCs w:val="17"/>
              </w:rPr>
              <w:t>根据全基因组测序基因特征（有无POLE基因超突变、MMR缺失、拷贝数变异等）</w:t>
            </w:r>
            <w:r w:rsidRPr="007A39DA">
              <w:rPr>
                <w:rFonts w:ascii="思源黑体 CN Normal" w:eastAsia="思源黑体 CN Normal" w:hAnsi="思源黑体 CN Normal" w:cs="思源黑体 CN Light" w:hint="eastAsia"/>
                <w:sz w:val="17"/>
                <w:szCs w:val="17"/>
              </w:rPr>
              <w:t>将子宫内膜</w:t>
            </w:r>
            <w:proofErr w:type="gramStart"/>
            <w:r w:rsidRPr="007A39DA">
              <w:rPr>
                <w:rFonts w:ascii="思源黑体 CN Normal" w:eastAsia="思源黑体 CN Normal" w:hAnsi="思源黑体 CN Normal" w:cs="思源黑体 CN Light" w:hint="eastAsia"/>
                <w:sz w:val="17"/>
                <w:szCs w:val="17"/>
              </w:rPr>
              <w:t>癌分为</w:t>
            </w:r>
            <w:proofErr w:type="gramEnd"/>
            <w:r w:rsidRPr="007A39DA">
              <w:rPr>
                <w:rFonts w:ascii="思源黑体 CN Normal" w:eastAsia="思源黑体 CN Normal" w:hAnsi="思源黑体 CN Normal" w:cs="思源黑体 CN Light" w:hint="eastAsia"/>
                <w:sz w:val="17"/>
                <w:szCs w:val="17"/>
              </w:rPr>
              <w:t>4种</w:t>
            </w:r>
            <w:r w:rsidR="002A3909">
              <w:rPr>
                <w:rFonts w:ascii="思源黑体 CN Normal" w:eastAsia="思源黑体 CN Normal" w:hAnsi="思源黑体 CN Normal" w:cs="思源黑体 CN Light" w:hint="eastAsia"/>
                <w:sz w:val="17"/>
                <w:szCs w:val="17"/>
              </w:rPr>
              <w:t>分子类型</w:t>
            </w:r>
            <w:r w:rsidR="00A7343B">
              <w:rPr>
                <w:rFonts w:ascii="思源黑体 CN Normal" w:eastAsia="思源黑体 CN Normal" w:hAnsi="思源黑体 CN Normal" w:cs="思源黑体 CN Light" w:hint="eastAsia"/>
                <w:sz w:val="17"/>
                <w:szCs w:val="17"/>
              </w:rPr>
              <w:t>。此后基于TCGA分子分型，不同的组织机构制定了对这4种分型的命名和诊断流程，方法大同小异，对4种分子分型的命名整合如下</w:t>
            </w:r>
            <w:r w:rsidRPr="007A39DA">
              <w:rPr>
                <w:rFonts w:ascii="思源黑体 CN Normal" w:eastAsia="思源黑体 CN Normal" w:hAnsi="思源黑体 CN Normal" w:cs="思源黑体 CN Light" w:hint="eastAsia"/>
                <w:sz w:val="17"/>
                <w:szCs w:val="17"/>
              </w:rPr>
              <w:t>：POLE超突变型（</w:t>
            </w:r>
            <w:r w:rsidR="00112817">
              <w:rPr>
                <w:rFonts w:ascii="思源黑体 CN Normal" w:eastAsia="思源黑体 CN Normal" w:hAnsi="思源黑体 CN Normal" w:cs="思源黑体 CN Light" w:hint="eastAsia"/>
                <w:sz w:val="17"/>
                <w:szCs w:val="17"/>
              </w:rPr>
              <w:t>POLE</w:t>
            </w:r>
            <w:r w:rsidR="00112817">
              <w:rPr>
                <w:rFonts w:ascii="思源黑体 CN Normal" w:eastAsia="思源黑体 CN Normal" w:hAnsi="思源黑体 CN Normal" w:cs="思源黑体 CN Light"/>
                <w:sz w:val="17"/>
                <w:szCs w:val="17"/>
              </w:rPr>
              <w:t xml:space="preserve"> </w:t>
            </w:r>
            <w:r w:rsidR="00112817">
              <w:rPr>
                <w:rFonts w:ascii="思源黑体 CN Normal" w:eastAsia="思源黑体 CN Normal" w:hAnsi="思源黑体 CN Normal" w:cs="思源黑体 CN Light" w:hint="eastAsia"/>
                <w:sz w:val="17"/>
                <w:szCs w:val="17"/>
              </w:rPr>
              <w:t>ultramutated</w:t>
            </w:r>
            <w:r w:rsidRPr="007A39DA">
              <w:rPr>
                <w:rFonts w:ascii="思源黑体 CN Normal" w:eastAsia="思源黑体 CN Normal" w:hAnsi="思源黑体 CN Normal" w:cs="思源黑体 CN Light" w:hint="eastAsia"/>
                <w:sz w:val="17"/>
                <w:szCs w:val="17"/>
              </w:rPr>
              <w:t>）、微卫星不稳定型（microsatellite instability</w:t>
            </w:r>
            <w:r w:rsidR="008F6003">
              <w:rPr>
                <w:rFonts w:ascii="思源黑体 CN Normal" w:eastAsia="思源黑体 CN Normal" w:hAnsi="思源黑体 CN Normal" w:cs="思源黑体 CN Light"/>
                <w:sz w:val="17"/>
                <w:szCs w:val="17"/>
              </w:rPr>
              <w:t xml:space="preserve"> </w:t>
            </w:r>
            <w:r w:rsidRPr="007A39DA">
              <w:rPr>
                <w:rFonts w:ascii="思源黑体 CN Normal" w:eastAsia="思源黑体 CN Normal" w:hAnsi="思源黑体 CN Normal" w:cs="思源黑体 CN Light" w:hint="eastAsia"/>
                <w:sz w:val="17"/>
                <w:szCs w:val="17"/>
              </w:rPr>
              <w:t>hypermutated</w:t>
            </w:r>
            <w:r w:rsidR="008F6003">
              <w:rPr>
                <w:rFonts w:ascii="思源黑体 CN Normal" w:eastAsia="思源黑体 CN Normal" w:hAnsi="思源黑体 CN Normal" w:cs="思源黑体 CN Light" w:hint="eastAsia"/>
                <w:sz w:val="17"/>
                <w:szCs w:val="17"/>
              </w:rPr>
              <w:t>，</w:t>
            </w:r>
            <w:r w:rsidRPr="007A39DA">
              <w:rPr>
                <w:rFonts w:ascii="思源黑体 CN Normal" w:eastAsia="思源黑体 CN Normal" w:hAnsi="思源黑体 CN Normal" w:cs="思源黑体 CN Light" w:hint="eastAsia"/>
                <w:sz w:val="17"/>
                <w:szCs w:val="17"/>
              </w:rPr>
              <w:t>MSI-H</w:t>
            </w:r>
            <w:r w:rsidR="00F371FC">
              <w:rPr>
                <w:rFonts w:ascii="思源黑体 CN Normal" w:eastAsia="思源黑体 CN Normal" w:hAnsi="思源黑体 CN Normal" w:cs="思源黑体 CN Light" w:hint="eastAsia"/>
                <w:sz w:val="17"/>
                <w:szCs w:val="17"/>
              </w:rPr>
              <w:t>型</w:t>
            </w:r>
            <w:r w:rsidRPr="007A39DA">
              <w:rPr>
                <w:rFonts w:ascii="思源黑体 CN Normal" w:eastAsia="思源黑体 CN Normal" w:hAnsi="思源黑体 CN Normal" w:cs="思源黑体 CN Light" w:hint="eastAsia"/>
                <w:sz w:val="17"/>
                <w:szCs w:val="17"/>
              </w:rPr>
              <w:t>）、低拷贝型（</w:t>
            </w:r>
            <w:r w:rsidR="000D7E6F" w:rsidRPr="007A39DA">
              <w:rPr>
                <w:rFonts w:ascii="思源黑体 CN Normal" w:eastAsia="思源黑体 CN Normal" w:hAnsi="思源黑体 CN Normal" w:cs="思源黑体 CN Light" w:hint="eastAsia"/>
                <w:sz w:val="17"/>
                <w:szCs w:val="17"/>
              </w:rPr>
              <w:t>copy</w:t>
            </w:r>
            <w:r w:rsidR="000D7E6F">
              <w:rPr>
                <w:rFonts w:ascii="思源黑体 CN Normal" w:eastAsia="思源黑体 CN Normal" w:hAnsi="思源黑体 CN Normal" w:cs="思源黑体 CN Light"/>
                <w:sz w:val="17"/>
                <w:szCs w:val="17"/>
              </w:rPr>
              <w:t>-</w:t>
            </w:r>
            <w:r w:rsidRPr="007A39DA">
              <w:rPr>
                <w:rFonts w:ascii="思源黑体 CN Normal" w:eastAsia="思源黑体 CN Normal" w:hAnsi="思源黑体 CN Normal" w:cs="思源黑体 CN Light" w:hint="eastAsia"/>
                <w:sz w:val="17"/>
                <w:szCs w:val="17"/>
              </w:rPr>
              <w:t>number low，CNL</w:t>
            </w:r>
            <w:r w:rsidR="00F371FC">
              <w:rPr>
                <w:rFonts w:ascii="思源黑体 CN Normal" w:eastAsia="思源黑体 CN Normal" w:hAnsi="思源黑体 CN Normal" w:cs="思源黑体 CN Light" w:hint="eastAsia"/>
                <w:sz w:val="17"/>
                <w:szCs w:val="17"/>
              </w:rPr>
              <w:t>型</w:t>
            </w:r>
            <w:r w:rsidRPr="007A39DA">
              <w:rPr>
                <w:rFonts w:ascii="思源黑体 CN Normal" w:eastAsia="思源黑体 CN Normal" w:hAnsi="思源黑体 CN Normal" w:cs="思源黑体 CN Light" w:hint="eastAsia"/>
                <w:sz w:val="17"/>
                <w:szCs w:val="17"/>
              </w:rPr>
              <w:t>）和高拷贝数</w:t>
            </w:r>
            <w:r w:rsidR="00D96C1D">
              <w:rPr>
                <w:rFonts w:ascii="思源黑体 CN Normal" w:eastAsia="思源黑体 CN Normal" w:hAnsi="思源黑体 CN Normal" w:cs="思源黑体 CN Light" w:hint="eastAsia"/>
                <w:sz w:val="17"/>
                <w:szCs w:val="17"/>
              </w:rPr>
              <w:t>变异</w:t>
            </w:r>
            <w:r w:rsidRPr="007A39DA">
              <w:rPr>
                <w:rFonts w:ascii="思源黑体 CN Normal" w:eastAsia="思源黑体 CN Normal" w:hAnsi="思源黑体 CN Normal" w:cs="思源黑体 CN Light" w:hint="eastAsia"/>
                <w:sz w:val="17"/>
                <w:szCs w:val="17"/>
              </w:rPr>
              <w:t>型（</w:t>
            </w:r>
            <w:r w:rsidR="000D7E6F" w:rsidRPr="007A39DA">
              <w:rPr>
                <w:rFonts w:ascii="思源黑体 CN Normal" w:eastAsia="思源黑体 CN Normal" w:hAnsi="思源黑体 CN Normal" w:cs="思源黑体 CN Light" w:hint="eastAsia"/>
                <w:sz w:val="17"/>
                <w:szCs w:val="17"/>
              </w:rPr>
              <w:t>copy</w:t>
            </w:r>
            <w:r w:rsidR="000D7E6F">
              <w:rPr>
                <w:rFonts w:ascii="思源黑体 CN Normal" w:eastAsia="思源黑体 CN Normal" w:hAnsi="思源黑体 CN Normal" w:cs="思源黑体 CN Light"/>
                <w:sz w:val="17"/>
                <w:szCs w:val="17"/>
              </w:rPr>
              <w:t>-</w:t>
            </w:r>
            <w:r w:rsidRPr="007A39DA">
              <w:rPr>
                <w:rFonts w:ascii="思源黑体 CN Normal" w:eastAsia="思源黑体 CN Normal" w:hAnsi="思源黑体 CN Normal" w:cs="思源黑体 CN Light" w:hint="eastAsia"/>
                <w:sz w:val="17"/>
                <w:szCs w:val="17"/>
              </w:rPr>
              <w:t>numberhigh，CNH</w:t>
            </w:r>
            <w:r w:rsidR="00F371FC">
              <w:rPr>
                <w:rFonts w:ascii="思源黑体 CN Normal" w:eastAsia="思源黑体 CN Normal" w:hAnsi="思源黑体 CN Normal" w:cs="思源黑体 CN Light" w:hint="eastAsia"/>
                <w:sz w:val="17"/>
                <w:szCs w:val="17"/>
              </w:rPr>
              <w:t>型</w:t>
            </w:r>
            <w:r w:rsidRPr="007A39DA">
              <w:rPr>
                <w:rFonts w:ascii="思源黑体 CN Normal" w:eastAsia="思源黑体 CN Normal" w:hAnsi="思源黑体 CN Normal" w:cs="思源黑体 CN Light" w:hint="eastAsia"/>
                <w:sz w:val="17"/>
                <w:szCs w:val="17"/>
              </w:rPr>
              <w:t>）。4种亚型占比分别为：体细胞POLE基因热点突变为7%，体细胞基因组MSI-H为28%，体细胞染色体CNL为39%，体细胞染色体CNH为26%。</w:t>
            </w:r>
          </w:p>
          <w:p w14:paraId="24C1D49A" w14:textId="1FCEC60C" w:rsidR="003765A1" w:rsidRDefault="007A39DA" w:rsidP="007A39DA">
            <w:pPr>
              <w:tabs>
                <w:tab w:val="left" w:pos="1465"/>
              </w:tabs>
              <w:rPr>
                <w:rFonts w:ascii="思源黑体 CN Normal" w:eastAsia="思源黑体 CN Normal" w:hAnsi="思源黑体 CN Normal" w:cs="思源黑体 CN Light"/>
                <w:sz w:val="17"/>
                <w:szCs w:val="17"/>
              </w:rPr>
            </w:pPr>
            <w:r w:rsidRPr="007A39DA">
              <w:rPr>
                <w:rFonts w:ascii="思源黑体 CN Normal" w:eastAsia="思源黑体 CN Normal" w:hAnsi="思源黑体 CN Normal" w:cs="思源黑体 CN Light" w:hint="eastAsia"/>
                <w:sz w:val="17"/>
                <w:szCs w:val="17"/>
              </w:rPr>
              <w:t>1</w:t>
            </w:r>
            <w:r w:rsidR="0025245A">
              <w:rPr>
                <w:rFonts w:ascii="思源黑体 CN Normal" w:eastAsia="思源黑体 CN Normal" w:hAnsi="思源黑体 CN Normal" w:cs="思源黑体 CN Light" w:hint="eastAsia"/>
                <w:sz w:val="17"/>
                <w:szCs w:val="17"/>
              </w:rPr>
              <w:t>）</w:t>
            </w:r>
            <w:r w:rsidRPr="007A39DA">
              <w:rPr>
                <w:rFonts w:ascii="思源黑体 CN Normal" w:eastAsia="思源黑体 CN Normal" w:hAnsi="思源黑体 CN Normal" w:cs="思源黑体 CN Light" w:hint="eastAsia"/>
                <w:sz w:val="17"/>
                <w:szCs w:val="17"/>
              </w:rPr>
              <w:t xml:space="preserve"> POLE超突变</w:t>
            </w:r>
            <w:r w:rsidR="00E208B4">
              <w:rPr>
                <w:rFonts w:ascii="思源黑体 CN Normal" w:eastAsia="思源黑体 CN Normal" w:hAnsi="思源黑体 CN Normal" w:cs="思源黑体 CN Light" w:hint="eastAsia"/>
                <w:sz w:val="17"/>
                <w:szCs w:val="17"/>
              </w:rPr>
              <w:t>型</w:t>
            </w:r>
            <w:r w:rsidR="001A773D">
              <w:rPr>
                <w:rFonts w:ascii="思源黑体 CN Normal" w:eastAsia="思源黑体 CN Normal" w:hAnsi="思源黑体 CN Normal" w:cs="思源黑体 CN Light" w:hint="eastAsia"/>
                <w:sz w:val="17"/>
                <w:szCs w:val="17"/>
              </w:rPr>
              <w:t>最为罕见（7%），</w:t>
            </w:r>
            <w:r w:rsidRPr="007A39DA">
              <w:rPr>
                <w:rFonts w:ascii="思源黑体 CN Normal" w:eastAsia="思源黑体 CN Normal" w:hAnsi="思源黑体 CN Normal" w:cs="思源黑体 CN Light" w:hint="eastAsia"/>
                <w:sz w:val="17"/>
                <w:szCs w:val="17"/>
              </w:rPr>
              <w:t>为POLE核酸外切酶基因失活突变，突变率极高，也称超突变型，</w:t>
            </w:r>
            <w:r w:rsidR="00825B1E" w:rsidRPr="00EA5555">
              <w:rPr>
                <w:rFonts w:ascii="思源黑体 CN Normal" w:eastAsia="思源黑体 CN Normal" w:hAnsi="思源黑体 CN Normal" w:cs="思源黑体 CN Light" w:hint="eastAsia"/>
                <w:color w:val="000000" w:themeColor="text1"/>
                <w:sz w:val="17"/>
                <w:szCs w:val="17"/>
              </w:rPr>
              <w:t>与患者</w:t>
            </w:r>
            <w:r w:rsidR="00825B1E">
              <w:rPr>
                <w:rFonts w:ascii="思源黑体 CN Normal" w:eastAsia="思源黑体 CN Normal" w:hAnsi="思源黑体 CN Normal" w:cs="思源黑体 CN Light" w:hint="eastAsia"/>
                <w:color w:val="000000" w:themeColor="text1"/>
                <w:sz w:val="17"/>
                <w:szCs w:val="17"/>
              </w:rPr>
              <w:t>小于</w:t>
            </w:r>
            <w:r w:rsidR="00825B1E" w:rsidRPr="00EA5555">
              <w:rPr>
                <w:rFonts w:ascii="思源黑体 CN Normal" w:eastAsia="思源黑体 CN Normal" w:hAnsi="思源黑体 CN Normal" w:cs="思源黑体 CN Light" w:hint="eastAsia"/>
                <w:color w:val="000000" w:themeColor="text1"/>
                <w:sz w:val="17"/>
                <w:szCs w:val="17"/>
              </w:rPr>
              <w:t>40岁、I期和G3有关，预后最佳。</w:t>
            </w:r>
          </w:p>
          <w:p w14:paraId="2AA9DDAC" w14:textId="04AF04DE" w:rsidR="003765A1" w:rsidRDefault="007A39DA" w:rsidP="007A39DA">
            <w:pPr>
              <w:tabs>
                <w:tab w:val="left" w:pos="1465"/>
              </w:tabs>
              <w:rPr>
                <w:rFonts w:ascii="思源黑体 CN Normal" w:eastAsia="思源黑体 CN Normal" w:hAnsi="思源黑体 CN Normal" w:cs="思源黑体 CN Light"/>
                <w:sz w:val="17"/>
                <w:szCs w:val="17"/>
              </w:rPr>
            </w:pPr>
            <w:r w:rsidRPr="007A39DA">
              <w:rPr>
                <w:rFonts w:ascii="思源黑体 CN Normal" w:eastAsia="思源黑体 CN Normal" w:hAnsi="思源黑体 CN Normal" w:cs="思源黑体 CN Light" w:hint="eastAsia"/>
                <w:sz w:val="17"/>
                <w:szCs w:val="17"/>
              </w:rPr>
              <w:t>2</w:t>
            </w:r>
            <w:r w:rsidR="00856AC6">
              <w:rPr>
                <w:rFonts w:ascii="思源黑体 CN Normal" w:eastAsia="思源黑体 CN Normal" w:hAnsi="思源黑体 CN Normal" w:cs="思源黑体 CN Light" w:hint="eastAsia"/>
                <w:sz w:val="17"/>
                <w:szCs w:val="17"/>
              </w:rPr>
              <w:t>）</w:t>
            </w:r>
            <w:r w:rsidRPr="007A39DA">
              <w:rPr>
                <w:rFonts w:ascii="思源黑体 CN Normal" w:eastAsia="思源黑体 CN Normal" w:hAnsi="思源黑体 CN Normal" w:cs="思源黑体 CN Light" w:hint="eastAsia"/>
                <w:sz w:val="17"/>
                <w:szCs w:val="17"/>
              </w:rPr>
              <w:t xml:space="preserve"> MSI-H</w:t>
            </w:r>
            <w:r w:rsidR="00E208B4">
              <w:rPr>
                <w:rFonts w:ascii="思源黑体 CN Normal" w:eastAsia="思源黑体 CN Normal" w:hAnsi="思源黑体 CN Normal" w:cs="思源黑体 CN Light" w:hint="eastAsia"/>
                <w:sz w:val="17"/>
                <w:szCs w:val="17"/>
              </w:rPr>
              <w:t>型占比为</w:t>
            </w:r>
            <w:r w:rsidR="00FF7F1B">
              <w:rPr>
                <w:rFonts w:ascii="思源黑体 CN Normal" w:eastAsia="思源黑体 CN Normal" w:hAnsi="思源黑体 CN Normal" w:cs="思源黑体 CN Light" w:hint="eastAsia"/>
                <w:sz w:val="17"/>
                <w:szCs w:val="17"/>
              </w:rPr>
              <w:t>2</w:t>
            </w:r>
            <w:r w:rsidR="00FF7F1B">
              <w:rPr>
                <w:rFonts w:ascii="思源黑体 CN Normal" w:eastAsia="思源黑体 CN Normal" w:hAnsi="思源黑体 CN Normal" w:cs="思源黑体 CN Light"/>
                <w:sz w:val="17"/>
                <w:szCs w:val="17"/>
              </w:rPr>
              <w:t>8</w:t>
            </w:r>
            <w:r w:rsidR="00FF7F1B">
              <w:rPr>
                <w:rFonts w:ascii="思源黑体 CN Normal" w:eastAsia="思源黑体 CN Normal" w:hAnsi="思源黑体 CN Normal" w:cs="思源黑体 CN Light" w:hint="eastAsia"/>
                <w:sz w:val="17"/>
                <w:szCs w:val="17"/>
              </w:rPr>
              <w:t>%，</w:t>
            </w:r>
            <w:r w:rsidRPr="007A39DA">
              <w:rPr>
                <w:rFonts w:ascii="思源黑体 CN Normal" w:eastAsia="思源黑体 CN Normal" w:hAnsi="思源黑体 CN Normal" w:cs="思源黑体 CN Light" w:hint="eastAsia"/>
                <w:sz w:val="17"/>
                <w:szCs w:val="17"/>
              </w:rPr>
              <w:t>大部分病理分型为内膜样腺癌，伴体细胞MSI，</w:t>
            </w:r>
            <w:r w:rsidRPr="00F21306">
              <w:rPr>
                <w:rFonts w:ascii="思源黑体 CN Normal" w:eastAsia="思源黑体 CN Normal" w:hAnsi="思源黑体 CN Normal" w:cs="思源黑体 CN Light" w:hint="eastAsia"/>
                <w:sz w:val="17"/>
                <w:szCs w:val="17"/>
              </w:rPr>
              <w:t>通常合并错配修复基因（MMR，如MLH1、MSH2、MSH6和PMS2）突变或MLH1基因启动子高甲基化，也称高突变组，</w:t>
            </w:r>
            <w:r w:rsidRPr="007A39DA">
              <w:rPr>
                <w:rFonts w:ascii="思源黑体 CN Normal" w:eastAsia="思源黑体 CN Normal" w:hAnsi="思源黑体 CN Normal" w:cs="思源黑体 CN Light" w:hint="eastAsia"/>
                <w:sz w:val="17"/>
                <w:szCs w:val="17"/>
              </w:rPr>
              <w:t>与G3、Ⅲ~IV期及</w:t>
            </w:r>
            <w:r w:rsidR="004F3C19">
              <w:rPr>
                <w:rFonts w:ascii="思源黑体 CN Normal" w:eastAsia="思源黑体 CN Normal" w:hAnsi="思源黑体 CN Normal" w:cs="思源黑体 CN Light" w:hint="eastAsia"/>
                <w:sz w:val="17"/>
                <w:szCs w:val="17"/>
              </w:rPr>
              <w:t>淋巴脉管间隙浸润（LVSI）</w:t>
            </w:r>
            <w:r w:rsidRPr="007A39DA">
              <w:rPr>
                <w:rFonts w:ascii="思源黑体 CN Normal" w:eastAsia="思源黑体 CN Normal" w:hAnsi="思源黑体 CN Normal" w:cs="思源黑体 CN Light" w:hint="eastAsia"/>
                <w:sz w:val="17"/>
                <w:szCs w:val="17"/>
              </w:rPr>
              <w:t>阳性有关。</w:t>
            </w:r>
          </w:p>
          <w:p w14:paraId="2B8C6887" w14:textId="495A6741" w:rsidR="003765A1" w:rsidRDefault="007A39DA" w:rsidP="007A39DA">
            <w:pPr>
              <w:tabs>
                <w:tab w:val="left" w:pos="1465"/>
              </w:tabs>
              <w:rPr>
                <w:rFonts w:ascii="思源黑体 CN Normal" w:eastAsia="思源黑体 CN Normal" w:hAnsi="思源黑体 CN Normal" w:cs="思源黑体 CN Light"/>
                <w:sz w:val="17"/>
                <w:szCs w:val="17"/>
              </w:rPr>
            </w:pPr>
            <w:r w:rsidRPr="007A39DA">
              <w:rPr>
                <w:rFonts w:ascii="思源黑体 CN Normal" w:eastAsia="思源黑体 CN Normal" w:hAnsi="思源黑体 CN Normal" w:cs="思源黑体 CN Light" w:hint="eastAsia"/>
                <w:sz w:val="17"/>
                <w:szCs w:val="17"/>
              </w:rPr>
              <w:t>3</w:t>
            </w:r>
            <w:r w:rsidR="00E2036D">
              <w:rPr>
                <w:rFonts w:ascii="思源黑体 CN Normal" w:eastAsia="思源黑体 CN Normal" w:hAnsi="思源黑体 CN Normal" w:cs="思源黑体 CN Light" w:hint="eastAsia"/>
                <w:sz w:val="17"/>
                <w:szCs w:val="17"/>
              </w:rPr>
              <w:t>）</w:t>
            </w:r>
            <w:r w:rsidRPr="007A39DA">
              <w:rPr>
                <w:rFonts w:ascii="思源黑体 CN Normal" w:eastAsia="思源黑体 CN Normal" w:hAnsi="思源黑体 CN Normal" w:cs="思源黑体 CN Light" w:hint="eastAsia"/>
                <w:sz w:val="17"/>
                <w:szCs w:val="17"/>
              </w:rPr>
              <w:t>CNL</w:t>
            </w:r>
            <w:r w:rsidR="00FF7F1B">
              <w:rPr>
                <w:rFonts w:ascii="思源黑体 CN Normal" w:eastAsia="思源黑体 CN Normal" w:hAnsi="思源黑体 CN Normal" w:cs="思源黑体 CN Light" w:hint="eastAsia"/>
                <w:sz w:val="17"/>
                <w:szCs w:val="17"/>
              </w:rPr>
              <w:t>型最为常见</w:t>
            </w:r>
            <w:r w:rsidR="005E3FAE">
              <w:rPr>
                <w:rFonts w:ascii="思源黑体 CN Normal" w:eastAsia="思源黑体 CN Normal" w:hAnsi="思源黑体 CN Normal" w:cs="思源黑体 CN Light" w:hint="eastAsia"/>
                <w:sz w:val="17"/>
                <w:szCs w:val="17"/>
              </w:rPr>
              <w:t>（3</w:t>
            </w:r>
            <w:r w:rsidR="005E3FAE">
              <w:rPr>
                <w:rFonts w:ascii="思源黑体 CN Normal" w:eastAsia="思源黑体 CN Normal" w:hAnsi="思源黑体 CN Normal" w:cs="思源黑体 CN Light"/>
                <w:sz w:val="17"/>
                <w:szCs w:val="17"/>
              </w:rPr>
              <w:t>9</w:t>
            </w:r>
            <w:r w:rsidR="005E3FAE">
              <w:rPr>
                <w:rFonts w:ascii="思源黑体 CN Normal" w:eastAsia="思源黑体 CN Normal" w:hAnsi="思源黑体 CN Normal" w:cs="思源黑体 CN Light" w:hint="eastAsia"/>
                <w:sz w:val="17"/>
                <w:szCs w:val="17"/>
              </w:rPr>
              <w:t>%）</w:t>
            </w:r>
            <w:r w:rsidR="00FF7F1B">
              <w:rPr>
                <w:rFonts w:ascii="思源黑体 CN Normal" w:eastAsia="思源黑体 CN Normal" w:hAnsi="思源黑体 CN Normal" w:cs="思源黑体 CN Light" w:hint="eastAsia"/>
                <w:sz w:val="17"/>
                <w:szCs w:val="17"/>
              </w:rPr>
              <w:t>，</w:t>
            </w:r>
            <w:r w:rsidRPr="007A39DA">
              <w:rPr>
                <w:rFonts w:ascii="思源黑体 CN Normal" w:eastAsia="思源黑体 CN Normal" w:hAnsi="思源黑体 CN Normal" w:cs="思源黑体 CN Light" w:hint="eastAsia"/>
                <w:sz w:val="17"/>
                <w:szCs w:val="17"/>
              </w:rPr>
              <w:t>多为内膜样腺癌，无显著分子特征，但最为常见。</w:t>
            </w:r>
          </w:p>
          <w:p w14:paraId="521B1176" w14:textId="7BA62F1A" w:rsidR="007A39DA" w:rsidRPr="007A39DA" w:rsidRDefault="007A39DA" w:rsidP="007A39DA">
            <w:pPr>
              <w:tabs>
                <w:tab w:val="left" w:pos="1465"/>
              </w:tabs>
              <w:rPr>
                <w:rFonts w:ascii="思源黑体 CN Normal" w:eastAsia="思源黑体 CN Normal" w:hAnsi="思源黑体 CN Normal" w:cs="思源黑体 CN Light"/>
                <w:sz w:val="17"/>
                <w:szCs w:val="17"/>
              </w:rPr>
            </w:pPr>
            <w:r w:rsidRPr="007A39DA">
              <w:rPr>
                <w:rFonts w:ascii="思源黑体 CN Normal" w:eastAsia="思源黑体 CN Normal" w:hAnsi="思源黑体 CN Normal" w:cs="思源黑体 CN Light" w:hint="eastAsia"/>
                <w:sz w:val="17"/>
                <w:szCs w:val="17"/>
              </w:rPr>
              <w:t>4</w:t>
            </w:r>
            <w:r w:rsidR="003765A1">
              <w:rPr>
                <w:rFonts w:ascii="思源黑体 CN Normal" w:eastAsia="思源黑体 CN Normal" w:hAnsi="思源黑体 CN Normal" w:cs="思源黑体 CN Light" w:hint="eastAsia"/>
                <w:sz w:val="17"/>
                <w:szCs w:val="17"/>
              </w:rPr>
              <w:t>）</w:t>
            </w:r>
            <w:r w:rsidRPr="007A39DA">
              <w:rPr>
                <w:rFonts w:ascii="思源黑体 CN Normal" w:eastAsia="思源黑体 CN Normal" w:hAnsi="思源黑体 CN Normal" w:cs="思源黑体 CN Light" w:hint="eastAsia"/>
                <w:sz w:val="17"/>
                <w:szCs w:val="17"/>
              </w:rPr>
              <w:t>CNH型</w:t>
            </w:r>
            <w:r w:rsidR="005E3FAE">
              <w:rPr>
                <w:rFonts w:ascii="思源黑体 CN Normal" w:eastAsia="思源黑体 CN Normal" w:hAnsi="思源黑体 CN Normal" w:cs="思源黑体 CN Light" w:hint="eastAsia"/>
                <w:sz w:val="17"/>
                <w:szCs w:val="17"/>
              </w:rPr>
              <w:t>占比为2</w:t>
            </w:r>
            <w:r w:rsidR="005E3FAE">
              <w:rPr>
                <w:rFonts w:ascii="思源黑体 CN Normal" w:eastAsia="思源黑体 CN Normal" w:hAnsi="思源黑体 CN Normal" w:cs="思源黑体 CN Light"/>
                <w:sz w:val="17"/>
                <w:szCs w:val="17"/>
              </w:rPr>
              <w:t>6</w:t>
            </w:r>
            <w:r w:rsidR="005E3FAE">
              <w:rPr>
                <w:rFonts w:ascii="思源黑体 CN Normal" w:eastAsia="思源黑体 CN Normal" w:hAnsi="思源黑体 CN Normal" w:cs="思源黑体 CN Light" w:hint="eastAsia"/>
                <w:sz w:val="17"/>
                <w:szCs w:val="17"/>
              </w:rPr>
              <w:t>%，</w:t>
            </w:r>
            <w:r w:rsidRPr="007A39DA">
              <w:rPr>
                <w:rFonts w:ascii="思源黑体 CN Normal" w:eastAsia="思源黑体 CN Normal" w:hAnsi="思源黑体 CN Normal" w:cs="思源黑体 CN Light" w:hint="eastAsia"/>
                <w:sz w:val="17"/>
                <w:szCs w:val="17"/>
              </w:rPr>
              <w:t>体细胞突变率最低，染色体拷贝数最高，多伴肿瘤蛋白p53（</w:t>
            </w:r>
            <w:r w:rsidRPr="002B509D">
              <w:rPr>
                <w:rFonts w:ascii="思源黑体 CN Normal" w:eastAsia="思源黑体 CN Normal" w:hAnsi="思源黑体 CN Normal" w:cs="思源黑体 CN Light" w:hint="eastAsia"/>
                <w:i/>
                <w:iCs/>
                <w:sz w:val="17"/>
                <w:szCs w:val="17"/>
              </w:rPr>
              <w:t>TP53</w:t>
            </w:r>
            <w:r w:rsidRPr="007A39DA">
              <w:rPr>
                <w:rFonts w:ascii="思源黑体 CN Normal" w:eastAsia="思源黑体 CN Normal" w:hAnsi="思源黑体 CN Normal" w:cs="思源黑体 CN Light" w:hint="eastAsia"/>
                <w:sz w:val="17"/>
                <w:szCs w:val="17"/>
              </w:rPr>
              <w:t>基因）突变，其中75%为浆液性腺癌，25%为G3内膜样腺癌，该组临床预后最差。</w:t>
            </w:r>
          </w:p>
          <w:p w14:paraId="1DAD2468" w14:textId="3A6F784E" w:rsidR="007A39DA" w:rsidRDefault="008B6A4A" w:rsidP="007A39DA">
            <w:pPr>
              <w:tabs>
                <w:tab w:val="left" w:pos="1465"/>
              </w:tabs>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子宫内膜</w:t>
            </w:r>
            <w:proofErr w:type="gramStart"/>
            <w:r>
              <w:rPr>
                <w:rFonts w:ascii="思源黑体 CN Normal" w:eastAsia="思源黑体 CN Normal" w:hAnsi="思源黑体 CN Normal" w:cs="思源黑体 CN Light" w:hint="eastAsia"/>
                <w:sz w:val="17"/>
                <w:szCs w:val="17"/>
              </w:rPr>
              <w:t>癌分子</w:t>
            </w:r>
            <w:proofErr w:type="gramEnd"/>
            <w:r>
              <w:rPr>
                <w:rFonts w:ascii="思源黑体 CN Normal" w:eastAsia="思源黑体 CN Normal" w:hAnsi="思源黑体 CN Normal" w:cs="思源黑体 CN Light" w:hint="eastAsia"/>
                <w:sz w:val="17"/>
                <w:szCs w:val="17"/>
              </w:rPr>
              <w:t>分型有助于预测患者预后和指导治疗。其中POLE超突变型预后极好，MSI-H型预后中等，MSS型预后中等，p</w:t>
            </w:r>
            <w:r>
              <w:rPr>
                <w:rFonts w:ascii="思源黑体 CN Normal" w:eastAsia="思源黑体 CN Normal" w:hAnsi="思源黑体 CN Normal" w:cs="思源黑体 CN Light"/>
                <w:sz w:val="17"/>
                <w:szCs w:val="17"/>
              </w:rPr>
              <w:t>53</w:t>
            </w:r>
            <w:r>
              <w:rPr>
                <w:rFonts w:ascii="思源黑体 CN Normal" w:eastAsia="思源黑体 CN Normal" w:hAnsi="思源黑体 CN Normal" w:cs="思源黑体 CN Light" w:hint="eastAsia"/>
                <w:sz w:val="17"/>
                <w:szCs w:val="17"/>
              </w:rPr>
              <w:t>突变型预后最差</w:t>
            </w:r>
            <w:r w:rsidR="007A39DA" w:rsidRPr="007A39DA">
              <w:rPr>
                <w:rFonts w:ascii="思源黑体 CN Normal" w:eastAsia="思源黑体 CN Normal" w:hAnsi="思源黑体 CN Normal" w:cs="思源黑体 CN Light" w:hint="eastAsia"/>
                <w:sz w:val="17"/>
                <w:szCs w:val="17"/>
              </w:rPr>
              <w:t>（PMID: 23636398）。202</w:t>
            </w:r>
            <w:r w:rsidR="000832DC">
              <w:rPr>
                <w:rFonts w:ascii="思源黑体 CN Normal" w:eastAsia="思源黑体 CN Normal" w:hAnsi="思源黑体 CN Normal" w:cs="思源黑体 CN Light"/>
                <w:sz w:val="17"/>
                <w:szCs w:val="17"/>
              </w:rPr>
              <w:t>1</w:t>
            </w:r>
            <w:r w:rsidR="007A39DA" w:rsidRPr="007A39DA">
              <w:rPr>
                <w:rFonts w:ascii="思源黑体 CN Normal" w:eastAsia="思源黑体 CN Normal" w:hAnsi="思源黑体 CN Normal" w:cs="思源黑体 CN Light" w:hint="eastAsia"/>
                <w:sz w:val="17"/>
                <w:szCs w:val="17"/>
              </w:rPr>
              <w:t>.</w:t>
            </w:r>
            <w:r w:rsidR="001E10B4" w:rsidRPr="007A39DA">
              <w:rPr>
                <w:rFonts w:ascii="思源黑体 CN Normal" w:eastAsia="思源黑体 CN Normal" w:hAnsi="思源黑体 CN Normal" w:cs="思源黑体 CN Light" w:hint="eastAsia"/>
                <w:sz w:val="17"/>
                <w:szCs w:val="17"/>
              </w:rPr>
              <w:t>v</w:t>
            </w:r>
            <w:r w:rsidR="001E10B4">
              <w:rPr>
                <w:rFonts w:ascii="思源黑体 CN Normal" w:eastAsia="思源黑体 CN Normal" w:hAnsi="思源黑体 CN Normal" w:cs="思源黑体 CN Light"/>
                <w:sz w:val="17"/>
                <w:szCs w:val="17"/>
              </w:rPr>
              <w:t>4</w:t>
            </w:r>
            <w:r w:rsidR="007A39DA" w:rsidRPr="007A39DA">
              <w:rPr>
                <w:rFonts w:ascii="思源黑体 CN Normal" w:eastAsia="思源黑体 CN Normal" w:hAnsi="思源黑体 CN Normal" w:cs="思源黑体 CN Light" w:hint="eastAsia"/>
                <w:sz w:val="17"/>
                <w:szCs w:val="17"/>
              </w:rPr>
              <w:t>版NCCN指南建议子宫内膜癌患者进行TCGA分型检测，具体检测流程如图1。基于NCCN指南建议，本检测采用TCGA分类方法对子宫内膜癌患者进行分子分型。</w:t>
            </w:r>
          </w:p>
          <w:p w14:paraId="234583D3" w14:textId="53589453" w:rsidR="007A39DA" w:rsidRPr="007A39DA" w:rsidRDefault="00740F89" w:rsidP="00397AF7">
            <w:pPr>
              <w:tabs>
                <w:tab w:val="left" w:pos="1465"/>
              </w:tabs>
              <w:jc w:val="center"/>
              <w:rPr>
                <w:rFonts w:ascii="思源黑体 CN Normal" w:eastAsia="思源黑体 CN Normal" w:hAnsi="思源黑体 CN Normal" w:cs="思源黑体 CN Light"/>
                <w:sz w:val="17"/>
                <w:szCs w:val="17"/>
              </w:rPr>
            </w:pPr>
            <w:r>
              <w:rPr>
                <w:noProof/>
                <w:szCs w:val="21"/>
              </w:rPr>
              <w:drawing>
                <wp:inline distT="0" distB="0" distL="0" distR="0" wp14:anchorId="083F2752" wp14:editId="631D5620">
                  <wp:extent cx="4299696" cy="2543148"/>
                  <wp:effectExtent l="0" t="0" r="571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8">
                            <a:extLst>
                              <a:ext uri="{28A0092B-C50C-407E-A947-70E740481C1C}">
                                <a14:useLocalDpi xmlns:a14="http://schemas.microsoft.com/office/drawing/2010/main" val="0"/>
                              </a:ext>
                            </a:extLst>
                          </a:blip>
                          <a:stretch>
                            <a:fillRect/>
                          </a:stretch>
                        </pic:blipFill>
                        <pic:spPr>
                          <a:xfrm>
                            <a:off x="0" y="0"/>
                            <a:ext cx="4338654" cy="2566191"/>
                          </a:xfrm>
                          <a:prstGeom prst="rect">
                            <a:avLst/>
                          </a:prstGeom>
                        </pic:spPr>
                      </pic:pic>
                    </a:graphicData>
                  </a:graphic>
                </wp:inline>
              </w:drawing>
            </w:r>
          </w:p>
          <w:p w14:paraId="666283E3" w14:textId="09116A66" w:rsidR="00397AF7" w:rsidRPr="004F51AE" w:rsidRDefault="007A39DA" w:rsidP="00397AF7">
            <w:pPr>
              <w:adjustRightInd w:val="0"/>
              <w:snapToGrid w:val="0"/>
              <w:jc w:val="center"/>
              <w:rPr>
                <w:rFonts w:ascii="思源黑体 CN Normal" w:eastAsia="思源黑体 CN Normal" w:hAnsi="思源黑体 CN Normal"/>
                <w:color w:val="0190B2"/>
                <w:sz w:val="17"/>
                <w:szCs w:val="17"/>
              </w:rPr>
            </w:pPr>
            <w:r w:rsidRPr="007A39DA">
              <w:rPr>
                <w:rFonts w:ascii="思源黑体 CN Normal" w:eastAsia="思源黑体 CN Normal" w:hAnsi="思源黑体 CN Normal" w:cs="思源黑体 CN Light" w:hint="eastAsia"/>
                <w:sz w:val="17"/>
                <w:szCs w:val="17"/>
              </w:rPr>
              <w:t>图1 202</w:t>
            </w:r>
            <w:r w:rsidR="000832DC">
              <w:rPr>
                <w:rFonts w:ascii="思源黑体 CN Normal" w:eastAsia="思源黑体 CN Normal" w:hAnsi="思源黑体 CN Normal" w:cs="思源黑体 CN Light"/>
                <w:sz w:val="17"/>
                <w:szCs w:val="17"/>
              </w:rPr>
              <w:t>1</w:t>
            </w:r>
            <w:r w:rsidRPr="007A39DA">
              <w:rPr>
                <w:rFonts w:ascii="思源黑体 CN Normal" w:eastAsia="思源黑体 CN Normal" w:hAnsi="思源黑体 CN Normal" w:cs="思源黑体 CN Light" w:hint="eastAsia"/>
                <w:sz w:val="17"/>
                <w:szCs w:val="17"/>
              </w:rPr>
              <w:t>.v</w:t>
            </w:r>
            <w:r w:rsidR="00CF2ABF">
              <w:rPr>
                <w:rFonts w:ascii="思源黑体 CN Normal" w:eastAsia="思源黑体 CN Normal" w:hAnsi="思源黑体 CN Normal" w:cs="思源黑体 CN Light"/>
                <w:sz w:val="17"/>
                <w:szCs w:val="17"/>
              </w:rPr>
              <w:t>4</w:t>
            </w:r>
            <w:r w:rsidRPr="007A39DA">
              <w:rPr>
                <w:rFonts w:ascii="思源黑体 CN Normal" w:eastAsia="思源黑体 CN Normal" w:hAnsi="思源黑体 CN Normal" w:cs="思源黑体 CN Light" w:hint="eastAsia"/>
                <w:sz w:val="17"/>
                <w:szCs w:val="17"/>
              </w:rPr>
              <w:t>版NCCN指南推荐子宫内膜</w:t>
            </w:r>
            <w:proofErr w:type="gramStart"/>
            <w:r w:rsidRPr="007A39DA">
              <w:rPr>
                <w:rFonts w:ascii="思源黑体 CN Normal" w:eastAsia="思源黑体 CN Normal" w:hAnsi="思源黑体 CN Normal" w:cs="思源黑体 CN Light" w:hint="eastAsia"/>
                <w:sz w:val="17"/>
                <w:szCs w:val="17"/>
              </w:rPr>
              <w:t>癌分子</w:t>
            </w:r>
            <w:proofErr w:type="gramEnd"/>
            <w:r w:rsidRPr="007A39DA">
              <w:rPr>
                <w:rFonts w:ascii="思源黑体 CN Normal" w:eastAsia="思源黑体 CN Normal" w:hAnsi="思源黑体 CN Normal" w:cs="思源黑体 CN Light" w:hint="eastAsia"/>
                <w:sz w:val="17"/>
                <w:szCs w:val="17"/>
              </w:rPr>
              <w:t>分型检测流程</w:t>
            </w:r>
          </w:p>
        </w:tc>
      </w:tr>
      <w:tr w:rsidR="005A5037" w:rsidRPr="004F51AE" w14:paraId="3354BFFF" w14:textId="77777777" w:rsidTr="000653CA">
        <w:trPr>
          <w:trHeight w:val="680"/>
        </w:trPr>
        <w:tc>
          <w:tcPr>
            <w:tcW w:w="1474" w:type="dxa"/>
            <w:tcBorders>
              <w:top w:val="nil"/>
              <w:left w:val="nil"/>
              <w:bottom w:val="nil"/>
              <w:right w:val="single" w:sz="12" w:space="0" w:color="FFFFFF" w:themeColor="background1"/>
            </w:tcBorders>
            <w:shd w:val="clear" w:color="auto" w:fill="ECECEC"/>
            <w:vAlign w:val="center"/>
          </w:tcPr>
          <w:p w14:paraId="25A58675" w14:textId="5EAC3FE9" w:rsidR="005A5037" w:rsidRDefault="000653CA" w:rsidP="007A3E28">
            <w:pPr>
              <w:adjustRightInd w:val="0"/>
              <w:snapToGrid w:val="0"/>
              <w:ind w:firstLineChars="50" w:firstLine="85"/>
              <w:jc w:val="center"/>
              <w:rPr>
                <w:rFonts w:ascii="思源黑体 CN Bold" w:eastAsia="思源黑体 CN Bold" w:hAnsi="思源黑体 CN Bold"/>
                <w:color w:val="000000" w:themeColor="text1"/>
                <w:sz w:val="17"/>
                <w:szCs w:val="17"/>
              </w:rPr>
            </w:pPr>
            <w:r>
              <w:rPr>
                <w:rFonts w:ascii="思源黑体 CN Bold" w:eastAsia="思源黑体 CN Bold" w:hAnsi="思源黑体 CN Bold" w:hint="eastAsia"/>
                <w:color w:val="000000" w:themeColor="text1"/>
                <w:sz w:val="17"/>
                <w:szCs w:val="17"/>
              </w:rPr>
              <w:t>临床预后</w:t>
            </w:r>
          </w:p>
        </w:tc>
        <w:tc>
          <w:tcPr>
            <w:tcW w:w="8785" w:type="dxa"/>
            <w:tcBorders>
              <w:top w:val="nil"/>
              <w:left w:val="single" w:sz="12" w:space="0" w:color="FFFFFF" w:themeColor="background1"/>
              <w:bottom w:val="nil"/>
              <w:right w:val="nil"/>
            </w:tcBorders>
            <w:shd w:val="clear" w:color="auto" w:fill="ECECEC"/>
            <w:vAlign w:val="center"/>
          </w:tcPr>
          <w:p w14:paraId="73375F81" w14:textId="77777777" w:rsidR="000C0534" w:rsidRPr="000C0534" w:rsidRDefault="000C0534" w:rsidP="000C0534">
            <w:pPr>
              <w:adjustRightInd w:val="0"/>
              <w:snapToGrid w:val="0"/>
              <w:rPr>
                <w:rFonts w:ascii="思源黑体 CN Normal" w:eastAsia="思源黑体 CN Normal" w:hAnsi="思源黑体 CN Normal" w:cs="思源黑体 CN Light"/>
                <w:sz w:val="17"/>
                <w:szCs w:val="17"/>
              </w:rPr>
            </w:pPr>
            <w:r w:rsidRPr="000C0534">
              <w:rPr>
                <w:rFonts w:ascii="思源黑体 CN Normal" w:eastAsia="思源黑体 CN Normal" w:hAnsi="思源黑体 CN Normal" w:cs="思源黑体 CN Light"/>
                <w:sz w:val="17"/>
                <w:szCs w:val="17"/>
              </w:rPr>
              <w:t xml:space="preserve">{%p if var.ec_type.var_id == “POLE-ultramutated type </w:t>
            </w:r>
            <w:proofErr w:type="gramStart"/>
            <w:r w:rsidRPr="000C0534">
              <w:rPr>
                <w:rFonts w:ascii="思源黑体 CN Normal" w:eastAsia="思源黑体 CN Normal" w:hAnsi="思源黑体 CN Normal" w:cs="思源黑体 CN Light"/>
                <w:sz w:val="17"/>
                <w:szCs w:val="17"/>
              </w:rPr>
              <w:t>EC”%</w:t>
            </w:r>
            <w:proofErr w:type="gramEnd"/>
            <w:r w:rsidRPr="000C0534">
              <w:rPr>
                <w:rFonts w:ascii="思源黑体 CN Normal" w:eastAsia="思源黑体 CN Normal" w:hAnsi="思源黑体 CN Normal" w:cs="思源黑体 CN Light"/>
                <w:sz w:val="17"/>
                <w:szCs w:val="17"/>
              </w:rPr>
              <w:t>}</w:t>
            </w:r>
          </w:p>
          <w:p w14:paraId="69308C63" w14:textId="77777777" w:rsidR="00EE4728" w:rsidRDefault="00EE4728" w:rsidP="000C0534">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本次检测结果显示患者的子宫内膜</w:t>
            </w:r>
            <w:proofErr w:type="gramStart"/>
            <w:r>
              <w:rPr>
                <w:rFonts w:ascii="思源黑体 CN Normal" w:eastAsia="思源黑体 CN Normal" w:hAnsi="思源黑体 CN Normal" w:cs="思源黑体 CN Light" w:hint="eastAsia"/>
                <w:sz w:val="17"/>
                <w:szCs w:val="17"/>
              </w:rPr>
              <w:t>癌分子</w:t>
            </w:r>
            <w:proofErr w:type="gramEnd"/>
            <w:r>
              <w:rPr>
                <w:rFonts w:ascii="思源黑体 CN Normal" w:eastAsia="思源黑体 CN Normal" w:hAnsi="思源黑体 CN Normal" w:cs="思源黑体 CN Light" w:hint="eastAsia"/>
                <w:sz w:val="17"/>
                <w:szCs w:val="17"/>
              </w:rPr>
              <w:t>分型为POLE超突变型，该分型患者预后最好。</w:t>
            </w:r>
          </w:p>
          <w:p w14:paraId="7748C11D" w14:textId="2F0B8D18" w:rsidR="000C0534" w:rsidRPr="000C0534" w:rsidRDefault="000C0534" w:rsidP="000C0534">
            <w:pPr>
              <w:adjustRightInd w:val="0"/>
              <w:snapToGrid w:val="0"/>
              <w:rPr>
                <w:rFonts w:ascii="思源黑体 CN Normal" w:eastAsia="思源黑体 CN Normal" w:hAnsi="思源黑体 CN Normal" w:cs="思源黑体 CN Light"/>
                <w:sz w:val="17"/>
                <w:szCs w:val="17"/>
              </w:rPr>
            </w:pPr>
            <w:r w:rsidRPr="000C0534">
              <w:rPr>
                <w:rFonts w:ascii="思源黑体 CN Normal" w:eastAsia="思源黑体 CN Normal" w:hAnsi="思源黑体 CN Normal" w:cs="思源黑体 CN Light"/>
                <w:sz w:val="17"/>
                <w:szCs w:val="17"/>
              </w:rPr>
              <w:lastRenderedPageBreak/>
              <w:t xml:space="preserve">{%p elif var.ec_type.var_id == “MSI-H type </w:t>
            </w:r>
            <w:proofErr w:type="gramStart"/>
            <w:r w:rsidRPr="000C0534">
              <w:rPr>
                <w:rFonts w:ascii="思源黑体 CN Normal" w:eastAsia="思源黑体 CN Normal" w:hAnsi="思源黑体 CN Normal" w:cs="思源黑体 CN Light"/>
                <w:sz w:val="17"/>
                <w:szCs w:val="17"/>
              </w:rPr>
              <w:t>EC”%</w:t>
            </w:r>
            <w:proofErr w:type="gramEnd"/>
            <w:r w:rsidRPr="000C0534">
              <w:rPr>
                <w:rFonts w:ascii="思源黑体 CN Normal" w:eastAsia="思源黑体 CN Normal" w:hAnsi="思源黑体 CN Normal" w:cs="思源黑体 CN Light"/>
                <w:sz w:val="17"/>
                <w:szCs w:val="17"/>
              </w:rPr>
              <w:t>}</w:t>
            </w:r>
          </w:p>
          <w:p w14:paraId="78FC8676" w14:textId="77777777" w:rsidR="00EE4728" w:rsidRDefault="00EE4728" w:rsidP="000C0534">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本次检测结果显示患者的子宫内膜</w:t>
            </w:r>
            <w:proofErr w:type="gramStart"/>
            <w:r>
              <w:rPr>
                <w:rFonts w:ascii="思源黑体 CN Normal" w:eastAsia="思源黑体 CN Normal" w:hAnsi="思源黑体 CN Normal" w:cs="思源黑体 CN Light" w:hint="eastAsia"/>
                <w:sz w:val="17"/>
                <w:szCs w:val="17"/>
              </w:rPr>
              <w:t>癌分子</w:t>
            </w:r>
            <w:proofErr w:type="gramEnd"/>
            <w:r>
              <w:rPr>
                <w:rFonts w:ascii="思源黑体 CN Normal" w:eastAsia="思源黑体 CN Normal" w:hAnsi="思源黑体 CN Normal" w:cs="思源黑体 CN Light" w:hint="eastAsia"/>
                <w:sz w:val="17"/>
                <w:szCs w:val="17"/>
              </w:rPr>
              <w:t>分型为微卫星不稳定（MSI-H）型，该分型患者具有中等预后，预后差于POLE超突变型患者，略差于低拷贝数变异型患者，但优于高拷贝数变异型患者。</w:t>
            </w:r>
          </w:p>
          <w:p w14:paraId="616A8219" w14:textId="5322CC18" w:rsidR="000C0534" w:rsidRPr="000C0534" w:rsidRDefault="000C0534" w:rsidP="000C0534">
            <w:pPr>
              <w:adjustRightInd w:val="0"/>
              <w:snapToGrid w:val="0"/>
              <w:rPr>
                <w:rFonts w:ascii="思源黑体 CN Normal" w:eastAsia="思源黑体 CN Normal" w:hAnsi="思源黑体 CN Normal" w:cs="思源黑体 CN Light"/>
                <w:sz w:val="17"/>
                <w:szCs w:val="17"/>
              </w:rPr>
            </w:pPr>
            <w:r w:rsidRPr="000C0534">
              <w:rPr>
                <w:rFonts w:ascii="思源黑体 CN Normal" w:eastAsia="思源黑体 CN Normal" w:hAnsi="思源黑体 CN Normal" w:cs="思源黑体 CN Light"/>
                <w:sz w:val="17"/>
                <w:szCs w:val="17"/>
              </w:rPr>
              <w:t xml:space="preserve">{%p elif var.ec_type.var_id == “CNH type </w:t>
            </w:r>
            <w:proofErr w:type="gramStart"/>
            <w:r w:rsidRPr="000C0534">
              <w:rPr>
                <w:rFonts w:ascii="思源黑体 CN Normal" w:eastAsia="思源黑体 CN Normal" w:hAnsi="思源黑体 CN Normal" w:cs="思源黑体 CN Light"/>
                <w:sz w:val="17"/>
                <w:szCs w:val="17"/>
              </w:rPr>
              <w:t>EC”%</w:t>
            </w:r>
            <w:proofErr w:type="gramEnd"/>
            <w:r w:rsidRPr="000C0534">
              <w:rPr>
                <w:rFonts w:ascii="思源黑体 CN Normal" w:eastAsia="思源黑体 CN Normal" w:hAnsi="思源黑体 CN Normal" w:cs="思源黑体 CN Light"/>
                <w:sz w:val="17"/>
                <w:szCs w:val="17"/>
              </w:rPr>
              <w:t>}</w:t>
            </w:r>
          </w:p>
          <w:p w14:paraId="56FEAD82" w14:textId="77777777" w:rsidR="000C0534" w:rsidRDefault="000C0534" w:rsidP="000C0534">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本次检测结果显示患者的子宫内膜</w:t>
            </w:r>
            <w:proofErr w:type="gramStart"/>
            <w:r>
              <w:rPr>
                <w:rFonts w:ascii="思源黑体 CN Normal" w:eastAsia="思源黑体 CN Normal" w:hAnsi="思源黑体 CN Normal" w:cs="思源黑体 CN Light" w:hint="eastAsia"/>
                <w:sz w:val="17"/>
                <w:szCs w:val="17"/>
              </w:rPr>
              <w:t>癌分子</w:t>
            </w:r>
            <w:proofErr w:type="gramEnd"/>
            <w:r>
              <w:rPr>
                <w:rFonts w:ascii="思源黑体 CN Normal" w:eastAsia="思源黑体 CN Normal" w:hAnsi="思源黑体 CN Normal" w:cs="思源黑体 CN Light" w:hint="eastAsia"/>
                <w:sz w:val="17"/>
                <w:szCs w:val="17"/>
              </w:rPr>
              <w:t>分型为高拷贝数变异（CNH）型，该分型患者预后最差。</w:t>
            </w:r>
          </w:p>
          <w:p w14:paraId="051F055D" w14:textId="39A701D9" w:rsidR="000C0534" w:rsidRPr="000C0534" w:rsidRDefault="000C0534" w:rsidP="000C0534">
            <w:pPr>
              <w:adjustRightInd w:val="0"/>
              <w:snapToGrid w:val="0"/>
              <w:rPr>
                <w:rFonts w:ascii="思源黑体 CN Normal" w:eastAsia="思源黑体 CN Normal" w:hAnsi="思源黑体 CN Normal" w:cs="思源黑体 CN Light"/>
                <w:sz w:val="17"/>
                <w:szCs w:val="17"/>
              </w:rPr>
            </w:pPr>
            <w:r w:rsidRPr="000C0534">
              <w:rPr>
                <w:rFonts w:ascii="思源黑体 CN Normal" w:eastAsia="思源黑体 CN Normal" w:hAnsi="思源黑体 CN Normal" w:cs="思源黑体 CN Light"/>
                <w:sz w:val="17"/>
                <w:szCs w:val="17"/>
              </w:rPr>
              <w:t xml:space="preserve">{%p elif var.ec_type.var_id == “CNL type </w:t>
            </w:r>
            <w:proofErr w:type="gramStart"/>
            <w:r w:rsidRPr="000C0534">
              <w:rPr>
                <w:rFonts w:ascii="思源黑体 CN Normal" w:eastAsia="思源黑体 CN Normal" w:hAnsi="思源黑体 CN Normal" w:cs="思源黑体 CN Light"/>
                <w:sz w:val="17"/>
                <w:szCs w:val="17"/>
              </w:rPr>
              <w:t>EC”%</w:t>
            </w:r>
            <w:proofErr w:type="gramEnd"/>
            <w:r w:rsidRPr="000C0534">
              <w:rPr>
                <w:rFonts w:ascii="思源黑体 CN Normal" w:eastAsia="思源黑体 CN Normal" w:hAnsi="思源黑体 CN Normal" w:cs="思源黑体 CN Light"/>
                <w:sz w:val="17"/>
                <w:szCs w:val="17"/>
              </w:rPr>
              <w:t>}</w:t>
            </w:r>
          </w:p>
          <w:p w14:paraId="3D3A77E0" w14:textId="77777777" w:rsidR="000C0534" w:rsidRDefault="000C0534" w:rsidP="000C0534">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本次检测结果显示患者的子宫内膜</w:t>
            </w:r>
            <w:proofErr w:type="gramStart"/>
            <w:r>
              <w:rPr>
                <w:rFonts w:ascii="思源黑体 CN Normal" w:eastAsia="思源黑体 CN Normal" w:hAnsi="思源黑体 CN Normal" w:cs="思源黑体 CN Light" w:hint="eastAsia"/>
                <w:sz w:val="17"/>
                <w:szCs w:val="17"/>
              </w:rPr>
              <w:t>癌分子</w:t>
            </w:r>
            <w:proofErr w:type="gramEnd"/>
            <w:r>
              <w:rPr>
                <w:rFonts w:ascii="思源黑体 CN Normal" w:eastAsia="思源黑体 CN Normal" w:hAnsi="思源黑体 CN Normal" w:cs="思源黑体 CN Light" w:hint="eastAsia"/>
                <w:sz w:val="17"/>
                <w:szCs w:val="17"/>
              </w:rPr>
              <w:t>分型为低拷贝数变异（CNL）型，该分型患者具有中等预后，预后差于POLE超突变型患者，略优于微卫星不稳定型患者，优于高拷贝数变异型患者。</w:t>
            </w:r>
          </w:p>
          <w:p w14:paraId="5A240806" w14:textId="7C8026BA" w:rsidR="005A5037" w:rsidRPr="00510EAC" w:rsidRDefault="000C0534" w:rsidP="007A3E28">
            <w:pPr>
              <w:adjustRightInd w:val="0"/>
              <w:snapToGrid w:val="0"/>
              <w:rPr>
                <w:rFonts w:ascii="思源黑体 CN Normal" w:eastAsia="思源黑体 CN Normal" w:hAnsi="思源黑体 CN Normal" w:cs="思源黑体 CN Light"/>
                <w:sz w:val="17"/>
                <w:szCs w:val="17"/>
              </w:rPr>
            </w:pPr>
            <w:r w:rsidRPr="000C0534">
              <w:rPr>
                <w:rFonts w:ascii="思源黑体 CN Normal" w:eastAsia="思源黑体 CN Normal" w:hAnsi="思源黑体 CN Normal" w:cs="思源黑体 CN Light"/>
                <w:sz w:val="17"/>
                <w:szCs w:val="17"/>
              </w:rPr>
              <w:t>{%p endif%}</w:t>
            </w:r>
          </w:p>
        </w:tc>
      </w:tr>
      <w:tr w:rsidR="00822E52" w:rsidRPr="004F51AE" w14:paraId="430E8AA8" w14:textId="77777777" w:rsidTr="000653CA">
        <w:trPr>
          <w:trHeight w:val="680"/>
        </w:trPr>
        <w:tc>
          <w:tcPr>
            <w:tcW w:w="1474" w:type="dxa"/>
            <w:tcBorders>
              <w:top w:val="nil"/>
              <w:left w:val="nil"/>
              <w:bottom w:val="single" w:sz="4" w:space="0" w:color="1E7648"/>
              <w:right w:val="dashed" w:sz="4" w:space="0" w:color="BFBFBF" w:themeColor="background1" w:themeShade="BF"/>
            </w:tcBorders>
            <w:shd w:val="clear" w:color="auto" w:fill="FFFFFF" w:themeFill="background1"/>
            <w:vAlign w:val="center"/>
          </w:tcPr>
          <w:p w14:paraId="4B652008" w14:textId="47D73A2D" w:rsidR="00822E52" w:rsidRPr="00822E52" w:rsidRDefault="000653CA" w:rsidP="007A3E28">
            <w:pPr>
              <w:adjustRightInd w:val="0"/>
              <w:snapToGrid w:val="0"/>
              <w:ind w:firstLineChars="50" w:firstLine="85"/>
              <w:jc w:val="center"/>
              <w:rPr>
                <w:rFonts w:ascii="思源黑体 CN Bold" w:eastAsia="思源黑体 CN Bold" w:hAnsi="思源黑体 CN Bold"/>
                <w:color w:val="000000" w:themeColor="text1"/>
                <w:sz w:val="17"/>
                <w:szCs w:val="17"/>
              </w:rPr>
            </w:pPr>
            <w:r>
              <w:rPr>
                <w:rFonts w:ascii="思源黑体 CN Bold" w:eastAsia="思源黑体 CN Bold" w:hAnsi="思源黑体 CN Bold" w:hint="eastAsia"/>
                <w:color w:val="000000" w:themeColor="text1"/>
                <w:sz w:val="17"/>
                <w:szCs w:val="17"/>
              </w:rPr>
              <w:lastRenderedPageBreak/>
              <w:t>临床决策参考</w:t>
            </w:r>
          </w:p>
        </w:tc>
        <w:tc>
          <w:tcPr>
            <w:tcW w:w="8785" w:type="dxa"/>
            <w:tcBorders>
              <w:top w:val="nil"/>
              <w:left w:val="dashed" w:sz="4" w:space="0" w:color="BFBFBF" w:themeColor="background1" w:themeShade="BF"/>
              <w:bottom w:val="single" w:sz="4" w:space="0" w:color="1E7648"/>
              <w:right w:val="nil"/>
            </w:tcBorders>
            <w:shd w:val="clear" w:color="auto" w:fill="FFFFFF" w:themeFill="background1"/>
            <w:vAlign w:val="center"/>
          </w:tcPr>
          <w:p w14:paraId="7AEF6AB5" w14:textId="77777777" w:rsidR="001D2BCD" w:rsidRPr="000C0534" w:rsidRDefault="001D2BCD" w:rsidP="001D2BCD">
            <w:pPr>
              <w:adjustRightInd w:val="0"/>
              <w:snapToGrid w:val="0"/>
              <w:rPr>
                <w:rFonts w:ascii="思源黑体 CN Normal" w:eastAsia="思源黑体 CN Normal" w:hAnsi="思源黑体 CN Normal" w:cs="思源黑体 CN Light"/>
                <w:sz w:val="17"/>
                <w:szCs w:val="17"/>
              </w:rPr>
            </w:pPr>
            <w:r w:rsidRPr="000C0534">
              <w:rPr>
                <w:rFonts w:ascii="思源黑体 CN Normal" w:eastAsia="思源黑体 CN Normal" w:hAnsi="思源黑体 CN Normal" w:cs="思源黑体 CN Light"/>
                <w:sz w:val="17"/>
                <w:szCs w:val="17"/>
              </w:rPr>
              <w:t xml:space="preserve">{%p if var.ec_type.var_id == “POLE-ultramutated type </w:t>
            </w:r>
            <w:proofErr w:type="gramStart"/>
            <w:r w:rsidRPr="000C0534">
              <w:rPr>
                <w:rFonts w:ascii="思源黑体 CN Normal" w:eastAsia="思源黑体 CN Normal" w:hAnsi="思源黑体 CN Normal" w:cs="思源黑体 CN Light"/>
                <w:sz w:val="17"/>
                <w:szCs w:val="17"/>
              </w:rPr>
              <w:t>EC”%</w:t>
            </w:r>
            <w:proofErr w:type="gramEnd"/>
            <w:r w:rsidRPr="000C0534">
              <w:rPr>
                <w:rFonts w:ascii="思源黑体 CN Normal" w:eastAsia="思源黑体 CN Normal" w:hAnsi="思源黑体 CN Normal" w:cs="思源黑体 CN Light"/>
                <w:sz w:val="17"/>
                <w:szCs w:val="17"/>
              </w:rPr>
              <w:t>}</w:t>
            </w:r>
          </w:p>
          <w:p w14:paraId="64025FA5" w14:textId="77777777" w:rsidR="001D2BCD" w:rsidRDefault="001D2BCD" w:rsidP="001D2BCD">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POLE超突变型与患者小于40岁、I期和G3有关，预后最佳。PORTEC-3临床试验结果表明，POLE</w:t>
            </w:r>
            <w:proofErr w:type="gramStart"/>
            <w:r>
              <w:rPr>
                <w:rFonts w:ascii="思源黑体 CN Normal" w:eastAsia="思源黑体 CN Normal" w:hAnsi="思源黑体 CN Normal" w:cs="思源黑体 CN Light" w:hint="eastAsia"/>
                <w:sz w:val="17"/>
                <w:szCs w:val="17"/>
              </w:rPr>
              <w:t>突变组</w:t>
            </w:r>
            <w:proofErr w:type="gramEnd"/>
            <w:r>
              <w:rPr>
                <w:rFonts w:ascii="思源黑体 CN Normal" w:eastAsia="思源黑体 CN Normal" w:hAnsi="思源黑体 CN Normal" w:cs="思源黑体 CN Light" w:hint="eastAsia"/>
                <w:sz w:val="17"/>
                <w:szCs w:val="17"/>
              </w:rPr>
              <w:t>的5年无复发生存率最高，达到98％, 放化疗联合治疗与辅助放疗无显著差异。</w:t>
            </w:r>
          </w:p>
          <w:p w14:paraId="49B51019" w14:textId="0C423BF2" w:rsidR="001D2BCD" w:rsidRPr="000C0534" w:rsidRDefault="001D2BCD" w:rsidP="001D2BCD">
            <w:pPr>
              <w:adjustRightInd w:val="0"/>
              <w:snapToGrid w:val="0"/>
              <w:rPr>
                <w:rFonts w:ascii="思源黑体 CN Normal" w:eastAsia="思源黑体 CN Normal" w:hAnsi="思源黑体 CN Normal" w:cs="思源黑体 CN Light"/>
                <w:sz w:val="17"/>
                <w:szCs w:val="17"/>
              </w:rPr>
            </w:pPr>
            <w:r w:rsidRPr="000C0534">
              <w:rPr>
                <w:rFonts w:ascii="思源黑体 CN Normal" w:eastAsia="思源黑体 CN Normal" w:hAnsi="思源黑体 CN Normal" w:cs="思源黑体 CN Light"/>
                <w:sz w:val="17"/>
                <w:szCs w:val="17"/>
              </w:rPr>
              <w:t xml:space="preserve">{%p elif var.ec_type.var_id == “MSI-H type </w:t>
            </w:r>
            <w:proofErr w:type="gramStart"/>
            <w:r w:rsidRPr="000C0534">
              <w:rPr>
                <w:rFonts w:ascii="思源黑体 CN Normal" w:eastAsia="思源黑体 CN Normal" w:hAnsi="思源黑体 CN Normal" w:cs="思源黑体 CN Light"/>
                <w:sz w:val="17"/>
                <w:szCs w:val="17"/>
              </w:rPr>
              <w:t>EC”%</w:t>
            </w:r>
            <w:proofErr w:type="gramEnd"/>
            <w:r w:rsidRPr="000C0534">
              <w:rPr>
                <w:rFonts w:ascii="思源黑体 CN Normal" w:eastAsia="思源黑体 CN Normal" w:hAnsi="思源黑体 CN Normal" w:cs="思源黑体 CN Light"/>
                <w:sz w:val="17"/>
                <w:szCs w:val="17"/>
              </w:rPr>
              <w:t>}</w:t>
            </w:r>
          </w:p>
          <w:p w14:paraId="39590163" w14:textId="77777777" w:rsidR="001D2BCD" w:rsidRDefault="001D2BCD" w:rsidP="001D2BCD">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MSI-H组大部分病理分型为内膜样腺癌与G3、Ⅲ~IV期及LVSI阳性有关。PORTEC-3临床试验结果表明，dMMR组（MSI-H组）5年无复发生存率为72％, 放化疗联合治疗与辅助放疗无显著差异。</w:t>
            </w:r>
          </w:p>
          <w:p w14:paraId="6165270E" w14:textId="7C789780" w:rsidR="001D2BCD" w:rsidRPr="000C0534" w:rsidRDefault="001D2BCD" w:rsidP="001D2BCD">
            <w:pPr>
              <w:adjustRightInd w:val="0"/>
              <w:snapToGrid w:val="0"/>
              <w:rPr>
                <w:rFonts w:ascii="思源黑体 CN Normal" w:eastAsia="思源黑体 CN Normal" w:hAnsi="思源黑体 CN Normal" w:cs="思源黑体 CN Light"/>
                <w:sz w:val="17"/>
                <w:szCs w:val="17"/>
              </w:rPr>
            </w:pPr>
            <w:r w:rsidRPr="000C0534">
              <w:rPr>
                <w:rFonts w:ascii="思源黑体 CN Normal" w:eastAsia="思源黑体 CN Normal" w:hAnsi="思源黑体 CN Normal" w:cs="思源黑体 CN Light"/>
                <w:sz w:val="17"/>
                <w:szCs w:val="17"/>
              </w:rPr>
              <w:t xml:space="preserve">{%p elif var.ec_type.var_id == “CNH type </w:t>
            </w:r>
            <w:proofErr w:type="gramStart"/>
            <w:r w:rsidRPr="000C0534">
              <w:rPr>
                <w:rFonts w:ascii="思源黑体 CN Normal" w:eastAsia="思源黑体 CN Normal" w:hAnsi="思源黑体 CN Normal" w:cs="思源黑体 CN Light"/>
                <w:sz w:val="17"/>
                <w:szCs w:val="17"/>
              </w:rPr>
              <w:t>EC”%</w:t>
            </w:r>
            <w:proofErr w:type="gramEnd"/>
            <w:r w:rsidRPr="000C0534">
              <w:rPr>
                <w:rFonts w:ascii="思源黑体 CN Normal" w:eastAsia="思源黑体 CN Normal" w:hAnsi="思源黑体 CN Normal" w:cs="思源黑体 CN Light"/>
                <w:sz w:val="17"/>
                <w:szCs w:val="17"/>
              </w:rPr>
              <w:t>}</w:t>
            </w:r>
          </w:p>
          <w:p w14:paraId="5BEE4293" w14:textId="77777777" w:rsidR="001D2BCD" w:rsidRDefault="001D2BCD" w:rsidP="001D2BCD">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CNH组体细胞突变率最低，染色体拷贝数最高，约75%为浆液性腺癌，25%为G3内膜样腺癌，该组临床预后最差。PORTEC-3临床试验中p53蛋白异常组最差，5年无复发生存率仅为48％。该亚型化疗联合放疗治疗组的5年无复发生存率高于辅助放疗组（59％ vs 36％，p=0.019）。</w:t>
            </w:r>
          </w:p>
          <w:p w14:paraId="66ACBFAC" w14:textId="2BD9C1D8" w:rsidR="001D2BCD" w:rsidRPr="000C0534" w:rsidRDefault="001D2BCD" w:rsidP="001D2BCD">
            <w:pPr>
              <w:adjustRightInd w:val="0"/>
              <w:snapToGrid w:val="0"/>
              <w:rPr>
                <w:rFonts w:ascii="思源黑体 CN Normal" w:eastAsia="思源黑体 CN Normal" w:hAnsi="思源黑体 CN Normal" w:cs="思源黑体 CN Light"/>
                <w:sz w:val="17"/>
                <w:szCs w:val="17"/>
              </w:rPr>
            </w:pPr>
            <w:r w:rsidRPr="000C0534">
              <w:rPr>
                <w:rFonts w:ascii="思源黑体 CN Normal" w:eastAsia="思源黑体 CN Normal" w:hAnsi="思源黑体 CN Normal" w:cs="思源黑体 CN Light"/>
                <w:sz w:val="17"/>
                <w:szCs w:val="17"/>
              </w:rPr>
              <w:t xml:space="preserve">{%p elif var.ec_type.var_id == “CNL type </w:t>
            </w:r>
            <w:proofErr w:type="gramStart"/>
            <w:r w:rsidRPr="000C0534">
              <w:rPr>
                <w:rFonts w:ascii="思源黑体 CN Normal" w:eastAsia="思源黑体 CN Normal" w:hAnsi="思源黑体 CN Normal" w:cs="思源黑体 CN Light"/>
                <w:sz w:val="17"/>
                <w:szCs w:val="17"/>
              </w:rPr>
              <w:t>EC”%</w:t>
            </w:r>
            <w:proofErr w:type="gramEnd"/>
            <w:r w:rsidRPr="000C0534">
              <w:rPr>
                <w:rFonts w:ascii="思源黑体 CN Normal" w:eastAsia="思源黑体 CN Normal" w:hAnsi="思源黑体 CN Normal" w:cs="思源黑体 CN Light"/>
                <w:sz w:val="17"/>
                <w:szCs w:val="17"/>
              </w:rPr>
              <w:t>}</w:t>
            </w:r>
          </w:p>
          <w:p w14:paraId="3495AC27" w14:textId="77777777" w:rsidR="00DA1442" w:rsidRDefault="00DA1442" w:rsidP="007A3E28">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CNL组多为内膜样腺癌，无显著分子特征，但最为常见。PORTEC-3临床试验结果表明，无特定分子特征组（NSMP）5年无复发生存率为74％, 放化疗联合治疗与辅助放疗无显著差异。</w:t>
            </w:r>
          </w:p>
          <w:p w14:paraId="018AC0AE" w14:textId="7E6645EE" w:rsidR="00822E52" w:rsidRPr="004F51AE" w:rsidRDefault="001D2BCD" w:rsidP="007A3E28">
            <w:pPr>
              <w:adjustRightInd w:val="0"/>
              <w:snapToGrid w:val="0"/>
              <w:rPr>
                <w:rFonts w:ascii="思源黑体 CN Normal" w:eastAsia="思源黑体 CN Normal" w:hAnsi="思源黑体 CN Normal" w:cs="思源黑体 CN Light"/>
                <w:sz w:val="17"/>
                <w:szCs w:val="17"/>
              </w:rPr>
            </w:pPr>
            <w:r w:rsidRPr="000C0534">
              <w:rPr>
                <w:rFonts w:ascii="思源黑体 CN Normal" w:eastAsia="思源黑体 CN Normal" w:hAnsi="思源黑体 CN Normal" w:cs="思源黑体 CN Light"/>
                <w:sz w:val="17"/>
                <w:szCs w:val="17"/>
              </w:rPr>
              <w:t>{%p endif%}</w:t>
            </w:r>
          </w:p>
        </w:tc>
      </w:tr>
    </w:tbl>
    <w:p w14:paraId="27011B1D" w14:textId="77777777" w:rsidR="00FF7F1B" w:rsidRDefault="00FF7F1B">
      <w:pPr>
        <w:widowControl/>
        <w:jc w:val="left"/>
        <w:rPr>
          <w:rFonts w:ascii="思源黑体 CN Bold" w:eastAsia="思源黑体 CN Bold" w:hAnsi="思源黑体 CN Bold" w:cstheme="majorBidi"/>
          <w:b/>
          <w:bCs/>
          <w:color w:val="1E7648"/>
          <w:sz w:val="24"/>
          <w:szCs w:val="24"/>
        </w:rPr>
      </w:pPr>
      <w:r>
        <w:rPr>
          <w:rFonts w:ascii="思源黑体 CN Bold" w:eastAsia="思源黑体 CN Bold" w:hAnsi="思源黑体 CN Bold"/>
          <w:color w:val="1E7648"/>
          <w:sz w:val="24"/>
          <w:szCs w:val="24"/>
        </w:rPr>
        <w:br w:type="page"/>
      </w:r>
    </w:p>
    <w:p w14:paraId="599387BB" w14:textId="761D3032" w:rsidR="00B12AE0" w:rsidRDefault="00B12AE0" w:rsidP="00B12AE0">
      <w:r>
        <w:rPr>
          <w:rFonts w:hint="eastAsia"/>
        </w:rPr>
        <w:lastRenderedPageBreak/>
        <w:t>{</w:t>
      </w:r>
      <w:r>
        <w:t>%p endif%}</w:t>
      </w:r>
    </w:p>
    <w:p w14:paraId="43889EED" w14:textId="07F83EF2" w:rsidR="00040C99" w:rsidRDefault="000653CA" w:rsidP="00E209F7">
      <w:pPr>
        <w:pStyle w:val="2"/>
        <w:numPr>
          <w:ilvl w:val="0"/>
          <w:numId w:val="42"/>
        </w:numPr>
        <w:spacing w:before="0" w:after="0" w:line="240" w:lineRule="auto"/>
        <w:ind w:left="425" w:hanging="425"/>
        <w:rPr>
          <w:rFonts w:ascii="思源黑体 CN Bold" w:eastAsia="思源黑体 CN Bold" w:hAnsi="思源黑体 CN Bold"/>
          <w:color w:val="1E7648"/>
          <w:sz w:val="24"/>
          <w:szCs w:val="24"/>
        </w:rPr>
      </w:pPr>
      <w:r w:rsidRPr="005E0185">
        <w:rPr>
          <w:rFonts w:ascii="思源黑体 CN Bold" w:eastAsia="思源黑体 CN Bold" w:hAnsi="思源黑体 CN Bold" w:hint="eastAsia"/>
          <w:color w:val="1E7648"/>
          <w:sz w:val="24"/>
          <w:szCs w:val="24"/>
        </w:rPr>
        <w:t>靶向</w:t>
      </w:r>
      <w:r>
        <w:rPr>
          <w:rFonts w:ascii="思源黑体 CN Bold" w:eastAsia="思源黑体 CN Bold" w:hAnsi="思源黑体 CN Bold" w:hint="eastAsia"/>
          <w:color w:val="1E7648"/>
          <w:sz w:val="24"/>
          <w:szCs w:val="24"/>
        </w:rPr>
        <w:t>和免疫</w:t>
      </w:r>
      <w:r w:rsidRPr="005E0185">
        <w:rPr>
          <w:rFonts w:ascii="思源黑体 CN Bold" w:eastAsia="思源黑体 CN Bold" w:hAnsi="思源黑体 CN Bold" w:hint="eastAsia"/>
          <w:color w:val="1E7648"/>
          <w:sz w:val="24"/>
          <w:szCs w:val="24"/>
        </w:rPr>
        <w:t>治疗相关标志物检测结果解读</w:t>
      </w:r>
    </w:p>
    <w:p w14:paraId="543804DE" w14:textId="687AC122" w:rsidR="00B12AE0" w:rsidRDefault="00B12AE0" w:rsidP="00B12AE0">
      <w:r>
        <w:rPr>
          <w:rFonts w:hint="eastAsia"/>
        </w:rPr>
        <w:t>{%</w:t>
      </w:r>
      <w:r>
        <w:t>p if msi.var_id==”MSI-</w:t>
      </w:r>
      <w:proofErr w:type="gramStart"/>
      <w:r>
        <w:t>H”</w:t>
      </w:r>
      <w:r>
        <w:rPr>
          <w:rFonts w:hint="eastAsia"/>
        </w:rPr>
        <w:t>%</w:t>
      </w:r>
      <w:proofErr w:type="gramEnd"/>
      <w:r>
        <w:rPr>
          <w:rFonts w:hint="eastAsia"/>
        </w:rPr>
        <w:t>}</w:t>
      </w:r>
    </w:p>
    <w:tbl>
      <w:tblPr>
        <w:tblStyle w:val="a9"/>
        <w:tblW w:w="1033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18"/>
        <w:gridCol w:w="8920"/>
      </w:tblGrid>
      <w:tr w:rsidR="00B12AE0" w:rsidRPr="00B40C3A" w14:paraId="33DCB6C5" w14:textId="77777777" w:rsidTr="00FA35EC">
        <w:trPr>
          <w:cnfStyle w:val="100000000000" w:firstRow="1" w:lastRow="0" w:firstColumn="0" w:lastColumn="0" w:oddVBand="0" w:evenVBand="0" w:oddHBand="0" w:evenHBand="0" w:firstRowFirstColumn="0" w:firstRowLastColumn="0" w:lastRowFirstColumn="0" w:lastRowLastColumn="0"/>
          <w:trHeight w:val="454"/>
        </w:trPr>
        <w:tc>
          <w:tcPr>
            <w:tcW w:w="10338" w:type="dxa"/>
            <w:gridSpan w:val="2"/>
            <w:tcBorders>
              <w:top w:val="single" w:sz="6" w:space="0" w:color="FFFFFF" w:themeColor="background1"/>
              <w:left w:val="nil"/>
              <w:bottom w:val="single" w:sz="6" w:space="0" w:color="FFFFFF" w:themeColor="background1"/>
              <w:right w:val="nil"/>
            </w:tcBorders>
          </w:tcPr>
          <w:p w14:paraId="4420A813" w14:textId="77777777" w:rsidR="00B12AE0" w:rsidRPr="007F12E4" w:rsidRDefault="00B12AE0" w:rsidP="00FA35EC">
            <w:pPr>
              <w:adjustRightInd w:val="0"/>
              <w:snapToGrid w:val="0"/>
              <w:spacing w:line="400" w:lineRule="exact"/>
              <w:ind w:firstLineChars="30" w:firstLine="54"/>
              <w:jc w:val="center"/>
              <w:rPr>
                <w:rFonts w:ascii="思源黑体 CN Bold" w:eastAsia="思源黑体 CN Bold" w:hAnsi="思源黑体 CN Bold"/>
                <w:b/>
                <w:bCs/>
                <w:color w:val="FFFFFF" w:themeColor="background1"/>
                <w:sz w:val="18"/>
                <w:szCs w:val="18"/>
              </w:rPr>
            </w:pPr>
            <w:r w:rsidRPr="00032DEC">
              <w:rPr>
                <w:rFonts w:ascii="思源黑体 CN Bold" w:eastAsia="思源黑体 CN Bold" w:hAnsi="思源黑体 CN Bold" w:hint="eastAsia"/>
                <w:b/>
                <w:bCs/>
                <w:color w:val="FFFFFF" w:themeColor="background1"/>
                <w:sz w:val="18"/>
                <w:szCs w:val="18"/>
              </w:rPr>
              <w:t>微卫星不稳定性高（MSI-H）</w:t>
            </w:r>
          </w:p>
        </w:tc>
      </w:tr>
      <w:tr w:rsidR="00B12AE0" w:rsidRPr="00564CE8" w14:paraId="392F85D9" w14:textId="77777777" w:rsidTr="00FA35EC">
        <w:trPr>
          <w:cnfStyle w:val="000000100000" w:firstRow="0" w:lastRow="0" w:firstColumn="0" w:lastColumn="0" w:oddVBand="0" w:evenVBand="0" w:oddHBand="1" w:evenHBand="0" w:firstRowFirstColumn="0" w:firstRowLastColumn="0" w:lastRowFirstColumn="0" w:lastRowLastColumn="0"/>
          <w:trHeight w:hRule="exact" w:val="28"/>
        </w:trPr>
        <w:tc>
          <w:tcPr>
            <w:tcW w:w="10338" w:type="dxa"/>
            <w:gridSpan w:val="2"/>
            <w:tcBorders>
              <w:top w:val="single" w:sz="6" w:space="0" w:color="FFFFFF" w:themeColor="background1"/>
              <w:left w:val="nil"/>
              <w:bottom w:val="single" w:sz="4" w:space="0" w:color="1E7648"/>
              <w:right w:val="nil"/>
            </w:tcBorders>
            <w:shd w:val="clear" w:color="auto" w:fill="auto"/>
          </w:tcPr>
          <w:p w14:paraId="355C838D" w14:textId="77777777" w:rsidR="00B12AE0" w:rsidRPr="00564CE8" w:rsidRDefault="00B12AE0" w:rsidP="00FA35EC">
            <w:pPr>
              <w:adjustRightInd w:val="0"/>
              <w:snapToGrid w:val="0"/>
              <w:ind w:leftChars="50" w:left="105"/>
              <w:rPr>
                <w:rFonts w:ascii="思源黑体 CN Light" w:eastAsia="思源黑体 CN Light" w:hAnsi="思源黑体 CN Light" w:cs="思源黑体 CN Light"/>
                <w:sz w:val="20"/>
                <w:szCs w:val="16"/>
              </w:rPr>
            </w:pPr>
          </w:p>
        </w:tc>
      </w:tr>
      <w:tr w:rsidR="00B12AE0" w:rsidRPr="001353B4" w14:paraId="27D08503" w14:textId="77777777" w:rsidTr="00BB6C56">
        <w:trPr>
          <w:cnfStyle w:val="000000010000" w:firstRow="0" w:lastRow="0" w:firstColumn="0" w:lastColumn="0" w:oddVBand="0" w:evenVBand="0" w:oddHBand="0" w:evenHBand="1" w:firstRowFirstColumn="0" w:firstRowLastColumn="0" w:lastRowFirstColumn="0" w:lastRowLastColumn="0"/>
          <w:trHeight w:val="511"/>
        </w:trPr>
        <w:tc>
          <w:tcPr>
            <w:tcW w:w="1418" w:type="dxa"/>
            <w:tcBorders>
              <w:top w:val="single" w:sz="4" w:space="0" w:color="1E7648"/>
              <w:left w:val="nil"/>
              <w:bottom w:val="nil"/>
              <w:right w:val="dashed" w:sz="4" w:space="0" w:color="BFBFBF" w:themeColor="background1" w:themeShade="BF"/>
            </w:tcBorders>
          </w:tcPr>
          <w:p w14:paraId="6F2EB690" w14:textId="77777777" w:rsidR="00B12AE0" w:rsidRPr="00822E52" w:rsidRDefault="00B12AE0" w:rsidP="00FA35EC">
            <w:pPr>
              <w:adjustRightInd w:val="0"/>
              <w:snapToGrid w:val="0"/>
              <w:ind w:firstLineChars="50" w:firstLine="85"/>
              <w:jc w:val="center"/>
              <w:rPr>
                <w:rFonts w:ascii="思源黑体 CN Bold" w:eastAsia="思源黑体 CN Bold" w:hAnsi="思源黑体 CN Bold"/>
                <w:bCs/>
                <w:color w:val="000000" w:themeColor="text1"/>
                <w:sz w:val="17"/>
                <w:szCs w:val="17"/>
              </w:rPr>
            </w:pPr>
            <w:r>
              <w:rPr>
                <w:rFonts w:ascii="思源黑体 CN Bold" w:eastAsia="思源黑体 CN Bold" w:hAnsi="思源黑体 CN Bold" w:hint="eastAsia"/>
                <w:bCs/>
                <w:color w:val="000000" w:themeColor="text1"/>
                <w:sz w:val="17"/>
                <w:szCs w:val="17"/>
              </w:rPr>
              <w:t>背景介绍</w:t>
            </w:r>
          </w:p>
        </w:tc>
        <w:tc>
          <w:tcPr>
            <w:tcW w:w="8920" w:type="dxa"/>
            <w:tcBorders>
              <w:top w:val="single" w:sz="4" w:space="0" w:color="1E7648"/>
              <w:left w:val="dashed" w:sz="4" w:space="0" w:color="BFBFBF" w:themeColor="background1" w:themeShade="BF"/>
              <w:bottom w:val="nil"/>
              <w:right w:val="nil"/>
            </w:tcBorders>
          </w:tcPr>
          <w:p w14:paraId="6E1E9F41" w14:textId="77777777" w:rsidR="00B12AE0" w:rsidRPr="009A74A1" w:rsidRDefault="00B12AE0" w:rsidP="00FA35EC">
            <w:pPr>
              <w:adjustRightInd w:val="0"/>
              <w:snapToGrid w:val="0"/>
              <w:rPr>
                <w:rFonts w:ascii="思源黑体 CN Normal" w:eastAsia="思源黑体 CN Normal" w:hAnsi="思源黑体 CN Normal"/>
                <w:b/>
                <w:bCs/>
                <w:sz w:val="17"/>
                <w:szCs w:val="17"/>
              </w:rPr>
            </w:pPr>
            <w:r w:rsidRPr="009A74A1">
              <w:rPr>
                <w:rFonts w:ascii="思源黑体 CN Normal" w:eastAsia="思源黑体 CN Normal" w:hAnsi="思源黑体 CN Normal" w:hint="eastAsia"/>
                <w:sz w:val="17"/>
                <w:szCs w:val="17"/>
              </w:rPr>
              <w:t>微卫星（Microsatellite）又</w:t>
            </w:r>
            <w:proofErr w:type="gramStart"/>
            <w:r w:rsidRPr="009A74A1">
              <w:rPr>
                <w:rFonts w:ascii="思源黑体 CN Normal" w:eastAsia="思源黑体 CN Normal" w:hAnsi="思源黑体 CN Normal" w:hint="eastAsia"/>
                <w:sz w:val="17"/>
                <w:szCs w:val="17"/>
              </w:rPr>
              <w:t>称简单</w:t>
            </w:r>
            <w:proofErr w:type="gramEnd"/>
            <w:r w:rsidRPr="009A74A1">
              <w:rPr>
                <w:rFonts w:ascii="思源黑体 CN Normal" w:eastAsia="思源黑体 CN Normal" w:hAnsi="思源黑体 CN Normal" w:hint="eastAsia"/>
                <w:sz w:val="17"/>
                <w:szCs w:val="17"/>
              </w:rPr>
              <w:t>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repair，MMR）基因突变或功能缺陷引起的（PMID:25701956）。</w:t>
            </w:r>
          </w:p>
        </w:tc>
      </w:tr>
      <w:tr w:rsidR="00B12AE0" w:rsidRPr="001353B4" w14:paraId="211DFCEE" w14:textId="77777777" w:rsidTr="00BB6C56">
        <w:trPr>
          <w:cnfStyle w:val="000000100000" w:firstRow="0" w:lastRow="0" w:firstColumn="0" w:lastColumn="0" w:oddVBand="0" w:evenVBand="0" w:oddHBand="1" w:evenHBand="0" w:firstRowFirstColumn="0" w:firstRowLastColumn="0" w:lastRowFirstColumn="0" w:lastRowLastColumn="0"/>
          <w:trHeight w:val="567"/>
        </w:trPr>
        <w:tc>
          <w:tcPr>
            <w:tcW w:w="1418" w:type="dxa"/>
            <w:tcBorders>
              <w:top w:val="nil"/>
              <w:left w:val="nil"/>
              <w:bottom w:val="nil"/>
            </w:tcBorders>
            <w:shd w:val="clear" w:color="auto" w:fill="F2F2F2" w:themeFill="background1" w:themeFillShade="F2"/>
          </w:tcPr>
          <w:p w14:paraId="058B9C6F" w14:textId="77777777" w:rsidR="00B12AE0" w:rsidRPr="00032DEC" w:rsidRDefault="00B12AE0" w:rsidP="00FA35EC">
            <w:pPr>
              <w:adjustRightInd w:val="0"/>
              <w:snapToGrid w:val="0"/>
              <w:ind w:firstLineChars="50" w:firstLine="85"/>
              <w:jc w:val="center"/>
              <w:rPr>
                <w:rFonts w:ascii="思源黑体 CN Bold" w:eastAsia="思源黑体 CN Bold" w:hAnsi="思源黑体 CN Bold"/>
                <w:b/>
                <w:color w:val="000000"/>
                <w:sz w:val="18"/>
                <w:szCs w:val="18"/>
              </w:rPr>
            </w:pPr>
            <w:r w:rsidRPr="00032DEC">
              <w:rPr>
                <w:rFonts w:ascii="思源黑体 CN Bold" w:eastAsia="思源黑体 CN Bold" w:hAnsi="思源黑体 CN Bold" w:hint="eastAsia"/>
                <w:bCs/>
                <w:color w:val="000000" w:themeColor="text1"/>
                <w:sz w:val="17"/>
                <w:szCs w:val="17"/>
              </w:rPr>
              <w:t>结果解读</w:t>
            </w:r>
          </w:p>
        </w:tc>
        <w:tc>
          <w:tcPr>
            <w:tcW w:w="8920" w:type="dxa"/>
            <w:tcBorders>
              <w:top w:val="nil"/>
              <w:bottom w:val="nil"/>
              <w:right w:val="nil"/>
            </w:tcBorders>
            <w:shd w:val="clear" w:color="auto" w:fill="F2F2F2" w:themeFill="background1" w:themeFillShade="F2"/>
          </w:tcPr>
          <w:p w14:paraId="57FD07B8" w14:textId="77777777" w:rsidR="00B12AE0" w:rsidRPr="009A74A1" w:rsidRDefault="00B12AE0" w:rsidP="00FA35EC">
            <w:pPr>
              <w:adjustRightInd w:val="0"/>
              <w:snapToGrid w:val="0"/>
              <w:rPr>
                <w:rFonts w:ascii="思源黑体 CN Normal" w:eastAsia="思源黑体 CN Normal" w:hAnsi="思源黑体 CN Normal"/>
                <w:color w:val="0190B2"/>
                <w:sz w:val="17"/>
                <w:szCs w:val="17"/>
              </w:rPr>
            </w:pPr>
            <w:r w:rsidRPr="009A74A1">
              <w:rPr>
                <w:rFonts w:ascii="思源黑体 CN Normal" w:eastAsia="思源黑体 CN Normal" w:hAnsi="思源黑体 CN Normal" w:cs="思源黑体 CN Light" w:hint="eastAsia"/>
                <w:sz w:val="17"/>
                <w:szCs w:val="17"/>
              </w:rPr>
              <w:t>MSI在多种癌种中被发现，包括子宫内膜癌、结直肠癌和胃腺癌等。2013年美国癌症基因组计划（The Cancer Genome Atlas，TCGA）提出子宫内膜</w:t>
            </w:r>
            <w:proofErr w:type="gramStart"/>
            <w:r w:rsidRPr="009A74A1">
              <w:rPr>
                <w:rFonts w:ascii="思源黑体 CN Normal" w:eastAsia="思源黑体 CN Normal" w:hAnsi="思源黑体 CN Normal" w:cs="思源黑体 CN Light" w:hint="eastAsia"/>
                <w:sz w:val="17"/>
                <w:szCs w:val="17"/>
              </w:rPr>
              <w:t>癌分子</w:t>
            </w:r>
            <w:proofErr w:type="gramEnd"/>
            <w:r w:rsidRPr="009A74A1">
              <w:rPr>
                <w:rFonts w:ascii="思源黑体 CN Normal" w:eastAsia="思源黑体 CN Normal" w:hAnsi="思源黑体 CN Normal" w:cs="思源黑体 CN Light" w:hint="eastAsia"/>
                <w:sz w:val="17"/>
                <w:szCs w:val="17"/>
              </w:rPr>
              <w:t>分型计划，将子宫内膜样癌划分为4类不同亚型：POLE超突变组、微卫星不稳定（microsatelite instability，MSI）高突变组、低拷贝数变异组（copy number abnormalities low，CNL）组和高拷贝数变异组（copy number abnormalities high，CNH）组。</w:t>
            </w:r>
          </w:p>
        </w:tc>
      </w:tr>
      <w:tr w:rsidR="00B12AE0" w:rsidRPr="001353B4" w14:paraId="359DC861" w14:textId="77777777" w:rsidTr="00BB6C56">
        <w:trPr>
          <w:cnfStyle w:val="000000010000" w:firstRow="0" w:lastRow="0" w:firstColumn="0" w:lastColumn="0" w:oddVBand="0" w:evenVBand="0" w:oddHBand="0" w:evenHBand="1" w:firstRowFirstColumn="0" w:firstRowLastColumn="0" w:lastRowFirstColumn="0" w:lastRowLastColumn="0"/>
          <w:trHeight w:val="851"/>
        </w:trPr>
        <w:tc>
          <w:tcPr>
            <w:tcW w:w="1418" w:type="dxa"/>
            <w:tcBorders>
              <w:top w:val="nil"/>
              <w:left w:val="nil"/>
              <w:bottom w:val="single" w:sz="4" w:space="0" w:color="1E7648"/>
              <w:right w:val="dashed" w:sz="4" w:space="0" w:color="BFBFBF" w:themeColor="background1" w:themeShade="BF"/>
            </w:tcBorders>
          </w:tcPr>
          <w:p w14:paraId="167CFD32" w14:textId="77777777" w:rsidR="00B12AE0" w:rsidRPr="00032DEC" w:rsidRDefault="00B12AE0" w:rsidP="00FA35EC">
            <w:pPr>
              <w:adjustRightInd w:val="0"/>
              <w:snapToGrid w:val="0"/>
              <w:ind w:firstLineChars="50" w:firstLine="85"/>
              <w:jc w:val="center"/>
              <w:rPr>
                <w:rFonts w:ascii="思源黑体 CN Bold" w:eastAsia="思源黑体 CN Bold" w:hAnsi="思源黑体 CN Bold"/>
                <w:b/>
                <w:color w:val="000000"/>
                <w:sz w:val="18"/>
                <w:szCs w:val="18"/>
              </w:rPr>
            </w:pPr>
            <w:r w:rsidRPr="00032DEC">
              <w:rPr>
                <w:rFonts w:ascii="思源黑体 CN Bold" w:eastAsia="思源黑体 CN Bold" w:hAnsi="思源黑体 CN Bold" w:hint="eastAsia"/>
                <w:bCs/>
                <w:color w:val="000000" w:themeColor="text1"/>
                <w:sz w:val="17"/>
                <w:szCs w:val="17"/>
              </w:rPr>
              <w:t>治疗策略</w:t>
            </w:r>
          </w:p>
        </w:tc>
        <w:tc>
          <w:tcPr>
            <w:tcW w:w="8920" w:type="dxa"/>
            <w:tcBorders>
              <w:top w:val="nil"/>
              <w:left w:val="dashed" w:sz="4" w:space="0" w:color="BFBFBF" w:themeColor="background1" w:themeShade="BF"/>
              <w:bottom w:val="single" w:sz="4" w:space="0" w:color="1E7648"/>
              <w:right w:val="nil"/>
            </w:tcBorders>
          </w:tcPr>
          <w:p w14:paraId="0731FD63" w14:textId="77777777" w:rsidR="00CA5803" w:rsidRDefault="00CA5803" w:rsidP="00CA58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msi.evi_sum.evi_</w:t>
            </w:r>
            <w:proofErr w:type="gramStart"/>
            <w:r>
              <w:rPr>
                <w:rFonts w:ascii="思源黑体 CN Normal" w:eastAsia="思源黑体 CN Normal" w:hAnsi="思源黑体 CN Normal"/>
                <w:sz w:val="17"/>
                <w:szCs w:val="17"/>
              </w:rPr>
              <w:t>split.Prognostic</w:t>
            </w:r>
            <w:proofErr w:type="gramEnd"/>
            <w:r>
              <w:rPr>
                <w:rFonts w:ascii="思源黑体 CN Normal" w:eastAsia="思源黑体 CN Normal" w:hAnsi="思源黑体 CN Normal"/>
                <w:sz w:val="17"/>
                <w:szCs w:val="17"/>
              </w:rPr>
              <w:t>%}</w:t>
            </w:r>
          </w:p>
          <w:p w14:paraId="23D28540" w14:textId="77777777" w:rsidR="00CA5803" w:rsidRDefault="00CA5803" w:rsidP="00CA58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msi.evi_sum.evi_</w:t>
            </w:r>
            <w:proofErr w:type="gramStart"/>
            <w:r>
              <w:rPr>
                <w:rFonts w:ascii="思源黑体 CN Normal" w:eastAsia="思源黑体 CN Normal" w:hAnsi="思源黑体 CN Normal"/>
                <w:sz w:val="17"/>
                <w:szCs w:val="17"/>
              </w:rPr>
              <w:t>split.Prognostic</w:t>
            </w:r>
            <w:proofErr w:type="gramEnd"/>
            <w:r>
              <w:rPr>
                <w:rFonts w:ascii="思源黑体 CN Normal" w:eastAsia="思源黑体 CN Normal" w:hAnsi="思源黑体 CN Normal"/>
                <w:sz w:val="17"/>
                <w:szCs w:val="17"/>
              </w:rPr>
              <w:t xml:space="preserve"> %}</w:t>
            </w:r>
          </w:p>
          <w:p w14:paraId="5E4EAA43" w14:textId="77777777" w:rsidR="00CA5803" w:rsidRDefault="00CA5803" w:rsidP="00CA58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0AE6A728" w14:textId="77777777" w:rsidR="00CA5803" w:rsidRDefault="00CA5803" w:rsidP="00CA58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4DA762B3" w14:textId="77777777" w:rsidR="00CA5803" w:rsidRDefault="00CA5803" w:rsidP="00CA58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9825D92" w14:textId="77777777" w:rsidR="00CA5803" w:rsidRDefault="00CA5803" w:rsidP="00CA58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msi.evi_sum.evi_</w:t>
            </w:r>
            <w:proofErr w:type="gramStart"/>
            <w:r>
              <w:rPr>
                <w:rFonts w:ascii="思源黑体 CN Normal" w:eastAsia="思源黑体 CN Normal" w:hAnsi="思源黑体 CN Normal"/>
                <w:sz w:val="17"/>
                <w:szCs w:val="17"/>
              </w:rPr>
              <w:t>split.Diagnostic</w:t>
            </w:r>
            <w:proofErr w:type="gramEnd"/>
            <w:r>
              <w:rPr>
                <w:rFonts w:ascii="思源黑体 CN Normal" w:eastAsia="思源黑体 CN Normal" w:hAnsi="思源黑体 CN Normal"/>
                <w:sz w:val="17"/>
                <w:szCs w:val="17"/>
              </w:rPr>
              <w:t>%}</w:t>
            </w:r>
          </w:p>
          <w:p w14:paraId="094C7D23" w14:textId="77777777" w:rsidR="00CA5803" w:rsidRDefault="00CA5803" w:rsidP="00CA58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msi.evi_sum.evi_</w:t>
            </w:r>
            <w:proofErr w:type="gramStart"/>
            <w:r>
              <w:rPr>
                <w:rFonts w:ascii="思源黑体 CN Normal" w:eastAsia="思源黑体 CN Normal" w:hAnsi="思源黑体 CN Normal"/>
                <w:sz w:val="17"/>
                <w:szCs w:val="17"/>
              </w:rPr>
              <w:t>split.Diagnostic</w:t>
            </w:r>
            <w:proofErr w:type="gramEnd"/>
            <w:r>
              <w:rPr>
                <w:rFonts w:ascii="思源黑体 CN Normal" w:eastAsia="思源黑体 CN Normal" w:hAnsi="思源黑体 CN Normal"/>
                <w:sz w:val="17"/>
                <w:szCs w:val="17"/>
              </w:rPr>
              <w:t xml:space="preserve"> %}</w:t>
            </w:r>
          </w:p>
          <w:p w14:paraId="56696C0C" w14:textId="77777777" w:rsidR="00CA5803" w:rsidRDefault="00CA5803" w:rsidP="00CA58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2562FB60" w14:textId="77777777" w:rsidR="00CA5803" w:rsidRDefault="00CA5803" w:rsidP="00CA58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615264BE" w14:textId="77777777" w:rsidR="00CA5803" w:rsidRDefault="00CA5803" w:rsidP="00CA58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0EFC92E" w14:textId="77777777" w:rsidR="00CA5803" w:rsidRDefault="00CA5803" w:rsidP="00CA58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msi.evi_sum.evi_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
          <w:p w14:paraId="7A05C2B9" w14:textId="77777777" w:rsidR="00CA5803" w:rsidRDefault="00CA5803" w:rsidP="00CA58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msi.evi_sum.evi_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
          <w:p w14:paraId="3A3AF90B" w14:textId="77777777" w:rsidR="0099356E" w:rsidRPr="0074016F" w:rsidRDefault="0099356E" w:rsidP="0099356E">
            <w:pPr>
              <w:adjustRightInd w:val="0"/>
              <w:snapToGrid w:val="0"/>
              <w:rPr>
                <w:rFonts w:ascii="思源黑体 CN Normal" w:eastAsia="思源黑体 CN Normal" w:hAnsi="思源黑体 CN Normal" w:cs="思源黑体 CN Light"/>
                <w:color w:val="000000"/>
                <w:sz w:val="17"/>
                <w:szCs w:val="17"/>
              </w:rPr>
            </w:pPr>
            <w:r w:rsidRPr="0074016F">
              <w:rPr>
                <w:rFonts w:ascii="思源黑体 CN Bold" w:eastAsia="思源黑体 CN Bold" w:hAnsi="思源黑体 CN Bold" w:hint="eastAsia"/>
                <w:b/>
                <w:bCs/>
                <w:color w:val="2193B0"/>
                <w:sz w:val="17"/>
                <w:szCs w:val="17"/>
              </w:rPr>
              <w:t>{{b.regimen_name}}：</w:t>
            </w:r>
            <w:r w:rsidRPr="0074016F">
              <w:rPr>
                <w:rFonts w:ascii="思源黑体 CN Normal" w:eastAsia="思源黑体 CN Normal" w:hAnsi="思源黑体 CN Normal" w:cs="思源黑体 CN Light" w:hint="eastAsia"/>
                <w:color w:val="000000"/>
                <w:sz w:val="17"/>
                <w:szCs w:val="17"/>
              </w:rPr>
              <w:t>{{b.evi_interpretation|e}}</w:t>
            </w:r>
          </w:p>
          <w:p w14:paraId="4FE6A2DC" w14:textId="77777777" w:rsidR="00CA5803" w:rsidRDefault="00CA5803" w:rsidP="00CA58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6C87A4AB" w14:textId="77777777" w:rsidR="00CA5803" w:rsidRDefault="00CA5803" w:rsidP="00CA5803">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A95F327" w14:textId="7B93B4AF" w:rsidR="00B12AE0" w:rsidRPr="00FB55F2" w:rsidRDefault="00B12AE0" w:rsidP="00CA5803">
            <w:pPr>
              <w:adjustRightInd w:val="0"/>
              <w:snapToGrid w:val="0"/>
              <w:rPr>
                <w:rFonts w:ascii="思源黑体 CN Normal" w:eastAsia="思源黑体 CN Normal" w:hAnsi="思源黑体 CN Normal" w:cs="思源黑体 CN Light"/>
                <w:color w:val="000000"/>
                <w:sz w:val="17"/>
                <w:szCs w:val="17"/>
              </w:rPr>
            </w:pPr>
            <w:r w:rsidRPr="00D35C68">
              <w:rPr>
                <w:rFonts w:ascii="思源黑体 CN Normal" w:eastAsia="思源黑体 CN Normal" w:hAnsi="思源黑体 CN Normal" w:cs="思源黑体 CN Light" w:hint="eastAsia"/>
                <w:color w:val="000000"/>
                <w:sz w:val="17"/>
                <w:szCs w:val="17"/>
              </w:rPr>
              <w:t>子宫内膜癌患者检出MSI-H，可能为林奇综合征，建议采用胚系样品（如外周血）进一步检测确认。</w:t>
            </w:r>
          </w:p>
        </w:tc>
      </w:tr>
    </w:tbl>
    <w:p w14:paraId="485036C1" w14:textId="1B21FFFF" w:rsidR="00B12AE0" w:rsidRDefault="00B12AE0" w:rsidP="00B12AE0"/>
    <w:p w14:paraId="0266A7B7" w14:textId="250D1100" w:rsidR="00B12AE0" w:rsidRPr="00B12AE0" w:rsidRDefault="00B12AE0" w:rsidP="00B12AE0">
      <w:r>
        <w:rPr>
          <w:rFonts w:hint="eastAsia"/>
        </w:rPr>
        <w:t>{</w:t>
      </w:r>
      <w:r>
        <w:t>%p endif%}</w:t>
      </w:r>
    </w:p>
    <w:p w14:paraId="6CFEF959" w14:textId="77777777" w:rsidR="00637449" w:rsidRDefault="00637449" w:rsidP="00637449">
      <w:r>
        <w:rPr>
          <w:rFonts w:hint="eastAsia"/>
        </w:rPr>
        <w:t>{%</w:t>
      </w:r>
      <w:r>
        <w:t>p if var.ec_type.POLE_level12+var.ec_type.TP53_level12</w:t>
      </w:r>
      <w:r>
        <w:rPr>
          <w:rFonts w:hint="eastAsia"/>
        </w:rPr>
        <w:t>%}</w:t>
      </w:r>
    </w:p>
    <w:p w14:paraId="12DE68AC" w14:textId="2AAFBD93" w:rsidR="00825B1E" w:rsidRPr="00637449" w:rsidRDefault="00637449" w:rsidP="00825B1E">
      <w:r>
        <w:rPr>
          <w:rFonts w:hint="eastAsia"/>
        </w:rPr>
        <w:t>{%</w:t>
      </w:r>
      <w:r>
        <w:t>p for a in var.ec_type.POLE_level12+var.ec_type.TP53_level12</w:t>
      </w:r>
      <w:r>
        <w:rPr>
          <w:rFonts w:hint="eastAsia"/>
        </w:rPr>
        <w:t>%}</w:t>
      </w:r>
    </w:p>
    <w:tbl>
      <w:tblPr>
        <w:tblStyle w:val="a9"/>
        <w:tblW w:w="1033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18"/>
        <w:gridCol w:w="8920"/>
      </w:tblGrid>
      <w:tr w:rsidR="00825B1E" w:rsidRPr="00B40C3A" w14:paraId="47B59F96" w14:textId="77777777" w:rsidTr="000736E3">
        <w:trPr>
          <w:cnfStyle w:val="100000000000" w:firstRow="1" w:lastRow="0" w:firstColumn="0" w:lastColumn="0" w:oddVBand="0" w:evenVBand="0" w:oddHBand="0" w:evenHBand="0" w:firstRowFirstColumn="0" w:firstRowLastColumn="0" w:lastRowFirstColumn="0" w:lastRowLastColumn="0"/>
          <w:trHeight w:val="454"/>
        </w:trPr>
        <w:tc>
          <w:tcPr>
            <w:tcW w:w="10338" w:type="dxa"/>
            <w:gridSpan w:val="2"/>
            <w:tcBorders>
              <w:top w:val="single" w:sz="6" w:space="0" w:color="FFFFFF" w:themeColor="background1"/>
              <w:left w:val="nil"/>
              <w:bottom w:val="single" w:sz="6" w:space="0" w:color="FFFFFF" w:themeColor="background1"/>
              <w:right w:val="nil"/>
            </w:tcBorders>
          </w:tcPr>
          <w:p w14:paraId="2CA16BE9" w14:textId="3F7484ED" w:rsidR="00825B1E" w:rsidRPr="007F12E4" w:rsidRDefault="00637449" w:rsidP="000736E3">
            <w:pPr>
              <w:adjustRightInd w:val="0"/>
              <w:snapToGrid w:val="0"/>
              <w:spacing w:line="40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roofErr w:type="gramStart"/>
            <w:r>
              <w:rPr>
                <w:rFonts w:ascii="思源黑体 CN Bold" w:eastAsia="思源黑体 CN Bold" w:hAnsi="思源黑体 CN Bold"/>
                <w:b/>
                <w:bCs/>
                <w:i/>
                <w:iCs/>
                <w:color w:val="FFFFFF" w:themeColor="background1"/>
                <w:sz w:val="18"/>
                <w:szCs w:val="18"/>
              </w:rPr>
              <w:t>a.gene</w:t>
            </w:r>
            <w:proofErr w:type="gramEnd"/>
            <w:r>
              <w:rPr>
                <w:rFonts w:ascii="思源黑体 CN Bold" w:eastAsia="思源黑体 CN Bold" w:hAnsi="思源黑体 CN Bold"/>
                <w:b/>
                <w:bCs/>
                <w:i/>
                <w:iCs/>
                <w:color w:val="FFFFFF" w:themeColor="background1"/>
                <w:sz w:val="18"/>
                <w:szCs w:val="18"/>
              </w:rPr>
              <w:t xml:space="preserve">_symbol}} </w:t>
            </w:r>
            <w:r>
              <w:rPr>
                <w:rFonts w:ascii="思源黑体 CN Bold" w:eastAsia="思源黑体 CN Bold" w:hAnsi="思源黑体 CN Bold"/>
                <w:b/>
                <w:bCs/>
                <w:color w:val="FFFFFF" w:themeColor="background1"/>
                <w:sz w:val="18"/>
                <w:szCs w:val="18"/>
              </w:rPr>
              <w:t>{{a.gene_region}} {{a.hgvs_c}}{%if a.hgvs_p_abbr !=”p.?”%} {{a.hgvs_p_abbr}}{%endif%}</w:t>
            </w:r>
          </w:p>
        </w:tc>
      </w:tr>
      <w:tr w:rsidR="00825B1E" w:rsidRPr="00564CE8" w14:paraId="3C5AF2EB" w14:textId="77777777" w:rsidTr="000736E3">
        <w:trPr>
          <w:cnfStyle w:val="000000100000" w:firstRow="0" w:lastRow="0" w:firstColumn="0" w:lastColumn="0" w:oddVBand="0" w:evenVBand="0" w:oddHBand="1" w:evenHBand="0" w:firstRowFirstColumn="0" w:firstRowLastColumn="0" w:lastRowFirstColumn="0" w:lastRowLastColumn="0"/>
          <w:trHeight w:hRule="exact" w:val="28"/>
        </w:trPr>
        <w:tc>
          <w:tcPr>
            <w:tcW w:w="10338" w:type="dxa"/>
            <w:gridSpan w:val="2"/>
            <w:tcBorders>
              <w:top w:val="single" w:sz="6" w:space="0" w:color="FFFFFF" w:themeColor="background1"/>
              <w:left w:val="nil"/>
              <w:bottom w:val="single" w:sz="4" w:space="0" w:color="1E7648"/>
              <w:right w:val="nil"/>
            </w:tcBorders>
            <w:shd w:val="clear" w:color="auto" w:fill="auto"/>
          </w:tcPr>
          <w:p w14:paraId="1DB82472" w14:textId="77777777" w:rsidR="00825B1E" w:rsidRPr="00564CE8" w:rsidRDefault="00825B1E" w:rsidP="000736E3">
            <w:pPr>
              <w:adjustRightInd w:val="0"/>
              <w:snapToGrid w:val="0"/>
              <w:ind w:leftChars="50" w:left="105"/>
              <w:rPr>
                <w:rFonts w:ascii="思源黑体 CN Light" w:eastAsia="思源黑体 CN Light" w:hAnsi="思源黑体 CN Light" w:cs="思源黑体 CN Light"/>
                <w:sz w:val="20"/>
                <w:szCs w:val="16"/>
              </w:rPr>
            </w:pPr>
          </w:p>
        </w:tc>
      </w:tr>
      <w:tr w:rsidR="00825B1E" w:rsidRPr="001353B4" w14:paraId="0A15C7AC" w14:textId="77777777" w:rsidTr="00BB6C56">
        <w:trPr>
          <w:cnfStyle w:val="000000010000" w:firstRow="0" w:lastRow="0" w:firstColumn="0" w:lastColumn="0" w:oddVBand="0" w:evenVBand="0" w:oddHBand="0" w:evenHBand="1" w:firstRowFirstColumn="0" w:firstRowLastColumn="0" w:lastRowFirstColumn="0" w:lastRowLastColumn="0"/>
          <w:trHeight w:val="511"/>
        </w:trPr>
        <w:tc>
          <w:tcPr>
            <w:tcW w:w="1418" w:type="dxa"/>
            <w:tcBorders>
              <w:top w:val="single" w:sz="4" w:space="0" w:color="1E7648"/>
              <w:left w:val="nil"/>
              <w:bottom w:val="nil"/>
              <w:right w:val="dashed" w:sz="4" w:space="0" w:color="BFBFBF" w:themeColor="background1" w:themeShade="BF"/>
            </w:tcBorders>
          </w:tcPr>
          <w:p w14:paraId="0826027B" w14:textId="77777777" w:rsidR="00825B1E" w:rsidRPr="00822E52" w:rsidRDefault="00825B1E" w:rsidP="000736E3">
            <w:pPr>
              <w:adjustRightInd w:val="0"/>
              <w:snapToGrid w:val="0"/>
              <w:ind w:firstLineChars="50" w:firstLine="85"/>
              <w:jc w:val="center"/>
              <w:rPr>
                <w:rFonts w:ascii="思源黑体 CN Bold" w:eastAsia="思源黑体 CN Bold" w:hAnsi="思源黑体 CN Bold"/>
                <w:bCs/>
                <w:color w:val="000000" w:themeColor="text1"/>
                <w:sz w:val="17"/>
                <w:szCs w:val="17"/>
              </w:rPr>
            </w:pPr>
            <w:r w:rsidRPr="00032DEC">
              <w:rPr>
                <w:rFonts w:ascii="思源黑体 CN Bold" w:eastAsia="思源黑体 CN Bold" w:hAnsi="思源黑体 CN Bold" w:hint="eastAsia"/>
                <w:bCs/>
                <w:color w:val="000000" w:themeColor="text1"/>
                <w:sz w:val="17"/>
                <w:szCs w:val="17"/>
              </w:rPr>
              <w:t>基因简介</w:t>
            </w:r>
          </w:p>
        </w:tc>
        <w:tc>
          <w:tcPr>
            <w:tcW w:w="8920" w:type="dxa"/>
            <w:tcBorders>
              <w:top w:val="single" w:sz="4" w:space="0" w:color="1E7648"/>
              <w:left w:val="dashed" w:sz="4" w:space="0" w:color="BFBFBF" w:themeColor="background1" w:themeShade="BF"/>
              <w:bottom w:val="nil"/>
              <w:right w:val="nil"/>
            </w:tcBorders>
          </w:tcPr>
          <w:p w14:paraId="3539EBBF" w14:textId="27F60DB7" w:rsidR="00825B1E" w:rsidRPr="009A74A1" w:rsidRDefault="00636CB0" w:rsidP="000736E3">
            <w:pPr>
              <w:adjustRightInd w:val="0"/>
              <w:snapToGrid w:val="0"/>
              <w:rPr>
                <w:rFonts w:ascii="思源黑体 CN Normal" w:eastAsia="思源黑体 CN Normal" w:hAnsi="思源黑体 CN Normal"/>
                <w:b/>
                <w:bCs/>
                <w:sz w:val="17"/>
                <w:szCs w:val="17"/>
              </w:rPr>
            </w:pPr>
            <w:r w:rsidRPr="00636CB0">
              <w:rPr>
                <w:rFonts w:ascii="思源黑体 CN Normal" w:eastAsia="思源黑体 CN Normal" w:hAnsi="思源黑体 CN Normal"/>
                <w:sz w:val="17"/>
                <w:szCs w:val="17"/>
              </w:rPr>
              <w:t>{{</w:t>
            </w:r>
            <w:proofErr w:type="gramStart"/>
            <w:r w:rsidRPr="00636CB0">
              <w:rPr>
                <w:rFonts w:ascii="思源黑体 CN Normal" w:eastAsia="思源黑体 CN Normal" w:hAnsi="思源黑体 CN Normal"/>
                <w:sz w:val="17"/>
                <w:szCs w:val="17"/>
              </w:rPr>
              <w:t>a.gene</w:t>
            </w:r>
            <w:proofErr w:type="gramEnd"/>
            <w:r w:rsidRPr="00636CB0">
              <w:rPr>
                <w:rFonts w:ascii="思源黑体 CN Normal" w:eastAsia="思源黑体 CN Normal" w:hAnsi="思源黑体 CN Normal"/>
                <w:sz w:val="17"/>
                <w:szCs w:val="17"/>
              </w:rPr>
              <w:t>_function|e}}</w:t>
            </w:r>
          </w:p>
        </w:tc>
      </w:tr>
      <w:tr w:rsidR="001E7344" w:rsidRPr="001353B4" w14:paraId="307487ED" w14:textId="77777777" w:rsidTr="00BB6C56">
        <w:trPr>
          <w:cnfStyle w:val="000000100000" w:firstRow="0" w:lastRow="0" w:firstColumn="0" w:lastColumn="0" w:oddVBand="0" w:evenVBand="0" w:oddHBand="1" w:evenHBand="0" w:firstRowFirstColumn="0" w:firstRowLastColumn="0" w:lastRowFirstColumn="0" w:lastRowLastColumn="0"/>
          <w:trHeight w:val="567"/>
        </w:trPr>
        <w:tc>
          <w:tcPr>
            <w:tcW w:w="1418" w:type="dxa"/>
            <w:tcBorders>
              <w:top w:val="nil"/>
              <w:left w:val="nil"/>
              <w:bottom w:val="nil"/>
            </w:tcBorders>
            <w:shd w:val="clear" w:color="auto" w:fill="F2F2F2" w:themeFill="background1" w:themeFillShade="F2"/>
          </w:tcPr>
          <w:p w14:paraId="0099B754" w14:textId="77777777" w:rsidR="001E7344" w:rsidRPr="00032DEC" w:rsidRDefault="001E7344" w:rsidP="001E7344">
            <w:pPr>
              <w:adjustRightInd w:val="0"/>
              <w:snapToGrid w:val="0"/>
              <w:ind w:firstLineChars="50" w:firstLine="85"/>
              <w:jc w:val="center"/>
              <w:rPr>
                <w:rFonts w:ascii="思源黑体 CN Bold" w:eastAsia="思源黑体 CN Bold" w:hAnsi="思源黑体 CN Bold"/>
                <w:b/>
                <w:color w:val="000000"/>
                <w:sz w:val="18"/>
                <w:szCs w:val="18"/>
              </w:rPr>
            </w:pPr>
            <w:r w:rsidRPr="00032DEC">
              <w:rPr>
                <w:rFonts w:ascii="思源黑体 CN Bold" w:eastAsia="思源黑体 CN Bold" w:hAnsi="思源黑体 CN Bold" w:hint="eastAsia"/>
                <w:bCs/>
                <w:color w:val="000000" w:themeColor="text1"/>
                <w:sz w:val="17"/>
                <w:szCs w:val="17"/>
              </w:rPr>
              <w:t>变异解读</w:t>
            </w:r>
          </w:p>
        </w:tc>
        <w:tc>
          <w:tcPr>
            <w:tcW w:w="8920" w:type="dxa"/>
            <w:tcBorders>
              <w:top w:val="nil"/>
              <w:bottom w:val="nil"/>
              <w:right w:val="nil"/>
            </w:tcBorders>
            <w:shd w:val="clear" w:color="auto" w:fill="F2F2F2" w:themeFill="background1" w:themeFillShade="F2"/>
          </w:tcPr>
          <w:p w14:paraId="241ABA94" w14:textId="38204B80" w:rsidR="001E7344" w:rsidRPr="009A74A1" w:rsidRDefault="001E7344" w:rsidP="001E7344">
            <w:pPr>
              <w:adjustRightInd w:val="0"/>
              <w:snapToGrid w:val="0"/>
              <w:rPr>
                <w:rFonts w:ascii="思源黑体 CN Normal" w:eastAsia="思源黑体 CN Normal" w:hAnsi="思源黑体 CN Normal"/>
                <w:color w:val="0190B2"/>
                <w:sz w:val="17"/>
                <w:szCs w:val="17"/>
              </w:rPr>
            </w:pPr>
            <w:r w:rsidRPr="00636CB0">
              <w:rPr>
                <w:rFonts w:ascii="思源黑体 CN Normal" w:eastAsia="思源黑体 CN Normal" w:hAnsi="思源黑体 CN Normal" w:cs="思源黑体 CN Light"/>
                <w:sz w:val="17"/>
                <w:szCs w:val="17"/>
              </w:rPr>
              <w:t>{{a.variant_desc_cn|e}}{{a.variant_interpret_cn|e}}</w:t>
            </w:r>
            <w:r w:rsidRPr="00DF10D9">
              <w:rPr>
                <w:rFonts w:ascii="思源黑体 CN Normal" w:eastAsia="思源黑体 CN Normal" w:hAnsi="思源黑体 CN Normal" w:cs="思源黑体 CN Light" w:hint="eastAsia"/>
                <w:sz w:val="17"/>
                <w:szCs w:val="17"/>
              </w:rPr>
              <w:t>综合以上信息，该位点的证据分别为{%if a.evidence_categorys%}{{a.evidence_categorys|replace(“;”,</w:t>
            </w:r>
            <w:proofErr w:type="gramStart"/>
            <w:r w:rsidRPr="00DF10D9">
              <w:rPr>
                <w:rFonts w:ascii="思源黑体 CN Normal" w:eastAsia="思源黑体 CN Normal" w:hAnsi="思源黑体 CN Normal" w:cs="思源黑体 CN Light" w:hint="eastAsia"/>
                <w:sz w:val="17"/>
                <w:szCs w:val="17"/>
              </w:rPr>
              <w:t>”</w:t>
            </w:r>
            <w:proofErr w:type="gramEnd"/>
            <w:r w:rsidRPr="00DF10D9">
              <w:rPr>
                <w:rFonts w:ascii="思源黑体 CN Normal" w:eastAsia="思源黑体 CN Normal" w:hAnsi="思源黑体 CN Normal" w:cs="思源黑体 CN Light" w:hint="eastAsia"/>
                <w:sz w:val="17"/>
                <w:szCs w:val="17"/>
              </w:rPr>
              <w:t>+</w:t>
            </w:r>
            <w:proofErr w:type="gramStart"/>
            <w:r w:rsidRPr="00DF10D9">
              <w:rPr>
                <w:rFonts w:ascii="思源黑体 CN Normal" w:eastAsia="思源黑体 CN Normal" w:hAnsi="思源黑体 CN Normal" w:cs="思源黑体 CN Light" w:hint="eastAsia"/>
                <w:sz w:val="17"/>
                <w:szCs w:val="17"/>
              </w:rPr>
              <w:t>”</w:t>
            </w:r>
            <w:proofErr w:type="gramEnd"/>
            <w:r w:rsidRPr="00DF10D9">
              <w:rPr>
                <w:rFonts w:ascii="思源黑体 CN Normal" w:eastAsia="思源黑体 CN Normal" w:hAnsi="思源黑体 CN Normal" w:cs="思源黑体 CN Light" w:hint="eastAsia"/>
                <w:sz w:val="17"/>
                <w:szCs w:val="17"/>
              </w:rPr>
              <w:t>)}}{%else%}</w:t>
            </w:r>
            <w:r w:rsidRPr="00DF10D9">
              <w:rPr>
                <w:rFonts w:ascii="思源黑体 CN Normal" w:eastAsia="思源黑体 CN Normal" w:hAnsi="思源黑体 CN Normal" w:cs="思源黑体 CN Light" w:hint="eastAsia"/>
                <w:sz w:val="17"/>
                <w:szCs w:val="17"/>
                <w:highlight w:val="yellow"/>
              </w:rPr>
              <w:t>未提取到信息，请人工填写！</w:t>
            </w:r>
            <w:r w:rsidRPr="00DF10D9">
              <w:rPr>
                <w:rFonts w:ascii="思源黑体 CN Normal" w:eastAsia="思源黑体 CN Normal" w:hAnsi="思源黑体 CN Normal" w:cs="思源黑体 CN Light" w:hint="eastAsia"/>
                <w:sz w:val="17"/>
                <w:szCs w:val="17"/>
              </w:rPr>
              <w:t>{%endif%}，根据ACMG分类解读规则，该位点判读结果为{%if a.clinic_num_g==4%}4-疑似致病性。{%elif a.clinic_num_g==5%}5-致病性。{%elif a.clinic_num_g==3%}3-意义不明确。{%endif%}</w:t>
            </w:r>
          </w:p>
        </w:tc>
      </w:tr>
      <w:tr w:rsidR="00825B1E" w:rsidRPr="001353B4" w14:paraId="4773D14E" w14:textId="77777777" w:rsidTr="00BB6C56">
        <w:trPr>
          <w:cnfStyle w:val="000000010000" w:firstRow="0" w:lastRow="0" w:firstColumn="0" w:lastColumn="0" w:oddVBand="0" w:evenVBand="0" w:oddHBand="0" w:evenHBand="1" w:firstRowFirstColumn="0" w:firstRowLastColumn="0" w:lastRowFirstColumn="0" w:lastRowLastColumn="0"/>
          <w:trHeight w:val="851"/>
        </w:trPr>
        <w:tc>
          <w:tcPr>
            <w:tcW w:w="1418" w:type="dxa"/>
            <w:tcBorders>
              <w:top w:val="nil"/>
              <w:left w:val="nil"/>
              <w:bottom w:val="single" w:sz="4" w:space="0" w:color="1E7648"/>
              <w:right w:val="dashed" w:sz="4" w:space="0" w:color="BFBFBF" w:themeColor="background1" w:themeShade="BF"/>
            </w:tcBorders>
          </w:tcPr>
          <w:p w14:paraId="018F4B02" w14:textId="77777777" w:rsidR="00825B1E" w:rsidRPr="00032DEC" w:rsidRDefault="00825B1E" w:rsidP="000736E3">
            <w:pPr>
              <w:adjustRightInd w:val="0"/>
              <w:snapToGrid w:val="0"/>
              <w:ind w:firstLineChars="50" w:firstLine="85"/>
              <w:jc w:val="center"/>
              <w:rPr>
                <w:rFonts w:ascii="思源黑体 CN Bold" w:eastAsia="思源黑体 CN Bold" w:hAnsi="思源黑体 CN Bold"/>
                <w:b/>
                <w:color w:val="000000"/>
                <w:sz w:val="18"/>
                <w:szCs w:val="18"/>
              </w:rPr>
            </w:pPr>
            <w:r w:rsidRPr="00032DEC">
              <w:rPr>
                <w:rFonts w:ascii="思源黑体 CN Bold" w:eastAsia="思源黑体 CN Bold" w:hAnsi="思源黑体 CN Bold" w:hint="eastAsia"/>
                <w:bCs/>
                <w:color w:val="000000" w:themeColor="text1"/>
                <w:sz w:val="17"/>
                <w:szCs w:val="17"/>
              </w:rPr>
              <w:t>治疗策略</w:t>
            </w:r>
          </w:p>
        </w:tc>
        <w:tc>
          <w:tcPr>
            <w:tcW w:w="8920" w:type="dxa"/>
            <w:tcBorders>
              <w:top w:val="nil"/>
              <w:left w:val="dashed" w:sz="4" w:space="0" w:color="BFBFBF" w:themeColor="background1" w:themeShade="BF"/>
              <w:bottom w:val="single" w:sz="4" w:space="0" w:color="1E7648"/>
              <w:right w:val="nil"/>
            </w:tcBorders>
          </w:tcPr>
          <w:p w14:paraId="203CB47F" w14:textId="1351BBF4" w:rsidR="00636CB0" w:rsidRDefault="00636CB0" w:rsidP="000736E3">
            <w:pPr>
              <w:adjustRightInd w:val="0"/>
              <w:snapToGrid w:val="0"/>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color w:val="000000"/>
                <w:sz w:val="17"/>
                <w:szCs w:val="17"/>
              </w:rPr>
              <w:t>{</w:t>
            </w:r>
            <w:r>
              <w:rPr>
                <w:rFonts w:ascii="思源黑体 CN Normal" w:eastAsia="思源黑体 CN Normal" w:hAnsi="思源黑体 CN Normal" w:cs="思源黑体 CN Light"/>
                <w:color w:val="000000"/>
                <w:sz w:val="17"/>
                <w:szCs w:val="17"/>
              </w:rPr>
              <w:t xml:space="preserve">%p if </w:t>
            </w:r>
            <w:proofErr w:type="gramStart"/>
            <w:r>
              <w:rPr>
                <w:rFonts w:ascii="思源黑体 CN Normal" w:eastAsia="思源黑体 CN Normal" w:hAnsi="思源黑体 CN Normal" w:cs="思源黑体 CN Light"/>
                <w:color w:val="000000"/>
                <w:sz w:val="17"/>
                <w:szCs w:val="17"/>
              </w:rPr>
              <w:t>a.gene</w:t>
            </w:r>
            <w:proofErr w:type="gramEnd"/>
            <w:r>
              <w:rPr>
                <w:rFonts w:ascii="思源黑体 CN Normal" w:eastAsia="思源黑体 CN Normal" w:hAnsi="思源黑体 CN Normal" w:cs="思源黑体 CN Light"/>
                <w:color w:val="000000"/>
                <w:sz w:val="17"/>
                <w:szCs w:val="17"/>
              </w:rPr>
              <w:t>_symbol == “TP53”%}</w:t>
            </w:r>
          </w:p>
          <w:p w14:paraId="713D3486" w14:textId="0B964E0B" w:rsidR="00825B1E" w:rsidRPr="009A74A1" w:rsidRDefault="00825B1E" w:rsidP="000736E3">
            <w:pPr>
              <w:adjustRightInd w:val="0"/>
              <w:snapToGrid w:val="0"/>
              <w:rPr>
                <w:rFonts w:ascii="思源黑体 CN Normal" w:eastAsia="思源黑体 CN Normal" w:hAnsi="思源黑体 CN Normal" w:cs="思源黑体 CN Light"/>
                <w:color w:val="000000"/>
                <w:sz w:val="17"/>
                <w:szCs w:val="17"/>
              </w:rPr>
            </w:pPr>
            <w:r w:rsidRPr="009A74A1">
              <w:rPr>
                <w:rFonts w:ascii="思源黑体 CN Normal" w:eastAsia="思源黑体 CN Normal" w:hAnsi="思源黑体 CN Normal" w:cs="思源黑体 CN Light" w:hint="eastAsia"/>
                <w:color w:val="000000"/>
                <w:sz w:val="17"/>
                <w:szCs w:val="17"/>
              </w:rPr>
              <w:t>目前针对TP53基因变异暂没有明确的靶</w:t>
            </w:r>
            <w:proofErr w:type="gramStart"/>
            <w:r w:rsidRPr="009A74A1">
              <w:rPr>
                <w:rFonts w:ascii="思源黑体 CN Normal" w:eastAsia="思源黑体 CN Normal" w:hAnsi="思源黑体 CN Normal" w:cs="思源黑体 CN Light" w:hint="eastAsia"/>
                <w:color w:val="000000"/>
                <w:sz w:val="17"/>
                <w:szCs w:val="17"/>
              </w:rPr>
              <w:t>向药物</w:t>
            </w:r>
            <w:proofErr w:type="gramEnd"/>
            <w:r w:rsidRPr="009A74A1">
              <w:rPr>
                <w:rFonts w:ascii="思源黑体 CN Normal" w:eastAsia="思源黑体 CN Normal" w:hAnsi="思源黑体 CN Normal" w:cs="思源黑体 CN Light" w:hint="eastAsia"/>
                <w:color w:val="000000"/>
                <w:sz w:val="17"/>
                <w:szCs w:val="17"/>
              </w:rPr>
              <w:t>被批准。</w:t>
            </w:r>
          </w:p>
          <w:p w14:paraId="5414E1FE" w14:textId="41A4421A" w:rsidR="00825B1E" w:rsidRDefault="00825B1E" w:rsidP="000736E3">
            <w:pPr>
              <w:adjustRightInd w:val="0"/>
              <w:snapToGrid w:val="0"/>
              <w:rPr>
                <w:rFonts w:ascii="思源黑体 CN Normal" w:eastAsia="思源黑体 CN Normal" w:hAnsi="思源黑体 CN Normal" w:cs="思源黑体 CN Light"/>
                <w:color w:val="000000"/>
                <w:sz w:val="17"/>
                <w:szCs w:val="17"/>
              </w:rPr>
            </w:pPr>
            <w:r w:rsidRPr="009A74A1">
              <w:rPr>
                <w:rFonts w:ascii="思源黑体 CN Normal" w:eastAsia="思源黑体 CN Normal" w:hAnsi="思源黑体 CN Normal" w:cs="思源黑体 CN Light" w:hint="eastAsia"/>
                <w:color w:val="000000"/>
                <w:sz w:val="17"/>
                <w:szCs w:val="17"/>
              </w:rPr>
              <w:t>相关药物的临床研究如下：</w:t>
            </w:r>
          </w:p>
          <w:p w14:paraId="5588BDB4" w14:textId="483ED37E" w:rsidR="00636CB0" w:rsidRDefault="00636CB0" w:rsidP="000736E3">
            <w:pPr>
              <w:adjustRightInd w:val="0"/>
              <w:snapToGrid w:val="0"/>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color w:val="000000"/>
                <w:sz w:val="17"/>
                <w:szCs w:val="17"/>
              </w:rPr>
              <w:t>{</w:t>
            </w:r>
            <w:r>
              <w:rPr>
                <w:rFonts w:ascii="思源黑体 CN Normal" w:eastAsia="思源黑体 CN Normal" w:hAnsi="思源黑体 CN Normal" w:cs="思源黑体 CN Light"/>
                <w:color w:val="000000"/>
                <w:sz w:val="17"/>
                <w:szCs w:val="17"/>
              </w:rPr>
              <w:t>%p else%}</w:t>
            </w:r>
          </w:p>
          <w:p w14:paraId="2D4456A0" w14:textId="1BC46825" w:rsidR="00636CB0" w:rsidRPr="0074016F" w:rsidRDefault="0074016F" w:rsidP="000736E3">
            <w:pPr>
              <w:adjustRightInd w:val="0"/>
              <w:snapToGrid w:val="0"/>
              <w:rPr>
                <w:rFonts w:ascii="思源黑体 CN Normal" w:eastAsia="思源黑体 CN Normal" w:hAnsi="思源黑体 CN Normal" w:cs="思源黑体 CN Light"/>
                <w:color w:val="000000"/>
                <w:sz w:val="17"/>
                <w:szCs w:val="17"/>
              </w:rPr>
            </w:pPr>
            <w:r w:rsidRPr="009A74A1">
              <w:rPr>
                <w:rFonts w:ascii="思源黑体 CN Normal" w:eastAsia="思源黑体 CN Normal" w:hAnsi="思源黑体 CN Normal" w:cs="思源黑体 CN Light" w:hint="eastAsia"/>
                <w:color w:val="000000"/>
                <w:sz w:val="17"/>
                <w:szCs w:val="17"/>
              </w:rPr>
              <w:t>POLE突变型可能对标准抗癌治疗如化疗或放疗更敏感，又由于具有非常高的突变负荷，巨大数量的体细胞突变产生大量肿瘤新生抗原，使POLE突变型EC可能为强免疫原性肿瘤，利于诱发机体抗肿瘤免疫应答；可能对免疫治疗敏感。</w:t>
            </w:r>
          </w:p>
          <w:p w14:paraId="1574B4A4" w14:textId="4480BB14" w:rsidR="00636CB0" w:rsidRPr="009A74A1" w:rsidRDefault="00636CB0" w:rsidP="000736E3">
            <w:pPr>
              <w:adjustRightInd w:val="0"/>
              <w:snapToGrid w:val="0"/>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color w:val="000000"/>
                <w:sz w:val="17"/>
                <w:szCs w:val="17"/>
              </w:rPr>
              <w:lastRenderedPageBreak/>
              <w:t>{</w:t>
            </w:r>
            <w:r>
              <w:rPr>
                <w:rFonts w:ascii="思源黑体 CN Normal" w:eastAsia="思源黑体 CN Normal" w:hAnsi="思源黑体 CN Normal" w:cs="思源黑体 CN Light"/>
                <w:color w:val="000000"/>
                <w:sz w:val="17"/>
                <w:szCs w:val="17"/>
              </w:rPr>
              <w:t>%p endif%}</w:t>
            </w:r>
          </w:p>
          <w:p w14:paraId="4BEE294D" w14:textId="77777777" w:rsidR="0074016F" w:rsidRPr="0074016F" w:rsidRDefault="0074016F" w:rsidP="0074016F">
            <w:pPr>
              <w:adjustRightInd w:val="0"/>
              <w:snapToGrid w:val="0"/>
              <w:rPr>
                <w:rFonts w:ascii="思源黑体 CN Normal" w:eastAsia="思源黑体 CN Normal" w:hAnsi="思源黑体 CN Normal" w:cs="思源黑体 CN Light"/>
                <w:color w:val="000000"/>
                <w:sz w:val="17"/>
                <w:szCs w:val="17"/>
              </w:rPr>
            </w:pPr>
            <w:r w:rsidRPr="0074016F">
              <w:rPr>
                <w:rFonts w:ascii="思源黑体 CN Normal" w:eastAsia="思源黑体 CN Normal" w:hAnsi="思源黑体 CN Normal" w:cs="思源黑体 CN Light"/>
                <w:color w:val="000000"/>
                <w:sz w:val="17"/>
                <w:szCs w:val="17"/>
              </w:rPr>
              <w:t>{%p if a.evi_sum.evi_</w:t>
            </w:r>
            <w:proofErr w:type="gramStart"/>
            <w:r w:rsidRPr="0074016F">
              <w:rPr>
                <w:rFonts w:ascii="思源黑体 CN Normal" w:eastAsia="思源黑体 CN Normal" w:hAnsi="思源黑体 CN Normal" w:cs="思源黑体 CN Light"/>
                <w:color w:val="000000"/>
                <w:sz w:val="17"/>
                <w:szCs w:val="17"/>
              </w:rPr>
              <w:t>split.Prognostic</w:t>
            </w:r>
            <w:proofErr w:type="gramEnd"/>
            <w:r w:rsidRPr="0074016F">
              <w:rPr>
                <w:rFonts w:ascii="思源黑体 CN Normal" w:eastAsia="思源黑体 CN Normal" w:hAnsi="思源黑体 CN Normal" w:cs="思源黑体 CN Light"/>
                <w:color w:val="000000"/>
                <w:sz w:val="17"/>
                <w:szCs w:val="17"/>
              </w:rPr>
              <w:t>%}</w:t>
            </w:r>
          </w:p>
          <w:p w14:paraId="0AB340DF" w14:textId="77777777" w:rsidR="0074016F" w:rsidRPr="0074016F" w:rsidRDefault="0074016F" w:rsidP="0074016F">
            <w:pPr>
              <w:adjustRightInd w:val="0"/>
              <w:snapToGrid w:val="0"/>
              <w:rPr>
                <w:rFonts w:ascii="思源黑体 CN Normal" w:eastAsia="思源黑体 CN Normal" w:hAnsi="思源黑体 CN Normal" w:cs="思源黑体 CN Light"/>
                <w:color w:val="000000"/>
                <w:sz w:val="17"/>
                <w:szCs w:val="17"/>
              </w:rPr>
            </w:pPr>
            <w:r w:rsidRPr="0074016F">
              <w:rPr>
                <w:rFonts w:ascii="思源黑体 CN Normal" w:eastAsia="思源黑体 CN Normal" w:hAnsi="思源黑体 CN Normal" w:cs="思源黑体 CN Light"/>
                <w:color w:val="000000"/>
                <w:sz w:val="17"/>
                <w:szCs w:val="17"/>
              </w:rPr>
              <w:t>{%p for b in a.evi_sum.evi_</w:t>
            </w:r>
            <w:proofErr w:type="gramStart"/>
            <w:r w:rsidRPr="0074016F">
              <w:rPr>
                <w:rFonts w:ascii="思源黑体 CN Normal" w:eastAsia="思源黑体 CN Normal" w:hAnsi="思源黑体 CN Normal" w:cs="思源黑体 CN Light"/>
                <w:color w:val="000000"/>
                <w:sz w:val="17"/>
                <w:szCs w:val="17"/>
              </w:rPr>
              <w:t>split.Prognostic</w:t>
            </w:r>
            <w:proofErr w:type="gramEnd"/>
            <w:r w:rsidRPr="0074016F">
              <w:rPr>
                <w:rFonts w:ascii="思源黑体 CN Normal" w:eastAsia="思源黑体 CN Normal" w:hAnsi="思源黑体 CN Normal" w:cs="思源黑体 CN Light"/>
                <w:color w:val="000000"/>
                <w:sz w:val="17"/>
                <w:szCs w:val="17"/>
              </w:rPr>
              <w:t xml:space="preserve"> %}</w:t>
            </w:r>
          </w:p>
          <w:p w14:paraId="19CC72F2" w14:textId="77777777" w:rsidR="0074016F" w:rsidRPr="0074016F" w:rsidRDefault="0074016F" w:rsidP="0074016F">
            <w:pPr>
              <w:adjustRightInd w:val="0"/>
              <w:snapToGrid w:val="0"/>
              <w:rPr>
                <w:rFonts w:ascii="思源黑体 CN Normal" w:eastAsia="思源黑体 CN Normal" w:hAnsi="思源黑体 CN Normal" w:cs="思源黑体 CN Light"/>
                <w:color w:val="000000"/>
                <w:sz w:val="17"/>
                <w:szCs w:val="17"/>
              </w:rPr>
            </w:pPr>
            <w:r w:rsidRPr="0074016F">
              <w:rPr>
                <w:rFonts w:ascii="思源黑体 CN Normal" w:eastAsia="思源黑体 CN Normal" w:hAnsi="思源黑体 CN Normal" w:cs="思源黑体 CN Light"/>
                <w:color w:val="000000"/>
                <w:sz w:val="17"/>
                <w:szCs w:val="17"/>
              </w:rPr>
              <w:t>{{b.evi_interpretation|e}}</w:t>
            </w:r>
          </w:p>
          <w:p w14:paraId="53626FC6" w14:textId="77777777" w:rsidR="0074016F" w:rsidRPr="0074016F" w:rsidRDefault="0074016F" w:rsidP="0074016F">
            <w:pPr>
              <w:adjustRightInd w:val="0"/>
              <w:snapToGrid w:val="0"/>
              <w:rPr>
                <w:rFonts w:ascii="思源黑体 CN Normal" w:eastAsia="思源黑体 CN Normal" w:hAnsi="思源黑体 CN Normal" w:cs="思源黑体 CN Light"/>
                <w:color w:val="000000"/>
                <w:sz w:val="17"/>
                <w:szCs w:val="17"/>
              </w:rPr>
            </w:pPr>
            <w:r w:rsidRPr="0074016F">
              <w:rPr>
                <w:rFonts w:ascii="思源黑体 CN Normal" w:eastAsia="思源黑体 CN Normal" w:hAnsi="思源黑体 CN Normal" w:cs="思源黑体 CN Light"/>
                <w:color w:val="000000"/>
                <w:sz w:val="17"/>
                <w:szCs w:val="17"/>
              </w:rPr>
              <w:t>{%p endfor%}</w:t>
            </w:r>
          </w:p>
          <w:p w14:paraId="0266F22C" w14:textId="77777777" w:rsidR="0074016F" w:rsidRPr="0074016F" w:rsidRDefault="0074016F" w:rsidP="0074016F">
            <w:pPr>
              <w:adjustRightInd w:val="0"/>
              <w:snapToGrid w:val="0"/>
              <w:rPr>
                <w:rFonts w:ascii="思源黑体 CN Normal" w:eastAsia="思源黑体 CN Normal" w:hAnsi="思源黑体 CN Normal" w:cs="思源黑体 CN Light"/>
                <w:color w:val="000000"/>
                <w:sz w:val="17"/>
                <w:szCs w:val="17"/>
              </w:rPr>
            </w:pPr>
            <w:r w:rsidRPr="0074016F">
              <w:rPr>
                <w:rFonts w:ascii="思源黑体 CN Normal" w:eastAsia="思源黑体 CN Normal" w:hAnsi="思源黑体 CN Normal" w:cs="思源黑体 CN Light"/>
                <w:color w:val="000000"/>
                <w:sz w:val="17"/>
                <w:szCs w:val="17"/>
              </w:rPr>
              <w:t>{%p endif%}</w:t>
            </w:r>
          </w:p>
          <w:p w14:paraId="42654366" w14:textId="77777777" w:rsidR="0074016F" w:rsidRPr="0074016F" w:rsidRDefault="0074016F" w:rsidP="0074016F">
            <w:pPr>
              <w:adjustRightInd w:val="0"/>
              <w:snapToGrid w:val="0"/>
              <w:rPr>
                <w:rFonts w:ascii="思源黑体 CN Normal" w:eastAsia="思源黑体 CN Normal" w:hAnsi="思源黑体 CN Normal" w:cs="思源黑体 CN Light"/>
                <w:color w:val="000000"/>
                <w:sz w:val="17"/>
                <w:szCs w:val="17"/>
              </w:rPr>
            </w:pPr>
            <w:r w:rsidRPr="0074016F">
              <w:rPr>
                <w:rFonts w:ascii="思源黑体 CN Normal" w:eastAsia="思源黑体 CN Normal" w:hAnsi="思源黑体 CN Normal" w:cs="思源黑体 CN Light"/>
                <w:color w:val="000000"/>
                <w:sz w:val="17"/>
                <w:szCs w:val="17"/>
              </w:rPr>
              <w:t>{%p if a.evi_sum.evi_</w:t>
            </w:r>
            <w:proofErr w:type="gramStart"/>
            <w:r w:rsidRPr="0074016F">
              <w:rPr>
                <w:rFonts w:ascii="思源黑体 CN Normal" w:eastAsia="思源黑体 CN Normal" w:hAnsi="思源黑体 CN Normal" w:cs="思源黑体 CN Light"/>
                <w:color w:val="000000"/>
                <w:sz w:val="17"/>
                <w:szCs w:val="17"/>
              </w:rPr>
              <w:t>split.Diagnostic</w:t>
            </w:r>
            <w:proofErr w:type="gramEnd"/>
            <w:r w:rsidRPr="0074016F">
              <w:rPr>
                <w:rFonts w:ascii="思源黑体 CN Normal" w:eastAsia="思源黑体 CN Normal" w:hAnsi="思源黑体 CN Normal" w:cs="思源黑体 CN Light"/>
                <w:color w:val="000000"/>
                <w:sz w:val="17"/>
                <w:szCs w:val="17"/>
              </w:rPr>
              <w:t>%}</w:t>
            </w:r>
          </w:p>
          <w:p w14:paraId="41D7697D" w14:textId="77777777" w:rsidR="0074016F" w:rsidRPr="0074016F" w:rsidRDefault="0074016F" w:rsidP="0074016F">
            <w:pPr>
              <w:adjustRightInd w:val="0"/>
              <w:snapToGrid w:val="0"/>
              <w:rPr>
                <w:rFonts w:ascii="思源黑体 CN Normal" w:eastAsia="思源黑体 CN Normal" w:hAnsi="思源黑体 CN Normal" w:cs="思源黑体 CN Light"/>
                <w:color w:val="000000"/>
                <w:sz w:val="17"/>
                <w:szCs w:val="17"/>
              </w:rPr>
            </w:pPr>
            <w:r w:rsidRPr="0074016F">
              <w:rPr>
                <w:rFonts w:ascii="思源黑体 CN Normal" w:eastAsia="思源黑体 CN Normal" w:hAnsi="思源黑体 CN Normal" w:cs="思源黑体 CN Light"/>
                <w:color w:val="000000"/>
                <w:sz w:val="17"/>
                <w:szCs w:val="17"/>
              </w:rPr>
              <w:t>{%p for b in a.evi_sum.evi_</w:t>
            </w:r>
            <w:proofErr w:type="gramStart"/>
            <w:r w:rsidRPr="0074016F">
              <w:rPr>
                <w:rFonts w:ascii="思源黑体 CN Normal" w:eastAsia="思源黑体 CN Normal" w:hAnsi="思源黑体 CN Normal" w:cs="思源黑体 CN Light"/>
                <w:color w:val="000000"/>
                <w:sz w:val="17"/>
                <w:szCs w:val="17"/>
              </w:rPr>
              <w:t>split.Diagnostic</w:t>
            </w:r>
            <w:proofErr w:type="gramEnd"/>
            <w:r w:rsidRPr="0074016F">
              <w:rPr>
                <w:rFonts w:ascii="思源黑体 CN Normal" w:eastAsia="思源黑体 CN Normal" w:hAnsi="思源黑体 CN Normal" w:cs="思源黑体 CN Light"/>
                <w:color w:val="000000"/>
                <w:sz w:val="17"/>
                <w:szCs w:val="17"/>
              </w:rPr>
              <w:t xml:space="preserve"> %}</w:t>
            </w:r>
          </w:p>
          <w:p w14:paraId="7FF6AB2F" w14:textId="77777777" w:rsidR="0074016F" w:rsidRPr="0074016F" w:rsidRDefault="0074016F" w:rsidP="0074016F">
            <w:pPr>
              <w:adjustRightInd w:val="0"/>
              <w:snapToGrid w:val="0"/>
              <w:rPr>
                <w:rFonts w:ascii="思源黑体 CN Normal" w:eastAsia="思源黑体 CN Normal" w:hAnsi="思源黑体 CN Normal" w:cs="思源黑体 CN Light"/>
                <w:color w:val="000000"/>
                <w:sz w:val="17"/>
                <w:szCs w:val="17"/>
              </w:rPr>
            </w:pPr>
            <w:r w:rsidRPr="0074016F">
              <w:rPr>
                <w:rFonts w:ascii="思源黑体 CN Normal" w:eastAsia="思源黑体 CN Normal" w:hAnsi="思源黑体 CN Normal" w:cs="思源黑体 CN Light"/>
                <w:color w:val="000000"/>
                <w:sz w:val="17"/>
                <w:szCs w:val="17"/>
              </w:rPr>
              <w:t>{{b.evi_interpretation|e}}</w:t>
            </w:r>
          </w:p>
          <w:p w14:paraId="351234EB" w14:textId="77777777" w:rsidR="0074016F" w:rsidRPr="0074016F" w:rsidRDefault="0074016F" w:rsidP="0074016F">
            <w:pPr>
              <w:adjustRightInd w:val="0"/>
              <w:snapToGrid w:val="0"/>
              <w:rPr>
                <w:rFonts w:ascii="思源黑体 CN Normal" w:eastAsia="思源黑体 CN Normal" w:hAnsi="思源黑体 CN Normal" w:cs="思源黑体 CN Light"/>
                <w:color w:val="000000"/>
                <w:sz w:val="17"/>
                <w:szCs w:val="17"/>
              </w:rPr>
            </w:pPr>
            <w:r w:rsidRPr="0074016F">
              <w:rPr>
                <w:rFonts w:ascii="思源黑体 CN Normal" w:eastAsia="思源黑体 CN Normal" w:hAnsi="思源黑体 CN Normal" w:cs="思源黑体 CN Light"/>
                <w:color w:val="000000"/>
                <w:sz w:val="17"/>
                <w:szCs w:val="17"/>
              </w:rPr>
              <w:t>{%p endfor%}</w:t>
            </w:r>
          </w:p>
          <w:p w14:paraId="1684E52E" w14:textId="77777777" w:rsidR="0074016F" w:rsidRPr="0074016F" w:rsidRDefault="0074016F" w:rsidP="0074016F">
            <w:pPr>
              <w:adjustRightInd w:val="0"/>
              <w:snapToGrid w:val="0"/>
              <w:rPr>
                <w:rFonts w:ascii="思源黑体 CN Normal" w:eastAsia="思源黑体 CN Normal" w:hAnsi="思源黑体 CN Normal" w:cs="思源黑体 CN Light"/>
                <w:color w:val="000000"/>
                <w:sz w:val="17"/>
                <w:szCs w:val="17"/>
              </w:rPr>
            </w:pPr>
            <w:r w:rsidRPr="0074016F">
              <w:rPr>
                <w:rFonts w:ascii="思源黑体 CN Normal" w:eastAsia="思源黑体 CN Normal" w:hAnsi="思源黑体 CN Normal" w:cs="思源黑体 CN Light"/>
                <w:color w:val="000000"/>
                <w:sz w:val="17"/>
                <w:szCs w:val="17"/>
              </w:rPr>
              <w:t>{%p endif%}</w:t>
            </w:r>
          </w:p>
          <w:p w14:paraId="0358C5F8" w14:textId="77777777" w:rsidR="0074016F" w:rsidRPr="0074016F" w:rsidRDefault="0074016F" w:rsidP="0074016F">
            <w:pPr>
              <w:adjustRightInd w:val="0"/>
              <w:snapToGrid w:val="0"/>
              <w:rPr>
                <w:rFonts w:ascii="思源黑体 CN Normal" w:eastAsia="思源黑体 CN Normal" w:hAnsi="思源黑体 CN Normal" w:cs="思源黑体 CN Light"/>
                <w:color w:val="000000"/>
                <w:sz w:val="17"/>
                <w:szCs w:val="17"/>
              </w:rPr>
            </w:pPr>
            <w:r w:rsidRPr="0074016F">
              <w:rPr>
                <w:rFonts w:ascii="思源黑体 CN Normal" w:eastAsia="思源黑体 CN Normal" w:hAnsi="思源黑体 CN Normal" w:cs="思源黑体 CN Light"/>
                <w:color w:val="000000"/>
                <w:sz w:val="17"/>
                <w:szCs w:val="17"/>
              </w:rPr>
              <w:t>{%p if a.evi_sum.evi_</w:t>
            </w:r>
            <w:proofErr w:type="gramStart"/>
            <w:r w:rsidRPr="0074016F">
              <w:rPr>
                <w:rFonts w:ascii="思源黑体 CN Normal" w:eastAsia="思源黑体 CN Normal" w:hAnsi="思源黑体 CN Normal" w:cs="思源黑体 CN Light"/>
                <w:color w:val="000000"/>
                <w:sz w:val="17"/>
                <w:szCs w:val="17"/>
              </w:rPr>
              <w:t>split.Predictive</w:t>
            </w:r>
            <w:proofErr w:type="gramEnd"/>
            <w:r w:rsidRPr="0074016F">
              <w:rPr>
                <w:rFonts w:ascii="思源黑体 CN Normal" w:eastAsia="思源黑体 CN Normal" w:hAnsi="思源黑体 CN Normal" w:cs="思源黑体 CN Light"/>
                <w:color w:val="000000"/>
                <w:sz w:val="17"/>
                <w:szCs w:val="17"/>
              </w:rPr>
              <w:t>_merge%}</w:t>
            </w:r>
          </w:p>
          <w:p w14:paraId="7FAF6DAB" w14:textId="77777777" w:rsidR="0074016F" w:rsidRPr="0074016F" w:rsidRDefault="0074016F" w:rsidP="0074016F">
            <w:pPr>
              <w:adjustRightInd w:val="0"/>
              <w:snapToGrid w:val="0"/>
              <w:rPr>
                <w:rFonts w:ascii="思源黑体 CN Normal" w:eastAsia="思源黑体 CN Normal" w:hAnsi="思源黑体 CN Normal" w:cs="思源黑体 CN Light"/>
                <w:color w:val="000000"/>
                <w:sz w:val="17"/>
                <w:szCs w:val="17"/>
              </w:rPr>
            </w:pPr>
            <w:r w:rsidRPr="0074016F">
              <w:rPr>
                <w:rFonts w:ascii="思源黑体 CN Normal" w:eastAsia="思源黑体 CN Normal" w:hAnsi="思源黑体 CN Normal" w:cs="思源黑体 CN Light"/>
                <w:color w:val="000000"/>
                <w:sz w:val="17"/>
                <w:szCs w:val="17"/>
              </w:rPr>
              <w:t>{%p for b in a.evi_sum.evi_</w:t>
            </w:r>
            <w:proofErr w:type="gramStart"/>
            <w:r w:rsidRPr="0074016F">
              <w:rPr>
                <w:rFonts w:ascii="思源黑体 CN Normal" w:eastAsia="思源黑体 CN Normal" w:hAnsi="思源黑体 CN Normal" w:cs="思源黑体 CN Light"/>
                <w:color w:val="000000"/>
                <w:sz w:val="17"/>
                <w:szCs w:val="17"/>
              </w:rPr>
              <w:t>split.Predictive</w:t>
            </w:r>
            <w:proofErr w:type="gramEnd"/>
            <w:r w:rsidRPr="0074016F">
              <w:rPr>
                <w:rFonts w:ascii="思源黑体 CN Normal" w:eastAsia="思源黑体 CN Normal" w:hAnsi="思源黑体 CN Normal" w:cs="思源黑体 CN Light"/>
                <w:color w:val="000000"/>
                <w:sz w:val="17"/>
                <w:szCs w:val="17"/>
              </w:rPr>
              <w:t>_merge%}</w:t>
            </w:r>
          </w:p>
          <w:p w14:paraId="080F2A44" w14:textId="77777777" w:rsidR="0074016F" w:rsidRPr="0074016F" w:rsidRDefault="0074016F" w:rsidP="0074016F">
            <w:pPr>
              <w:adjustRightInd w:val="0"/>
              <w:snapToGrid w:val="0"/>
              <w:rPr>
                <w:rFonts w:ascii="思源黑体 CN Normal" w:eastAsia="思源黑体 CN Normal" w:hAnsi="思源黑体 CN Normal" w:cs="思源黑体 CN Light"/>
                <w:color w:val="000000"/>
                <w:sz w:val="17"/>
                <w:szCs w:val="17"/>
              </w:rPr>
            </w:pPr>
            <w:r w:rsidRPr="0074016F">
              <w:rPr>
                <w:rFonts w:ascii="思源黑体 CN Bold" w:eastAsia="思源黑体 CN Bold" w:hAnsi="思源黑体 CN Bold" w:hint="eastAsia"/>
                <w:b/>
                <w:bCs/>
                <w:color w:val="2193B0"/>
                <w:sz w:val="17"/>
                <w:szCs w:val="17"/>
              </w:rPr>
              <w:t>{{b.regimen_name}}：</w:t>
            </w:r>
            <w:r w:rsidRPr="0074016F">
              <w:rPr>
                <w:rFonts w:ascii="思源黑体 CN Normal" w:eastAsia="思源黑体 CN Normal" w:hAnsi="思源黑体 CN Normal" w:cs="思源黑体 CN Light" w:hint="eastAsia"/>
                <w:color w:val="000000"/>
                <w:sz w:val="17"/>
                <w:szCs w:val="17"/>
              </w:rPr>
              <w:t>{{b.evi_interpretation|e}}</w:t>
            </w:r>
          </w:p>
          <w:p w14:paraId="48D530F8" w14:textId="77777777" w:rsidR="0074016F" w:rsidRPr="0074016F" w:rsidRDefault="0074016F" w:rsidP="0074016F">
            <w:pPr>
              <w:adjustRightInd w:val="0"/>
              <w:snapToGrid w:val="0"/>
              <w:rPr>
                <w:rFonts w:ascii="思源黑体 CN Normal" w:eastAsia="思源黑体 CN Normal" w:hAnsi="思源黑体 CN Normal" w:cs="思源黑体 CN Light"/>
                <w:color w:val="000000"/>
                <w:sz w:val="17"/>
                <w:szCs w:val="17"/>
              </w:rPr>
            </w:pPr>
            <w:r w:rsidRPr="0074016F">
              <w:rPr>
                <w:rFonts w:ascii="思源黑体 CN Normal" w:eastAsia="思源黑体 CN Normal" w:hAnsi="思源黑体 CN Normal" w:cs="思源黑体 CN Light"/>
                <w:color w:val="000000"/>
                <w:sz w:val="17"/>
                <w:szCs w:val="17"/>
              </w:rPr>
              <w:t>{%p endfor%}</w:t>
            </w:r>
          </w:p>
          <w:p w14:paraId="38FBB0BF" w14:textId="35C471C3" w:rsidR="00825B1E" w:rsidRPr="009A74A1" w:rsidRDefault="0074016F" w:rsidP="0074016F">
            <w:pPr>
              <w:adjustRightInd w:val="0"/>
              <w:snapToGrid w:val="0"/>
              <w:rPr>
                <w:rFonts w:ascii="思源黑体 CN Normal" w:eastAsia="思源黑体 CN Normal" w:hAnsi="思源黑体 CN Normal" w:cs="思源黑体 CN Light"/>
                <w:color w:val="000000"/>
                <w:sz w:val="17"/>
                <w:szCs w:val="17"/>
              </w:rPr>
            </w:pPr>
            <w:r w:rsidRPr="0074016F">
              <w:rPr>
                <w:rFonts w:ascii="思源黑体 CN Normal" w:eastAsia="思源黑体 CN Normal" w:hAnsi="思源黑体 CN Normal" w:cs="思源黑体 CN Light"/>
                <w:color w:val="000000"/>
                <w:sz w:val="17"/>
                <w:szCs w:val="17"/>
              </w:rPr>
              <w:t>{%p endif%}</w:t>
            </w:r>
          </w:p>
        </w:tc>
      </w:tr>
    </w:tbl>
    <w:p w14:paraId="7F36CBD7" w14:textId="5EB2521F" w:rsidR="00B44464" w:rsidRDefault="00B44464">
      <w:pPr>
        <w:widowControl/>
        <w:jc w:val="left"/>
        <w:rPr>
          <w:rFonts w:ascii="思源黑体 CN Normal" w:eastAsia="思源黑体 CN Normal" w:hAnsi="思源黑体 CN Normal"/>
          <w:color w:val="595959" w:themeColor="text1" w:themeTint="A6"/>
          <w:sz w:val="15"/>
          <w:szCs w:val="15"/>
        </w:rPr>
      </w:pPr>
    </w:p>
    <w:p w14:paraId="7A055A8E" w14:textId="4892F1EF" w:rsidR="00F01F81" w:rsidRDefault="00F01F81">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%p endfor%}</w:t>
      </w:r>
    </w:p>
    <w:p w14:paraId="48582E86" w14:textId="0BF5258E" w:rsidR="00F01F81" w:rsidRDefault="00F01F81">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{%p endif%}</w:t>
      </w:r>
    </w:p>
    <w:p w14:paraId="2C90C8B5" w14:textId="77777777" w:rsidR="00F01F81" w:rsidRDefault="00F01F81" w:rsidP="00F01F81">
      <w:r>
        <w:rPr>
          <w:rFonts w:hint="eastAsia"/>
        </w:rPr>
        <w:t>{%</w:t>
      </w:r>
      <w:r>
        <w:t>p if msi.var_id=</w:t>
      </w:r>
      <w:proofErr w:type="gramStart"/>
      <w:r>
        <w:t>=”MSS</w:t>
      </w:r>
      <w:proofErr w:type="gramEnd"/>
      <w:r>
        <w:t>” and not var.ec_type.POLE_level12+var.ec_type.TP53_level12</w:t>
      </w:r>
      <w:r>
        <w:rPr>
          <w:rFonts w:hint="eastAsia"/>
        </w:rPr>
        <w:t>%}</w:t>
      </w:r>
    </w:p>
    <w:tbl>
      <w:tblPr>
        <w:tblStyle w:val="a9"/>
        <w:tblW w:w="1033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859"/>
        <w:gridCol w:w="8479"/>
      </w:tblGrid>
      <w:tr w:rsidR="00F01F81" w:rsidRPr="00B40C3A" w14:paraId="5F455EF3" w14:textId="77777777" w:rsidTr="00FA35EC">
        <w:trPr>
          <w:cnfStyle w:val="100000000000" w:firstRow="1" w:lastRow="0" w:firstColumn="0" w:lastColumn="0" w:oddVBand="0" w:evenVBand="0" w:oddHBand="0" w:evenHBand="0" w:firstRowFirstColumn="0" w:firstRowLastColumn="0" w:lastRowFirstColumn="0" w:lastRowLastColumn="0"/>
          <w:trHeight w:val="454"/>
        </w:trPr>
        <w:tc>
          <w:tcPr>
            <w:tcW w:w="10338" w:type="dxa"/>
            <w:gridSpan w:val="2"/>
            <w:tcBorders>
              <w:top w:val="single" w:sz="6" w:space="0" w:color="FFFFFF" w:themeColor="background1"/>
              <w:left w:val="nil"/>
              <w:bottom w:val="single" w:sz="6" w:space="0" w:color="FFFFFF" w:themeColor="background1"/>
              <w:right w:val="nil"/>
            </w:tcBorders>
          </w:tcPr>
          <w:p w14:paraId="1C360408" w14:textId="77A66B29" w:rsidR="00F01F81" w:rsidRPr="007F12E4" w:rsidRDefault="00F01F81" w:rsidP="00FA35EC">
            <w:pPr>
              <w:adjustRightInd w:val="0"/>
              <w:snapToGrid w:val="0"/>
              <w:spacing w:line="40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F01F81" w:rsidRPr="00564CE8" w14:paraId="76E81926" w14:textId="77777777" w:rsidTr="00FA35EC">
        <w:trPr>
          <w:cnfStyle w:val="000000100000" w:firstRow="0" w:lastRow="0" w:firstColumn="0" w:lastColumn="0" w:oddVBand="0" w:evenVBand="0" w:oddHBand="1" w:evenHBand="0" w:firstRowFirstColumn="0" w:firstRowLastColumn="0" w:lastRowFirstColumn="0" w:lastRowLastColumn="0"/>
          <w:trHeight w:hRule="exact" w:val="28"/>
        </w:trPr>
        <w:tc>
          <w:tcPr>
            <w:tcW w:w="10338" w:type="dxa"/>
            <w:gridSpan w:val="2"/>
            <w:tcBorders>
              <w:top w:val="single" w:sz="6" w:space="0" w:color="FFFFFF" w:themeColor="background1"/>
              <w:left w:val="nil"/>
              <w:bottom w:val="single" w:sz="4" w:space="0" w:color="1E7648"/>
              <w:right w:val="nil"/>
            </w:tcBorders>
            <w:shd w:val="clear" w:color="auto" w:fill="auto"/>
          </w:tcPr>
          <w:p w14:paraId="03588B63" w14:textId="77777777" w:rsidR="00F01F81" w:rsidRPr="00564CE8" w:rsidRDefault="00F01F81" w:rsidP="00FA35EC">
            <w:pPr>
              <w:adjustRightInd w:val="0"/>
              <w:snapToGrid w:val="0"/>
              <w:ind w:leftChars="50" w:left="105"/>
              <w:rPr>
                <w:rFonts w:ascii="思源黑体 CN Light" w:eastAsia="思源黑体 CN Light" w:hAnsi="思源黑体 CN Light" w:cs="思源黑体 CN Light"/>
                <w:sz w:val="20"/>
                <w:szCs w:val="16"/>
              </w:rPr>
            </w:pPr>
          </w:p>
        </w:tc>
      </w:tr>
      <w:tr w:rsidR="00F01F81" w:rsidRPr="001353B4" w14:paraId="0FED6AE6" w14:textId="77777777" w:rsidTr="00FB1E5D">
        <w:trPr>
          <w:cnfStyle w:val="000000010000" w:firstRow="0" w:lastRow="0" w:firstColumn="0" w:lastColumn="0" w:oddVBand="0" w:evenVBand="0" w:oddHBand="0" w:evenHBand="1" w:firstRowFirstColumn="0" w:firstRowLastColumn="0" w:lastRowFirstColumn="0" w:lastRowLastColumn="0"/>
          <w:trHeight w:hRule="exact" w:val="680"/>
        </w:trPr>
        <w:tc>
          <w:tcPr>
            <w:tcW w:w="1859" w:type="dxa"/>
            <w:tcBorders>
              <w:top w:val="single" w:sz="4" w:space="0" w:color="1E7648"/>
              <w:left w:val="nil"/>
              <w:bottom w:val="nil"/>
              <w:right w:val="dashed" w:sz="4" w:space="0" w:color="BFBFBF" w:themeColor="background1" w:themeShade="BF"/>
            </w:tcBorders>
          </w:tcPr>
          <w:p w14:paraId="4119ABE2" w14:textId="77777777" w:rsidR="00F01F81" w:rsidRPr="00822E52" w:rsidRDefault="00F01F81" w:rsidP="00FA35EC">
            <w:pPr>
              <w:adjustRightInd w:val="0"/>
              <w:snapToGrid w:val="0"/>
              <w:ind w:firstLineChars="50" w:firstLine="85"/>
              <w:jc w:val="center"/>
              <w:rPr>
                <w:rFonts w:ascii="思源黑体 CN Bold" w:eastAsia="思源黑体 CN Bold" w:hAnsi="思源黑体 CN Bold"/>
                <w:bCs/>
                <w:color w:val="000000" w:themeColor="text1"/>
                <w:sz w:val="17"/>
                <w:szCs w:val="17"/>
              </w:rPr>
            </w:pPr>
            <w:r w:rsidRPr="00032DEC">
              <w:rPr>
                <w:rFonts w:ascii="思源黑体 CN Bold" w:eastAsia="思源黑体 CN Bold" w:hAnsi="思源黑体 CN Bold" w:hint="eastAsia"/>
                <w:bCs/>
                <w:color w:val="000000" w:themeColor="text1"/>
                <w:sz w:val="17"/>
                <w:szCs w:val="17"/>
              </w:rPr>
              <w:t>基因简介</w:t>
            </w:r>
          </w:p>
        </w:tc>
        <w:tc>
          <w:tcPr>
            <w:tcW w:w="8479" w:type="dxa"/>
            <w:tcBorders>
              <w:top w:val="single" w:sz="4" w:space="0" w:color="1E7648"/>
              <w:left w:val="dashed" w:sz="4" w:space="0" w:color="BFBFBF" w:themeColor="background1" w:themeShade="BF"/>
              <w:bottom w:val="nil"/>
              <w:right w:val="nil"/>
            </w:tcBorders>
          </w:tcPr>
          <w:p w14:paraId="10E3D84B" w14:textId="345A134F" w:rsidR="00F01F81" w:rsidRPr="009A74A1" w:rsidRDefault="00F01F81" w:rsidP="00FA35EC">
            <w:pPr>
              <w:adjustRightInd w:val="0"/>
              <w:snapToGrid w:val="0"/>
              <w:rPr>
                <w:rFonts w:ascii="思源黑体 CN Normal" w:eastAsia="思源黑体 CN Normal" w:hAnsi="思源黑体 CN Normal"/>
                <w:b/>
                <w:bCs/>
                <w:sz w:val="17"/>
                <w:szCs w:val="17"/>
              </w:rPr>
            </w:pPr>
            <w:r>
              <w:rPr>
                <w:rFonts w:ascii="思源黑体 CN Normal" w:eastAsia="思源黑体 CN Normal" w:hAnsi="思源黑体 CN Normal"/>
                <w:sz w:val="17"/>
                <w:szCs w:val="17"/>
              </w:rPr>
              <w:t>-</w:t>
            </w:r>
          </w:p>
        </w:tc>
      </w:tr>
      <w:tr w:rsidR="00F01F81" w:rsidRPr="001353B4" w14:paraId="7BC0E517" w14:textId="77777777" w:rsidTr="00FB1E5D">
        <w:trPr>
          <w:cnfStyle w:val="000000100000" w:firstRow="0" w:lastRow="0" w:firstColumn="0" w:lastColumn="0" w:oddVBand="0" w:evenVBand="0" w:oddHBand="1" w:evenHBand="0" w:firstRowFirstColumn="0" w:firstRowLastColumn="0" w:lastRowFirstColumn="0" w:lastRowLastColumn="0"/>
          <w:trHeight w:hRule="exact" w:val="680"/>
        </w:trPr>
        <w:tc>
          <w:tcPr>
            <w:tcW w:w="1859" w:type="dxa"/>
            <w:tcBorders>
              <w:top w:val="nil"/>
              <w:left w:val="nil"/>
              <w:bottom w:val="nil"/>
            </w:tcBorders>
            <w:shd w:val="clear" w:color="auto" w:fill="F2F2F2" w:themeFill="background1" w:themeFillShade="F2"/>
          </w:tcPr>
          <w:p w14:paraId="222AAF21" w14:textId="77777777" w:rsidR="00F01F81" w:rsidRPr="00032DEC" w:rsidRDefault="00F01F81" w:rsidP="00FA35EC">
            <w:pPr>
              <w:adjustRightInd w:val="0"/>
              <w:snapToGrid w:val="0"/>
              <w:ind w:firstLineChars="50" w:firstLine="85"/>
              <w:jc w:val="center"/>
              <w:rPr>
                <w:rFonts w:ascii="思源黑体 CN Bold" w:eastAsia="思源黑体 CN Bold" w:hAnsi="思源黑体 CN Bold"/>
                <w:b/>
                <w:color w:val="000000"/>
                <w:sz w:val="18"/>
                <w:szCs w:val="18"/>
              </w:rPr>
            </w:pPr>
            <w:r w:rsidRPr="00032DEC">
              <w:rPr>
                <w:rFonts w:ascii="思源黑体 CN Bold" w:eastAsia="思源黑体 CN Bold" w:hAnsi="思源黑体 CN Bold" w:hint="eastAsia"/>
                <w:bCs/>
                <w:color w:val="000000" w:themeColor="text1"/>
                <w:sz w:val="17"/>
                <w:szCs w:val="17"/>
              </w:rPr>
              <w:t>变异解读</w:t>
            </w:r>
          </w:p>
        </w:tc>
        <w:tc>
          <w:tcPr>
            <w:tcW w:w="8479" w:type="dxa"/>
            <w:tcBorders>
              <w:top w:val="nil"/>
              <w:bottom w:val="nil"/>
              <w:right w:val="nil"/>
            </w:tcBorders>
            <w:shd w:val="clear" w:color="auto" w:fill="F2F2F2" w:themeFill="background1" w:themeFillShade="F2"/>
          </w:tcPr>
          <w:p w14:paraId="5A8D59F5" w14:textId="63C008E6" w:rsidR="00F01F81" w:rsidRPr="009A74A1" w:rsidRDefault="00F01F81" w:rsidP="00FA35EC">
            <w:pPr>
              <w:adjustRightInd w:val="0"/>
              <w:snapToGrid w:val="0"/>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sz w:val="17"/>
                <w:szCs w:val="17"/>
              </w:rPr>
              <w:t>-</w:t>
            </w:r>
          </w:p>
        </w:tc>
      </w:tr>
      <w:tr w:rsidR="00F01F81" w:rsidRPr="001353B4" w14:paraId="740A58C6" w14:textId="77777777" w:rsidTr="00FB1E5D">
        <w:trPr>
          <w:cnfStyle w:val="000000010000" w:firstRow="0" w:lastRow="0" w:firstColumn="0" w:lastColumn="0" w:oddVBand="0" w:evenVBand="0" w:oddHBand="0" w:evenHBand="1" w:firstRowFirstColumn="0" w:firstRowLastColumn="0" w:lastRowFirstColumn="0" w:lastRowLastColumn="0"/>
          <w:trHeight w:hRule="exact" w:val="680"/>
        </w:trPr>
        <w:tc>
          <w:tcPr>
            <w:tcW w:w="1859" w:type="dxa"/>
            <w:tcBorders>
              <w:top w:val="nil"/>
              <w:left w:val="nil"/>
              <w:bottom w:val="single" w:sz="4" w:space="0" w:color="1E7648"/>
              <w:right w:val="dashed" w:sz="4" w:space="0" w:color="BFBFBF" w:themeColor="background1" w:themeShade="BF"/>
            </w:tcBorders>
          </w:tcPr>
          <w:p w14:paraId="3221A26F" w14:textId="77777777" w:rsidR="00F01F81" w:rsidRPr="00032DEC" w:rsidRDefault="00F01F81" w:rsidP="00FA35EC">
            <w:pPr>
              <w:adjustRightInd w:val="0"/>
              <w:snapToGrid w:val="0"/>
              <w:ind w:firstLineChars="50" w:firstLine="85"/>
              <w:jc w:val="center"/>
              <w:rPr>
                <w:rFonts w:ascii="思源黑体 CN Bold" w:eastAsia="思源黑体 CN Bold" w:hAnsi="思源黑体 CN Bold"/>
                <w:b/>
                <w:color w:val="000000"/>
                <w:sz w:val="18"/>
                <w:szCs w:val="18"/>
              </w:rPr>
            </w:pPr>
            <w:r w:rsidRPr="00032DEC">
              <w:rPr>
                <w:rFonts w:ascii="思源黑体 CN Bold" w:eastAsia="思源黑体 CN Bold" w:hAnsi="思源黑体 CN Bold" w:hint="eastAsia"/>
                <w:bCs/>
                <w:color w:val="000000" w:themeColor="text1"/>
                <w:sz w:val="17"/>
                <w:szCs w:val="17"/>
              </w:rPr>
              <w:t>治疗策略</w:t>
            </w:r>
          </w:p>
        </w:tc>
        <w:tc>
          <w:tcPr>
            <w:tcW w:w="8479" w:type="dxa"/>
            <w:tcBorders>
              <w:top w:val="nil"/>
              <w:left w:val="dashed" w:sz="4" w:space="0" w:color="BFBFBF" w:themeColor="background1" w:themeShade="BF"/>
              <w:bottom w:val="single" w:sz="4" w:space="0" w:color="1E7648"/>
              <w:right w:val="nil"/>
            </w:tcBorders>
          </w:tcPr>
          <w:p w14:paraId="541CE858" w14:textId="1505BB11" w:rsidR="00F01F81" w:rsidRPr="009A74A1" w:rsidRDefault="00F01F81" w:rsidP="00FA35EC">
            <w:pPr>
              <w:adjustRightInd w:val="0"/>
              <w:snapToGrid w:val="0"/>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color w:val="000000"/>
                <w:sz w:val="17"/>
                <w:szCs w:val="17"/>
              </w:rPr>
              <w:t>-</w:t>
            </w:r>
          </w:p>
        </w:tc>
      </w:tr>
    </w:tbl>
    <w:p w14:paraId="56AE694A" w14:textId="16CBB028" w:rsidR="00F01F81" w:rsidRPr="00F01F81" w:rsidRDefault="00F01F81">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%p endif%}</w:t>
      </w:r>
    </w:p>
    <w:p w14:paraId="6B7B8712" w14:textId="118E4533" w:rsidR="0029406F" w:rsidRDefault="00040C99">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bookmarkEnd w:id="20"/>
    <w:bookmarkEnd w:id="21"/>
    <w:bookmarkEnd w:id="22"/>
    <w:bookmarkEnd w:id="23"/>
    <w:bookmarkEnd w:id="24"/>
    <w:p w14:paraId="0ADDFE70" w14:textId="77777777" w:rsidR="007F12E4" w:rsidRDefault="007F12E4" w:rsidP="00092150">
      <w:pPr>
        <w:widowControl/>
        <w:jc w:val="left"/>
      </w:pPr>
    </w:p>
    <w:p w14:paraId="2D443EF8" w14:textId="5C74E0B9" w:rsidR="00092150" w:rsidRDefault="00092150" w:rsidP="00092150">
      <w:pPr>
        <w:widowControl/>
        <w:jc w:val="left"/>
      </w:pPr>
      <w:r>
        <w:rPr>
          <w:rFonts w:ascii="微软雅黑" w:eastAsia="微软雅黑" w:hAnsi="微软雅黑" w:hint="eastAsia"/>
          <w:b/>
          <w:bCs/>
          <w:noProof/>
          <w:color w:val="FFFFFF" w:themeColor="background1"/>
          <w:sz w:val="52"/>
          <w:szCs w:val="52"/>
        </w:rPr>
        <mc:AlternateContent>
          <mc:Choice Requires="wps">
            <w:drawing>
              <wp:anchor distT="0" distB="0" distL="114300" distR="114300" simplePos="0" relativeHeight="252576768" behindDoc="0" locked="0" layoutInCell="1" allowOverlap="1" wp14:anchorId="073B65B1" wp14:editId="7745925A">
                <wp:simplePos x="0" y="0"/>
                <wp:positionH relativeFrom="margin">
                  <wp:posOffset>2229027</wp:posOffset>
                </wp:positionH>
                <wp:positionV relativeFrom="paragraph">
                  <wp:posOffset>-242240</wp:posOffset>
                </wp:positionV>
                <wp:extent cx="1958196" cy="433070"/>
                <wp:effectExtent l="0" t="0" r="0" b="5080"/>
                <wp:wrapNone/>
                <wp:docPr id="53" name="文本框 53"/>
                <wp:cNvGraphicFramePr/>
                <a:graphic xmlns:a="http://schemas.openxmlformats.org/drawingml/2006/main">
                  <a:graphicData uri="http://schemas.microsoft.com/office/word/2010/wordprocessingShape">
                    <wps:wsp>
                      <wps:cNvSpPr txBox="1"/>
                      <wps:spPr>
                        <a:xfrm>
                          <a:off x="0" y="0"/>
                          <a:ext cx="1958196" cy="433070"/>
                        </a:xfrm>
                        <a:prstGeom prst="rect">
                          <a:avLst/>
                        </a:prstGeom>
                        <a:noFill/>
                        <a:ln w="6350">
                          <a:noFill/>
                        </a:ln>
                      </wps:spPr>
                      <wps:txbx>
                        <w:txbxContent>
                          <w:p w14:paraId="7A944D5F" w14:textId="77777777" w:rsidR="00E47050" w:rsidRPr="00DD0A29" w:rsidRDefault="00E47050" w:rsidP="00092150">
                            <w:pPr>
                              <w:rPr>
                                <w:rFonts w:ascii="思源黑体 CN Bold" w:eastAsia="思源黑体 CN Bold" w:hAnsi="思源黑体 CN Bold"/>
                                <w:sz w:val="28"/>
                                <w:szCs w:val="28"/>
                              </w:rPr>
                            </w:pPr>
                            <w:r w:rsidRPr="00DD0A29">
                              <w:rPr>
                                <w:rFonts w:ascii="思源黑体 CN Bold" w:eastAsia="思源黑体 CN Bold" w:hAnsi="思源黑体 CN Bold"/>
                                <w:b/>
                                <w:bCs/>
                                <w:color w:val="FFFFFF" w:themeColor="background1"/>
                                <w:sz w:val="28"/>
                                <w:szCs w:val="28"/>
                              </w:rPr>
                              <w:t>3</w:t>
                            </w:r>
                            <w:r w:rsidRPr="00DD0A29">
                              <w:rPr>
                                <w:rFonts w:ascii="思源黑体 CN Bold" w:eastAsia="思源黑体 CN Bold" w:hAnsi="思源黑体 CN Bold"/>
                                <w:sz w:val="28"/>
                                <w:szCs w:val="28"/>
                              </w:rPr>
                              <w:t xml:space="preserve">    </w:t>
                            </w:r>
                            <w:r w:rsidRPr="007F12E4">
                              <w:rPr>
                                <w:rFonts w:ascii="思源黑体 CN Bold" w:eastAsia="思源黑体 CN Bold" w:hAnsi="思源黑体 CN Bold" w:hint="eastAsia"/>
                                <w:color w:val="1E7648"/>
                                <w:kern w:val="44"/>
                                <w:sz w:val="28"/>
                                <w:szCs w:val="28"/>
                              </w:rPr>
                              <w:t>可能获益的药物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3B65B1" id="文本框 53" o:spid="_x0000_s1029" type="#_x0000_t202" style="position:absolute;margin-left:175.5pt;margin-top:-19.05pt;width:154.2pt;height:34.1pt;z-index:252576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" filled="f" stroked="f" strokeweight=".5pt">
                <v:textbox>
                  <w:txbxContent>
                    <w:p w14:paraId="7A944D5F" w14:textId="77777777" w:rsidR="00E47050" w:rsidRPr="00DD0A29" w:rsidRDefault="00E47050" w:rsidP="00092150">
                      <w:pPr>
                        <w:rPr>
                          <w:rFonts w:ascii="思源黑体 CN Bold" w:eastAsia="思源黑体 CN Bold" w:hAnsi="思源黑体 CN Bold"/>
                          <w:sz w:val="28"/>
                          <w:szCs w:val="28"/>
                        </w:rPr>
                      </w:pPr>
                      <w:r w:rsidRPr="00DD0A29">
                        <w:rPr>
                          <w:rFonts w:ascii="思源黑体 CN Bold" w:eastAsia="思源黑体 CN Bold" w:hAnsi="思源黑体 CN Bold"/>
                          <w:b/>
                          <w:bCs/>
                          <w:color w:val="FFFFFF" w:themeColor="background1"/>
                          <w:sz w:val="28"/>
                          <w:szCs w:val="28"/>
                        </w:rPr>
                        <w:t>3</w:t>
                      </w:r>
                      <w:r w:rsidRPr="00DD0A29">
                        <w:rPr>
                          <w:rFonts w:ascii="思源黑体 CN Bold" w:eastAsia="思源黑体 CN Bold" w:hAnsi="思源黑体 CN Bold"/>
                          <w:sz w:val="28"/>
                          <w:szCs w:val="28"/>
                        </w:rPr>
                        <w:t xml:space="preserve">    </w:t>
                      </w:r>
                      <w:r w:rsidRPr="007F12E4">
                        <w:rPr>
                          <w:rFonts w:ascii="思源黑体 CN Bold" w:eastAsia="思源黑体 CN Bold" w:hAnsi="思源黑体 CN Bold" w:hint="eastAsia"/>
                          <w:color w:val="1E7648"/>
                          <w:kern w:val="44"/>
                          <w:sz w:val="28"/>
                          <w:szCs w:val="28"/>
                        </w:rPr>
                        <w:t>可能获益的药物</w:t>
                      </w:r>
                    </w:p>
                  </w:txbxContent>
                </v:textbox>
                <w10:wrap anchorx="margin"/>
              </v:shape>
            </w:pict>
          </mc:Fallback>
        </mc:AlternateContent>
      </w:r>
      <w:r w:rsidRPr="002375EF">
        <w:rPr>
          <w:rFonts w:ascii="微软雅黑" w:eastAsia="微软雅黑" w:hAnsi="微软雅黑" w:hint="eastAsia"/>
          <w:b/>
          <w:bCs/>
          <w:noProof/>
          <w:color w:val="FFFFFF" w:themeColor="background1"/>
          <w:sz w:val="52"/>
          <w:szCs w:val="52"/>
        </w:rPr>
        <mc:AlternateContent>
          <mc:Choice Requires="wps">
            <w:drawing>
              <wp:anchor distT="0" distB="0" distL="114300" distR="114300" simplePos="0" relativeHeight="252575744" behindDoc="1" locked="0" layoutInCell="1" allowOverlap="1" wp14:anchorId="2F66AB32" wp14:editId="430C8014">
                <wp:simplePos x="0" y="0"/>
                <wp:positionH relativeFrom="column">
                  <wp:posOffset>2226208</wp:posOffset>
                </wp:positionH>
                <wp:positionV relativeFrom="paragraph">
                  <wp:posOffset>-145821</wp:posOffset>
                </wp:positionV>
                <wp:extent cx="305715" cy="313029"/>
                <wp:effectExtent l="38100" t="38100" r="75565" b="87630"/>
                <wp:wrapNone/>
                <wp:docPr id="80" name="流程图: 接点 80"/>
                <wp:cNvGraphicFramePr/>
                <a:graphic xmlns:a="http://schemas.openxmlformats.org/drawingml/2006/main">
                  <a:graphicData uri="http://schemas.microsoft.com/office/word/2010/wordprocessingShape">
                    <wps:wsp>
                      <wps:cNvSpPr/>
                      <wps:spPr>
                        <a:xfrm>
                          <a:off x="0" y="0"/>
                          <a:ext cx="305715" cy="313029"/>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5A7AB0" id="流程图: 接点 80" o:spid="_x0000_s1026" type="#_x0000_t120" style="position:absolute;left:0;text-align:left;margin-left:175.3pt;margin-top:-11.5pt;width:24.05pt;height:24.65pt;z-index:-25074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" fillcolor="#1e7648" stroked="f" strokeweight="2pt">
                <v:shadow on="t" color="black [3213]" opacity="26214f" origin="-.5,-.5" offset=".74836mm,.74836mm"/>
              </v:shape>
            </w:pict>
          </mc:Fallback>
        </mc:AlternateContent>
      </w:r>
      <w:r w:rsidRPr="002375EF">
        <w:rPr>
          <w:rFonts w:ascii="微软雅黑" w:eastAsia="微软雅黑" w:hAnsi="微软雅黑" w:hint="eastAsia"/>
          <w:b/>
          <w:noProof/>
          <w:color w:val="FFFFFF" w:themeColor="background1"/>
          <w:sz w:val="52"/>
          <w:szCs w:val="52"/>
        </w:rPr>
        <mc:AlternateContent>
          <mc:Choice Requires="wps">
            <w:drawing>
              <wp:anchor distT="0" distB="0" distL="114300" distR="114300" simplePos="0" relativeHeight="252574720" behindDoc="1" locked="0" layoutInCell="1" allowOverlap="1" wp14:anchorId="0DEF2376" wp14:editId="519A62FF">
                <wp:simplePos x="0" y="0"/>
                <wp:positionH relativeFrom="margin">
                  <wp:posOffset>2664292</wp:posOffset>
                </wp:positionH>
                <wp:positionV relativeFrom="paragraph">
                  <wp:posOffset>-144648</wp:posOffset>
                </wp:positionV>
                <wp:extent cx="1514164" cy="299720"/>
                <wp:effectExtent l="38100" t="38100" r="86360" b="100330"/>
                <wp:wrapNone/>
                <wp:docPr id="79" name="矩形: 圆角 79"/>
                <wp:cNvGraphicFramePr/>
                <a:graphic xmlns:a="http://schemas.openxmlformats.org/drawingml/2006/main">
                  <a:graphicData uri="http://schemas.microsoft.com/office/word/2010/wordprocessingShape">
                    <wps:wsp>
                      <wps:cNvSpPr/>
                      <wps:spPr>
                        <a:xfrm>
                          <a:off x="0" y="0"/>
                          <a:ext cx="1514164" cy="29972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2C6A11" id="矩形: 圆角 79" o:spid="_x0000_s1026" style="position:absolute;left:0;text-align:left;margin-left:209.8pt;margin-top:-11.4pt;width:119.25pt;height:23.6pt;z-index:-250741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" fillcolor="#f2f2f2 [3052]" stroked="f" strokeweight="2pt">
                <v:shadow on="t" color="black" opacity="26214f" origin="-.5,-.5" offset=".74836mm,.74836mm"/>
                <w10:wrap anchorx="margin"/>
              </v:roundrect>
            </w:pict>
          </mc:Fallback>
        </mc:AlternateContent>
      </w:r>
    </w:p>
    <w:p w14:paraId="6B1912B9" w14:textId="3683C108" w:rsidR="00666FE7" w:rsidRDefault="00BD1CC6" w:rsidP="00666FE7">
      <w:pPr>
        <w:rPr>
          <w:rFonts w:ascii="思源黑体 CN Bold" w:eastAsia="思源黑体 CN Bold" w:hAnsi="思源黑体 CN Bold"/>
          <w:b/>
          <w:color w:val="1E7648"/>
          <w:sz w:val="24"/>
          <w:szCs w:val="24"/>
        </w:rPr>
      </w:pPr>
      <w:bookmarkStart w:id="25" w:name="_Toc41565911"/>
      <w:bookmarkStart w:id="26" w:name="_Toc41566827"/>
      <w:bookmarkStart w:id="27" w:name="_Toc41567070"/>
      <w:bookmarkStart w:id="28" w:name="_Toc41567101"/>
      <w:bookmarkStart w:id="29" w:name="_Toc42102377"/>
      <w:bookmarkEnd w:id="25"/>
      <w:bookmarkEnd w:id="26"/>
      <w:bookmarkEnd w:id="27"/>
      <w:bookmarkEnd w:id="28"/>
      <w:bookmarkEnd w:id="29"/>
      <w:r w:rsidRPr="00666FE7">
        <w:rPr>
          <w:rFonts w:ascii="微软雅黑" w:eastAsia="微软雅黑" w:hAnsi="微软雅黑" w:hint="eastAsia"/>
          <w:b/>
          <w:color w:val="1E7648"/>
          <w:sz w:val="24"/>
          <w:szCs w:val="24"/>
        </w:rPr>
        <w:t>F</w:t>
      </w:r>
      <w:r w:rsidRPr="00666FE7">
        <w:rPr>
          <w:rFonts w:ascii="思源黑体 CN Bold" w:eastAsia="思源黑体 CN Bold" w:hAnsi="思源黑体 CN Bold"/>
          <w:b/>
          <w:color w:val="1E7648"/>
          <w:sz w:val="24"/>
          <w:szCs w:val="24"/>
        </w:rPr>
        <w:t>DA/NMPA</w:t>
      </w:r>
      <w:r w:rsidRPr="00666FE7">
        <w:rPr>
          <w:rFonts w:ascii="思源黑体 CN Bold" w:eastAsia="思源黑体 CN Bold" w:hAnsi="思源黑体 CN Bold" w:hint="eastAsia"/>
          <w:b/>
          <w:color w:val="1E7648"/>
          <w:sz w:val="24"/>
          <w:szCs w:val="24"/>
        </w:rPr>
        <w:t>获</w:t>
      </w:r>
      <w:proofErr w:type="gramStart"/>
      <w:r w:rsidRPr="00666FE7">
        <w:rPr>
          <w:rFonts w:ascii="思源黑体 CN Bold" w:eastAsia="思源黑体 CN Bold" w:hAnsi="思源黑体 CN Bold" w:hint="eastAsia"/>
          <w:b/>
          <w:color w:val="1E7648"/>
          <w:sz w:val="24"/>
          <w:szCs w:val="24"/>
        </w:rPr>
        <w:t>批药物</w:t>
      </w:r>
      <w:proofErr w:type="gramEnd"/>
      <w:r w:rsidRPr="00666FE7">
        <w:rPr>
          <w:rFonts w:ascii="思源黑体 CN Bold" w:eastAsia="思源黑体 CN Bold" w:hAnsi="思源黑体 CN Bold" w:hint="eastAsia"/>
          <w:b/>
          <w:color w:val="1E7648"/>
          <w:sz w:val="24"/>
          <w:szCs w:val="24"/>
        </w:rPr>
        <w:t>简介</w:t>
      </w:r>
    </w:p>
    <w:p w14:paraId="57C9ED85" w14:textId="77777777" w:rsidR="00E568C6" w:rsidRPr="004770D0" w:rsidRDefault="00E568C6" w:rsidP="00E568C6">
      <w:pPr>
        <w:rPr>
          <w:rFonts w:ascii="思源黑体 CN Normal" w:eastAsia="思源黑体 CN Normal" w:hAnsi="思源黑体 CN Normal"/>
          <w:sz w:val="16"/>
          <w:szCs w:val="16"/>
        </w:rPr>
      </w:pPr>
      <w:r w:rsidRPr="004770D0">
        <w:rPr>
          <w:rFonts w:ascii="思源黑体 CN Normal" w:eastAsia="思源黑体 CN Normal" w:hAnsi="思源黑体 CN Normal"/>
          <w:sz w:val="16"/>
          <w:szCs w:val="16"/>
        </w:rPr>
        <w:t>{%p if drug%}</w:t>
      </w:r>
    </w:p>
    <w:p w14:paraId="77911D27" w14:textId="78A9F515" w:rsidR="00E568C6" w:rsidRPr="004770D0" w:rsidRDefault="00E568C6" w:rsidP="00E568C6">
      <w:pPr>
        <w:rPr>
          <w:rFonts w:ascii="思源黑体 CN Normal" w:eastAsia="思源黑体 CN Normal" w:hAnsi="思源黑体 CN Normal"/>
          <w:sz w:val="16"/>
          <w:szCs w:val="16"/>
        </w:rPr>
      </w:pPr>
      <w:r w:rsidRPr="004770D0">
        <w:rPr>
          <w:rFonts w:ascii="思源黑体 CN Normal" w:eastAsia="思源黑体 CN Normal" w:hAnsi="思源黑体 CN Normal"/>
          <w:sz w:val="16"/>
          <w:szCs w:val="16"/>
        </w:rPr>
        <w:t>{%p for a in drug%}</w:t>
      </w:r>
    </w:p>
    <w:tbl>
      <w:tblPr>
        <w:tblStyle w:val="a9"/>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1984"/>
      </w:tblGrid>
      <w:tr w:rsidR="00162DA3" w14:paraId="527A09CD" w14:textId="77777777" w:rsidTr="00E568C6">
        <w:trPr>
          <w:cnfStyle w:val="100000000000" w:firstRow="1" w:lastRow="0" w:firstColumn="0" w:lastColumn="0" w:oddVBand="0" w:evenVBand="0" w:oddHBand="0" w:evenHBand="0" w:firstRowFirstColumn="0" w:firstRowLastColumn="0" w:lastRowFirstColumn="0" w:lastRowLastColumn="0"/>
          <w:trHeight w:val="283"/>
        </w:trPr>
        <w:tc>
          <w:tcPr>
            <w:tcW w:w="1319" w:type="dxa"/>
            <w:vMerge w:val="restart"/>
            <w:tcBorders>
              <w:top w:val="single" w:sz="6" w:space="0" w:color="FFFFFF" w:themeColor="background1"/>
              <w:left w:val="nil"/>
              <w:right w:val="single" w:sz="6" w:space="0" w:color="FFFFFF" w:themeColor="background1"/>
            </w:tcBorders>
          </w:tcPr>
          <w:p w14:paraId="578EC294" w14:textId="77777777" w:rsidR="00162DA3" w:rsidRDefault="00162DA3" w:rsidP="00AD5C53">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tcPr>
          <w:p w14:paraId="1ACB80EF" w14:textId="64B86DD4" w:rsidR="00162DA3" w:rsidRDefault="00E568C6" w:rsidP="00AD5C53">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sidRPr="00E568C6">
              <w:rPr>
                <w:rFonts w:ascii="思源黑体 CN Bold" w:eastAsia="思源黑体 CN Bold" w:hAnsi="思源黑体 CN Bold" w:hint="eastAsia"/>
                <w:b/>
                <w:bCs/>
                <w:color w:val="FFFFFF" w:themeColor="background1"/>
                <w:sz w:val="18"/>
                <w:szCs w:val="18"/>
              </w:rPr>
              <w:t>通用名：{%if a.general_name_cn%}{{a.general_name_cn}}{%else%}-{%endif%}（{%if a.general_name_en%}{{a.general_name_en}}{%else%}-{%endif%}）</w:t>
            </w:r>
          </w:p>
        </w:tc>
        <w:tc>
          <w:tcPr>
            <w:tcW w:w="1560" w:type="dxa"/>
            <w:vMerge w:val="restart"/>
            <w:tcBorders>
              <w:top w:val="single" w:sz="6" w:space="0" w:color="FFFFFF" w:themeColor="background1"/>
              <w:left w:val="single" w:sz="6" w:space="0" w:color="FFFFFF" w:themeColor="background1"/>
              <w:right w:val="single" w:sz="6" w:space="0" w:color="FFFFFF" w:themeColor="background1"/>
            </w:tcBorders>
          </w:tcPr>
          <w:p w14:paraId="0C1E0A26" w14:textId="13FD58CC" w:rsidR="00162DA3" w:rsidRDefault="00E568C6" w:rsidP="00AD5C53">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sidRPr="00E568C6">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984" w:type="dxa"/>
            <w:vMerge w:val="restart"/>
            <w:tcBorders>
              <w:top w:val="single" w:sz="6" w:space="0" w:color="FFFFFF" w:themeColor="background1"/>
              <w:left w:val="single" w:sz="6" w:space="0" w:color="FFFFFF" w:themeColor="background1"/>
              <w:right w:val="nil"/>
            </w:tcBorders>
          </w:tcPr>
          <w:p w14:paraId="7778058E" w14:textId="13EF2F3F" w:rsidR="00162DA3" w:rsidRDefault="00E568C6" w:rsidP="00AD5C53">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sidRPr="00E568C6">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162DA3" w14:paraId="7CA1D217" w14:textId="77777777" w:rsidTr="00E568C6">
        <w:trPr>
          <w:cnfStyle w:val="000000100000" w:firstRow="0" w:lastRow="0" w:firstColumn="0" w:lastColumn="0" w:oddVBand="0" w:evenVBand="0" w:oddHBand="1" w:evenHBand="0" w:firstRowFirstColumn="0" w:firstRowLastColumn="0" w:lastRowFirstColumn="0" w:lastRowLastColumn="0"/>
          <w:trHeight w:val="283"/>
        </w:trPr>
        <w:tc>
          <w:tcPr>
            <w:tcW w:w="1319" w:type="dxa"/>
            <w:vMerge/>
            <w:tcBorders>
              <w:left w:val="nil"/>
              <w:bottom w:val="single" w:sz="6" w:space="0" w:color="FFFFFF" w:themeColor="background1"/>
              <w:right w:val="single" w:sz="6" w:space="0" w:color="FFFFFF" w:themeColor="background1"/>
            </w:tcBorders>
            <w:shd w:val="clear" w:color="auto" w:fill="auto"/>
          </w:tcPr>
          <w:p w14:paraId="2ED6E8FF" w14:textId="77777777" w:rsidR="00162DA3" w:rsidRDefault="00162DA3" w:rsidP="00AD5C53">
            <w:pPr>
              <w:adjustRightInd w:val="0"/>
              <w:snapToGrid w:val="0"/>
              <w:spacing w:line="400" w:lineRule="exact"/>
              <w:ind w:firstLineChars="30" w:firstLine="54"/>
              <w:jc w:val="center"/>
              <w:rPr>
                <w:rFonts w:ascii="思源黑体 CN Bold" w:eastAsia="思源黑体 CN Bold" w:hAnsi="思源黑体 CN Bold"/>
                <w:b/>
                <w:bCs/>
                <w:color w:val="FFFFFF" w:themeColor="background1"/>
                <w:sz w:val="18"/>
                <w:szCs w:val="18"/>
              </w:rPr>
            </w:pPr>
          </w:p>
        </w:tc>
        <w:tc>
          <w:tcPr>
            <w:tcW w:w="5396"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tcPr>
          <w:p w14:paraId="05B54B38" w14:textId="325659C0" w:rsidR="00162DA3" w:rsidRDefault="00E568C6" w:rsidP="00AD5C53">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sidRPr="00E568C6">
              <w:rPr>
                <w:rFonts w:ascii="思源黑体 CN Bold" w:eastAsia="思源黑体 CN Bold" w:hAnsi="思源黑体 CN Bold" w:hint="eastAsia"/>
                <w:b/>
                <w:bCs/>
                <w:color w:val="FFFFFF" w:themeColor="background1"/>
                <w:sz w:val="18"/>
                <w:szCs w:val="18"/>
              </w:rPr>
              <w:t>商品名：{%if a.trade_name_cn%}{{a.trade_name_cn}}{%else%}-{%endif%}（{%if a.trade_name_en%}{{a.trade_name_en}}{%else%}-{%endif%}）</w:t>
            </w:r>
          </w:p>
        </w:tc>
        <w:tc>
          <w:tcPr>
            <w:tcW w:w="1560" w:type="dxa"/>
            <w:vMerge/>
            <w:tcBorders>
              <w:left w:val="single" w:sz="6" w:space="0" w:color="FFFFFF" w:themeColor="background1"/>
              <w:bottom w:val="single" w:sz="6" w:space="0" w:color="FFFFFF" w:themeColor="background1"/>
              <w:right w:val="single" w:sz="6" w:space="0" w:color="FFFFFF" w:themeColor="background1"/>
            </w:tcBorders>
            <w:shd w:val="clear" w:color="auto" w:fill="auto"/>
          </w:tcPr>
          <w:p w14:paraId="171348E3" w14:textId="77777777" w:rsidR="00162DA3" w:rsidRDefault="00162DA3" w:rsidP="00AD5C53">
            <w:pPr>
              <w:adjustRightInd w:val="0"/>
              <w:snapToGrid w:val="0"/>
              <w:spacing w:line="360" w:lineRule="exact"/>
              <w:ind w:firstLineChars="30" w:firstLine="54"/>
              <w:jc w:val="center"/>
              <w:rPr>
                <w:rFonts w:ascii="思源黑体 CN Bold" w:eastAsia="思源黑体 CN Bold" w:hAnsi="思源黑体 CN Bold"/>
                <w:b/>
                <w:bCs/>
                <w:color w:val="FFFFFF" w:themeColor="background1"/>
                <w:sz w:val="18"/>
                <w:szCs w:val="18"/>
              </w:rPr>
            </w:pPr>
          </w:p>
        </w:tc>
        <w:tc>
          <w:tcPr>
            <w:tcW w:w="1984" w:type="dxa"/>
            <w:vMerge/>
            <w:tcBorders>
              <w:left w:val="single" w:sz="6" w:space="0" w:color="FFFFFF" w:themeColor="background1"/>
              <w:bottom w:val="single" w:sz="6" w:space="0" w:color="FFFFFF" w:themeColor="background1"/>
              <w:right w:val="nil"/>
            </w:tcBorders>
            <w:shd w:val="clear" w:color="auto" w:fill="auto"/>
          </w:tcPr>
          <w:p w14:paraId="59DFE004" w14:textId="77777777" w:rsidR="00162DA3" w:rsidRDefault="00162DA3" w:rsidP="00AD5C53">
            <w:pPr>
              <w:adjustRightInd w:val="0"/>
              <w:snapToGrid w:val="0"/>
              <w:spacing w:line="360" w:lineRule="exact"/>
              <w:ind w:firstLineChars="30" w:firstLine="54"/>
              <w:jc w:val="center"/>
              <w:rPr>
                <w:rFonts w:ascii="思源黑体 CN Bold" w:eastAsia="思源黑体 CN Bold" w:hAnsi="思源黑体 CN Bold"/>
                <w:b/>
                <w:bCs/>
                <w:color w:val="FFFFFF" w:themeColor="background1"/>
                <w:sz w:val="18"/>
                <w:szCs w:val="18"/>
              </w:rPr>
            </w:pPr>
          </w:p>
        </w:tc>
      </w:tr>
      <w:tr w:rsidR="00162DA3" w14:paraId="3E861757" w14:textId="77777777" w:rsidTr="00E568C6">
        <w:trPr>
          <w:cnfStyle w:val="000000010000" w:firstRow="0" w:lastRow="0" w:firstColumn="0" w:lastColumn="0" w:oddVBand="0" w:evenVBand="0" w:oddHBand="0" w:evenHBand="1" w:firstRowFirstColumn="0" w:firstRowLastColumn="0" w:lastRowFirstColumn="0" w:lastRowLastColumn="0"/>
          <w:trHeight w:hRule="exact" w:val="28"/>
        </w:trPr>
        <w:tc>
          <w:tcPr>
            <w:tcW w:w="1319" w:type="dxa"/>
            <w:tcBorders>
              <w:top w:val="single" w:sz="6" w:space="0" w:color="FFFFFF" w:themeColor="background1"/>
              <w:left w:val="nil"/>
              <w:bottom w:val="single" w:sz="4" w:space="0" w:color="1E7648"/>
              <w:right w:val="nil"/>
            </w:tcBorders>
            <w:shd w:val="clear" w:color="auto" w:fill="auto"/>
          </w:tcPr>
          <w:p w14:paraId="6705B7FC" w14:textId="77777777" w:rsidR="00162DA3" w:rsidRDefault="00162DA3" w:rsidP="00AD5C53">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tcPr>
          <w:p w14:paraId="617033A8" w14:textId="77777777" w:rsidR="00162DA3" w:rsidRDefault="00162DA3" w:rsidP="00AD5C53">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tcPr>
          <w:p w14:paraId="287AB090" w14:textId="77777777" w:rsidR="00162DA3" w:rsidRDefault="00162DA3" w:rsidP="00AD5C53">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tcBorders>
              <w:top w:val="single" w:sz="6" w:space="0" w:color="FFFFFF" w:themeColor="background1"/>
              <w:left w:val="dashed" w:sz="4" w:space="0" w:color="BFBFBF" w:themeColor="background1" w:themeShade="BF"/>
              <w:bottom w:val="single" w:sz="4" w:space="0" w:color="1E7648"/>
              <w:right w:val="nil"/>
            </w:tcBorders>
            <w:shd w:val="clear" w:color="auto" w:fill="auto"/>
          </w:tcPr>
          <w:p w14:paraId="05D459CF" w14:textId="77777777" w:rsidR="00162DA3" w:rsidRDefault="00162DA3" w:rsidP="00AD5C53">
            <w:pPr>
              <w:adjustRightInd w:val="0"/>
              <w:snapToGrid w:val="0"/>
              <w:ind w:firstLineChars="30" w:firstLine="45"/>
              <w:jc w:val="center"/>
              <w:rPr>
                <w:rFonts w:ascii="思源黑体 CN Bold" w:eastAsia="思源黑体 CN Bold" w:hAnsi="思源黑体 CN Bold"/>
                <w:bCs/>
                <w:sz w:val="15"/>
                <w:szCs w:val="15"/>
              </w:rPr>
            </w:pPr>
          </w:p>
        </w:tc>
      </w:tr>
      <w:tr w:rsidR="00E568C6" w14:paraId="54861223" w14:textId="77777777" w:rsidTr="00E568C6">
        <w:trPr>
          <w:cnfStyle w:val="000000100000" w:firstRow="0" w:lastRow="0" w:firstColumn="0" w:lastColumn="0" w:oddVBand="0" w:evenVBand="0" w:oddHBand="1" w:evenHBand="0" w:firstRowFirstColumn="0" w:firstRowLastColumn="0" w:lastRowFirstColumn="0" w:lastRowLastColumn="0"/>
          <w:trHeight w:val="567"/>
        </w:trPr>
        <w:tc>
          <w:tcPr>
            <w:tcW w:w="1319" w:type="dxa"/>
            <w:tcBorders>
              <w:top w:val="single" w:sz="4" w:space="0" w:color="1E7648"/>
              <w:left w:val="nil"/>
              <w:bottom w:val="nil"/>
              <w:right w:val="dashed" w:sz="4" w:space="0" w:color="BFBFBF" w:themeColor="background1" w:themeShade="BF"/>
            </w:tcBorders>
            <w:shd w:val="clear" w:color="auto" w:fill="auto"/>
          </w:tcPr>
          <w:p w14:paraId="393A46D6" w14:textId="77777777" w:rsidR="00E568C6" w:rsidRDefault="00E568C6" w:rsidP="00E568C6">
            <w:pPr>
              <w:adjustRightInd w:val="0"/>
              <w:snapToGrid w:val="0"/>
              <w:ind w:firstLineChars="30" w:firstLine="52"/>
              <w:jc w:val="center"/>
              <w:rPr>
                <w:rFonts w:ascii="思源黑体 CN Normal" w:eastAsia="思源黑体 CN Normal" w:hAnsi="思源黑体 CN Normal"/>
                <w:b/>
                <w:bCs/>
                <w:sz w:val="17"/>
                <w:szCs w:val="17"/>
              </w:rPr>
            </w:pPr>
            <w:r>
              <w:rPr>
                <w:rFonts w:ascii="思源黑体 CN Normal" w:eastAsia="思源黑体 CN Normal" w:hAnsi="思源黑体 CN Normal" w:hint="eastAsia"/>
                <w:b/>
                <w:bCs/>
                <w:sz w:val="17"/>
                <w:szCs w:val="17"/>
              </w:rPr>
              <w:t>药理机制</w:t>
            </w:r>
          </w:p>
        </w:tc>
        <w:tc>
          <w:tcPr>
            <w:tcW w:w="8940" w:type="dxa"/>
            <w:gridSpan w:val="3"/>
            <w:tcBorders>
              <w:top w:val="single" w:sz="4" w:space="0" w:color="1E7648"/>
              <w:left w:val="dashed" w:sz="4" w:space="0" w:color="BFBFBF" w:themeColor="background1" w:themeShade="BF"/>
              <w:bottom w:val="nil"/>
              <w:right w:val="nil"/>
            </w:tcBorders>
            <w:shd w:val="clear" w:color="auto" w:fill="auto"/>
          </w:tcPr>
          <w:p w14:paraId="0BBC5E9B" w14:textId="33202B7A" w:rsidR="00E568C6" w:rsidRDefault="00E568C6" w:rsidP="00FF103F">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a.drug</w:t>
            </w:r>
            <w:proofErr w:type="gramEnd"/>
            <w:r>
              <w:rPr>
                <w:rFonts w:ascii="思源黑体 CN Normal" w:eastAsia="思源黑体 CN Normal" w:hAnsi="思源黑体 CN Normal"/>
                <w:sz w:val="17"/>
                <w:szCs w:val="17"/>
              </w:rPr>
              <w:t>_mechanism_cn|e}}</w:t>
            </w:r>
          </w:p>
        </w:tc>
      </w:tr>
      <w:tr w:rsidR="00E568C6" w14:paraId="2E5CC211" w14:textId="77777777" w:rsidTr="00E568C6">
        <w:trPr>
          <w:cnfStyle w:val="000000010000" w:firstRow="0" w:lastRow="0" w:firstColumn="0" w:lastColumn="0" w:oddVBand="0" w:evenVBand="0" w:oddHBand="0" w:evenHBand="1" w:firstRowFirstColumn="0" w:firstRowLastColumn="0" w:lastRowFirstColumn="0" w:lastRowLastColumn="0"/>
          <w:trHeight w:val="567"/>
        </w:trPr>
        <w:tc>
          <w:tcPr>
            <w:tcW w:w="1319" w:type="dxa"/>
            <w:tcBorders>
              <w:top w:val="nil"/>
              <w:left w:val="nil"/>
              <w:bottom w:val="nil"/>
              <w:right w:val="single" w:sz="12" w:space="0" w:color="FFFFFF" w:themeColor="background1"/>
            </w:tcBorders>
            <w:shd w:val="clear" w:color="auto" w:fill="ECECEC"/>
          </w:tcPr>
          <w:p w14:paraId="36729A8A" w14:textId="77777777" w:rsidR="00E568C6" w:rsidRDefault="00E568C6" w:rsidP="00E568C6">
            <w:pPr>
              <w:adjustRightInd w:val="0"/>
              <w:snapToGrid w:val="0"/>
              <w:ind w:firstLineChars="30" w:firstLine="52"/>
              <w:jc w:val="center"/>
              <w:rPr>
                <w:rFonts w:ascii="思源黑体 CN Normal" w:eastAsia="思源黑体 CN Normal" w:hAnsi="思源黑体 CN Normal"/>
                <w:b/>
                <w:bCs/>
                <w:sz w:val="17"/>
                <w:szCs w:val="17"/>
              </w:rPr>
            </w:pPr>
            <w:r>
              <w:rPr>
                <w:rFonts w:ascii="思源黑体 CN Normal" w:eastAsia="思源黑体 CN Normal" w:hAnsi="思源黑体 CN Normal" w:hint="eastAsia"/>
                <w:b/>
                <w:bCs/>
                <w:sz w:val="17"/>
                <w:szCs w:val="17"/>
              </w:rPr>
              <w:t>相关变异</w:t>
            </w:r>
          </w:p>
        </w:tc>
        <w:tc>
          <w:tcPr>
            <w:tcW w:w="8940" w:type="dxa"/>
            <w:gridSpan w:val="3"/>
            <w:tcBorders>
              <w:top w:val="nil"/>
              <w:left w:val="single" w:sz="12" w:space="0" w:color="FFFFFF" w:themeColor="background1"/>
              <w:bottom w:val="nil"/>
              <w:right w:val="nil"/>
            </w:tcBorders>
            <w:shd w:val="clear" w:color="auto" w:fill="ECECEC"/>
          </w:tcPr>
          <w:p w14:paraId="09A93F06" w14:textId="77777777" w:rsidR="00E568C6" w:rsidRDefault="00E568C6" w:rsidP="00E568C6">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a.var%}</w:t>
            </w:r>
          </w:p>
          <w:p w14:paraId="3CE37FF4" w14:textId="77777777" w:rsidR="00E568C6" w:rsidRDefault="00E568C6" w:rsidP="00E568C6">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b.hgvs</w:t>
            </w:r>
            <w:proofErr w:type="gramEnd"/>
            <w:r>
              <w:rPr>
                <w:rFonts w:ascii="思源黑体 CN Normal" w:eastAsia="思源黑体 CN Normal" w:hAnsi="思源黑体 CN Normal" w:hint="eastAsia"/>
                <w:sz w:val="17"/>
                <w:szCs w:val="17"/>
              </w:rPr>
              <w:t>%}</w:t>
            </w:r>
          </w:p>
          <w:p w14:paraId="7EB08502" w14:textId="77777777" w:rsidR="00E568C6" w:rsidRDefault="00E568C6" w:rsidP="00E568C6">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b.hgvs</w:t>
            </w:r>
            <w:proofErr w:type="gramEnd"/>
            <w:r>
              <w:rPr>
                <w:rFonts w:ascii="思源黑体 CN Normal" w:eastAsia="思源黑体 CN Normal" w:hAnsi="思源黑体 CN Normal"/>
                <w:sz w:val="17"/>
                <w:szCs w:val="17"/>
              </w:rPr>
              <w:t>}}</w:t>
            </w:r>
          </w:p>
          <w:p w14:paraId="54EBA7F8" w14:textId="77777777" w:rsidR="00E568C6" w:rsidRDefault="00E568C6" w:rsidP="00E568C6">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elif </w:t>
            </w:r>
            <w:proofErr w:type="gramStart"/>
            <w:r>
              <w:rPr>
                <w:rFonts w:ascii="思源黑体 CN Normal" w:eastAsia="思源黑体 CN Normal" w:hAnsi="思源黑体 CN Normal"/>
                <w:sz w:val="17"/>
                <w:szCs w:val="17"/>
              </w:rPr>
              <w:t>b.biomarker</w:t>
            </w:r>
            <w:proofErr w:type="gramEnd"/>
            <w:r>
              <w:rPr>
                <w:rFonts w:ascii="思源黑体 CN Normal" w:eastAsia="思源黑体 CN Normal" w:hAnsi="思源黑体 CN Normal"/>
                <w:sz w:val="17"/>
                <w:szCs w:val="17"/>
              </w:rPr>
              <w:t>_type%}</w:t>
            </w:r>
          </w:p>
          <w:p w14:paraId="6F97B3E0" w14:textId="77777777" w:rsidR="00E568C6" w:rsidRDefault="00E568C6" w:rsidP="00E568C6">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b.biomarker</w:t>
            </w:r>
            <w:proofErr w:type="gramEnd"/>
            <w:r>
              <w:rPr>
                <w:rFonts w:ascii="思源黑体 CN Normal" w:eastAsia="思源黑体 CN Normal" w:hAnsi="思源黑体 CN Normal"/>
                <w:sz w:val="17"/>
                <w:szCs w:val="17"/>
              </w:rPr>
              <w:t>_type }}</w:t>
            </w:r>
          </w:p>
          <w:p w14:paraId="29DC8FF6" w14:textId="77777777" w:rsidR="00E568C6" w:rsidRDefault="00E568C6" w:rsidP="00E568C6">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D8BA650" w14:textId="22BB4D0B" w:rsidR="00E568C6" w:rsidRDefault="00E568C6" w:rsidP="00E568C6">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b.gene</w:t>
            </w:r>
            <w:proofErr w:type="gramEnd"/>
            <w:r>
              <w:rPr>
                <w:rFonts w:ascii="思源黑体 CN Normal" w:eastAsia="思源黑体 CN Normal" w:hAnsi="思源黑体 CN Normal"/>
                <w:sz w:val="17"/>
                <w:szCs w:val="17"/>
              </w:rPr>
              <w:t xml:space="preserve">_symbol}}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.gene_region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.hgvs_c}}{%if b.hgvs_p</w:t>
            </w:r>
            <w:r w:rsidR="00090B23">
              <w:rPr>
                <w:rFonts w:ascii="思源黑体 CN Normal" w:eastAsia="思源黑体 CN Normal" w:hAnsi="思源黑体 CN Normal"/>
                <w:sz w:val="17"/>
                <w:szCs w:val="17"/>
              </w:rPr>
              <w:t>_abbr</w:t>
            </w:r>
            <w:r>
              <w:rPr>
                <w:rFonts w:ascii="思源黑体 CN Normal" w:eastAsia="思源黑体 CN Normal" w:hAnsi="思源黑体 CN Normal"/>
                <w:sz w:val="17"/>
                <w:szCs w:val="17"/>
              </w:rPr>
              <w:t>!=”p.?”%} {{b.hgvs_p</w:t>
            </w:r>
            <w:r w:rsidR="00090B23">
              <w:rPr>
                <w:rFonts w:ascii="思源黑体 CN Normal" w:eastAsia="思源黑体 CN Normal" w:hAnsi="思源黑体 CN Normal"/>
                <w:sz w:val="17"/>
                <w:szCs w:val="17"/>
              </w:rPr>
              <w:t>_abbr</w:t>
            </w:r>
            <w:r>
              <w:rPr>
                <w:rFonts w:ascii="思源黑体 CN Normal" w:eastAsia="思源黑体 CN Normal" w:hAnsi="思源黑体 CN Normal"/>
                <w:sz w:val="17"/>
                <w:szCs w:val="17"/>
              </w:rPr>
              <w:t>}}{%endif%}</w:t>
            </w:r>
          </w:p>
          <w:p w14:paraId="41780BA7" w14:textId="77777777" w:rsidR="00E568C6" w:rsidRDefault="00E568C6" w:rsidP="00E568C6">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659F6118" w14:textId="3563CF2C" w:rsidR="00E568C6" w:rsidRDefault="00E568C6" w:rsidP="00FF103F">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tc>
      </w:tr>
      <w:tr w:rsidR="00E568C6" w14:paraId="3CA2C37A" w14:textId="77777777" w:rsidTr="00E568C6">
        <w:trPr>
          <w:cnfStyle w:val="000000100000" w:firstRow="0" w:lastRow="0" w:firstColumn="0" w:lastColumn="0" w:oddVBand="0" w:evenVBand="0" w:oddHBand="1" w:evenHBand="0" w:firstRowFirstColumn="0" w:firstRowLastColumn="0" w:lastRowFirstColumn="0" w:lastRowLastColumn="0"/>
          <w:trHeight w:val="567"/>
        </w:trPr>
        <w:tc>
          <w:tcPr>
            <w:tcW w:w="1319" w:type="dxa"/>
            <w:tcBorders>
              <w:top w:val="nil"/>
              <w:left w:val="nil"/>
              <w:bottom w:val="single" w:sz="4" w:space="0" w:color="1E7648"/>
              <w:right w:val="dashed" w:sz="4" w:space="0" w:color="BFBFBF" w:themeColor="background1" w:themeShade="BF"/>
            </w:tcBorders>
            <w:shd w:val="clear" w:color="auto" w:fill="auto"/>
          </w:tcPr>
          <w:p w14:paraId="378DD2AE" w14:textId="77777777" w:rsidR="00E568C6" w:rsidRDefault="00E568C6" w:rsidP="00E568C6">
            <w:pPr>
              <w:adjustRightInd w:val="0"/>
              <w:snapToGrid w:val="0"/>
              <w:ind w:firstLineChars="30" w:firstLine="52"/>
              <w:jc w:val="center"/>
              <w:rPr>
                <w:rFonts w:ascii="思源黑体 CN Normal" w:eastAsia="思源黑体 CN Normal" w:hAnsi="思源黑体 CN Normal"/>
                <w:b/>
                <w:bCs/>
                <w:sz w:val="17"/>
                <w:szCs w:val="17"/>
              </w:rPr>
            </w:pPr>
            <w:r>
              <w:rPr>
                <w:rFonts w:ascii="思源黑体 CN Normal" w:eastAsia="思源黑体 CN Normal" w:hAnsi="思源黑体 CN Normal" w:hint="eastAsia"/>
                <w:b/>
                <w:bCs/>
                <w:sz w:val="17"/>
                <w:szCs w:val="17"/>
              </w:rPr>
              <w:t>适应症</w:t>
            </w:r>
          </w:p>
        </w:tc>
        <w:tc>
          <w:tcPr>
            <w:tcW w:w="8940" w:type="dxa"/>
            <w:gridSpan w:val="3"/>
            <w:tcBorders>
              <w:top w:val="nil"/>
              <w:left w:val="dashed" w:sz="4" w:space="0" w:color="BFBFBF" w:themeColor="background1" w:themeShade="BF"/>
              <w:bottom w:val="single" w:sz="4" w:space="0" w:color="1E7648"/>
              <w:right w:val="nil"/>
            </w:tcBorders>
            <w:shd w:val="clear" w:color="auto" w:fill="auto"/>
          </w:tcPr>
          <w:p w14:paraId="6149D7C7" w14:textId="77777777" w:rsidR="00E568C6" w:rsidRDefault="00E568C6" w:rsidP="00E568C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a.adaptation</w:t>
            </w:r>
            <w:proofErr w:type="gramEnd"/>
            <w:r>
              <w:rPr>
                <w:rFonts w:ascii="思源黑体 CN Normal" w:eastAsia="思源黑体 CN Normal" w:hAnsi="思源黑体 CN Normal"/>
                <w:sz w:val="17"/>
                <w:szCs w:val="17"/>
              </w:rPr>
              <w:t>_disease_cn %}</w:t>
            </w:r>
          </w:p>
          <w:p w14:paraId="68E7DCEF" w14:textId="77777777" w:rsidR="00E568C6" w:rsidRDefault="00E568C6" w:rsidP="00E568C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gramStart"/>
            <w:r>
              <w:rPr>
                <w:rFonts w:ascii="思源黑体 CN Normal" w:eastAsia="思源黑体 CN Normal" w:hAnsi="思源黑体 CN Normal"/>
                <w:sz w:val="17"/>
                <w:szCs w:val="17"/>
              </w:rPr>
              <w:t>a.adaptation</w:t>
            </w:r>
            <w:proofErr w:type="gramEnd"/>
            <w:r>
              <w:rPr>
                <w:rFonts w:ascii="思源黑体 CN Normal" w:eastAsia="思源黑体 CN Normal" w:hAnsi="思源黑体 CN Normal"/>
                <w:sz w:val="17"/>
                <w:szCs w:val="17"/>
              </w:rPr>
              <w:t>_disease_cn%}</w:t>
            </w:r>
          </w:p>
          <w:p w14:paraId="2213AF64" w14:textId="77777777" w:rsidR="00E568C6" w:rsidRDefault="00E568C6" w:rsidP="00E568C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683C5EC0" w14:textId="77777777" w:rsidR="00E568C6" w:rsidRDefault="00E568C6" w:rsidP="00E568C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6F0BDA44" w14:textId="77777777" w:rsidR="00E568C6" w:rsidRDefault="00E568C6" w:rsidP="00E568C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4C15FD6" w14:textId="77777777" w:rsidR="00E568C6" w:rsidRDefault="00E568C6" w:rsidP="00E568C6">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56D82225" w14:textId="79865567" w:rsidR="00E568C6" w:rsidRDefault="00E568C6" w:rsidP="00FF103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1E862FEB" w14:textId="77777777" w:rsidR="00E568C6" w:rsidRDefault="00E568C6" w:rsidP="00E568C6">
      <w:pPr>
        <w:rPr>
          <w:rFonts w:ascii="思源黑体 CN Normal" w:eastAsia="思源黑体 CN Normal" w:hAnsi="思源黑体 CN Normal"/>
          <w:sz w:val="16"/>
          <w:szCs w:val="16"/>
        </w:rPr>
      </w:pPr>
    </w:p>
    <w:p w14:paraId="1CE90C3C" w14:textId="77777777" w:rsidR="00E568C6" w:rsidRDefault="00E568C6" w:rsidP="00E568C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142506EF" w14:textId="4196F826" w:rsidR="00E568C6" w:rsidRPr="00E568C6" w:rsidRDefault="00E568C6" w:rsidP="00162DA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9"/>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1984"/>
      </w:tblGrid>
      <w:tr w:rsidR="00E568C6" w14:paraId="303E8FAB" w14:textId="77777777" w:rsidTr="00FA35EC">
        <w:trPr>
          <w:cnfStyle w:val="100000000000" w:firstRow="1" w:lastRow="0" w:firstColumn="0" w:lastColumn="0" w:oddVBand="0" w:evenVBand="0" w:oddHBand="0" w:evenHBand="0" w:firstRowFirstColumn="0" w:firstRowLastColumn="0" w:lastRowFirstColumn="0" w:lastRowLastColumn="0"/>
          <w:trHeight w:val="283"/>
        </w:trPr>
        <w:tc>
          <w:tcPr>
            <w:tcW w:w="1319" w:type="dxa"/>
            <w:vMerge w:val="restart"/>
            <w:tcBorders>
              <w:top w:val="single" w:sz="6" w:space="0" w:color="FFFFFF" w:themeColor="background1"/>
              <w:left w:val="nil"/>
              <w:right w:val="single" w:sz="6" w:space="0" w:color="FFFFFF" w:themeColor="background1"/>
            </w:tcBorders>
          </w:tcPr>
          <w:p w14:paraId="3F369E7E" w14:textId="77777777" w:rsidR="00E568C6" w:rsidRDefault="00E568C6" w:rsidP="00FA35EC">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tcPr>
          <w:p w14:paraId="2D6B115B" w14:textId="77777777" w:rsidR="00E568C6" w:rsidRDefault="00E568C6" w:rsidP="00FA35EC">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通用名：-</w:t>
            </w:r>
          </w:p>
        </w:tc>
        <w:tc>
          <w:tcPr>
            <w:tcW w:w="1560" w:type="dxa"/>
            <w:vMerge w:val="restart"/>
            <w:tcBorders>
              <w:top w:val="single" w:sz="6" w:space="0" w:color="FFFFFF" w:themeColor="background1"/>
              <w:left w:val="single" w:sz="6" w:space="0" w:color="FFFFFF" w:themeColor="background1"/>
              <w:right w:val="single" w:sz="6" w:space="0" w:color="FFFFFF" w:themeColor="background1"/>
            </w:tcBorders>
          </w:tcPr>
          <w:p w14:paraId="7F8591C4" w14:textId="77777777" w:rsidR="00E568C6" w:rsidRDefault="00E568C6" w:rsidP="00FA35EC">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984" w:type="dxa"/>
            <w:vMerge w:val="restart"/>
            <w:tcBorders>
              <w:top w:val="single" w:sz="6" w:space="0" w:color="FFFFFF" w:themeColor="background1"/>
              <w:left w:val="single" w:sz="6" w:space="0" w:color="FFFFFF" w:themeColor="background1"/>
              <w:right w:val="nil"/>
            </w:tcBorders>
          </w:tcPr>
          <w:p w14:paraId="423617DF" w14:textId="77777777" w:rsidR="00E568C6" w:rsidRDefault="00E568C6" w:rsidP="00FA35EC">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E568C6" w14:paraId="5CE6DFCB" w14:textId="77777777" w:rsidTr="00FA35EC">
        <w:trPr>
          <w:cnfStyle w:val="000000100000" w:firstRow="0" w:lastRow="0" w:firstColumn="0" w:lastColumn="0" w:oddVBand="0" w:evenVBand="0" w:oddHBand="1" w:evenHBand="0" w:firstRowFirstColumn="0" w:firstRowLastColumn="0" w:lastRowFirstColumn="0" w:lastRowLastColumn="0"/>
          <w:trHeight w:val="283"/>
        </w:trPr>
        <w:tc>
          <w:tcPr>
            <w:tcW w:w="1319" w:type="dxa"/>
            <w:vMerge/>
            <w:tcBorders>
              <w:left w:val="nil"/>
              <w:bottom w:val="single" w:sz="6" w:space="0" w:color="FFFFFF" w:themeColor="background1"/>
              <w:right w:val="single" w:sz="6" w:space="0" w:color="FFFFFF" w:themeColor="background1"/>
            </w:tcBorders>
            <w:shd w:val="clear" w:color="auto" w:fill="auto"/>
          </w:tcPr>
          <w:p w14:paraId="6B1A5BCD" w14:textId="77777777" w:rsidR="00E568C6" w:rsidRDefault="00E568C6" w:rsidP="00FA35EC">
            <w:pPr>
              <w:adjustRightInd w:val="0"/>
              <w:snapToGrid w:val="0"/>
              <w:spacing w:line="400" w:lineRule="exact"/>
              <w:ind w:firstLineChars="30" w:firstLine="54"/>
              <w:jc w:val="center"/>
              <w:rPr>
                <w:rFonts w:ascii="思源黑体 CN Bold" w:eastAsia="思源黑体 CN Bold" w:hAnsi="思源黑体 CN Bold"/>
                <w:b/>
                <w:bCs/>
                <w:color w:val="FFFFFF" w:themeColor="background1"/>
                <w:sz w:val="18"/>
                <w:szCs w:val="18"/>
              </w:rPr>
            </w:pPr>
          </w:p>
        </w:tc>
        <w:tc>
          <w:tcPr>
            <w:tcW w:w="5396"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tcPr>
          <w:p w14:paraId="6D40A8A7" w14:textId="77777777" w:rsidR="00E568C6" w:rsidRDefault="00E568C6" w:rsidP="00FA35EC">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商品名：-</w:t>
            </w:r>
          </w:p>
        </w:tc>
        <w:tc>
          <w:tcPr>
            <w:tcW w:w="1560" w:type="dxa"/>
            <w:vMerge/>
            <w:tcBorders>
              <w:left w:val="single" w:sz="6" w:space="0" w:color="FFFFFF" w:themeColor="background1"/>
              <w:bottom w:val="single" w:sz="6" w:space="0" w:color="FFFFFF" w:themeColor="background1"/>
              <w:right w:val="single" w:sz="6" w:space="0" w:color="FFFFFF" w:themeColor="background1"/>
            </w:tcBorders>
            <w:shd w:val="clear" w:color="auto" w:fill="auto"/>
          </w:tcPr>
          <w:p w14:paraId="6492FF22" w14:textId="77777777" w:rsidR="00E568C6" w:rsidRDefault="00E568C6" w:rsidP="00FA35EC">
            <w:pPr>
              <w:adjustRightInd w:val="0"/>
              <w:snapToGrid w:val="0"/>
              <w:spacing w:line="360" w:lineRule="exact"/>
              <w:ind w:firstLineChars="30" w:firstLine="54"/>
              <w:jc w:val="center"/>
              <w:rPr>
                <w:rFonts w:ascii="思源黑体 CN Bold" w:eastAsia="思源黑体 CN Bold" w:hAnsi="思源黑体 CN Bold"/>
                <w:b/>
                <w:bCs/>
                <w:color w:val="FFFFFF" w:themeColor="background1"/>
                <w:sz w:val="18"/>
                <w:szCs w:val="18"/>
              </w:rPr>
            </w:pPr>
          </w:p>
        </w:tc>
        <w:tc>
          <w:tcPr>
            <w:tcW w:w="1984" w:type="dxa"/>
            <w:vMerge/>
            <w:tcBorders>
              <w:left w:val="single" w:sz="6" w:space="0" w:color="FFFFFF" w:themeColor="background1"/>
              <w:bottom w:val="single" w:sz="6" w:space="0" w:color="FFFFFF" w:themeColor="background1"/>
              <w:right w:val="nil"/>
            </w:tcBorders>
            <w:shd w:val="clear" w:color="auto" w:fill="auto"/>
          </w:tcPr>
          <w:p w14:paraId="7652ADEA" w14:textId="77777777" w:rsidR="00E568C6" w:rsidRDefault="00E568C6" w:rsidP="00FA35EC">
            <w:pPr>
              <w:adjustRightInd w:val="0"/>
              <w:snapToGrid w:val="0"/>
              <w:spacing w:line="360" w:lineRule="exact"/>
              <w:ind w:firstLineChars="30" w:firstLine="54"/>
              <w:jc w:val="center"/>
              <w:rPr>
                <w:rFonts w:ascii="思源黑体 CN Bold" w:eastAsia="思源黑体 CN Bold" w:hAnsi="思源黑体 CN Bold"/>
                <w:b/>
                <w:bCs/>
                <w:color w:val="FFFFFF" w:themeColor="background1"/>
                <w:sz w:val="18"/>
                <w:szCs w:val="18"/>
              </w:rPr>
            </w:pPr>
          </w:p>
        </w:tc>
      </w:tr>
      <w:tr w:rsidR="00E568C6" w14:paraId="0A501D01" w14:textId="77777777" w:rsidTr="00FA35EC">
        <w:trPr>
          <w:cnfStyle w:val="000000010000" w:firstRow="0" w:lastRow="0" w:firstColumn="0" w:lastColumn="0" w:oddVBand="0" w:evenVBand="0" w:oddHBand="0" w:evenHBand="1" w:firstRowFirstColumn="0" w:firstRowLastColumn="0" w:lastRowFirstColumn="0" w:lastRowLastColumn="0"/>
          <w:trHeight w:hRule="exact" w:val="28"/>
        </w:trPr>
        <w:tc>
          <w:tcPr>
            <w:tcW w:w="1319" w:type="dxa"/>
            <w:tcBorders>
              <w:top w:val="single" w:sz="6" w:space="0" w:color="FFFFFF" w:themeColor="background1"/>
              <w:left w:val="nil"/>
              <w:bottom w:val="single" w:sz="4" w:space="0" w:color="1E7648"/>
              <w:right w:val="nil"/>
            </w:tcBorders>
            <w:shd w:val="clear" w:color="auto" w:fill="auto"/>
          </w:tcPr>
          <w:p w14:paraId="20245D45" w14:textId="77777777" w:rsidR="00E568C6" w:rsidRDefault="00E568C6" w:rsidP="00FA35EC">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tcPr>
          <w:p w14:paraId="2E1AD079" w14:textId="77777777" w:rsidR="00E568C6" w:rsidRDefault="00E568C6" w:rsidP="00FA35EC">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tcPr>
          <w:p w14:paraId="55BC7278" w14:textId="77777777" w:rsidR="00E568C6" w:rsidRDefault="00E568C6" w:rsidP="00FA35EC">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tcBorders>
              <w:top w:val="single" w:sz="6" w:space="0" w:color="FFFFFF" w:themeColor="background1"/>
              <w:left w:val="dashed" w:sz="4" w:space="0" w:color="BFBFBF" w:themeColor="background1" w:themeShade="BF"/>
              <w:bottom w:val="single" w:sz="4" w:space="0" w:color="1E7648"/>
              <w:right w:val="nil"/>
            </w:tcBorders>
            <w:shd w:val="clear" w:color="auto" w:fill="auto"/>
          </w:tcPr>
          <w:p w14:paraId="39804E7E" w14:textId="77777777" w:rsidR="00E568C6" w:rsidRDefault="00E568C6" w:rsidP="00FA35EC">
            <w:pPr>
              <w:adjustRightInd w:val="0"/>
              <w:snapToGrid w:val="0"/>
              <w:ind w:firstLineChars="30" w:firstLine="45"/>
              <w:jc w:val="center"/>
              <w:rPr>
                <w:rFonts w:ascii="思源黑体 CN Bold" w:eastAsia="思源黑体 CN Bold" w:hAnsi="思源黑体 CN Bold"/>
                <w:bCs/>
                <w:sz w:val="15"/>
                <w:szCs w:val="15"/>
              </w:rPr>
            </w:pPr>
          </w:p>
        </w:tc>
      </w:tr>
      <w:tr w:rsidR="00E568C6" w14:paraId="6D36DA7C" w14:textId="77777777" w:rsidTr="00FA35EC">
        <w:trPr>
          <w:cnfStyle w:val="000000100000" w:firstRow="0" w:lastRow="0" w:firstColumn="0" w:lastColumn="0" w:oddVBand="0" w:evenVBand="0" w:oddHBand="1" w:evenHBand="0" w:firstRowFirstColumn="0" w:firstRowLastColumn="0" w:lastRowFirstColumn="0" w:lastRowLastColumn="0"/>
          <w:trHeight w:val="567"/>
        </w:trPr>
        <w:tc>
          <w:tcPr>
            <w:tcW w:w="1319" w:type="dxa"/>
            <w:tcBorders>
              <w:top w:val="single" w:sz="4" w:space="0" w:color="1E7648"/>
              <w:left w:val="nil"/>
              <w:bottom w:val="nil"/>
              <w:right w:val="dashed" w:sz="4" w:space="0" w:color="BFBFBF" w:themeColor="background1" w:themeShade="BF"/>
            </w:tcBorders>
            <w:shd w:val="clear" w:color="auto" w:fill="auto"/>
          </w:tcPr>
          <w:p w14:paraId="3E75720D" w14:textId="77777777" w:rsidR="00E568C6" w:rsidRDefault="00E568C6" w:rsidP="00FA35EC">
            <w:pPr>
              <w:adjustRightInd w:val="0"/>
              <w:snapToGrid w:val="0"/>
              <w:ind w:firstLineChars="30" w:firstLine="52"/>
              <w:jc w:val="center"/>
              <w:rPr>
                <w:rFonts w:ascii="思源黑体 CN Normal" w:eastAsia="思源黑体 CN Normal" w:hAnsi="思源黑体 CN Normal"/>
                <w:b/>
                <w:bCs/>
                <w:sz w:val="17"/>
                <w:szCs w:val="17"/>
              </w:rPr>
            </w:pPr>
            <w:r>
              <w:rPr>
                <w:rFonts w:ascii="思源黑体 CN Normal" w:eastAsia="思源黑体 CN Normal" w:hAnsi="思源黑体 CN Normal" w:hint="eastAsia"/>
                <w:b/>
                <w:bCs/>
                <w:sz w:val="17"/>
                <w:szCs w:val="17"/>
              </w:rPr>
              <w:t>药理机制</w:t>
            </w:r>
          </w:p>
        </w:tc>
        <w:tc>
          <w:tcPr>
            <w:tcW w:w="8940" w:type="dxa"/>
            <w:gridSpan w:val="3"/>
            <w:tcBorders>
              <w:top w:val="single" w:sz="4" w:space="0" w:color="1E7648"/>
              <w:left w:val="dashed" w:sz="4" w:space="0" w:color="BFBFBF" w:themeColor="background1" w:themeShade="BF"/>
              <w:bottom w:val="nil"/>
              <w:right w:val="nil"/>
            </w:tcBorders>
            <w:shd w:val="clear" w:color="auto" w:fill="auto"/>
          </w:tcPr>
          <w:p w14:paraId="3AA52986" w14:textId="77777777" w:rsidR="00E568C6" w:rsidRDefault="00E568C6" w:rsidP="00FA35EC">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p>
        </w:tc>
      </w:tr>
      <w:tr w:rsidR="00E568C6" w14:paraId="12DA4801" w14:textId="77777777" w:rsidTr="00FA35EC">
        <w:trPr>
          <w:cnfStyle w:val="000000010000" w:firstRow="0" w:lastRow="0" w:firstColumn="0" w:lastColumn="0" w:oddVBand="0" w:evenVBand="0" w:oddHBand="0" w:evenHBand="1" w:firstRowFirstColumn="0" w:firstRowLastColumn="0" w:lastRowFirstColumn="0" w:lastRowLastColumn="0"/>
          <w:trHeight w:val="567"/>
        </w:trPr>
        <w:tc>
          <w:tcPr>
            <w:tcW w:w="1319" w:type="dxa"/>
            <w:tcBorders>
              <w:top w:val="nil"/>
              <w:left w:val="nil"/>
              <w:bottom w:val="nil"/>
              <w:right w:val="single" w:sz="12" w:space="0" w:color="FFFFFF" w:themeColor="background1"/>
            </w:tcBorders>
            <w:shd w:val="clear" w:color="auto" w:fill="ECECEC"/>
          </w:tcPr>
          <w:p w14:paraId="6C68BAF5" w14:textId="77777777" w:rsidR="00E568C6" w:rsidRDefault="00E568C6" w:rsidP="00FA35EC">
            <w:pPr>
              <w:adjustRightInd w:val="0"/>
              <w:snapToGrid w:val="0"/>
              <w:ind w:firstLineChars="30" w:firstLine="52"/>
              <w:jc w:val="center"/>
              <w:rPr>
                <w:rFonts w:ascii="思源黑体 CN Normal" w:eastAsia="思源黑体 CN Normal" w:hAnsi="思源黑体 CN Normal"/>
                <w:b/>
                <w:bCs/>
                <w:sz w:val="17"/>
                <w:szCs w:val="17"/>
              </w:rPr>
            </w:pPr>
            <w:r>
              <w:rPr>
                <w:rFonts w:ascii="思源黑体 CN Normal" w:eastAsia="思源黑体 CN Normal" w:hAnsi="思源黑体 CN Normal" w:hint="eastAsia"/>
                <w:b/>
                <w:bCs/>
                <w:sz w:val="17"/>
                <w:szCs w:val="17"/>
              </w:rPr>
              <w:t>相关变异</w:t>
            </w:r>
          </w:p>
        </w:tc>
        <w:tc>
          <w:tcPr>
            <w:tcW w:w="8940" w:type="dxa"/>
            <w:gridSpan w:val="3"/>
            <w:tcBorders>
              <w:top w:val="nil"/>
              <w:left w:val="single" w:sz="12" w:space="0" w:color="FFFFFF" w:themeColor="background1"/>
              <w:bottom w:val="nil"/>
              <w:right w:val="nil"/>
            </w:tcBorders>
            <w:shd w:val="clear" w:color="auto" w:fill="ECECEC"/>
          </w:tcPr>
          <w:p w14:paraId="08D94936" w14:textId="77777777" w:rsidR="00E568C6" w:rsidRDefault="00E568C6" w:rsidP="00FA35EC">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E568C6" w14:paraId="0299B62D" w14:textId="77777777" w:rsidTr="00FA35EC">
        <w:trPr>
          <w:cnfStyle w:val="000000100000" w:firstRow="0" w:lastRow="0" w:firstColumn="0" w:lastColumn="0" w:oddVBand="0" w:evenVBand="0" w:oddHBand="1" w:evenHBand="0" w:firstRowFirstColumn="0" w:firstRowLastColumn="0" w:lastRowFirstColumn="0" w:lastRowLastColumn="0"/>
          <w:trHeight w:val="567"/>
        </w:trPr>
        <w:tc>
          <w:tcPr>
            <w:tcW w:w="1319" w:type="dxa"/>
            <w:tcBorders>
              <w:top w:val="nil"/>
              <w:left w:val="nil"/>
              <w:bottom w:val="single" w:sz="4" w:space="0" w:color="1E7648"/>
              <w:right w:val="dashed" w:sz="4" w:space="0" w:color="BFBFBF" w:themeColor="background1" w:themeShade="BF"/>
            </w:tcBorders>
            <w:shd w:val="clear" w:color="auto" w:fill="auto"/>
          </w:tcPr>
          <w:p w14:paraId="5B09085B" w14:textId="77777777" w:rsidR="00E568C6" w:rsidRDefault="00E568C6" w:rsidP="00FA35EC">
            <w:pPr>
              <w:adjustRightInd w:val="0"/>
              <w:snapToGrid w:val="0"/>
              <w:ind w:firstLineChars="30" w:firstLine="52"/>
              <w:jc w:val="center"/>
              <w:rPr>
                <w:rFonts w:ascii="思源黑体 CN Normal" w:eastAsia="思源黑体 CN Normal" w:hAnsi="思源黑体 CN Normal"/>
                <w:b/>
                <w:bCs/>
                <w:sz w:val="17"/>
                <w:szCs w:val="17"/>
              </w:rPr>
            </w:pPr>
            <w:r>
              <w:rPr>
                <w:rFonts w:ascii="思源黑体 CN Normal" w:eastAsia="思源黑体 CN Normal" w:hAnsi="思源黑体 CN Normal" w:hint="eastAsia"/>
                <w:b/>
                <w:bCs/>
                <w:sz w:val="17"/>
                <w:szCs w:val="17"/>
              </w:rPr>
              <w:t>适应症</w:t>
            </w:r>
          </w:p>
        </w:tc>
        <w:tc>
          <w:tcPr>
            <w:tcW w:w="8940" w:type="dxa"/>
            <w:gridSpan w:val="3"/>
            <w:tcBorders>
              <w:top w:val="nil"/>
              <w:left w:val="dashed" w:sz="4" w:space="0" w:color="BFBFBF" w:themeColor="background1" w:themeShade="BF"/>
              <w:bottom w:val="single" w:sz="4" w:space="0" w:color="1E7648"/>
              <w:right w:val="nil"/>
            </w:tcBorders>
            <w:shd w:val="clear" w:color="auto" w:fill="auto"/>
          </w:tcPr>
          <w:p w14:paraId="04927B88" w14:textId="77777777" w:rsidR="00E568C6" w:rsidRDefault="00E568C6" w:rsidP="00FA35EC">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5C910A9" w14:textId="77777777" w:rsidR="00E568C6" w:rsidRDefault="00E568C6" w:rsidP="00E568C6">
      <w:pPr>
        <w:rPr>
          <w:rFonts w:ascii="思源黑体 CN Normal" w:eastAsia="思源黑体 CN Normal" w:hAnsi="思源黑体 CN Normal"/>
          <w:sz w:val="16"/>
          <w:szCs w:val="16"/>
        </w:rPr>
      </w:pPr>
    </w:p>
    <w:p w14:paraId="1D90FC56" w14:textId="77777777" w:rsidR="00E568C6" w:rsidRDefault="00E568C6" w:rsidP="00E568C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CAF2AC4" w14:textId="6B87B90B" w:rsidR="00F52B54" w:rsidRPr="00162DA3" w:rsidRDefault="00162DA3" w:rsidP="00162DA3">
      <w:pPr>
        <w:rPr>
          <w:rFonts w:ascii="思源黑体 CN Light" w:eastAsia="思源黑体 CN Light" w:hAnsi="思源黑体 CN Light"/>
          <w:color w:val="595959" w:themeColor="text1" w:themeTint="A6"/>
          <w:sz w:val="13"/>
          <w:szCs w:val="13"/>
        </w:rPr>
      </w:pPr>
      <w:r>
        <w:rPr>
          <w:rFonts w:ascii="思源黑体 CN Normal" w:eastAsia="思源黑体 CN Normal" w:hAnsi="思源黑体 CN Normal" w:hint="eastAsia"/>
          <w:b/>
          <w:bCs/>
          <w:color w:val="595959" w:themeColor="text1" w:themeTint="A6"/>
          <w:sz w:val="15"/>
          <w:szCs w:val="15"/>
        </w:rPr>
        <w:t>注：</w:t>
      </w:r>
      <w:r>
        <w:rPr>
          <w:rFonts w:ascii="思源黑体 CN Normal" w:eastAsia="思源黑体 CN Normal" w:hAnsi="思源黑体 CN Normal" w:hint="eastAsia"/>
          <w:color w:val="595959" w:themeColor="text1" w:themeTint="A6"/>
          <w:sz w:val="15"/>
          <w:szCs w:val="15"/>
        </w:rPr>
        <w:t>药物批准信息来源于FDA/NMPA官方网站或药物说明书。</w:t>
      </w:r>
      <w:r w:rsidR="00092150">
        <w:br w:type="page"/>
      </w:r>
    </w:p>
    <w:p w14:paraId="3FC040E3" w14:textId="77777777" w:rsidR="007F12E4" w:rsidRDefault="007F12E4" w:rsidP="00BD1CC6">
      <w:pPr>
        <w:widowControl/>
        <w:spacing w:line="240" w:lineRule="atLeast"/>
        <w:jc w:val="left"/>
        <w:rPr>
          <w:rFonts w:ascii="思源黑体 CN Normal" w:eastAsia="思源黑体 CN Normal" w:hAnsi="思源黑体 CN Normal"/>
          <w:b/>
          <w:color w:val="595959" w:themeColor="text1" w:themeTint="A6"/>
          <w:sz w:val="13"/>
          <w:szCs w:val="13"/>
        </w:rPr>
      </w:pPr>
    </w:p>
    <w:p w14:paraId="7176C6FB" w14:textId="267BB411" w:rsidR="00BD1CC6" w:rsidRPr="00E46A28" w:rsidRDefault="00BD1CC6" w:rsidP="00E46A28">
      <w:pPr>
        <w:widowControl/>
        <w:spacing w:line="240" w:lineRule="atLeast"/>
        <w:jc w:val="left"/>
        <w:rPr>
          <w:rFonts w:ascii="思源黑体 CN Normal" w:eastAsia="思源黑体 CN Normal" w:hAnsi="思源黑体 CN Normal"/>
          <w:b/>
          <w:color w:val="595959" w:themeColor="text1" w:themeTint="A6"/>
          <w:sz w:val="13"/>
          <w:szCs w:val="13"/>
        </w:rPr>
      </w:pPr>
      <w:r w:rsidRPr="0018326A">
        <w:rPr>
          <w:rFonts w:ascii="思源黑体 CN Normal" w:eastAsia="思源黑体 CN Normal" w:hAnsi="思源黑体 CN Normal" w:hint="eastAsia"/>
          <w:b/>
          <w:noProof/>
          <w:color w:val="595959" w:themeColor="text1" w:themeTint="A6"/>
          <w:sz w:val="13"/>
          <w:szCs w:val="13"/>
        </w:rPr>
        <mc:AlternateContent>
          <mc:Choice Requires="wps">
            <w:drawing>
              <wp:anchor distT="0" distB="0" distL="114300" distR="114300" simplePos="0" relativeHeight="252748800" behindDoc="0" locked="0" layoutInCell="1" allowOverlap="1" wp14:anchorId="73798D1B" wp14:editId="19273102">
                <wp:simplePos x="0" y="0"/>
                <wp:positionH relativeFrom="margin">
                  <wp:posOffset>1913712</wp:posOffset>
                </wp:positionH>
                <wp:positionV relativeFrom="paragraph">
                  <wp:posOffset>-259740</wp:posOffset>
                </wp:positionV>
                <wp:extent cx="2406770" cy="433070"/>
                <wp:effectExtent l="0" t="0" r="0" b="5080"/>
                <wp:wrapNone/>
                <wp:docPr id="33" name="文本框 33"/>
                <wp:cNvGraphicFramePr/>
                <a:graphic xmlns:a="http://schemas.openxmlformats.org/drawingml/2006/main">
                  <a:graphicData uri="http://schemas.microsoft.com/office/word/2010/wordprocessingShape">
                    <wps:wsp>
                      <wps:cNvSpPr txBox="1"/>
                      <wps:spPr>
                        <a:xfrm>
                          <a:off x="0" y="0"/>
                          <a:ext cx="2406770" cy="433070"/>
                        </a:xfrm>
                        <a:prstGeom prst="rect">
                          <a:avLst/>
                        </a:prstGeom>
                        <a:noFill/>
                        <a:ln w="6350">
                          <a:noFill/>
                        </a:ln>
                      </wps:spPr>
                      <wps:txbx>
                        <w:txbxContent>
                          <w:p w14:paraId="5981CD48" w14:textId="77777777" w:rsidR="00E47050" w:rsidRPr="00593638" w:rsidRDefault="00E47050" w:rsidP="00BD1CC6">
                            <w:pPr>
                              <w:jc w:val="left"/>
                              <w:rPr>
                                <w:sz w:val="28"/>
                                <w:szCs w:val="28"/>
                              </w:rPr>
                            </w:pPr>
                            <w:r w:rsidRPr="00DD0A29">
                              <w:rPr>
                                <w:rFonts w:ascii="思源黑体 CN Bold" w:eastAsia="思源黑体 CN Bold" w:hAnsi="思源黑体 CN Bold"/>
                                <w:b/>
                                <w:bCs/>
                                <w:color w:val="FFFFFF" w:themeColor="background1"/>
                                <w:sz w:val="28"/>
                                <w:szCs w:val="28"/>
                              </w:rPr>
                              <w:t>4</w:t>
                            </w:r>
                            <w:r w:rsidRPr="00DD0A29">
                              <w:rPr>
                                <w:rFonts w:ascii="思源黑体 CN Bold" w:eastAsia="思源黑体 CN Bold" w:hAnsi="思源黑体 CN Bold"/>
                                <w:sz w:val="28"/>
                                <w:szCs w:val="28"/>
                              </w:rPr>
                              <w:t xml:space="preserve">    </w:t>
                            </w:r>
                            <w:r w:rsidRPr="00AC0F24">
                              <w:rPr>
                                <w:rFonts w:ascii="思源黑体 CN Bold" w:eastAsia="思源黑体 CN Bold" w:hAnsi="思源黑体 CN Bold" w:hint="eastAsia"/>
                                <w:color w:val="1E7648"/>
                                <w:kern w:val="44"/>
                                <w:sz w:val="28"/>
                                <w:szCs w:val="28"/>
                              </w:rPr>
                              <w:t>可能获益的临床试验</w:t>
                            </w:r>
                            <w:r>
                              <w:rPr>
                                <w:rFonts w:ascii="幼圆" w:eastAsia="幼圆" w:hAnsi="微软雅黑" w:hint="eastAsia"/>
                                <w:color w:val="1E7648"/>
                                <w:kern w:val="44"/>
                                <w:sz w:val="28"/>
                                <w:szCs w:val="28"/>
                              </w:rPr>
                              <w:t>ll</w:t>
                            </w:r>
                            <w:r>
                              <w:rPr>
                                <w:rFonts w:ascii="幼圆" w:eastAsia="幼圆" w:hAnsi="微软雅黑"/>
                                <w:color w:val="1E7648"/>
                                <w:kern w:val="44"/>
                                <w:sz w:val="28"/>
                                <w:szCs w:val="28"/>
                              </w:rPr>
                              <w:t>inchuang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798D1B" id="文本框 33" o:spid="_x0000_s1030" type="#_x0000_t202" style="position:absolute;margin-left:150.7pt;margin-top:-20.45pt;width:189.5pt;height:34.1pt;z-index:252748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" filled="f" stroked="f" strokeweight=".5pt">
                <v:textbox>
                  <w:txbxContent>
                    <w:p w14:paraId="5981CD48" w14:textId="77777777" w:rsidR="00E47050" w:rsidRPr="00593638" w:rsidRDefault="00E47050" w:rsidP="00BD1CC6">
                      <w:pPr>
                        <w:jc w:val="left"/>
                        <w:rPr>
                          <w:sz w:val="28"/>
                          <w:szCs w:val="28"/>
                        </w:rPr>
                      </w:pPr>
                      <w:r w:rsidRPr="00DD0A29">
                        <w:rPr>
                          <w:rFonts w:ascii="思源黑体 CN Bold" w:eastAsia="思源黑体 CN Bold" w:hAnsi="思源黑体 CN Bold"/>
                          <w:b/>
                          <w:bCs/>
                          <w:color w:val="FFFFFF" w:themeColor="background1"/>
                          <w:sz w:val="28"/>
                          <w:szCs w:val="28"/>
                        </w:rPr>
                        <w:t>4</w:t>
                      </w:r>
                      <w:r w:rsidRPr="00DD0A29">
                        <w:rPr>
                          <w:rFonts w:ascii="思源黑体 CN Bold" w:eastAsia="思源黑体 CN Bold" w:hAnsi="思源黑体 CN Bold"/>
                          <w:sz w:val="28"/>
                          <w:szCs w:val="28"/>
                        </w:rPr>
                        <w:t xml:space="preserve">    </w:t>
                      </w:r>
                      <w:r w:rsidRPr="00AC0F24">
                        <w:rPr>
                          <w:rFonts w:ascii="思源黑体 CN Bold" w:eastAsia="思源黑体 CN Bold" w:hAnsi="思源黑体 CN Bold" w:hint="eastAsia"/>
                          <w:color w:val="1E7648"/>
                          <w:kern w:val="44"/>
                          <w:sz w:val="28"/>
                          <w:szCs w:val="28"/>
                        </w:rPr>
                        <w:t>可能获益的临床试验</w:t>
                      </w:r>
                      <w:r>
                        <w:rPr>
                          <w:rFonts w:ascii="幼圆" w:eastAsia="幼圆" w:hAnsi="微软雅黑" w:hint="eastAsia"/>
                          <w:color w:val="1E7648"/>
                          <w:kern w:val="44"/>
                          <w:sz w:val="28"/>
                          <w:szCs w:val="28"/>
                        </w:rPr>
                        <w:t>ll</w:t>
                      </w:r>
                      <w:r>
                        <w:rPr>
                          <w:rFonts w:ascii="幼圆" w:eastAsia="幼圆" w:hAnsi="微软雅黑"/>
                          <w:color w:val="1E7648"/>
                          <w:kern w:val="44"/>
                          <w:sz w:val="28"/>
                          <w:szCs w:val="28"/>
                        </w:rPr>
                        <w:t>inchuang</w:t>
                      </w:r>
                    </w:p>
                  </w:txbxContent>
                </v:textbox>
                <w10:wrap anchorx="margin"/>
              </v:shape>
            </w:pict>
          </mc:Fallback>
        </mc:AlternateContent>
      </w:r>
      <w:r w:rsidRPr="0018326A">
        <w:rPr>
          <w:rFonts w:ascii="思源黑体 CN Normal" w:eastAsia="思源黑体 CN Normal" w:hAnsi="思源黑体 CN Normal" w:hint="eastAsia"/>
          <w:b/>
          <w:noProof/>
          <w:color w:val="595959" w:themeColor="text1" w:themeTint="A6"/>
          <w:sz w:val="13"/>
          <w:szCs w:val="13"/>
        </w:rPr>
        <mc:AlternateContent>
          <mc:Choice Requires="wps">
            <w:drawing>
              <wp:anchor distT="0" distB="0" distL="114300" distR="114300" simplePos="0" relativeHeight="252749824" behindDoc="1" locked="0" layoutInCell="1" allowOverlap="1" wp14:anchorId="0F8FD84C" wp14:editId="1C69826D">
                <wp:simplePos x="0" y="0"/>
                <wp:positionH relativeFrom="column">
                  <wp:posOffset>1910105</wp:posOffset>
                </wp:positionH>
                <wp:positionV relativeFrom="paragraph">
                  <wp:posOffset>-157835</wp:posOffset>
                </wp:positionV>
                <wp:extent cx="305461" cy="296701"/>
                <wp:effectExtent l="38100" t="38100" r="75565" b="103505"/>
                <wp:wrapNone/>
                <wp:docPr id="50" name="流程图: 接点 50"/>
                <wp:cNvGraphicFramePr/>
                <a:graphic xmlns:a="http://schemas.openxmlformats.org/drawingml/2006/main">
                  <a:graphicData uri="http://schemas.microsoft.com/office/word/2010/wordprocessingShape">
                    <wps:wsp>
                      <wps:cNvSpPr/>
                      <wps:spPr>
                        <a:xfrm>
                          <a:off x="0" y="0"/>
                          <a:ext cx="305461" cy="296701"/>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12D1DC3" id="_x0000_t120" coordsize="21600,21600" o:spt="120" path="m10800,qx,10800,10800,21600,21600,10800,10800,xe">
                <v:path gradientshapeok="t" o:connecttype="custom" o:connectlocs="10800,0;3163,3163;0,10800;3163,18437;10800,21600;18437,18437;21600,10800;18437,3163" textboxrect="3163,3163,18437,18437"/>
              </v:shapetype>
              <v:shape id="流程图: 接点 50" o:spid="_x0000_s1026" type="#_x0000_t120" style="position:absolute;left:0;text-align:left;margin-left:150.4pt;margin-top:-12.45pt;width:24.05pt;height:23.35pt;z-index:-25056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" fillcolor="#1e7648" stroked="f" strokeweight="2pt">
                <v:shadow on="t" color="black [3213]" opacity="26214f" origin="-.5,-.5" offset=".74836mm,.74836mm"/>
              </v:shape>
            </w:pict>
          </mc:Fallback>
        </mc:AlternateContent>
      </w:r>
      <w:r w:rsidRPr="0018326A">
        <w:rPr>
          <w:rFonts w:ascii="思源黑体 CN Normal" w:eastAsia="思源黑体 CN Normal" w:hAnsi="思源黑体 CN Normal" w:hint="eastAsia"/>
          <w:b/>
          <w:noProof/>
          <w:color w:val="595959" w:themeColor="text1" w:themeTint="A6"/>
          <w:sz w:val="13"/>
          <w:szCs w:val="13"/>
        </w:rPr>
        <mc:AlternateContent>
          <mc:Choice Requires="wps">
            <w:drawing>
              <wp:anchor distT="0" distB="0" distL="114300" distR="114300" simplePos="0" relativeHeight="252750848" behindDoc="1" locked="0" layoutInCell="1" allowOverlap="1" wp14:anchorId="16BD4686" wp14:editId="76473B9F">
                <wp:simplePos x="0" y="0"/>
                <wp:positionH relativeFrom="margin">
                  <wp:posOffset>2318649</wp:posOffset>
                </wp:positionH>
                <wp:positionV relativeFrom="paragraph">
                  <wp:posOffset>-144361</wp:posOffset>
                </wp:positionV>
                <wp:extent cx="1902843" cy="294640"/>
                <wp:effectExtent l="38100" t="38100" r="97790" b="86360"/>
                <wp:wrapNone/>
                <wp:docPr id="51" name="矩形: 圆角 51"/>
                <wp:cNvGraphicFramePr/>
                <a:graphic xmlns:a="http://schemas.openxmlformats.org/drawingml/2006/main">
                  <a:graphicData uri="http://schemas.microsoft.com/office/word/2010/wordprocessingShape">
                    <wps:wsp>
                      <wps:cNvSpPr/>
                      <wps:spPr>
                        <a:xfrm>
                          <a:off x="0" y="0"/>
                          <a:ext cx="1902843" cy="29464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BE07FC" id="矩形: 圆角 51" o:spid="_x0000_s1026" style="position:absolute;left:0;text-align:left;margin-left:182.55pt;margin-top:-11.35pt;width:149.85pt;height:23.2pt;z-index:-250565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" fillcolor="#f2f2f2 [3052]" stroked="f" strokeweight="2pt">
                <v:shadow on="t" color="black" opacity="26214f" origin="-.5,-.5" offset=".74836mm,.74836mm"/>
                <w10:wrap anchorx="margin"/>
              </v:roundrect>
            </w:pict>
          </mc:Fallback>
        </mc:AlternateContent>
      </w:r>
    </w:p>
    <w:p w14:paraId="5A79E54F" w14:textId="2BB8D8CE" w:rsidR="00162DA3" w:rsidRPr="00162DA3" w:rsidRDefault="00162DA3" w:rsidP="00162DA3">
      <w:pPr>
        <w:widowControl/>
        <w:spacing w:line="240" w:lineRule="atLeast"/>
        <w:jc w:val="left"/>
        <w:rPr>
          <w:rFonts w:ascii="思源黑体 CN Normal" w:eastAsia="思源黑体 CN Normal" w:hAnsi="思源黑体 CN Normal"/>
          <w:b/>
          <w:color w:val="595959" w:themeColor="text1" w:themeTint="A6"/>
          <w:sz w:val="13"/>
          <w:szCs w:val="13"/>
        </w:rPr>
      </w:pPr>
    </w:p>
    <w:tbl>
      <w:tblPr>
        <w:tblStyle w:val="a9"/>
        <w:tblW w:w="0" w:type="auto"/>
        <w:tblLayout w:type="fixed"/>
        <w:tblLook w:val="04A0" w:firstRow="1" w:lastRow="0" w:firstColumn="1" w:lastColumn="0" w:noHBand="0" w:noVBand="1"/>
      </w:tblPr>
      <w:tblGrid>
        <w:gridCol w:w="1220"/>
        <w:gridCol w:w="1334"/>
        <w:gridCol w:w="312"/>
        <w:gridCol w:w="3434"/>
        <w:gridCol w:w="577"/>
        <w:gridCol w:w="1090"/>
        <w:gridCol w:w="803"/>
        <w:gridCol w:w="511"/>
        <w:gridCol w:w="1061"/>
      </w:tblGrid>
      <w:tr w:rsidR="006D0C4D" w:rsidRPr="00D661C3" w14:paraId="08512C82" w14:textId="77777777" w:rsidTr="006D0C4D">
        <w:trPr>
          <w:cnfStyle w:val="100000000000" w:firstRow="1" w:lastRow="0" w:firstColumn="0" w:lastColumn="0" w:oddVBand="0" w:evenVBand="0" w:oddHBand="0" w:evenHBand="0" w:firstRowFirstColumn="0" w:firstRowLastColumn="0" w:lastRowFirstColumn="0" w:lastRowLastColumn="0"/>
          <w:trHeight w:val="794"/>
        </w:trPr>
        <w:tc>
          <w:tcPr>
            <w:tcW w:w="1220" w:type="dxa"/>
            <w:tcBorders>
              <w:top w:val="single" w:sz="4" w:space="0" w:color="1E7648"/>
              <w:bottom w:val="nil"/>
              <w:right w:val="single" w:sz="4" w:space="0" w:color="FFFFFF" w:themeColor="background1"/>
            </w:tcBorders>
          </w:tcPr>
          <w:p w14:paraId="444829F4" w14:textId="77777777" w:rsidR="006D0C4D" w:rsidRPr="00C668D7" w:rsidRDefault="006D0C4D" w:rsidP="00FA35EC">
            <w:pPr>
              <w:spacing w:line="240" w:lineRule="exact"/>
              <w:jc w:val="center"/>
              <w:rPr>
                <w:rFonts w:ascii="思源黑体 CN Bold" w:eastAsia="思源黑体 CN Bold" w:hAnsi="思源黑体 CN Bold"/>
                <w:color w:val="FFFFFF" w:themeColor="background1"/>
                <w:sz w:val="18"/>
                <w:szCs w:val="18"/>
              </w:rPr>
            </w:pPr>
            <w:r w:rsidRPr="00E46A28">
              <w:rPr>
                <w:rFonts w:ascii="思源黑体 CN Bold" w:eastAsia="思源黑体 CN Bold" w:hAnsi="思源黑体 CN Bold" w:hint="eastAsia"/>
                <w:bCs/>
                <w:color w:val="FFFFFF" w:themeColor="background1"/>
                <w:sz w:val="18"/>
                <w:szCs w:val="18"/>
              </w:rPr>
              <w:t>标志物</w:t>
            </w:r>
          </w:p>
        </w:tc>
        <w:tc>
          <w:tcPr>
            <w:tcW w:w="1646" w:type="dxa"/>
            <w:gridSpan w:val="2"/>
            <w:tcBorders>
              <w:top w:val="single" w:sz="4" w:space="0" w:color="1E7648"/>
              <w:left w:val="single" w:sz="4" w:space="0" w:color="FFFFFF" w:themeColor="background1"/>
              <w:bottom w:val="nil"/>
              <w:right w:val="single" w:sz="4" w:space="0" w:color="FFFFFF" w:themeColor="background1"/>
            </w:tcBorders>
          </w:tcPr>
          <w:p w14:paraId="1F7E4464" w14:textId="77777777" w:rsidR="006D0C4D" w:rsidRPr="00C668D7" w:rsidRDefault="006D0C4D" w:rsidP="00FA35EC">
            <w:pPr>
              <w:spacing w:line="240" w:lineRule="exact"/>
              <w:jc w:val="center"/>
              <w:rPr>
                <w:rFonts w:ascii="思源黑体 CN Bold" w:eastAsia="思源黑体 CN Bold" w:hAnsi="思源黑体 CN Bold"/>
                <w:color w:val="FFFFFF" w:themeColor="background1"/>
                <w:sz w:val="18"/>
                <w:szCs w:val="18"/>
              </w:rPr>
            </w:pPr>
            <w:r w:rsidRPr="00E46A28">
              <w:rPr>
                <w:rFonts w:ascii="思源黑体 CN Bold" w:eastAsia="思源黑体 CN Bold" w:hAnsi="思源黑体 CN Bold" w:hint="eastAsia"/>
                <w:bCs/>
                <w:color w:val="FFFFFF" w:themeColor="background1"/>
                <w:sz w:val="18"/>
                <w:szCs w:val="18"/>
              </w:rPr>
              <w:t>试验编号</w:t>
            </w:r>
          </w:p>
        </w:tc>
        <w:tc>
          <w:tcPr>
            <w:tcW w:w="4011" w:type="dxa"/>
            <w:gridSpan w:val="2"/>
            <w:tcBorders>
              <w:top w:val="single" w:sz="4" w:space="0" w:color="1E7648"/>
              <w:left w:val="single" w:sz="4" w:space="0" w:color="FFFFFF" w:themeColor="background1"/>
              <w:bottom w:val="nil"/>
              <w:right w:val="single" w:sz="4" w:space="0" w:color="FFFFFF" w:themeColor="background1"/>
            </w:tcBorders>
          </w:tcPr>
          <w:p w14:paraId="4A12867F" w14:textId="77777777" w:rsidR="006D0C4D" w:rsidRPr="00C668D7" w:rsidRDefault="006D0C4D" w:rsidP="00FA35EC">
            <w:pPr>
              <w:spacing w:line="240" w:lineRule="exact"/>
              <w:jc w:val="center"/>
              <w:rPr>
                <w:rFonts w:ascii="思源黑体 CN Bold" w:eastAsia="思源黑体 CN Bold" w:hAnsi="思源黑体 CN Bold"/>
                <w:color w:val="FFFFFF" w:themeColor="background1"/>
                <w:sz w:val="18"/>
                <w:szCs w:val="18"/>
              </w:rPr>
            </w:pPr>
            <w:r w:rsidRPr="00E46A28">
              <w:rPr>
                <w:rFonts w:ascii="思源黑体 CN Bold" w:eastAsia="思源黑体 CN Bold" w:hAnsi="思源黑体 CN Bold" w:hint="eastAsia"/>
                <w:bCs/>
                <w:color w:val="FFFFFF" w:themeColor="background1"/>
                <w:sz w:val="18"/>
                <w:szCs w:val="18"/>
              </w:rPr>
              <w:t>研究内容</w:t>
            </w:r>
          </w:p>
        </w:tc>
        <w:tc>
          <w:tcPr>
            <w:tcW w:w="2404" w:type="dxa"/>
            <w:gridSpan w:val="3"/>
            <w:tcBorders>
              <w:top w:val="single" w:sz="4" w:space="0" w:color="1E7648"/>
              <w:left w:val="single" w:sz="4" w:space="0" w:color="FFFFFF" w:themeColor="background1"/>
              <w:bottom w:val="nil"/>
              <w:right w:val="single" w:sz="4" w:space="0" w:color="FFFFFF" w:themeColor="background1"/>
            </w:tcBorders>
          </w:tcPr>
          <w:p w14:paraId="43BE8BA1" w14:textId="77777777" w:rsidR="006D0C4D" w:rsidRPr="00C668D7" w:rsidRDefault="006D0C4D" w:rsidP="00FA35EC">
            <w:pPr>
              <w:spacing w:line="240" w:lineRule="exact"/>
              <w:jc w:val="center"/>
              <w:rPr>
                <w:rFonts w:ascii="思源黑体 CN Bold" w:eastAsia="思源黑体 CN Bold" w:hAnsi="思源黑体 CN Bold"/>
                <w:color w:val="FFFFFF" w:themeColor="background1"/>
                <w:sz w:val="18"/>
                <w:szCs w:val="18"/>
              </w:rPr>
            </w:pPr>
            <w:r w:rsidRPr="00E46A28">
              <w:rPr>
                <w:rFonts w:ascii="思源黑体 CN Bold" w:eastAsia="思源黑体 CN Bold" w:hAnsi="思源黑体 CN Bold" w:hint="eastAsia"/>
                <w:bCs/>
                <w:color w:val="FFFFFF" w:themeColor="background1"/>
                <w:sz w:val="18"/>
                <w:szCs w:val="18"/>
              </w:rPr>
              <w:t>治疗方案</w:t>
            </w:r>
          </w:p>
        </w:tc>
        <w:tc>
          <w:tcPr>
            <w:tcW w:w="1061" w:type="dxa"/>
            <w:tcBorders>
              <w:top w:val="single" w:sz="4" w:space="0" w:color="1E7648"/>
              <w:left w:val="single" w:sz="4" w:space="0" w:color="FFFFFF" w:themeColor="background1"/>
              <w:bottom w:val="nil"/>
            </w:tcBorders>
          </w:tcPr>
          <w:p w14:paraId="7FFF82FD" w14:textId="77777777" w:rsidR="006D0C4D" w:rsidRPr="00C668D7" w:rsidRDefault="006D0C4D" w:rsidP="00FA35EC">
            <w:pPr>
              <w:spacing w:line="240" w:lineRule="exact"/>
              <w:jc w:val="center"/>
              <w:rPr>
                <w:rFonts w:ascii="思源黑体 CN Bold" w:eastAsia="思源黑体 CN Bold" w:hAnsi="思源黑体 CN Bold"/>
                <w:color w:val="FFFFFF" w:themeColor="background1"/>
                <w:sz w:val="18"/>
                <w:szCs w:val="18"/>
              </w:rPr>
            </w:pPr>
            <w:r w:rsidRPr="00E46A28">
              <w:rPr>
                <w:rFonts w:ascii="思源黑体 CN Bold" w:eastAsia="思源黑体 CN Bold" w:hAnsi="思源黑体 CN Bold" w:hint="eastAsia"/>
                <w:bCs/>
                <w:color w:val="FFFFFF" w:themeColor="background1"/>
                <w:sz w:val="18"/>
                <w:szCs w:val="18"/>
              </w:rPr>
              <w:t>试验阶段</w:t>
            </w:r>
          </w:p>
        </w:tc>
      </w:tr>
      <w:tr w:rsidR="006D0C4D" w:rsidRPr="00D661C3" w14:paraId="182D7E54" w14:textId="77777777" w:rsidTr="006D0C4D">
        <w:trPr>
          <w:cnfStyle w:val="000000100000" w:firstRow="0" w:lastRow="0" w:firstColumn="0" w:lastColumn="0" w:oddVBand="0" w:evenVBand="0" w:oddHBand="1" w:evenHBand="0" w:firstRowFirstColumn="0" w:firstRowLastColumn="0" w:lastRowFirstColumn="0" w:lastRowLastColumn="0"/>
          <w:trHeight w:hRule="exact" w:val="57"/>
        </w:trPr>
        <w:tc>
          <w:tcPr>
            <w:tcW w:w="1220" w:type="dxa"/>
            <w:tcBorders>
              <w:top w:val="nil"/>
              <w:bottom w:val="single" w:sz="4" w:space="0" w:color="1E7648"/>
            </w:tcBorders>
            <w:shd w:val="clear" w:color="auto" w:fill="auto"/>
          </w:tcPr>
          <w:p w14:paraId="2D252FCD" w14:textId="77777777" w:rsidR="006D0C4D" w:rsidRPr="00D661C3" w:rsidRDefault="006D0C4D" w:rsidP="00FA35EC">
            <w:pPr>
              <w:rPr>
                <w:rFonts w:ascii="思源黑体 CN Light" w:eastAsia="思源黑体 CN Light" w:hAnsi="思源黑体 CN Light"/>
                <w:sz w:val="4"/>
                <w:szCs w:val="4"/>
              </w:rPr>
            </w:pPr>
          </w:p>
        </w:tc>
        <w:tc>
          <w:tcPr>
            <w:tcW w:w="1334" w:type="dxa"/>
            <w:tcBorders>
              <w:top w:val="nil"/>
              <w:bottom w:val="single" w:sz="4" w:space="0" w:color="1E7648"/>
            </w:tcBorders>
            <w:shd w:val="clear" w:color="auto" w:fill="auto"/>
          </w:tcPr>
          <w:p w14:paraId="06A78446" w14:textId="77777777" w:rsidR="006D0C4D" w:rsidRPr="00D661C3" w:rsidRDefault="006D0C4D" w:rsidP="00FA35EC">
            <w:pPr>
              <w:rPr>
                <w:rFonts w:ascii="思源黑体 CN Light" w:eastAsia="思源黑体 CN Light" w:hAnsi="思源黑体 CN Light"/>
                <w:sz w:val="4"/>
                <w:szCs w:val="4"/>
              </w:rPr>
            </w:pPr>
          </w:p>
        </w:tc>
        <w:tc>
          <w:tcPr>
            <w:tcW w:w="3746" w:type="dxa"/>
            <w:gridSpan w:val="2"/>
            <w:tcBorders>
              <w:top w:val="nil"/>
              <w:bottom w:val="single" w:sz="4" w:space="0" w:color="1E7648"/>
            </w:tcBorders>
            <w:shd w:val="clear" w:color="auto" w:fill="auto"/>
          </w:tcPr>
          <w:p w14:paraId="638A18C4" w14:textId="77777777" w:rsidR="006D0C4D" w:rsidRPr="00D661C3" w:rsidRDefault="006D0C4D" w:rsidP="00FA35EC">
            <w:pPr>
              <w:rPr>
                <w:rFonts w:ascii="思源黑体 CN Light" w:eastAsia="思源黑体 CN Light" w:hAnsi="思源黑体 CN Light"/>
                <w:sz w:val="4"/>
                <w:szCs w:val="4"/>
              </w:rPr>
            </w:pPr>
          </w:p>
        </w:tc>
        <w:tc>
          <w:tcPr>
            <w:tcW w:w="1667" w:type="dxa"/>
            <w:gridSpan w:val="2"/>
            <w:tcBorders>
              <w:top w:val="nil"/>
              <w:bottom w:val="single" w:sz="4" w:space="0" w:color="1E7648"/>
            </w:tcBorders>
            <w:shd w:val="clear" w:color="auto" w:fill="auto"/>
          </w:tcPr>
          <w:p w14:paraId="43E4FEE7" w14:textId="77777777" w:rsidR="006D0C4D" w:rsidRPr="00D661C3" w:rsidRDefault="006D0C4D" w:rsidP="00FA35EC">
            <w:pPr>
              <w:rPr>
                <w:rFonts w:ascii="思源黑体 CN Light" w:eastAsia="思源黑体 CN Light" w:hAnsi="思源黑体 CN Light"/>
                <w:sz w:val="4"/>
                <w:szCs w:val="4"/>
              </w:rPr>
            </w:pPr>
          </w:p>
        </w:tc>
        <w:tc>
          <w:tcPr>
            <w:tcW w:w="803" w:type="dxa"/>
            <w:tcBorders>
              <w:top w:val="nil"/>
              <w:bottom w:val="single" w:sz="4" w:space="0" w:color="1E7648"/>
            </w:tcBorders>
            <w:shd w:val="clear" w:color="auto" w:fill="auto"/>
          </w:tcPr>
          <w:p w14:paraId="4313CCBE" w14:textId="77777777" w:rsidR="006D0C4D" w:rsidRPr="00D661C3" w:rsidRDefault="006D0C4D" w:rsidP="00FA35EC">
            <w:pPr>
              <w:rPr>
                <w:rFonts w:ascii="思源黑体 CN Light" w:eastAsia="思源黑体 CN Light" w:hAnsi="思源黑体 CN Light"/>
                <w:sz w:val="4"/>
                <w:szCs w:val="4"/>
              </w:rPr>
            </w:pPr>
          </w:p>
        </w:tc>
        <w:tc>
          <w:tcPr>
            <w:tcW w:w="1572" w:type="dxa"/>
            <w:gridSpan w:val="2"/>
            <w:tcBorders>
              <w:top w:val="nil"/>
              <w:bottom w:val="single" w:sz="4" w:space="0" w:color="1E7648"/>
            </w:tcBorders>
            <w:shd w:val="clear" w:color="auto" w:fill="auto"/>
          </w:tcPr>
          <w:p w14:paraId="69A27348" w14:textId="77777777" w:rsidR="006D0C4D" w:rsidRPr="00D661C3" w:rsidRDefault="006D0C4D" w:rsidP="00FA35EC">
            <w:pPr>
              <w:rPr>
                <w:rFonts w:ascii="思源黑体 CN Light" w:eastAsia="思源黑体 CN Light" w:hAnsi="思源黑体 CN Light"/>
                <w:sz w:val="4"/>
                <w:szCs w:val="4"/>
              </w:rPr>
            </w:pPr>
          </w:p>
        </w:tc>
      </w:tr>
      <w:tr w:rsidR="006D0C4D" w:rsidRPr="00D661C3" w14:paraId="449652FF" w14:textId="77777777" w:rsidTr="006D0C4D">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9"/>
          </w:tcPr>
          <w:p w14:paraId="095CB4F2" w14:textId="63C059CD" w:rsidR="006D0C4D" w:rsidRPr="00490551" w:rsidRDefault="006D0C4D" w:rsidP="00FA35EC">
            <w:pPr>
              <w:spacing w:line="240" w:lineRule="exact"/>
              <w:jc w:val="center"/>
              <w:rPr>
                <w:rFonts w:ascii="思源黑体 CN Normal" w:eastAsia="思源黑体 CN Normal" w:hAnsi="思源黑体 CN Normal" w:cs="思源黑体 CN Light"/>
                <w:bCs/>
                <w:iCs/>
                <w:sz w:val="17"/>
                <w:szCs w:val="17"/>
              </w:rPr>
            </w:pPr>
            <w:r w:rsidRPr="006D0C4D">
              <w:rPr>
                <w:rFonts w:ascii="思源黑体 CN Normal" w:eastAsia="思源黑体 CN Normal" w:hAnsi="思源黑体 CN Normal" w:cs="思源黑体 CN Light"/>
                <w:bCs/>
                <w:iCs/>
                <w:sz w:val="17"/>
                <w:szCs w:val="17"/>
              </w:rPr>
              <w:t>{%tr if clinic_trial%}</w:t>
            </w:r>
          </w:p>
        </w:tc>
      </w:tr>
      <w:tr w:rsidR="006D0C4D" w:rsidRPr="00D661C3" w14:paraId="26D702D1" w14:textId="77777777" w:rsidTr="006D0C4D">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9"/>
          </w:tcPr>
          <w:p w14:paraId="2D22B06D" w14:textId="3997AF6E" w:rsidR="006D0C4D" w:rsidRPr="006D0C4D" w:rsidRDefault="006D0C4D" w:rsidP="00FA35EC">
            <w:pPr>
              <w:spacing w:line="240" w:lineRule="exact"/>
              <w:jc w:val="center"/>
              <w:rPr>
                <w:rFonts w:ascii="思源黑体 CN Normal" w:eastAsia="思源黑体 CN Normal" w:hAnsi="思源黑体 CN Normal" w:cs="思源黑体 CN Light"/>
                <w:bCs/>
                <w:iCs/>
                <w:sz w:val="17"/>
                <w:szCs w:val="17"/>
              </w:rPr>
            </w:pPr>
            <w:r w:rsidRPr="006D0C4D">
              <w:rPr>
                <w:rFonts w:ascii="思源黑体 CN Normal" w:eastAsia="思源黑体 CN Normal" w:hAnsi="思源黑体 CN Normal" w:cs="思源黑体 CN Light"/>
                <w:bCs/>
                <w:iCs/>
                <w:sz w:val="17"/>
                <w:szCs w:val="17"/>
              </w:rPr>
              <w:t>{%tr for a in clinic_trial%}</w:t>
            </w:r>
          </w:p>
        </w:tc>
      </w:tr>
      <w:tr w:rsidR="006D0C4D" w:rsidRPr="00D661C3" w14:paraId="0104F483" w14:textId="77777777" w:rsidTr="006D0C4D">
        <w:trPr>
          <w:cnfStyle w:val="000000010000" w:firstRow="0" w:lastRow="0" w:firstColumn="0" w:lastColumn="0" w:oddVBand="0" w:evenVBand="0" w:oddHBand="0" w:evenHBand="1" w:firstRowFirstColumn="0" w:firstRowLastColumn="0" w:lastRowFirstColumn="0" w:lastRowLastColumn="0"/>
          <w:trHeight w:val="397"/>
        </w:trPr>
        <w:tc>
          <w:tcPr>
            <w:tcW w:w="1220" w:type="dxa"/>
          </w:tcPr>
          <w:p w14:paraId="2F6E9D3D" w14:textId="0C484CC6" w:rsidR="006D0C4D" w:rsidRPr="00490551" w:rsidRDefault="006D0C4D" w:rsidP="00FA35EC">
            <w:pPr>
              <w:spacing w:line="240" w:lineRule="exact"/>
              <w:jc w:val="center"/>
              <w:rPr>
                <w:rFonts w:ascii="思源黑体 CN Bold" w:eastAsia="思源黑体 CN Normal" w:hAnsi="思源黑体 CN Bold" w:cs="思源黑体 CN Normal"/>
                <w:i/>
                <w:iCs/>
                <w:sz w:val="17"/>
                <w:szCs w:val="17"/>
              </w:rPr>
            </w:pPr>
            <w:r w:rsidRPr="006D0C4D">
              <w:rPr>
                <w:rFonts w:ascii="思源黑体 CN Bold" w:eastAsia="思源黑体 CN Normal" w:hAnsi="思源黑体 CN Bold" w:cs="思源黑体 CN Normal"/>
                <w:i/>
                <w:iCs/>
                <w:sz w:val="17"/>
                <w:szCs w:val="17"/>
              </w:rPr>
              <w:t>{{</w:t>
            </w:r>
            <w:proofErr w:type="gramStart"/>
            <w:r w:rsidRPr="006D0C4D">
              <w:rPr>
                <w:rFonts w:ascii="思源黑体 CN Bold" w:eastAsia="思源黑体 CN Normal" w:hAnsi="思源黑体 CN Bold" w:cs="思源黑体 CN Normal"/>
                <w:i/>
                <w:iCs/>
                <w:sz w:val="17"/>
                <w:szCs w:val="17"/>
              </w:rPr>
              <w:t>a.gene</w:t>
            </w:r>
            <w:proofErr w:type="gramEnd"/>
            <w:r w:rsidRPr="006D0C4D">
              <w:rPr>
                <w:rFonts w:ascii="思源黑体 CN Bold" w:eastAsia="思源黑体 CN Normal" w:hAnsi="思源黑体 CN Bold" w:cs="思源黑体 CN Normal"/>
                <w:i/>
                <w:iCs/>
                <w:sz w:val="17"/>
                <w:szCs w:val="17"/>
              </w:rPr>
              <w:t>_symbol}}</w:t>
            </w:r>
          </w:p>
        </w:tc>
        <w:tc>
          <w:tcPr>
            <w:tcW w:w="1646" w:type="dxa"/>
            <w:gridSpan w:val="2"/>
          </w:tcPr>
          <w:p w14:paraId="4192F517" w14:textId="27660EC0" w:rsidR="006D0C4D" w:rsidRPr="00490551" w:rsidRDefault="006D0C4D" w:rsidP="00FA35EC">
            <w:pPr>
              <w:spacing w:line="240" w:lineRule="exact"/>
              <w:jc w:val="center"/>
              <w:rPr>
                <w:rFonts w:ascii="思源黑体 CN Normal" w:eastAsia="思源黑体 CN Normal" w:hAnsi="思源黑体 CN Normal"/>
                <w:sz w:val="17"/>
                <w:szCs w:val="17"/>
              </w:rPr>
            </w:pPr>
            <w:r w:rsidRPr="006D0C4D">
              <w:rPr>
                <w:rFonts w:ascii="思源黑体 CN Normal" w:eastAsia="思源黑体 CN Normal" w:hAnsi="思源黑体 CN Normal"/>
                <w:sz w:val="17"/>
                <w:szCs w:val="17"/>
              </w:rPr>
              <w:t>{{</w:t>
            </w:r>
            <w:proofErr w:type="gramStart"/>
            <w:r w:rsidRPr="006D0C4D">
              <w:rPr>
                <w:rFonts w:ascii="思源黑体 CN Normal" w:eastAsia="思源黑体 CN Normal" w:hAnsi="思源黑体 CN Normal"/>
                <w:sz w:val="17"/>
                <w:szCs w:val="17"/>
              </w:rPr>
              <w:t>a.clinicaltrial</w:t>
            </w:r>
            <w:proofErr w:type="gramEnd"/>
            <w:r w:rsidRPr="006D0C4D">
              <w:rPr>
                <w:rFonts w:ascii="思源黑体 CN Normal" w:eastAsia="思源黑体 CN Normal" w:hAnsi="思源黑体 CN Normal"/>
                <w:sz w:val="17"/>
                <w:szCs w:val="17"/>
              </w:rPr>
              <w:t>_number}}</w:t>
            </w:r>
          </w:p>
        </w:tc>
        <w:tc>
          <w:tcPr>
            <w:tcW w:w="4011" w:type="dxa"/>
            <w:gridSpan w:val="2"/>
          </w:tcPr>
          <w:p w14:paraId="3DD15B95" w14:textId="7C236A79" w:rsidR="006D0C4D" w:rsidRPr="00490551" w:rsidRDefault="006D0C4D" w:rsidP="00FA35EC">
            <w:pPr>
              <w:spacing w:line="240" w:lineRule="exact"/>
              <w:jc w:val="center"/>
              <w:rPr>
                <w:rFonts w:ascii="思源黑体 CN Normal" w:eastAsia="思源黑体 CN Normal" w:hAnsi="思源黑体 CN Normal" w:cs="思源黑体 CN Light"/>
                <w:sz w:val="17"/>
                <w:szCs w:val="17"/>
              </w:rPr>
            </w:pPr>
            <w:r w:rsidRPr="006D0C4D">
              <w:rPr>
                <w:rFonts w:ascii="思源黑体 CN Normal" w:eastAsia="思源黑体 CN Normal" w:hAnsi="思源黑体 CN Normal" w:cs="思源黑体 CN Light"/>
                <w:sz w:val="17"/>
                <w:szCs w:val="17"/>
              </w:rPr>
              <w:t>{{</w:t>
            </w:r>
            <w:proofErr w:type="gramStart"/>
            <w:r w:rsidRPr="006D0C4D">
              <w:rPr>
                <w:rFonts w:ascii="思源黑体 CN Normal" w:eastAsia="思源黑体 CN Normal" w:hAnsi="思源黑体 CN Normal" w:cs="思源黑体 CN Light"/>
                <w:sz w:val="17"/>
                <w:szCs w:val="17"/>
              </w:rPr>
              <w:t>a.study</w:t>
            </w:r>
            <w:proofErr w:type="gramEnd"/>
            <w:r w:rsidRPr="006D0C4D">
              <w:rPr>
                <w:rFonts w:ascii="思源黑体 CN Normal" w:eastAsia="思源黑体 CN Normal" w:hAnsi="思源黑体 CN Normal" w:cs="思源黑体 CN Light"/>
                <w:sz w:val="17"/>
                <w:szCs w:val="17"/>
              </w:rPr>
              <w:t>_title}}</w:t>
            </w:r>
          </w:p>
        </w:tc>
        <w:tc>
          <w:tcPr>
            <w:tcW w:w="2404" w:type="dxa"/>
            <w:gridSpan w:val="3"/>
          </w:tcPr>
          <w:p w14:paraId="5DC273BC" w14:textId="77777777" w:rsidR="006D0C4D" w:rsidRPr="006D0C4D" w:rsidRDefault="006D0C4D" w:rsidP="006D0C4D">
            <w:pPr>
              <w:spacing w:line="360" w:lineRule="exact"/>
              <w:jc w:val="center"/>
              <w:rPr>
                <w:rFonts w:ascii="思源黑体 CN Normal" w:eastAsia="思源黑体 CN Normal" w:hAnsi="思源黑体 CN Normal"/>
                <w:sz w:val="17"/>
                <w:szCs w:val="17"/>
              </w:rPr>
            </w:pPr>
            <w:r w:rsidRPr="006D0C4D">
              <w:rPr>
                <w:rFonts w:ascii="思源黑体 CN Normal" w:eastAsia="思源黑体 CN Normal" w:hAnsi="思源黑体 CN Normal"/>
                <w:sz w:val="17"/>
                <w:szCs w:val="17"/>
              </w:rPr>
              <w:t xml:space="preserve">{%p for b in </w:t>
            </w:r>
            <w:proofErr w:type="gramStart"/>
            <w:r w:rsidRPr="006D0C4D">
              <w:rPr>
                <w:rFonts w:ascii="思源黑体 CN Normal" w:eastAsia="思源黑体 CN Normal" w:hAnsi="思源黑体 CN Normal"/>
                <w:sz w:val="17"/>
                <w:szCs w:val="17"/>
              </w:rPr>
              <w:t>a.interventions</w:t>
            </w:r>
            <w:proofErr w:type="gramEnd"/>
            <w:r w:rsidRPr="006D0C4D">
              <w:rPr>
                <w:rFonts w:ascii="思源黑体 CN Normal" w:eastAsia="思源黑体 CN Normal" w:hAnsi="思源黑体 CN Normal"/>
                <w:sz w:val="17"/>
                <w:szCs w:val="17"/>
              </w:rPr>
              <w:t>%}</w:t>
            </w:r>
          </w:p>
          <w:p w14:paraId="07DED6CE" w14:textId="77777777" w:rsidR="006D0C4D" w:rsidRPr="006D0C4D" w:rsidRDefault="006D0C4D" w:rsidP="006D0C4D">
            <w:pPr>
              <w:spacing w:line="360" w:lineRule="exact"/>
              <w:jc w:val="center"/>
              <w:rPr>
                <w:rFonts w:ascii="思源黑体 CN Normal" w:eastAsia="思源黑体 CN Normal" w:hAnsi="思源黑体 CN Normal"/>
                <w:sz w:val="17"/>
                <w:szCs w:val="17"/>
              </w:rPr>
            </w:pPr>
            <w:r w:rsidRPr="006D0C4D">
              <w:rPr>
                <w:rFonts w:ascii="思源黑体 CN Normal" w:eastAsia="思源黑体 CN Normal" w:hAnsi="思源黑体 CN Normal"/>
                <w:sz w:val="17"/>
                <w:szCs w:val="17"/>
              </w:rPr>
              <w:t>{{b}}</w:t>
            </w:r>
          </w:p>
          <w:p w14:paraId="23B33002" w14:textId="0AE358B5" w:rsidR="006D0C4D" w:rsidRPr="00490551" w:rsidRDefault="006D0C4D" w:rsidP="006D0C4D">
            <w:pPr>
              <w:spacing w:line="360" w:lineRule="exact"/>
              <w:jc w:val="center"/>
              <w:rPr>
                <w:rFonts w:ascii="思源黑体 CN Normal" w:eastAsia="思源黑体 CN Normal" w:hAnsi="思源黑体 CN Normal"/>
                <w:sz w:val="17"/>
                <w:szCs w:val="17"/>
              </w:rPr>
            </w:pPr>
            <w:r w:rsidRPr="006D0C4D">
              <w:rPr>
                <w:rFonts w:ascii="思源黑体 CN Normal" w:eastAsia="思源黑体 CN Normal" w:hAnsi="思源黑体 CN Normal"/>
                <w:sz w:val="17"/>
                <w:szCs w:val="17"/>
              </w:rPr>
              <w:t>{%p endfor%}</w:t>
            </w:r>
          </w:p>
        </w:tc>
        <w:tc>
          <w:tcPr>
            <w:tcW w:w="1061" w:type="dxa"/>
          </w:tcPr>
          <w:p w14:paraId="2C457E24" w14:textId="1B76C9D2" w:rsidR="006D0C4D" w:rsidRPr="00490551" w:rsidRDefault="006D0C4D" w:rsidP="00FA35EC">
            <w:pPr>
              <w:spacing w:line="240" w:lineRule="exact"/>
              <w:jc w:val="center"/>
              <w:rPr>
                <w:rFonts w:ascii="思源黑体 CN Normal" w:eastAsia="思源黑体 CN Normal" w:hAnsi="思源黑体 CN Normal" w:cs="思源黑体 CN Light"/>
                <w:sz w:val="17"/>
                <w:szCs w:val="17"/>
              </w:rPr>
            </w:pPr>
            <w:r w:rsidRPr="006D0C4D">
              <w:rPr>
                <w:rFonts w:ascii="思源黑体 CN Normal" w:eastAsia="思源黑体 CN Normal" w:hAnsi="思源黑体 CN Normal" w:cs="思源黑体 CN Light"/>
                <w:sz w:val="17"/>
                <w:szCs w:val="17"/>
              </w:rPr>
              <w:t>{{</w:t>
            </w:r>
            <w:proofErr w:type="gramStart"/>
            <w:r w:rsidRPr="006D0C4D">
              <w:rPr>
                <w:rFonts w:ascii="思源黑体 CN Normal" w:eastAsia="思源黑体 CN Normal" w:hAnsi="思源黑体 CN Normal" w:cs="思源黑体 CN Light"/>
                <w:sz w:val="17"/>
                <w:szCs w:val="17"/>
              </w:rPr>
              <w:t>a.phase</w:t>
            </w:r>
            <w:proofErr w:type="gramEnd"/>
            <w:r w:rsidRPr="006D0C4D">
              <w:rPr>
                <w:rFonts w:ascii="思源黑体 CN Normal" w:eastAsia="思源黑体 CN Normal" w:hAnsi="思源黑体 CN Normal" w:cs="思源黑体 CN Light"/>
                <w:sz w:val="17"/>
                <w:szCs w:val="17"/>
              </w:rPr>
              <w:t>}}</w:t>
            </w:r>
          </w:p>
        </w:tc>
      </w:tr>
      <w:tr w:rsidR="006D0C4D" w:rsidRPr="00D661C3" w14:paraId="03C3033D" w14:textId="77777777" w:rsidTr="003B50AE">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9"/>
          </w:tcPr>
          <w:p w14:paraId="2C2E3564" w14:textId="78DED9B1" w:rsidR="006D0C4D" w:rsidRPr="006D0C4D" w:rsidRDefault="006D0C4D" w:rsidP="00FA35EC">
            <w:pPr>
              <w:spacing w:line="240" w:lineRule="exact"/>
              <w:jc w:val="center"/>
              <w:rPr>
                <w:rFonts w:ascii="思源黑体 CN Normal" w:eastAsia="思源黑体 CN Normal" w:hAnsi="思源黑体 CN Normal" w:cs="思源黑体 CN Light"/>
                <w:sz w:val="17"/>
                <w:szCs w:val="17"/>
              </w:rPr>
            </w:pPr>
            <w:r w:rsidRPr="006D0C4D">
              <w:rPr>
                <w:rFonts w:ascii="思源黑体 CN Normal" w:eastAsia="思源黑体 CN Normal" w:hAnsi="思源黑体 CN Normal" w:cs="思源黑体 CN Light"/>
                <w:sz w:val="17"/>
                <w:szCs w:val="17"/>
              </w:rPr>
              <w:t>{%tr endfor%}</w:t>
            </w:r>
          </w:p>
        </w:tc>
      </w:tr>
      <w:tr w:rsidR="006D0C4D" w:rsidRPr="00D661C3" w14:paraId="70A806AF" w14:textId="77777777" w:rsidTr="003B50AE">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9"/>
          </w:tcPr>
          <w:p w14:paraId="2A7BF663" w14:textId="625A0977" w:rsidR="006D0C4D" w:rsidRPr="006D0C4D" w:rsidRDefault="006D0C4D" w:rsidP="00FA35EC">
            <w:pPr>
              <w:spacing w:line="240" w:lineRule="exact"/>
              <w:jc w:val="center"/>
              <w:rPr>
                <w:rFonts w:ascii="思源黑体 CN Normal" w:eastAsia="思源黑体 CN Normal" w:hAnsi="思源黑体 CN Normal" w:cs="思源黑体 CN Light"/>
                <w:sz w:val="17"/>
                <w:szCs w:val="17"/>
              </w:rPr>
            </w:pPr>
            <w:r w:rsidRPr="006D0C4D">
              <w:rPr>
                <w:rFonts w:ascii="思源黑体 CN Normal" w:eastAsia="思源黑体 CN Normal" w:hAnsi="思源黑体 CN Normal" w:cs="思源黑体 CN Light"/>
                <w:sz w:val="17"/>
                <w:szCs w:val="17"/>
              </w:rPr>
              <w:t>{%tr else%}</w:t>
            </w:r>
          </w:p>
        </w:tc>
      </w:tr>
      <w:tr w:rsidR="006D0C4D" w:rsidRPr="00D661C3" w14:paraId="5950C6B0" w14:textId="77777777" w:rsidTr="006D0C4D">
        <w:trPr>
          <w:cnfStyle w:val="000000100000" w:firstRow="0" w:lastRow="0" w:firstColumn="0" w:lastColumn="0" w:oddVBand="0" w:evenVBand="0" w:oddHBand="1" w:evenHBand="0" w:firstRowFirstColumn="0" w:firstRowLastColumn="0" w:lastRowFirstColumn="0" w:lastRowLastColumn="0"/>
          <w:trHeight w:val="397"/>
        </w:trPr>
        <w:tc>
          <w:tcPr>
            <w:tcW w:w="1220" w:type="dxa"/>
          </w:tcPr>
          <w:p w14:paraId="0EA95A2E" w14:textId="24567E85" w:rsidR="006D0C4D" w:rsidRPr="00490551" w:rsidRDefault="006D0C4D" w:rsidP="006D0C4D">
            <w:pPr>
              <w:spacing w:line="240" w:lineRule="exact"/>
              <w:jc w:val="center"/>
              <w:rPr>
                <w:rFonts w:ascii="思源黑体 CN Bold" w:eastAsia="思源黑体 CN Normal" w:hAnsi="思源黑体 CN Bold" w:cs="思源黑体 CN Normal"/>
                <w:i/>
                <w:iCs/>
                <w:sz w:val="17"/>
                <w:szCs w:val="17"/>
              </w:rPr>
            </w:pPr>
            <w:r>
              <w:rPr>
                <w:rFonts w:ascii="思源黑体 CN Normal" w:eastAsia="思源黑体 CN Normal" w:hAnsi="思源黑体 CN Normal" w:hint="eastAsia"/>
                <w:i/>
                <w:iCs/>
                <w:sz w:val="17"/>
                <w:szCs w:val="17"/>
              </w:rPr>
              <w:t>-</w:t>
            </w:r>
          </w:p>
        </w:tc>
        <w:tc>
          <w:tcPr>
            <w:tcW w:w="1646" w:type="dxa"/>
            <w:gridSpan w:val="2"/>
          </w:tcPr>
          <w:p w14:paraId="11F552E2" w14:textId="36641FAE" w:rsidR="006D0C4D" w:rsidRPr="00490551" w:rsidRDefault="006D0C4D" w:rsidP="006D0C4D">
            <w:pPr>
              <w:spacing w:line="240" w:lineRule="exact"/>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4011" w:type="dxa"/>
            <w:gridSpan w:val="2"/>
          </w:tcPr>
          <w:p w14:paraId="0B79561C" w14:textId="00BD8A71" w:rsidR="006D0C4D" w:rsidRPr="00490551" w:rsidRDefault="006D0C4D" w:rsidP="006D0C4D">
            <w:pPr>
              <w:spacing w:line="240" w:lineRule="exact"/>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sz w:val="17"/>
                <w:szCs w:val="17"/>
              </w:rPr>
              <w:t>-</w:t>
            </w:r>
          </w:p>
        </w:tc>
        <w:tc>
          <w:tcPr>
            <w:tcW w:w="2404" w:type="dxa"/>
            <w:gridSpan w:val="3"/>
          </w:tcPr>
          <w:p w14:paraId="48E937E1" w14:textId="53037378" w:rsidR="006D0C4D" w:rsidRPr="00490551" w:rsidRDefault="006D0C4D" w:rsidP="006D0C4D">
            <w:pPr>
              <w:spacing w:line="360" w:lineRule="exact"/>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061" w:type="dxa"/>
          </w:tcPr>
          <w:p w14:paraId="3611860F" w14:textId="0EC34206" w:rsidR="006D0C4D" w:rsidRPr="00490551" w:rsidRDefault="006D0C4D" w:rsidP="006D0C4D">
            <w:pPr>
              <w:spacing w:line="240" w:lineRule="exact"/>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bCs/>
                <w:iCs/>
                <w:color w:val="000000"/>
                <w:sz w:val="17"/>
                <w:szCs w:val="17"/>
              </w:rPr>
              <w:t>-</w:t>
            </w:r>
          </w:p>
        </w:tc>
      </w:tr>
      <w:tr w:rsidR="006D0C4D" w:rsidRPr="00D661C3" w14:paraId="5AA323B6" w14:textId="77777777" w:rsidTr="00C770AD">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9"/>
          </w:tcPr>
          <w:p w14:paraId="1CE6BB10" w14:textId="71F2CDC6" w:rsidR="006D0C4D" w:rsidRPr="00490551" w:rsidRDefault="006D0C4D" w:rsidP="006D0C4D">
            <w:pPr>
              <w:spacing w:line="240" w:lineRule="exact"/>
              <w:jc w:val="center"/>
              <w:rPr>
                <w:rFonts w:ascii="思源黑体 CN Normal" w:eastAsia="思源黑体 CN Normal" w:hAnsi="思源黑体 CN Normal" w:cs="思源黑体 CN Light"/>
                <w:bCs/>
                <w:iCs/>
                <w:sz w:val="17"/>
                <w:szCs w:val="17"/>
              </w:rPr>
            </w:pPr>
            <w:r w:rsidRPr="006D0C4D">
              <w:rPr>
                <w:rFonts w:ascii="思源黑体 CN Normal" w:eastAsia="思源黑体 CN Normal" w:hAnsi="思源黑体 CN Normal" w:cs="思源黑体 CN Light"/>
                <w:bCs/>
                <w:iCs/>
                <w:sz w:val="17"/>
                <w:szCs w:val="17"/>
              </w:rPr>
              <w:t>{%tr endif%}</w:t>
            </w:r>
          </w:p>
        </w:tc>
      </w:tr>
    </w:tbl>
    <w:p w14:paraId="63658E9D" w14:textId="74BA33B3" w:rsidR="003222BE" w:rsidRPr="00162DA3" w:rsidRDefault="003222BE" w:rsidP="00162DA3">
      <w:pPr>
        <w:widowControl/>
        <w:spacing w:line="240" w:lineRule="atLeast"/>
        <w:jc w:val="left"/>
        <w:rPr>
          <w:rFonts w:ascii="思源黑体 CN Normal" w:eastAsia="思源黑体 CN Normal" w:hAnsi="思源黑体 CN Normal"/>
          <w:b/>
          <w:color w:val="595959" w:themeColor="text1" w:themeTint="A6"/>
          <w:sz w:val="13"/>
          <w:szCs w:val="13"/>
        </w:rPr>
      </w:pPr>
    </w:p>
    <w:p w14:paraId="7A9497B2" w14:textId="77777777" w:rsidR="00BD1CC6" w:rsidRPr="00C8015C" w:rsidRDefault="00BD1CC6" w:rsidP="00BD1CC6">
      <w:pPr>
        <w:adjustRightInd w:val="0"/>
        <w:snapToGrid w:val="0"/>
        <w:spacing w:line="240" w:lineRule="exact"/>
        <w:rPr>
          <w:rFonts w:ascii="思源黑体 CN Normal" w:eastAsia="思源黑体 CN Normal" w:hAnsi="思源黑体 CN Normal"/>
          <w:b/>
          <w:color w:val="595959" w:themeColor="text1" w:themeTint="A6"/>
          <w:sz w:val="15"/>
          <w:szCs w:val="15"/>
        </w:rPr>
      </w:pPr>
      <w:r w:rsidRPr="00C8015C">
        <w:rPr>
          <w:rFonts w:ascii="思源黑体 CN Normal" w:eastAsia="思源黑体 CN Normal" w:hAnsi="思源黑体 CN Normal" w:hint="eastAsia"/>
          <w:b/>
          <w:color w:val="595959" w:themeColor="text1" w:themeTint="A6"/>
          <w:sz w:val="15"/>
          <w:szCs w:val="15"/>
        </w:rPr>
        <w:t>注：</w:t>
      </w:r>
    </w:p>
    <w:p w14:paraId="2BAC54DA" w14:textId="45B3BD98" w:rsidR="00092150" w:rsidRPr="00FA5D11" w:rsidRDefault="00BD1CC6" w:rsidP="00FA5D11">
      <w:pPr>
        <w:adjustRightInd w:val="0"/>
        <w:snapToGrid w:val="0"/>
        <w:spacing w:line="240" w:lineRule="exact"/>
        <w:rPr>
          <w:rFonts w:ascii="思源黑体 CN Normal" w:eastAsia="思源黑体 CN Normal" w:hAnsi="思源黑体 CN Normal"/>
          <w:b/>
          <w:color w:val="595959" w:themeColor="text1" w:themeTint="A6"/>
          <w:sz w:val="15"/>
          <w:szCs w:val="15"/>
        </w:rPr>
      </w:pPr>
      <w:r w:rsidRPr="00C8015C">
        <w:rPr>
          <w:rFonts w:ascii="思源黑体 CN Normal" w:eastAsia="思源黑体 CN Normal" w:hAnsi="思源黑体 CN Normal" w:hint="eastAsia"/>
          <w:color w:val="595959" w:themeColor="text1" w:themeTint="A6"/>
          <w:sz w:val="15"/>
          <w:szCs w:val="15"/>
        </w:rPr>
        <w:t>上述临床试验信息是根据受检者检测结果在</w:t>
      </w:r>
      <w:r w:rsidRPr="00C8015C">
        <w:rPr>
          <w:rFonts w:ascii="思源黑体 CN Normal" w:eastAsia="思源黑体 CN Normal" w:hAnsi="思源黑体 CN Normal"/>
          <w:color w:val="595959" w:themeColor="text1" w:themeTint="A6"/>
          <w:sz w:val="15"/>
          <w:szCs w:val="15"/>
        </w:rPr>
        <w:t>ClinicalTrial</w:t>
      </w:r>
      <w:r w:rsidRPr="00C8015C">
        <w:rPr>
          <w:rFonts w:ascii="思源黑体 CN Normal" w:eastAsia="思源黑体 CN Normal" w:hAnsi="思源黑体 CN Normal" w:hint="eastAsia"/>
          <w:color w:val="595959" w:themeColor="text1" w:themeTint="A6"/>
          <w:sz w:val="15"/>
          <w:szCs w:val="15"/>
        </w:rPr>
        <w:t>（</w:t>
      </w:r>
      <w:r w:rsidRPr="00C8015C">
        <w:rPr>
          <w:rFonts w:ascii="思源黑体 CN Normal" w:eastAsia="思源黑体 CN Normal" w:hAnsi="思源黑体 CN Normal"/>
          <w:color w:val="595959" w:themeColor="text1" w:themeTint="A6"/>
          <w:sz w:val="15"/>
          <w:szCs w:val="15"/>
        </w:rPr>
        <w:t>https://clinicaltrials.gov/）和药物临床试验登记与信息公示平台（http://www.chinadrugtrials.org.cn/）中检索而来，如需了解详细</w:t>
      </w:r>
      <w:r w:rsidRPr="00C8015C">
        <w:rPr>
          <w:rFonts w:ascii="思源黑体 CN Normal" w:eastAsia="思源黑体 CN Normal" w:hAnsi="思源黑体 CN Normal" w:hint="eastAsia"/>
          <w:color w:val="595959" w:themeColor="text1" w:themeTint="A6"/>
          <w:sz w:val="15"/>
          <w:szCs w:val="15"/>
        </w:rPr>
        <w:t>试验研究信息（入组条件、研究者信息、参加机构信息等）可根据上表中试验编号在上述网站中检索。</w:t>
      </w:r>
      <w:r w:rsidR="00092150" w:rsidRPr="00C8015C">
        <w:rPr>
          <w:rFonts w:ascii="思源黑体 CN Normal" w:eastAsia="思源黑体 CN Normal" w:hAnsi="思源黑体 CN Normal"/>
        </w:rPr>
        <w:br w:type="page"/>
      </w:r>
    </w:p>
    <w:p w14:paraId="4341956C" w14:textId="77777777" w:rsidR="00AC0F24" w:rsidRDefault="00AC0F24" w:rsidP="00D66803">
      <w:pPr>
        <w:spacing w:line="240" w:lineRule="exact"/>
        <w:rPr>
          <w:b/>
          <w:bCs/>
        </w:rPr>
      </w:pPr>
    </w:p>
    <w:p w14:paraId="35314FD7" w14:textId="3AF25941" w:rsidR="000B29A1" w:rsidRDefault="00383A44" w:rsidP="00B3606C">
      <w:pPr>
        <w:spacing w:line="240" w:lineRule="exact"/>
        <w:rPr>
          <w:b/>
          <w:bCs/>
        </w:rPr>
      </w:pP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2307456" behindDoc="0" locked="0" layoutInCell="1" allowOverlap="1" wp14:anchorId="18A98985" wp14:editId="6AD92471">
                <wp:simplePos x="0" y="0"/>
                <wp:positionH relativeFrom="column">
                  <wp:posOffset>2323998</wp:posOffset>
                </wp:positionH>
                <wp:positionV relativeFrom="paragraph">
                  <wp:posOffset>-311049</wp:posOffset>
                </wp:positionV>
                <wp:extent cx="2019869" cy="409433"/>
                <wp:effectExtent l="0" t="0" r="0" b="0"/>
                <wp:wrapNone/>
                <wp:docPr id="68" name="文本框 68"/>
                <wp:cNvGraphicFramePr/>
                <a:graphic xmlns:a="http://schemas.openxmlformats.org/drawingml/2006/main">
                  <a:graphicData uri="http://schemas.microsoft.com/office/word/2010/wordprocessingShape">
                    <wps:wsp>
                      <wps:cNvSpPr txBox="1"/>
                      <wps:spPr>
                        <a:xfrm>
                          <a:off x="0" y="0"/>
                          <a:ext cx="2019869" cy="409433"/>
                        </a:xfrm>
                        <a:prstGeom prst="rect">
                          <a:avLst/>
                        </a:prstGeom>
                        <a:noFill/>
                        <a:ln w="6350">
                          <a:noFill/>
                        </a:ln>
                      </wps:spPr>
                      <wps:txbx>
                        <w:txbxContent>
                          <w:p w14:paraId="1FFBBD02" w14:textId="78C7DF1A" w:rsidR="00E47050" w:rsidRPr="00DD0A29" w:rsidRDefault="00E47050" w:rsidP="009C09F5">
                            <w:pPr>
                              <w:ind w:firstLineChars="50" w:firstLine="140"/>
                              <w:rPr>
                                <w:rFonts w:ascii="思源黑体 CN Bold" w:eastAsia="思源黑体 CN Bold" w:hAnsi="思源黑体 CN Bold"/>
                              </w:rPr>
                            </w:pPr>
                            <w:r w:rsidRPr="00DD0A29">
                              <w:rPr>
                                <w:rFonts w:ascii="思源黑体 CN Bold" w:eastAsia="思源黑体 CN Bold" w:hAnsi="思源黑体 CN Bold"/>
                                <w:b/>
                                <w:bCs/>
                                <w:color w:val="FFFFFF" w:themeColor="background1"/>
                                <w:sz w:val="28"/>
                                <w:szCs w:val="28"/>
                              </w:rPr>
                              <w:t>5</w:t>
                            </w:r>
                            <w:r w:rsidRPr="00DD0A29">
                              <w:rPr>
                                <w:rFonts w:ascii="思源黑体 CN Bold" w:eastAsia="思源黑体 CN Bold" w:hAnsi="思源黑体 CN Bold"/>
                                <w:b/>
                                <w:bCs/>
                                <w:color w:val="FFFFFF" w:themeColor="background1"/>
                                <w:sz w:val="32"/>
                                <w:szCs w:val="32"/>
                              </w:rPr>
                              <w:t xml:space="preserve"> </w:t>
                            </w:r>
                            <w:r w:rsidRPr="00DD0A29">
                              <w:rPr>
                                <w:rFonts w:ascii="思源黑体 CN Bold" w:eastAsia="思源黑体 CN Bold" w:hAnsi="思源黑体 CN Bold"/>
                              </w:rPr>
                              <w:t xml:space="preserve">   </w:t>
                            </w:r>
                            <w:r w:rsidRPr="00AC0F24">
                              <w:rPr>
                                <w:rFonts w:ascii="思源黑体 CN Bold" w:eastAsia="思源黑体 CN Bold" w:hAnsi="思源黑体 CN Bold" w:hint="eastAsia"/>
                                <w:color w:val="1E7648"/>
                                <w:kern w:val="44"/>
                                <w:sz w:val="28"/>
                                <w:szCs w:val="28"/>
                              </w:rPr>
                              <w:t>数据质控</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8A98985" id="文本框 68" o:spid="_x0000_s1031" type="#_x0000_t202" style="position:absolute;left:0;text-align:left;margin-left:183pt;margin-top:-24.5pt;width:159.05pt;height:32.25pt;z-index:25230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" filled="f" stroked="f" strokeweight=".5pt">
                <v:textbox>
                  <w:txbxContent>
                    <w:p w14:paraId="1FFBBD02" w14:textId="78C7DF1A" w:rsidR="00E47050" w:rsidRPr="00DD0A29" w:rsidRDefault="00E47050" w:rsidP="009C09F5">
                      <w:pPr>
                        <w:ind w:firstLineChars="50" w:firstLine="140"/>
                        <w:rPr>
                          <w:rFonts w:ascii="思源黑体 CN Bold" w:eastAsia="思源黑体 CN Bold" w:hAnsi="思源黑体 CN Bold"/>
                        </w:rPr>
                      </w:pPr>
                      <w:r w:rsidRPr="00DD0A29">
                        <w:rPr>
                          <w:rFonts w:ascii="思源黑体 CN Bold" w:eastAsia="思源黑体 CN Bold" w:hAnsi="思源黑体 CN Bold"/>
                          <w:b/>
                          <w:bCs/>
                          <w:color w:val="FFFFFF" w:themeColor="background1"/>
                          <w:sz w:val="28"/>
                          <w:szCs w:val="28"/>
                        </w:rPr>
                        <w:t>5</w:t>
                      </w:r>
                      <w:r w:rsidRPr="00DD0A29">
                        <w:rPr>
                          <w:rFonts w:ascii="思源黑体 CN Bold" w:eastAsia="思源黑体 CN Bold" w:hAnsi="思源黑体 CN Bold"/>
                          <w:b/>
                          <w:bCs/>
                          <w:color w:val="FFFFFF" w:themeColor="background1"/>
                          <w:sz w:val="32"/>
                          <w:szCs w:val="32"/>
                        </w:rPr>
                        <w:t xml:space="preserve"> </w:t>
                      </w:r>
                      <w:r w:rsidRPr="00DD0A29">
                        <w:rPr>
                          <w:rFonts w:ascii="思源黑体 CN Bold" w:eastAsia="思源黑体 CN Bold" w:hAnsi="思源黑体 CN Bold"/>
                        </w:rPr>
                        <w:t xml:space="preserve">   </w:t>
                      </w:r>
                      <w:r w:rsidRPr="00AC0F24">
                        <w:rPr>
                          <w:rFonts w:ascii="思源黑体 CN Bold" w:eastAsia="思源黑体 CN Bold" w:hAnsi="思源黑体 CN Bold" w:hint="eastAsia"/>
                          <w:color w:val="1E7648"/>
                          <w:kern w:val="44"/>
                          <w:sz w:val="28"/>
                          <w:szCs w:val="28"/>
                        </w:rPr>
                        <w:t>数据质控</w:t>
                      </w:r>
                    </w:p>
                  </w:txbxContent>
                </v:textbox>
              </v:shape>
            </w:pict>
          </mc:Fallback>
        </mc:AlternateContent>
      </w:r>
      <w:r w:rsidRPr="002375EF">
        <w:rPr>
          <w:rFonts w:ascii="微软雅黑" w:eastAsia="微软雅黑" w:hAnsi="微软雅黑" w:hint="eastAsia"/>
          <w:b/>
          <w:bCs/>
          <w:noProof/>
          <w:color w:val="FFFFFF" w:themeColor="background1"/>
          <w:sz w:val="52"/>
          <w:szCs w:val="52"/>
        </w:rPr>
        <mc:AlternateContent>
          <mc:Choice Requires="wps">
            <w:drawing>
              <wp:anchor distT="0" distB="0" distL="114300" distR="114300" simplePos="0" relativeHeight="252130304" behindDoc="1" locked="0" layoutInCell="1" allowOverlap="1" wp14:anchorId="3D67FB7E" wp14:editId="2757E8F5">
                <wp:simplePos x="0" y="0"/>
                <wp:positionH relativeFrom="column">
                  <wp:posOffset>2412340</wp:posOffset>
                </wp:positionH>
                <wp:positionV relativeFrom="paragraph">
                  <wp:posOffset>-212725</wp:posOffset>
                </wp:positionV>
                <wp:extent cx="305461" cy="310747"/>
                <wp:effectExtent l="38100" t="38100" r="75565" b="89535"/>
                <wp:wrapNone/>
                <wp:docPr id="78" name="流程图: 接点 78"/>
                <wp:cNvGraphicFramePr/>
                <a:graphic xmlns:a="http://schemas.openxmlformats.org/drawingml/2006/main">
                  <a:graphicData uri="http://schemas.microsoft.com/office/word/2010/wordprocessingShape">
                    <wps:wsp>
                      <wps:cNvSpPr/>
                      <wps:spPr>
                        <a:xfrm>
                          <a:off x="0" y="0"/>
                          <a:ext cx="305461" cy="310747"/>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48E2BF" id="流程图: 接点 78" o:spid="_x0000_s1026" type="#_x0000_t120" style="position:absolute;left:0;text-align:left;margin-left:189.95pt;margin-top:-16.75pt;width:24.05pt;height:24.45pt;z-index:-25118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" fillcolor="#1e7648" stroked="f" strokeweight="2pt">
                <v:shadow on="t" color="black [3213]" opacity="26214f" origin="-.5,-.5" offset=".74836mm,.74836mm"/>
              </v:shape>
            </w:pict>
          </mc:Fallback>
        </mc:AlternateContent>
      </w:r>
      <w:r w:rsidR="00DC33B8" w:rsidRPr="002375EF">
        <w:rPr>
          <w:rFonts w:ascii="微软雅黑" w:eastAsia="微软雅黑" w:hAnsi="微软雅黑" w:hint="eastAsia"/>
          <w:b/>
          <w:noProof/>
          <w:color w:val="FFFFFF" w:themeColor="background1"/>
          <w:sz w:val="52"/>
          <w:szCs w:val="52"/>
        </w:rPr>
        <mc:AlternateContent>
          <mc:Choice Requires="wps">
            <w:drawing>
              <wp:anchor distT="0" distB="0" distL="114300" distR="114300" simplePos="0" relativeHeight="252081152" behindDoc="1" locked="0" layoutInCell="1" allowOverlap="1" wp14:anchorId="583AC589" wp14:editId="7290B3AD">
                <wp:simplePos x="0" y="0"/>
                <wp:positionH relativeFrom="margin">
                  <wp:posOffset>2834427</wp:posOffset>
                </wp:positionH>
                <wp:positionV relativeFrom="paragraph">
                  <wp:posOffset>-197155</wp:posOffset>
                </wp:positionV>
                <wp:extent cx="886460" cy="294890"/>
                <wp:effectExtent l="38100" t="38100" r="104140" b="86360"/>
                <wp:wrapNone/>
                <wp:docPr id="71" name="矩形: 圆角 71"/>
                <wp:cNvGraphicFramePr/>
                <a:graphic xmlns:a="http://schemas.openxmlformats.org/drawingml/2006/main">
                  <a:graphicData uri="http://schemas.microsoft.com/office/word/2010/wordprocessingShape">
                    <wps:wsp>
                      <wps:cNvSpPr/>
                      <wps:spPr>
                        <a:xfrm>
                          <a:off x="0" y="0"/>
                          <a:ext cx="886460" cy="2948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F68A56D" id="矩形: 圆角 71" o:spid="_x0000_s1026" style="position:absolute;left:0;text-align:left;margin-left:223.2pt;margin-top:-15.5pt;width:69.8pt;height:23.2pt;z-index:-251235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" fillcolor="#f2f2f2 [3052]" stroked="f" strokeweight="2pt">
                <v:shadow on="t" color="black" opacity="26214f" origin="-.5,-.5" offset=".74836mm,.74836mm"/>
                <w10:wrap anchorx="margin"/>
              </v:roundrect>
            </w:pict>
          </mc:Fallback>
        </mc:AlternateContent>
      </w:r>
    </w:p>
    <w:p w14:paraId="7E56E388" w14:textId="77777777" w:rsidR="00B3606C" w:rsidRPr="00B3606C" w:rsidRDefault="00B3606C" w:rsidP="00B3606C">
      <w:pPr>
        <w:spacing w:line="240" w:lineRule="exact"/>
        <w:rPr>
          <w:b/>
          <w:bCs/>
        </w:rPr>
      </w:pPr>
    </w:p>
    <w:tbl>
      <w:tblPr>
        <w:tblStyle w:val="a9"/>
        <w:tblW w:w="10342" w:type="dxa"/>
        <w:jc w:val="center"/>
        <w:tblBorders>
          <w:top w:val="none" w:sz="0" w:space="0" w:color="auto"/>
          <w:bottom w:val="none" w:sz="0" w:space="0" w:color="auto"/>
          <w:insideV w:val="none" w:sz="0" w:space="0" w:color="auto"/>
        </w:tblBorders>
        <w:tblLayout w:type="fixed"/>
        <w:tblLook w:val="04A0" w:firstRow="1" w:lastRow="0" w:firstColumn="1" w:lastColumn="0" w:noHBand="0" w:noVBand="1"/>
      </w:tblPr>
      <w:tblGrid>
        <w:gridCol w:w="2127"/>
        <w:gridCol w:w="3402"/>
        <w:gridCol w:w="236"/>
        <w:gridCol w:w="1890"/>
        <w:gridCol w:w="1439"/>
        <w:gridCol w:w="1248"/>
      </w:tblGrid>
      <w:tr w:rsidR="00B3606C" w:rsidRPr="00D661C3" w14:paraId="23D0FD1C" w14:textId="77777777" w:rsidTr="00B3606C">
        <w:trPr>
          <w:cnfStyle w:val="100000000000" w:firstRow="1" w:lastRow="0" w:firstColumn="0" w:lastColumn="0" w:oddVBand="0" w:evenVBand="0" w:oddHBand="0" w:evenHBand="0" w:firstRowFirstColumn="0" w:firstRowLastColumn="0" w:lastRowFirstColumn="0" w:lastRowLastColumn="0"/>
          <w:trHeight w:val="794"/>
          <w:jc w:val="center"/>
        </w:trPr>
        <w:tc>
          <w:tcPr>
            <w:tcW w:w="5529" w:type="dxa"/>
            <w:gridSpan w:val="2"/>
            <w:tcBorders>
              <w:right w:val="single" w:sz="4" w:space="0" w:color="FFFFFF" w:themeColor="background1"/>
            </w:tcBorders>
          </w:tcPr>
          <w:p w14:paraId="30CEDD44" w14:textId="77777777" w:rsidR="00B3606C" w:rsidRPr="00C668D7" w:rsidRDefault="00B3606C" w:rsidP="00891BBA">
            <w:pPr>
              <w:spacing w:line="24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w:t>
            </w:r>
            <w:proofErr w:type="gramStart"/>
            <w:r>
              <w:rPr>
                <w:rFonts w:ascii="思源黑体 CN Bold" w:eastAsia="思源黑体 CN Bold" w:hAnsi="思源黑体 CN Bold" w:hint="eastAsia"/>
                <w:color w:val="FFFFFF" w:themeColor="background1"/>
                <w:sz w:val="18"/>
                <w:szCs w:val="18"/>
              </w:rPr>
              <w:t>控内容</w:t>
            </w:r>
            <w:proofErr w:type="gramEnd"/>
          </w:p>
        </w:tc>
        <w:tc>
          <w:tcPr>
            <w:tcW w:w="2126" w:type="dxa"/>
            <w:gridSpan w:val="2"/>
            <w:tcBorders>
              <w:left w:val="single" w:sz="4" w:space="0" w:color="FFFFFF" w:themeColor="background1"/>
              <w:right w:val="single" w:sz="4" w:space="0" w:color="FFFFFF" w:themeColor="background1"/>
            </w:tcBorders>
          </w:tcPr>
          <w:p w14:paraId="0B0B3B7E" w14:textId="77777777" w:rsidR="00B3606C" w:rsidRPr="00C668D7" w:rsidRDefault="00B3606C" w:rsidP="00891BBA">
            <w:pPr>
              <w:spacing w:line="24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合格标准</w:t>
            </w:r>
          </w:p>
        </w:tc>
        <w:tc>
          <w:tcPr>
            <w:tcW w:w="2687" w:type="dxa"/>
            <w:gridSpan w:val="2"/>
            <w:tcBorders>
              <w:left w:val="single" w:sz="4" w:space="0" w:color="FFFFFF" w:themeColor="background1"/>
            </w:tcBorders>
          </w:tcPr>
          <w:p w14:paraId="48F616AE" w14:textId="77777777" w:rsidR="00B3606C" w:rsidRPr="00C668D7" w:rsidRDefault="00B3606C" w:rsidP="00891BBA">
            <w:pPr>
              <w:spacing w:line="24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质控数值</w:t>
            </w:r>
          </w:p>
        </w:tc>
      </w:tr>
      <w:tr w:rsidR="00B3606C" w:rsidRPr="00D661C3" w14:paraId="427E71BD" w14:textId="77777777" w:rsidTr="00B3606C">
        <w:trPr>
          <w:gridAfter w:val="1"/>
          <w:cnfStyle w:val="000000100000" w:firstRow="0" w:lastRow="0" w:firstColumn="0" w:lastColumn="0" w:oddVBand="0" w:evenVBand="0" w:oddHBand="1" w:evenHBand="0" w:firstRowFirstColumn="0" w:firstRowLastColumn="0" w:lastRowFirstColumn="0" w:lastRowLastColumn="0"/>
          <w:wAfter w:w="1248" w:type="dxa"/>
          <w:trHeight w:hRule="exact" w:val="28"/>
          <w:jc w:val="center"/>
        </w:trPr>
        <w:tc>
          <w:tcPr>
            <w:tcW w:w="2127" w:type="dxa"/>
            <w:tcBorders>
              <w:bottom w:val="single" w:sz="6" w:space="0" w:color="1E7648"/>
            </w:tcBorders>
            <w:shd w:val="clear" w:color="auto" w:fill="auto"/>
          </w:tcPr>
          <w:p w14:paraId="238AE43B" w14:textId="77777777" w:rsidR="00B3606C" w:rsidRPr="00D661C3" w:rsidRDefault="00B3606C" w:rsidP="00891BBA">
            <w:pPr>
              <w:rPr>
                <w:rFonts w:ascii="思源黑体 CN Light" w:eastAsia="思源黑体 CN Light" w:hAnsi="思源黑体 CN Light"/>
                <w:sz w:val="4"/>
                <w:szCs w:val="4"/>
              </w:rPr>
            </w:pPr>
          </w:p>
        </w:tc>
        <w:tc>
          <w:tcPr>
            <w:tcW w:w="3402" w:type="dxa"/>
            <w:tcBorders>
              <w:bottom w:val="single" w:sz="6" w:space="0" w:color="1E7648"/>
            </w:tcBorders>
            <w:shd w:val="clear" w:color="auto" w:fill="auto"/>
          </w:tcPr>
          <w:p w14:paraId="226262BC" w14:textId="77777777" w:rsidR="00B3606C" w:rsidRPr="00D661C3" w:rsidRDefault="00B3606C" w:rsidP="00891BBA">
            <w:pPr>
              <w:rPr>
                <w:rFonts w:ascii="思源黑体 CN Light" w:eastAsia="思源黑体 CN Light" w:hAnsi="思源黑体 CN Light"/>
                <w:sz w:val="4"/>
                <w:szCs w:val="4"/>
              </w:rPr>
            </w:pPr>
          </w:p>
        </w:tc>
        <w:tc>
          <w:tcPr>
            <w:tcW w:w="236" w:type="dxa"/>
            <w:tcBorders>
              <w:bottom w:val="single" w:sz="6" w:space="0" w:color="1E7648"/>
            </w:tcBorders>
          </w:tcPr>
          <w:p w14:paraId="33727BB9" w14:textId="77777777" w:rsidR="00B3606C" w:rsidRPr="00D661C3" w:rsidRDefault="00B3606C" w:rsidP="00891BBA">
            <w:pPr>
              <w:rPr>
                <w:rFonts w:ascii="思源黑体 CN Light" w:eastAsia="思源黑体 CN Light" w:hAnsi="思源黑体 CN Light"/>
                <w:sz w:val="4"/>
                <w:szCs w:val="4"/>
              </w:rPr>
            </w:pPr>
          </w:p>
        </w:tc>
        <w:tc>
          <w:tcPr>
            <w:tcW w:w="3329" w:type="dxa"/>
            <w:gridSpan w:val="2"/>
            <w:tcBorders>
              <w:bottom w:val="single" w:sz="6" w:space="0" w:color="1E7648"/>
            </w:tcBorders>
            <w:shd w:val="clear" w:color="auto" w:fill="auto"/>
          </w:tcPr>
          <w:p w14:paraId="4A012F3D" w14:textId="77777777" w:rsidR="00B3606C" w:rsidRPr="00D661C3" w:rsidRDefault="00B3606C" w:rsidP="00891BBA">
            <w:pPr>
              <w:rPr>
                <w:rFonts w:ascii="思源黑体 CN Light" w:eastAsia="思源黑体 CN Light" w:hAnsi="思源黑体 CN Light"/>
                <w:sz w:val="4"/>
                <w:szCs w:val="4"/>
              </w:rPr>
            </w:pPr>
          </w:p>
        </w:tc>
      </w:tr>
      <w:tr w:rsidR="00B3606C" w:rsidRPr="00D661C3" w14:paraId="2910A090" w14:textId="77777777" w:rsidTr="00B3606C">
        <w:trPr>
          <w:cnfStyle w:val="000000010000" w:firstRow="0" w:lastRow="0" w:firstColumn="0" w:lastColumn="0" w:oddVBand="0" w:evenVBand="0" w:oddHBand="0" w:evenHBand="1" w:firstRowFirstColumn="0" w:firstRowLastColumn="0" w:lastRowFirstColumn="0" w:lastRowLastColumn="0"/>
          <w:trHeight w:val="397"/>
          <w:jc w:val="center"/>
        </w:trPr>
        <w:tc>
          <w:tcPr>
            <w:tcW w:w="2127" w:type="dxa"/>
            <w:vMerge w:val="restart"/>
            <w:tcBorders>
              <w:top w:val="single" w:sz="6" w:space="0" w:color="1E7648"/>
              <w:right w:val="dashed" w:sz="4" w:space="0" w:color="BFBFBF" w:themeColor="background1" w:themeShade="BF"/>
            </w:tcBorders>
          </w:tcPr>
          <w:p w14:paraId="07DE42F2" w14:textId="77777777" w:rsidR="00B3606C" w:rsidRPr="006637BE" w:rsidRDefault="00B3606C" w:rsidP="00891BBA">
            <w:pPr>
              <w:spacing w:line="240" w:lineRule="exact"/>
              <w:jc w:val="center"/>
              <w:rPr>
                <w:rFonts w:ascii="思源黑体 CN Bold" w:eastAsia="思源黑体 CN Bold" w:hAnsi="思源黑体 CN Bold"/>
                <w:color w:val="262626" w:themeColor="text1" w:themeTint="D9"/>
                <w:sz w:val="17"/>
                <w:szCs w:val="17"/>
              </w:rPr>
            </w:pPr>
            <w:r w:rsidRPr="006637BE">
              <w:rPr>
                <w:rFonts w:ascii="思源黑体 CN Bold" w:eastAsia="思源黑体 CN Bold" w:hAnsi="思源黑体 CN Bold" w:hint="eastAsia"/>
                <w:color w:val="262626" w:themeColor="text1" w:themeTint="D9"/>
                <w:sz w:val="17"/>
                <w:szCs w:val="17"/>
              </w:rPr>
              <w:t>样本质控</w:t>
            </w:r>
          </w:p>
        </w:tc>
        <w:tc>
          <w:tcPr>
            <w:tcW w:w="3402"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tcPr>
          <w:p w14:paraId="74BAE4E0" w14:textId="77777777" w:rsidR="00B3606C" w:rsidRPr="00363E0E" w:rsidRDefault="00B3606C" w:rsidP="00891BBA">
            <w:pPr>
              <w:spacing w:line="240" w:lineRule="exact"/>
              <w:jc w:val="center"/>
              <w:rPr>
                <w:rFonts w:ascii="思源黑体 CN Bold" w:eastAsia="思源黑体 CN Bold" w:hAnsi="思源黑体 CN Bold"/>
                <w:color w:val="262626" w:themeColor="text1" w:themeTint="D9"/>
                <w:sz w:val="17"/>
                <w:szCs w:val="17"/>
              </w:rPr>
            </w:pPr>
            <w:r w:rsidRPr="00AE240C">
              <w:rPr>
                <w:rFonts w:ascii="思源黑体 CN Normal" w:eastAsia="思源黑体 CN Normal" w:hAnsi="思源黑体 CN Normal" w:cs="思源黑体 CN Light" w:hint="eastAsia"/>
                <w:sz w:val="18"/>
                <w:szCs w:val="18"/>
                <w:lang w:bidi="ar"/>
              </w:rPr>
              <w:t>肿瘤细胞含量</w:t>
            </w:r>
          </w:p>
        </w:tc>
        <w:tc>
          <w:tcPr>
            <w:tcW w:w="2126" w:type="dxa"/>
            <w:gridSpan w:val="2"/>
            <w:tcBorders>
              <w:top w:val="single" w:sz="6" w:space="0" w:color="1E7648"/>
              <w:bottom w:val="dashed" w:sz="4" w:space="0" w:color="BFBFBF" w:themeColor="background1" w:themeShade="BF"/>
              <w:right w:val="dashed" w:sz="4" w:space="0" w:color="BFBFBF" w:themeColor="background1" w:themeShade="BF"/>
            </w:tcBorders>
          </w:tcPr>
          <w:p w14:paraId="40EB5099" w14:textId="77777777" w:rsidR="00B3606C" w:rsidRDefault="00B3606C" w:rsidP="00891BBA">
            <w:pPr>
              <w:spacing w:line="240" w:lineRule="exact"/>
              <w:jc w:val="center"/>
              <w:rPr>
                <w:rFonts w:ascii="思源黑体 CN Normal" w:eastAsia="思源黑体 CN Normal" w:hAnsi="思源黑体 CN Normal" w:cs="思源黑体 CN Light"/>
                <w:bCs/>
                <w:sz w:val="17"/>
                <w:szCs w:val="17"/>
              </w:rPr>
            </w:pPr>
            <w:r w:rsidRPr="00AE240C">
              <w:rPr>
                <w:rFonts w:ascii="思源黑体 CN Normal" w:eastAsia="思源黑体 CN Normal" w:hAnsi="思源黑体 CN Normal" w:cs="思源黑体 CN Light" w:hint="eastAsia"/>
                <w:sz w:val="18"/>
                <w:szCs w:val="18"/>
                <w:lang w:bidi="ar"/>
              </w:rPr>
              <w:t>≥</w:t>
            </w:r>
            <w:r>
              <w:rPr>
                <w:rFonts w:ascii="思源黑体 CN Normal" w:eastAsia="思源黑体 CN Normal" w:hAnsi="思源黑体 CN Normal" w:cs="思源黑体 CN Light"/>
                <w:sz w:val="18"/>
                <w:szCs w:val="18"/>
                <w:lang w:bidi="ar"/>
              </w:rPr>
              <w:t>2</w:t>
            </w:r>
            <w:r w:rsidRPr="00AE240C">
              <w:rPr>
                <w:rFonts w:ascii="思源黑体 CN Normal" w:eastAsia="思源黑体 CN Normal" w:hAnsi="思源黑体 CN Normal" w:cs="思源黑体 CN Light" w:hint="eastAsia"/>
                <w:sz w:val="18"/>
                <w:szCs w:val="18"/>
                <w:lang w:bidi="ar"/>
              </w:rPr>
              <w:t>0%</w:t>
            </w:r>
          </w:p>
        </w:tc>
        <w:tc>
          <w:tcPr>
            <w:tcW w:w="2687" w:type="dxa"/>
            <w:gridSpan w:val="2"/>
            <w:tcBorders>
              <w:top w:val="single" w:sz="6" w:space="0" w:color="1E7648"/>
              <w:left w:val="dashed" w:sz="4" w:space="0" w:color="BFBFBF" w:themeColor="background1" w:themeShade="BF"/>
              <w:bottom w:val="dashed" w:sz="4" w:space="0" w:color="BFBFBF" w:themeColor="background1" w:themeShade="BF"/>
            </w:tcBorders>
          </w:tcPr>
          <w:p w14:paraId="1E7FD4BA" w14:textId="1A5D1174" w:rsidR="00B3606C" w:rsidRPr="006B5AB7" w:rsidRDefault="00200266" w:rsidP="00891BBA">
            <w:pPr>
              <w:spacing w:line="240" w:lineRule="exact"/>
              <w:jc w:val="center"/>
              <w:rPr>
                <w:rFonts w:ascii="思源黑体 CN Normal" w:eastAsia="思源黑体 CN Normal" w:hAnsi="思源黑体 CN Normal"/>
                <w:sz w:val="17"/>
                <w:szCs w:val="17"/>
              </w:rPr>
            </w:pPr>
            <w:r w:rsidRPr="001864DB">
              <w:rPr>
                <w:rFonts w:ascii="思源黑体 CN Normal" w:eastAsia="思源黑体 CN Normal" w:hAnsi="思源黑体 CN Normal"/>
                <w:sz w:val="18"/>
                <w:szCs w:val="18"/>
              </w:rPr>
              <w:t xml:space="preserve">{%if </w:t>
            </w:r>
            <w:proofErr w:type="gramStart"/>
            <w:r w:rsidRPr="001864DB">
              <w:rPr>
                <w:rFonts w:ascii="思源黑体 CN Normal" w:eastAsia="思源黑体 CN Normal" w:hAnsi="思源黑体 CN Normal"/>
                <w:sz w:val="18"/>
                <w:szCs w:val="18"/>
              </w:rPr>
              <w:t>sample.tumor</w:t>
            </w:r>
            <w:proofErr w:type="gramEnd"/>
            <w:r w:rsidRPr="001864DB">
              <w:rPr>
                <w:rFonts w:ascii="思源黑体 CN Normal" w:eastAsia="思源黑体 CN Normal" w:hAnsi="思源黑体 CN Normal"/>
                <w:sz w:val="18"/>
                <w:szCs w:val="18"/>
              </w:rPr>
              <w:t>_content%}{{sample.tumor_content}}{%else%}{%if lib_quality_control and lib_quality_control.lib_dna_qc and lib_quality_control.lib_dna_qc.tumor_content%}{{lib_quality_control.lib_dna_qc.tumor_content}}{%else%}</w:t>
            </w:r>
            <w:r w:rsidR="00BD5522" w:rsidRPr="00BD5522">
              <w:rPr>
                <w:rFonts w:ascii="思源黑体 CN Normal" w:eastAsia="思源黑体 CN Normal" w:hAnsi="思源黑体 CN Normal"/>
                <w:sz w:val="18"/>
                <w:szCs w:val="18"/>
              </w:rPr>
              <w:t>{%if sample.report_module_type == “hospital”%}</w:t>
            </w:r>
            <w:r w:rsidR="00BD5522">
              <w:rPr>
                <w:rFonts w:ascii="思源黑体 CN Normal" w:eastAsia="思源黑体 CN Normal" w:hAnsi="思源黑体 CN Normal" w:hint="eastAsia"/>
                <w:sz w:val="18"/>
                <w:szCs w:val="18"/>
              </w:rPr>
              <w:t>{%else%}</w:t>
            </w:r>
            <w:r w:rsidRPr="001864DB">
              <w:rPr>
                <w:rFonts w:ascii="思源黑体 CN Normal" w:eastAsia="思源黑体 CN Normal" w:hAnsi="思源黑体 CN Normal"/>
                <w:sz w:val="18"/>
                <w:szCs w:val="18"/>
              </w:rPr>
              <w:t>/</w:t>
            </w:r>
            <w:r w:rsidR="00BD5522">
              <w:rPr>
                <w:rFonts w:ascii="思源黑体 CN Normal" w:eastAsia="思源黑体 CN Normal" w:hAnsi="思源黑体 CN Normal" w:hint="eastAsia"/>
                <w:sz w:val="18"/>
                <w:szCs w:val="18"/>
              </w:rPr>
              <w:t>{%endif%}</w:t>
            </w:r>
            <w:r w:rsidRPr="001864DB">
              <w:rPr>
                <w:rFonts w:ascii="思源黑体 CN Normal" w:eastAsia="思源黑体 CN Normal" w:hAnsi="思源黑体 CN Normal"/>
                <w:sz w:val="18"/>
                <w:szCs w:val="18"/>
              </w:rPr>
              <w:t>{%endif%}{%endif%}</w:t>
            </w:r>
          </w:p>
        </w:tc>
      </w:tr>
      <w:tr w:rsidR="00B3606C" w:rsidRPr="00D661C3" w14:paraId="318AAC1B" w14:textId="77777777" w:rsidTr="00B3606C">
        <w:trPr>
          <w:cnfStyle w:val="000000100000" w:firstRow="0" w:lastRow="0" w:firstColumn="0" w:lastColumn="0" w:oddVBand="0" w:evenVBand="0" w:oddHBand="1" w:evenHBand="0" w:firstRowFirstColumn="0" w:firstRowLastColumn="0" w:lastRowFirstColumn="0" w:lastRowLastColumn="0"/>
          <w:trHeight w:val="397"/>
          <w:jc w:val="center"/>
        </w:trPr>
        <w:tc>
          <w:tcPr>
            <w:tcW w:w="2127" w:type="dxa"/>
            <w:vMerge/>
            <w:tcBorders>
              <w:bottom w:val="single" w:sz="4" w:space="0" w:color="1E7648"/>
              <w:right w:val="dashed" w:sz="4" w:space="0" w:color="BFBFBF" w:themeColor="background1" w:themeShade="BF"/>
            </w:tcBorders>
          </w:tcPr>
          <w:p w14:paraId="7DEC889A" w14:textId="77777777" w:rsidR="00B3606C" w:rsidRPr="006637BE" w:rsidRDefault="00B3606C" w:rsidP="00891BBA">
            <w:pPr>
              <w:spacing w:line="240" w:lineRule="exact"/>
              <w:jc w:val="center"/>
              <w:rPr>
                <w:rFonts w:ascii="思源黑体 CN Bold" w:eastAsia="思源黑体 CN Bold" w:hAnsi="思源黑体 CN Bold"/>
                <w:color w:val="262626" w:themeColor="text1" w:themeTint="D9"/>
                <w:sz w:val="17"/>
                <w:szCs w:val="17"/>
              </w:rPr>
            </w:pPr>
          </w:p>
        </w:tc>
        <w:tc>
          <w:tcPr>
            <w:tcW w:w="340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tcPr>
          <w:p w14:paraId="76418968" w14:textId="77777777" w:rsidR="00B3606C" w:rsidRPr="00AE240C" w:rsidRDefault="00B3606C" w:rsidP="00891BBA">
            <w:pPr>
              <w:spacing w:line="240" w:lineRule="exact"/>
              <w:jc w:val="center"/>
              <w:rPr>
                <w:rFonts w:ascii="思源黑体 CN Normal" w:eastAsia="思源黑体 CN Normal" w:hAnsi="思源黑体 CN Normal" w:cs="思源黑体 CN Light"/>
                <w:sz w:val="18"/>
                <w:szCs w:val="18"/>
                <w:lang w:bidi="ar"/>
              </w:rPr>
            </w:pPr>
            <w:r>
              <w:rPr>
                <w:rFonts w:ascii="思源黑体 CN Normal" w:eastAsia="思源黑体 CN Normal" w:hAnsi="思源黑体 CN Normal" w:cs="思源黑体 CN Light" w:hint="eastAsia"/>
                <w:sz w:val="18"/>
                <w:szCs w:val="18"/>
                <w:lang w:bidi="ar"/>
              </w:rPr>
              <w:t>DNA总量</w:t>
            </w:r>
          </w:p>
        </w:tc>
        <w:tc>
          <w:tcPr>
            <w:tcW w:w="2126" w:type="dxa"/>
            <w:gridSpan w:val="2"/>
            <w:tcBorders>
              <w:top w:val="dashed" w:sz="4" w:space="0" w:color="BFBFBF" w:themeColor="background1" w:themeShade="BF"/>
              <w:bottom w:val="single" w:sz="4" w:space="0" w:color="1E7648"/>
              <w:right w:val="dashed" w:sz="4" w:space="0" w:color="BFBFBF" w:themeColor="background1" w:themeShade="BF"/>
            </w:tcBorders>
          </w:tcPr>
          <w:p w14:paraId="4B415896" w14:textId="77777777" w:rsidR="00B3606C" w:rsidRPr="00AE240C" w:rsidRDefault="00B3606C" w:rsidP="00891BBA">
            <w:pPr>
              <w:spacing w:line="240" w:lineRule="exact"/>
              <w:jc w:val="center"/>
              <w:rPr>
                <w:rFonts w:ascii="思源黑体 CN Normal" w:eastAsia="思源黑体 CN Normal" w:hAnsi="思源黑体 CN Normal" w:cs="思源黑体 CN Light"/>
                <w:sz w:val="18"/>
                <w:szCs w:val="18"/>
                <w:lang w:bidi="ar"/>
              </w:rPr>
            </w:pPr>
            <w:r w:rsidRPr="00C623B2">
              <w:rPr>
                <w:rFonts w:ascii="思源黑体 CN Normal" w:eastAsia="思源黑体 CN Normal" w:hAnsi="思源黑体 CN Normal" w:cs="思源黑体 CN Light" w:hint="eastAsia"/>
                <w:sz w:val="18"/>
                <w:szCs w:val="18"/>
                <w:lang w:bidi="ar"/>
              </w:rPr>
              <w:t>≥375</w:t>
            </w:r>
            <w:r>
              <w:rPr>
                <w:rFonts w:ascii="思源黑体 CN Normal" w:eastAsia="思源黑体 CN Normal" w:hAnsi="思源黑体 CN Normal" w:cs="思源黑体 CN Light"/>
                <w:sz w:val="18"/>
                <w:szCs w:val="18"/>
                <w:lang w:bidi="ar"/>
              </w:rPr>
              <w:t xml:space="preserve"> </w:t>
            </w:r>
            <w:r w:rsidRPr="00C623B2">
              <w:rPr>
                <w:rFonts w:ascii="思源黑体 CN Normal" w:eastAsia="思源黑体 CN Normal" w:hAnsi="思源黑体 CN Normal" w:cs="思源黑体 CN Light" w:hint="eastAsia"/>
                <w:sz w:val="18"/>
                <w:szCs w:val="18"/>
                <w:lang w:bidi="ar"/>
              </w:rPr>
              <w:t>ng</w:t>
            </w:r>
          </w:p>
        </w:tc>
        <w:tc>
          <w:tcPr>
            <w:tcW w:w="2687" w:type="dxa"/>
            <w:gridSpan w:val="2"/>
            <w:tcBorders>
              <w:top w:val="dashed" w:sz="4" w:space="0" w:color="BFBFBF" w:themeColor="background1" w:themeShade="BF"/>
              <w:left w:val="dashed" w:sz="4" w:space="0" w:color="BFBFBF" w:themeColor="background1" w:themeShade="BF"/>
              <w:bottom w:val="single" w:sz="4" w:space="0" w:color="1E7648"/>
            </w:tcBorders>
          </w:tcPr>
          <w:p w14:paraId="24F04B6F" w14:textId="5DB63CEC" w:rsidR="00B3606C" w:rsidRPr="00D356FA" w:rsidRDefault="008850DD" w:rsidP="00891BBA">
            <w:pPr>
              <w:spacing w:line="240" w:lineRule="exact"/>
              <w:jc w:val="center"/>
              <w:rPr>
                <w:rFonts w:ascii="思源黑体 CN Normal" w:eastAsia="思源黑体 CN Normal" w:hAnsi="思源黑体 CN Normal" w:cs="思源黑体 CN Light"/>
                <w:sz w:val="18"/>
                <w:szCs w:val="18"/>
                <w:lang w:bidi="ar"/>
              </w:rPr>
            </w:pPr>
            <w:r w:rsidRPr="008850DD">
              <w:rPr>
                <w:rFonts w:ascii="思源黑体 CN Normal" w:eastAsia="思源黑体 CN Normal" w:hAnsi="思源黑体 CN Normal" w:cs="思源黑体 CN Light"/>
                <w:sz w:val="18"/>
                <w:szCs w:val="18"/>
              </w:rPr>
              <w:t>{%if lib_quality_control and lib_quality_control.lib_dna_qc and lib_quality_control.lib_dna_qc.dna_qty</w:t>
            </w:r>
            <w:proofErr w:type="gramStart"/>
            <w:r w:rsidRPr="008850DD">
              <w:rPr>
                <w:rFonts w:ascii="思源黑体 CN Normal" w:eastAsia="思源黑体 CN Normal" w:hAnsi="思源黑体 CN Normal" w:cs="思源黑体 CN Light"/>
                <w:sz w:val="18"/>
                <w:szCs w:val="18"/>
              </w:rPr>
              <w:t>%}{</w:t>
            </w:r>
            <w:proofErr w:type="gramEnd"/>
            <w:r w:rsidRPr="008850DD">
              <w:rPr>
                <w:rFonts w:ascii="思源黑体 CN Normal" w:eastAsia="思源黑体 CN Normal" w:hAnsi="思源黑体 CN Normal" w:cs="思源黑体 CN Light"/>
                <w:sz w:val="18"/>
                <w:szCs w:val="18"/>
              </w:rPr>
              <w:t>{lib_quality_control.lib_dna_qc.dna_qty|replace(“.00”,””)}}{%else%}{%endif%}</w:t>
            </w:r>
          </w:p>
        </w:tc>
      </w:tr>
      <w:tr w:rsidR="00B3606C" w:rsidRPr="00D661C3" w14:paraId="247F8AB2" w14:textId="77777777" w:rsidTr="00B3606C">
        <w:trPr>
          <w:cnfStyle w:val="000000010000" w:firstRow="0" w:lastRow="0" w:firstColumn="0" w:lastColumn="0" w:oddVBand="0" w:evenVBand="0" w:oddHBand="0" w:evenHBand="1" w:firstRowFirstColumn="0" w:firstRowLastColumn="0" w:lastRowFirstColumn="0" w:lastRowLastColumn="0"/>
          <w:trHeight w:val="397"/>
          <w:jc w:val="center"/>
        </w:trPr>
        <w:tc>
          <w:tcPr>
            <w:tcW w:w="2127" w:type="dxa"/>
            <w:vMerge w:val="restart"/>
            <w:tcBorders>
              <w:top w:val="single" w:sz="4" w:space="0" w:color="1E7648"/>
              <w:bottom w:val="dashed" w:sz="4" w:space="0" w:color="BFBFBF" w:themeColor="background1" w:themeShade="BF"/>
              <w:right w:val="dashed" w:sz="4" w:space="0" w:color="BFBFBF" w:themeColor="background1" w:themeShade="BF"/>
            </w:tcBorders>
          </w:tcPr>
          <w:p w14:paraId="2FF945ED" w14:textId="77777777" w:rsidR="00B3606C" w:rsidRPr="006637BE" w:rsidRDefault="00B3606C" w:rsidP="00505351">
            <w:pPr>
              <w:spacing w:line="240" w:lineRule="exact"/>
              <w:jc w:val="center"/>
              <w:rPr>
                <w:rFonts w:ascii="思源黑体 CN Bold" w:eastAsia="思源黑体 CN Bold" w:hAnsi="思源黑体 CN Bold"/>
                <w:color w:val="262626" w:themeColor="text1" w:themeTint="D9"/>
                <w:sz w:val="17"/>
                <w:szCs w:val="17"/>
              </w:rPr>
            </w:pPr>
            <w:r w:rsidRPr="006637BE">
              <w:rPr>
                <w:rFonts w:ascii="思源黑体 CN Bold" w:eastAsia="思源黑体 CN Bold" w:hAnsi="思源黑体 CN Bold" w:hint="eastAsia"/>
                <w:color w:val="262626" w:themeColor="text1" w:themeTint="D9"/>
                <w:sz w:val="17"/>
                <w:szCs w:val="17"/>
              </w:rPr>
              <w:t>数据质控</w:t>
            </w:r>
          </w:p>
        </w:tc>
        <w:tc>
          <w:tcPr>
            <w:tcW w:w="3402"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tcPr>
          <w:p w14:paraId="08FC5ED5" w14:textId="77777777" w:rsidR="00B3606C" w:rsidRPr="00363E0E" w:rsidRDefault="00B3606C" w:rsidP="00505351">
            <w:pPr>
              <w:spacing w:line="240" w:lineRule="exact"/>
              <w:jc w:val="center"/>
              <w:rPr>
                <w:rFonts w:ascii="思源黑体 CN Bold" w:eastAsia="思源黑体 CN Bold" w:hAnsi="思源黑体 CN Bold"/>
                <w:color w:val="262626" w:themeColor="text1" w:themeTint="D9"/>
                <w:sz w:val="17"/>
                <w:szCs w:val="17"/>
              </w:rPr>
            </w:pPr>
            <w:r>
              <w:rPr>
                <w:rFonts w:ascii="思源黑体 CN Normal" w:eastAsia="思源黑体 CN Normal" w:hAnsi="思源黑体 CN Normal" w:cs="思源黑体 CN Light" w:hint="eastAsia"/>
                <w:sz w:val="18"/>
                <w:szCs w:val="18"/>
                <w:lang w:bidi="ar"/>
              </w:rPr>
              <w:t xml:space="preserve">Q30 </w:t>
            </w:r>
            <w:r>
              <w:rPr>
                <w:rFonts w:ascii="思源黑体 CN Normal" w:eastAsia="思源黑体 CN Normal" w:hAnsi="思源黑体 CN Normal" w:cs="思源黑体 CN Light" w:hint="eastAsia"/>
                <w:sz w:val="18"/>
                <w:szCs w:val="18"/>
                <w:vertAlign w:val="superscript"/>
                <w:lang w:bidi="ar"/>
              </w:rPr>
              <w:t>1</w:t>
            </w:r>
          </w:p>
        </w:tc>
        <w:tc>
          <w:tcPr>
            <w:tcW w:w="2126" w:type="dxa"/>
            <w:gridSpan w:val="2"/>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tcPr>
          <w:p w14:paraId="54CEBAAA" w14:textId="77777777" w:rsidR="00B3606C" w:rsidRDefault="00B3606C" w:rsidP="00505351">
            <w:pPr>
              <w:spacing w:line="240" w:lineRule="exact"/>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sz w:val="18"/>
                <w:szCs w:val="18"/>
                <w:lang w:bidi="ar"/>
              </w:rPr>
              <w:t>≥75%</w:t>
            </w:r>
          </w:p>
        </w:tc>
        <w:tc>
          <w:tcPr>
            <w:tcW w:w="2687" w:type="dxa"/>
            <w:gridSpan w:val="2"/>
            <w:tcBorders>
              <w:top w:val="single" w:sz="4" w:space="0" w:color="1E7648"/>
              <w:left w:val="dashed" w:sz="4" w:space="0" w:color="BFBFBF" w:themeColor="background1" w:themeShade="BF"/>
              <w:bottom w:val="dashed" w:sz="4" w:space="0" w:color="BFBFBF" w:themeColor="background1" w:themeShade="BF"/>
            </w:tcBorders>
          </w:tcPr>
          <w:p w14:paraId="19DBE8D2" w14:textId="7106F82F" w:rsidR="00B3606C" w:rsidRPr="00092D51" w:rsidRDefault="008850DD" w:rsidP="00505351">
            <w:pPr>
              <w:adjustRightInd w:val="0"/>
              <w:snapToGrid w:val="0"/>
              <w:spacing w:line="240" w:lineRule="exact"/>
              <w:jc w:val="center"/>
              <w:rPr>
                <w:rFonts w:ascii="思源黑体 CN Normal" w:eastAsia="思源黑体 CN Normal" w:hAnsi="思源黑体 CN Normal" w:cs="思源黑体 CN Light"/>
                <w:bCs/>
                <w:iCs/>
                <w:color w:val="000000"/>
                <w:sz w:val="17"/>
                <w:szCs w:val="17"/>
              </w:rPr>
            </w:pPr>
            <w:r w:rsidRPr="008850DD">
              <w:rPr>
                <w:rFonts w:ascii="思源黑体 CN Normal" w:eastAsia="思源黑体 CN Normal" w:hAnsi="思源黑体 CN Normal" w:cs="思源黑体 CN Light"/>
                <w:sz w:val="18"/>
                <w:szCs w:val="18"/>
              </w:rPr>
              <w:t>{{qc.dna_data_</w:t>
            </w:r>
            <w:proofErr w:type="gramStart"/>
            <w:r w:rsidRPr="008850DD">
              <w:rPr>
                <w:rFonts w:ascii="思源黑体 CN Normal" w:eastAsia="思源黑体 CN Normal" w:hAnsi="思源黑体 CN Normal" w:cs="思源黑体 CN Light"/>
                <w:sz w:val="18"/>
                <w:szCs w:val="18"/>
              </w:rPr>
              <w:t>qc.cleandata</w:t>
            </w:r>
            <w:proofErr w:type="gramEnd"/>
            <w:r w:rsidRPr="008850DD">
              <w:rPr>
                <w:rFonts w:ascii="思源黑体 CN Normal" w:eastAsia="思源黑体 CN Normal" w:hAnsi="思源黑体 CN Normal" w:cs="思源黑体 CN Light"/>
                <w:sz w:val="18"/>
                <w:szCs w:val="18"/>
              </w:rPr>
              <w:t>_q30}}</w:t>
            </w:r>
          </w:p>
        </w:tc>
      </w:tr>
      <w:tr w:rsidR="00B3606C" w:rsidRPr="00D661C3" w14:paraId="3DD20AD4" w14:textId="77777777" w:rsidTr="00B3606C">
        <w:trPr>
          <w:cnfStyle w:val="000000100000" w:firstRow="0" w:lastRow="0" w:firstColumn="0" w:lastColumn="0" w:oddVBand="0" w:evenVBand="0" w:oddHBand="1" w:evenHBand="0" w:firstRowFirstColumn="0" w:firstRowLastColumn="0" w:lastRowFirstColumn="0" w:lastRowLastColumn="0"/>
          <w:trHeight w:val="397"/>
          <w:jc w:val="center"/>
        </w:trPr>
        <w:tc>
          <w:tcPr>
            <w:tcW w:w="2127"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4BF8904D" w14:textId="77777777" w:rsidR="00B3606C" w:rsidRPr="006637BE" w:rsidRDefault="00B3606C" w:rsidP="00505351">
            <w:pPr>
              <w:spacing w:line="240" w:lineRule="exact"/>
              <w:jc w:val="center"/>
              <w:rPr>
                <w:rFonts w:ascii="思源黑体 CN Bold" w:eastAsia="思源黑体 CN Bold" w:hAnsi="思源黑体 CN Bold"/>
                <w:color w:val="262626" w:themeColor="text1" w:themeTint="D9"/>
                <w:sz w:val="17"/>
                <w:szCs w:val="17"/>
              </w:rPr>
            </w:pP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19C4B84F" w14:textId="77777777" w:rsidR="00B3606C" w:rsidRPr="00363E0E" w:rsidRDefault="00B3606C" w:rsidP="00505351">
            <w:pPr>
              <w:spacing w:line="240" w:lineRule="exact"/>
              <w:jc w:val="center"/>
              <w:rPr>
                <w:rFonts w:ascii="思源黑体 CN Bold" w:eastAsia="思源黑体 CN Bold" w:hAnsi="思源黑体 CN Bold"/>
                <w:color w:val="262626" w:themeColor="text1" w:themeTint="D9"/>
                <w:sz w:val="17"/>
                <w:szCs w:val="17"/>
              </w:rPr>
            </w:pPr>
            <w:r>
              <w:rPr>
                <w:rFonts w:ascii="思源黑体 CN Normal" w:eastAsia="思源黑体 CN Normal" w:hAnsi="思源黑体 CN Normal" w:cs="思源黑体 CN Light" w:hint="eastAsia"/>
                <w:sz w:val="18"/>
                <w:szCs w:val="18"/>
                <w:lang w:bidi="ar"/>
              </w:rPr>
              <w:t>比对率</w:t>
            </w:r>
            <w:r>
              <w:rPr>
                <w:rFonts w:ascii="思源黑体 CN Normal" w:eastAsia="思源黑体 CN Normal" w:hAnsi="思源黑体 CN Normal" w:cs="思源黑体 CN Light" w:hint="eastAsia"/>
                <w:sz w:val="18"/>
                <w:szCs w:val="18"/>
                <w:vertAlign w:val="superscript"/>
                <w:lang w:bidi="ar"/>
              </w:rPr>
              <w:t>2</w:t>
            </w:r>
          </w:p>
        </w:tc>
        <w:tc>
          <w:tcPr>
            <w:tcW w:w="212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2ADF7C7A" w14:textId="77777777" w:rsidR="00B3606C" w:rsidRPr="006B5AB7" w:rsidRDefault="00B3606C" w:rsidP="00505351">
            <w:pPr>
              <w:spacing w:line="240" w:lineRule="exact"/>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8"/>
                <w:szCs w:val="18"/>
                <w:lang w:bidi="ar"/>
              </w:rPr>
              <w:t>≥95%</w:t>
            </w:r>
          </w:p>
        </w:tc>
        <w:tc>
          <w:tcPr>
            <w:tcW w:w="2687" w:type="dxa"/>
            <w:gridSpan w:val="2"/>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5AB71CA0" w14:textId="63C4C07B" w:rsidR="00B3606C" w:rsidRPr="00092D51" w:rsidRDefault="008850DD" w:rsidP="00505351">
            <w:pPr>
              <w:adjustRightInd w:val="0"/>
              <w:snapToGrid w:val="0"/>
              <w:spacing w:line="240" w:lineRule="exact"/>
              <w:jc w:val="center"/>
              <w:rPr>
                <w:rFonts w:ascii="思源黑体 CN Normal" w:eastAsia="思源黑体 CN Normal" w:hAnsi="思源黑体 CN Normal" w:cs="思源黑体 CN Light"/>
                <w:bCs/>
                <w:iCs/>
                <w:color w:val="000000"/>
                <w:sz w:val="17"/>
                <w:szCs w:val="17"/>
              </w:rPr>
            </w:pPr>
            <w:r w:rsidRPr="008850DD">
              <w:rPr>
                <w:rFonts w:ascii="思源黑体 CN Normal" w:eastAsia="思源黑体 CN Normal" w:hAnsi="思源黑体 CN Normal" w:cs="思源黑体 CN Light"/>
                <w:sz w:val="18"/>
                <w:szCs w:val="18"/>
              </w:rPr>
              <w:t>{{qc.dna_data_</w:t>
            </w:r>
            <w:proofErr w:type="gramStart"/>
            <w:r w:rsidRPr="008850DD">
              <w:rPr>
                <w:rFonts w:ascii="思源黑体 CN Normal" w:eastAsia="思源黑体 CN Normal" w:hAnsi="思源黑体 CN Normal" w:cs="思源黑体 CN Light"/>
                <w:sz w:val="18"/>
                <w:szCs w:val="18"/>
              </w:rPr>
              <w:t>qc.mapping</w:t>
            </w:r>
            <w:proofErr w:type="gramEnd"/>
            <w:r w:rsidRPr="008850DD">
              <w:rPr>
                <w:rFonts w:ascii="思源黑体 CN Normal" w:eastAsia="思源黑体 CN Normal" w:hAnsi="思源黑体 CN Normal" w:cs="思源黑体 CN Light"/>
                <w:sz w:val="18"/>
                <w:szCs w:val="18"/>
              </w:rPr>
              <w:t>_ratio}}</w:t>
            </w:r>
          </w:p>
        </w:tc>
      </w:tr>
      <w:tr w:rsidR="00B3606C" w:rsidRPr="00D661C3" w14:paraId="038D361C" w14:textId="77777777" w:rsidTr="00B3606C">
        <w:trPr>
          <w:cnfStyle w:val="000000010000" w:firstRow="0" w:lastRow="0" w:firstColumn="0" w:lastColumn="0" w:oddVBand="0" w:evenVBand="0" w:oddHBand="0" w:evenHBand="1" w:firstRowFirstColumn="0" w:firstRowLastColumn="0" w:lastRowFirstColumn="0" w:lastRowLastColumn="0"/>
          <w:trHeight w:val="397"/>
          <w:jc w:val="center"/>
        </w:trPr>
        <w:tc>
          <w:tcPr>
            <w:tcW w:w="2127"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3DF645A7" w14:textId="77777777" w:rsidR="00B3606C" w:rsidRPr="006637BE" w:rsidRDefault="00B3606C" w:rsidP="00505351">
            <w:pPr>
              <w:spacing w:line="240" w:lineRule="exact"/>
              <w:jc w:val="center"/>
              <w:rPr>
                <w:rFonts w:ascii="思源黑体 CN Bold" w:eastAsia="思源黑体 CN Bold" w:hAnsi="思源黑体 CN Bold"/>
                <w:color w:val="262626" w:themeColor="text1" w:themeTint="D9"/>
                <w:sz w:val="17"/>
                <w:szCs w:val="17"/>
              </w:rPr>
            </w:pP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2BDADAF5" w14:textId="77777777" w:rsidR="00B3606C" w:rsidRPr="00363E0E" w:rsidRDefault="00B3606C" w:rsidP="00505351">
            <w:pPr>
              <w:spacing w:line="240" w:lineRule="exact"/>
              <w:jc w:val="center"/>
              <w:rPr>
                <w:rFonts w:ascii="思源黑体 CN Bold" w:eastAsia="思源黑体 CN Bold" w:hAnsi="思源黑体 CN Bold"/>
                <w:color w:val="262626" w:themeColor="text1" w:themeTint="D9"/>
                <w:sz w:val="17"/>
                <w:szCs w:val="17"/>
              </w:rPr>
            </w:pPr>
            <w:r>
              <w:rPr>
                <w:rFonts w:ascii="思源黑体 CN Normal" w:eastAsia="思源黑体 CN Normal" w:hAnsi="思源黑体 CN Normal" w:cs="思源黑体 CN Light" w:hint="eastAsia"/>
                <w:sz w:val="18"/>
                <w:szCs w:val="18"/>
                <w:lang w:bidi="ar"/>
              </w:rPr>
              <w:t>覆盖度</w:t>
            </w:r>
            <w:r>
              <w:rPr>
                <w:rFonts w:ascii="思源黑体 CN Normal" w:eastAsia="思源黑体 CN Normal" w:hAnsi="思源黑体 CN Normal" w:cs="思源黑体 CN Light" w:hint="eastAsia"/>
                <w:sz w:val="18"/>
                <w:szCs w:val="18"/>
                <w:vertAlign w:val="superscript"/>
                <w:lang w:bidi="ar"/>
              </w:rPr>
              <w:t>3</w:t>
            </w:r>
          </w:p>
        </w:tc>
        <w:tc>
          <w:tcPr>
            <w:tcW w:w="212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6D24A0E1" w14:textId="0968897A" w:rsidR="00314259" w:rsidRDefault="00314259" w:rsidP="00505351">
            <w:pPr>
              <w:spacing w:line="240" w:lineRule="exact"/>
              <w:jc w:val="center"/>
              <w:rPr>
                <w:rFonts w:ascii="思源黑体 CN Normal" w:eastAsia="思源黑体 CN Normal" w:hAnsi="思源黑体 CN Normal" w:cs="思源黑体 CN Light"/>
                <w:sz w:val="18"/>
                <w:szCs w:val="18"/>
                <w:lang w:bidi="ar"/>
              </w:rPr>
            </w:pPr>
            <w:r w:rsidRPr="00314259">
              <w:rPr>
                <w:rFonts w:ascii="思源黑体 CN Normal" w:eastAsia="思源黑体 CN Normal" w:hAnsi="思源黑体 CN Normal" w:cs="思源黑体 CN Light"/>
                <w:sz w:val="18"/>
                <w:szCs w:val="18"/>
                <w:lang w:bidi="ar"/>
              </w:rPr>
              <w:t xml:space="preserve">{%p if </w:t>
            </w:r>
            <w:proofErr w:type="gramStart"/>
            <w:r w:rsidRPr="00314259">
              <w:rPr>
                <w:rFonts w:ascii="思源黑体 CN Normal" w:eastAsia="思源黑体 CN Normal" w:hAnsi="思源黑体 CN Normal" w:cs="思源黑体 CN Light"/>
                <w:sz w:val="18"/>
                <w:szCs w:val="18"/>
                <w:lang w:bidi="ar"/>
              </w:rPr>
              <w:t>sample.report</w:t>
            </w:r>
            <w:proofErr w:type="gramEnd"/>
            <w:r w:rsidRPr="00314259">
              <w:rPr>
                <w:rFonts w:ascii="思源黑体 CN Normal" w:eastAsia="思源黑体 CN Normal" w:hAnsi="思源黑体 CN Normal" w:cs="思源黑体 CN Light"/>
                <w:sz w:val="18"/>
                <w:szCs w:val="18"/>
                <w:lang w:bidi="ar"/>
              </w:rPr>
              <w:t>_module_type == “hospital”%}</w:t>
            </w:r>
          </w:p>
          <w:p w14:paraId="0A6ED422" w14:textId="5F139685" w:rsidR="00314259" w:rsidRDefault="00314259" w:rsidP="00505351">
            <w:pPr>
              <w:spacing w:line="240" w:lineRule="exact"/>
              <w:jc w:val="center"/>
              <w:rPr>
                <w:rFonts w:ascii="思源黑体 CN Normal" w:eastAsia="思源黑体 CN Normal" w:hAnsi="思源黑体 CN Normal" w:cs="思源黑体 CN Light"/>
                <w:sz w:val="18"/>
                <w:szCs w:val="18"/>
                <w:lang w:bidi="ar"/>
              </w:rPr>
            </w:pPr>
            <w:r>
              <w:rPr>
                <w:rFonts w:ascii="思源黑体 CN Normal" w:eastAsia="思源黑体 CN Normal" w:hAnsi="思源黑体 CN Normal" w:cs="思源黑体 CN Light"/>
                <w:sz w:val="18"/>
                <w:szCs w:val="18"/>
                <w:lang w:bidi="ar"/>
              </w:rPr>
              <w:t>100</w:t>
            </w:r>
            <w:r>
              <w:rPr>
                <w:rFonts w:ascii="思源黑体 CN Normal" w:eastAsia="思源黑体 CN Normal" w:hAnsi="思源黑体 CN Normal" w:cs="思源黑体 CN Light" w:hint="eastAsia"/>
                <w:sz w:val="18"/>
                <w:szCs w:val="18"/>
                <w:lang w:bidi="ar"/>
              </w:rPr>
              <w:t>%</w:t>
            </w:r>
          </w:p>
          <w:p w14:paraId="424B40D6" w14:textId="125D091C" w:rsidR="00314259" w:rsidRDefault="00314259" w:rsidP="00505351">
            <w:pPr>
              <w:spacing w:line="240" w:lineRule="exact"/>
              <w:jc w:val="center"/>
              <w:rPr>
                <w:rFonts w:ascii="思源黑体 CN Normal" w:eastAsia="思源黑体 CN Normal" w:hAnsi="思源黑体 CN Normal" w:cs="思源黑体 CN Light"/>
                <w:sz w:val="18"/>
                <w:szCs w:val="18"/>
                <w:lang w:bidi="ar"/>
              </w:rPr>
            </w:pPr>
            <w:r>
              <w:rPr>
                <w:rFonts w:ascii="思源黑体 CN Normal" w:eastAsia="思源黑体 CN Normal" w:hAnsi="思源黑体 CN Normal" w:cs="思源黑体 CN Light" w:hint="eastAsia"/>
                <w:sz w:val="18"/>
                <w:szCs w:val="18"/>
                <w:lang w:bidi="ar"/>
              </w:rPr>
              <w:t>{</w:t>
            </w:r>
            <w:r>
              <w:rPr>
                <w:rFonts w:ascii="思源黑体 CN Normal" w:eastAsia="思源黑体 CN Normal" w:hAnsi="思源黑体 CN Normal" w:cs="思源黑体 CN Light"/>
                <w:sz w:val="18"/>
                <w:szCs w:val="18"/>
                <w:lang w:bidi="ar"/>
              </w:rPr>
              <w:t>%p else%}</w:t>
            </w:r>
          </w:p>
          <w:p w14:paraId="4659588F" w14:textId="77777777" w:rsidR="00B3606C" w:rsidRDefault="00B3606C" w:rsidP="00505351">
            <w:pPr>
              <w:spacing w:line="240" w:lineRule="exact"/>
              <w:jc w:val="center"/>
              <w:rPr>
                <w:rFonts w:ascii="思源黑体 CN Normal" w:eastAsia="思源黑体 CN Normal" w:hAnsi="思源黑体 CN Normal" w:cs="思源黑体 CN Light"/>
                <w:sz w:val="18"/>
                <w:szCs w:val="18"/>
                <w:lang w:bidi="ar"/>
              </w:rPr>
            </w:pPr>
            <w:r>
              <w:rPr>
                <w:rFonts w:ascii="思源黑体 CN Normal" w:eastAsia="思源黑体 CN Normal" w:hAnsi="思源黑体 CN Normal" w:cs="思源黑体 CN Light" w:hint="eastAsia"/>
                <w:sz w:val="18"/>
                <w:szCs w:val="18"/>
                <w:lang w:bidi="ar"/>
              </w:rPr>
              <w:t>≥</w:t>
            </w:r>
            <w:r>
              <w:rPr>
                <w:rFonts w:ascii="思源黑体 CN Normal" w:eastAsia="思源黑体 CN Normal" w:hAnsi="思源黑体 CN Normal" w:cs="思源黑体 CN Light"/>
                <w:sz w:val="18"/>
                <w:szCs w:val="18"/>
                <w:lang w:bidi="ar"/>
              </w:rPr>
              <w:t>95</w:t>
            </w:r>
            <w:r>
              <w:rPr>
                <w:rFonts w:ascii="思源黑体 CN Normal" w:eastAsia="思源黑体 CN Normal" w:hAnsi="思源黑体 CN Normal" w:cs="思源黑体 CN Light" w:hint="eastAsia"/>
                <w:sz w:val="18"/>
                <w:szCs w:val="18"/>
                <w:lang w:bidi="ar"/>
              </w:rPr>
              <w:t>%</w:t>
            </w:r>
          </w:p>
          <w:p w14:paraId="060EA0D4" w14:textId="4CC9715D" w:rsidR="00314259" w:rsidRDefault="00314259" w:rsidP="00505351">
            <w:pPr>
              <w:spacing w:line="240" w:lineRule="exact"/>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sz w:val="18"/>
                <w:szCs w:val="18"/>
                <w:lang w:bidi="ar"/>
              </w:rPr>
              <w:t>{</w:t>
            </w:r>
            <w:r>
              <w:rPr>
                <w:rFonts w:ascii="思源黑体 CN Normal" w:eastAsia="思源黑体 CN Normal" w:hAnsi="思源黑体 CN Normal" w:cs="思源黑体 CN Light"/>
                <w:sz w:val="18"/>
                <w:szCs w:val="18"/>
                <w:lang w:bidi="ar"/>
              </w:rPr>
              <w:t>%p endif%}</w:t>
            </w:r>
          </w:p>
        </w:tc>
        <w:tc>
          <w:tcPr>
            <w:tcW w:w="2687" w:type="dxa"/>
            <w:gridSpan w:val="2"/>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7A3CA4DA" w14:textId="79659C0B" w:rsidR="00B3606C" w:rsidRPr="00092D51" w:rsidRDefault="008850DD" w:rsidP="00505351">
            <w:pPr>
              <w:adjustRightInd w:val="0"/>
              <w:snapToGrid w:val="0"/>
              <w:spacing w:line="240" w:lineRule="exact"/>
              <w:jc w:val="center"/>
              <w:rPr>
                <w:rFonts w:ascii="思源黑体 CN Normal" w:eastAsia="思源黑体 CN Normal" w:hAnsi="思源黑体 CN Normal" w:cs="思源黑体 CN Light"/>
                <w:bCs/>
                <w:iCs/>
                <w:color w:val="000000"/>
                <w:sz w:val="17"/>
                <w:szCs w:val="17"/>
              </w:rPr>
            </w:pPr>
            <w:r w:rsidRPr="008850DD">
              <w:rPr>
                <w:rFonts w:ascii="思源黑体 CN Normal" w:eastAsia="思源黑体 CN Normal" w:hAnsi="思源黑体 CN Normal" w:cs="思源黑体 CN Light"/>
                <w:sz w:val="18"/>
                <w:szCs w:val="18"/>
              </w:rPr>
              <w:t>{{qc.dna_data_</w:t>
            </w:r>
            <w:proofErr w:type="gramStart"/>
            <w:r w:rsidRPr="008850DD">
              <w:rPr>
                <w:rFonts w:ascii="思源黑体 CN Normal" w:eastAsia="思源黑体 CN Normal" w:hAnsi="思源黑体 CN Normal" w:cs="思源黑体 CN Light"/>
                <w:sz w:val="18"/>
                <w:szCs w:val="18"/>
              </w:rPr>
              <w:t>qc.cover</w:t>
            </w:r>
            <w:proofErr w:type="gramEnd"/>
            <w:r w:rsidRPr="008850DD">
              <w:rPr>
                <w:rFonts w:ascii="思源黑体 CN Normal" w:eastAsia="思源黑体 CN Normal" w:hAnsi="思源黑体 CN Normal" w:cs="思源黑体 CN Light"/>
                <w:sz w:val="18"/>
                <w:szCs w:val="18"/>
              </w:rPr>
              <w:t>_ratio}}</w:t>
            </w:r>
          </w:p>
        </w:tc>
      </w:tr>
      <w:tr w:rsidR="00B3606C" w:rsidRPr="00D661C3" w14:paraId="541AFD67" w14:textId="77777777" w:rsidTr="00B3606C">
        <w:trPr>
          <w:cnfStyle w:val="000000100000" w:firstRow="0" w:lastRow="0" w:firstColumn="0" w:lastColumn="0" w:oddVBand="0" w:evenVBand="0" w:oddHBand="1" w:evenHBand="0" w:firstRowFirstColumn="0" w:firstRowLastColumn="0" w:lastRowFirstColumn="0" w:lastRowLastColumn="0"/>
          <w:trHeight w:val="397"/>
          <w:jc w:val="center"/>
        </w:trPr>
        <w:tc>
          <w:tcPr>
            <w:tcW w:w="2127"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5B618DD6" w14:textId="77777777" w:rsidR="00B3606C" w:rsidRPr="006637BE" w:rsidRDefault="00B3606C" w:rsidP="00505351">
            <w:pPr>
              <w:spacing w:line="240" w:lineRule="exact"/>
              <w:jc w:val="center"/>
              <w:rPr>
                <w:rFonts w:ascii="思源黑体 CN Bold" w:eastAsia="思源黑体 CN Bold" w:hAnsi="思源黑体 CN Bold"/>
                <w:color w:val="262626" w:themeColor="text1" w:themeTint="D9"/>
                <w:sz w:val="17"/>
                <w:szCs w:val="17"/>
              </w:rPr>
            </w:pP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488B3763" w14:textId="77777777" w:rsidR="00B3606C" w:rsidRPr="00363E0E" w:rsidRDefault="00B3606C" w:rsidP="00505351">
            <w:pPr>
              <w:spacing w:line="240" w:lineRule="exact"/>
              <w:jc w:val="center"/>
              <w:rPr>
                <w:rFonts w:ascii="思源黑体 CN Bold" w:eastAsia="思源黑体 CN Bold" w:hAnsi="思源黑体 CN Bold"/>
                <w:color w:val="262626" w:themeColor="text1" w:themeTint="D9"/>
                <w:sz w:val="17"/>
                <w:szCs w:val="17"/>
              </w:rPr>
            </w:pPr>
            <w:r>
              <w:rPr>
                <w:rFonts w:ascii="思源黑体 CN Normal" w:eastAsia="思源黑体 CN Normal" w:hAnsi="思源黑体 CN Normal" w:cs="思源黑体 CN Light" w:hint="eastAsia"/>
                <w:sz w:val="18"/>
                <w:szCs w:val="18"/>
                <w:lang w:bidi="ar"/>
              </w:rPr>
              <w:t>均</w:t>
            </w:r>
            <w:proofErr w:type="gramStart"/>
            <w:r>
              <w:rPr>
                <w:rFonts w:ascii="思源黑体 CN Normal" w:eastAsia="思源黑体 CN Normal" w:hAnsi="思源黑体 CN Normal" w:cs="思源黑体 CN Light" w:hint="eastAsia"/>
                <w:sz w:val="18"/>
                <w:szCs w:val="18"/>
                <w:lang w:bidi="ar"/>
              </w:rPr>
              <w:t>一</w:t>
            </w:r>
            <w:proofErr w:type="gramEnd"/>
            <w:r>
              <w:rPr>
                <w:rFonts w:ascii="思源黑体 CN Normal" w:eastAsia="思源黑体 CN Normal" w:hAnsi="思源黑体 CN Normal" w:cs="思源黑体 CN Light" w:hint="eastAsia"/>
                <w:sz w:val="18"/>
                <w:szCs w:val="18"/>
                <w:lang w:bidi="ar"/>
              </w:rPr>
              <w:t>性</w:t>
            </w:r>
            <w:r>
              <w:rPr>
                <w:rFonts w:ascii="思源黑体 CN Normal" w:eastAsia="思源黑体 CN Normal" w:hAnsi="思源黑体 CN Normal" w:cs="思源黑体 CN Light" w:hint="eastAsia"/>
                <w:sz w:val="18"/>
                <w:szCs w:val="18"/>
                <w:vertAlign w:val="superscript"/>
                <w:lang w:bidi="ar"/>
              </w:rPr>
              <w:t>4</w:t>
            </w:r>
          </w:p>
        </w:tc>
        <w:tc>
          <w:tcPr>
            <w:tcW w:w="212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1FD8B958" w14:textId="77777777" w:rsidR="00B3606C" w:rsidRPr="006B5AB7" w:rsidRDefault="00B3606C" w:rsidP="00505351">
            <w:pPr>
              <w:spacing w:line="240" w:lineRule="exact"/>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8"/>
                <w:szCs w:val="18"/>
                <w:lang w:bidi="ar"/>
              </w:rPr>
              <w:t>≥90%</w:t>
            </w:r>
          </w:p>
        </w:tc>
        <w:tc>
          <w:tcPr>
            <w:tcW w:w="2687" w:type="dxa"/>
            <w:gridSpan w:val="2"/>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584B196B" w14:textId="54FD8416" w:rsidR="00B3606C" w:rsidRPr="00092D51" w:rsidRDefault="008850DD" w:rsidP="00505351">
            <w:pPr>
              <w:adjustRightInd w:val="0"/>
              <w:snapToGrid w:val="0"/>
              <w:spacing w:line="240" w:lineRule="exact"/>
              <w:jc w:val="center"/>
              <w:rPr>
                <w:rFonts w:ascii="思源黑体 CN Normal" w:eastAsia="思源黑体 CN Normal" w:hAnsi="思源黑体 CN Normal" w:cs="思源黑体 CN Light"/>
                <w:bCs/>
                <w:iCs/>
                <w:color w:val="000000"/>
                <w:sz w:val="17"/>
                <w:szCs w:val="17"/>
              </w:rPr>
            </w:pPr>
            <w:r w:rsidRPr="008850DD">
              <w:rPr>
                <w:rFonts w:ascii="思源黑体 CN Normal" w:eastAsia="思源黑体 CN Normal" w:hAnsi="思源黑体 CN Normal" w:cs="思源黑体 CN Light"/>
                <w:sz w:val="18"/>
                <w:szCs w:val="18"/>
              </w:rPr>
              <w:t>{{qc.dna_data_</w:t>
            </w:r>
            <w:proofErr w:type="gramStart"/>
            <w:r w:rsidRPr="008850DD">
              <w:rPr>
                <w:rFonts w:ascii="思源黑体 CN Normal" w:eastAsia="思源黑体 CN Normal" w:hAnsi="思源黑体 CN Normal" w:cs="思源黑体 CN Light"/>
                <w:sz w:val="18"/>
                <w:szCs w:val="18"/>
              </w:rPr>
              <w:t>qc.uni</w:t>
            </w:r>
            <w:proofErr w:type="gramEnd"/>
            <w:r w:rsidRPr="008850DD">
              <w:rPr>
                <w:rFonts w:ascii="思源黑体 CN Normal" w:eastAsia="思源黑体 CN Normal" w:hAnsi="思源黑体 CN Normal" w:cs="思源黑体 CN Light"/>
                <w:sz w:val="18"/>
                <w:szCs w:val="18"/>
              </w:rPr>
              <w:t>20}}</w:t>
            </w:r>
          </w:p>
        </w:tc>
      </w:tr>
      <w:tr w:rsidR="00B3606C" w:rsidRPr="00D661C3" w14:paraId="1A4CCD64" w14:textId="77777777" w:rsidTr="00B3606C">
        <w:trPr>
          <w:cnfStyle w:val="000000010000" w:firstRow="0" w:lastRow="0" w:firstColumn="0" w:lastColumn="0" w:oddVBand="0" w:evenVBand="0" w:oddHBand="0" w:evenHBand="1" w:firstRowFirstColumn="0" w:firstRowLastColumn="0" w:lastRowFirstColumn="0" w:lastRowLastColumn="0"/>
          <w:trHeight w:val="397"/>
          <w:jc w:val="center"/>
        </w:trPr>
        <w:tc>
          <w:tcPr>
            <w:tcW w:w="2127"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2A7848F6" w14:textId="77777777" w:rsidR="00B3606C" w:rsidRPr="006637BE" w:rsidRDefault="00B3606C" w:rsidP="00505351">
            <w:pPr>
              <w:spacing w:line="240" w:lineRule="exact"/>
              <w:jc w:val="center"/>
              <w:rPr>
                <w:rFonts w:ascii="思源黑体 CN Bold" w:eastAsia="思源黑体 CN Bold" w:hAnsi="思源黑体 CN Bold"/>
                <w:color w:val="262626" w:themeColor="text1" w:themeTint="D9"/>
                <w:sz w:val="17"/>
                <w:szCs w:val="17"/>
              </w:rPr>
            </w:pP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6393D876" w14:textId="77777777" w:rsidR="00B3606C" w:rsidRPr="00363E0E" w:rsidRDefault="00B3606C" w:rsidP="00505351">
            <w:pPr>
              <w:spacing w:line="240" w:lineRule="exact"/>
              <w:jc w:val="center"/>
              <w:rPr>
                <w:rFonts w:ascii="思源黑体 CN Bold" w:eastAsia="思源黑体 CN Bold" w:hAnsi="思源黑体 CN Bold"/>
                <w:color w:val="262626" w:themeColor="text1" w:themeTint="D9"/>
                <w:sz w:val="17"/>
                <w:szCs w:val="17"/>
              </w:rPr>
            </w:pPr>
            <w:r>
              <w:rPr>
                <w:rFonts w:ascii="思源黑体 CN Normal" w:eastAsia="思源黑体 CN Normal" w:hAnsi="思源黑体 CN Normal" w:cs="思源黑体 CN Light" w:hint="eastAsia"/>
                <w:sz w:val="18"/>
                <w:szCs w:val="18"/>
                <w:lang w:bidi="ar"/>
              </w:rPr>
              <w:t>平均测序深度</w:t>
            </w:r>
            <w:r>
              <w:rPr>
                <w:rFonts w:ascii="思源黑体 CN Normal" w:eastAsia="思源黑体 CN Normal" w:hAnsi="思源黑体 CN Normal" w:cs="思源黑体 CN Light" w:hint="eastAsia"/>
                <w:sz w:val="18"/>
                <w:szCs w:val="18"/>
                <w:vertAlign w:val="superscript"/>
                <w:lang w:bidi="ar"/>
              </w:rPr>
              <w:t>5</w:t>
            </w:r>
          </w:p>
        </w:tc>
        <w:tc>
          <w:tcPr>
            <w:tcW w:w="212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39E41191" w14:textId="77777777" w:rsidR="00B3606C" w:rsidRDefault="00B3606C" w:rsidP="00505351">
            <w:pPr>
              <w:spacing w:line="240" w:lineRule="exact"/>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sz w:val="18"/>
                <w:szCs w:val="18"/>
                <w:lang w:bidi="ar"/>
              </w:rPr>
              <w:t>≥1</w:t>
            </w:r>
            <w:r>
              <w:rPr>
                <w:rFonts w:ascii="思源黑体 CN Normal" w:eastAsia="思源黑体 CN Normal" w:hAnsi="思源黑体 CN Normal" w:cs="思源黑体 CN Light"/>
                <w:sz w:val="18"/>
                <w:szCs w:val="18"/>
                <w:lang w:bidi="ar"/>
              </w:rPr>
              <w:t>0</w:t>
            </w:r>
            <w:r>
              <w:rPr>
                <w:rFonts w:ascii="思源黑体 CN Normal" w:eastAsia="思源黑体 CN Normal" w:hAnsi="思源黑体 CN Normal" w:cs="思源黑体 CN Light" w:hint="eastAsia"/>
                <w:sz w:val="18"/>
                <w:szCs w:val="18"/>
                <w:lang w:bidi="ar"/>
              </w:rPr>
              <w:t>00</w:t>
            </w:r>
          </w:p>
        </w:tc>
        <w:tc>
          <w:tcPr>
            <w:tcW w:w="2687" w:type="dxa"/>
            <w:gridSpan w:val="2"/>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7D82B453" w14:textId="1F232604" w:rsidR="00B3606C" w:rsidRPr="00092D51" w:rsidRDefault="008850DD" w:rsidP="00505351">
            <w:pPr>
              <w:adjustRightInd w:val="0"/>
              <w:snapToGrid w:val="0"/>
              <w:spacing w:line="240" w:lineRule="exact"/>
              <w:jc w:val="center"/>
              <w:rPr>
                <w:rFonts w:ascii="思源黑体 CN Normal" w:eastAsia="思源黑体 CN Normal" w:hAnsi="思源黑体 CN Normal" w:cs="思源黑体 CN Light"/>
                <w:bCs/>
                <w:iCs/>
                <w:color w:val="000000"/>
                <w:sz w:val="17"/>
                <w:szCs w:val="17"/>
              </w:rPr>
            </w:pPr>
            <w:r w:rsidRPr="008850DD">
              <w:rPr>
                <w:rFonts w:ascii="思源黑体 CN Normal" w:eastAsia="思源黑体 CN Normal" w:hAnsi="思源黑体 CN Normal" w:cs="思源黑体 CN Light"/>
                <w:sz w:val="18"/>
                <w:szCs w:val="18"/>
              </w:rPr>
              <w:t>{{qc.dna_data_</w:t>
            </w:r>
            <w:proofErr w:type="gramStart"/>
            <w:r w:rsidRPr="008850DD">
              <w:rPr>
                <w:rFonts w:ascii="思源黑体 CN Normal" w:eastAsia="思源黑体 CN Normal" w:hAnsi="思源黑体 CN Normal" w:cs="思源黑体 CN Light"/>
                <w:sz w:val="18"/>
                <w:szCs w:val="18"/>
              </w:rPr>
              <w:t>qc.depth</w:t>
            </w:r>
            <w:proofErr w:type="gramEnd"/>
            <w:r w:rsidRPr="008850DD">
              <w:rPr>
                <w:rFonts w:ascii="思源黑体 CN Normal" w:eastAsia="思源黑体 CN Normal" w:hAnsi="思源黑体 CN Normal" w:cs="思源黑体 CN Light"/>
                <w:sz w:val="18"/>
                <w:szCs w:val="18"/>
              </w:rPr>
              <w:t>_mean|replace(“.00”,””)}}</w:t>
            </w:r>
          </w:p>
        </w:tc>
      </w:tr>
      <w:tr w:rsidR="00B3606C" w:rsidRPr="00D661C3" w14:paraId="5364C1B0" w14:textId="77777777" w:rsidTr="00B3606C">
        <w:trPr>
          <w:cnfStyle w:val="000000100000" w:firstRow="0" w:lastRow="0" w:firstColumn="0" w:lastColumn="0" w:oddVBand="0" w:evenVBand="0" w:oddHBand="1" w:evenHBand="0" w:firstRowFirstColumn="0" w:firstRowLastColumn="0" w:lastRowFirstColumn="0" w:lastRowLastColumn="0"/>
          <w:trHeight w:val="397"/>
          <w:jc w:val="center"/>
        </w:trPr>
        <w:tc>
          <w:tcPr>
            <w:tcW w:w="2127"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0F7024E9" w14:textId="77777777" w:rsidR="00B3606C" w:rsidRPr="006637BE" w:rsidRDefault="00B3606C" w:rsidP="00505351">
            <w:pPr>
              <w:spacing w:line="240" w:lineRule="exact"/>
              <w:jc w:val="center"/>
              <w:rPr>
                <w:rFonts w:ascii="思源黑体 CN Bold" w:eastAsia="思源黑体 CN Bold" w:hAnsi="思源黑体 CN Bold"/>
                <w:color w:val="262626" w:themeColor="text1" w:themeTint="D9"/>
                <w:sz w:val="17"/>
                <w:szCs w:val="17"/>
              </w:rPr>
            </w:pP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5C44BF3B" w14:textId="77777777" w:rsidR="00B3606C" w:rsidRDefault="00B3606C" w:rsidP="00505351">
            <w:pPr>
              <w:spacing w:line="240" w:lineRule="exact"/>
              <w:jc w:val="center"/>
              <w:rPr>
                <w:rFonts w:ascii="思源黑体 CN Normal" w:eastAsia="思源黑体 CN Normal" w:hAnsi="思源黑体 CN Normal" w:cs="思源黑体 CN Light"/>
                <w:sz w:val="18"/>
                <w:szCs w:val="18"/>
                <w:lang w:bidi="ar"/>
              </w:rPr>
            </w:pPr>
            <w:r>
              <w:rPr>
                <w:rFonts w:ascii="思源黑体 CN Normal" w:eastAsia="思源黑体 CN Normal" w:hAnsi="思源黑体 CN Normal" w:cs="思源黑体 CN Light" w:hint="eastAsia"/>
                <w:sz w:val="18"/>
                <w:szCs w:val="18"/>
                <w:lang w:bidi="ar"/>
              </w:rPr>
              <w:t>平均有效深度</w:t>
            </w:r>
            <w:r>
              <w:rPr>
                <w:rFonts w:ascii="思源黑体 CN Normal" w:eastAsia="思源黑体 CN Normal" w:hAnsi="思源黑体 CN Normal" w:cs="思源黑体 CN Light" w:hint="eastAsia"/>
                <w:sz w:val="18"/>
                <w:szCs w:val="18"/>
                <w:vertAlign w:val="superscript"/>
                <w:lang w:bidi="ar"/>
              </w:rPr>
              <w:t>6</w:t>
            </w:r>
          </w:p>
        </w:tc>
        <w:tc>
          <w:tcPr>
            <w:tcW w:w="212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1AA235FC" w14:textId="77777777" w:rsidR="00252CDC" w:rsidRDefault="00252CDC" w:rsidP="00252CDC">
            <w:pPr>
              <w:spacing w:line="240" w:lineRule="exact"/>
              <w:jc w:val="center"/>
              <w:rPr>
                <w:rFonts w:ascii="思源黑体 CN Normal" w:eastAsia="思源黑体 CN Normal" w:hAnsi="思源黑体 CN Normal" w:cs="思源黑体 CN Light"/>
                <w:sz w:val="18"/>
                <w:szCs w:val="18"/>
                <w:lang w:bidi="ar"/>
              </w:rPr>
            </w:pPr>
            <w:r w:rsidRPr="00314259">
              <w:rPr>
                <w:rFonts w:ascii="思源黑体 CN Normal" w:eastAsia="思源黑体 CN Normal" w:hAnsi="思源黑体 CN Normal" w:cs="思源黑体 CN Light"/>
                <w:sz w:val="18"/>
                <w:szCs w:val="18"/>
                <w:lang w:bidi="ar"/>
              </w:rPr>
              <w:t xml:space="preserve">{%p if </w:t>
            </w:r>
            <w:proofErr w:type="gramStart"/>
            <w:r w:rsidRPr="00314259">
              <w:rPr>
                <w:rFonts w:ascii="思源黑体 CN Normal" w:eastAsia="思源黑体 CN Normal" w:hAnsi="思源黑体 CN Normal" w:cs="思源黑体 CN Light"/>
                <w:sz w:val="18"/>
                <w:szCs w:val="18"/>
                <w:lang w:bidi="ar"/>
              </w:rPr>
              <w:t>sample.report</w:t>
            </w:r>
            <w:proofErr w:type="gramEnd"/>
            <w:r w:rsidRPr="00314259">
              <w:rPr>
                <w:rFonts w:ascii="思源黑体 CN Normal" w:eastAsia="思源黑体 CN Normal" w:hAnsi="思源黑体 CN Normal" w:cs="思源黑体 CN Light"/>
                <w:sz w:val="18"/>
                <w:szCs w:val="18"/>
                <w:lang w:bidi="ar"/>
              </w:rPr>
              <w:t>_module_type == “hospital”%}</w:t>
            </w:r>
          </w:p>
          <w:p w14:paraId="73EE5E3D" w14:textId="7666D9EB" w:rsidR="00252CDC" w:rsidRDefault="00252CDC" w:rsidP="00505351">
            <w:pPr>
              <w:spacing w:line="240" w:lineRule="exact"/>
              <w:jc w:val="center"/>
              <w:rPr>
                <w:rFonts w:ascii="思源黑体 CN Normal" w:eastAsia="思源黑体 CN Normal" w:hAnsi="思源黑体 CN Normal" w:cs="思源黑体 CN Light"/>
                <w:sz w:val="18"/>
                <w:szCs w:val="18"/>
                <w:lang w:bidi="ar"/>
              </w:rPr>
            </w:pPr>
            <w:r>
              <w:rPr>
                <w:rFonts w:ascii="思源黑体 CN Normal" w:eastAsia="思源黑体 CN Normal" w:hAnsi="思源黑体 CN Normal" w:cs="思源黑体 CN Light" w:hint="eastAsia"/>
                <w:sz w:val="18"/>
                <w:szCs w:val="18"/>
                <w:lang w:bidi="ar"/>
              </w:rPr>
              <w:t>≥</w:t>
            </w:r>
            <w:r>
              <w:rPr>
                <w:rFonts w:ascii="思源黑体 CN Normal" w:eastAsia="思源黑体 CN Normal" w:hAnsi="思源黑体 CN Normal" w:cs="思源黑体 CN Light"/>
                <w:sz w:val="18"/>
                <w:szCs w:val="18"/>
                <w:lang w:bidi="ar"/>
              </w:rPr>
              <w:t>4</w:t>
            </w:r>
            <w:r>
              <w:rPr>
                <w:rFonts w:ascii="思源黑体 CN Normal" w:eastAsia="思源黑体 CN Normal" w:hAnsi="思源黑体 CN Normal" w:cs="思源黑体 CN Light" w:hint="eastAsia"/>
                <w:sz w:val="18"/>
                <w:szCs w:val="18"/>
                <w:lang w:bidi="ar"/>
              </w:rPr>
              <w:t>00</w:t>
            </w:r>
          </w:p>
          <w:p w14:paraId="62C2F438" w14:textId="3022C773" w:rsidR="00252CDC" w:rsidRPr="00252CDC" w:rsidRDefault="00252CDC" w:rsidP="00505351">
            <w:pPr>
              <w:spacing w:line="240" w:lineRule="exact"/>
              <w:jc w:val="center"/>
              <w:rPr>
                <w:rFonts w:ascii="思源黑体 CN Normal" w:eastAsia="思源黑体 CN Normal" w:hAnsi="思源黑体 CN Normal" w:cs="思源黑体 CN Light"/>
                <w:sz w:val="18"/>
                <w:szCs w:val="18"/>
                <w:lang w:bidi="ar"/>
              </w:rPr>
            </w:pPr>
            <w:r>
              <w:rPr>
                <w:rFonts w:ascii="思源黑体 CN Normal" w:eastAsia="思源黑体 CN Normal" w:hAnsi="思源黑体 CN Normal" w:cs="思源黑体 CN Light" w:hint="eastAsia"/>
                <w:sz w:val="18"/>
                <w:szCs w:val="18"/>
                <w:lang w:bidi="ar"/>
              </w:rPr>
              <w:t>{</w:t>
            </w:r>
            <w:r>
              <w:rPr>
                <w:rFonts w:ascii="思源黑体 CN Normal" w:eastAsia="思源黑体 CN Normal" w:hAnsi="思源黑体 CN Normal" w:cs="思源黑体 CN Light"/>
                <w:sz w:val="18"/>
                <w:szCs w:val="18"/>
                <w:lang w:bidi="ar"/>
              </w:rPr>
              <w:t>%p else%}</w:t>
            </w:r>
          </w:p>
          <w:p w14:paraId="5D947D21" w14:textId="77777777" w:rsidR="00B3606C" w:rsidRDefault="00B3606C" w:rsidP="00505351">
            <w:pPr>
              <w:spacing w:line="240" w:lineRule="exact"/>
              <w:jc w:val="center"/>
              <w:rPr>
                <w:rFonts w:ascii="思源黑体 CN Normal" w:eastAsia="思源黑体 CN Normal" w:hAnsi="思源黑体 CN Normal" w:cs="思源黑体 CN Light"/>
                <w:sz w:val="18"/>
                <w:szCs w:val="18"/>
                <w:lang w:bidi="ar"/>
              </w:rPr>
            </w:pPr>
            <w:r>
              <w:rPr>
                <w:rFonts w:ascii="思源黑体 CN Normal" w:eastAsia="思源黑体 CN Normal" w:hAnsi="思源黑体 CN Normal" w:cs="思源黑体 CN Light" w:hint="eastAsia"/>
                <w:sz w:val="18"/>
                <w:szCs w:val="18"/>
                <w:lang w:bidi="ar"/>
              </w:rPr>
              <w:t>≥</w:t>
            </w:r>
            <w:r>
              <w:rPr>
                <w:rFonts w:ascii="思源黑体 CN Normal" w:eastAsia="思源黑体 CN Normal" w:hAnsi="思源黑体 CN Normal" w:cs="思源黑体 CN Light"/>
                <w:sz w:val="18"/>
                <w:szCs w:val="18"/>
                <w:lang w:bidi="ar"/>
              </w:rPr>
              <w:t>3</w:t>
            </w:r>
            <w:r>
              <w:rPr>
                <w:rFonts w:ascii="思源黑体 CN Normal" w:eastAsia="思源黑体 CN Normal" w:hAnsi="思源黑体 CN Normal" w:cs="思源黑体 CN Light" w:hint="eastAsia"/>
                <w:sz w:val="18"/>
                <w:szCs w:val="18"/>
                <w:lang w:bidi="ar"/>
              </w:rPr>
              <w:t>00</w:t>
            </w:r>
          </w:p>
          <w:p w14:paraId="54692A4D" w14:textId="0287A8F6" w:rsidR="00252CDC" w:rsidRDefault="00252CDC" w:rsidP="00505351">
            <w:pPr>
              <w:spacing w:line="240" w:lineRule="exact"/>
              <w:jc w:val="center"/>
              <w:rPr>
                <w:rFonts w:ascii="思源黑体 CN Normal" w:eastAsia="思源黑体 CN Normal" w:hAnsi="思源黑体 CN Normal" w:cs="思源黑体 CN Light"/>
                <w:sz w:val="18"/>
                <w:szCs w:val="18"/>
                <w:lang w:bidi="ar"/>
              </w:rPr>
            </w:pPr>
            <w:r>
              <w:rPr>
                <w:rFonts w:ascii="思源黑体 CN Normal" w:eastAsia="思源黑体 CN Normal" w:hAnsi="思源黑体 CN Normal" w:cs="思源黑体 CN Light" w:hint="eastAsia"/>
                <w:sz w:val="18"/>
                <w:szCs w:val="18"/>
                <w:lang w:bidi="ar"/>
              </w:rPr>
              <w:t>{</w:t>
            </w:r>
            <w:r>
              <w:rPr>
                <w:rFonts w:ascii="思源黑体 CN Normal" w:eastAsia="思源黑体 CN Normal" w:hAnsi="思源黑体 CN Normal" w:cs="思源黑体 CN Light"/>
                <w:sz w:val="18"/>
                <w:szCs w:val="18"/>
                <w:lang w:bidi="ar"/>
              </w:rPr>
              <w:t>%p endif%}</w:t>
            </w:r>
          </w:p>
        </w:tc>
        <w:tc>
          <w:tcPr>
            <w:tcW w:w="2687" w:type="dxa"/>
            <w:gridSpan w:val="2"/>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6188AD14" w14:textId="42D15CC5" w:rsidR="00B3606C" w:rsidRPr="0005311C" w:rsidRDefault="008850DD" w:rsidP="00505351">
            <w:pPr>
              <w:adjustRightInd w:val="0"/>
              <w:snapToGrid w:val="0"/>
              <w:spacing w:line="240" w:lineRule="exact"/>
              <w:jc w:val="center"/>
              <w:rPr>
                <w:rFonts w:ascii="思源黑体 CN Normal" w:eastAsia="思源黑体 CN Normal" w:hAnsi="思源黑体 CN Normal" w:cs="思源黑体 CN Light"/>
                <w:sz w:val="18"/>
                <w:szCs w:val="18"/>
              </w:rPr>
            </w:pPr>
            <w:r w:rsidRPr="008850DD">
              <w:rPr>
                <w:rFonts w:ascii="思源黑体 CN Normal" w:eastAsia="思源黑体 CN Normal" w:hAnsi="思源黑体 CN Normal" w:cs="思源黑体 CN Light"/>
                <w:sz w:val="18"/>
                <w:szCs w:val="18"/>
              </w:rPr>
              <w:t>{{qc.dna_data_</w:t>
            </w:r>
            <w:proofErr w:type="gramStart"/>
            <w:r w:rsidRPr="008850DD">
              <w:rPr>
                <w:rFonts w:ascii="思源黑体 CN Normal" w:eastAsia="思源黑体 CN Normal" w:hAnsi="思源黑体 CN Normal" w:cs="思源黑体 CN Light"/>
                <w:sz w:val="18"/>
                <w:szCs w:val="18"/>
              </w:rPr>
              <w:t>qc.depth</w:t>
            </w:r>
            <w:proofErr w:type="gramEnd"/>
            <w:r w:rsidRPr="008850DD">
              <w:rPr>
                <w:rFonts w:ascii="思源黑体 CN Normal" w:eastAsia="思源黑体 CN Normal" w:hAnsi="思源黑体 CN Normal" w:cs="思源黑体 CN Light"/>
                <w:sz w:val="18"/>
                <w:szCs w:val="18"/>
              </w:rPr>
              <w:t>_ssbc|replace(“.00”,””)}}</w:t>
            </w:r>
          </w:p>
        </w:tc>
      </w:tr>
      <w:tr w:rsidR="00B3606C" w:rsidRPr="00D661C3" w14:paraId="40D1088A" w14:textId="77777777" w:rsidTr="00B3606C">
        <w:trPr>
          <w:cnfStyle w:val="000000010000" w:firstRow="0" w:lastRow="0" w:firstColumn="0" w:lastColumn="0" w:oddVBand="0" w:evenVBand="0" w:oddHBand="0" w:evenHBand="1" w:firstRowFirstColumn="0" w:firstRowLastColumn="0" w:lastRowFirstColumn="0" w:lastRowLastColumn="0"/>
          <w:trHeight w:val="397"/>
          <w:jc w:val="center"/>
        </w:trPr>
        <w:tc>
          <w:tcPr>
            <w:tcW w:w="2127"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5B676C94" w14:textId="77777777" w:rsidR="00B3606C" w:rsidRPr="006637BE" w:rsidRDefault="00B3606C" w:rsidP="00891BBA">
            <w:pPr>
              <w:spacing w:line="240" w:lineRule="exact"/>
              <w:jc w:val="center"/>
              <w:rPr>
                <w:rFonts w:ascii="思源黑体 CN Bold" w:eastAsia="思源黑体 CN Bold" w:hAnsi="思源黑体 CN Bold"/>
                <w:color w:val="262626" w:themeColor="text1" w:themeTint="D9"/>
                <w:sz w:val="17"/>
                <w:szCs w:val="17"/>
              </w:rPr>
            </w:pP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29BD5C55" w14:textId="77777777" w:rsidR="00B3606C" w:rsidRDefault="00B3606C" w:rsidP="00891BBA">
            <w:pPr>
              <w:spacing w:line="240" w:lineRule="exact"/>
              <w:jc w:val="center"/>
              <w:rPr>
                <w:rFonts w:ascii="思源黑体 CN Normal" w:eastAsia="思源黑体 CN Normal" w:hAnsi="思源黑体 CN Normal" w:cs="思源黑体 CN Light"/>
                <w:sz w:val="18"/>
                <w:szCs w:val="18"/>
                <w:lang w:bidi="ar"/>
              </w:rPr>
            </w:pPr>
            <w:r>
              <w:rPr>
                <w:rFonts w:ascii="思源黑体 CN Normal" w:eastAsia="思源黑体 CN Normal" w:hAnsi="思源黑体 CN Normal" w:cs="思源黑体 CN Light" w:hint="eastAsia"/>
                <w:sz w:val="18"/>
                <w:szCs w:val="18"/>
                <w:lang w:bidi="ar"/>
              </w:rPr>
              <w:t>中位测序深度</w:t>
            </w:r>
          </w:p>
        </w:tc>
        <w:tc>
          <w:tcPr>
            <w:tcW w:w="212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608BF84D" w14:textId="77777777" w:rsidR="00B3606C" w:rsidRDefault="00B3606C" w:rsidP="00891BBA">
            <w:pPr>
              <w:spacing w:line="240" w:lineRule="exact"/>
              <w:jc w:val="center"/>
              <w:rPr>
                <w:rFonts w:ascii="思源黑体 CN Normal" w:eastAsia="思源黑体 CN Normal" w:hAnsi="思源黑体 CN Normal" w:cs="思源黑体 CN Light"/>
                <w:sz w:val="18"/>
                <w:szCs w:val="18"/>
                <w:lang w:bidi="ar"/>
              </w:rPr>
            </w:pPr>
            <w:r>
              <w:rPr>
                <w:rFonts w:ascii="思源黑体 CN Normal" w:eastAsia="思源黑体 CN Normal" w:hAnsi="思源黑体 CN Normal" w:cs="思源黑体 CN Light" w:hint="eastAsia"/>
                <w:sz w:val="18"/>
                <w:szCs w:val="18"/>
                <w:lang w:bidi="ar"/>
              </w:rPr>
              <w:t>/</w:t>
            </w:r>
          </w:p>
        </w:tc>
        <w:tc>
          <w:tcPr>
            <w:tcW w:w="2687" w:type="dxa"/>
            <w:gridSpan w:val="2"/>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74C1907D" w14:textId="6BF73936" w:rsidR="00B3606C" w:rsidRPr="0005311C" w:rsidRDefault="00217F26" w:rsidP="00891BBA">
            <w:pPr>
              <w:adjustRightInd w:val="0"/>
              <w:snapToGrid w:val="0"/>
              <w:spacing w:line="240" w:lineRule="exact"/>
              <w:jc w:val="center"/>
              <w:rPr>
                <w:rFonts w:ascii="思源黑体 CN Normal" w:eastAsia="思源黑体 CN Normal" w:hAnsi="思源黑体 CN Normal" w:cs="思源黑体 CN Light"/>
                <w:sz w:val="18"/>
                <w:szCs w:val="18"/>
              </w:rPr>
            </w:pPr>
            <w:r w:rsidRPr="00217F26">
              <w:rPr>
                <w:rFonts w:ascii="思源黑体 CN Normal" w:eastAsia="思源黑体 CN Normal" w:hAnsi="思源黑体 CN Normal" w:cs="思源黑体 CN Light" w:hint="eastAsia"/>
                <w:sz w:val="18"/>
                <w:szCs w:val="18"/>
              </w:rPr>
              <w:t>{%if qc.dna_data_qc.depth_median_ssbc %}{{qc.dna_data_qc.depth_median_ssbc|replace(“.00”,</w:t>
            </w:r>
            <w:proofErr w:type="gramStart"/>
            <w:r w:rsidRPr="00217F26">
              <w:rPr>
                <w:rFonts w:ascii="思源黑体 CN Normal" w:eastAsia="思源黑体 CN Normal" w:hAnsi="思源黑体 CN Normal" w:cs="思源黑体 CN Light" w:hint="eastAsia"/>
                <w:sz w:val="18"/>
                <w:szCs w:val="18"/>
              </w:rPr>
              <w:t>””</w:t>
            </w:r>
            <w:proofErr w:type="gramEnd"/>
            <w:r w:rsidRPr="00217F26">
              <w:rPr>
                <w:rFonts w:ascii="思源黑体 CN Normal" w:eastAsia="思源黑体 CN Normal" w:hAnsi="思源黑体 CN Normal" w:cs="思源黑体 CN Light" w:hint="eastAsia"/>
                <w:sz w:val="18"/>
                <w:szCs w:val="18"/>
              </w:rPr>
              <w:t>)}}{%else%}</w:t>
            </w:r>
            <w:r w:rsidRPr="00217F26">
              <w:rPr>
                <w:rFonts w:ascii="思源黑体 CN Normal" w:eastAsia="思源黑体 CN Normal" w:hAnsi="思源黑体 CN Normal" w:cs="思源黑体 CN Light" w:hint="eastAsia"/>
                <w:sz w:val="18"/>
                <w:szCs w:val="18"/>
                <w:highlight w:val="yellow"/>
              </w:rPr>
              <w:t>系统未返回depth_median_ssbc，请人工填写！</w:t>
            </w:r>
            <w:r w:rsidRPr="00217F26">
              <w:rPr>
                <w:rFonts w:ascii="思源黑体 CN Normal" w:eastAsia="思源黑体 CN Normal" w:hAnsi="思源黑体 CN Normal" w:cs="思源黑体 CN Light" w:hint="eastAsia"/>
                <w:sz w:val="18"/>
                <w:szCs w:val="18"/>
              </w:rPr>
              <w:t>{%endif%}</w:t>
            </w:r>
          </w:p>
        </w:tc>
      </w:tr>
      <w:tr w:rsidR="00B3606C" w:rsidRPr="00D661C3" w14:paraId="2F101923" w14:textId="77777777" w:rsidTr="00B3606C">
        <w:trPr>
          <w:cnfStyle w:val="000000100000" w:firstRow="0" w:lastRow="0" w:firstColumn="0" w:lastColumn="0" w:oddVBand="0" w:evenVBand="0" w:oddHBand="1" w:evenHBand="0" w:firstRowFirstColumn="0" w:firstRowLastColumn="0" w:lastRowFirstColumn="0" w:lastRowLastColumn="0"/>
          <w:trHeight w:val="397"/>
          <w:jc w:val="center"/>
        </w:trPr>
        <w:tc>
          <w:tcPr>
            <w:tcW w:w="2127" w:type="dxa"/>
            <w:tcBorders>
              <w:top w:val="single" w:sz="4" w:space="0" w:color="1E7648"/>
              <w:bottom w:val="single" w:sz="4" w:space="0" w:color="1E7648"/>
            </w:tcBorders>
          </w:tcPr>
          <w:p w14:paraId="2E417D29" w14:textId="77777777" w:rsidR="00B3606C" w:rsidRPr="006637BE" w:rsidRDefault="00B3606C" w:rsidP="00891BBA">
            <w:pPr>
              <w:spacing w:line="240" w:lineRule="exact"/>
              <w:jc w:val="center"/>
              <w:rPr>
                <w:rFonts w:ascii="思源黑体 CN Bold" w:eastAsia="思源黑体 CN Bold" w:hAnsi="思源黑体 CN Bold"/>
                <w:color w:val="262626" w:themeColor="text1" w:themeTint="D9"/>
                <w:sz w:val="17"/>
                <w:szCs w:val="17"/>
              </w:rPr>
            </w:pPr>
            <w:r w:rsidRPr="006637BE">
              <w:rPr>
                <w:rFonts w:ascii="思源黑体 CN Bold" w:eastAsia="思源黑体 CN Bold" w:hAnsi="思源黑体 CN Bold" w:hint="eastAsia"/>
                <w:color w:val="262626" w:themeColor="text1" w:themeTint="D9"/>
                <w:sz w:val="17"/>
                <w:szCs w:val="17"/>
              </w:rPr>
              <w:lastRenderedPageBreak/>
              <w:t>综合评估</w:t>
            </w:r>
            <w:r>
              <w:rPr>
                <w:rFonts w:ascii="思源黑体 CN Normal" w:eastAsia="思源黑体 CN Normal" w:hAnsi="思源黑体 CN Normal" w:cs="思源黑体 CN Light"/>
                <w:sz w:val="18"/>
                <w:szCs w:val="18"/>
                <w:vertAlign w:val="superscript"/>
                <w:lang w:bidi="ar"/>
              </w:rPr>
              <w:t>7</w:t>
            </w:r>
          </w:p>
        </w:tc>
        <w:tc>
          <w:tcPr>
            <w:tcW w:w="8215" w:type="dxa"/>
            <w:gridSpan w:val="5"/>
            <w:tcBorders>
              <w:top w:val="single" w:sz="4" w:space="0" w:color="1E7648"/>
              <w:bottom w:val="single" w:sz="4" w:space="0" w:color="1E7648"/>
            </w:tcBorders>
          </w:tcPr>
          <w:p w14:paraId="143EBD59" w14:textId="4E3D71E6" w:rsidR="007F6793" w:rsidRDefault="007F6793" w:rsidP="003861DB">
            <w:pPr>
              <w:spacing w:line="240" w:lineRule="exact"/>
              <w:jc w:val="center"/>
              <w:rPr>
                <w:rFonts w:ascii="思源黑体 CN Normal" w:eastAsia="思源黑体 CN Normal" w:hAnsi="思源黑体 CN Normal" w:cs="思源黑体 CN Light"/>
                <w:b/>
                <w:bCs/>
                <w:sz w:val="18"/>
                <w:szCs w:val="18"/>
                <w:lang w:bidi="ar"/>
              </w:rPr>
            </w:pPr>
            <w:r w:rsidRPr="007F6793">
              <w:rPr>
                <w:rFonts w:ascii="思源黑体 CN Normal" w:eastAsia="思源黑体 CN Normal" w:hAnsi="思源黑体 CN Normal" w:cs="思源黑体 CN Light"/>
                <w:b/>
                <w:bCs/>
                <w:sz w:val="18"/>
                <w:szCs w:val="18"/>
                <w:lang w:bidi="ar"/>
              </w:rPr>
              <w:t xml:space="preserve">{%p if </w:t>
            </w:r>
            <w:proofErr w:type="gramStart"/>
            <w:r w:rsidRPr="007F6793">
              <w:rPr>
                <w:rFonts w:ascii="思源黑体 CN Normal" w:eastAsia="思源黑体 CN Normal" w:hAnsi="思源黑体 CN Normal" w:cs="思源黑体 CN Light"/>
                <w:b/>
                <w:bCs/>
                <w:sz w:val="18"/>
                <w:szCs w:val="18"/>
                <w:lang w:bidi="ar"/>
              </w:rPr>
              <w:t>sample.report</w:t>
            </w:r>
            <w:proofErr w:type="gramEnd"/>
            <w:r w:rsidRPr="007F6793">
              <w:rPr>
                <w:rFonts w:ascii="思源黑体 CN Normal" w:eastAsia="思源黑体 CN Normal" w:hAnsi="思源黑体 CN Normal" w:cs="思源黑体 CN Light"/>
                <w:b/>
                <w:bCs/>
                <w:sz w:val="18"/>
                <w:szCs w:val="18"/>
                <w:lang w:bidi="ar"/>
              </w:rPr>
              <w:t>_module_type == “hospital”%}</w:t>
            </w:r>
          </w:p>
          <w:p w14:paraId="4FCADDDD" w14:textId="7683E688" w:rsidR="00A553D1" w:rsidRPr="003861DB" w:rsidRDefault="00A553D1" w:rsidP="00A553D1">
            <w:pPr>
              <w:spacing w:line="240" w:lineRule="exact"/>
              <w:jc w:val="center"/>
              <w:rPr>
                <w:rFonts w:ascii="思源黑体 CN Normal" w:eastAsia="思源黑体 CN Normal" w:hAnsi="思源黑体 CN Normal" w:cs="思源黑体 CN Light"/>
                <w:b/>
                <w:bCs/>
                <w:sz w:val="18"/>
                <w:szCs w:val="18"/>
                <w:lang w:bidi="ar"/>
              </w:rPr>
            </w:pPr>
            <w:r w:rsidRPr="003861DB">
              <w:rPr>
                <w:rFonts w:ascii="思源黑体 CN Normal" w:eastAsia="思源黑体 CN Normal" w:hAnsi="思源黑体 CN Normal" w:cs="思源黑体 CN Light"/>
                <w:b/>
                <w:bCs/>
                <w:sz w:val="18"/>
                <w:szCs w:val="18"/>
                <w:lang w:bidi="ar"/>
              </w:rPr>
              <w:t>{%p if qc.dna_data_</w:t>
            </w:r>
            <w:proofErr w:type="gramStart"/>
            <w:r w:rsidRPr="003861DB">
              <w:rPr>
                <w:rFonts w:ascii="思源黑体 CN Normal" w:eastAsia="思源黑体 CN Normal" w:hAnsi="思源黑体 CN Normal" w:cs="思源黑体 CN Light"/>
                <w:b/>
                <w:bCs/>
                <w:sz w:val="18"/>
                <w:szCs w:val="18"/>
                <w:lang w:bidi="ar"/>
              </w:rPr>
              <w:t>qc.cleandata</w:t>
            </w:r>
            <w:proofErr w:type="gramEnd"/>
            <w:r w:rsidRPr="003861DB">
              <w:rPr>
                <w:rFonts w:ascii="思源黑体 CN Normal" w:eastAsia="思源黑体 CN Normal" w:hAnsi="思源黑体 CN Normal" w:cs="思源黑体 CN Light"/>
                <w:b/>
                <w:bCs/>
                <w:sz w:val="18"/>
                <w:szCs w:val="18"/>
                <w:lang w:bidi="ar"/>
              </w:rPr>
              <w:t xml:space="preserve">_q30_num &gt;= 0.75 and qc.dna_data_qc.depth_ssbc_num &gt;= </w:t>
            </w:r>
            <w:r>
              <w:rPr>
                <w:rFonts w:ascii="思源黑体 CN Normal" w:eastAsia="思源黑体 CN Normal" w:hAnsi="思源黑体 CN Normal" w:cs="思源黑体 CN Light"/>
                <w:b/>
                <w:bCs/>
                <w:sz w:val="18"/>
                <w:szCs w:val="18"/>
                <w:lang w:bidi="ar"/>
              </w:rPr>
              <w:t>4</w:t>
            </w:r>
            <w:r w:rsidRPr="003861DB">
              <w:rPr>
                <w:rFonts w:ascii="思源黑体 CN Normal" w:eastAsia="思源黑体 CN Normal" w:hAnsi="思源黑体 CN Normal" w:cs="思源黑体 CN Light"/>
                <w:b/>
                <w:bCs/>
                <w:sz w:val="18"/>
                <w:szCs w:val="18"/>
                <w:lang w:bidi="ar"/>
              </w:rPr>
              <w:t>00%}</w:t>
            </w:r>
          </w:p>
          <w:p w14:paraId="34AE422D" w14:textId="77777777" w:rsidR="00A553D1" w:rsidRDefault="00A553D1" w:rsidP="00A553D1">
            <w:pPr>
              <w:spacing w:line="240" w:lineRule="exact"/>
              <w:jc w:val="center"/>
              <w:rPr>
                <w:rFonts w:ascii="思源黑体 CN Normal" w:eastAsia="思源黑体 CN Normal" w:hAnsi="思源黑体 CN Normal" w:cs="思源黑体 CN Light"/>
                <w:b/>
                <w:bCs/>
                <w:sz w:val="18"/>
                <w:szCs w:val="18"/>
                <w:lang w:bidi="ar"/>
              </w:rPr>
            </w:pPr>
            <w:r w:rsidRPr="003861DB">
              <w:rPr>
                <w:rFonts w:ascii="思源黑体 CN Normal" w:eastAsia="思源黑体 CN Normal" w:hAnsi="思源黑体 CN Normal" w:cs="思源黑体 CN Light" w:hint="eastAsia"/>
                <w:b/>
                <w:bCs/>
                <w:sz w:val="18"/>
                <w:szCs w:val="18"/>
                <w:lang w:bidi="ar"/>
              </w:rPr>
              <w:t>合格</w:t>
            </w:r>
          </w:p>
          <w:p w14:paraId="1C2D787D" w14:textId="77777777" w:rsidR="00A553D1" w:rsidRPr="003861DB" w:rsidRDefault="00A553D1" w:rsidP="00A553D1">
            <w:pPr>
              <w:spacing w:line="240" w:lineRule="exact"/>
              <w:jc w:val="center"/>
              <w:rPr>
                <w:rFonts w:ascii="思源黑体 CN Normal" w:eastAsia="思源黑体 CN Normal" w:hAnsi="思源黑体 CN Normal" w:cs="思源黑体 CN Light"/>
                <w:b/>
                <w:bCs/>
                <w:sz w:val="18"/>
                <w:szCs w:val="18"/>
                <w:lang w:bidi="ar"/>
              </w:rPr>
            </w:pPr>
            <w:r>
              <w:rPr>
                <w:rFonts w:ascii="思源黑体 CN Normal" w:eastAsia="思源黑体 CN Normal" w:hAnsi="思源黑体 CN Normal" w:cs="思源黑体 CN Light" w:hint="eastAsia"/>
                <w:b/>
                <w:bCs/>
                <w:sz w:val="18"/>
                <w:szCs w:val="18"/>
                <w:lang w:bidi="ar"/>
              </w:rPr>
              <w:t>{</w:t>
            </w:r>
            <w:r>
              <w:rPr>
                <w:rFonts w:ascii="思源黑体 CN Normal" w:eastAsia="思源黑体 CN Normal" w:hAnsi="思源黑体 CN Normal" w:cs="思源黑体 CN Light"/>
                <w:b/>
                <w:bCs/>
                <w:sz w:val="18"/>
                <w:szCs w:val="18"/>
                <w:lang w:bidi="ar"/>
              </w:rPr>
              <w:t>%p else%}</w:t>
            </w:r>
          </w:p>
          <w:p w14:paraId="17741979" w14:textId="77777777" w:rsidR="00A553D1" w:rsidRPr="003861DB" w:rsidRDefault="00A553D1" w:rsidP="00A553D1">
            <w:pPr>
              <w:spacing w:line="240" w:lineRule="exact"/>
              <w:jc w:val="center"/>
              <w:rPr>
                <w:rFonts w:ascii="思源黑体 CN Normal" w:eastAsia="思源黑体 CN Normal" w:hAnsi="思源黑体 CN Normal" w:cs="思源黑体 CN Light"/>
                <w:b/>
                <w:bCs/>
                <w:sz w:val="18"/>
                <w:szCs w:val="18"/>
                <w:lang w:bidi="ar"/>
              </w:rPr>
            </w:pPr>
            <w:r w:rsidRPr="003861DB">
              <w:rPr>
                <w:rFonts w:ascii="思源黑体 CN Normal" w:eastAsia="思源黑体 CN Normal" w:hAnsi="思源黑体 CN Normal" w:cs="思源黑体 CN Light" w:hint="eastAsia"/>
                <w:b/>
                <w:bCs/>
                <w:sz w:val="18"/>
                <w:szCs w:val="18"/>
                <w:lang w:bidi="ar"/>
              </w:rPr>
              <w:t>风险</w:t>
            </w:r>
          </w:p>
          <w:p w14:paraId="26475EC5" w14:textId="4F9720FD" w:rsidR="007F6793" w:rsidRDefault="00A553D1" w:rsidP="00A553D1">
            <w:pPr>
              <w:spacing w:line="240" w:lineRule="exact"/>
              <w:jc w:val="center"/>
              <w:rPr>
                <w:rFonts w:ascii="思源黑体 CN Normal" w:eastAsia="思源黑体 CN Normal" w:hAnsi="思源黑体 CN Normal" w:cs="思源黑体 CN Light"/>
                <w:b/>
                <w:bCs/>
                <w:sz w:val="18"/>
                <w:szCs w:val="18"/>
                <w:lang w:bidi="ar"/>
              </w:rPr>
            </w:pPr>
            <w:r w:rsidRPr="003861DB">
              <w:rPr>
                <w:rFonts w:ascii="思源黑体 CN Normal" w:eastAsia="思源黑体 CN Normal" w:hAnsi="思源黑体 CN Normal" w:cs="思源黑体 CN Light"/>
                <w:b/>
                <w:bCs/>
                <w:sz w:val="18"/>
                <w:szCs w:val="18"/>
                <w:lang w:bidi="ar"/>
              </w:rPr>
              <w:t>{%p endif%}</w:t>
            </w:r>
          </w:p>
          <w:p w14:paraId="22494CA1" w14:textId="36CD4BB4" w:rsidR="007F6793" w:rsidRPr="007F6793" w:rsidRDefault="007F6793" w:rsidP="003861DB">
            <w:pPr>
              <w:spacing w:line="240" w:lineRule="exact"/>
              <w:jc w:val="center"/>
              <w:rPr>
                <w:rFonts w:ascii="思源黑体 CN Normal" w:eastAsia="思源黑体 CN Normal" w:hAnsi="思源黑体 CN Normal" w:cs="思源黑体 CN Light"/>
                <w:b/>
                <w:bCs/>
                <w:sz w:val="18"/>
                <w:szCs w:val="18"/>
                <w:lang w:bidi="ar"/>
              </w:rPr>
            </w:pPr>
            <w:r>
              <w:rPr>
                <w:rFonts w:ascii="思源黑体 CN Normal" w:eastAsia="思源黑体 CN Normal" w:hAnsi="思源黑体 CN Normal" w:cs="思源黑体 CN Light" w:hint="eastAsia"/>
                <w:b/>
                <w:bCs/>
                <w:sz w:val="18"/>
                <w:szCs w:val="18"/>
                <w:lang w:bidi="ar"/>
              </w:rPr>
              <w:t>{</w:t>
            </w:r>
            <w:r>
              <w:rPr>
                <w:rFonts w:ascii="思源黑体 CN Normal" w:eastAsia="思源黑体 CN Normal" w:hAnsi="思源黑体 CN Normal" w:cs="思源黑体 CN Light"/>
                <w:b/>
                <w:bCs/>
                <w:sz w:val="18"/>
                <w:szCs w:val="18"/>
                <w:lang w:bidi="ar"/>
              </w:rPr>
              <w:t>%p else%}</w:t>
            </w:r>
          </w:p>
          <w:p w14:paraId="65326DF1" w14:textId="6A4FD8D8" w:rsidR="003861DB" w:rsidRPr="003861DB" w:rsidRDefault="003861DB" w:rsidP="003861DB">
            <w:pPr>
              <w:spacing w:line="240" w:lineRule="exact"/>
              <w:jc w:val="center"/>
              <w:rPr>
                <w:rFonts w:ascii="思源黑体 CN Normal" w:eastAsia="思源黑体 CN Normal" w:hAnsi="思源黑体 CN Normal" w:cs="思源黑体 CN Light"/>
                <w:b/>
                <w:bCs/>
                <w:sz w:val="18"/>
                <w:szCs w:val="18"/>
                <w:lang w:bidi="ar"/>
              </w:rPr>
            </w:pPr>
            <w:r w:rsidRPr="003861DB">
              <w:rPr>
                <w:rFonts w:ascii="思源黑体 CN Normal" w:eastAsia="思源黑体 CN Normal" w:hAnsi="思源黑体 CN Normal" w:cs="思源黑体 CN Light"/>
                <w:b/>
                <w:bCs/>
                <w:sz w:val="18"/>
                <w:szCs w:val="18"/>
                <w:lang w:bidi="ar"/>
              </w:rPr>
              <w:t>{%p if qc.dna_data_</w:t>
            </w:r>
            <w:proofErr w:type="gramStart"/>
            <w:r w:rsidRPr="003861DB">
              <w:rPr>
                <w:rFonts w:ascii="思源黑体 CN Normal" w:eastAsia="思源黑体 CN Normal" w:hAnsi="思源黑体 CN Normal" w:cs="思源黑体 CN Light"/>
                <w:b/>
                <w:bCs/>
                <w:sz w:val="18"/>
                <w:szCs w:val="18"/>
                <w:lang w:bidi="ar"/>
              </w:rPr>
              <w:t>qc.cleandata</w:t>
            </w:r>
            <w:proofErr w:type="gramEnd"/>
            <w:r w:rsidRPr="003861DB">
              <w:rPr>
                <w:rFonts w:ascii="思源黑体 CN Normal" w:eastAsia="思源黑体 CN Normal" w:hAnsi="思源黑体 CN Normal" w:cs="思源黑体 CN Light"/>
                <w:b/>
                <w:bCs/>
                <w:sz w:val="18"/>
                <w:szCs w:val="18"/>
                <w:lang w:bidi="ar"/>
              </w:rPr>
              <w:t>_q30_num &gt;= 0.75 and qc.dna_data_qc.depth_ssbc_num &gt;= 300%}</w:t>
            </w:r>
          </w:p>
          <w:p w14:paraId="6841D3AC" w14:textId="3077DEC0" w:rsidR="003861DB" w:rsidRDefault="003861DB" w:rsidP="003861DB">
            <w:pPr>
              <w:spacing w:line="240" w:lineRule="exact"/>
              <w:jc w:val="center"/>
              <w:rPr>
                <w:rFonts w:ascii="思源黑体 CN Normal" w:eastAsia="思源黑体 CN Normal" w:hAnsi="思源黑体 CN Normal" w:cs="思源黑体 CN Light"/>
                <w:b/>
                <w:bCs/>
                <w:sz w:val="18"/>
                <w:szCs w:val="18"/>
                <w:lang w:bidi="ar"/>
              </w:rPr>
            </w:pPr>
            <w:r w:rsidRPr="003861DB">
              <w:rPr>
                <w:rFonts w:ascii="思源黑体 CN Normal" w:eastAsia="思源黑体 CN Normal" w:hAnsi="思源黑体 CN Normal" w:cs="思源黑体 CN Light" w:hint="eastAsia"/>
                <w:b/>
                <w:bCs/>
                <w:sz w:val="18"/>
                <w:szCs w:val="18"/>
                <w:lang w:bidi="ar"/>
              </w:rPr>
              <w:t>合格</w:t>
            </w:r>
          </w:p>
          <w:p w14:paraId="01A944D8" w14:textId="6D502F9F" w:rsidR="003861DB" w:rsidRPr="003861DB" w:rsidRDefault="003861DB" w:rsidP="003861DB">
            <w:pPr>
              <w:spacing w:line="240" w:lineRule="exact"/>
              <w:jc w:val="center"/>
              <w:rPr>
                <w:rFonts w:ascii="思源黑体 CN Normal" w:eastAsia="思源黑体 CN Normal" w:hAnsi="思源黑体 CN Normal" w:cs="思源黑体 CN Light"/>
                <w:b/>
                <w:bCs/>
                <w:sz w:val="18"/>
                <w:szCs w:val="18"/>
                <w:lang w:bidi="ar"/>
              </w:rPr>
            </w:pPr>
            <w:r>
              <w:rPr>
                <w:rFonts w:ascii="思源黑体 CN Normal" w:eastAsia="思源黑体 CN Normal" w:hAnsi="思源黑体 CN Normal" w:cs="思源黑体 CN Light" w:hint="eastAsia"/>
                <w:b/>
                <w:bCs/>
                <w:sz w:val="18"/>
                <w:szCs w:val="18"/>
                <w:lang w:bidi="ar"/>
              </w:rPr>
              <w:t>{</w:t>
            </w:r>
            <w:r>
              <w:rPr>
                <w:rFonts w:ascii="思源黑体 CN Normal" w:eastAsia="思源黑体 CN Normal" w:hAnsi="思源黑体 CN Normal" w:cs="思源黑体 CN Light"/>
                <w:b/>
                <w:bCs/>
                <w:sz w:val="18"/>
                <w:szCs w:val="18"/>
                <w:lang w:bidi="ar"/>
              </w:rPr>
              <w:t>%p else%}</w:t>
            </w:r>
          </w:p>
          <w:p w14:paraId="406251BD" w14:textId="77777777" w:rsidR="003861DB" w:rsidRPr="003861DB" w:rsidRDefault="003861DB" w:rsidP="003861DB">
            <w:pPr>
              <w:spacing w:line="240" w:lineRule="exact"/>
              <w:jc w:val="center"/>
              <w:rPr>
                <w:rFonts w:ascii="思源黑体 CN Normal" w:eastAsia="思源黑体 CN Normal" w:hAnsi="思源黑体 CN Normal" w:cs="思源黑体 CN Light"/>
                <w:b/>
                <w:bCs/>
                <w:sz w:val="18"/>
                <w:szCs w:val="18"/>
                <w:lang w:bidi="ar"/>
              </w:rPr>
            </w:pPr>
            <w:r w:rsidRPr="003861DB">
              <w:rPr>
                <w:rFonts w:ascii="思源黑体 CN Normal" w:eastAsia="思源黑体 CN Normal" w:hAnsi="思源黑体 CN Normal" w:cs="思源黑体 CN Light" w:hint="eastAsia"/>
                <w:b/>
                <w:bCs/>
                <w:sz w:val="18"/>
                <w:szCs w:val="18"/>
                <w:lang w:bidi="ar"/>
              </w:rPr>
              <w:t>风险</w:t>
            </w:r>
          </w:p>
          <w:p w14:paraId="6B381817" w14:textId="77777777" w:rsidR="00B3606C" w:rsidRDefault="003861DB" w:rsidP="003861DB">
            <w:pPr>
              <w:spacing w:line="240" w:lineRule="exact"/>
              <w:jc w:val="center"/>
              <w:rPr>
                <w:rFonts w:ascii="思源黑体 CN Normal" w:eastAsia="思源黑体 CN Normal" w:hAnsi="思源黑体 CN Normal" w:cs="思源黑体 CN Light"/>
                <w:b/>
                <w:bCs/>
                <w:sz w:val="18"/>
                <w:szCs w:val="18"/>
                <w:lang w:bidi="ar"/>
              </w:rPr>
            </w:pPr>
            <w:r w:rsidRPr="003861DB">
              <w:rPr>
                <w:rFonts w:ascii="思源黑体 CN Normal" w:eastAsia="思源黑体 CN Normal" w:hAnsi="思源黑体 CN Normal" w:cs="思源黑体 CN Light"/>
                <w:b/>
                <w:bCs/>
                <w:sz w:val="18"/>
                <w:szCs w:val="18"/>
                <w:lang w:bidi="ar"/>
              </w:rPr>
              <w:t>{%p endif%}</w:t>
            </w:r>
          </w:p>
          <w:p w14:paraId="216B5E5F" w14:textId="661896DB" w:rsidR="007F6793" w:rsidRPr="0023705E" w:rsidRDefault="007F6793" w:rsidP="003861DB">
            <w:pPr>
              <w:spacing w:line="240" w:lineRule="exact"/>
              <w:jc w:val="center"/>
              <w:rPr>
                <w:rFonts w:ascii="思源黑体 CN Normal" w:eastAsia="思源黑体 CN Normal" w:hAnsi="思源黑体 CN Normal"/>
                <w:b/>
                <w:bCs/>
                <w:sz w:val="17"/>
                <w:szCs w:val="17"/>
              </w:rPr>
            </w:pPr>
            <w:r>
              <w:rPr>
                <w:rFonts w:ascii="思源黑体 CN Normal" w:eastAsia="思源黑体 CN Normal" w:hAnsi="思源黑体 CN Normal" w:cs="思源黑体 CN Light" w:hint="eastAsia"/>
                <w:b/>
                <w:bCs/>
                <w:sz w:val="18"/>
                <w:szCs w:val="18"/>
                <w:lang w:bidi="ar"/>
              </w:rPr>
              <w:t>{</w:t>
            </w:r>
            <w:r>
              <w:rPr>
                <w:rFonts w:ascii="思源黑体 CN Normal" w:eastAsia="思源黑体 CN Normal" w:hAnsi="思源黑体 CN Normal" w:cs="思源黑体 CN Light"/>
                <w:b/>
                <w:bCs/>
                <w:sz w:val="18"/>
                <w:szCs w:val="18"/>
                <w:lang w:bidi="ar"/>
              </w:rPr>
              <w:t>%p endif%}</w:t>
            </w:r>
          </w:p>
        </w:tc>
      </w:tr>
    </w:tbl>
    <w:p w14:paraId="0AB3DA6A" w14:textId="77777777" w:rsidR="00505351" w:rsidRDefault="00505351" w:rsidP="000B29A1">
      <w:pPr>
        <w:adjustRightInd w:val="0"/>
        <w:snapToGrid w:val="0"/>
        <w:spacing w:line="400" w:lineRule="exact"/>
        <w:rPr>
          <w:rFonts w:ascii="思源黑体 CN Normal" w:eastAsia="思源黑体 CN Normal" w:hAnsi="思源黑体 CN Normal" w:cs="思源黑体 CN Normal"/>
          <w:bCs/>
          <w:sz w:val="16"/>
          <w:szCs w:val="16"/>
          <w:lang w:bidi="ar"/>
        </w:rPr>
      </w:pPr>
    </w:p>
    <w:p w14:paraId="0B4FEA18" w14:textId="58067498" w:rsidR="000B29A1" w:rsidRDefault="000B29A1" w:rsidP="000B29A1">
      <w:pPr>
        <w:adjustRightInd w:val="0"/>
        <w:snapToGrid w:val="0"/>
        <w:spacing w:line="400" w:lineRule="exact"/>
        <w:rPr>
          <w:rFonts w:ascii="思源黑体 CN Normal" w:eastAsia="思源黑体 CN Normal" w:hAnsi="思源黑体 CN Normal" w:cs="思源黑体 CN Normal"/>
          <w:bCs/>
          <w:sz w:val="16"/>
          <w:szCs w:val="16"/>
        </w:rPr>
      </w:pPr>
      <w:r>
        <w:rPr>
          <w:rFonts w:ascii="思源黑体 CN Normal" w:eastAsia="思源黑体 CN Normal" w:hAnsi="思源黑体 CN Normal" w:cs="思源黑体 CN Normal" w:hint="eastAsia"/>
          <w:bCs/>
          <w:sz w:val="16"/>
          <w:szCs w:val="16"/>
          <w:lang w:bidi="ar"/>
        </w:rPr>
        <w:t>注：</w:t>
      </w:r>
    </w:p>
    <w:p w14:paraId="13D44B20" w14:textId="77777777" w:rsidR="000B29A1" w:rsidRDefault="000B29A1" w:rsidP="000B29A1">
      <w:pPr>
        <w:widowControl/>
        <w:numPr>
          <w:ilvl w:val="0"/>
          <w:numId w:val="3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sz w:val="16"/>
          <w:szCs w:val="16"/>
          <w:lang w:bidi="ar"/>
        </w:rPr>
        <w:t>Q30：测序的准确率高于99.9%的碱基的比例；</w:t>
      </w:r>
    </w:p>
    <w:p w14:paraId="5252CB23" w14:textId="77777777" w:rsidR="000B29A1" w:rsidRDefault="000B29A1" w:rsidP="000B29A1">
      <w:pPr>
        <w:widowControl/>
        <w:numPr>
          <w:ilvl w:val="0"/>
          <w:numId w:val="3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sz w:val="16"/>
          <w:szCs w:val="16"/>
          <w:lang w:bidi="ar"/>
        </w:rPr>
        <w:t>比对率：可以比对至参考序列上的reads的比例；</w:t>
      </w:r>
    </w:p>
    <w:p w14:paraId="4D47E69D" w14:textId="77777777" w:rsidR="000B29A1" w:rsidRDefault="000B29A1" w:rsidP="000B29A1">
      <w:pPr>
        <w:widowControl/>
        <w:numPr>
          <w:ilvl w:val="0"/>
          <w:numId w:val="3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sz w:val="16"/>
          <w:szCs w:val="16"/>
          <w:lang w:bidi="ar"/>
        </w:rPr>
        <w:t>覆盖度：检测到的区域</w:t>
      </w:r>
      <w:proofErr w:type="gramStart"/>
      <w:r>
        <w:rPr>
          <w:rFonts w:ascii="思源黑体 CN Normal" w:eastAsia="思源黑体 CN Normal" w:hAnsi="思源黑体 CN Normal" w:cs="思源黑体 CN Normal" w:hint="eastAsia"/>
          <w:sz w:val="16"/>
          <w:szCs w:val="16"/>
          <w:lang w:bidi="ar"/>
        </w:rPr>
        <w:t>占目标</w:t>
      </w:r>
      <w:proofErr w:type="gramEnd"/>
      <w:r>
        <w:rPr>
          <w:rFonts w:ascii="思源黑体 CN Normal" w:eastAsia="思源黑体 CN Normal" w:hAnsi="思源黑体 CN Normal" w:cs="思源黑体 CN Normal" w:hint="eastAsia"/>
          <w:sz w:val="16"/>
          <w:szCs w:val="16"/>
          <w:lang w:bidi="ar"/>
        </w:rPr>
        <w:t>区域的比例；</w:t>
      </w:r>
    </w:p>
    <w:p w14:paraId="5A66FA43" w14:textId="77777777" w:rsidR="000B29A1" w:rsidRDefault="000B29A1" w:rsidP="000B29A1">
      <w:pPr>
        <w:widowControl/>
        <w:numPr>
          <w:ilvl w:val="0"/>
          <w:numId w:val="3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sz w:val="16"/>
          <w:szCs w:val="16"/>
          <w:lang w:bidi="ar"/>
        </w:rPr>
        <w:t>均</w:t>
      </w:r>
      <w:proofErr w:type="gramStart"/>
      <w:r>
        <w:rPr>
          <w:rFonts w:ascii="思源黑体 CN Normal" w:eastAsia="思源黑体 CN Normal" w:hAnsi="思源黑体 CN Normal" w:cs="思源黑体 CN Normal" w:hint="eastAsia"/>
          <w:sz w:val="16"/>
          <w:szCs w:val="16"/>
          <w:lang w:bidi="ar"/>
        </w:rPr>
        <w:t>一</w:t>
      </w:r>
      <w:proofErr w:type="gramEnd"/>
      <w:r>
        <w:rPr>
          <w:rFonts w:ascii="思源黑体 CN Normal" w:eastAsia="思源黑体 CN Normal" w:hAnsi="思源黑体 CN Normal" w:cs="思源黑体 CN Normal" w:hint="eastAsia"/>
          <w:sz w:val="16"/>
          <w:szCs w:val="16"/>
          <w:lang w:bidi="ar"/>
        </w:rPr>
        <w:t>性：测序深度超过20％的平均深度的位点的比例；</w:t>
      </w:r>
    </w:p>
    <w:p w14:paraId="3B9BC564" w14:textId="77777777" w:rsidR="000B29A1" w:rsidRDefault="000B29A1" w:rsidP="000B29A1">
      <w:pPr>
        <w:widowControl/>
        <w:numPr>
          <w:ilvl w:val="0"/>
          <w:numId w:val="3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sz w:val="16"/>
          <w:szCs w:val="16"/>
          <w:lang w:bidi="ar"/>
        </w:rPr>
        <w:t>平均测序深度：目标区域内每个碱基的平均深度；</w:t>
      </w:r>
    </w:p>
    <w:p w14:paraId="61F05A21" w14:textId="77777777" w:rsidR="000B29A1" w:rsidRDefault="000B29A1" w:rsidP="000B29A1">
      <w:pPr>
        <w:widowControl/>
        <w:numPr>
          <w:ilvl w:val="0"/>
          <w:numId w:val="3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sz w:val="16"/>
          <w:szCs w:val="16"/>
          <w:lang w:bidi="ar"/>
        </w:rPr>
        <w:t>平均有效深度：通过分子标签校正后的平均测序深度；</w:t>
      </w:r>
    </w:p>
    <w:p w14:paraId="03E78852" w14:textId="70356393" w:rsidR="00D66803" w:rsidRPr="004A7A1C" w:rsidRDefault="000B29A1" w:rsidP="004A7A1C">
      <w:pPr>
        <w:widowControl/>
        <w:numPr>
          <w:ilvl w:val="0"/>
          <w:numId w:val="35"/>
        </w:numPr>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sz w:val="16"/>
          <w:szCs w:val="16"/>
          <w:lang w:bidi="ar"/>
        </w:rPr>
        <w:t>综合评估：依据Q30、平均有效深度进行综合评估，判断质</w:t>
      </w:r>
      <w:proofErr w:type="gramStart"/>
      <w:r>
        <w:rPr>
          <w:rFonts w:ascii="思源黑体 CN Normal" w:eastAsia="思源黑体 CN Normal" w:hAnsi="思源黑体 CN Normal" w:cs="思源黑体 CN Normal" w:hint="eastAsia"/>
          <w:sz w:val="16"/>
          <w:szCs w:val="16"/>
          <w:lang w:bidi="ar"/>
        </w:rPr>
        <w:t>控是否</w:t>
      </w:r>
      <w:proofErr w:type="gramEnd"/>
      <w:r>
        <w:rPr>
          <w:rFonts w:ascii="思源黑体 CN Normal" w:eastAsia="思源黑体 CN Normal" w:hAnsi="思源黑体 CN Normal" w:cs="思源黑体 CN Normal" w:hint="eastAsia"/>
          <w:sz w:val="16"/>
          <w:szCs w:val="16"/>
          <w:lang w:bidi="ar"/>
        </w:rPr>
        <w:t>合格。</w:t>
      </w:r>
      <w:r w:rsidR="00D66803">
        <w:br w:type="page"/>
      </w:r>
    </w:p>
    <w:p w14:paraId="673736E8" w14:textId="77777777" w:rsidR="00AC0F24" w:rsidRDefault="00AC0F24" w:rsidP="00AC0F24"/>
    <w:p w14:paraId="74B841F4" w14:textId="6D0EAE07" w:rsidR="00CB5CE8" w:rsidRPr="00510EAC" w:rsidRDefault="00CB5CE8" w:rsidP="00CB5CE8">
      <w:pPr>
        <w:pStyle w:val="2"/>
        <w:spacing w:before="0" w:after="0" w:line="240" w:lineRule="auto"/>
        <w:rPr>
          <w:rFonts w:ascii="思源黑体 CN Bold" w:eastAsia="思源黑体 CN Bold" w:hAnsi="思源黑体 CN Bold" w:cstheme="minorBidi"/>
          <w:bCs w:val="0"/>
          <w:color w:val="1E7648"/>
          <w:sz w:val="24"/>
          <w:szCs w:val="24"/>
        </w:rPr>
      </w:pPr>
      <w:r w:rsidRPr="00510EAC">
        <w:rPr>
          <w:rFonts w:ascii="思源黑体 CN Bold" w:eastAsia="思源黑体 CN Bold" w:hAnsi="思源黑体 CN Bold" w:cstheme="minorBidi" w:hint="eastAsia"/>
          <w:bCs w:val="0"/>
          <w:noProof/>
          <w:color w:val="1E7648"/>
          <w:sz w:val="24"/>
          <w:szCs w:val="24"/>
        </w:rPr>
        <mc:AlternateContent>
          <mc:Choice Requires="wps">
            <w:drawing>
              <wp:anchor distT="0" distB="0" distL="114300" distR="114300" simplePos="0" relativeHeight="252627968" behindDoc="0" locked="0" layoutInCell="1" allowOverlap="1" wp14:anchorId="7C294FF7" wp14:editId="3BBFCBCD">
                <wp:simplePos x="0" y="0"/>
                <wp:positionH relativeFrom="margin">
                  <wp:align>center</wp:align>
                </wp:positionH>
                <wp:positionV relativeFrom="paragraph">
                  <wp:posOffset>-366116</wp:posOffset>
                </wp:positionV>
                <wp:extent cx="2019869" cy="409433"/>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2019869" cy="409433"/>
                        </a:xfrm>
                        <a:prstGeom prst="rect">
                          <a:avLst/>
                        </a:prstGeom>
                        <a:noFill/>
                        <a:ln w="6350">
                          <a:noFill/>
                        </a:ln>
                      </wps:spPr>
                      <wps:txbx>
                        <w:txbxContent>
                          <w:p w14:paraId="551DD66F" w14:textId="77777777" w:rsidR="00E47050" w:rsidRPr="00DD0A29" w:rsidRDefault="00E47050" w:rsidP="00CB5CE8">
                            <w:pPr>
                              <w:ind w:firstLineChars="50" w:firstLine="140"/>
                              <w:rPr>
                                <w:rFonts w:ascii="思源黑体 CN Light" w:eastAsia="思源黑体 CN Light" w:hAnsi="思源黑体 CN Light"/>
                              </w:rPr>
                            </w:pPr>
                            <w:r w:rsidRPr="00DD0A29">
                              <w:rPr>
                                <w:rFonts w:ascii="思源黑体 CN Bold" w:eastAsia="思源黑体 CN Bold" w:hAnsi="思源黑体 CN Bold"/>
                                <w:b/>
                                <w:bCs/>
                                <w:color w:val="FFFFFF" w:themeColor="background1"/>
                                <w:sz w:val="28"/>
                                <w:szCs w:val="28"/>
                              </w:rPr>
                              <w:t>6</w:t>
                            </w:r>
                            <w:r w:rsidRPr="00DD0A29">
                              <w:rPr>
                                <w:rFonts w:ascii="思源黑体 CN Light" w:eastAsia="思源黑体 CN Light" w:hAnsi="思源黑体 CN Light"/>
                                <w:b/>
                                <w:bCs/>
                                <w:color w:val="FFFFFF" w:themeColor="background1"/>
                                <w:sz w:val="32"/>
                                <w:szCs w:val="32"/>
                              </w:rPr>
                              <w:t xml:space="preserve"> </w:t>
                            </w:r>
                            <w:r w:rsidRPr="00DD0A29">
                              <w:rPr>
                                <w:rFonts w:ascii="思源黑体 CN Light" w:eastAsia="思源黑体 CN Light" w:hAnsi="思源黑体 CN Light"/>
                              </w:rPr>
                              <w:t xml:space="preserve">   </w:t>
                            </w:r>
                            <w:r w:rsidRPr="00AC0F24">
                              <w:rPr>
                                <w:rFonts w:ascii="思源黑体 CN Bold" w:eastAsia="思源黑体 CN Bold" w:hAnsi="思源黑体 CN Bold" w:hint="eastAsia"/>
                                <w:color w:val="1E7648"/>
                                <w:kern w:val="44"/>
                                <w:sz w:val="28"/>
                                <w:szCs w:val="28"/>
                              </w:rPr>
                              <w:t>产品声明</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C294FF7" id="文本框 43" o:spid="_x0000_s1032" type="#_x0000_t202" style="position:absolute;left:0;text-align:left;margin-left:0;margin-top:-28.85pt;width:159.05pt;height:32.25pt;z-index:25262796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" filled="f" stroked="f" strokeweight=".5pt">
                <v:textbox>
                  <w:txbxContent>
                    <w:p w14:paraId="551DD66F" w14:textId="77777777" w:rsidR="00E47050" w:rsidRPr="00DD0A29" w:rsidRDefault="00E47050" w:rsidP="00CB5CE8">
                      <w:pPr>
                        <w:ind w:firstLineChars="50" w:firstLine="140"/>
                        <w:rPr>
                          <w:rFonts w:ascii="思源黑体 CN Light" w:eastAsia="思源黑体 CN Light" w:hAnsi="思源黑体 CN Light"/>
                        </w:rPr>
                      </w:pPr>
                      <w:r w:rsidRPr="00DD0A29">
                        <w:rPr>
                          <w:rFonts w:ascii="思源黑体 CN Bold" w:eastAsia="思源黑体 CN Bold" w:hAnsi="思源黑体 CN Bold"/>
                          <w:b/>
                          <w:bCs/>
                          <w:color w:val="FFFFFF" w:themeColor="background1"/>
                          <w:sz w:val="28"/>
                          <w:szCs w:val="28"/>
                        </w:rPr>
                        <w:t>6</w:t>
                      </w:r>
                      <w:r w:rsidRPr="00DD0A29">
                        <w:rPr>
                          <w:rFonts w:ascii="思源黑体 CN Light" w:eastAsia="思源黑体 CN Light" w:hAnsi="思源黑体 CN Light"/>
                          <w:b/>
                          <w:bCs/>
                          <w:color w:val="FFFFFF" w:themeColor="background1"/>
                          <w:sz w:val="32"/>
                          <w:szCs w:val="32"/>
                        </w:rPr>
                        <w:t xml:space="preserve"> </w:t>
                      </w:r>
                      <w:r w:rsidRPr="00DD0A29">
                        <w:rPr>
                          <w:rFonts w:ascii="思源黑体 CN Light" w:eastAsia="思源黑体 CN Light" w:hAnsi="思源黑体 CN Light"/>
                        </w:rPr>
                        <w:t xml:space="preserve">   </w:t>
                      </w:r>
                      <w:r w:rsidRPr="00AC0F24">
                        <w:rPr>
                          <w:rFonts w:ascii="思源黑体 CN Bold" w:eastAsia="思源黑体 CN Bold" w:hAnsi="思源黑体 CN Bold" w:hint="eastAsia"/>
                          <w:color w:val="1E7648"/>
                          <w:kern w:val="44"/>
                          <w:sz w:val="28"/>
                          <w:szCs w:val="28"/>
                        </w:rPr>
                        <w:t>产品声明</w:t>
                      </w:r>
                    </w:p>
                  </w:txbxContent>
                </v:textbox>
                <w10:wrap anchorx="margin"/>
              </v:shape>
            </w:pict>
          </mc:Fallback>
        </mc:AlternateContent>
      </w:r>
      <w:r w:rsidRPr="00510EAC">
        <w:rPr>
          <w:rFonts w:ascii="思源黑体 CN Bold" w:eastAsia="思源黑体 CN Bold" w:hAnsi="思源黑体 CN Bold" w:cstheme="minorBidi" w:hint="eastAsia"/>
          <w:bCs w:val="0"/>
          <w:noProof/>
          <w:color w:val="1E7648"/>
          <w:sz w:val="24"/>
          <w:szCs w:val="24"/>
        </w:rPr>
        <mc:AlternateContent>
          <mc:Choice Requires="wps">
            <w:drawing>
              <wp:anchor distT="0" distB="0" distL="114300" distR="114300" simplePos="0" relativeHeight="252625920" behindDoc="1" locked="0" layoutInCell="1" allowOverlap="1" wp14:anchorId="53B575FC" wp14:editId="47FA53C9">
                <wp:simplePos x="0" y="0"/>
                <wp:positionH relativeFrom="margin">
                  <wp:align>center</wp:align>
                </wp:positionH>
                <wp:positionV relativeFrom="paragraph">
                  <wp:posOffset>-262255</wp:posOffset>
                </wp:positionV>
                <wp:extent cx="886460" cy="294890"/>
                <wp:effectExtent l="38100" t="38100" r="104140" b="86360"/>
                <wp:wrapNone/>
                <wp:docPr id="41" name="矩形: 圆角 41"/>
                <wp:cNvGraphicFramePr/>
                <a:graphic xmlns:a="http://schemas.openxmlformats.org/drawingml/2006/main">
                  <a:graphicData uri="http://schemas.microsoft.com/office/word/2010/wordprocessingShape">
                    <wps:wsp>
                      <wps:cNvSpPr/>
                      <wps:spPr>
                        <a:xfrm>
                          <a:off x="0" y="0"/>
                          <a:ext cx="886460" cy="2948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09FBCF5" id="矩形: 圆角 41" o:spid="_x0000_s1026" style="position:absolute;left:0;text-align:left;margin-left:0;margin-top:-20.65pt;width:69.8pt;height:23.2pt;z-index:-2506905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" fillcolor="#f2f2f2 [3052]" stroked="f" strokeweight="2pt">
                <v:shadow on="t" color="black" opacity="26214f" origin="-.5,-.5" offset=".74836mm,.74836mm"/>
                <w10:wrap anchorx="margin"/>
              </v:roundrect>
            </w:pict>
          </mc:Fallback>
        </mc:AlternateContent>
      </w:r>
      <w:r w:rsidRPr="00510EAC">
        <w:rPr>
          <w:rFonts w:ascii="思源黑体 CN Bold" w:eastAsia="思源黑体 CN Bold" w:hAnsi="思源黑体 CN Bold" w:cstheme="minorBidi" w:hint="eastAsia"/>
          <w:bCs w:val="0"/>
          <w:noProof/>
          <w:color w:val="1E7648"/>
          <w:sz w:val="24"/>
          <w:szCs w:val="24"/>
        </w:rPr>
        <mc:AlternateContent>
          <mc:Choice Requires="wps">
            <w:drawing>
              <wp:anchor distT="0" distB="0" distL="114300" distR="114300" simplePos="0" relativeHeight="252626944" behindDoc="1" locked="0" layoutInCell="1" allowOverlap="1" wp14:anchorId="7C16A897" wp14:editId="696D1777">
                <wp:simplePos x="0" y="0"/>
                <wp:positionH relativeFrom="column">
                  <wp:posOffset>2362200</wp:posOffset>
                </wp:positionH>
                <wp:positionV relativeFrom="paragraph">
                  <wp:posOffset>-278130</wp:posOffset>
                </wp:positionV>
                <wp:extent cx="305461" cy="310747"/>
                <wp:effectExtent l="38100" t="38100" r="75565" b="89535"/>
                <wp:wrapNone/>
                <wp:docPr id="42" name="流程图: 接点 42"/>
                <wp:cNvGraphicFramePr/>
                <a:graphic xmlns:a="http://schemas.openxmlformats.org/drawingml/2006/main">
                  <a:graphicData uri="http://schemas.microsoft.com/office/word/2010/wordprocessingShape">
                    <wps:wsp>
                      <wps:cNvSpPr/>
                      <wps:spPr>
                        <a:xfrm>
                          <a:off x="0" y="0"/>
                          <a:ext cx="305461" cy="310747"/>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2AE50C" id="流程图: 接点 42" o:spid="_x0000_s1026" type="#_x0000_t120" style="position:absolute;left:0;text-align:left;margin-left:186pt;margin-top:-21.9pt;width:24.05pt;height:24.45pt;z-index:-25068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" fillcolor="#1e7648" stroked="f" strokeweight="2pt">
                <v:shadow on="t" color="black [3213]" opacity="26214f" origin="-.5,-.5" offset=".74836mm,.74836mm"/>
              </v:shape>
            </w:pict>
          </mc:Fallback>
        </mc:AlternateContent>
      </w:r>
      <w:r w:rsidRPr="00510EAC">
        <w:rPr>
          <w:rFonts w:ascii="思源黑体 CN Bold" w:eastAsia="思源黑体 CN Bold" w:hAnsi="思源黑体 CN Bold" w:cstheme="minorBidi"/>
          <w:bCs w:val="0"/>
          <w:color w:val="1E7648"/>
          <w:sz w:val="24"/>
          <w:szCs w:val="24"/>
        </w:rPr>
        <w:t>6</w:t>
      </w:r>
      <w:r w:rsidRPr="00510EAC">
        <w:rPr>
          <w:rFonts w:ascii="思源黑体 CN Bold" w:eastAsia="思源黑体 CN Bold" w:hAnsi="思源黑体 CN Bold" w:cstheme="minorBidi" w:hint="eastAsia"/>
          <w:bCs w:val="0"/>
          <w:color w:val="1E7648"/>
          <w:sz w:val="24"/>
          <w:szCs w:val="24"/>
        </w:rPr>
        <w:t>.1</w:t>
      </w:r>
      <w:r w:rsidRPr="00510EAC">
        <w:rPr>
          <w:rFonts w:ascii="思源黑体 CN Bold" w:eastAsia="思源黑体 CN Bold" w:hAnsi="思源黑体 CN Bold" w:cstheme="minorBidi"/>
          <w:bCs w:val="0"/>
          <w:color w:val="1E7648"/>
          <w:sz w:val="24"/>
          <w:szCs w:val="24"/>
        </w:rPr>
        <w:t xml:space="preserve"> </w:t>
      </w:r>
      <w:r w:rsidRPr="00510EAC">
        <w:rPr>
          <w:rFonts w:ascii="思源黑体 CN Bold" w:eastAsia="思源黑体 CN Bold" w:hAnsi="思源黑体 CN Bold" w:cstheme="minorBidi" w:hint="eastAsia"/>
          <w:bCs w:val="0"/>
          <w:color w:val="1E7648"/>
          <w:sz w:val="24"/>
          <w:szCs w:val="24"/>
        </w:rPr>
        <w:t>关于本产品</w:t>
      </w:r>
    </w:p>
    <w:p w14:paraId="2FE909A9" w14:textId="6B0E93AB" w:rsidR="00BE492A" w:rsidRDefault="00BE492A" w:rsidP="007940C9">
      <w:pPr>
        <w:spacing w:line="380" w:lineRule="exact"/>
        <w:ind w:firstLine="420"/>
        <w:rPr>
          <w:rFonts w:ascii="思源黑体 CN Normal" w:eastAsia="思源黑体 CN Normal" w:hAnsi="思源黑体 CN Normal"/>
          <w:sz w:val="18"/>
          <w:szCs w:val="18"/>
        </w:rPr>
      </w:pPr>
      <w:r w:rsidRPr="009E4EB0">
        <w:rPr>
          <w:rFonts w:ascii="思源黑体 CN Normal" w:eastAsia="思源黑体 CN Normal" w:hAnsi="思源黑体 CN Normal" w:hint="eastAsia"/>
          <w:sz w:val="18"/>
          <w:szCs w:val="18"/>
        </w:rPr>
        <w:t>本报告仅针对本次送检样本。</w:t>
      </w:r>
    </w:p>
    <w:p w14:paraId="29440A19" w14:textId="38AC26E6" w:rsidR="00F01EA8" w:rsidRPr="00F01EA8" w:rsidRDefault="00F01EA8" w:rsidP="007940C9">
      <w:pPr>
        <w:spacing w:line="380" w:lineRule="exact"/>
        <w:ind w:firstLine="420"/>
        <w:rPr>
          <w:rFonts w:ascii="思源黑体 CN Normal" w:eastAsia="思源黑体 CN Normal" w:hAnsi="思源黑体 CN Normal"/>
          <w:sz w:val="18"/>
          <w:szCs w:val="18"/>
        </w:rPr>
      </w:pPr>
      <w:r w:rsidRPr="00F01EA8">
        <w:rPr>
          <w:rFonts w:ascii="思源黑体 CN Normal" w:eastAsia="思源黑体 CN Normal" w:hAnsi="思源黑体 CN Normal" w:hint="eastAsia"/>
          <w:sz w:val="18"/>
          <w:szCs w:val="18"/>
        </w:rPr>
        <w:t>{%p if “子宫内膜癌” in sample.tumor_list%}</w:t>
      </w:r>
    </w:p>
    <w:p w14:paraId="7972F8D4" w14:textId="3F5D19A0" w:rsidR="00EF222E" w:rsidRDefault="00EF222E" w:rsidP="00EF222E">
      <w:pPr>
        <w:spacing w:line="380" w:lineRule="exact"/>
        <w:ind w:firstLine="420"/>
        <w:rPr>
          <w:rFonts w:ascii="思源黑体 CN Normal" w:eastAsia="思源黑体 CN Normal" w:hAnsi="思源黑体 CN Normal"/>
          <w:sz w:val="18"/>
          <w:szCs w:val="18"/>
        </w:rPr>
      </w:pPr>
      <w:r w:rsidRPr="009E4EB0">
        <w:rPr>
          <w:rFonts w:ascii="思源黑体 CN Normal" w:eastAsia="思源黑体 CN Normal" w:hAnsi="思源黑体 CN Normal" w:hint="eastAsia"/>
          <w:sz w:val="18"/>
          <w:szCs w:val="18"/>
        </w:rPr>
        <w:t>本产品对子宫内膜癌肿瘤组织进行检测，根据检测结果进行分子分型，并对与肿瘤诊断、治疗和/或预后密切相关具有临床意义的检测结果进行解读，为临床实体瘤患者的临床诊断治疗提供辅助参考。报告给出的这些变异信息（和无变异信息）可为临床医生的决策提供参考，受检者请在临床医生的指导下阅读本报告。</w:t>
      </w:r>
    </w:p>
    <w:p w14:paraId="71ACE152" w14:textId="5A1F5839" w:rsidR="00F01EA8" w:rsidRDefault="00F01EA8" w:rsidP="00EF222E">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r>
        <w:rPr>
          <w:rFonts w:ascii="思源黑体 CN Normal" w:eastAsia="思源黑体 CN Normal" w:hAnsi="思源黑体 CN Normal" w:hint="eastAsia"/>
          <w:sz w:val="18"/>
          <w:szCs w:val="18"/>
        </w:rPr>
        <w:t>%}</w:t>
      </w:r>
    </w:p>
    <w:p w14:paraId="7F885E44" w14:textId="4D33DBAD" w:rsidR="00F01EA8" w:rsidRPr="005C3EC2" w:rsidRDefault="005C3EC2" w:rsidP="005C3EC2">
      <w:pPr>
        <w:spacing w:line="380" w:lineRule="exact"/>
        <w:ind w:firstLine="420"/>
        <w:rPr>
          <w:rFonts w:ascii="思源黑体 CN Normal" w:eastAsia="思源黑体 CN Normal" w:hAnsi="思源黑体 CN Normal"/>
          <w:sz w:val="18"/>
          <w:szCs w:val="18"/>
        </w:rPr>
      </w:pPr>
      <w:r w:rsidRPr="009E4EB0">
        <w:rPr>
          <w:rFonts w:ascii="思源黑体 CN Normal" w:eastAsia="思源黑体 CN Normal" w:hAnsi="思源黑体 CN Normal" w:hint="eastAsia"/>
          <w:sz w:val="18"/>
          <w:szCs w:val="18"/>
        </w:rPr>
        <w:t>本产品对肿瘤组织进行检测，根据检测结果对与肿瘤诊断、治疗和/或预后密切相关具有临床意义的检测结果进行解读，为临床实体瘤患者的临床诊断治疗提供辅助参考。报告给出的这些变异信息（和无变异信息）可为临床医生的决策提供参考，受检者请在临床医生的指导下阅读本报告。</w:t>
      </w:r>
    </w:p>
    <w:p w14:paraId="5500165B" w14:textId="1D046176" w:rsidR="00F01EA8" w:rsidRPr="009E4EB0" w:rsidRDefault="00F01EA8" w:rsidP="00EF222E">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p w14:paraId="4ADB8340" w14:textId="633460E5" w:rsidR="00CB5CE8" w:rsidRPr="009E4EB0" w:rsidRDefault="00CB5CE8" w:rsidP="007940C9">
      <w:pPr>
        <w:spacing w:line="380" w:lineRule="exact"/>
        <w:ind w:firstLine="420"/>
        <w:rPr>
          <w:rFonts w:ascii="思源黑体 CN Normal" w:eastAsia="思源黑体 CN Normal" w:hAnsi="思源黑体 CN Normal"/>
          <w:sz w:val="18"/>
          <w:szCs w:val="18"/>
        </w:rPr>
      </w:pPr>
      <w:r w:rsidRPr="009E4EB0">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62470325" w14:textId="2CB9EAC0" w:rsidR="00CB5CE8" w:rsidRPr="009E4EB0" w:rsidRDefault="00CB5CE8" w:rsidP="007940C9">
      <w:pPr>
        <w:spacing w:line="380" w:lineRule="exact"/>
        <w:ind w:firstLine="420"/>
        <w:rPr>
          <w:rFonts w:ascii="思源黑体 CN Normal" w:eastAsia="思源黑体 CN Normal" w:hAnsi="思源黑体 CN Normal"/>
          <w:sz w:val="18"/>
          <w:szCs w:val="18"/>
        </w:rPr>
      </w:pPr>
      <w:r w:rsidRPr="009E4EB0">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9508007" w14:textId="77777777" w:rsidR="00CB5CE8" w:rsidRPr="00DD0A29" w:rsidRDefault="00CB5CE8" w:rsidP="00CB5CE8">
      <w:pPr>
        <w:spacing w:line="380" w:lineRule="exact"/>
        <w:ind w:firstLineChars="200" w:firstLine="400"/>
        <w:rPr>
          <w:rFonts w:ascii="思源黑体 CN Light" w:eastAsia="思源黑体 CN Light" w:hAnsi="思源黑体 CN Light"/>
          <w:sz w:val="20"/>
          <w:szCs w:val="20"/>
        </w:rPr>
      </w:pPr>
    </w:p>
    <w:p w14:paraId="004C615E" w14:textId="77777777" w:rsidR="00CB5CE8" w:rsidRPr="00510EAC" w:rsidRDefault="00CB5CE8" w:rsidP="00CB5CE8">
      <w:pPr>
        <w:pStyle w:val="2"/>
        <w:spacing w:before="0" w:after="0" w:line="240" w:lineRule="auto"/>
        <w:rPr>
          <w:rFonts w:ascii="思源黑体 CN Bold" w:eastAsia="思源黑体 CN Bold" w:hAnsi="思源黑体 CN Bold" w:cstheme="minorBidi"/>
          <w:bCs w:val="0"/>
          <w:color w:val="1E7648"/>
          <w:sz w:val="24"/>
          <w:szCs w:val="24"/>
        </w:rPr>
      </w:pPr>
      <w:r w:rsidRPr="00510EAC">
        <w:rPr>
          <w:rFonts w:ascii="思源黑体 CN Bold" w:eastAsia="思源黑体 CN Bold" w:hAnsi="思源黑体 CN Bold" w:cstheme="minorBidi"/>
          <w:bCs w:val="0"/>
          <w:color w:val="1E7648"/>
          <w:sz w:val="24"/>
          <w:szCs w:val="24"/>
        </w:rPr>
        <w:t>6</w:t>
      </w:r>
      <w:r w:rsidRPr="00510EAC">
        <w:rPr>
          <w:rFonts w:ascii="思源黑体 CN Bold" w:eastAsia="思源黑体 CN Bold" w:hAnsi="思源黑体 CN Bold" w:cstheme="minorBidi" w:hint="eastAsia"/>
          <w:bCs w:val="0"/>
          <w:color w:val="1E7648"/>
          <w:sz w:val="24"/>
          <w:szCs w:val="24"/>
        </w:rPr>
        <w:t>.</w:t>
      </w:r>
      <w:r w:rsidRPr="00510EAC">
        <w:rPr>
          <w:rFonts w:ascii="思源黑体 CN Bold" w:eastAsia="思源黑体 CN Bold" w:hAnsi="思源黑体 CN Bold" w:cstheme="minorBidi"/>
          <w:bCs w:val="0"/>
          <w:color w:val="1E7648"/>
          <w:sz w:val="24"/>
          <w:szCs w:val="24"/>
        </w:rPr>
        <w:t>2</w:t>
      </w:r>
      <w:r w:rsidRPr="00510EAC">
        <w:rPr>
          <w:rFonts w:ascii="思源黑体 CN Bold" w:eastAsia="思源黑体 CN Bold" w:hAnsi="思源黑体 CN Bold" w:cstheme="minorBidi" w:hint="eastAsia"/>
          <w:bCs w:val="0"/>
          <w:color w:val="1E7648"/>
          <w:sz w:val="24"/>
          <w:szCs w:val="24"/>
        </w:rPr>
        <w:t xml:space="preserve"> 变异命名与解读</w:t>
      </w:r>
    </w:p>
    <w:p w14:paraId="196AF611" w14:textId="4B4EEAA9" w:rsidR="00822E52" w:rsidRPr="009E4EB0" w:rsidRDefault="00822E52" w:rsidP="004A2E8E">
      <w:pPr>
        <w:spacing w:line="380" w:lineRule="exact"/>
        <w:ind w:firstLine="420"/>
        <w:rPr>
          <w:rFonts w:ascii="思源黑体 CN Normal" w:eastAsia="思源黑体 CN Normal" w:hAnsi="思源黑体 CN Normal"/>
          <w:sz w:val="18"/>
          <w:szCs w:val="18"/>
        </w:rPr>
      </w:pPr>
      <w:r w:rsidRPr="009E4EB0">
        <w:rPr>
          <w:rFonts w:ascii="思源黑体 CN Normal" w:eastAsia="思源黑体 CN Normal" w:hAnsi="思源黑体 CN Normal" w:hint="eastAsia"/>
          <w:sz w:val="18"/>
          <w:szCs w:val="18"/>
        </w:rPr>
        <w:t>本报告变异均采用人类基因组变异协会（Human Genome Variant Society，HGVS）推荐的序列变异法命名。</w:t>
      </w:r>
    </w:p>
    <w:p w14:paraId="376EA705" w14:textId="07305D70" w:rsidR="00822E52" w:rsidRPr="009E4EB0" w:rsidRDefault="00822E52" w:rsidP="004A2E8E">
      <w:pPr>
        <w:spacing w:line="380" w:lineRule="exact"/>
        <w:ind w:firstLine="420"/>
        <w:rPr>
          <w:rFonts w:ascii="思源黑体 CN Normal" w:eastAsia="思源黑体 CN Normal" w:hAnsi="思源黑体 CN Normal"/>
          <w:sz w:val="18"/>
          <w:szCs w:val="18"/>
        </w:rPr>
      </w:pPr>
      <w:r w:rsidRPr="009E4EB0">
        <w:rPr>
          <w:rFonts w:ascii="思源黑体 CN Normal" w:eastAsia="思源黑体 CN Normal" w:hAnsi="思源黑体 CN Normal" w:hint="eastAsia"/>
          <w:sz w:val="18"/>
          <w:szCs w:val="18"/>
        </w:rPr>
        <w:t>变异解读遵循美国病理学会（AMP）、美国医学遗传学和基因组学学会（ACMG）、美国临床肿瘤学会（ASCO）和美国病理学家学会（CAP）共同参与制定的《体细胞变异解读指南（201</w:t>
      </w:r>
      <w:r w:rsidRPr="009E4EB0">
        <w:rPr>
          <w:rFonts w:ascii="思源黑体 CN Normal" w:eastAsia="思源黑体 CN Normal" w:hAnsi="思源黑体 CN Normal"/>
          <w:sz w:val="18"/>
          <w:szCs w:val="18"/>
        </w:rPr>
        <w:t>7</w:t>
      </w:r>
      <w:r w:rsidRPr="009E4EB0">
        <w:rPr>
          <w:rFonts w:ascii="思源黑体 CN Normal" w:eastAsia="思源黑体 CN Normal" w:hAnsi="思源黑体 CN Normal" w:hint="eastAsia"/>
          <w:sz w:val="18"/>
          <w:szCs w:val="18"/>
        </w:rPr>
        <w:t>年版）》与中国专家共识《二代测序临床报告解读指引》，根据生物标志物在诊断、治疗和预后的证据级别，将</w:t>
      </w:r>
      <w:r w:rsidR="00510EAC" w:rsidRPr="009E4EB0">
        <w:rPr>
          <w:rFonts w:ascii="思源黑体 CN Normal" w:eastAsia="思源黑体 CN Normal" w:hAnsi="思源黑体 CN Normal" w:hint="eastAsia"/>
          <w:sz w:val="18"/>
          <w:szCs w:val="18"/>
        </w:rPr>
        <w:t>检出的</w:t>
      </w:r>
      <w:r w:rsidRPr="009E4EB0">
        <w:rPr>
          <w:rFonts w:ascii="思源黑体 CN Normal" w:eastAsia="思源黑体 CN Normal" w:hAnsi="思源黑体 CN Normal" w:hint="eastAsia"/>
          <w:sz w:val="18"/>
          <w:szCs w:val="18"/>
        </w:rPr>
        <w:t>变异分为I类变异（具有强临床意义）、II类变异（具有潜在临床意义）、III类变异（临床意义不明变异）和IV类变异（良性和可能良性变异）。</w:t>
      </w:r>
    </w:p>
    <w:tbl>
      <w:tblPr>
        <w:tblStyle w:val="4"/>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52"/>
        <w:gridCol w:w="992"/>
        <w:gridCol w:w="6923"/>
      </w:tblGrid>
      <w:tr w:rsidR="00822E52" w:rsidRPr="0005759F" w14:paraId="4FFA5E29" w14:textId="77777777" w:rsidTr="007A3E28">
        <w:trPr>
          <w:trHeight w:hRule="exact" w:val="454"/>
          <w:jc w:val="center"/>
        </w:trPr>
        <w:tc>
          <w:tcPr>
            <w:tcW w:w="2552"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p w14:paraId="2B0A312D" w14:textId="1D8EA5BA" w:rsidR="00822E52" w:rsidRPr="0005759F" w:rsidRDefault="00822E52" w:rsidP="007A3E28">
            <w:pPr>
              <w:adjustRightInd w:val="0"/>
              <w:snapToGrid w:val="0"/>
              <w:spacing w:line="280" w:lineRule="exact"/>
              <w:jc w:val="center"/>
              <w:rPr>
                <w:rFonts w:ascii="思源黑体 CN Bold" w:eastAsia="思源黑体 CN Bold" w:hAnsi="思源黑体 CN Bold"/>
                <w:b/>
                <w:bCs/>
                <w:color w:val="FFFFFF" w:themeColor="background1"/>
                <w:sz w:val="18"/>
                <w:szCs w:val="18"/>
              </w:rPr>
            </w:pPr>
            <w:r w:rsidRPr="0005759F">
              <w:rPr>
                <w:rFonts w:ascii="思源黑体 CN Bold" w:eastAsia="思源黑体 CN Bold" w:hAnsi="思源黑体 CN Bold" w:hint="eastAsia"/>
                <w:b/>
                <w:bCs/>
                <w:color w:val="FFFFFF" w:themeColor="background1"/>
                <w:sz w:val="18"/>
                <w:szCs w:val="18"/>
              </w:rPr>
              <w:t>变异分类</w:t>
            </w:r>
          </w:p>
        </w:tc>
        <w:tc>
          <w:tcPr>
            <w:tcW w:w="992"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410D5454" w14:textId="77777777" w:rsidR="00822E52" w:rsidRPr="0005759F" w:rsidRDefault="00822E52" w:rsidP="007A3E28">
            <w:pPr>
              <w:adjustRightInd w:val="0"/>
              <w:snapToGrid w:val="0"/>
              <w:spacing w:line="28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w:t>
            </w:r>
            <w:r w:rsidRPr="0005759F">
              <w:rPr>
                <w:rFonts w:ascii="思源黑体 CN Bold" w:eastAsia="思源黑体 CN Bold" w:hAnsi="思源黑体 CN Bold" w:hint="eastAsia"/>
                <w:b/>
                <w:bCs/>
                <w:color w:val="FFFFFF" w:themeColor="background1"/>
                <w:sz w:val="18"/>
                <w:szCs w:val="18"/>
              </w:rPr>
              <w:t>等级</w:t>
            </w:r>
          </w:p>
        </w:tc>
        <w:tc>
          <w:tcPr>
            <w:tcW w:w="6923"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3768F135" w14:textId="77777777" w:rsidR="00822E52" w:rsidRPr="0005759F" w:rsidRDefault="00822E52" w:rsidP="00510EAC">
            <w:pPr>
              <w:adjustRightInd w:val="0"/>
              <w:snapToGrid w:val="0"/>
              <w:spacing w:line="280" w:lineRule="exact"/>
              <w:jc w:val="center"/>
              <w:rPr>
                <w:rFonts w:ascii="思源黑体 CN Bold" w:eastAsia="思源黑体 CN Bold" w:hAnsi="思源黑体 CN Bold"/>
                <w:color w:val="FFFFFF" w:themeColor="background1"/>
                <w:sz w:val="18"/>
                <w:szCs w:val="18"/>
              </w:rPr>
            </w:pPr>
            <w:r w:rsidRPr="0005759F">
              <w:rPr>
                <w:rFonts w:ascii="思源黑体 CN Bold" w:eastAsia="思源黑体 CN Bold" w:hAnsi="思源黑体 CN Bold" w:hint="eastAsia"/>
                <w:b/>
                <w:bCs/>
                <w:color w:val="FFFFFF" w:themeColor="background1"/>
                <w:sz w:val="18"/>
                <w:szCs w:val="18"/>
              </w:rPr>
              <w:t>解释</w:t>
            </w:r>
          </w:p>
        </w:tc>
      </w:tr>
      <w:tr w:rsidR="00822E52" w:rsidRPr="0005759F" w14:paraId="0A9CF0DD" w14:textId="77777777" w:rsidTr="00AC74A9">
        <w:trPr>
          <w:trHeight w:hRule="exact" w:val="28"/>
          <w:jc w:val="center"/>
        </w:trPr>
        <w:tc>
          <w:tcPr>
            <w:tcW w:w="10467" w:type="dxa"/>
            <w:gridSpan w:val="3"/>
            <w:tcBorders>
              <w:top w:val="single" w:sz="18" w:space="0" w:color="FFFFFF" w:themeColor="background1"/>
              <w:left w:val="nil"/>
              <w:bottom w:val="single" w:sz="4" w:space="0" w:color="1E7648"/>
              <w:right w:val="nil"/>
            </w:tcBorders>
            <w:shd w:val="clear" w:color="auto" w:fill="auto"/>
            <w:tcMar>
              <w:left w:w="0" w:type="dxa"/>
              <w:right w:w="0" w:type="dxa"/>
            </w:tcMar>
            <w:vAlign w:val="center"/>
          </w:tcPr>
          <w:p w14:paraId="52FB37EA" w14:textId="77777777" w:rsidR="00822E52" w:rsidRPr="0005759F" w:rsidRDefault="00822E52" w:rsidP="007A3E28">
            <w:pPr>
              <w:adjustRightInd w:val="0"/>
              <w:snapToGrid w:val="0"/>
              <w:spacing w:line="320" w:lineRule="exact"/>
              <w:jc w:val="center"/>
              <w:rPr>
                <w:rFonts w:ascii="思源黑体 CN Light" w:eastAsia="思源黑体 CN Light" w:hAnsi="思源黑体 CN Light" w:cs="思源黑体 CN Light"/>
                <w:color w:val="000000" w:themeColor="text1"/>
                <w:kern w:val="0"/>
                <w:sz w:val="18"/>
                <w:szCs w:val="18"/>
              </w:rPr>
            </w:pPr>
          </w:p>
        </w:tc>
      </w:tr>
      <w:tr w:rsidR="00822E52" w:rsidRPr="0005759F" w14:paraId="4E9E8625" w14:textId="77777777" w:rsidTr="00AC74A9">
        <w:trPr>
          <w:trHeight w:val="340"/>
          <w:jc w:val="center"/>
        </w:trPr>
        <w:tc>
          <w:tcPr>
            <w:tcW w:w="2552" w:type="dxa"/>
            <w:vMerge w:val="restart"/>
            <w:tcBorders>
              <w:top w:val="single" w:sz="4" w:space="0" w:color="1E7648"/>
              <w:left w:val="nil"/>
              <w:bottom w:val="dashed" w:sz="4" w:space="0" w:color="BFBFBF" w:themeColor="background1" w:themeShade="BF"/>
              <w:right w:val="dashed" w:sz="4" w:space="0" w:color="BFBFBF" w:themeColor="background1" w:themeShade="BF"/>
            </w:tcBorders>
            <w:shd w:val="clear" w:color="auto" w:fill="FFFFFF" w:themeFill="background1"/>
            <w:tcMar>
              <w:left w:w="0" w:type="dxa"/>
              <w:right w:w="0" w:type="dxa"/>
            </w:tcMar>
            <w:vAlign w:val="center"/>
          </w:tcPr>
          <w:p w14:paraId="41D1147E"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I类变异</w:t>
            </w:r>
          </w:p>
          <w:p w14:paraId="0D0C072F"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（强临床意义）</w:t>
            </w:r>
          </w:p>
        </w:tc>
        <w:tc>
          <w:tcPr>
            <w:tcW w:w="992"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7C4EA6"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color w:val="FFFFFF" w:themeColor="background1"/>
                <w:sz w:val="15"/>
                <w:szCs w:val="15"/>
              </w:rPr>
            </w:pPr>
            <w:r w:rsidRPr="0005759F">
              <w:rPr>
                <w:rFonts w:ascii="思源黑体 CN Normal" w:eastAsia="思源黑体 CN Normal" w:hAnsi="思源黑体 CN Normal"/>
                <w:color w:val="000000" w:themeColor="text1"/>
                <w:sz w:val="15"/>
                <w:szCs w:val="15"/>
              </w:rPr>
              <w:t>A</w:t>
            </w:r>
          </w:p>
        </w:tc>
        <w:tc>
          <w:tcPr>
            <w:tcW w:w="6923" w:type="dxa"/>
            <w:tcBorders>
              <w:top w:val="single" w:sz="4" w:space="0" w:color="1E7648"/>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38E1EF1A"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FDA/NMPA获</w:t>
            </w:r>
            <w:proofErr w:type="gramStart"/>
            <w:r w:rsidRPr="0005759F">
              <w:rPr>
                <w:rFonts w:ascii="思源黑体 CN Normal" w:eastAsia="思源黑体 CN Normal" w:hAnsi="思源黑体 CN Normal" w:cs="思源黑体 CN Light" w:hint="eastAsia"/>
                <w:color w:val="000000" w:themeColor="text1"/>
                <w:kern w:val="0"/>
                <w:sz w:val="15"/>
                <w:szCs w:val="15"/>
              </w:rPr>
              <w:t>批用于</w:t>
            </w:r>
            <w:proofErr w:type="gramEnd"/>
            <w:r w:rsidRPr="0005759F">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822E52" w:rsidRPr="0005759F" w14:paraId="307CD1AB" w14:textId="77777777" w:rsidTr="00AC74A9">
        <w:trPr>
          <w:trHeight w:val="340"/>
          <w:jc w:val="center"/>
        </w:trPr>
        <w:tc>
          <w:tcPr>
            <w:tcW w:w="2552"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tcMar>
              <w:left w:w="0" w:type="dxa"/>
              <w:right w:w="0" w:type="dxa"/>
            </w:tcMar>
            <w:vAlign w:val="center"/>
          </w:tcPr>
          <w:p w14:paraId="328D2125"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3D4AE7"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olor w:val="000000" w:themeColor="text1"/>
                <w:sz w:val="15"/>
                <w:szCs w:val="15"/>
              </w:rPr>
              <w:t>A</w:t>
            </w:r>
          </w:p>
        </w:tc>
        <w:tc>
          <w:tcPr>
            <w:tcW w:w="692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96F5E2E"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822E52" w:rsidRPr="0005759F" w14:paraId="000B9FD4" w14:textId="77777777" w:rsidTr="00AC74A9">
        <w:trPr>
          <w:trHeight w:val="340"/>
          <w:jc w:val="center"/>
        </w:trPr>
        <w:tc>
          <w:tcPr>
            <w:tcW w:w="2552"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tcMar>
              <w:left w:w="0" w:type="dxa"/>
              <w:right w:w="0" w:type="dxa"/>
            </w:tcMar>
            <w:vAlign w:val="center"/>
          </w:tcPr>
          <w:p w14:paraId="3F84677C"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82DC22"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olor w:val="000000" w:themeColor="text1"/>
                <w:sz w:val="15"/>
                <w:szCs w:val="15"/>
              </w:rPr>
              <w:t>A</w:t>
            </w:r>
          </w:p>
        </w:tc>
        <w:tc>
          <w:tcPr>
            <w:tcW w:w="692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843E742"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822E52" w:rsidRPr="0005759F" w14:paraId="5C0B6C82" w14:textId="77777777" w:rsidTr="00AC74A9">
        <w:trPr>
          <w:trHeight w:val="340"/>
          <w:jc w:val="center"/>
        </w:trPr>
        <w:tc>
          <w:tcPr>
            <w:tcW w:w="2552"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tcMar>
              <w:left w:w="0" w:type="dxa"/>
              <w:right w:w="0" w:type="dxa"/>
            </w:tcMar>
            <w:vAlign w:val="center"/>
          </w:tcPr>
          <w:p w14:paraId="58FF3B1E"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8BC318"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B</w:t>
            </w:r>
          </w:p>
        </w:tc>
        <w:tc>
          <w:tcPr>
            <w:tcW w:w="692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56C844FC"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专家共识或I</w:t>
            </w:r>
            <w:r w:rsidRPr="0005759F">
              <w:rPr>
                <w:rFonts w:ascii="思源黑体 CN Normal" w:eastAsia="思源黑体 CN Normal" w:hAnsi="思源黑体 CN Normal" w:cs="思源黑体 CN Light"/>
                <w:color w:val="000000" w:themeColor="text1"/>
                <w:kern w:val="0"/>
                <w:sz w:val="15"/>
                <w:szCs w:val="15"/>
              </w:rPr>
              <w:t>II/IV</w:t>
            </w:r>
            <w:r w:rsidRPr="0005759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822E52" w:rsidRPr="0005759F" w14:paraId="58A12119" w14:textId="77777777" w:rsidTr="00AC74A9">
        <w:trPr>
          <w:trHeight w:val="340"/>
          <w:jc w:val="center"/>
        </w:trPr>
        <w:tc>
          <w:tcPr>
            <w:tcW w:w="2552"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tcMar>
              <w:left w:w="0" w:type="dxa"/>
              <w:right w:w="0" w:type="dxa"/>
            </w:tcMar>
            <w:vAlign w:val="center"/>
          </w:tcPr>
          <w:p w14:paraId="3D4EA5D2"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3C4707"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B</w:t>
            </w:r>
          </w:p>
        </w:tc>
        <w:tc>
          <w:tcPr>
            <w:tcW w:w="692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5C7D93EF"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专家共识或I</w:t>
            </w:r>
            <w:r w:rsidRPr="0005759F">
              <w:rPr>
                <w:rFonts w:ascii="思源黑体 CN Normal" w:eastAsia="思源黑体 CN Normal" w:hAnsi="思源黑体 CN Normal" w:cs="思源黑体 CN Light"/>
                <w:color w:val="000000" w:themeColor="text1"/>
                <w:kern w:val="0"/>
                <w:sz w:val="15"/>
                <w:szCs w:val="15"/>
              </w:rPr>
              <w:t>II/IV</w:t>
            </w:r>
            <w:r w:rsidRPr="0005759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822E52" w:rsidRPr="0005759F" w14:paraId="2147FE1E" w14:textId="77777777" w:rsidTr="00AC74A9">
        <w:trPr>
          <w:trHeight w:val="340"/>
          <w:jc w:val="center"/>
        </w:trPr>
        <w:tc>
          <w:tcPr>
            <w:tcW w:w="2552"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tcMar>
              <w:left w:w="0" w:type="dxa"/>
              <w:right w:w="0" w:type="dxa"/>
            </w:tcMar>
            <w:vAlign w:val="center"/>
          </w:tcPr>
          <w:p w14:paraId="387F9DCA"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II类变异</w:t>
            </w:r>
          </w:p>
          <w:p w14:paraId="12D522D5"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（潜在临床意义）</w:t>
            </w:r>
          </w:p>
        </w:tc>
        <w:tc>
          <w:tcPr>
            <w:tcW w:w="9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A5EDB1"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99C6E81"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FDA/NMPA获</w:t>
            </w:r>
            <w:proofErr w:type="gramStart"/>
            <w:r w:rsidRPr="0005759F">
              <w:rPr>
                <w:rFonts w:ascii="思源黑体 CN Normal" w:eastAsia="思源黑体 CN Normal" w:hAnsi="思源黑体 CN Normal" w:cs="思源黑体 CN Light" w:hint="eastAsia"/>
                <w:color w:val="000000" w:themeColor="text1"/>
                <w:kern w:val="0"/>
                <w:sz w:val="15"/>
                <w:szCs w:val="15"/>
              </w:rPr>
              <w:t>批用于</w:t>
            </w:r>
            <w:proofErr w:type="gramEnd"/>
            <w:r w:rsidRPr="0005759F">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822E52" w:rsidRPr="0005759F" w14:paraId="4DED6E9E" w14:textId="77777777" w:rsidTr="00AC74A9">
        <w:trPr>
          <w:trHeight w:val="340"/>
          <w:jc w:val="center"/>
        </w:trPr>
        <w:tc>
          <w:tcPr>
            <w:tcW w:w="2552"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tcMar>
              <w:left w:w="0" w:type="dxa"/>
              <w:right w:w="0" w:type="dxa"/>
            </w:tcMar>
            <w:vAlign w:val="center"/>
          </w:tcPr>
          <w:p w14:paraId="61EC81AA"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373C83"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67193AB0"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822E52" w:rsidRPr="0005759F" w14:paraId="47136FD2" w14:textId="77777777" w:rsidTr="00AC74A9">
        <w:trPr>
          <w:trHeight w:val="340"/>
          <w:jc w:val="center"/>
        </w:trPr>
        <w:tc>
          <w:tcPr>
            <w:tcW w:w="2552"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tcMar>
              <w:left w:w="0" w:type="dxa"/>
              <w:right w:w="0" w:type="dxa"/>
            </w:tcMar>
            <w:vAlign w:val="center"/>
          </w:tcPr>
          <w:p w14:paraId="28B986D4"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764E47"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5A5DCC7"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822E52" w:rsidRPr="0005759F" w14:paraId="60C493EF" w14:textId="77777777" w:rsidTr="00AC74A9">
        <w:trPr>
          <w:trHeight w:val="340"/>
          <w:jc w:val="center"/>
        </w:trPr>
        <w:tc>
          <w:tcPr>
            <w:tcW w:w="2552"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tcMar>
              <w:left w:w="0" w:type="dxa"/>
              <w:right w:w="0" w:type="dxa"/>
            </w:tcMar>
            <w:vAlign w:val="center"/>
          </w:tcPr>
          <w:p w14:paraId="4FB5A79A"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EB9065"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60F372E"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多项小型研究（I</w:t>
            </w:r>
            <w:r w:rsidRPr="0005759F">
              <w:rPr>
                <w:rFonts w:ascii="思源黑体 CN Normal" w:eastAsia="思源黑体 CN Normal" w:hAnsi="思源黑体 CN Normal" w:cs="思源黑体 CN Light"/>
                <w:color w:val="000000" w:themeColor="text1"/>
                <w:kern w:val="0"/>
                <w:sz w:val="15"/>
                <w:szCs w:val="15"/>
              </w:rPr>
              <w:t>/II</w:t>
            </w:r>
            <w:r w:rsidRPr="0005759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822E52" w:rsidRPr="0005759F" w14:paraId="78541272" w14:textId="77777777" w:rsidTr="00AC74A9">
        <w:trPr>
          <w:trHeight w:val="340"/>
          <w:jc w:val="center"/>
        </w:trPr>
        <w:tc>
          <w:tcPr>
            <w:tcW w:w="2552"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tcMar>
              <w:left w:w="0" w:type="dxa"/>
              <w:right w:w="0" w:type="dxa"/>
            </w:tcMar>
            <w:vAlign w:val="center"/>
          </w:tcPr>
          <w:p w14:paraId="706C28D0"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66B079"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D</w:t>
            </w:r>
          </w:p>
        </w:tc>
        <w:tc>
          <w:tcPr>
            <w:tcW w:w="692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7E8CBDA3"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临床前硏</w:t>
            </w:r>
            <w:proofErr w:type="gramStart"/>
            <w:r w:rsidRPr="0005759F">
              <w:rPr>
                <w:rFonts w:ascii="思源黑体 CN Normal" w:eastAsia="思源黑体 CN Normal" w:hAnsi="思源黑体 CN Normal" w:cs="思源黑体 CN Light" w:hint="eastAsia"/>
                <w:color w:val="000000" w:themeColor="text1"/>
                <w:kern w:val="0"/>
                <w:sz w:val="15"/>
                <w:szCs w:val="15"/>
              </w:rPr>
              <w:t>究表明</w:t>
            </w:r>
            <w:proofErr w:type="gramEnd"/>
            <w:r w:rsidRPr="0005759F">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822E52" w:rsidRPr="0005759F" w14:paraId="4515A351" w14:textId="77777777" w:rsidTr="00AC74A9">
        <w:trPr>
          <w:trHeight w:val="340"/>
          <w:jc w:val="center"/>
        </w:trPr>
        <w:tc>
          <w:tcPr>
            <w:tcW w:w="2552"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tcMar>
              <w:left w:w="0" w:type="dxa"/>
              <w:right w:w="0" w:type="dxa"/>
            </w:tcMar>
            <w:vAlign w:val="center"/>
          </w:tcPr>
          <w:p w14:paraId="4C548DC8"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D020EC"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D</w:t>
            </w:r>
          </w:p>
        </w:tc>
        <w:tc>
          <w:tcPr>
            <w:tcW w:w="692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658BF3D2" w14:textId="414A7F10"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有病例报道或结论</w:t>
            </w:r>
            <w:r w:rsidR="009C3544">
              <w:rPr>
                <w:rFonts w:ascii="思源黑体 CN Normal" w:eastAsia="思源黑体 CN Normal" w:hAnsi="思源黑体 CN Normal" w:cs="思源黑体 CN Light" w:hint="eastAsia"/>
                <w:color w:val="000000" w:themeColor="text1"/>
                <w:kern w:val="0"/>
                <w:sz w:val="15"/>
                <w:szCs w:val="15"/>
              </w:rPr>
              <w:t>未</w:t>
            </w:r>
            <w:r w:rsidRPr="0005759F">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822E52" w:rsidRPr="0005759F" w14:paraId="1A907FD5" w14:textId="77777777" w:rsidTr="00AC74A9">
        <w:trPr>
          <w:trHeight w:val="340"/>
          <w:jc w:val="center"/>
        </w:trPr>
        <w:tc>
          <w:tcPr>
            <w:tcW w:w="2552"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tcMar>
              <w:left w:w="0" w:type="dxa"/>
              <w:right w:w="0" w:type="dxa"/>
            </w:tcMar>
            <w:vAlign w:val="center"/>
          </w:tcPr>
          <w:p w14:paraId="6A274712"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III类变异</w:t>
            </w:r>
          </w:p>
          <w:p w14:paraId="7FDE65E9"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（临床意义不明变异）</w:t>
            </w:r>
          </w:p>
        </w:tc>
        <w:tc>
          <w:tcPr>
            <w:tcW w:w="9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1F89CD3"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692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9A503D4"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822E52" w:rsidRPr="0005759F" w14:paraId="0F855273" w14:textId="77777777" w:rsidTr="00AC74A9">
        <w:trPr>
          <w:trHeight w:val="340"/>
          <w:jc w:val="center"/>
        </w:trPr>
        <w:tc>
          <w:tcPr>
            <w:tcW w:w="2552"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tcMar>
              <w:left w:w="0" w:type="dxa"/>
              <w:right w:w="0" w:type="dxa"/>
            </w:tcMar>
            <w:vAlign w:val="center"/>
          </w:tcPr>
          <w:p w14:paraId="3484E17A"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CAC9A7"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692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6A6FEAF"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822E52" w:rsidRPr="0005759F" w14:paraId="0C5F45D8" w14:textId="77777777" w:rsidTr="00AC74A9">
        <w:trPr>
          <w:trHeight w:val="340"/>
          <w:jc w:val="center"/>
        </w:trPr>
        <w:tc>
          <w:tcPr>
            <w:tcW w:w="2552"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tcMar>
              <w:left w:w="0" w:type="dxa"/>
              <w:right w:w="0" w:type="dxa"/>
            </w:tcMar>
            <w:vAlign w:val="center"/>
          </w:tcPr>
          <w:p w14:paraId="08B8B536"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IV类变异</w:t>
            </w:r>
          </w:p>
          <w:p w14:paraId="310C8B45"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（良性和可能良性变异）</w:t>
            </w:r>
          </w:p>
        </w:tc>
        <w:tc>
          <w:tcPr>
            <w:tcW w:w="9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47A7D0"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6923" w:type="dxa"/>
            <w:tcBorders>
              <w:top w:val="dashed" w:sz="4" w:space="0" w:color="BFBFBF" w:themeColor="background1" w:themeShade="BF"/>
              <w:left w:val="dashed" w:sz="4" w:space="0" w:color="BFBFBF" w:themeColor="background1" w:themeShade="BF"/>
              <w:bottom w:val="dashed" w:sz="4" w:space="0" w:color="BFBFBF" w:themeColor="background1" w:themeShade="BF"/>
              <w:right w:val="single" w:sz="12" w:space="0" w:color="FFFFFF" w:themeColor="background1"/>
            </w:tcBorders>
            <w:shd w:val="clear" w:color="auto" w:fill="FFFFFF" w:themeFill="background1"/>
            <w:vAlign w:val="center"/>
          </w:tcPr>
          <w:p w14:paraId="5CFDB6EB"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822E52" w:rsidRPr="0005759F" w14:paraId="6986A538" w14:textId="77777777" w:rsidTr="00AC74A9">
        <w:trPr>
          <w:trHeight w:val="340"/>
          <w:jc w:val="center"/>
        </w:trPr>
        <w:tc>
          <w:tcPr>
            <w:tcW w:w="2552" w:type="dxa"/>
            <w:vMerge/>
            <w:tcBorders>
              <w:top w:val="dashed" w:sz="4" w:space="0" w:color="BFBFBF" w:themeColor="background1" w:themeShade="BF"/>
              <w:left w:val="nil"/>
              <w:bottom w:val="single" w:sz="4" w:space="0" w:color="1E7648"/>
              <w:right w:val="dashed" w:sz="4" w:space="0" w:color="BFBFBF" w:themeColor="background1" w:themeShade="BF"/>
            </w:tcBorders>
            <w:shd w:val="clear" w:color="auto" w:fill="FFFFFF" w:themeFill="background1"/>
            <w:tcMar>
              <w:left w:w="0" w:type="dxa"/>
              <w:right w:w="0" w:type="dxa"/>
            </w:tcMar>
            <w:vAlign w:val="center"/>
          </w:tcPr>
          <w:p w14:paraId="3E07153C"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color w:val="000000" w:themeColor="text1"/>
                <w:sz w:val="15"/>
                <w:szCs w:val="15"/>
              </w:rPr>
            </w:pPr>
          </w:p>
        </w:tc>
        <w:tc>
          <w:tcPr>
            <w:tcW w:w="99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0C66741"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dashed" w:sz="4" w:space="0" w:color="BFBFBF" w:themeColor="background1" w:themeShade="BF"/>
              <w:left w:val="dashed" w:sz="4" w:space="0" w:color="BFBFBF" w:themeColor="background1" w:themeShade="BF"/>
              <w:bottom w:val="single" w:sz="4" w:space="0" w:color="1E7648"/>
              <w:right w:val="single" w:sz="12" w:space="0" w:color="FFFFFF" w:themeColor="background1"/>
            </w:tcBorders>
            <w:shd w:val="clear" w:color="auto" w:fill="FFFFFF" w:themeFill="background1"/>
            <w:vAlign w:val="center"/>
          </w:tcPr>
          <w:p w14:paraId="4673F4E4"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509C802A" w14:textId="77777777" w:rsidR="00C778FB" w:rsidRDefault="00C778FB">
      <w:pPr>
        <w:widowControl/>
        <w:jc w:val="left"/>
        <w:rPr>
          <w:rFonts w:ascii="思源黑体 CN Bold" w:eastAsia="思源黑体 CN Bold" w:hAnsi="思源黑体 CN Bold"/>
          <w:b/>
          <w:color w:val="1E7648"/>
          <w:sz w:val="24"/>
          <w:szCs w:val="24"/>
        </w:rPr>
      </w:pPr>
      <w:r>
        <w:rPr>
          <w:rFonts w:ascii="思源黑体 CN Bold" w:eastAsia="思源黑体 CN Bold" w:hAnsi="思源黑体 CN Bold"/>
          <w:bCs/>
          <w:color w:val="1E7648"/>
          <w:sz w:val="24"/>
          <w:szCs w:val="24"/>
        </w:rPr>
        <w:br w:type="page"/>
      </w:r>
    </w:p>
    <w:p w14:paraId="15EB0E34" w14:textId="36F42E2F" w:rsidR="00CB5CE8" w:rsidRPr="00510EAC" w:rsidRDefault="00CB5CE8" w:rsidP="00CB5CE8">
      <w:pPr>
        <w:pStyle w:val="2"/>
        <w:spacing w:before="0" w:after="0" w:line="240" w:lineRule="auto"/>
        <w:rPr>
          <w:rFonts w:ascii="思源黑体 CN Bold" w:eastAsia="思源黑体 CN Bold" w:hAnsi="思源黑体 CN Bold" w:cstheme="minorBidi"/>
          <w:bCs w:val="0"/>
          <w:color w:val="1E7648"/>
          <w:sz w:val="24"/>
          <w:szCs w:val="24"/>
        </w:rPr>
      </w:pPr>
      <w:r w:rsidRPr="00510EAC">
        <w:rPr>
          <w:rFonts w:ascii="思源黑体 CN Bold" w:eastAsia="思源黑体 CN Bold" w:hAnsi="思源黑体 CN Bold" w:cstheme="minorBidi"/>
          <w:bCs w:val="0"/>
          <w:color w:val="1E7648"/>
          <w:sz w:val="24"/>
          <w:szCs w:val="24"/>
        </w:rPr>
        <w:lastRenderedPageBreak/>
        <w:t>6</w:t>
      </w:r>
      <w:r w:rsidRPr="00510EAC">
        <w:rPr>
          <w:rFonts w:ascii="思源黑体 CN Bold" w:eastAsia="思源黑体 CN Bold" w:hAnsi="思源黑体 CN Bold" w:cstheme="minorBidi" w:hint="eastAsia"/>
          <w:bCs w:val="0"/>
          <w:color w:val="1E7648"/>
          <w:sz w:val="24"/>
          <w:szCs w:val="24"/>
        </w:rPr>
        <w:t>.</w:t>
      </w:r>
      <w:r w:rsidRPr="00510EAC">
        <w:rPr>
          <w:rFonts w:ascii="思源黑体 CN Bold" w:eastAsia="思源黑体 CN Bold" w:hAnsi="思源黑体 CN Bold" w:cstheme="minorBidi"/>
          <w:bCs w:val="0"/>
          <w:color w:val="1E7648"/>
          <w:sz w:val="24"/>
          <w:szCs w:val="24"/>
        </w:rPr>
        <w:t>3</w:t>
      </w:r>
      <w:r w:rsidRPr="00510EAC">
        <w:rPr>
          <w:rFonts w:ascii="思源黑体 CN Bold" w:eastAsia="思源黑体 CN Bold" w:hAnsi="思源黑体 CN Bold" w:cstheme="minorBidi" w:hint="eastAsia"/>
          <w:bCs w:val="0"/>
          <w:color w:val="1E7648"/>
          <w:sz w:val="24"/>
          <w:szCs w:val="24"/>
        </w:rPr>
        <w:t>检测方法与局限性</w:t>
      </w:r>
    </w:p>
    <w:p w14:paraId="4C2428D6" w14:textId="3EBDA4EE" w:rsidR="00510EAC" w:rsidRPr="00B95170" w:rsidRDefault="00CB5CE8" w:rsidP="004A2E8E">
      <w:pPr>
        <w:spacing w:line="380" w:lineRule="exact"/>
        <w:ind w:firstLine="420"/>
        <w:rPr>
          <w:rFonts w:ascii="思源黑体 CN Normal" w:eastAsia="思源黑体 CN Normal" w:hAnsi="思源黑体 CN Normal"/>
          <w:sz w:val="18"/>
          <w:szCs w:val="18"/>
        </w:rPr>
      </w:pPr>
      <w:r w:rsidRPr="00B95170">
        <w:rPr>
          <w:rFonts w:ascii="思源黑体 CN Normal" w:eastAsia="思源黑体 CN Normal" w:hAnsi="思源黑体 CN Normal" w:hint="eastAsia"/>
          <w:sz w:val="18"/>
          <w:szCs w:val="18"/>
        </w:rPr>
        <w:t>本产品采用</w:t>
      </w:r>
      <w:r w:rsidR="00ED787E" w:rsidRPr="00B95170">
        <w:rPr>
          <w:rFonts w:ascii="思源黑体 CN Normal" w:eastAsia="思源黑体 CN Normal" w:hAnsi="思源黑体 CN Normal" w:hint="eastAsia"/>
          <w:sz w:val="18"/>
          <w:szCs w:val="18"/>
        </w:rPr>
        <w:t>基于扩增子的高通量测序技术结合Illumina测序平台进行检测。本产品可同时检测目标基因的单核苷酸变异（S</w:t>
      </w:r>
      <w:r w:rsidR="00ED787E" w:rsidRPr="00B95170">
        <w:rPr>
          <w:rFonts w:ascii="思源黑体 CN Normal" w:eastAsia="思源黑体 CN Normal" w:hAnsi="思源黑体 CN Normal"/>
          <w:sz w:val="18"/>
          <w:szCs w:val="18"/>
        </w:rPr>
        <w:t>NV</w:t>
      </w:r>
      <w:r w:rsidR="00ED787E" w:rsidRPr="00B95170">
        <w:rPr>
          <w:rFonts w:ascii="思源黑体 CN Normal" w:eastAsia="思源黑体 CN Normal" w:hAnsi="思源黑体 CN Normal" w:hint="eastAsia"/>
          <w:sz w:val="18"/>
          <w:szCs w:val="18"/>
        </w:rPr>
        <w:t>）、小片段插入/缺失（InDel）和微卫星不稳定性</w:t>
      </w:r>
      <w:r w:rsidRPr="00B95170">
        <w:rPr>
          <w:rFonts w:ascii="思源黑体 CN Normal" w:eastAsia="思源黑体 CN Normal" w:hAnsi="思源黑体 CN Normal" w:hint="eastAsia"/>
          <w:sz w:val="18"/>
          <w:szCs w:val="18"/>
        </w:rPr>
        <w:t>。产品的检测性能与样</w:t>
      </w:r>
      <w:r w:rsidR="00ED787E" w:rsidRPr="00B95170">
        <w:rPr>
          <w:rFonts w:ascii="思源黑体 CN Normal" w:eastAsia="思源黑体 CN Normal" w:hAnsi="思源黑体 CN Normal" w:hint="eastAsia"/>
          <w:sz w:val="18"/>
          <w:szCs w:val="18"/>
        </w:rPr>
        <w:t>品</w:t>
      </w:r>
      <w:r w:rsidRPr="00B95170">
        <w:rPr>
          <w:rFonts w:ascii="思源黑体 CN Normal" w:eastAsia="思源黑体 CN Normal" w:hAnsi="思源黑体 CN Normal" w:hint="eastAsia"/>
          <w:sz w:val="18"/>
          <w:szCs w:val="18"/>
        </w:rPr>
        <w:t>质量密切相关，</w:t>
      </w:r>
      <w:r w:rsidR="00ED787E" w:rsidRPr="00B95170">
        <w:rPr>
          <w:rFonts w:ascii="思源黑体 CN Normal" w:eastAsia="思源黑体 CN Normal" w:hAnsi="思源黑体 CN Normal" w:hint="eastAsia"/>
          <w:sz w:val="18"/>
          <w:szCs w:val="18"/>
        </w:rPr>
        <w:t>样品</w:t>
      </w:r>
      <w:r w:rsidRPr="00B95170">
        <w:rPr>
          <w:rFonts w:ascii="思源黑体 CN Normal" w:eastAsia="思源黑体 CN Normal" w:hAnsi="思源黑体 CN Normal" w:hint="eastAsia"/>
          <w:sz w:val="18"/>
          <w:szCs w:val="18"/>
        </w:rPr>
        <w:t>质</w:t>
      </w:r>
      <w:proofErr w:type="gramStart"/>
      <w:r w:rsidRPr="00B95170">
        <w:rPr>
          <w:rFonts w:ascii="思源黑体 CN Normal" w:eastAsia="思源黑体 CN Normal" w:hAnsi="思源黑体 CN Normal" w:hint="eastAsia"/>
          <w:sz w:val="18"/>
          <w:szCs w:val="18"/>
        </w:rPr>
        <w:t>控</w:t>
      </w:r>
      <w:r w:rsidR="00ED787E" w:rsidRPr="00B95170">
        <w:rPr>
          <w:rFonts w:ascii="思源黑体 CN Normal" w:eastAsia="思源黑体 CN Normal" w:hAnsi="思源黑体 CN Normal" w:hint="eastAsia"/>
          <w:sz w:val="18"/>
          <w:szCs w:val="18"/>
        </w:rPr>
        <w:t>结果</w:t>
      </w:r>
      <w:proofErr w:type="gramEnd"/>
      <w:r w:rsidR="00ED787E" w:rsidRPr="00B95170">
        <w:rPr>
          <w:rFonts w:ascii="思源黑体 CN Normal" w:eastAsia="思源黑体 CN Normal" w:hAnsi="思源黑体 CN Normal" w:hint="eastAsia"/>
          <w:sz w:val="18"/>
          <w:szCs w:val="18"/>
        </w:rPr>
        <w:t>为风险时，</w:t>
      </w:r>
      <w:r w:rsidR="00503690" w:rsidRPr="00B95170">
        <w:rPr>
          <w:rFonts w:ascii="思源黑体 CN Normal" w:eastAsia="思源黑体 CN Normal" w:hAnsi="思源黑体 CN Normal" w:hint="eastAsia"/>
          <w:sz w:val="18"/>
          <w:szCs w:val="18"/>
        </w:rPr>
        <w:t>存在</w:t>
      </w:r>
      <w:r w:rsidR="00ED787E" w:rsidRPr="00B95170">
        <w:rPr>
          <w:rFonts w:ascii="思源黑体 CN Normal" w:eastAsia="思源黑体 CN Normal" w:hAnsi="思源黑体 CN Normal" w:hint="eastAsia"/>
          <w:sz w:val="18"/>
          <w:szCs w:val="18"/>
        </w:rPr>
        <w:t>检测灵敏度</w:t>
      </w:r>
      <w:r w:rsidR="00503690" w:rsidRPr="00B95170">
        <w:rPr>
          <w:rFonts w:ascii="思源黑体 CN Normal" w:eastAsia="思源黑体 CN Normal" w:hAnsi="思源黑体 CN Normal" w:hint="eastAsia"/>
          <w:sz w:val="18"/>
          <w:szCs w:val="18"/>
        </w:rPr>
        <w:t>降低以及检测结果准确性降低</w:t>
      </w:r>
      <w:r w:rsidR="00ED787E" w:rsidRPr="00B95170">
        <w:rPr>
          <w:rFonts w:ascii="思源黑体 CN Normal" w:eastAsia="思源黑体 CN Normal" w:hAnsi="思源黑体 CN Normal" w:hint="eastAsia"/>
          <w:sz w:val="18"/>
          <w:szCs w:val="18"/>
        </w:rPr>
        <w:t>的风险</w:t>
      </w:r>
      <w:r w:rsidRPr="00B95170">
        <w:rPr>
          <w:rFonts w:ascii="思源黑体 CN Normal" w:eastAsia="思源黑体 CN Normal" w:hAnsi="思源黑体 CN Normal" w:hint="eastAsia"/>
          <w:sz w:val="18"/>
          <w:szCs w:val="18"/>
        </w:rPr>
        <w:t>。</w:t>
      </w:r>
    </w:p>
    <w:p w14:paraId="4D09794C" w14:textId="77777777" w:rsidR="00825B1E" w:rsidRPr="00B95170" w:rsidRDefault="00825B1E" w:rsidP="00825B1E">
      <w:pPr>
        <w:pStyle w:val="aa"/>
        <w:numPr>
          <w:ilvl w:val="0"/>
          <w:numId w:val="37"/>
        </w:numPr>
        <w:spacing w:line="380" w:lineRule="exact"/>
        <w:ind w:left="0" w:firstLineChars="0" w:firstLine="420"/>
        <w:rPr>
          <w:rFonts w:ascii="思源黑体 CN Normal" w:eastAsia="思源黑体 CN Normal" w:hAnsi="思源黑体 CN Normal"/>
          <w:sz w:val="18"/>
          <w:szCs w:val="18"/>
        </w:rPr>
      </w:pPr>
      <w:r w:rsidRPr="00B95170">
        <w:rPr>
          <w:rFonts w:ascii="思源黑体 CN Normal" w:eastAsia="思源黑体 CN Normal" w:hAnsi="思源黑体 CN Normal" w:hint="eastAsia"/>
          <w:sz w:val="18"/>
          <w:szCs w:val="18"/>
        </w:rPr>
        <w:t>阴性结果不能完全排除目标基因突变的存在，样本中肿瘤细胞过少、样本过渡降解或者突变含量低于检测限亦可造成阴性结果。</w:t>
      </w:r>
    </w:p>
    <w:p w14:paraId="7F7F24E2" w14:textId="77777777" w:rsidR="00825B1E" w:rsidRPr="00B95170" w:rsidRDefault="00825B1E" w:rsidP="00825B1E">
      <w:pPr>
        <w:pStyle w:val="aa"/>
        <w:numPr>
          <w:ilvl w:val="0"/>
          <w:numId w:val="37"/>
        </w:numPr>
        <w:spacing w:line="380" w:lineRule="exact"/>
        <w:ind w:left="0" w:firstLineChars="0" w:firstLine="420"/>
        <w:rPr>
          <w:rFonts w:ascii="思源黑体 CN Normal" w:eastAsia="思源黑体 CN Normal" w:hAnsi="思源黑体 CN Normal"/>
          <w:sz w:val="18"/>
          <w:szCs w:val="18"/>
        </w:rPr>
      </w:pPr>
      <w:r w:rsidRPr="00B95170">
        <w:rPr>
          <w:rFonts w:ascii="思源黑体 CN Normal" w:eastAsia="思源黑体 CN Normal" w:hAnsi="思源黑体 CN Normal" w:hint="eastAsia"/>
          <w:sz w:val="18"/>
          <w:szCs w:val="18"/>
        </w:rPr>
        <w:t>肿瘤组织（细胞）可能存在较大异质性，不同部位取样可能会得到不同的检测结果。</w:t>
      </w:r>
    </w:p>
    <w:p w14:paraId="0FCC6811" w14:textId="77777777" w:rsidR="00A509B9" w:rsidRDefault="00825B1E" w:rsidP="00A509B9">
      <w:pPr>
        <w:pStyle w:val="aa"/>
        <w:numPr>
          <w:ilvl w:val="0"/>
          <w:numId w:val="37"/>
        </w:numPr>
        <w:spacing w:line="380" w:lineRule="exact"/>
        <w:ind w:left="0" w:firstLineChars="0" w:firstLine="420"/>
        <w:rPr>
          <w:rFonts w:ascii="思源黑体 CN Normal" w:eastAsia="思源黑体 CN Normal" w:hAnsi="思源黑体 CN Normal"/>
          <w:sz w:val="18"/>
          <w:szCs w:val="18"/>
        </w:rPr>
      </w:pPr>
      <w:r w:rsidRPr="00B95170">
        <w:rPr>
          <w:rFonts w:ascii="思源黑体 CN Normal" w:eastAsia="思源黑体 CN Normal" w:hAnsi="思源黑体 CN Normal" w:hint="eastAsia"/>
          <w:sz w:val="18"/>
          <w:szCs w:val="18"/>
        </w:rPr>
        <w:t>不适当的样本采集、转运及处理也有可能导致假阴性或者假阳性结果。</w:t>
      </w:r>
    </w:p>
    <w:p w14:paraId="12790DAF" w14:textId="55F69E9F" w:rsidR="00A509B9" w:rsidRPr="00A509B9" w:rsidRDefault="00A509B9" w:rsidP="00A509B9">
      <w:pPr>
        <w:pStyle w:val="aa"/>
        <w:numPr>
          <w:ilvl w:val="0"/>
          <w:numId w:val="37"/>
        </w:numPr>
        <w:spacing w:line="380" w:lineRule="exact"/>
        <w:ind w:left="0" w:firstLineChars="0" w:firstLine="420"/>
        <w:rPr>
          <w:rFonts w:ascii="思源黑体 CN Normal" w:eastAsia="思源黑体 CN Normal" w:hAnsi="思源黑体 CN Normal"/>
          <w:sz w:val="18"/>
          <w:szCs w:val="18"/>
        </w:rPr>
      </w:pPr>
      <w:r w:rsidRPr="00A509B9">
        <w:rPr>
          <w:rFonts w:ascii="思源黑体 CN Normal" w:eastAsia="思源黑体 CN Normal" w:hAnsi="思源黑体 CN Normal" w:hint="eastAsia"/>
          <w:sz w:val="18"/>
          <w:szCs w:val="18"/>
        </w:rPr>
        <w:t>{%p if “子宫内膜癌” in sample.tumor_list%}</w:t>
      </w:r>
    </w:p>
    <w:p w14:paraId="43F63208" w14:textId="77777777" w:rsidR="00825B1E" w:rsidRDefault="00825B1E" w:rsidP="00825B1E">
      <w:pPr>
        <w:pStyle w:val="aa"/>
        <w:numPr>
          <w:ilvl w:val="0"/>
          <w:numId w:val="37"/>
        </w:numPr>
        <w:spacing w:line="380" w:lineRule="exact"/>
        <w:ind w:left="0" w:firstLineChars="0" w:firstLine="420"/>
        <w:rPr>
          <w:rFonts w:ascii="思源黑体 CN Normal" w:eastAsia="思源黑体 CN Normal" w:hAnsi="思源黑体 CN Normal"/>
          <w:sz w:val="18"/>
          <w:szCs w:val="18"/>
        </w:rPr>
      </w:pPr>
      <w:r w:rsidRPr="00EC3BBE">
        <w:rPr>
          <w:rFonts w:ascii="思源黑体 CN Normal" w:eastAsia="思源黑体 CN Normal" w:hAnsi="思源黑体 CN Normal" w:hint="eastAsia"/>
          <w:sz w:val="18"/>
          <w:szCs w:val="18"/>
        </w:rPr>
        <w:t>NCCN指南中推荐的MSI-H型所采用的检测方法是MMR蛋白的免疫组化检测，本项目中是直接采用NGS测序法分析样品中的MSI状态，两种方法的检测结果一致率较高，但不排除两者不一致的情况。</w:t>
      </w:r>
    </w:p>
    <w:p w14:paraId="56EA3B04" w14:textId="71300AAE" w:rsidR="00825B1E" w:rsidRDefault="00825B1E" w:rsidP="00731FC0">
      <w:pPr>
        <w:pStyle w:val="aa"/>
        <w:numPr>
          <w:ilvl w:val="0"/>
          <w:numId w:val="37"/>
        </w:numPr>
        <w:spacing w:line="380" w:lineRule="exact"/>
        <w:ind w:left="0" w:firstLineChars="0" w:firstLine="420"/>
        <w:rPr>
          <w:rFonts w:ascii="思源黑体 CN Normal" w:eastAsia="思源黑体 CN Normal" w:hAnsi="思源黑体 CN Normal"/>
          <w:sz w:val="18"/>
          <w:szCs w:val="18"/>
        </w:rPr>
      </w:pPr>
      <w:r w:rsidRPr="00EC3BBE">
        <w:rPr>
          <w:rFonts w:ascii="思源黑体 CN Normal" w:eastAsia="思源黑体 CN Normal" w:hAnsi="思源黑体 CN Normal" w:hint="eastAsia"/>
          <w:sz w:val="18"/>
          <w:szCs w:val="18"/>
        </w:rPr>
        <w:t>NCCN指南中推荐是进行p53的免疫组化检测，本项目中是直接采用NGS测序法对样品中的TP53基因进行测序，检测是否存在突变，两种方法的检测结果一致率较高，但不排除两者不一致的情况。</w:t>
      </w:r>
    </w:p>
    <w:p w14:paraId="5B16BC01" w14:textId="24A3126A" w:rsidR="00A509B9" w:rsidRPr="00731FC0" w:rsidRDefault="00A509B9" w:rsidP="00731FC0">
      <w:pPr>
        <w:pStyle w:val="aa"/>
        <w:numPr>
          <w:ilvl w:val="0"/>
          <w:numId w:val="37"/>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p w14:paraId="72E6E7AF" w14:textId="77777777" w:rsidR="00825B1E" w:rsidRPr="00B95170" w:rsidRDefault="00825B1E" w:rsidP="00825B1E">
      <w:pPr>
        <w:pStyle w:val="aa"/>
        <w:numPr>
          <w:ilvl w:val="0"/>
          <w:numId w:val="37"/>
        </w:numPr>
        <w:spacing w:line="380" w:lineRule="exact"/>
        <w:ind w:left="0" w:firstLineChars="0" w:firstLine="420"/>
        <w:rPr>
          <w:rFonts w:ascii="思源黑体 CN Normal" w:eastAsia="思源黑体 CN Normal" w:hAnsi="思源黑体 CN Normal"/>
          <w:sz w:val="18"/>
          <w:szCs w:val="18"/>
        </w:rPr>
      </w:pPr>
      <w:r w:rsidRPr="00EC3BBE">
        <w:rPr>
          <w:rFonts w:ascii="思源黑体 CN Normal" w:eastAsia="思源黑体 CN Normal" w:hAnsi="思源黑体 CN Normal" w:hint="eastAsia"/>
          <w:sz w:val="18"/>
          <w:szCs w:val="18"/>
        </w:rPr>
        <w:t>本报告中对于突变位点的解读，是基于当前已发表的文献、指南、公共数据库及临床研究结果，随着研究的发展，特定位点的解读可能发生变更。</w:t>
      </w:r>
    </w:p>
    <w:p w14:paraId="355AEABF" w14:textId="77777777" w:rsidR="00CB5CE8" w:rsidRPr="00825B1E" w:rsidRDefault="00CB5CE8" w:rsidP="00F9570C">
      <w:pPr>
        <w:spacing w:line="380" w:lineRule="exact"/>
        <w:ind w:firstLine="442"/>
        <w:rPr>
          <w:rFonts w:ascii="思源黑体 CN Light" w:eastAsia="思源黑体 CN Light" w:hAnsi="思源黑体 CN Light"/>
          <w:sz w:val="18"/>
          <w:szCs w:val="18"/>
        </w:rPr>
      </w:pPr>
    </w:p>
    <w:p w14:paraId="7BEC7800" w14:textId="6BCFFE42" w:rsidR="00CB5CE8" w:rsidRPr="00510EAC" w:rsidRDefault="00CB5CE8" w:rsidP="00CB5CE8">
      <w:pPr>
        <w:pStyle w:val="2"/>
        <w:spacing w:before="0" w:after="0" w:line="240" w:lineRule="auto"/>
        <w:rPr>
          <w:rFonts w:ascii="思源黑体 CN Bold" w:eastAsia="思源黑体 CN Bold" w:hAnsi="思源黑体 CN Bold" w:cstheme="minorBidi"/>
          <w:bCs w:val="0"/>
          <w:color w:val="1E7648"/>
          <w:sz w:val="24"/>
          <w:szCs w:val="24"/>
        </w:rPr>
      </w:pPr>
      <w:r w:rsidRPr="00510EAC">
        <w:rPr>
          <w:rFonts w:ascii="思源黑体 CN Bold" w:eastAsia="思源黑体 CN Bold" w:hAnsi="思源黑体 CN Bold" w:cstheme="minorBidi"/>
          <w:bCs w:val="0"/>
          <w:color w:val="1E7648"/>
          <w:sz w:val="24"/>
          <w:szCs w:val="24"/>
        </w:rPr>
        <w:t>6</w:t>
      </w:r>
      <w:r w:rsidRPr="00510EAC">
        <w:rPr>
          <w:rFonts w:ascii="思源黑体 CN Bold" w:eastAsia="思源黑体 CN Bold" w:hAnsi="思源黑体 CN Bold" w:cstheme="minorBidi" w:hint="eastAsia"/>
          <w:bCs w:val="0"/>
          <w:color w:val="1E7648"/>
          <w:sz w:val="24"/>
          <w:szCs w:val="24"/>
        </w:rPr>
        <w:t>.</w:t>
      </w:r>
      <w:r w:rsidR="00F9570C">
        <w:rPr>
          <w:rFonts w:ascii="思源黑体 CN Bold" w:eastAsia="思源黑体 CN Bold" w:hAnsi="思源黑体 CN Bold" w:cstheme="minorBidi"/>
          <w:bCs w:val="0"/>
          <w:color w:val="1E7648"/>
          <w:sz w:val="24"/>
          <w:szCs w:val="24"/>
        </w:rPr>
        <w:t>4</w:t>
      </w:r>
      <w:r w:rsidRPr="00510EAC">
        <w:rPr>
          <w:rFonts w:ascii="思源黑体 CN Bold" w:eastAsia="思源黑体 CN Bold" w:hAnsi="思源黑体 CN Bold" w:cstheme="minorBidi" w:hint="eastAsia"/>
          <w:bCs w:val="0"/>
          <w:color w:val="1E7648"/>
          <w:sz w:val="24"/>
          <w:szCs w:val="24"/>
        </w:rPr>
        <w:t>临床方案决定</w:t>
      </w:r>
    </w:p>
    <w:p w14:paraId="39C4974E" w14:textId="77777777" w:rsidR="00CB5CE8" w:rsidRPr="009E4EB0" w:rsidRDefault="00CB5CE8" w:rsidP="004A2E8E">
      <w:pPr>
        <w:spacing w:line="380" w:lineRule="exact"/>
        <w:ind w:firstLine="420"/>
        <w:rPr>
          <w:rFonts w:ascii="思源黑体 CN Normal" w:eastAsia="思源黑体 CN Normal" w:hAnsi="思源黑体 CN Normal"/>
          <w:sz w:val="18"/>
          <w:szCs w:val="18"/>
        </w:rPr>
      </w:pPr>
      <w:r w:rsidRPr="009E4EB0">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5ED5630" w14:textId="77777777" w:rsidR="00CB5CE8" w:rsidRPr="00DD0A29" w:rsidRDefault="00CB5CE8" w:rsidP="00CB5CE8">
      <w:pPr>
        <w:spacing w:line="380" w:lineRule="exact"/>
        <w:rPr>
          <w:rFonts w:ascii="思源黑体 CN Light" w:eastAsia="思源黑体 CN Light" w:hAnsi="思源黑体 CN Light"/>
          <w:sz w:val="18"/>
          <w:szCs w:val="18"/>
        </w:rPr>
      </w:pPr>
    </w:p>
    <w:p w14:paraId="3D105AE3" w14:textId="4F6DC4DF" w:rsidR="00CB5CE8" w:rsidRPr="00510EAC" w:rsidRDefault="00CB5CE8" w:rsidP="00CB5CE8">
      <w:pPr>
        <w:pStyle w:val="2"/>
        <w:spacing w:before="0" w:after="0" w:line="240" w:lineRule="auto"/>
        <w:rPr>
          <w:rFonts w:ascii="思源黑体 CN Bold" w:eastAsia="思源黑体 CN Bold" w:hAnsi="思源黑体 CN Bold" w:cstheme="minorBidi"/>
          <w:bCs w:val="0"/>
          <w:color w:val="1E7648"/>
          <w:sz w:val="24"/>
          <w:szCs w:val="24"/>
        </w:rPr>
      </w:pPr>
      <w:r w:rsidRPr="00510EAC">
        <w:rPr>
          <w:rFonts w:ascii="思源黑体 CN Bold" w:eastAsia="思源黑体 CN Bold" w:hAnsi="思源黑体 CN Bold" w:cstheme="minorBidi"/>
          <w:bCs w:val="0"/>
          <w:color w:val="1E7648"/>
          <w:sz w:val="24"/>
          <w:szCs w:val="24"/>
        </w:rPr>
        <w:t>6.</w:t>
      </w:r>
      <w:r w:rsidR="00320E91">
        <w:rPr>
          <w:rFonts w:ascii="思源黑体 CN Bold" w:eastAsia="思源黑体 CN Bold" w:hAnsi="思源黑体 CN Bold" w:cstheme="minorBidi"/>
          <w:bCs w:val="0"/>
          <w:color w:val="1E7648"/>
          <w:sz w:val="24"/>
          <w:szCs w:val="24"/>
        </w:rPr>
        <w:t>5</w:t>
      </w:r>
      <w:r w:rsidRPr="00510EAC">
        <w:rPr>
          <w:rFonts w:ascii="思源黑体 CN Bold" w:eastAsia="思源黑体 CN Bold" w:hAnsi="思源黑体 CN Bold" w:cstheme="minorBidi"/>
          <w:bCs w:val="0"/>
          <w:color w:val="1E7648"/>
          <w:sz w:val="24"/>
          <w:szCs w:val="24"/>
        </w:rPr>
        <w:t xml:space="preserve"> </w:t>
      </w:r>
      <w:r w:rsidRPr="00510EAC">
        <w:rPr>
          <w:rFonts w:ascii="思源黑体 CN Bold" w:eastAsia="思源黑体 CN Bold" w:hAnsi="思源黑体 CN Bold" w:cstheme="minorBidi" w:hint="eastAsia"/>
          <w:bCs w:val="0"/>
          <w:color w:val="1E7648"/>
          <w:sz w:val="24"/>
          <w:szCs w:val="24"/>
        </w:rPr>
        <w:t>数据安全与隐私保护</w:t>
      </w:r>
    </w:p>
    <w:p w14:paraId="377B7C13" w14:textId="77777777" w:rsidR="00CB5CE8" w:rsidRPr="009E4EB0" w:rsidRDefault="00CB5CE8" w:rsidP="004A2E8E">
      <w:pPr>
        <w:spacing w:line="380" w:lineRule="exact"/>
        <w:ind w:firstLine="420"/>
        <w:rPr>
          <w:rFonts w:ascii="思源黑体 CN Normal" w:eastAsia="思源黑体 CN Normal" w:hAnsi="思源黑体 CN Normal"/>
          <w:sz w:val="18"/>
          <w:szCs w:val="18"/>
        </w:rPr>
      </w:pPr>
      <w:r w:rsidRPr="009E4EB0">
        <w:rPr>
          <w:rFonts w:ascii="思源黑体 CN Normal" w:eastAsia="思源黑体 CN Normal" w:hAnsi="思源黑体 CN Normal" w:hint="eastAsia"/>
          <w:sz w:val="18"/>
          <w:szCs w:val="18"/>
        </w:rPr>
        <w:t>您的个人信息仅样本接收人员公开，在整个检测过程中，您的个人信息将会隐去，每份检测样本仅以条码作为识别，负责样本接收的人员为您的信息保密负责。我们采用多种措施确保检测数据的安全。</w:t>
      </w:r>
    </w:p>
    <w:p w14:paraId="0150C1A4" w14:textId="77777777" w:rsidR="00CB5CE8" w:rsidRDefault="00CB5CE8" w:rsidP="00CB5CE8">
      <w:pPr>
        <w:widowControl/>
        <w:jc w:val="left"/>
      </w:pPr>
      <w:r>
        <w:br w:type="page"/>
      </w:r>
    </w:p>
    <w:p w14:paraId="7D4766B3" w14:textId="77777777" w:rsidR="000832DC" w:rsidRDefault="000832DC" w:rsidP="000832DC"/>
    <w:p w14:paraId="373BC92E" w14:textId="038E414C" w:rsidR="000832DC" w:rsidRPr="00510EAC" w:rsidRDefault="000832DC" w:rsidP="000832DC">
      <w:r w:rsidRPr="00510EAC">
        <w:rPr>
          <w:rFonts w:hint="eastAsia"/>
          <w:noProof/>
        </w:rPr>
        <mc:AlternateContent>
          <mc:Choice Requires="wps">
            <w:drawing>
              <wp:anchor distT="0" distB="0" distL="114300" distR="114300" simplePos="0" relativeHeight="252872704" behindDoc="0" locked="0" layoutInCell="1" allowOverlap="1" wp14:anchorId="0BA1AFC6" wp14:editId="54E0EC09">
                <wp:simplePos x="0" y="0"/>
                <wp:positionH relativeFrom="margin">
                  <wp:align>center</wp:align>
                </wp:positionH>
                <wp:positionV relativeFrom="paragraph">
                  <wp:posOffset>-366116</wp:posOffset>
                </wp:positionV>
                <wp:extent cx="2019869" cy="409433"/>
                <wp:effectExtent l="0" t="0" r="0" b="0"/>
                <wp:wrapNone/>
                <wp:docPr id="4" name="文本框 4"/>
                <wp:cNvGraphicFramePr/>
                <a:graphic xmlns:a="http://schemas.openxmlformats.org/drawingml/2006/main">
                  <a:graphicData uri="http://schemas.microsoft.com/office/word/2010/wordprocessingShape">
                    <wps:wsp>
                      <wps:cNvSpPr txBox="1"/>
                      <wps:spPr>
                        <a:xfrm>
                          <a:off x="0" y="0"/>
                          <a:ext cx="2019869" cy="409433"/>
                        </a:xfrm>
                        <a:prstGeom prst="rect">
                          <a:avLst/>
                        </a:prstGeom>
                        <a:noFill/>
                        <a:ln w="6350">
                          <a:noFill/>
                        </a:ln>
                      </wps:spPr>
                      <wps:txbx>
                        <w:txbxContent>
                          <w:p w14:paraId="7DE8B999" w14:textId="745779E1" w:rsidR="000832DC" w:rsidRPr="00DD0A29" w:rsidRDefault="000832DC" w:rsidP="000832DC">
                            <w:pPr>
                              <w:ind w:firstLineChars="50" w:firstLine="140"/>
                              <w:rPr>
                                <w:rFonts w:ascii="思源黑体 CN Light" w:eastAsia="思源黑体 CN Light" w:hAnsi="思源黑体 CN Light"/>
                              </w:rPr>
                            </w:pPr>
                            <w:r>
                              <w:rPr>
                                <w:rFonts w:ascii="思源黑体 CN Bold" w:eastAsia="思源黑体 CN Bold" w:hAnsi="思源黑体 CN Bold"/>
                                <w:b/>
                                <w:bCs/>
                                <w:color w:val="FFFFFF" w:themeColor="background1"/>
                                <w:sz w:val="28"/>
                                <w:szCs w:val="28"/>
                              </w:rPr>
                              <w:t>7</w:t>
                            </w:r>
                            <w:r w:rsidRPr="00DD0A29">
                              <w:rPr>
                                <w:rFonts w:ascii="思源黑体 CN Light" w:eastAsia="思源黑体 CN Light" w:hAnsi="思源黑体 CN Light"/>
                                <w:b/>
                                <w:bCs/>
                                <w:color w:val="FFFFFF" w:themeColor="background1"/>
                                <w:sz w:val="32"/>
                                <w:szCs w:val="32"/>
                              </w:rPr>
                              <w:t xml:space="preserve"> </w:t>
                            </w:r>
                            <w:r w:rsidRPr="00DD0A29">
                              <w:rPr>
                                <w:rFonts w:ascii="思源黑体 CN Light" w:eastAsia="思源黑体 CN Light" w:hAnsi="思源黑体 CN Light"/>
                              </w:rPr>
                              <w:t xml:space="preserve">   </w:t>
                            </w:r>
                            <w:r>
                              <w:rPr>
                                <w:rFonts w:ascii="思源黑体 CN Bold" w:eastAsia="思源黑体 CN Bold" w:hAnsi="思源黑体 CN Bold" w:hint="eastAsia"/>
                                <w:color w:val="1E7648"/>
                                <w:kern w:val="44"/>
                                <w:sz w:val="28"/>
                                <w:szCs w:val="28"/>
                              </w:rPr>
                              <w:t>参考文献</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BA1AFC6" id="文本框 4" o:spid="_x0000_s1033" type="#_x0000_t202" style="position:absolute;left:0;text-align:left;margin-left:0;margin-top:-28.85pt;width:159.05pt;height:32.25pt;z-index:25287270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" filled="f" stroked="f" strokeweight=".5pt">
                <v:textbox>
                  <w:txbxContent>
                    <w:p w14:paraId="7DE8B999" w14:textId="745779E1" w:rsidR="000832DC" w:rsidRPr="00DD0A29" w:rsidRDefault="000832DC" w:rsidP="000832DC">
                      <w:pPr>
                        <w:ind w:firstLineChars="50" w:firstLine="140"/>
                        <w:rPr>
                          <w:rFonts w:ascii="思源黑体 CN Light" w:eastAsia="思源黑体 CN Light" w:hAnsi="思源黑体 CN Light"/>
                        </w:rPr>
                      </w:pPr>
                      <w:r>
                        <w:rPr>
                          <w:rFonts w:ascii="思源黑体 CN Bold" w:eastAsia="思源黑体 CN Bold" w:hAnsi="思源黑体 CN Bold"/>
                          <w:b/>
                          <w:bCs/>
                          <w:color w:val="FFFFFF" w:themeColor="background1"/>
                          <w:sz w:val="28"/>
                          <w:szCs w:val="28"/>
                        </w:rPr>
                        <w:t>7</w:t>
                      </w:r>
                      <w:r w:rsidRPr="00DD0A29">
                        <w:rPr>
                          <w:rFonts w:ascii="思源黑体 CN Light" w:eastAsia="思源黑体 CN Light" w:hAnsi="思源黑体 CN Light"/>
                          <w:b/>
                          <w:bCs/>
                          <w:color w:val="FFFFFF" w:themeColor="background1"/>
                          <w:sz w:val="32"/>
                          <w:szCs w:val="32"/>
                        </w:rPr>
                        <w:t xml:space="preserve"> </w:t>
                      </w:r>
                      <w:r w:rsidRPr="00DD0A29">
                        <w:rPr>
                          <w:rFonts w:ascii="思源黑体 CN Light" w:eastAsia="思源黑体 CN Light" w:hAnsi="思源黑体 CN Light"/>
                        </w:rPr>
                        <w:t xml:space="preserve">   </w:t>
                      </w:r>
                      <w:r>
                        <w:rPr>
                          <w:rFonts w:ascii="思源黑体 CN Bold" w:eastAsia="思源黑体 CN Bold" w:hAnsi="思源黑体 CN Bold" w:hint="eastAsia"/>
                          <w:color w:val="1E7648"/>
                          <w:kern w:val="44"/>
                          <w:sz w:val="28"/>
                          <w:szCs w:val="28"/>
                        </w:rPr>
                        <w:t>参考文献</w:t>
                      </w:r>
                    </w:p>
                  </w:txbxContent>
                </v:textbox>
                <w10:wrap anchorx="margin"/>
              </v:shape>
            </w:pict>
          </mc:Fallback>
        </mc:AlternateContent>
      </w:r>
      <w:r w:rsidRPr="00510EAC">
        <w:rPr>
          <w:rFonts w:hint="eastAsia"/>
          <w:noProof/>
        </w:rPr>
        <mc:AlternateContent>
          <mc:Choice Requires="wps">
            <w:drawing>
              <wp:anchor distT="0" distB="0" distL="114300" distR="114300" simplePos="0" relativeHeight="252870656" behindDoc="1" locked="0" layoutInCell="1" allowOverlap="1" wp14:anchorId="53CBFC72" wp14:editId="53A07FD3">
                <wp:simplePos x="0" y="0"/>
                <wp:positionH relativeFrom="margin">
                  <wp:align>center</wp:align>
                </wp:positionH>
                <wp:positionV relativeFrom="paragraph">
                  <wp:posOffset>-262255</wp:posOffset>
                </wp:positionV>
                <wp:extent cx="886460" cy="294890"/>
                <wp:effectExtent l="38100" t="38100" r="104140" b="86360"/>
                <wp:wrapNone/>
                <wp:docPr id="5" name="矩形: 圆角 5"/>
                <wp:cNvGraphicFramePr/>
                <a:graphic xmlns:a="http://schemas.openxmlformats.org/drawingml/2006/main">
                  <a:graphicData uri="http://schemas.microsoft.com/office/word/2010/wordprocessingShape">
                    <wps:wsp>
                      <wps:cNvSpPr/>
                      <wps:spPr>
                        <a:xfrm>
                          <a:off x="0" y="0"/>
                          <a:ext cx="886460" cy="2948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932AC13" id="矩形: 圆角 5" o:spid="_x0000_s1026" style="position:absolute;left:0;text-align:left;margin-left:0;margin-top:-20.65pt;width:69.8pt;height:23.2pt;z-index:-2504458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" fillcolor="#f2f2f2 [3052]" stroked="f" strokeweight="2pt">
                <v:shadow on="t" color="black" opacity="26214f" origin="-.5,-.5" offset=".74836mm,.74836mm"/>
                <w10:wrap anchorx="margin"/>
              </v:roundrect>
            </w:pict>
          </mc:Fallback>
        </mc:AlternateContent>
      </w:r>
      <w:r w:rsidRPr="00510EAC">
        <w:rPr>
          <w:rFonts w:hint="eastAsia"/>
          <w:noProof/>
        </w:rPr>
        <mc:AlternateContent>
          <mc:Choice Requires="wps">
            <w:drawing>
              <wp:anchor distT="0" distB="0" distL="114300" distR="114300" simplePos="0" relativeHeight="252871680" behindDoc="1" locked="0" layoutInCell="1" allowOverlap="1" wp14:anchorId="4F549665" wp14:editId="7B1A8B3C">
                <wp:simplePos x="0" y="0"/>
                <wp:positionH relativeFrom="column">
                  <wp:posOffset>2362200</wp:posOffset>
                </wp:positionH>
                <wp:positionV relativeFrom="paragraph">
                  <wp:posOffset>-278130</wp:posOffset>
                </wp:positionV>
                <wp:extent cx="305461" cy="310747"/>
                <wp:effectExtent l="38100" t="38100" r="75565" b="89535"/>
                <wp:wrapNone/>
                <wp:docPr id="6" name="流程图: 接点 6"/>
                <wp:cNvGraphicFramePr/>
                <a:graphic xmlns:a="http://schemas.openxmlformats.org/drawingml/2006/main">
                  <a:graphicData uri="http://schemas.microsoft.com/office/word/2010/wordprocessingShape">
                    <wps:wsp>
                      <wps:cNvSpPr/>
                      <wps:spPr>
                        <a:xfrm>
                          <a:off x="0" y="0"/>
                          <a:ext cx="305461" cy="310747"/>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8A19B1" id="_x0000_t120" coordsize="21600,21600" o:spt="120" path="m10800,qx,10800,10800,21600,21600,10800,10800,xe">
                <v:path gradientshapeok="t" o:connecttype="custom" o:connectlocs="10800,0;3163,3163;0,10800;3163,18437;10800,21600;18437,18437;21600,10800;18437,3163" textboxrect="3163,3163,18437,18437"/>
              </v:shapetype>
              <v:shape id="流程图: 接点 6" o:spid="_x0000_s1026" type="#_x0000_t120" style="position:absolute;left:0;text-align:left;margin-left:186pt;margin-top:-21.9pt;width:24.05pt;height:24.45pt;z-index:-25044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" fillcolor="#1e7648" stroked="f" strokeweight="2pt">
                <v:shadow on="t" color="black [3213]" opacity="26214f" origin="-.5,-.5" offset=".74836mm,.74836mm"/>
              </v:shape>
            </w:pict>
          </mc:Fallback>
        </mc:AlternateContent>
      </w:r>
    </w:p>
    <w:p w14:paraId="30A0AC33" w14:textId="77777777" w:rsidR="007B31B9" w:rsidRDefault="00510EAC" w:rsidP="007B31B9">
      <w:pPr>
        <w:widowControl/>
        <w:numPr>
          <w:ilvl w:val="0"/>
          <w:numId w:val="15"/>
        </w:numPr>
        <w:rPr>
          <w:rFonts w:ascii="思源黑体 CN Normal" w:eastAsia="思源黑体 CN Normal" w:hAnsi="思源黑体 CN Normal"/>
          <w:sz w:val="15"/>
          <w:szCs w:val="15"/>
        </w:rPr>
      </w:pPr>
      <w:r w:rsidRPr="000832DC">
        <w:rPr>
          <w:rFonts w:ascii="思源黑体 CN Normal" w:eastAsia="思源黑体 CN Normal" w:hAnsi="思源黑体 CN Normal"/>
          <w:sz w:val="15"/>
          <w:szCs w:val="15"/>
        </w:rPr>
        <w:t>Robert J. Kurman, Maria Luisa Carcangiu, C. Simon Herrington, et al. (2014) WHO Classification of Tumours of Female Reproductive Organs. Fourth Edition.</w:t>
      </w:r>
    </w:p>
    <w:p w14:paraId="27F70533" w14:textId="4C26AD93" w:rsidR="002A4810" w:rsidRPr="002A4810" w:rsidRDefault="002A4810" w:rsidP="002A4810">
      <w:pPr>
        <w:widowControl/>
        <w:numPr>
          <w:ilvl w:val="0"/>
          <w:numId w:val="15"/>
        </w:numPr>
        <w:rPr>
          <w:rFonts w:ascii="思源黑体 CN Normal" w:eastAsia="思源黑体 CN Normal" w:hAnsi="思源黑体 CN Normal"/>
          <w:sz w:val="15"/>
          <w:szCs w:val="15"/>
        </w:rPr>
      </w:pPr>
      <w:r w:rsidRPr="002A4810">
        <w:rPr>
          <w:rFonts w:ascii="思源黑体 CN Normal" w:eastAsia="思源黑体 CN Normal" w:hAnsi="思源黑体 CN Normal"/>
          <w:sz w:val="15"/>
          <w:szCs w:val="15"/>
        </w:rPr>
        <w:t>{%p for a in (</w:t>
      </w:r>
      <w:proofErr w:type="gramStart"/>
      <w:r w:rsidRPr="002A4810">
        <w:rPr>
          <w:rFonts w:ascii="思源黑体 CN Normal" w:eastAsia="思源黑体 CN Normal" w:hAnsi="思源黑体 CN Normal"/>
          <w:sz w:val="15"/>
          <w:szCs w:val="15"/>
        </w:rPr>
        <w:t>refer.fixed</w:t>
      </w:r>
      <w:proofErr w:type="gramEnd"/>
      <w:r w:rsidRPr="002A4810">
        <w:rPr>
          <w:rFonts w:ascii="思源黑体 CN Normal" w:eastAsia="思源黑体 CN Normal" w:hAnsi="思源黑体 CN Normal"/>
          <w:sz w:val="15"/>
          <w:szCs w:val="15"/>
        </w:rPr>
        <w:t xml:space="preserve"> + refer.dynamic.s_var12 + refer.dynamic.msi)|unique%}</w:t>
      </w:r>
    </w:p>
    <w:p w14:paraId="4A8F44F3" w14:textId="77777777" w:rsidR="002A4810" w:rsidRPr="002A4810" w:rsidRDefault="002A4810" w:rsidP="002A4810">
      <w:pPr>
        <w:widowControl/>
        <w:numPr>
          <w:ilvl w:val="0"/>
          <w:numId w:val="15"/>
        </w:numPr>
        <w:rPr>
          <w:rFonts w:ascii="思源黑体 CN Normal" w:eastAsia="思源黑体 CN Normal" w:hAnsi="思源黑体 CN Normal"/>
          <w:sz w:val="15"/>
          <w:szCs w:val="15"/>
        </w:rPr>
      </w:pPr>
      <w:r w:rsidRPr="002A4810">
        <w:rPr>
          <w:rFonts w:ascii="思源黑体 CN Normal" w:eastAsia="思源黑体 CN Normal" w:hAnsi="思源黑体 CN Normal"/>
          <w:sz w:val="15"/>
          <w:szCs w:val="15"/>
        </w:rPr>
        <w:t>{{a}}</w:t>
      </w:r>
    </w:p>
    <w:p w14:paraId="72C00774" w14:textId="70253C35" w:rsidR="007B31B9" w:rsidRPr="002A4810" w:rsidRDefault="002A4810" w:rsidP="002A4810">
      <w:pPr>
        <w:widowControl/>
        <w:numPr>
          <w:ilvl w:val="0"/>
          <w:numId w:val="15"/>
        </w:numPr>
        <w:rPr>
          <w:rFonts w:ascii="思源黑体 CN Normal" w:eastAsia="思源黑体 CN Normal" w:hAnsi="思源黑体 CN Normal"/>
          <w:sz w:val="15"/>
          <w:szCs w:val="15"/>
        </w:rPr>
      </w:pPr>
      <w:r w:rsidRPr="002A4810">
        <w:rPr>
          <w:rFonts w:ascii="思源黑体 CN Normal" w:eastAsia="思源黑体 CN Normal" w:hAnsi="思源黑体 CN Normal"/>
          <w:sz w:val="15"/>
          <w:szCs w:val="15"/>
        </w:rPr>
        <w:t>{%p endfor%}</w:t>
      </w:r>
    </w:p>
    <w:sectPr w:rsidR="007B31B9" w:rsidRPr="002A4810" w:rsidSect="00BF7DAF">
      <w:headerReference w:type="default" r:id="rId9"/>
      <w:type w:val="continuous"/>
      <w:pgSz w:w="11906" w:h="16838" w:code="9"/>
      <w:pgMar w:top="1361" w:right="782" w:bottom="794" w:left="782" w:header="567" w:footer="45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C26AF6" w14:textId="77777777" w:rsidR="00EC24FD" w:rsidRDefault="00EC24FD" w:rsidP="00041371">
      <w:r>
        <w:separator/>
      </w:r>
    </w:p>
  </w:endnote>
  <w:endnote w:type="continuationSeparator" w:id="0">
    <w:p w14:paraId="0C3DEC08" w14:textId="77777777" w:rsidR="00EC24FD" w:rsidRDefault="00EC24FD"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panose1 w:val="020B0A00000000000000"/>
    <w:charset w:val="86"/>
    <w:family w:val="swiss"/>
    <w:notTrueType/>
    <w:pitch w:val="variable"/>
    <w:sig w:usb0="30000207" w:usb1="2BDF3C10" w:usb2="00000016" w:usb3="00000000" w:csb0="002E010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7659CA" w14:textId="77777777" w:rsidR="00EC24FD" w:rsidRDefault="00EC24FD" w:rsidP="00041371">
      <w:r>
        <w:separator/>
      </w:r>
    </w:p>
  </w:footnote>
  <w:footnote w:type="continuationSeparator" w:id="0">
    <w:p w14:paraId="0A73BD7B" w14:textId="77777777" w:rsidR="00EC24FD" w:rsidRDefault="00EC24FD"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17CDA0" w14:textId="275D4AAD" w:rsidR="00BF7DAF" w:rsidRPr="00BF7DAF" w:rsidRDefault="00BF7DAF" w:rsidP="00BF7DAF">
    <w:pPr>
      <w:pStyle w:val="a5"/>
      <w:pBdr>
        <w:bottom w:val="single" w:sz="4" w:space="0" w:color="D9D9D9" w:themeColor="background1" w:themeShade="D9"/>
      </w:pBdr>
      <w:tabs>
        <w:tab w:val="left" w:pos="8262"/>
      </w:tabs>
      <w:jc w:val="right"/>
      <w:rPr>
        <w:rFonts w:ascii="思源黑体 CN Normal" w:eastAsia="思源黑体 CN Normal" w:hAnsi="思源黑体 CN Normal"/>
        <w:sz w:val="15"/>
        <w:szCs w:val="15"/>
      </w:rPr>
    </w:pPr>
    <w:r w:rsidRPr="00CE307C">
      <w:rPr>
        <w:rFonts w:ascii="思源黑体 CN Normal" w:eastAsia="思源黑体 CN Normal" w:hAnsi="思源黑体 CN Normal" w:hint="eastAsia"/>
        <w:sz w:val="15"/>
        <w:szCs w:val="15"/>
      </w:rPr>
      <w:t>受检编号</w:t>
    </w:r>
    <w:r w:rsidR="004F75F1">
      <w:rPr>
        <w:rFonts w:ascii="思源黑体 CN Normal" w:eastAsia="思源黑体 CN Normal" w:hAnsi="思源黑体 CN Normal" w:hint="eastAsia"/>
        <w:sz w:val="15"/>
        <w:szCs w:val="15"/>
      </w:rPr>
      <w:t xml:space="preserve"> </w:t>
    </w:r>
    <w:r w:rsidR="004F75F1" w:rsidRPr="004F75F1">
      <w:rPr>
        <w:rFonts w:ascii="思源黑体 CN Normal" w:eastAsia="思源黑体 CN Normal" w:hAnsi="思源黑体 CN Normal"/>
        <w:sz w:val="15"/>
        <w:szCs w:val="15"/>
      </w:rPr>
      <w:t>{{sample.sample_parent_id}}</w:t>
    </w:r>
    <w:r w:rsidRPr="00CE307C">
      <w:rPr>
        <w:rFonts w:ascii="思源黑体 CN Normal" w:eastAsia="思源黑体 CN Normal" w:hAnsi="思源黑体 CN Normal" w:hint="eastAsia"/>
        <w:sz w:val="15"/>
        <w:szCs w:val="15"/>
      </w:rPr>
      <w:t xml:space="preserve"> </w:t>
    </w:r>
    <w:r w:rsidRPr="00CE307C">
      <w:rPr>
        <w:rFonts w:ascii="思源黑体 CN Normal" w:eastAsia="思源黑体 CN Normal" w:hAnsi="思源黑体 CN Normal"/>
        <w:sz w:val="15"/>
        <w:szCs w:val="15"/>
      </w:rPr>
      <w:t xml:space="preserve">    </w:t>
    </w:r>
    <w:r w:rsidRPr="00CE307C">
      <w:rPr>
        <w:rFonts w:ascii="思源黑体 CN Normal" w:eastAsia="思源黑体 CN Normal" w:hAnsi="思源黑体 CN Normal" w:hint="eastAsia"/>
        <w:sz w:val="15"/>
        <w:szCs w:val="15"/>
      </w:rPr>
      <w:t>报告日期</w:t>
    </w:r>
    <w:r>
      <w:rPr>
        <w:rFonts w:ascii="思源黑体 CN Normal" w:eastAsia="思源黑体 CN Normal" w:hAnsi="思源黑体 CN Normal" w:hint="eastAsia"/>
        <w:sz w:val="15"/>
        <w:szCs w:val="15"/>
      </w:rPr>
      <w:t xml:space="preserve"> </w:t>
    </w:r>
    <w:r w:rsidR="004F75F1" w:rsidRPr="004F75F1">
      <w:rPr>
        <w:rFonts w:ascii="思源黑体 CN Normal" w:eastAsia="思源黑体 CN Normal" w:hAnsi="思源黑体 CN Normal"/>
        <w:sz w:val="15"/>
        <w:szCs w:val="15"/>
      </w:rPr>
      <w:t>{{sample.report_date}}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E42080B"/>
    <w:multiLevelType w:val="multilevel"/>
    <w:tmpl w:val="9E42080B"/>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13162FD"/>
    <w:multiLevelType w:val="multilevel"/>
    <w:tmpl w:val="8D72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12F02"/>
    <w:multiLevelType w:val="multilevel"/>
    <w:tmpl w:val="1D42CD7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3" w15:restartNumberingAfterBreak="0">
    <w:nsid w:val="05084688"/>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5BC3513"/>
    <w:multiLevelType w:val="hybridMultilevel"/>
    <w:tmpl w:val="AB8EF62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8AD173D"/>
    <w:multiLevelType w:val="multilevel"/>
    <w:tmpl w:val="4312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FD02DF"/>
    <w:multiLevelType w:val="hybridMultilevel"/>
    <w:tmpl w:val="35C09258"/>
    <w:lvl w:ilvl="0" w:tplc="F4F279EE">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09E833D2"/>
    <w:multiLevelType w:val="multilevel"/>
    <w:tmpl w:val="A43AF4E8"/>
    <w:lvl w:ilvl="0">
      <w:start w:val="1"/>
      <w:numFmt w:val="decimal"/>
      <w:lvlText w:val="%1."/>
      <w:lvlJc w:val="left"/>
      <w:pPr>
        <w:ind w:left="425" w:hanging="425"/>
      </w:pPr>
      <w:rPr>
        <w:rFonts w:hint="eastAsia"/>
        <w:color w:val="FFFFFF" w:themeColor="background1"/>
        <w:sz w:val="28"/>
      </w:rPr>
    </w:lvl>
    <w:lvl w:ilvl="1">
      <w:start w:val="1"/>
      <w:numFmt w:val="decimal"/>
      <w:lvlText w:val="%1.%2"/>
      <w:lvlJc w:val="left"/>
      <w:pPr>
        <w:ind w:left="567" w:hanging="567"/>
      </w:pPr>
      <w:rPr>
        <w:rFonts w:ascii="思源黑体 CN Bold" w:eastAsia="思源黑体 CN Bold" w:hAnsi="思源黑体 CN Bold" w:hint="eastAsia"/>
        <w:color w:val="0190B2"/>
        <w:sz w:val="28"/>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8" w15:restartNumberingAfterBreak="0">
    <w:nsid w:val="0D9D7854"/>
    <w:multiLevelType w:val="multilevel"/>
    <w:tmpl w:val="0D9D7854"/>
    <w:lvl w:ilvl="0">
      <w:start w:val="1"/>
      <w:numFmt w:val="decimal"/>
      <w:lvlText w:val="%1."/>
      <w:lvlJc w:val="left"/>
      <w:pPr>
        <w:ind w:left="465" w:hanging="357"/>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0E9F1B30"/>
    <w:multiLevelType w:val="hybridMultilevel"/>
    <w:tmpl w:val="D0D06B6E"/>
    <w:lvl w:ilvl="0" w:tplc="E6FE25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5046B9D"/>
    <w:multiLevelType w:val="hybridMultilevel"/>
    <w:tmpl w:val="B6740228"/>
    <w:lvl w:ilvl="0" w:tplc="2EDCFAC4">
      <w:start w:val="1"/>
      <w:numFmt w:val="decimal"/>
      <w:lvlText w:val="%1."/>
      <w:lvlJc w:val="left"/>
      <w:pPr>
        <w:ind w:left="720" w:hanging="360"/>
      </w:pPr>
      <w:rPr>
        <w:rFonts w:ascii="思源黑体 CN Normal" w:eastAsia="思源黑体 CN Normal" w:hAnsi="思源黑体 CN Normal"/>
        <w:sz w:val="17"/>
        <w:szCs w:val="1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54099D"/>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2" w15:restartNumberingAfterBreak="0">
    <w:nsid w:val="1FC4495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3" w15:restartNumberingAfterBreak="0">
    <w:nsid w:val="22C477D1"/>
    <w:multiLevelType w:val="hybridMultilevel"/>
    <w:tmpl w:val="9454E3EE"/>
    <w:lvl w:ilvl="0" w:tplc="4E1CF6B8">
      <w:start w:val="1"/>
      <w:numFmt w:val="decimal"/>
      <w:lvlText w:val="%1"/>
      <w:lvlJc w:val="left"/>
      <w:pPr>
        <w:ind w:left="3220" w:hanging="360"/>
      </w:pPr>
      <w:rPr>
        <w:rFonts w:ascii="微软雅黑" w:eastAsia="微软雅黑" w:hAnsi="微软雅黑" w:hint="default"/>
        <w:color w:val="FFFFFF" w:themeColor="background1"/>
        <w:sz w:val="52"/>
      </w:rPr>
    </w:lvl>
    <w:lvl w:ilvl="1" w:tplc="04090019" w:tentative="1">
      <w:start w:val="1"/>
      <w:numFmt w:val="lowerLetter"/>
      <w:lvlText w:val="%2)"/>
      <w:lvlJc w:val="left"/>
      <w:pPr>
        <w:ind w:left="3700" w:hanging="420"/>
      </w:pPr>
    </w:lvl>
    <w:lvl w:ilvl="2" w:tplc="0409001B" w:tentative="1">
      <w:start w:val="1"/>
      <w:numFmt w:val="lowerRoman"/>
      <w:lvlText w:val="%3."/>
      <w:lvlJc w:val="right"/>
      <w:pPr>
        <w:ind w:left="4120" w:hanging="420"/>
      </w:pPr>
    </w:lvl>
    <w:lvl w:ilvl="3" w:tplc="0409000F" w:tentative="1">
      <w:start w:val="1"/>
      <w:numFmt w:val="decimal"/>
      <w:lvlText w:val="%4."/>
      <w:lvlJc w:val="left"/>
      <w:pPr>
        <w:ind w:left="4540" w:hanging="420"/>
      </w:pPr>
    </w:lvl>
    <w:lvl w:ilvl="4" w:tplc="04090019" w:tentative="1">
      <w:start w:val="1"/>
      <w:numFmt w:val="lowerLetter"/>
      <w:lvlText w:val="%5)"/>
      <w:lvlJc w:val="left"/>
      <w:pPr>
        <w:ind w:left="4960" w:hanging="420"/>
      </w:pPr>
    </w:lvl>
    <w:lvl w:ilvl="5" w:tplc="0409001B" w:tentative="1">
      <w:start w:val="1"/>
      <w:numFmt w:val="lowerRoman"/>
      <w:lvlText w:val="%6."/>
      <w:lvlJc w:val="right"/>
      <w:pPr>
        <w:ind w:left="5380" w:hanging="420"/>
      </w:pPr>
    </w:lvl>
    <w:lvl w:ilvl="6" w:tplc="0409000F" w:tentative="1">
      <w:start w:val="1"/>
      <w:numFmt w:val="decimal"/>
      <w:lvlText w:val="%7."/>
      <w:lvlJc w:val="left"/>
      <w:pPr>
        <w:ind w:left="5800" w:hanging="420"/>
      </w:pPr>
    </w:lvl>
    <w:lvl w:ilvl="7" w:tplc="04090019" w:tentative="1">
      <w:start w:val="1"/>
      <w:numFmt w:val="lowerLetter"/>
      <w:lvlText w:val="%8)"/>
      <w:lvlJc w:val="left"/>
      <w:pPr>
        <w:ind w:left="6220" w:hanging="420"/>
      </w:pPr>
    </w:lvl>
    <w:lvl w:ilvl="8" w:tplc="0409001B" w:tentative="1">
      <w:start w:val="1"/>
      <w:numFmt w:val="lowerRoman"/>
      <w:lvlText w:val="%9."/>
      <w:lvlJc w:val="right"/>
      <w:pPr>
        <w:ind w:left="6640" w:hanging="420"/>
      </w:pPr>
    </w:lvl>
  </w:abstractNum>
  <w:abstractNum w:abstractNumId="14" w15:restartNumberingAfterBreak="0">
    <w:nsid w:val="24A16951"/>
    <w:multiLevelType w:val="hybridMultilevel"/>
    <w:tmpl w:val="4F4EBAE6"/>
    <w:lvl w:ilvl="0" w:tplc="91362B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5C94461"/>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269D05EF"/>
    <w:multiLevelType w:val="hybridMultilevel"/>
    <w:tmpl w:val="86329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13E646E"/>
    <w:multiLevelType w:val="hybridMultilevel"/>
    <w:tmpl w:val="44E228F4"/>
    <w:lvl w:ilvl="0" w:tplc="3EE8B398">
      <w:start w:val="1"/>
      <w:numFmt w:val="decimal"/>
      <w:lvlText w:val="%1."/>
      <w:lvlJc w:val="left"/>
      <w:pPr>
        <w:ind w:left="360" w:hanging="360"/>
      </w:pPr>
      <w:rPr>
        <w:rFonts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33EA6208"/>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9" w15:restartNumberingAfterBreak="0">
    <w:nsid w:val="34027065"/>
    <w:multiLevelType w:val="hybridMultilevel"/>
    <w:tmpl w:val="3DEE46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356A5C3C"/>
    <w:multiLevelType w:val="hybridMultilevel"/>
    <w:tmpl w:val="607CC9C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36437499"/>
    <w:multiLevelType w:val="hybridMultilevel"/>
    <w:tmpl w:val="C8A4F77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6B33D75"/>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F293C1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4"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5" w15:restartNumberingAfterBreak="0">
    <w:nsid w:val="41947E0F"/>
    <w:multiLevelType w:val="hybridMultilevel"/>
    <w:tmpl w:val="224C26CA"/>
    <w:lvl w:ilvl="0" w:tplc="E536DAB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494C2948"/>
    <w:multiLevelType w:val="hybridMultilevel"/>
    <w:tmpl w:val="CA408CA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2D85EF5"/>
    <w:multiLevelType w:val="multilevel"/>
    <w:tmpl w:val="6F06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076A43"/>
    <w:multiLevelType w:val="hybridMultilevel"/>
    <w:tmpl w:val="DF9A9AE8"/>
    <w:lvl w:ilvl="0" w:tplc="CC709A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45B7442"/>
    <w:multiLevelType w:val="hybridMultilevel"/>
    <w:tmpl w:val="BBE28094"/>
    <w:lvl w:ilvl="0" w:tplc="0409000F">
      <w:start w:val="1"/>
      <w:numFmt w:val="decimal"/>
      <w:lvlText w:val="%1."/>
      <w:lvlJc w:val="left"/>
      <w:pPr>
        <w:ind w:left="360" w:hanging="360"/>
      </w:pPr>
      <w:rPr>
        <w:rFonts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0"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1" w15:restartNumberingAfterBreak="0">
    <w:nsid w:val="58E75305"/>
    <w:multiLevelType w:val="multilevel"/>
    <w:tmpl w:val="58E75305"/>
    <w:lvl w:ilvl="0">
      <w:start w:val="1"/>
      <w:numFmt w:val="decimal"/>
      <w:lvlText w:val="%1)"/>
      <w:lvlJc w:val="left"/>
      <w:pPr>
        <w:ind w:left="3675" w:hanging="420"/>
      </w:pPr>
    </w:lvl>
    <w:lvl w:ilvl="1">
      <w:start w:val="1"/>
      <w:numFmt w:val="lowerLetter"/>
      <w:lvlText w:val="%2)"/>
      <w:lvlJc w:val="left"/>
      <w:pPr>
        <w:ind w:left="4095" w:hanging="420"/>
      </w:pPr>
    </w:lvl>
    <w:lvl w:ilvl="2">
      <w:start w:val="1"/>
      <w:numFmt w:val="lowerRoman"/>
      <w:lvlText w:val="%3."/>
      <w:lvlJc w:val="right"/>
      <w:pPr>
        <w:ind w:left="4515" w:hanging="420"/>
      </w:pPr>
    </w:lvl>
    <w:lvl w:ilvl="3">
      <w:start w:val="1"/>
      <w:numFmt w:val="decimal"/>
      <w:lvlText w:val="%4."/>
      <w:lvlJc w:val="left"/>
      <w:pPr>
        <w:ind w:left="4935" w:hanging="420"/>
      </w:pPr>
    </w:lvl>
    <w:lvl w:ilvl="4">
      <w:start w:val="1"/>
      <w:numFmt w:val="lowerLetter"/>
      <w:lvlText w:val="%5)"/>
      <w:lvlJc w:val="left"/>
      <w:pPr>
        <w:ind w:left="5355" w:hanging="420"/>
      </w:pPr>
    </w:lvl>
    <w:lvl w:ilvl="5">
      <w:start w:val="1"/>
      <w:numFmt w:val="lowerRoman"/>
      <w:lvlText w:val="%6."/>
      <w:lvlJc w:val="right"/>
      <w:pPr>
        <w:ind w:left="5775" w:hanging="420"/>
      </w:pPr>
    </w:lvl>
    <w:lvl w:ilvl="6">
      <w:start w:val="1"/>
      <w:numFmt w:val="decimal"/>
      <w:lvlText w:val="%7."/>
      <w:lvlJc w:val="left"/>
      <w:pPr>
        <w:ind w:left="6195" w:hanging="420"/>
      </w:pPr>
    </w:lvl>
    <w:lvl w:ilvl="7">
      <w:start w:val="1"/>
      <w:numFmt w:val="lowerLetter"/>
      <w:lvlText w:val="%8)"/>
      <w:lvlJc w:val="left"/>
      <w:pPr>
        <w:ind w:left="6615" w:hanging="420"/>
      </w:pPr>
    </w:lvl>
    <w:lvl w:ilvl="8">
      <w:start w:val="1"/>
      <w:numFmt w:val="lowerRoman"/>
      <w:lvlText w:val="%9."/>
      <w:lvlJc w:val="right"/>
      <w:pPr>
        <w:ind w:left="7035" w:hanging="420"/>
      </w:pPr>
    </w:lvl>
  </w:abstractNum>
  <w:abstractNum w:abstractNumId="32" w15:restartNumberingAfterBreak="0">
    <w:nsid w:val="66CF5576"/>
    <w:multiLevelType w:val="hybridMultilevel"/>
    <w:tmpl w:val="C9C8874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693B56E8"/>
    <w:multiLevelType w:val="multilevel"/>
    <w:tmpl w:val="CF7C44D8"/>
    <w:lvl w:ilvl="0">
      <w:start w:val="1"/>
      <w:numFmt w:val="decimal"/>
      <w:lvlText w:val="%1."/>
      <w:lvlJc w:val="left"/>
      <w:pPr>
        <w:ind w:left="360" w:hanging="360"/>
      </w:pPr>
      <w:rPr>
        <w:rFonts w:hint="default"/>
      </w:rPr>
    </w:lvl>
    <w:lvl w:ilvl="1">
      <w:start w:val="1"/>
      <w:numFmt w:val="decimal"/>
      <w:isLgl/>
      <w:lvlText w:val="%1.%2"/>
      <w:lvlJc w:val="left"/>
      <w:pPr>
        <w:ind w:left="530" w:hanging="53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4" w15:restartNumberingAfterBreak="0">
    <w:nsid w:val="6F9D264B"/>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0E008E0"/>
    <w:multiLevelType w:val="multilevel"/>
    <w:tmpl w:val="79FC5CE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48143FB"/>
    <w:multiLevelType w:val="hybridMultilevel"/>
    <w:tmpl w:val="FB1CE6BC"/>
    <w:lvl w:ilvl="0" w:tplc="0409000F">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763E694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8" w15:restartNumberingAfterBreak="0">
    <w:nsid w:val="77B94F49"/>
    <w:multiLevelType w:val="hybridMultilevel"/>
    <w:tmpl w:val="9BE64752"/>
    <w:lvl w:ilvl="0" w:tplc="3D50B15C">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9BC7ECC"/>
    <w:multiLevelType w:val="multilevel"/>
    <w:tmpl w:val="79BC7ECC"/>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0" w15:restartNumberingAfterBreak="0">
    <w:nsid w:val="7ACE1129"/>
    <w:multiLevelType w:val="multilevel"/>
    <w:tmpl w:val="7ACE112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1" w15:restartNumberingAfterBreak="0">
    <w:nsid w:val="7CEB081C"/>
    <w:multiLevelType w:val="hybridMultilevel"/>
    <w:tmpl w:val="1A1C1FDC"/>
    <w:lvl w:ilvl="0" w:tplc="D9985400">
      <w:start w:val="31"/>
      <w:numFmt w:val="bullet"/>
      <w:lvlText w:val="●"/>
      <w:lvlJc w:val="left"/>
      <w:pPr>
        <w:ind w:left="360" w:hanging="360"/>
      </w:pPr>
      <w:rPr>
        <w:rFonts w:ascii="幼圆" w:eastAsia="幼圆" w:hAnsi="思源黑体 CN Normal" w:cs="思源黑体 CN Normal"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54284644">
    <w:abstractNumId w:val="7"/>
  </w:num>
  <w:num w:numId="2" w16cid:durableId="1206680271">
    <w:abstractNumId w:val="12"/>
  </w:num>
  <w:num w:numId="3" w16cid:durableId="2031909365">
    <w:abstractNumId w:val="23"/>
  </w:num>
  <w:num w:numId="4" w16cid:durableId="1936935517">
    <w:abstractNumId w:val="20"/>
  </w:num>
  <w:num w:numId="5" w16cid:durableId="946422560">
    <w:abstractNumId w:val="6"/>
  </w:num>
  <w:num w:numId="6" w16cid:durableId="131337750">
    <w:abstractNumId w:val="38"/>
  </w:num>
  <w:num w:numId="7" w16cid:durableId="450704332">
    <w:abstractNumId w:val="17"/>
  </w:num>
  <w:num w:numId="8" w16cid:durableId="831414988">
    <w:abstractNumId w:val="35"/>
  </w:num>
  <w:num w:numId="9" w16cid:durableId="1595673639">
    <w:abstractNumId w:val="25"/>
  </w:num>
  <w:num w:numId="10" w16cid:durableId="1355031401">
    <w:abstractNumId w:val="40"/>
  </w:num>
  <w:num w:numId="11" w16cid:durableId="228003650">
    <w:abstractNumId w:val="31"/>
  </w:num>
  <w:num w:numId="12" w16cid:durableId="1407192891">
    <w:abstractNumId w:val="2"/>
  </w:num>
  <w:num w:numId="13" w16cid:durableId="1359816306">
    <w:abstractNumId w:val="13"/>
  </w:num>
  <w:num w:numId="14" w16cid:durableId="1515026372">
    <w:abstractNumId w:val="41"/>
  </w:num>
  <w:num w:numId="15" w16cid:durableId="337583375">
    <w:abstractNumId w:val="24"/>
  </w:num>
  <w:num w:numId="16" w16cid:durableId="1553694715">
    <w:abstractNumId w:val="9"/>
  </w:num>
  <w:num w:numId="17" w16cid:durableId="526019020">
    <w:abstractNumId w:val="1"/>
  </w:num>
  <w:num w:numId="18" w16cid:durableId="2042894540">
    <w:abstractNumId w:val="33"/>
  </w:num>
  <w:num w:numId="19" w16cid:durableId="1763916460">
    <w:abstractNumId w:val="30"/>
  </w:num>
  <w:num w:numId="20" w16cid:durableId="16125842">
    <w:abstractNumId w:val="29"/>
  </w:num>
  <w:num w:numId="21" w16cid:durableId="1340354654">
    <w:abstractNumId w:val="5"/>
  </w:num>
  <w:num w:numId="22" w16cid:durableId="900477939">
    <w:abstractNumId w:val="27"/>
  </w:num>
  <w:num w:numId="23" w16cid:durableId="1775443330">
    <w:abstractNumId w:val="19"/>
  </w:num>
  <w:num w:numId="24" w16cid:durableId="52507695">
    <w:abstractNumId w:val="14"/>
  </w:num>
  <w:num w:numId="25" w16cid:durableId="1776248474">
    <w:abstractNumId w:val="3"/>
  </w:num>
  <w:num w:numId="26" w16cid:durableId="1036202671">
    <w:abstractNumId w:val="4"/>
  </w:num>
  <w:num w:numId="27" w16cid:durableId="1661076187">
    <w:abstractNumId w:val="34"/>
  </w:num>
  <w:num w:numId="28" w16cid:durableId="444542530">
    <w:abstractNumId w:val="16"/>
  </w:num>
  <w:num w:numId="29" w16cid:durableId="507913234">
    <w:abstractNumId w:val="10"/>
  </w:num>
  <w:num w:numId="30" w16cid:durableId="1000230938">
    <w:abstractNumId w:val="22"/>
  </w:num>
  <w:num w:numId="31" w16cid:durableId="87165842">
    <w:abstractNumId w:val="28"/>
  </w:num>
  <w:num w:numId="32" w16cid:durableId="2086798546">
    <w:abstractNumId w:val="21"/>
  </w:num>
  <w:num w:numId="33" w16cid:durableId="512845241">
    <w:abstractNumId w:val="36"/>
  </w:num>
  <w:num w:numId="34" w16cid:durableId="537738110">
    <w:abstractNumId w:val="15"/>
  </w:num>
  <w:num w:numId="35" w16cid:durableId="689599308">
    <w:abstractNumId w:val="0"/>
  </w:num>
  <w:num w:numId="36" w16cid:durableId="1830561955">
    <w:abstractNumId w:val="32"/>
  </w:num>
  <w:num w:numId="37" w16cid:durableId="662469477">
    <w:abstractNumId w:val="26"/>
  </w:num>
  <w:num w:numId="38" w16cid:durableId="1909532046">
    <w:abstractNumId w:val="8"/>
  </w:num>
  <w:num w:numId="39" w16cid:durableId="1395817333">
    <w:abstractNumId w:val="11"/>
  </w:num>
  <w:num w:numId="40" w16cid:durableId="304091002">
    <w:abstractNumId w:val="37"/>
  </w:num>
  <w:num w:numId="41" w16cid:durableId="386731000">
    <w:abstractNumId w:val="18"/>
  </w:num>
  <w:num w:numId="42" w16cid:durableId="239364787">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51AD"/>
    <w:rsid w:val="00005681"/>
    <w:rsid w:val="00007FE0"/>
    <w:rsid w:val="00010E63"/>
    <w:rsid w:val="0001135E"/>
    <w:rsid w:val="000118BA"/>
    <w:rsid w:val="00011B0D"/>
    <w:rsid w:val="00012BA3"/>
    <w:rsid w:val="00013926"/>
    <w:rsid w:val="00014426"/>
    <w:rsid w:val="00015D75"/>
    <w:rsid w:val="00015F77"/>
    <w:rsid w:val="000161B3"/>
    <w:rsid w:val="0002183E"/>
    <w:rsid w:val="00021B77"/>
    <w:rsid w:val="00023A49"/>
    <w:rsid w:val="00027721"/>
    <w:rsid w:val="0003050F"/>
    <w:rsid w:val="00031578"/>
    <w:rsid w:val="00031659"/>
    <w:rsid w:val="00031D91"/>
    <w:rsid w:val="00032DEC"/>
    <w:rsid w:val="00033E49"/>
    <w:rsid w:val="00034414"/>
    <w:rsid w:val="00034D7F"/>
    <w:rsid w:val="00034E04"/>
    <w:rsid w:val="00036237"/>
    <w:rsid w:val="000409C3"/>
    <w:rsid w:val="00040A97"/>
    <w:rsid w:val="00040C99"/>
    <w:rsid w:val="00041085"/>
    <w:rsid w:val="00041371"/>
    <w:rsid w:val="00042F71"/>
    <w:rsid w:val="00043C9A"/>
    <w:rsid w:val="0004495C"/>
    <w:rsid w:val="000472BC"/>
    <w:rsid w:val="00047AFB"/>
    <w:rsid w:val="00047F5C"/>
    <w:rsid w:val="000508A8"/>
    <w:rsid w:val="00050DA9"/>
    <w:rsid w:val="00051338"/>
    <w:rsid w:val="00051B3A"/>
    <w:rsid w:val="00051D35"/>
    <w:rsid w:val="00052A5D"/>
    <w:rsid w:val="0005311C"/>
    <w:rsid w:val="00054B6B"/>
    <w:rsid w:val="00057E8B"/>
    <w:rsid w:val="000608D5"/>
    <w:rsid w:val="00060987"/>
    <w:rsid w:val="00061189"/>
    <w:rsid w:val="000639F9"/>
    <w:rsid w:val="000641B0"/>
    <w:rsid w:val="0006467C"/>
    <w:rsid w:val="00064C39"/>
    <w:rsid w:val="000653CA"/>
    <w:rsid w:val="0006610F"/>
    <w:rsid w:val="00066921"/>
    <w:rsid w:val="00070139"/>
    <w:rsid w:val="00071EA5"/>
    <w:rsid w:val="000736C9"/>
    <w:rsid w:val="00073A55"/>
    <w:rsid w:val="00073E70"/>
    <w:rsid w:val="00074475"/>
    <w:rsid w:val="00074650"/>
    <w:rsid w:val="00075143"/>
    <w:rsid w:val="00077200"/>
    <w:rsid w:val="00077D45"/>
    <w:rsid w:val="00077EBA"/>
    <w:rsid w:val="00081107"/>
    <w:rsid w:val="00081639"/>
    <w:rsid w:val="00081AE2"/>
    <w:rsid w:val="00082DF7"/>
    <w:rsid w:val="000832DC"/>
    <w:rsid w:val="000848A0"/>
    <w:rsid w:val="00085547"/>
    <w:rsid w:val="0008598A"/>
    <w:rsid w:val="00085F81"/>
    <w:rsid w:val="00090369"/>
    <w:rsid w:val="00090B23"/>
    <w:rsid w:val="00092150"/>
    <w:rsid w:val="00092D51"/>
    <w:rsid w:val="00092E76"/>
    <w:rsid w:val="000932CB"/>
    <w:rsid w:val="00093763"/>
    <w:rsid w:val="0009555D"/>
    <w:rsid w:val="00095798"/>
    <w:rsid w:val="0009616E"/>
    <w:rsid w:val="00096869"/>
    <w:rsid w:val="00096BEA"/>
    <w:rsid w:val="00096FA0"/>
    <w:rsid w:val="000977D1"/>
    <w:rsid w:val="00097B6A"/>
    <w:rsid w:val="000A0548"/>
    <w:rsid w:val="000A39B9"/>
    <w:rsid w:val="000A41EA"/>
    <w:rsid w:val="000A443A"/>
    <w:rsid w:val="000A4FBF"/>
    <w:rsid w:val="000A6D30"/>
    <w:rsid w:val="000A7693"/>
    <w:rsid w:val="000A7893"/>
    <w:rsid w:val="000B05EE"/>
    <w:rsid w:val="000B1846"/>
    <w:rsid w:val="000B255D"/>
    <w:rsid w:val="000B29A1"/>
    <w:rsid w:val="000B3CFD"/>
    <w:rsid w:val="000B3D44"/>
    <w:rsid w:val="000B4DE1"/>
    <w:rsid w:val="000B57C7"/>
    <w:rsid w:val="000B64E3"/>
    <w:rsid w:val="000B7371"/>
    <w:rsid w:val="000B75D7"/>
    <w:rsid w:val="000B7EB4"/>
    <w:rsid w:val="000C0534"/>
    <w:rsid w:val="000C0868"/>
    <w:rsid w:val="000C1008"/>
    <w:rsid w:val="000C1F54"/>
    <w:rsid w:val="000C302D"/>
    <w:rsid w:val="000C5B81"/>
    <w:rsid w:val="000C5FCC"/>
    <w:rsid w:val="000D1D05"/>
    <w:rsid w:val="000D2669"/>
    <w:rsid w:val="000D34DD"/>
    <w:rsid w:val="000D6796"/>
    <w:rsid w:val="000D7099"/>
    <w:rsid w:val="000D7E6F"/>
    <w:rsid w:val="000E1CF5"/>
    <w:rsid w:val="000E368F"/>
    <w:rsid w:val="000E4556"/>
    <w:rsid w:val="000E4BA8"/>
    <w:rsid w:val="000E7284"/>
    <w:rsid w:val="000F0336"/>
    <w:rsid w:val="000F17F8"/>
    <w:rsid w:val="000F2C5E"/>
    <w:rsid w:val="000F430B"/>
    <w:rsid w:val="000F6F23"/>
    <w:rsid w:val="00100867"/>
    <w:rsid w:val="00101434"/>
    <w:rsid w:val="00101C5C"/>
    <w:rsid w:val="0010273C"/>
    <w:rsid w:val="00102C69"/>
    <w:rsid w:val="00104861"/>
    <w:rsid w:val="0010510E"/>
    <w:rsid w:val="001109C1"/>
    <w:rsid w:val="00111E14"/>
    <w:rsid w:val="00112370"/>
    <w:rsid w:val="00112817"/>
    <w:rsid w:val="00114E6F"/>
    <w:rsid w:val="0011504F"/>
    <w:rsid w:val="00115A09"/>
    <w:rsid w:val="00116216"/>
    <w:rsid w:val="001168EF"/>
    <w:rsid w:val="001171AC"/>
    <w:rsid w:val="001174B5"/>
    <w:rsid w:val="00117ACA"/>
    <w:rsid w:val="00117DA0"/>
    <w:rsid w:val="0012120B"/>
    <w:rsid w:val="00121FBF"/>
    <w:rsid w:val="00123142"/>
    <w:rsid w:val="0012435A"/>
    <w:rsid w:val="00124DDB"/>
    <w:rsid w:val="0012578E"/>
    <w:rsid w:val="0012767B"/>
    <w:rsid w:val="00130044"/>
    <w:rsid w:val="001303D1"/>
    <w:rsid w:val="001305A7"/>
    <w:rsid w:val="001339C7"/>
    <w:rsid w:val="001353B4"/>
    <w:rsid w:val="001365C9"/>
    <w:rsid w:val="00136E86"/>
    <w:rsid w:val="00140E88"/>
    <w:rsid w:val="0014142A"/>
    <w:rsid w:val="00141552"/>
    <w:rsid w:val="00142E64"/>
    <w:rsid w:val="001451E9"/>
    <w:rsid w:val="00147A71"/>
    <w:rsid w:val="00150101"/>
    <w:rsid w:val="0015130E"/>
    <w:rsid w:val="0015280A"/>
    <w:rsid w:val="0015312C"/>
    <w:rsid w:val="001535FC"/>
    <w:rsid w:val="00155E36"/>
    <w:rsid w:val="00156390"/>
    <w:rsid w:val="00157279"/>
    <w:rsid w:val="0016109C"/>
    <w:rsid w:val="00161372"/>
    <w:rsid w:val="001616C6"/>
    <w:rsid w:val="001629F7"/>
    <w:rsid w:val="00162DA3"/>
    <w:rsid w:val="00162E80"/>
    <w:rsid w:val="0016346C"/>
    <w:rsid w:val="001669CF"/>
    <w:rsid w:val="00170460"/>
    <w:rsid w:val="001706B4"/>
    <w:rsid w:val="001707CD"/>
    <w:rsid w:val="00170CED"/>
    <w:rsid w:val="00171886"/>
    <w:rsid w:val="001744B6"/>
    <w:rsid w:val="001763C9"/>
    <w:rsid w:val="00176C13"/>
    <w:rsid w:val="00177ADF"/>
    <w:rsid w:val="00180DA1"/>
    <w:rsid w:val="00181595"/>
    <w:rsid w:val="001826A2"/>
    <w:rsid w:val="00182748"/>
    <w:rsid w:val="00182A67"/>
    <w:rsid w:val="001831FB"/>
    <w:rsid w:val="0018326A"/>
    <w:rsid w:val="00183C15"/>
    <w:rsid w:val="001845F2"/>
    <w:rsid w:val="00186238"/>
    <w:rsid w:val="00186A51"/>
    <w:rsid w:val="00187595"/>
    <w:rsid w:val="00187E87"/>
    <w:rsid w:val="00190302"/>
    <w:rsid w:val="0019096D"/>
    <w:rsid w:val="00190BAC"/>
    <w:rsid w:val="001913FF"/>
    <w:rsid w:val="00191F3A"/>
    <w:rsid w:val="0019231B"/>
    <w:rsid w:val="00193BED"/>
    <w:rsid w:val="001958C2"/>
    <w:rsid w:val="001A3727"/>
    <w:rsid w:val="001A63A4"/>
    <w:rsid w:val="001A773D"/>
    <w:rsid w:val="001A7C0E"/>
    <w:rsid w:val="001B3DC4"/>
    <w:rsid w:val="001B47C1"/>
    <w:rsid w:val="001B4A13"/>
    <w:rsid w:val="001B4F02"/>
    <w:rsid w:val="001B59DA"/>
    <w:rsid w:val="001B73DD"/>
    <w:rsid w:val="001B743A"/>
    <w:rsid w:val="001B7D2F"/>
    <w:rsid w:val="001C2965"/>
    <w:rsid w:val="001C42F2"/>
    <w:rsid w:val="001C4924"/>
    <w:rsid w:val="001C56A3"/>
    <w:rsid w:val="001C57DC"/>
    <w:rsid w:val="001C6D99"/>
    <w:rsid w:val="001D0529"/>
    <w:rsid w:val="001D08DE"/>
    <w:rsid w:val="001D12FB"/>
    <w:rsid w:val="001D147B"/>
    <w:rsid w:val="001D2BCD"/>
    <w:rsid w:val="001D695D"/>
    <w:rsid w:val="001D7647"/>
    <w:rsid w:val="001E0092"/>
    <w:rsid w:val="001E0409"/>
    <w:rsid w:val="001E06CC"/>
    <w:rsid w:val="001E10B4"/>
    <w:rsid w:val="001E13F7"/>
    <w:rsid w:val="001E2F6F"/>
    <w:rsid w:val="001E62B2"/>
    <w:rsid w:val="001E7344"/>
    <w:rsid w:val="001E750D"/>
    <w:rsid w:val="001E771D"/>
    <w:rsid w:val="001E7E4C"/>
    <w:rsid w:val="001F0B47"/>
    <w:rsid w:val="001F21E3"/>
    <w:rsid w:val="001F2FBC"/>
    <w:rsid w:val="001F3619"/>
    <w:rsid w:val="001F55A1"/>
    <w:rsid w:val="001F7081"/>
    <w:rsid w:val="00200266"/>
    <w:rsid w:val="002003EB"/>
    <w:rsid w:val="00200AA4"/>
    <w:rsid w:val="00202B39"/>
    <w:rsid w:val="0020426F"/>
    <w:rsid w:val="00204D76"/>
    <w:rsid w:val="00205ACE"/>
    <w:rsid w:val="00205E7D"/>
    <w:rsid w:val="00206942"/>
    <w:rsid w:val="00210369"/>
    <w:rsid w:val="002117AA"/>
    <w:rsid w:val="00211CAD"/>
    <w:rsid w:val="002130FE"/>
    <w:rsid w:val="002143C6"/>
    <w:rsid w:val="00216727"/>
    <w:rsid w:val="00217F26"/>
    <w:rsid w:val="00220171"/>
    <w:rsid w:val="0022199D"/>
    <w:rsid w:val="00221C4F"/>
    <w:rsid w:val="0022276E"/>
    <w:rsid w:val="00222A14"/>
    <w:rsid w:val="0022300A"/>
    <w:rsid w:val="0022581C"/>
    <w:rsid w:val="00227749"/>
    <w:rsid w:val="002307C2"/>
    <w:rsid w:val="00230918"/>
    <w:rsid w:val="00231063"/>
    <w:rsid w:val="00231752"/>
    <w:rsid w:val="00234052"/>
    <w:rsid w:val="002342D4"/>
    <w:rsid w:val="002351A3"/>
    <w:rsid w:val="002355B8"/>
    <w:rsid w:val="002359D7"/>
    <w:rsid w:val="00236FDF"/>
    <w:rsid w:val="0023705E"/>
    <w:rsid w:val="002375EC"/>
    <w:rsid w:val="002375EF"/>
    <w:rsid w:val="00243280"/>
    <w:rsid w:val="0024388B"/>
    <w:rsid w:val="00244F69"/>
    <w:rsid w:val="00245F69"/>
    <w:rsid w:val="002460BB"/>
    <w:rsid w:val="0024672D"/>
    <w:rsid w:val="00246A16"/>
    <w:rsid w:val="0025245A"/>
    <w:rsid w:val="00252504"/>
    <w:rsid w:val="00252CDC"/>
    <w:rsid w:val="0025474B"/>
    <w:rsid w:val="00255707"/>
    <w:rsid w:val="00255A9F"/>
    <w:rsid w:val="00256308"/>
    <w:rsid w:val="002568D0"/>
    <w:rsid w:val="00256D25"/>
    <w:rsid w:val="00256F6E"/>
    <w:rsid w:val="00262E01"/>
    <w:rsid w:val="00263961"/>
    <w:rsid w:val="00264C2F"/>
    <w:rsid w:val="00266865"/>
    <w:rsid w:val="00266965"/>
    <w:rsid w:val="00267987"/>
    <w:rsid w:val="002708F2"/>
    <w:rsid w:val="002711D2"/>
    <w:rsid w:val="002712F8"/>
    <w:rsid w:val="0027153B"/>
    <w:rsid w:val="0027170D"/>
    <w:rsid w:val="00271A1C"/>
    <w:rsid w:val="002820B8"/>
    <w:rsid w:val="00282955"/>
    <w:rsid w:val="00282F79"/>
    <w:rsid w:val="002831C4"/>
    <w:rsid w:val="002834ED"/>
    <w:rsid w:val="00284425"/>
    <w:rsid w:val="00286B1B"/>
    <w:rsid w:val="002901D1"/>
    <w:rsid w:val="00291C00"/>
    <w:rsid w:val="002929F7"/>
    <w:rsid w:val="00292B78"/>
    <w:rsid w:val="00292DB7"/>
    <w:rsid w:val="0029406F"/>
    <w:rsid w:val="002944E9"/>
    <w:rsid w:val="002A13B3"/>
    <w:rsid w:val="002A25DF"/>
    <w:rsid w:val="002A2B7A"/>
    <w:rsid w:val="002A3909"/>
    <w:rsid w:val="002A453C"/>
    <w:rsid w:val="002A4810"/>
    <w:rsid w:val="002A4907"/>
    <w:rsid w:val="002A4CA4"/>
    <w:rsid w:val="002A4D0A"/>
    <w:rsid w:val="002B100F"/>
    <w:rsid w:val="002B327A"/>
    <w:rsid w:val="002B36FD"/>
    <w:rsid w:val="002B3CFB"/>
    <w:rsid w:val="002B509D"/>
    <w:rsid w:val="002B6125"/>
    <w:rsid w:val="002C2138"/>
    <w:rsid w:val="002C2AE3"/>
    <w:rsid w:val="002C4A9A"/>
    <w:rsid w:val="002C4C9B"/>
    <w:rsid w:val="002C576B"/>
    <w:rsid w:val="002C703C"/>
    <w:rsid w:val="002C7803"/>
    <w:rsid w:val="002C7CFC"/>
    <w:rsid w:val="002D2ECC"/>
    <w:rsid w:val="002D31B8"/>
    <w:rsid w:val="002D3852"/>
    <w:rsid w:val="002D3F04"/>
    <w:rsid w:val="002D4714"/>
    <w:rsid w:val="002D4F9F"/>
    <w:rsid w:val="002D5D26"/>
    <w:rsid w:val="002D6155"/>
    <w:rsid w:val="002D76B9"/>
    <w:rsid w:val="002E2F37"/>
    <w:rsid w:val="002E3BD3"/>
    <w:rsid w:val="002E400A"/>
    <w:rsid w:val="002E4088"/>
    <w:rsid w:val="002E615C"/>
    <w:rsid w:val="002E7D65"/>
    <w:rsid w:val="002F3DD8"/>
    <w:rsid w:val="002F3F8B"/>
    <w:rsid w:val="002F4C7E"/>
    <w:rsid w:val="002F5B6A"/>
    <w:rsid w:val="00300DF7"/>
    <w:rsid w:val="00301C9E"/>
    <w:rsid w:val="00301D03"/>
    <w:rsid w:val="00302504"/>
    <w:rsid w:val="003027B5"/>
    <w:rsid w:val="00305EAB"/>
    <w:rsid w:val="00307517"/>
    <w:rsid w:val="00312915"/>
    <w:rsid w:val="00312F2A"/>
    <w:rsid w:val="003130BD"/>
    <w:rsid w:val="00313C7D"/>
    <w:rsid w:val="00314259"/>
    <w:rsid w:val="00314DC2"/>
    <w:rsid w:val="00315036"/>
    <w:rsid w:val="003151C3"/>
    <w:rsid w:val="00315B3A"/>
    <w:rsid w:val="00317074"/>
    <w:rsid w:val="00317486"/>
    <w:rsid w:val="00320E91"/>
    <w:rsid w:val="0032202E"/>
    <w:rsid w:val="003222BE"/>
    <w:rsid w:val="00322610"/>
    <w:rsid w:val="003227DC"/>
    <w:rsid w:val="0032340C"/>
    <w:rsid w:val="00323A63"/>
    <w:rsid w:val="00324D76"/>
    <w:rsid w:val="00324FE8"/>
    <w:rsid w:val="003309B5"/>
    <w:rsid w:val="003312DC"/>
    <w:rsid w:val="00332D91"/>
    <w:rsid w:val="003330F9"/>
    <w:rsid w:val="00333B5E"/>
    <w:rsid w:val="00334B4F"/>
    <w:rsid w:val="00336FCF"/>
    <w:rsid w:val="003376AA"/>
    <w:rsid w:val="00340237"/>
    <w:rsid w:val="0034148B"/>
    <w:rsid w:val="0034193A"/>
    <w:rsid w:val="00343838"/>
    <w:rsid w:val="003442B5"/>
    <w:rsid w:val="00345323"/>
    <w:rsid w:val="00345F23"/>
    <w:rsid w:val="00345F40"/>
    <w:rsid w:val="00350724"/>
    <w:rsid w:val="00350817"/>
    <w:rsid w:val="00350949"/>
    <w:rsid w:val="003517C3"/>
    <w:rsid w:val="003520A0"/>
    <w:rsid w:val="00352109"/>
    <w:rsid w:val="00352352"/>
    <w:rsid w:val="00352BC6"/>
    <w:rsid w:val="00353DB3"/>
    <w:rsid w:val="00354874"/>
    <w:rsid w:val="00354985"/>
    <w:rsid w:val="003567BD"/>
    <w:rsid w:val="00360635"/>
    <w:rsid w:val="00360826"/>
    <w:rsid w:val="00360834"/>
    <w:rsid w:val="00360DF9"/>
    <w:rsid w:val="00360EFB"/>
    <w:rsid w:val="00360F3F"/>
    <w:rsid w:val="00361D6E"/>
    <w:rsid w:val="00363E0E"/>
    <w:rsid w:val="0036508B"/>
    <w:rsid w:val="00366DD1"/>
    <w:rsid w:val="003728AA"/>
    <w:rsid w:val="0037302B"/>
    <w:rsid w:val="0037613E"/>
    <w:rsid w:val="00376237"/>
    <w:rsid w:val="003765A1"/>
    <w:rsid w:val="003773E6"/>
    <w:rsid w:val="003774FF"/>
    <w:rsid w:val="003808AC"/>
    <w:rsid w:val="00381B71"/>
    <w:rsid w:val="00382892"/>
    <w:rsid w:val="003834D5"/>
    <w:rsid w:val="00383A44"/>
    <w:rsid w:val="00383E4B"/>
    <w:rsid w:val="003861DB"/>
    <w:rsid w:val="0038691C"/>
    <w:rsid w:val="00386CCF"/>
    <w:rsid w:val="00387640"/>
    <w:rsid w:val="00387DAB"/>
    <w:rsid w:val="00390702"/>
    <w:rsid w:val="00390E3E"/>
    <w:rsid w:val="003930D9"/>
    <w:rsid w:val="0039365B"/>
    <w:rsid w:val="00394B56"/>
    <w:rsid w:val="003977A0"/>
    <w:rsid w:val="00397AF7"/>
    <w:rsid w:val="00397B00"/>
    <w:rsid w:val="003A0582"/>
    <w:rsid w:val="003A0599"/>
    <w:rsid w:val="003A1350"/>
    <w:rsid w:val="003A45C0"/>
    <w:rsid w:val="003A4FAF"/>
    <w:rsid w:val="003B103F"/>
    <w:rsid w:val="003B13C5"/>
    <w:rsid w:val="003B16CA"/>
    <w:rsid w:val="003B3552"/>
    <w:rsid w:val="003B3963"/>
    <w:rsid w:val="003B50F5"/>
    <w:rsid w:val="003B5E89"/>
    <w:rsid w:val="003B6542"/>
    <w:rsid w:val="003B6D8A"/>
    <w:rsid w:val="003B6EC3"/>
    <w:rsid w:val="003C12CC"/>
    <w:rsid w:val="003C4B9E"/>
    <w:rsid w:val="003C532D"/>
    <w:rsid w:val="003C5865"/>
    <w:rsid w:val="003C7556"/>
    <w:rsid w:val="003D02B3"/>
    <w:rsid w:val="003D02BF"/>
    <w:rsid w:val="003D084E"/>
    <w:rsid w:val="003D58B9"/>
    <w:rsid w:val="003D5C4F"/>
    <w:rsid w:val="003D5CB5"/>
    <w:rsid w:val="003D6483"/>
    <w:rsid w:val="003E052A"/>
    <w:rsid w:val="003E0713"/>
    <w:rsid w:val="003E1826"/>
    <w:rsid w:val="003E4082"/>
    <w:rsid w:val="003E5A81"/>
    <w:rsid w:val="003E5D9F"/>
    <w:rsid w:val="003E7B2D"/>
    <w:rsid w:val="003F05C0"/>
    <w:rsid w:val="003F2242"/>
    <w:rsid w:val="003F2679"/>
    <w:rsid w:val="003F3070"/>
    <w:rsid w:val="003F3442"/>
    <w:rsid w:val="003F3D61"/>
    <w:rsid w:val="003F41A4"/>
    <w:rsid w:val="003F41E7"/>
    <w:rsid w:val="003F52D3"/>
    <w:rsid w:val="003F6642"/>
    <w:rsid w:val="003F6679"/>
    <w:rsid w:val="003F751E"/>
    <w:rsid w:val="003F793A"/>
    <w:rsid w:val="00400126"/>
    <w:rsid w:val="00401700"/>
    <w:rsid w:val="004019E0"/>
    <w:rsid w:val="00402F30"/>
    <w:rsid w:val="004031AB"/>
    <w:rsid w:val="0040369D"/>
    <w:rsid w:val="0040458B"/>
    <w:rsid w:val="00406709"/>
    <w:rsid w:val="004112A8"/>
    <w:rsid w:val="004137B9"/>
    <w:rsid w:val="00413B32"/>
    <w:rsid w:val="00414FEC"/>
    <w:rsid w:val="004160D9"/>
    <w:rsid w:val="004162A5"/>
    <w:rsid w:val="00421FA5"/>
    <w:rsid w:val="00425BB1"/>
    <w:rsid w:val="004268D6"/>
    <w:rsid w:val="0043087F"/>
    <w:rsid w:val="0043145B"/>
    <w:rsid w:val="00434657"/>
    <w:rsid w:val="00434C6D"/>
    <w:rsid w:val="00434CFE"/>
    <w:rsid w:val="00435133"/>
    <w:rsid w:val="00435828"/>
    <w:rsid w:val="00436CDE"/>
    <w:rsid w:val="00437265"/>
    <w:rsid w:val="00441738"/>
    <w:rsid w:val="00441A4D"/>
    <w:rsid w:val="00442361"/>
    <w:rsid w:val="0044282E"/>
    <w:rsid w:val="004436B9"/>
    <w:rsid w:val="00443A4C"/>
    <w:rsid w:val="00445558"/>
    <w:rsid w:val="0044624A"/>
    <w:rsid w:val="0044687A"/>
    <w:rsid w:val="00447225"/>
    <w:rsid w:val="00447CFC"/>
    <w:rsid w:val="00450088"/>
    <w:rsid w:val="0045086F"/>
    <w:rsid w:val="00451215"/>
    <w:rsid w:val="00452BE7"/>
    <w:rsid w:val="00452ED9"/>
    <w:rsid w:val="00455F3A"/>
    <w:rsid w:val="00456C78"/>
    <w:rsid w:val="00457AC4"/>
    <w:rsid w:val="004600F8"/>
    <w:rsid w:val="00460122"/>
    <w:rsid w:val="00460A75"/>
    <w:rsid w:val="00461302"/>
    <w:rsid w:val="00461F01"/>
    <w:rsid w:val="00462DD8"/>
    <w:rsid w:val="00464A5E"/>
    <w:rsid w:val="00466F90"/>
    <w:rsid w:val="00467248"/>
    <w:rsid w:val="00470B76"/>
    <w:rsid w:val="00470C89"/>
    <w:rsid w:val="004722E9"/>
    <w:rsid w:val="0047233F"/>
    <w:rsid w:val="004727FC"/>
    <w:rsid w:val="0047369D"/>
    <w:rsid w:val="004742F8"/>
    <w:rsid w:val="0047531F"/>
    <w:rsid w:val="0047539E"/>
    <w:rsid w:val="00476786"/>
    <w:rsid w:val="00476F6D"/>
    <w:rsid w:val="004770D0"/>
    <w:rsid w:val="00477C49"/>
    <w:rsid w:val="00477E9B"/>
    <w:rsid w:val="00483A91"/>
    <w:rsid w:val="00483D13"/>
    <w:rsid w:val="00483DB4"/>
    <w:rsid w:val="0048414C"/>
    <w:rsid w:val="00486E72"/>
    <w:rsid w:val="004870E1"/>
    <w:rsid w:val="00490058"/>
    <w:rsid w:val="00490551"/>
    <w:rsid w:val="00491BBD"/>
    <w:rsid w:val="0049236C"/>
    <w:rsid w:val="00492FD3"/>
    <w:rsid w:val="00494A79"/>
    <w:rsid w:val="00495D6B"/>
    <w:rsid w:val="00496F77"/>
    <w:rsid w:val="00497042"/>
    <w:rsid w:val="004A02F4"/>
    <w:rsid w:val="004A1835"/>
    <w:rsid w:val="004A1BE0"/>
    <w:rsid w:val="004A22F9"/>
    <w:rsid w:val="004A2E8E"/>
    <w:rsid w:val="004A3072"/>
    <w:rsid w:val="004A3ABD"/>
    <w:rsid w:val="004A5210"/>
    <w:rsid w:val="004A6975"/>
    <w:rsid w:val="004A6E44"/>
    <w:rsid w:val="004A7A1C"/>
    <w:rsid w:val="004B071F"/>
    <w:rsid w:val="004B283A"/>
    <w:rsid w:val="004B2A99"/>
    <w:rsid w:val="004B30C9"/>
    <w:rsid w:val="004B3F18"/>
    <w:rsid w:val="004B5ADA"/>
    <w:rsid w:val="004B6914"/>
    <w:rsid w:val="004B717B"/>
    <w:rsid w:val="004B769B"/>
    <w:rsid w:val="004C032B"/>
    <w:rsid w:val="004C0771"/>
    <w:rsid w:val="004C2993"/>
    <w:rsid w:val="004C31FE"/>
    <w:rsid w:val="004C4340"/>
    <w:rsid w:val="004C55AA"/>
    <w:rsid w:val="004C70CB"/>
    <w:rsid w:val="004D0368"/>
    <w:rsid w:val="004D11A4"/>
    <w:rsid w:val="004D14CE"/>
    <w:rsid w:val="004D2E5D"/>
    <w:rsid w:val="004D69FE"/>
    <w:rsid w:val="004D7F57"/>
    <w:rsid w:val="004E02EB"/>
    <w:rsid w:val="004E24F2"/>
    <w:rsid w:val="004E2740"/>
    <w:rsid w:val="004E368A"/>
    <w:rsid w:val="004E46C2"/>
    <w:rsid w:val="004E5164"/>
    <w:rsid w:val="004E5CB7"/>
    <w:rsid w:val="004E6463"/>
    <w:rsid w:val="004E67A8"/>
    <w:rsid w:val="004E72C7"/>
    <w:rsid w:val="004E7798"/>
    <w:rsid w:val="004E7AA5"/>
    <w:rsid w:val="004F15B4"/>
    <w:rsid w:val="004F1B9D"/>
    <w:rsid w:val="004F25FE"/>
    <w:rsid w:val="004F3C19"/>
    <w:rsid w:val="004F64C6"/>
    <w:rsid w:val="004F65A7"/>
    <w:rsid w:val="004F75F1"/>
    <w:rsid w:val="005021F3"/>
    <w:rsid w:val="005028A6"/>
    <w:rsid w:val="00502CAF"/>
    <w:rsid w:val="00503690"/>
    <w:rsid w:val="00505351"/>
    <w:rsid w:val="00506D24"/>
    <w:rsid w:val="00507060"/>
    <w:rsid w:val="00507E05"/>
    <w:rsid w:val="00510EAC"/>
    <w:rsid w:val="005125C2"/>
    <w:rsid w:val="0051726B"/>
    <w:rsid w:val="00517D9F"/>
    <w:rsid w:val="005201C1"/>
    <w:rsid w:val="0052131D"/>
    <w:rsid w:val="00522803"/>
    <w:rsid w:val="005234FB"/>
    <w:rsid w:val="00525166"/>
    <w:rsid w:val="005252C4"/>
    <w:rsid w:val="00525668"/>
    <w:rsid w:val="00526141"/>
    <w:rsid w:val="00527DF3"/>
    <w:rsid w:val="00530C35"/>
    <w:rsid w:val="005329A4"/>
    <w:rsid w:val="00532E4F"/>
    <w:rsid w:val="00532F3F"/>
    <w:rsid w:val="0053318B"/>
    <w:rsid w:val="00533CDC"/>
    <w:rsid w:val="00540556"/>
    <w:rsid w:val="00541D13"/>
    <w:rsid w:val="0054246C"/>
    <w:rsid w:val="00542A70"/>
    <w:rsid w:val="00543A58"/>
    <w:rsid w:val="005459EE"/>
    <w:rsid w:val="00546D00"/>
    <w:rsid w:val="0054703E"/>
    <w:rsid w:val="00547BDA"/>
    <w:rsid w:val="0055194E"/>
    <w:rsid w:val="00551BCF"/>
    <w:rsid w:val="0055263F"/>
    <w:rsid w:val="00554B07"/>
    <w:rsid w:val="00554CAC"/>
    <w:rsid w:val="005553B3"/>
    <w:rsid w:val="005571A5"/>
    <w:rsid w:val="005572DC"/>
    <w:rsid w:val="005611BF"/>
    <w:rsid w:val="005631B7"/>
    <w:rsid w:val="00564272"/>
    <w:rsid w:val="00565DC9"/>
    <w:rsid w:val="00566661"/>
    <w:rsid w:val="00566E99"/>
    <w:rsid w:val="005673B2"/>
    <w:rsid w:val="00567726"/>
    <w:rsid w:val="00567809"/>
    <w:rsid w:val="00567870"/>
    <w:rsid w:val="00567D41"/>
    <w:rsid w:val="00573458"/>
    <w:rsid w:val="00573C02"/>
    <w:rsid w:val="00574468"/>
    <w:rsid w:val="00574BF2"/>
    <w:rsid w:val="005756F8"/>
    <w:rsid w:val="00576AAD"/>
    <w:rsid w:val="0057725F"/>
    <w:rsid w:val="00577341"/>
    <w:rsid w:val="0058117D"/>
    <w:rsid w:val="00581534"/>
    <w:rsid w:val="00581B77"/>
    <w:rsid w:val="00581D1B"/>
    <w:rsid w:val="00584A0B"/>
    <w:rsid w:val="00585B92"/>
    <w:rsid w:val="0058673F"/>
    <w:rsid w:val="00586A0D"/>
    <w:rsid w:val="00587885"/>
    <w:rsid w:val="0059169D"/>
    <w:rsid w:val="00593638"/>
    <w:rsid w:val="005939D4"/>
    <w:rsid w:val="00594D6A"/>
    <w:rsid w:val="00595F9F"/>
    <w:rsid w:val="00596C19"/>
    <w:rsid w:val="00596F6C"/>
    <w:rsid w:val="00597F22"/>
    <w:rsid w:val="005A03FB"/>
    <w:rsid w:val="005A0FDE"/>
    <w:rsid w:val="005A1014"/>
    <w:rsid w:val="005A10B8"/>
    <w:rsid w:val="005A197A"/>
    <w:rsid w:val="005A28D4"/>
    <w:rsid w:val="005A3AF2"/>
    <w:rsid w:val="005A4DF7"/>
    <w:rsid w:val="005A5037"/>
    <w:rsid w:val="005A5416"/>
    <w:rsid w:val="005A553A"/>
    <w:rsid w:val="005B2242"/>
    <w:rsid w:val="005B416C"/>
    <w:rsid w:val="005B57E5"/>
    <w:rsid w:val="005B7056"/>
    <w:rsid w:val="005B7308"/>
    <w:rsid w:val="005C176E"/>
    <w:rsid w:val="005C290F"/>
    <w:rsid w:val="005C3EC2"/>
    <w:rsid w:val="005C7289"/>
    <w:rsid w:val="005C7AD5"/>
    <w:rsid w:val="005C7D12"/>
    <w:rsid w:val="005D14AF"/>
    <w:rsid w:val="005D23B2"/>
    <w:rsid w:val="005D3CEF"/>
    <w:rsid w:val="005D44AE"/>
    <w:rsid w:val="005D518A"/>
    <w:rsid w:val="005D5CAC"/>
    <w:rsid w:val="005D796E"/>
    <w:rsid w:val="005E0185"/>
    <w:rsid w:val="005E02A5"/>
    <w:rsid w:val="005E070B"/>
    <w:rsid w:val="005E3517"/>
    <w:rsid w:val="005E3528"/>
    <w:rsid w:val="005E3FAE"/>
    <w:rsid w:val="005E7800"/>
    <w:rsid w:val="005F2692"/>
    <w:rsid w:val="005F2E4D"/>
    <w:rsid w:val="005F5F0E"/>
    <w:rsid w:val="005F75B9"/>
    <w:rsid w:val="0060004B"/>
    <w:rsid w:val="006000D5"/>
    <w:rsid w:val="006004EC"/>
    <w:rsid w:val="006068F2"/>
    <w:rsid w:val="00606B89"/>
    <w:rsid w:val="00607EF9"/>
    <w:rsid w:val="00610A92"/>
    <w:rsid w:val="00611F75"/>
    <w:rsid w:val="00613215"/>
    <w:rsid w:val="00613986"/>
    <w:rsid w:val="00613D57"/>
    <w:rsid w:val="00615630"/>
    <w:rsid w:val="006174A0"/>
    <w:rsid w:val="00620796"/>
    <w:rsid w:val="0062080A"/>
    <w:rsid w:val="006209F2"/>
    <w:rsid w:val="0062115C"/>
    <w:rsid w:val="00622468"/>
    <w:rsid w:val="00622CCD"/>
    <w:rsid w:val="006261F1"/>
    <w:rsid w:val="00626DBE"/>
    <w:rsid w:val="006278B9"/>
    <w:rsid w:val="0063326E"/>
    <w:rsid w:val="00634169"/>
    <w:rsid w:val="00636CB0"/>
    <w:rsid w:val="00637449"/>
    <w:rsid w:val="006405E7"/>
    <w:rsid w:val="0064071E"/>
    <w:rsid w:val="00641D41"/>
    <w:rsid w:val="00641D97"/>
    <w:rsid w:val="00643288"/>
    <w:rsid w:val="0064407C"/>
    <w:rsid w:val="0064484F"/>
    <w:rsid w:val="00644E09"/>
    <w:rsid w:val="00646263"/>
    <w:rsid w:val="00647FFB"/>
    <w:rsid w:val="00650652"/>
    <w:rsid w:val="00651232"/>
    <w:rsid w:val="00651D94"/>
    <w:rsid w:val="0065293F"/>
    <w:rsid w:val="00652BC6"/>
    <w:rsid w:val="00654DCE"/>
    <w:rsid w:val="00657D61"/>
    <w:rsid w:val="00661617"/>
    <w:rsid w:val="00662337"/>
    <w:rsid w:val="006637BE"/>
    <w:rsid w:val="00664370"/>
    <w:rsid w:val="00666712"/>
    <w:rsid w:val="00666877"/>
    <w:rsid w:val="00666FE7"/>
    <w:rsid w:val="006671FD"/>
    <w:rsid w:val="00667BBA"/>
    <w:rsid w:val="00670CC9"/>
    <w:rsid w:val="0067363E"/>
    <w:rsid w:val="0067408D"/>
    <w:rsid w:val="006772A6"/>
    <w:rsid w:val="006774D9"/>
    <w:rsid w:val="00681137"/>
    <w:rsid w:val="00681578"/>
    <w:rsid w:val="00685BDC"/>
    <w:rsid w:val="00686F54"/>
    <w:rsid w:val="006903D7"/>
    <w:rsid w:val="0069079F"/>
    <w:rsid w:val="006911C1"/>
    <w:rsid w:val="00691578"/>
    <w:rsid w:val="00694DD3"/>
    <w:rsid w:val="00695315"/>
    <w:rsid w:val="00695373"/>
    <w:rsid w:val="006954C9"/>
    <w:rsid w:val="006955A5"/>
    <w:rsid w:val="006961C0"/>
    <w:rsid w:val="006A0535"/>
    <w:rsid w:val="006A18B4"/>
    <w:rsid w:val="006A22D2"/>
    <w:rsid w:val="006A23BA"/>
    <w:rsid w:val="006A24AC"/>
    <w:rsid w:val="006A24FF"/>
    <w:rsid w:val="006A271F"/>
    <w:rsid w:val="006A2979"/>
    <w:rsid w:val="006A30CA"/>
    <w:rsid w:val="006A3598"/>
    <w:rsid w:val="006A6183"/>
    <w:rsid w:val="006B09D7"/>
    <w:rsid w:val="006B2295"/>
    <w:rsid w:val="006B232C"/>
    <w:rsid w:val="006B43B5"/>
    <w:rsid w:val="006B55A9"/>
    <w:rsid w:val="006B55AE"/>
    <w:rsid w:val="006B5AB7"/>
    <w:rsid w:val="006B6B79"/>
    <w:rsid w:val="006B70C5"/>
    <w:rsid w:val="006B79E0"/>
    <w:rsid w:val="006C0471"/>
    <w:rsid w:val="006C1C07"/>
    <w:rsid w:val="006C234D"/>
    <w:rsid w:val="006C2419"/>
    <w:rsid w:val="006C2815"/>
    <w:rsid w:val="006C2A27"/>
    <w:rsid w:val="006C49CF"/>
    <w:rsid w:val="006C58BE"/>
    <w:rsid w:val="006C741D"/>
    <w:rsid w:val="006D043B"/>
    <w:rsid w:val="006D0C4D"/>
    <w:rsid w:val="006D10D6"/>
    <w:rsid w:val="006D1F86"/>
    <w:rsid w:val="006D4473"/>
    <w:rsid w:val="006D451E"/>
    <w:rsid w:val="006D46BC"/>
    <w:rsid w:val="006D56AD"/>
    <w:rsid w:val="006D6ED8"/>
    <w:rsid w:val="006D726E"/>
    <w:rsid w:val="006D759D"/>
    <w:rsid w:val="006D78FF"/>
    <w:rsid w:val="006E0930"/>
    <w:rsid w:val="006E09A6"/>
    <w:rsid w:val="006E1E14"/>
    <w:rsid w:val="006E558F"/>
    <w:rsid w:val="006E64DD"/>
    <w:rsid w:val="006E7E07"/>
    <w:rsid w:val="006F20B9"/>
    <w:rsid w:val="006F2491"/>
    <w:rsid w:val="006F3C39"/>
    <w:rsid w:val="006F47E5"/>
    <w:rsid w:val="006F4C43"/>
    <w:rsid w:val="006F663C"/>
    <w:rsid w:val="00700B2E"/>
    <w:rsid w:val="00702080"/>
    <w:rsid w:val="007031AD"/>
    <w:rsid w:val="00704A45"/>
    <w:rsid w:val="007058BA"/>
    <w:rsid w:val="00705B4C"/>
    <w:rsid w:val="007066EB"/>
    <w:rsid w:val="00707C9B"/>
    <w:rsid w:val="00711B53"/>
    <w:rsid w:val="007128BA"/>
    <w:rsid w:val="00712C53"/>
    <w:rsid w:val="0071317A"/>
    <w:rsid w:val="007143B4"/>
    <w:rsid w:val="00714C78"/>
    <w:rsid w:val="00715951"/>
    <w:rsid w:val="00715D51"/>
    <w:rsid w:val="00716356"/>
    <w:rsid w:val="00717401"/>
    <w:rsid w:val="00721052"/>
    <w:rsid w:val="0072179A"/>
    <w:rsid w:val="00721E98"/>
    <w:rsid w:val="00723626"/>
    <w:rsid w:val="00725CBC"/>
    <w:rsid w:val="00726BAA"/>
    <w:rsid w:val="007276A0"/>
    <w:rsid w:val="007312B9"/>
    <w:rsid w:val="00731979"/>
    <w:rsid w:val="00731FC0"/>
    <w:rsid w:val="00735F7E"/>
    <w:rsid w:val="0073619F"/>
    <w:rsid w:val="0073774E"/>
    <w:rsid w:val="0074016F"/>
    <w:rsid w:val="00740F89"/>
    <w:rsid w:val="00741C7B"/>
    <w:rsid w:val="007421D2"/>
    <w:rsid w:val="007427C1"/>
    <w:rsid w:val="00742B4E"/>
    <w:rsid w:val="00747635"/>
    <w:rsid w:val="00751DF9"/>
    <w:rsid w:val="00752A3B"/>
    <w:rsid w:val="00752EFC"/>
    <w:rsid w:val="00752FD7"/>
    <w:rsid w:val="00753F81"/>
    <w:rsid w:val="00755678"/>
    <w:rsid w:val="007557D9"/>
    <w:rsid w:val="0075727B"/>
    <w:rsid w:val="00757395"/>
    <w:rsid w:val="007573C7"/>
    <w:rsid w:val="0076166B"/>
    <w:rsid w:val="00762ECB"/>
    <w:rsid w:val="007638D0"/>
    <w:rsid w:val="00763E85"/>
    <w:rsid w:val="00764EC4"/>
    <w:rsid w:val="00764FA8"/>
    <w:rsid w:val="00766BEA"/>
    <w:rsid w:val="007717BF"/>
    <w:rsid w:val="0077305B"/>
    <w:rsid w:val="00773FB9"/>
    <w:rsid w:val="00774436"/>
    <w:rsid w:val="007744C1"/>
    <w:rsid w:val="00775148"/>
    <w:rsid w:val="00775A3C"/>
    <w:rsid w:val="00775DC5"/>
    <w:rsid w:val="0077764F"/>
    <w:rsid w:val="007804F1"/>
    <w:rsid w:val="00780783"/>
    <w:rsid w:val="007807EC"/>
    <w:rsid w:val="007815C5"/>
    <w:rsid w:val="00781EFE"/>
    <w:rsid w:val="0078321C"/>
    <w:rsid w:val="007837D1"/>
    <w:rsid w:val="0078465B"/>
    <w:rsid w:val="0078691A"/>
    <w:rsid w:val="00786F13"/>
    <w:rsid w:val="00787B57"/>
    <w:rsid w:val="00790F41"/>
    <w:rsid w:val="0079186C"/>
    <w:rsid w:val="007927AB"/>
    <w:rsid w:val="00792FE3"/>
    <w:rsid w:val="00793E7B"/>
    <w:rsid w:val="007940C9"/>
    <w:rsid w:val="00794FCE"/>
    <w:rsid w:val="0079509D"/>
    <w:rsid w:val="00795692"/>
    <w:rsid w:val="007957A3"/>
    <w:rsid w:val="00797B5C"/>
    <w:rsid w:val="007A0426"/>
    <w:rsid w:val="007A0D9F"/>
    <w:rsid w:val="007A0F00"/>
    <w:rsid w:val="007A2467"/>
    <w:rsid w:val="007A39DA"/>
    <w:rsid w:val="007A3E28"/>
    <w:rsid w:val="007A4562"/>
    <w:rsid w:val="007A566A"/>
    <w:rsid w:val="007A7F78"/>
    <w:rsid w:val="007B2B89"/>
    <w:rsid w:val="007B315D"/>
    <w:rsid w:val="007B31B9"/>
    <w:rsid w:val="007B3B90"/>
    <w:rsid w:val="007B5BD7"/>
    <w:rsid w:val="007B7581"/>
    <w:rsid w:val="007C1B98"/>
    <w:rsid w:val="007C5795"/>
    <w:rsid w:val="007C7232"/>
    <w:rsid w:val="007D052D"/>
    <w:rsid w:val="007D0B51"/>
    <w:rsid w:val="007D56BB"/>
    <w:rsid w:val="007D611C"/>
    <w:rsid w:val="007E0A2C"/>
    <w:rsid w:val="007E0EB4"/>
    <w:rsid w:val="007E0F2A"/>
    <w:rsid w:val="007E13AC"/>
    <w:rsid w:val="007E1995"/>
    <w:rsid w:val="007E2ED4"/>
    <w:rsid w:val="007E3DB7"/>
    <w:rsid w:val="007E4F0B"/>
    <w:rsid w:val="007E7037"/>
    <w:rsid w:val="007E7862"/>
    <w:rsid w:val="007E7D47"/>
    <w:rsid w:val="007F12E4"/>
    <w:rsid w:val="007F35BA"/>
    <w:rsid w:val="007F50B7"/>
    <w:rsid w:val="007F588B"/>
    <w:rsid w:val="007F6656"/>
    <w:rsid w:val="007F66EE"/>
    <w:rsid w:val="007F6793"/>
    <w:rsid w:val="007F6D25"/>
    <w:rsid w:val="007F72F0"/>
    <w:rsid w:val="007F796B"/>
    <w:rsid w:val="007F7EE9"/>
    <w:rsid w:val="00801789"/>
    <w:rsid w:val="0080238A"/>
    <w:rsid w:val="0080348B"/>
    <w:rsid w:val="00803621"/>
    <w:rsid w:val="00803F50"/>
    <w:rsid w:val="00804C3D"/>
    <w:rsid w:val="00804F1C"/>
    <w:rsid w:val="00807E3F"/>
    <w:rsid w:val="00810446"/>
    <w:rsid w:val="0081162A"/>
    <w:rsid w:val="00811F37"/>
    <w:rsid w:val="0081291F"/>
    <w:rsid w:val="0081324F"/>
    <w:rsid w:val="008135EE"/>
    <w:rsid w:val="00814C40"/>
    <w:rsid w:val="008171F4"/>
    <w:rsid w:val="00820686"/>
    <w:rsid w:val="0082082D"/>
    <w:rsid w:val="00820BF4"/>
    <w:rsid w:val="00822ADF"/>
    <w:rsid w:val="00822E52"/>
    <w:rsid w:val="00825B1E"/>
    <w:rsid w:val="00827295"/>
    <w:rsid w:val="008313CD"/>
    <w:rsid w:val="008323F1"/>
    <w:rsid w:val="00832550"/>
    <w:rsid w:val="00837F0A"/>
    <w:rsid w:val="008401EF"/>
    <w:rsid w:val="0084076E"/>
    <w:rsid w:val="00840B61"/>
    <w:rsid w:val="00841C31"/>
    <w:rsid w:val="0084393E"/>
    <w:rsid w:val="0084409C"/>
    <w:rsid w:val="00845C66"/>
    <w:rsid w:val="00846AA8"/>
    <w:rsid w:val="00847299"/>
    <w:rsid w:val="0085032C"/>
    <w:rsid w:val="00850582"/>
    <w:rsid w:val="00850BA7"/>
    <w:rsid w:val="008525E9"/>
    <w:rsid w:val="00854594"/>
    <w:rsid w:val="008548BD"/>
    <w:rsid w:val="00855B02"/>
    <w:rsid w:val="0085658E"/>
    <w:rsid w:val="00856AC6"/>
    <w:rsid w:val="00862904"/>
    <w:rsid w:val="008633AD"/>
    <w:rsid w:val="008648C5"/>
    <w:rsid w:val="00864A90"/>
    <w:rsid w:val="00865B80"/>
    <w:rsid w:val="00866FF8"/>
    <w:rsid w:val="0087000A"/>
    <w:rsid w:val="0087080B"/>
    <w:rsid w:val="00870EBF"/>
    <w:rsid w:val="00871CF2"/>
    <w:rsid w:val="008725A1"/>
    <w:rsid w:val="00874AE6"/>
    <w:rsid w:val="00874DD7"/>
    <w:rsid w:val="00875185"/>
    <w:rsid w:val="00875756"/>
    <w:rsid w:val="00882180"/>
    <w:rsid w:val="0088388E"/>
    <w:rsid w:val="00884633"/>
    <w:rsid w:val="008849BA"/>
    <w:rsid w:val="00884C65"/>
    <w:rsid w:val="008850DD"/>
    <w:rsid w:val="00885DA6"/>
    <w:rsid w:val="00887C81"/>
    <w:rsid w:val="00890DD3"/>
    <w:rsid w:val="00891E84"/>
    <w:rsid w:val="008924FA"/>
    <w:rsid w:val="00893B7C"/>
    <w:rsid w:val="00893FEF"/>
    <w:rsid w:val="00894495"/>
    <w:rsid w:val="00894BE2"/>
    <w:rsid w:val="00894D5A"/>
    <w:rsid w:val="008957AC"/>
    <w:rsid w:val="00895CAB"/>
    <w:rsid w:val="00896C1C"/>
    <w:rsid w:val="008A5D49"/>
    <w:rsid w:val="008A640F"/>
    <w:rsid w:val="008B0D3F"/>
    <w:rsid w:val="008B0EA1"/>
    <w:rsid w:val="008B19C9"/>
    <w:rsid w:val="008B19DE"/>
    <w:rsid w:val="008B294E"/>
    <w:rsid w:val="008B389E"/>
    <w:rsid w:val="008B489E"/>
    <w:rsid w:val="008B5633"/>
    <w:rsid w:val="008B5BBA"/>
    <w:rsid w:val="008B6369"/>
    <w:rsid w:val="008B64A6"/>
    <w:rsid w:val="008B6A4A"/>
    <w:rsid w:val="008B70CA"/>
    <w:rsid w:val="008B77FD"/>
    <w:rsid w:val="008B789D"/>
    <w:rsid w:val="008B7BE9"/>
    <w:rsid w:val="008B7D39"/>
    <w:rsid w:val="008C0F6A"/>
    <w:rsid w:val="008C1EAA"/>
    <w:rsid w:val="008C2179"/>
    <w:rsid w:val="008C22E8"/>
    <w:rsid w:val="008C2648"/>
    <w:rsid w:val="008C5107"/>
    <w:rsid w:val="008C5D58"/>
    <w:rsid w:val="008C6E42"/>
    <w:rsid w:val="008C7054"/>
    <w:rsid w:val="008D0D5E"/>
    <w:rsid w:val="008D133B"/>
    <w:rsid w:val="008D1C35"/>
    <w:rsid w:val="008D268D"/>
    <w:rsid w:val="008D2D1C"/>
    <w:rsid w:val="008D3048"/>
    <w:rsid w:val="008D316B"/>
    <w:rsid w:val="008D3741"/>
    <w:rsid w:val="008D64F6"/>
    <w:rsid w:val="008D6DE1"/>
    <w:rsid w:val="008D735C"/>
    <w:rsid w:val="008E4C94"/>
    <w:rsid w:val="008E58BF"/>
    <w:rsid w:val="008E6B41"/>
    <w:rsid w:val="008E7893"/>
    <w:rsid w:val="008E79BE"/>
    <w:rsid w:val="008E7A1F"/>
    <w:rsid w:val="008F0623"/>
    <w:rsid w:val="008F0C3F"/>
    <w:rsid w:val="008F48C4"/>
    <w:rsid w:val="008F4992"/>
    <w:rsid w:val="008F54B9"/>
    <w:rsid w:val="008F6003"/>
    <w:rsid w:val="008F634D"/>
    <w:rsid w:val="008F76C5"/>
    <w:rsid w:val="00900A70"/>
    <w:rsid w:val="009013E0"/>
    <w:rsid w:val="009020B1"/>
    <w:rsid w:val="00902EB7"/>
    <w:rsid w:val="0090343C"/>
    <w:rsid w:val="00903835"/>
    <w:rsid w:val="00903A27"/>
    <w:rsid w:val="00903EEA"/>
    <w:rsid w:val="00906EB1"/>
    <w:rsid w:val="0090717D"/>
    <w:rsid w:val="009073FD"/>
    <w:rsid w:val="009078F0"/>
    <w:rsid w:val="00910BE1"/>
    <w:rsid w:val="0091214A"/>
    <w:rsid w:val="00912640"/>
    <w:rsid w:val="00912C8C"/>
    <w:rsid w:val="009137F9"/>
    <w:rsid w:val="00914FD2"/>
    <w:rsid w:val="009159B3"/>
    <w:rsid w:val="009160E6"/>
    <w:rsid w:val="0091658D"/>
    <w:rsid w:val="009208B9"/>
    <w:rsid w:val="009223D0"/>
    <w:rsid w:val="00922B2D"/>
    <w:rsid w:val="00924BA2"/>
    <w:rsid w:val="0092588F"/>
    <w:rsid w:val="00925A2C"/>
    <w:rsid w:val="0092696F"/>
    <w:rsid w:val="00926CBF"/>
    <w:rsid w:val="009270A8"/>
    <w:rsid w:val="0093011D"/>
    <w:rsid w:val="00934731"/>
    <w:rsid w:val="009348B8"/>
    <w:rsid w:val="00936267"/>
    <w:rsid w:val="009375CE"/>
    <w:rsid w:val="0093764B"/>
    <w:rsid w:val="00937CCC"/>
    <w:rsid w:val="00940A0A"/>
    <w:rsid w:val="00944D6E"/>
    <w:rsid w:val="00945BF3"/>
    <w:rsid w:val="00945E2A"/>
    <w:rsid w:val="009463D1"/>
    <w:rsid w:val="00947552"/>
    <w:rsid w:val="00953DFF"/>
    <w:rsid w:val="00954738"/>
    <w:rsid w:val="00955D7C"/>
    <w:rsid w:val="00955DF5"/>
    <w:rsid w:val="00956C13"/>
    <w:rsid w:val="009600D7"/>
    <w:rsid w:val="0096148E"/>
    <w:rsid w:val="00961622"/>
    <w:rsid w:val="0096222C"/>
    <w:rsid w:val="00962EB6"/>
    <w:rsid w:val="00962FAD"/>
    <w:rsid w:val="00964CB2"/>
    <w:rsid w:val="00966B8E"/>
    <w:rsid w:val="00970D3A"/>
    <w:rsid w:val="00971A79"/>
    <w:rsid w:val="00972171"/>
    <w:rsid w:val="00972741"/>
    <w:rsid w:val="00973355"/>
    <w:rsid w:val="00981275"/>
    <w:rsid w:val="009814DC"/>
    <w:rsid w:val="009833BB"/>
    <w:rsid w:val="00984A0E"/>
    <w:rsid w:val="00984B95"/>
    <w:rsid w:val="00986CD8"/>
    <w:rsid w:val="00987244"/>
    <w:rsid w:val="009872D2"/>
    <w:rsid w:val="00990623"/>
    <w:rsid w:val="00990992"/>
    <w:rsid w:val="00991EA7"/>
    <w:rsid w:val="009926D8"/>
    <w:rsid w:val="0099356E"/>
    <w:rsid w:val="00993ECD"/>
    <w:rsid w:val="009962AE"/>
    <w:rsid w:val="0099760D"/>
    <w:rsid w:val="00997DB1"/>
    <w:rsid w:val="009A100B"/>
    <w:rsid w:val="009A26BA"/>
    <w:rsid w:val="009A2C27"/>
    <w:rsid w:val="009A318E"/>
    <w:rsid w:val="009A3DAD"/>
    <w:rsid w:val="009A4796"/>
    <w:rsid w:val="009A6508"/>
    <w:rsid w:val="009A7091"/>
    <w:rsid w:val="009A7BBC"/>
    <w:rsid w:val="009B0EE1"/>
    <w:rsid w:val="009B1078"/>
    <w:rsid w:val="009B2B07"/>
    <w:rsid w:val="009B3D70"/>
    <w:rsid w:val="009B4AF5"/>
    <w:rsid w:val="009B4D7D"/>
    <w:rsid w:val="009B6798"/>
    <w:rsid w:val="009B6FC9"/>
    <w:rsid w:val="009C02D6"/>
    <w:rsid w:val="009C06AF"/>
    <w:rsid w:val="009C072B"/>
    <w:rsid w:val="009C081E"/>
    <w:rsid w:val="009C09F5"/>
    <w:rsid w:val="009C123E"/>
    <w:rsid w:val="009C3544"/>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5DF"/>
    <w:rsid w:val="009E2EB1"/>
    <w:rsid w:val="009E4D47"/>
    <w:rsid w:val="009E4EA0"/>
    <w:rsid w:val="009E4EB0"/>
    <w:rsid w:val="009E5693"/>
    <w:rsid w:val="009E5753"/>
    <w:rsid w:val="009E59A3"/>
    <w:rsid w:val="009E5AC0"/>
    <w:rsid w:val="009E65AD"/>
    <w:rsid w:val="009E6B41"/>
    <w:rsid w:val="009E6DC1"/>
    <w:rsid w:val="009E7EA4"/>
    <w:rsid w:val="009F26CC"/>
    <w:rsid w:val="009F32A5"/>
    <w:rsid w:val="009F5260"/>
    <w:rsid w:val="009F62A1"/>
    <w:rsid w:val="009F6EEB"/>
    <w:rsid w:val="00A00636"/>
    <w:rsid w:val="00A008EC"/>
    <w:rsid w:val="00A00BBB"/>
    <w:rsid w:val="00A03AF4"/>
    <w:rsid w:val="00A04187"/>
    <w:rsid w:val="00A04E9D"/>
    <w:rsid w:val="00A07D33"/>
    <w:rsid w:val="00A12477"/>
    <w:rsid w:val="00A13664"/>
    <w:rsid w:val="00A14062"/>
    <w:rsid w:val="00A17E04"/>
    <w:rsid w:val="00A201F6"/>
    <w:rsid w:val="00A21DD5"/>
    <w:rsid w:val="00A2307E"/>
    <w:rsid w:val="00A23450"/>
    <w:rsid w:val="00A23483"/>
    <w:rsid w:val="00A300E6"/>
    <w:rsid w:val="00A32C77"/>
    <w:rsid w:val="00A33600"/>
    <w:rsid w:val="00A37830"/>
    <w:rsid w:val="00A40A87"/>
    <w:rsid w:val="00A410B9"/>
    <w:rsid w:val="00A41ACD"/>
    <w:rsid w:val="00A42928"/>
    <w:rsid w:val="00A437C5"/>
    <w:rsid w:val="00A43EE2"/>
    <w:rsid w:val="00A44A8A"/>
    <w:rsid w:val="00A44B04"/>
    <w:rsid w:val="00A463C3"/>
    <w:rsid w:val="00A470E6"/>
    <w:rsid w:val="00A47BB1"/>
    <w:rsid w:val="00A50198"/>
    <w:rsid w:val="00A509B9"/>
    <w:rsid w:val="00A52DE2"/>
    <w:rsid w:val="00A52F1D"/>
    <w:rsid w:val="00A53B22"/>
    <w:rsid w:val="00A54485"/>
    <w:rsid w:val="00A55012"/>
    <w:rsid w:val="00A553D1"/>
    <w:rsid w:val="00A560E8"/>
    <w:rsid w:val="00A562E8"/>
    <w:rsid w:val="00A5709C"/>
    <w:rsid w:val="00A57444"/>
    <w:rsid w:val="00A57842"/>
    <w:rsid w:val="00A60793"/>
    <w:rsid w:val="00A63194"/>
    <w:rsid w:val="00A64271"/>
    <w:rsid w:val="00A64598"/>
    <w:rsid w:val="00A65049"/>
    <w:rsid w:val="00A70028"/>
    <w:rsid w:val="00A712B9"/>
    <w:rsid w:val="00A7343B"/>
    <w:rsid w:val="00A74985"/>
    <w:rsid w:val="00A74CAA"/>
    <w:rsid w:val="00A76A1B"/>
    <w:rsid w:val="00A771B1"/>
    <w:rsid w:val="00A77FB9"/>
    <w:rsid w:val="00A8043F"/>
    <w:rsid w:val="00A80A0F"/>
    <w:rsid w:val="00A83E65"/>
    <w:rsid w:val="00A85FF7"/>
    <w:rsid w:val="00A8641B"/>
    <w:rsid w:val="00A90344"/>
    <w:rsid w:val="00A9084A"/>
    <w:rsid w:val="00A91A3E"/>
    <w:rsid w:val="00A92806"/>
    <w:rsid w:val="00A94AE8"/>
    <w:rsid w:val="00A97524"/>
    <w:rsid w:val="00AA0734"/>
    <w:rsid w:val="00AA1888"/>
    <w:rsid w:val="00AA241F"/>
    <w:rsid w:val="00AA2C87"/>
    <w:rsid w:val="00AA5633"/>
    <w:rsid w:val="00AA56A6"/>
    <w:rsid w:val="00AA596F"/>
    <w:rsid w:val="00AB1440"/>
    <w:rsid w:val="00AB21C3"/>
    <w:rsid w:val="00AB2862"/>
    <w:rsid w:val="00AB28E5"/>
    <w:rsid w:val="00AB2955"/>
    <w:rsid w:val="00AB491F"/>
    <w:rsid w:val="00AB4986"/>
    <w:rsid w:val="00AB6846"/>
    <w:rsid w:val="00AC06BF"/>
    <w:rsid w:val="00AC0DDD"/>
    <w:rsid w:val="00AC0F24"/>
    <w:rsid w:val="00AC0F99"/>
    <w:rsid w:val="00AC1EF4"/>
    <w:rsid w:val="00AC2714"/>
    <w:rsid w:val="00AC2FBA"/>
    <w:rsid w:val="00AC34A3"/>
    <w:rsid w:val="00AC3531"/>
    <w:rsid w:val="00AC3720"/>
    <w:rsid w:val="00AC40C4"/>
    <w:rsid w:val="00AC40FE"/>
    <w:rsid w:val="00AC5689"/>
    <w:rsid w:val="00AC7416"/>
    <w:rsid w:val="00AC74A9"/>
    <w:rsid w:val="00AD0063"/>
    <w:rsid w:val="00AD1060"/>
    <w:rsid w:val="00AD1E11"/>
    <w:rsid w:val="00AD27E3"/>
    <w:rsid w:val="00AD28E4"/>
    <w:rsid w:val="00AD4E8B"/>
    <w:rsid w:val="00AD59CA"/>
    <w:rsid w:val="00AE08D7"/>
    <w:rsid w:val="00AE09E1"/>
    <w:rsid w:val="00AE0C5C"/>
    <w:rsid w:val="00AE1223"/>
    <w:rsid w:val="00AE31E3"/>
    <w:rsid w:val="00AE47A9"/>
    <w:rsid w:val="00AE6576"/>
    <w:rsid w:val="00AE7772"/>
    <w:rsid w:val="00AF0D44"/>
    <w:rsid w:val="00AF13AF"/>
    <w:rsid w:val="00AF14DE"/>
    <w:rsid w:val="00AF159B"/>
    <w:rsid w:val="00AF1D06"/>
    <w:rsid w:val="00AF1D4B"/>
    <w:rsid w:val="00AF28EA"/>
    <w:rsid w:val="00AF2A13"/>
    <w:rsid w:val="00AF5E07"/>
    <w:rsid w:val="00AF7151"/>
    <w:rsid w:val="00B00566"/>
    <w:rsid w:val="00B02091"/>
    <w:rsid w:val="00B0327A"/>
    <w:rsid w:val="00B06EAF"/>
    <w:rsid w:val="00B10170"/>
    <w:rsid w:val="00B10AD9"/>
    <w:rsid w:val="00B1157E"/>
    <w:rsid w:val="00B116A1"/>
    <w:rsid w:val="00B1184C"/>
    <w:rsid w:val="00B11ACB"/>
    <w:rsid w:val="00B12AE0"/>
    <w:rsid w:val="00B13C87"/>
    <w:rsid w:val="00B20A85"/>
    <w:rsid w:val="00B227C1"/>
    <w:rsid w:val="00B23370"/>
    <w:rsid w:val="00B23475"/>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6C"/>
    <w:rsid w:val="00B360A2"/>
    <w:rsid w:val="00B37775"/>
    <w:rsid w:val="00B37C42"/>
    <w:rsid w:val="00B403B4"/>
    <w:rsid w:val="00B40667"/>
    <w:rsid w:val="00B40C3A"/>
    <w:rsid w:val="00B413C7"/>
    <w:rsid w:val="00B44464"/>
    <w:rsid w:val="00B45D5B"/>
    <w:rsid w:val="00B46112"/>
    <w:rsid w:val="00B47087"/>
    <w:rsid w:val="00B47CD2"/>
    <w:rsid w:val="00B50254"/>
    <w:rsid w:val="00B5026F"/>
    <w:rsid w:val="00B5044E"/>
    <w:rsid w:val="00B50757"/>
    <w:rsid w:val="00B510CB"/>
    <w:rsid w:val="00B51E03"/>
    <w:rsid w:val="00B56220"/>
    <w:rsid w:val="00B63135"/>
    <w:rsid w:val="00B638A0"/>
    <w:rsid w:val="00B63BCA"/>
    <w:rsid w:val="00B63DFC"/>
    <w:rsid w:val="00B64BDB"/>
    <w:rsid w:val="00B66C3E"/>
    <w:rsid w:val="00B66FA4"/>
    <w:rsid w:val="00B703D0"/>
    <w:rsid w:val="00B7117E"/>
    <w:rsid w:val="00B72A74"/>
    <w:rsid w:val="00B72F98"/>
    <w:rsid w:val="00B7429C"/>
    <w:rsid w:val="00B749BF"/>
    <w:rsid w:val="00B75E11"/>
    <w:rsid w:val="00B75F73"/>
    <w:rsid w:val="00B76E4C"/>
    <w:rsid w:val="00B76E4F"/>
    <w:rsid w:val="00B80A99"/>
    <w:rsid w:val="00B829A9"/>
    <w:rsid w:val="00B83264"/>
    <w:rsid w:val="00B84ED9"/>
    <w:rsid w:val="00B854D5"/>
    <w:rsid w:val="00B85869"/>
    <w:rsid w:val="00B9147B"/>
    <w:rsid w:val="00B92542"/>
    <w:rsid w:val="00B93436"/>
    <w:rsid w:val="00B94201"/>
    <w:rsid w:val="00B94588"/>
    <w:rsid w:val="00B95170"/>
    <w:rsid w:val="00B95B28"/>
    <w:rsid w:val="00B9769E"/>
    <w:rsid w:val="00BA16DA"/>
    <w:rsid w:val="00BA3632"/>
    <w:rsid w:val="00BA3DF3"/>
    <w:rsid w:val="00BA3E24"/>
    <w:rsid w:val="00BA43A2"/>
    <w:rsid w:val="00BA5410"/>
    <w:rsid w:val="00BB53D5"/>
    <w:rsid w:val="00BB6C56"/>
    <w:rsid w:val="00BB7115"/>
    <w:rsid w:val="00BB7233"/>
    <w:rsid w:val="00BB7875"/>
    <w:rsid w:val="00BC006C"/>
    <w:rsid w:val="00BC0DB9"/>
    <w:rsid w:val="00BC25AE"/>
    <w:rsid w:val="00BC383D"/>
    <w:rsid w:val="00BC4211"/>
    <w:rsid w:val="00BC428A"/>
    <w:rsid w:val="00BC491D"/>
    <w:rsid w:val="00BC61E3"/>
    <w:rsid w:val="00BC7109"/>
    <w:rsid w:val="00BD0E8B"/>
    <w:rsid w:val="00BD1CC6"/>
    <w:rsid w:val="00BD3DCD"/>
    <w:rsid w:val="00BD5522"/>
    <w:rsid w:val="00BD5910"/>
    <w:rsid w:val="00BD5ED3"/>
    <w:rsid w:val="00BD70AA"/>
    <w:rsid w:val="00BD7BAC"/>
    <w:rsid w:val="00BE2233"/>
    <w:rsid w:val="00BE429B"/>
    <w:rsid w:val="00BE492A"/>
    <w:rsid w:val="00BE5739"/>
    <w:rsid w:val="00BE5B1B"/>
    <w:rsid w:val="00BE6D41"/>
    <w:rsid w:val="00BE7193"/>
    <w:rsid w:val="00BF0B76"/>
    <w:rsid w:val="00BF34E7"/>
    <w:rsid w:val="00BF3649"/>
    <w:rsid w:val="00BF522D"/>
    <w:rsid w:val="00BF542C"/>
    <w:rsid w:val="00BF54BF"/>
    <w:rsid w:val="00BF648E"/>
    <w:rsid w:val="00BF7B2D"/>
    <w:rsid w:val="00BF7DAF"/>
    <w:rsid w:val="00C02C65"/>
    <w:rsid w:val="00C03355"/>
    <w:rsid w:val="00C04CF9"/>
    <w:rsid w:val="00C04F2C"/>
    <w:rsid w:val="00C054F9"/>
    <w:rsid w:val="00C06667"/>
    <w:rsid w:val="00C109E3"/>
    <w:rsid w:val="00C1294D"/>
    <w:rsid w:val="00C1442E"/>
    <w:rsid w:val="00C160EA"/>
    <w:rsid w:val="00C1654A"/>
    <w:rsid w:val="00C17A64"/>
    <w:rsid w:val="00C201D0"/>
    <w:rsid w:val="00C2050C"/>
    <w:rsid w:val="00C21003"/>
    <w:rsid w:val="00C22F29"/>
    <w:rsid w:val="00C22F93"/>
    <w:rsid w:val="00C23129"/>
    <w:rsid w:val="00C25D2F"/>
    <w:rsid w:val="00C27422"/>
    <w:rsid w:val="00C30FCE"/>
    <w:rsid w:val="00C31BE1"/>
    <w:rsid w:val="00C3276B"/>
    <w:rsid w:val="00C32AA6"/>
    <w:rsid w:val="00C32EF0"/>
    <w:rsid w:val="00C34121"/>
    <w:rsid w:val="00C360E4"/>
    <w:rsid w:val="00C369AB"/>
    <w:rsid w:val="00C36F61"/>
    <w:rsid w:val="00C422A1"/>
    <w:rsid w:val="00C43899"/>
    <w:rsid w:val="00C47384"/>
    <w:rsid w:val="00C47D7B"/>
    <w:rsid w:val="00C47E66"/>
    <w:rsid w:val="00C50CD5"/>
    <w:rsid w:val="00C50FB8"/>
    <w:rsid w:val="00C5221B"/>
    <w:rsid w:val="00C52E39"/>
    <w:rsid w:val="00C53F5F"/>
    <w:rsid w:val="00C556C7"/>
    <w:rsid w:val="00C56520"/>
    <w:rsid w:val="00C57D60"/>
    <w:rsid w:val="00C57EE3"/>
    <w:rsid w:val="00C6226B"/>
    <w:rsid w:val="00C63543"/>
    <w:rsid w:val="00C64E8F"/>
    <w:rsid w:val="00C668D7"/>
    <w:rsid w:val="00C66AEE"/>
    <w:rsid w:val="00C70F44"/>
    <w:rsid w:val="00C721D7"/>
    <w:rsid w:val="00C72367"/>
    <w:rsid w:val="00C72E60"/>
    <w:rsid w:val="00C742BB"/>
    <w:rsid w:val="00C7500B"/>
    <w:rsid w:val="00C75EF1"/>
    <w:rsid w:val="00C75F5B"/>
    <w:rsid w:val="00C76CF0"/>
    <w:rsid w:val="00C771B6"/>
    <w:rsid w:val="00C778FB"/>
    <w:rsid w:val="00C8015C"/>
    <w:rsid w:val="00C83E7F"/>
    <w:rsid w:val="00C844D4"/>
    <w:rsid w:val="00C86192"/>
    <w:rsid w:val="00C9089A"/>
    <w:rsid w:val="00C92F1E"/>
    <w:rsid w:val="00C957F2"/>
    <w:rsid w:val="00C966AF"/>
    <w:rsid w:val="00CA0072"/>
    <w:rsid w:val="00CA02F7"/>
    <w:rsid w:val="00CA2308"/>
    <w:rsid w:val="00CA2A75"/>
    <w:rsid w:val="00CA518D"/>
    <w:rsid w:val="00CA5803"/>
    <w:rsid w:val="00CA5FD8"/>
    <w:rsid w:val="00CA678D"/>
    <w:rsid w:val="00CA7060"/>
    <w:rsid w:val="00CA75FF"/>
    <w:rsid w:val="00CB3675"/>
    <w:rsid w:val="00CB3F8E"/>
    <w:rsid w:val="00CB47FF"/>
    <w:rsid w:val="00CB5437"/>
    <w:rsid w:val="00CB5CE8"/>
    <w:rsid w:val="00CB6FFF"/>
    <w:rsid w:val="00CB722F"/>
    <w:rsid w:val="00CC00C1"/>
    <w:rsid w:val="00CC2ED4"/>
    <w:rsid w:val="00CC30E2"/>
    <w:rsid w:val="00CC3CD6"/>
    <w:rsid w:val="00CC44FC"/>
    <w:rsid w:val="00CC5B56"/>
    <w:rsid w:val="00CC6A5E"/>
    <w:rsid w:val="00CC717F"/>
    <w:rsid w:val="00CD08EF"/>
    <w:rsid w:val="00CD206B"/>
    <w:rsid w:val="00CD30C4"/>
    <w:rsid w:val="00CD343D"/>
    <w:rsid w:val="00CD3F93"/>
    <w:rsid w:val="00CD502C"/>
    <w:rsid w:val="00CE0947"/>
    <w:rsid w:val="00CE168C"/>
    <w:rsid w:val="00CE2B37"/>
    <w:rsid w:val="00CE4F8C"/>
    <w:rsid w:val="00CE6046"/>
    <w:rsid w:val="00CE7123"/>
    <w:rsid w:val="00CE7958"/>
    <w:rsid w:val="00CE7B91"/>
    <w:rsid w:val="00CF020E"/>
    <w:rsid w:val="00CF2ABF"/>
    <w:rsid w:val="00CF3D9E"/>
    <w:rsid w:val="00CF559F"/>
    <w:rsid w:val="00CF57D3"/>
    <w:rsid w:val="00CF5DDC"/>
    <w:rsid w:val="00CF6594"/>
    <w:rsid w:val="00CF7F7A"/>
    <w:rsid w:val="00D0008D"/>
    <w:rsid w:val="00D004F9"/>
    <w:rsid w:val="00D01EE5"/>
    <w:rsid w:val="00D02333"/>
    <w:rsid w:val="00D03B91"/>
    <w:rsid w:val="00D0458D"/>
    <w:rsid w:val="00D05758"/>
    <w:rsid w:val="00D06837"/>
    <w:rsid w:val="00D1091D"/>
    <w:rsid w:val="00D12B42"/>
    <w:rsid w:val="00D14AC6"/>
    <w:rsid w:val="00D177C8"/>
    <w:rsid w:val="00D20CB9"/>
    <w:rsid w:val="00D215D6"/>
    <w:rsid w:val="00D228A0"/>
    <w:rsid w:val="00D24AEE"/>
    <w:rsid w:val="00D27D14"/>
    <w:rsid w:val="00D3082C"/>
    <w:rsid w:val="00D30CDC"/>
    <w:rsid w:val="00D341C6"/>
    <w:rsid w:val="00D359CC"/>
    <w:rsid w:val="00D40417"/>
    <w:rsid w:val="00D4222E"/>
    <w:rsid w:val="00D432B6"/>
    <w:rsid w:val="00D466D9"/>
    <w:rsid w:val="00D50162"/>
    <w:rsid w:val="00D51FA4"/>
    <w:rsid w:val="00D546E8"/>
    <w:rsid w:val="00D55144"/>
    <w:rsid w:val="00D55853"/>
    <w:rsid w:val="00D57053"/>
    <w:rsid w:val="00D60482"/>
    <w:rsid w:val="00D6086E"/>
    <w:rsid w:val="00D6112E"/>
    <w:rsid w:val="00D61422"/>
    <w:rsid w:val="00D64702"/>
    <w:rsid w:val="00D661C3"/>
    <w:rsid w:val="00D66803"/>
    <w:rsid w:val="00D66C93"/>
    <w:rsid w:val="00D701BE"/>
    <w:rsid w:val="00D70AB9"/>
    <w:rsid w:val="00D71E13"/>
    <w:rsid w:val="00D733A6"/>
    <w:rsid w:val="00D76763"/>
    <w:rsid w:val="00D80CE1"/>
    <w:rsid w:val="00D80E44"/>
    <w:rsid w:val="00D8201A"/>
    <w:rsid w:val="00D83DB8"/>
    <w:rsid w:val="00D85171"/>
    <w:rsid w:val="00D8558B"/>
    <w:rsid w:val="00D86CDB"/>
    <w:rsid w:val="00D91BC6"/>
    <w:rsid w:val="00D91F53"/>
    <w:rsid w:val="00D9240C"/>
    <w:rsid w:val="00D92457"/>
    <w:rsid w:val="00D95BE3"/>
    <w:rsid w:val="00D95D27"/>
    <w:rsid w:val="00D96C1D"/>
    <w:rsid w:val="00DA12E1"/>
    <w:rsid w:val="00DA1442"/>
    <w:rsid w:val="00DA20C0"/>
    <w:rsid w:val="00DA4DC5"/>
    <w:rsid w:val="00DB11F4"/>
    <w:rsid w:val="00DB1FD9"/>
    <w:rsid w:val="00DB2C27"/>
    <w:rsid w:val="00DB46F6"/>
    <w:rsid w:val="00DB543A"/>
    <w:rsid w:val="00DB6390"/>
    <w:rsid w:val="00DC1579"/>
    <w:rsid w:val="00DC18A7"/>
    <w:rsid w:val="00DC2CB3"/>
    <w:rsid w:val="00DC3213"/>
    <w:rsid w:val="00DC33B8"/>
    <w:rsid w:val="00DC5B8B"/>
    <w:rsid w:val="00DC5FAA"/>
    <w:rsid w:val="00DC7D99"/>
    <w:rsid w:val="00DD00D8"/>
    <w:rsid w:val="00DD01B5"/>
    <w:rsid w:val="00DD059C"/>
    <w:rsid w:val="00DD0A29"/>
    <w:rsid w:val="00DD0E04"/>
    <w:rsid w:val="00DD12A4"/>
    <w:rsid w:val="00DD193B"/>
    <w:rsid w:val="00DD1AE6"/>
    <w:rsid w:val="00DD4560"/>
    <w:rsid w:val="00DD47CF"/>
    <w:rsid w:val="00DD53A6"/>
    <w:rsid w:val="00DD5426"/>
    <w:rsid w:val="00DD5855"/>
    <w:rsid w:val="00DD5BA9"/>
    <w:rsid w:val="00DD70D2"/>
    <w:rsid w:val="00DD7154"/>
    <w:rsid w:val="00DD7473"/>
    <w:rsid w:val="00DE0A19"/>
    <w:rsid w:val="00DE0C10"/>
    <w:rsid w:val="00DE1775"/>
    <w:rsid w:val="00DE31C2"/>
    <w:rsid w:val="00DE31FC"/>
    <w:rsid w:val="00DE4170"/>
    <w:rsid w:val="00DE511F"/>
    <w:rsid w:val="00DE5927"/>
    <w:rsid w:val="00DE603B"/>
    <w:rsid w:val="00DE653C"/>
    <w:rsid w:val="00DE76CF"/>
    <w:rsid w:val="00DE7A0F"/>
    <w:rsid w:val="00DF20FE"/>
    <w:rsid w:val="00DF305A"/>
    <w:rsid w:val="00DF3191"/>
    <w:rsid w:val="00DF3394"/>
    <w:rsid w:val="00E0077C"/>
    <w:rsid w:val="00E02640"/>
    <w:rsid w:val="00E02B1C"/>
    <w:rsid w:val="00E03EB2"/>
    <w:rsid w:val="00E04B5D"/>
    <w:rsid w:val="00E052B1"/>
    <w:rsid w:val="00E05946"/>
    <w:rsid w:val="00E060FA"/>
    <w:rsid w:val="00E07384"/>
    <w:rsid w:val="00E0743B"/>
    <w:rsid w:val="00E1000D"/>
    <w:rsid w:val="00E1003E"/>
    <w:rsid w:val="00E1030F"/>
    <w:rsid w:val="00E11070"/>
    <w:rsid w:val="00E12EA7"/>
    <w:rsid w:val="00E130C3"/>
    <w:rsid w:val="00E1371E"/>
    <w:rsid w:val="00E13C61"/>
    <w:rsid w:val="00E13E23"/>
    <w:rsid w:val="00E20285"/>
    <w:rsid w:val="00E2036D"/>
    <w:rsid w:val="00E20495"/>
    <w:rsid w:val="00E208B4"/>
    <w:rsid w:val="00E209F7"/>
    <w:rsid w:val="00E22C77"/>
    <w:rsid w:val="00E25D53"/>
    <w:rsid w:val="00E26A94"/>
    <w:rsid w:val="00E26C0B"/>
    <w:rsid w:val="00E26D0A"/>
    <w:rsid w:val="00E30932"/>
    <w:rsid w:val="00E30A06"/>
    <w:rsid w:val="00E30F7A"/>
    <w:rsid w:val="00E31F30"/>
    <w:rsid w:val="00E320F2"/>
    <w:rsid w:val="00E32357"/>
    <w:rsid w:val="00E32369"/>
    <w:rsid w:val="00E33A19"/>
    <w:rsid w:val="00E35494"/>
    <w:rsid w:val="00E40E3F"/>
    <w:rsid w:val="00E43818"/>
    <w:rsid w:val="00E44222"/>
    <w:rsid w:val="00E45549"/>
    <w:rsid w:val="00E45F22"/>
    <w:rsid w:val="00E45F38"/>
    <w:rsid w:val="00E46A28"/>
    <w:rsid w:val="00E46CE4"/>
    <w:rsid w:val="00E47050"/>
    <w:rsid w:val="00E473B2"/>
    <w:rsid w:val="00E50910"/>
    <w:rsid w:val="00E50B6D"/>
    <w:rsid w:val="00E52F97"/>
    <w:rsid w:val="00E55A26"/>
    <w:rsid w:val="00E568C6"/>
    <w:rsid w:val="00E57114"/>
    <w:rsid w:val="00E57B57"/>
    <w:rsid w:val="00E57BCC"/>
    <w:rsid w:val="00E600EB"/>
    <w:rsid w:val="00E61CB5"/>
    <w:rsid w:val="00E61D4C"/>
    <w:rsid w:val="00E6337F"/>
    <w:rsid w:val="00E6486C"/>
    <w:rsid w:val="00E658E3"/>
    <w:rsid w:val="00E668DB"/>
    <w:rsid w:val="00E70664"/>
    <w:rsid w:val="00E710DA"/>
    <w:rsid w:val="00E711F7"/>
    <w:rsid w:val="00E72523"/>
    <w:rsid w:val="00E72834"/>
    <w:rsid w:val="00E728F7"/>
    <w:rsid w:val="00E737CA"/>
    <w:rsid w:val="00E762F5"/>
    <w:rsid w:val="00E814D5"/>
    <w:rsid w:val="00E8157B"/>
    <w:rsid w:val="00E81676"/>
    <w:rsid w:val="00E818A1"/>
    <w:rsid w:val="00E81C8A"/>
    <w:rsid w:val="00E81CF6"/>
    <w:rsid w:val="00E82221"/>
    <w:rsid w:val="00E823EB"/>
    <w:rsid w:val="00E85220"/>
    <w:rsid w:val="00E86E6F"/>
    <w:rsid w:val="00E90758"/>
    <w:rsid w:val="00E91276"/>
    <w:rsid w:val="00E92074"/>
    <w:rsid w:val="00E9230B"/>
    <w:rsid w:val="00E93465"/>
    <w:rsid w:val="00E93502"/>
    <w:rsid w:val="00E9359E"/>
    <w:rsid w:val="00E96BDA"/>
    <w:rsid w:val="00EA0773"/>
    <w:rsid w:val="00EA1A09"/>
    <w:rsid w:val="00EA51CD"/>
    <w:rsid w:val="00EA60FE"/>
    <w:rsid w:val="00EB0644"/>
    <w:rsid w:val="00EB2D09"/>
    <w:rsid w:val="00EB2EED"/>
    <w:rsid w:val="00EB4D76"/>
    <w:rsid w:val="00EB5D50"/>
    <w:rsid w:val="00EB66D1"/>
    <w:rsid w:val="00EC1590"/>
    <w:rsid w:val="00EC24FD"/>
    <w:rsid w:val="00EC2890"/>
    <w:rsid w:val="00EC3B3A"/>
    <w:rsid w:val="00EC46EF"/>
    <w:rsid w:val="00EC53A6"/>
    <w:rsid w:val="00EC5D9E"/>
    <w:rsid w:val="00EC632B"/>
    <w:rsid w:val="00EC6E71"/>
    <w:rsid w:val="00ED0505"/>
    <w:rsid w:val="00ED0ADA"/>
    <w:rsid w:val="00ED397B"/>
    <w:rsid w:val="00ED4A92"/>
    <w:rsid w:val="00ED4E2D"/>
    <w:rsid w:val="00ED57FF"/>
    <w:rsid w:val="00ED5FB0"/>
    <w:rsid w:val="00ED66F0"/>
    <w:rsid w:val="00ED688D"/>
    <w:rsid w:val="00ED6C0B"/>
    <w:rsid w:val="00ED731A"/>
    <w:rsid w:val="00ED7465"/>
    <w:rsid w:val="00ED787E"/>
    <w:rsid w:val="00ED7967"/>
    <w:rsid w:val="00ED7FA0"/>
    <w:rsid w:val="00EE1759"/>
    <w:rsid w:val="00EE17D1"/>
    <w:rsid w:val="00EE18D3"/>
    <w:rsid w:val="00EE2984"/>
    <w:rsid w:val="00EE32DD"/>
    <w:rsid w:val="00EE3ADA"/>
    <w:rsid w:val="00EE3DF5"/>
    <w:rsid w:val="00EE4119"/>
    <w:rsid w:val="00EE46C9"/>
    <w:rsid w:val="00EE4728"/>
    <w:rsid w:val="00EE49F6"/>
    <w:rsid w:val="00EE6876"/>
    <w:rsid w:val="00EE6DB1"/>
    <w:rsid w:val="00EF113E"/>
    <w:rsid w:val="00EF14DA"/>
    <w:rsid w:val="00EF1BC2"/>
    <w:rsid w:val="00EF222E"/>
    <w:rsid w:val="00EF3133"/>
    <w:rsid w:val="00EF3C46"/>
    <w:rsid w:val="00EF4B4C"/>
    <w:rsid w:val="00EF5180"/>
    <w:rsid w:val="00EF6488"/>
    <w:rsid w:val="00EF722E"/>
    <w:rsid w:val="00F01EA8"/>
    <w:rsid w:val="00F01F81"/>
    <w:rsid w:val="00F024DA"/>
    <w:rsid w:val="00F02E1D"/>
    <w:rsid w:val="00F0459C"/>
    <w:rsid w:val="00F0600E"/>
    <w:rsid w:val="00F10A6A"/>
    <w:rsid w:val="00F10ACE"/>
    <w:rsid w:val="00F12011"/>
    <w:rsid w:val="00F14E85"/>
    <w:rsid w:val="00F164E6"/>
    <w:rsid w:val="00F16CFD"/>
    <w:rsid w:val="00F17E9D"/>
    <w:rsid w:val="00F2063E"/>
    <w:rsid w:val="00F21306"/>
    <w:rsid w:val="00F24557"/>
    <w:rsid w:val="00F26063"/>
    <w:rsid w:val="00F263DA"/>
    <w:rsid w:val="00F26458"/>
    <w:rsid w:val="00F27472"/>
    <w:rsid w:val="00F32AC9"/>
    <w:rsid w:val="00F32E7E"/>
    <w:rsid w:val="00F33377"/>
    <w:rsid w:val="00F33C95"/>
    <w:rsid w:val="00F3593C"/>
    <w:rsid w:val="00F36165"/>
    <w:rsid w:val="00F371FC"/>
    <w:rsid w:val="00F40525"/>
    <w:rsid w:val="00F4067E"/>
    <w:rsid w:val="00F41650"/>
    <w:rsid w:val="00F43CF0"/>
    <w:rsid w:val="00F46747"/>
    <w:rsid w:val="00F472D1"/>
    <w:rsid w:val="00F50740"/>
    <w:rsid w:val="00F50A15"/>
    <w:rsid w:val="00F516BE"/>
    <w:rsid w:val="00F51E1A"/>
    <w:rsid w:val="00F52B54"/>
    <w:rsid w:val="00F52E40"/>
    <w:rsid w:val="00F56779"/>
    <w:rsid w:val="00F56DE6"/>
    <w:rsid w:val="00F56F4B"/>
    <w:rsid w:val="00F57F9D"/>
    <w:rsid w:val="00F6122E"/>
    <w:rsid w:val="00F617FC"/>
    <w:rsid w:val="00F6238A"/>
    <w:rsid w:val="00F62A98"/>
    <w:rsid w:val="00F637A0"/>
    <w:rsid w:val="00F63BA4"/>
    <w:rsid w:val="00F63EE6"/>
    <w:rsid w:val="00F642FD"/>
    <w:rsid w:val="00F66122"/>
    <w:rsid w:val="00F666BE"/>
    <w:rsid w:val="00F71128"/>
    <w:rsid w:val="00F733FF"/>
    <w:rsid w:val="00F736BF"/>
    <w:rsid w:val="00F73909"/>
    <w:rsid w:val="00F73BC5"/>
    <w:rsid w:val="00F74299"/>
    <w:rsid w:val="00F7440E"/>
    <w:rsid w:val="00F76399"/>
    <w:rsid w:val="00F803C4"/>
    <w:rsid w:val="00F81ED2"/>
    <w:rsid w:val="00F827C9"/>
    <w:rsid w:val="00F827D8"/>
    <w:rsid w:val="00F828DB"/>
    <w:rsid w:val="00F82B99"/>
    <w:rsid w:val="00F832F0"/>
    <w:rsid w:val="00F84245"/>
    <w:rsid w:val="00F87488"/>
    <w:rsid w:val="00F87511"/>
    <w:rsid w:val="00F90EF3"/>
    <w:rsid w:val="00F9570C"/>
    <w:rsid w:val="00F963E8"/>
    <w:rsid w:val="00F96682"/>
    <w:rsid w:val="00F97406"/>
    <w:rsid w:val="00F97AF4"/>
    <w:rsid w:val="00FA077C"/>
    <w:rsid w:val="00FA1D8E"/>
    <w:rsid w:val="00FA231A"/>
    <w:rsid w:val="00FA342B"/>
    <w:rsid w:val="00FA4716"/>
    <w:rsid w:val="00FA4EF7"/>
    <w:rsid w:val="00FA5D11"/>
    <w:rsid w:val="00FA6B4A"/>
    <w:rsid w:val="00FA77EF"/>
    <w:rsid w:val="00FA7AF1"/>
    <w:rsid w:val="00FB078D"/>
    <w:rsid w:val="00FB1E5D"/>
    <w:rsid w:val="00FB4036"/>
    <w:rsid w:val="00FB4924"/>
    <w:rsid w:val="00FB6D95"/>
    <w:rsid w:val="00FC2903"/>
    <w:rsid w:val="00FC3905"/>
    <w:rsid w:val="00FC6B8F"/>
    <w:rsid w:val="00FC6F7A"/>
    <w:rsid w:val="00FD0710"/>
    <w:rsid w:val="00FD1487"/>
    <w:rsid w:val="00FD2131"/>
    <w:rsid w:val="00FD4993"/>
    <w:rsid w:val="00FD6942"/>
    <w:rsid w:val="00FE0945"/>
    <w:rsid w:val="00FE1774"/>
    <w:rsid w:val="00FE2764"/>
    <w:rsid w:val="00FE2A43"/>
    <w:rsid w:val="00FE5DA8"/>
    <w:rsid w:val="00FE6C05"/>
    <w:rsid w:val="00FF00FF"/>
    <w:rsid w:val="00FF01FF"/>
    <w:rsid w:val="00FF0E1E"/>
    <w:rsid w:val="00FF103F"/>
    <w:rsid w:val="00FF2E99"/>
    <w:rsid w:val="00FF5BEB"/>
    <w:rsid w:val="00FF6358"/>
    <w:rsid w:val="00FF7F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4F2C"/>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39"/>
    <w:qFormat/>
    <w:rsid w:val="00A201F6"/>
    <w:pPr>
      <w:jc w:val="center"/>
    </w:pPr>
    <w:tblPr>
      <w:tblStyleRowBandSize w:val="1"/>
      <w:tblBorders>
        <w:top w:val="single" w:sz="4" w:space="0" w:color="1E7648"/>
        <w:bottom w:val="single" w:sz="4" w:space="0" w:color="1E7648"/>
        <w:insideV w:val="single" w:sz="4" w:space="0" w:color="1E7648"/>
      </w:tblBorders>
    </w:tblPr>
    <w:tcPr>
      <w:shd w:val="clear" w:color="auto" w:fill="ECECEC"/>
      <w:vAlign w:val="center"/>
    </w:tcPr>
    <w:tblStylePr w:type="firstRow">
      <w:tblPr/>
      <w:tcPr>
        <w:shd w:val="clear" w:color="auto" w:fill="1E7648"/>
      </w:tcPr>
    </w:tblStylePr>
    <w:tblStylePr w:type="band1Horz">
      <w:tblPr/>
      <w:tcPr>
        <w:tcBorders>
          <w:insideV w:val="single" w:sz="12" w:space="0" w:color="FFFFFF" w:themeColor="background1"/>
        </w:tcBorders>
        <w:shd w:val="clear" w:color="auto" w:fill="ECECEC"/>
      </w:tcPr>
    </w:tblStylePr>
    <w:tblStylePr w:type="band2Horz">
      <w:tblPr/>
      <w:tcPr>
        <w:tcBorders>
          <w:insideV w:val="dashed" w:sz="4" w:space="0" w:color="BFBFBF"/>
        </w:tcBorders>
        <w:shd w:val="clear" w:color="auto" w:fill="FFFFFF" w:themeFill="background1"/>
      </w:tcPr>
    </w:tblStyle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rsid w:val="008B77FD"/>
    <w:rPr>
      <w:sz w:val="21"/>
      <w:szCs w:val="21"/>
    </w:rPr>
  </w:style>
  <w:style w:type="paragraph" w:styleId="ac">
    <w:name w:val="annotation text"/>
    <w:basedOn w:val="a"/>
    <w:link w:val="ad"/>
    <w:uiPriority w:val="99"/>
    <w:semiHidden/>
    <w:unhideWhenUsed/>
    <w:rsid w:val="008B77FD"/>
    <w:pPr>
      <w:jc w:val="left"/>
    </w:pPr>
  </w:style>
  <w:style w:type="character" w:customStyle="1" w:styleId="ad">
    <w:name w:val="批注文字 字符"/>
    <w:basedOn w:val="a0"/>
    <w:link w:val="ac"/>
    <w:uiPriority w:val="99"/>
    <w:semiHidden/>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semiHidden/>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3F751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5210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E710DA"/>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next w:val="a9"/>
    <w:uiPriority w:val="39"/>
    <w:qFormat/>
    <w:rsid w:val="005E0185"/>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网格型111"/>
    <w:basedOn w:val="a1"/>
    <w:next w:val="a9"/>
    <w:uiPriority w:val="39"/>
    <w:qFormat/>
    <w:rsid w:val="005E0185"/>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semiHidden/>
    <w:unhideWhenUsed/>
    <w:rsid w:val="005E0185"/>
    <w:rPr>
      <w:rFonts w:ascii="Courier New" w:hAnsi="Courier New" w:cs="Courier New"/>
      <w:sz w:val="20"/>
      <w:szCs w:val="20"/>
    </w:rPr>
  </w:style>
  <w:style w:type="character" w:customStyle="1" w:styleId="HTML0">
    <w:name w:val="HTML 预设格式 字符"/>
    <w:basedOn w:val="a0"/>
    <w:link w:val="HTML"/>
    <w:uiPriority w:val="99"/>
    <w:semiHidden/>
    <w:rsid w:val="005E0185"/>
    <w:rPr>
      <w:rFonts w:ascii="Courier New" w:hAnsi="Courier New" w:cs="Courier New"/>
      <w:sz w:val="20"/>
      <w:szCs w:val="20"/>
    </w:rPr>
  </w:style>
  <w:style w:type="table" w:customStyle="1" w:styleId="5">
    <w:name w:val="网格型5"/>
    <w:basedOn w:val="a1"/>
    <w:next w:val="a9"/>
    <w:uiPriority w:val="39"/>
    <w:qFormat/>
    <w:rsid w:val="00666FE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sid w:val="00E46A28"/>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E46A28"/>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1">
    <w:name w:val="amoydx-TMB-221"/>
    <w:basedOn w:val="a1"/>
    <w:uiPriority w:val="99"/>
    <w:rsid w:val="00E46A28"/>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3">
    <w:name w:val="amoydx-TMB-23"/>
    <w:basedOn w:val="a1"/>
    <w:uiPriority w:val="99"/>
    <w:rsid w:val="00AB6846"/>
    <w:rPr>
      <w:rFonts w:eastAsia="Source Han Sans Heavy"/>
      <w:sz w:val="15"/>
    </w:rPr>
    <w:tblPr>
      <w:tblStyleRowBandSize w:val="1"/>
      <w:tblBorders>
        <w:bottom w:val="single" w:sz="4" w:space="0" w:color="1E7648"/>
        <w:insideV w:val="dashed" w:sz="4" w:space="0" w:color="1E7648"/>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BPTM-">
    <w:name w:val="BPTM-检测结果"/>
    <w:basedOn w:val="a1"/>
    <w:uiPriority w:val="99"/>
    <w:rsid w:val="006B43B5"/>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08088827">
      <w:bodyDiv w:val="1"/>
      <w:marLeft w:val="0"/>
      <w:marRight w:val="0"/>
      <w:marTop w:val="0"/>
      <w:marBottom w:val="0"/>
      <w:divBdr>
        <w:top w:val="none" w:sz="0" w:space="0" w:color="auto"/>
        <w:left w:val="none" w:sz="0" w:space="0" w:color="auto"/>
        <w:bottom w:val="none" w:sz="0" w:space="0" w:color="auto"/>
        <w:right w:val="none" w:sz="0" w:space="0" w:color="auto"/>
      </w:divBdr>
    </w:div>
    <w:div w:id="1167549388">
      <w:bodyDiv w:val="1"/>
      <w:marLeft w:val="0"/>
      <w:marRight w:val="0"/>
      <w:marTop w:val="0"/>
      <w:marBottom w:val="0"/>
      <w:divBdr>
        <w:top w:val="none" w:sz="0" w:space="0" w:color="auto"/>
        <w:left w:val="none" w:sz="0" w:space="0" w:color="auto"/>
        <w:bottom w:val="none" w:sz="0" w:space="0" w:color="auto"/>
        <w:right w:val="none" w:sz="0" w:space="0" w:color="auto"/>
      </w:divBdr>
      <w:divsChild>
        <w:div w:id="244651191">
          <w:marLeft w:val="0"/>
          <w:marRight w:val="0"/>
          <w:marTop w:val="0"/>
          <w:marBottom w:val="0"/>
          <w:divBdr>
            <w:top w:val="none" w:sz="0" w:space="0" w:color="auto"/>
            <w:left w:val="none" w:sz="0" w:space="0" w:color="auto"/>
            <w:bottom w:val="none" w:sz="0" w:space="0" w:color="auto"/>
            <w:right w:val="none" w:sz="0" w:space="0" w:color="auto"/>
          </w:divBdr>
          <w:divsChild>
            <w:div w:id="88306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9C1E92-8CFA-4C20-BEA5-F8319B6D6F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2225</TotalTime>
  <Pages>16</Pages>
  <Words>2290</Words>
  <Characters>13055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15315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liuweifen</cp:lastModifiedBy>
  <cp:revision>171</cp:revision>
  <cp:lastPrinted>2021-03-12T09:26:00Z</cp:lastPrinted>
  <dcterms:created xsi:type="dcterms:W3CDTF">2021-08-31T07:39:00Z</dcterms:created>
  <dcterms:modified xsi:type="dcterms:W3CDTF">2023-06-15T01:34:00Z</dcterms:modified>
</cp:coreProperties>
</file>