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5F5C" w14:textId="77777777" w:rsidR="002F2909" w:rsidRDefault="002F2909">
      <w:pPr>
        <w:spacing w:before="156" w:after="156"/>
        <w:jc w:val="center"/>
        <w:rPr>
          <w:rFonts w:ascii="微软雅黑" w:hAnsi="微软雅黑"/>
          <w:b/>
          <w:bCs/>
          <w:sz w:val="40"/>
          <w:szCs w:val="40"/>
        </w:rPr>
      </w:pPr>
      <w:bookmarkStart w:id="0" w:name="_Hlk42200178"/>
      <w:bookmarkStart w:id="1" w:name="OLE_LINK131"/>
      <w:bookmarkStart w:id="2" w:name="OLE_LINK130"/>
    </w:p>
    <w:p w14:paraId="681E3BB0" w14:textId="77777777" w:rsidR="002F2909" w:rsidRDefault="002F2909">
      <w:pPr>
        <w:spacing w:before="156" w:after="156"/>
        <w:rPr>
          <w:rFonts w:ascii="微软雅黑" w:hAnsi="微软雅黑"/>
          <w:b/>
          <w:bCs/>
          <w:sz w:val="72"/>
          <w:szCs w:val="72"/>
        </w:rPr>
      </w:pPr>
    </w:p>
    <w:p w14:paraId="6AE4C506" w14:textId="77777777" w:rsidR="002F2909" w:rsidRDefault="009A7FB0">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2456CB4" w14:textId="77777777" w:rsidR="00205638" w:rsidRDefault="00205638" w:rsidP="00205638">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922ECFA" w14:textId="77777777" w:rsidR="002F2909" w:rsidRPr="00205638" w:rsidRDefault="002F2909">
      <w:pPr>
        <w:jc w:val="center"/>
        <w:rPr>
          <w:rFonts w:ascii="微软雅黑" w:hAnsi="微软雅黑" w:cs="微软雅黑"/>
          <w:sz w:val="72"/>
          <w:szCs w:val="72"/>
        </w:rPr>
      </w:pPr>
    </w:p>
    <w:p w14:paraId="4B888054" w14:textId="77777777" w:rsidR="00DA6BDC" w:rsidRDefault="009A7FB0" w:rsidP="00EE2762">
      <w:pPr>
        <w:jc w:val="center"/>
        <w:rPr>
          <w:rFonts w:ascii="微软雅黑" w:hAnsi="微软雅黑" w:cs="微软雅黑"/>
          <w:sz w:val="48"/>
          <w:szCs w:val="48"/>
        </w:rPr>
      </w:pPr>
      <w:r>
        <w:rPr>
          <w:rFonts w:ascii="微软雅黑" w:hAnsi="微软雅黑" w:cs="微软雅黑" w:hint="eastAsia"/>
          <w:sz w:val="48"/>
          <w:szCs w:val="48"/>
        </w:rPr>
        <w:t>妇科肿瘤10基因</w:t>
      </w:r>
      <w:r w:rsidR="00892D67">
        <w:rPr>
          <w:rFonts w:ascii="微软雅黑" w:hAnsi="微软雅黑" w:cs="微软雅黑" w:hint="eastAsia"/>
          <w:sz w:val="48"/>
          <w:szCs w:val="48"/>
        </w:rPr>
        <w:t>联合MSI</w:t>
      </w:r>
    </w:p>
    <w:p w14:paraId="3A6DBE2A" w14:textId="7B962EA6" w:rsidR="002F2909" w:rsidRDefault="00892D67" w:rsidP="00EE2762">
      <w:pPr>
        <w:jc w:val="center"/>
        <w:rPr>
          <w:rFonts w:ascii="微软雅黑" w:hAnsi="微软雅黑" w:cs="微软雅黑"/>
          <w:sz w:val="48"/>
          <w:szCs w:val="48"/>
        </w:rPr>
      </w:pPr>
      <w:r>
        <w:rPr>
          <w:rFonts w:ascii="微软雅黑" w:hAnsi="微软雅黑" w:cs="微软雅黑" w:hint="eastAsia"/>
          <w:sz w:val="48"/>
          <w:szCs w:val="48"/>
        </w:rPr>
        <w:t>检测</w:t>
      </w:r>
      <w:r w:rsidR="009A7FB0">
        <w:rPr>
          <w:rFonts w:ascii="微软雅黑" w:hAnsi="微软雅黑" w:cs="微软雅黑" w:hint="eastAsia"/>
          <w:sz w:val="48"/>
          <w:szCs w:val="48"/>
        </w:rPr>
        <w:t>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F2909" w14:paraId="43C359A6" w14:textId="77777777">
        <w:trPr>
          <w:trHeight w:val="391"/>
        </w:trPr>
        <w:tc>
          <w:tcPr>
            <w:tcW w:w="2127" w:type="dxa"/>
          </w:tcPr>
          <w:p w14:paraId="1F25312B" w14:textId="77777777" w:rsidR="002F2909" w:rsidRDefault="009A7FB0">
            <w:pPr>
              <w:jc w:val="left"/>
              <w:rPr>
                <w:rFonts w:ascii="微软雅黑" w:hAnsi="微软雅黑"/>
                <w:sz w:val="32"/>
                <w:szCs w:val="32"/>
              </w:rPr>
            </w:pPr>
            <w:r>
              <w:rPr>
                <w:rFonts w:ascii="微软雅黑" w:hAnsi="微软雅黑" w:hint="eastAsia"/>
                <w:sz w:val="32"/>
                <w:szCs w:val="32"/>
              </w:rPr>
              <w:t>姓名：</w:t>
            </w:r>
          </w:p>
        </w:tc>
        <w:tc>
          <w:tcPr>
            <w:tcW w:w="5954" w:type="dxa"/>
          </w:tcPr>
          <w:p w14:paraId="70DC0547" w14:textId="6B0AEE74" w:rsidR="002F2909" w:rsidRDefault="00240982">
            <w:pPr>
              <w:jc w:val="left"/>
              <w:rPr>
                <w:rFonts w:ascii="微软雅黑" w:hAnsi="微软雅黑"/>
                <w:sz w:val="32"/>
                <w:szCs w:val="32"/>
              </w:rPr>
            </w:pPr>
            <w:r w:rsidRPr="00240982">
              <w:rPr>
                <w:rFonts w:ascii="微软雅黑" w:hAnsi="微软雅黑"/>
                <w:sz w:val="32"/>
                <w:szCs w:val="32"/>
              </w:rPr>
              <w:t>{{sample.patient_name}}</w:t>
            </w:r>
          </w:p>
        </w:tc>
      </w:tr>
      <w:tr w:rsidR="002F2909" w14:paraId="6751365A" w14:textId="77777777">
        <w:trPr>
          <w:trHeight w:val="397"/>
        </w:trPr>
        <w:tc>
          <w:tcPr>
            <w:tcW w:w="2127" w:type="dxa"/>
          </w:tcPr>
          <w:p w14:paraId="3852FBAA" w14:textId="77777777" w:rsidR="002F2909" w:rsidRDefault="009A7FB0">
            <w:pPr>
              <w:jc w:val="left"/>
              <w:rPr>
                <w:rFonts w:ascii="微软雅黑" w:hAnsi="微软雅黑"/>
                <w:sz w:val="32"/>
                <w:szCs w:val="32"/>
              </w:rPr>
            </w:pPr>
            <w:r>
              <w:rPr>
                <w:rFonts w:ascii="微软雅黑" w:hAnsi="微软雅黑" w:hint="eastAsia"/>
                <w:sz w:val="32"/>
                <w:szCs w:val="32"/>
              </w:rPr>
              <w:t>科室：</w:t>
            </w:r>
          </w:p>
        </w:tc>
        <w:tc>
          <w:tcPr>
            <w:tcW w:w="5954" w:type="dxa"/>
          </w:tcPr>
          <w:p w14:paraId="628D71BC" w14:textId="41CDB766" w:rsidR="002F2909" w:rsidRDefault="00240982">
            <w:pPr>
              <w:jc w:val="left"/>
              <w:rPr>
                <w:rFonts w:ascii="微软雅黑" w:hAnsi="微软雅黑"/>
                <w:sz w:val="32"/>
                <w:szCs w:val="32"/>
              </w:rPr>
            </w:pPr>
            <w:r w:rsidRPr="00240982">
              <w:rPr>
                <w:rFonts w:ascii="微软雅黑" w:hAnsi="微软雅黑"/>
                <w:sz w:val="32"/>
                <w:szCs w:val="32"/>
              </w:rPr>
              <w:t>{{sample.submission_department}}</w:t>
            </w:r>
          </w:p>
        </w:tc>
      </w:tr>
      <w:tr w:rsidR="002F2909" w14:paraId="29AA3296" w14:textId="77777777">
        <w:trPr>
          <w:trHeight w:val="397"/>
        </w:trPr>
        <w:tc>
          <w:tcPr>
            <w:tcW w:w="2127" w:type="dxa"/>
          </w:tcPr>
          <w:p w14:paraId="319EFA9B" w14:textId="77777777" w:rsidR="002F2909" w:rsidRDefault="009A7FB0">
            <w:pPr>
              <w:jc w:val="left"/>
              <w:rPr>
                <w:rFonts w:ascii="微软雅黑" w:hAnsi="微软雅黑"/>
                <w:sz w:val="32"/>
                <w:szCs w:val="32"/>
              </w:rPr>
            </w:pPr>
            <w:r>
              <w:rPr>
                <w:rFonts w:ascii="微软雅黑" w:hAnsi="微软雅黑" w:hint="eastAsia"/>
                <w:sz w:val="32"/>
                <w:szCs w:val="32"/>
              </w:rPr>
              <w:t>报告时间：</w:t>
            </w:r>
          </w:p>
        </w:tc>
        <w:tc>
          <w:tcPr>
            <w:tcW w:w="5954" w:type="dxa"/>
          </w:tcPr>
          <w:p w14:paraId="3B00D2F7" w14:textId="7F90DAD0" w:rsidR="002F2909" w:rsidRDefault="00240982">
            <w:pPr>
              <w:jc w:val="left"/>
              <w:rPr>
                <w:rFonts w:ascii="微软雅黑" w:hAnsi="微软雅黑"/>
                <w:sz w:val="32"/>
                <w:szCs w:val="32"/>
              </w:rPr>
            </w:pPr>
            <w:r w:rsidRPr="00240982">
              <w:rPr>
                <w:rFonts w:ascii="微软雅黑" w:hAnsi="微软雅黑"/>
                <w:sz w:val="32"/>
                <w:szCs w:val="32"/>
              </w:rPr>
              <w:t>{{sample.report_date}}</w:t>
            </w:r>
          </w:p>
        </w:tc>
      </w:tr>
    </w:tbl>
    <w:p w14:paraId="6F921F42" w14:textId="77777777" w:rsidR="002F2909" w:rsidRDefault="002F2909">
      <w:pPr>
        <w:jc w:val="left"/>
        <w:rPr>
          <w:rFonts w:ascii="微软雅黑" w:hAnsi="微软雅黑" w:cs="微软雅黑"/>
          <w:sz w:val="32"/>
          <w:szCs w:val="32"/>
        </w:rPr>
      </w:pPr>
    </w:p>
    <w:p w14:paraId="69742434" w14:textId="77777777" w:rsidR="00205638" w:rsidRDefault="00205638" w:rsidP="00205638">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79DC877"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6B205472"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25483BD" w14:textId="77777777" w:rsidR="00205638" w:rsidRDefault="00205638" w:rsidP="0020563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FFD48A2" w14:textId="77777777" w:rsidR="002F2909" w:rsidRDefault="009A7FB0">
      <w:pPr>
        <w:spacing w:beforeLines="50" w:before="156"/>
        <w:rPr>
          <w:rFonts w:asciiTheme="minorEastAsia" w:eastAsiaTheme="minorEastAsia" w:hAnsiTheme="minorEastAsia" w:cs="微软雅黑"/>
          <w:sz w:val="32"/>
          <w:szCs w:val="32"/>
        </w:rPr>
        <w:sectPr w:rsidR="002F2909">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47CE9ED1" w14:textId="77777777" w:rsidR="002F2909" w:rsidRDefault="009A7FB0">
      <w:pPr>
        <w:pStyle w:val="1"/>
        <w:spacing w:before="156" w:after="156"/>
      </w:pPr>
      <w:bookmarkStart w:id="3" w:name="_Toc42102363"/>
      <w:bookmarkEnd w:id="0"/>
      <w:bookmarkEnd w:id="1"/>
      <w:bookmarkEnd w:id="2"/>
      <w:r>
        <w:rPr>
          <w:rFonts w:hint="eastAsia"/>
        </w:rPr>
        <w:lastRenderedPageBreak/>
        <w:t>一、检测总览</w:t>
      </w:r>
    </w:p>
    <w:p w14:paraId="5CAF8E77" w14:textId="77777777" w:rsidR="002F2909" w:rsidRDefault="009A7FB0">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F2909" w14:paraId="462B277A" w14:textId="77777777" w:rsidTr="00217C59">
        <w:trPr>
          <w:trHeight w:val="443"/>
          <w:jc w:val="center"/>
        </w:trPr>
        <w:tc>
          <w:tcPr>
            <w:tcW w:w="3261" w:type="dxa"/>
            <w:shd w:val="clear" w:color="auto" w:fill="DAEEF3" w:themeFill="accent5" w:themeFillTint="33"/>
            <w:vAlign w:val="center"/>
          </w:tcPr>
          <w:p w14:paraId="55F96390" w14:textId="0F35F8AC" w:rsidR="002F2909" w:rsidRDefault="009A7FB0">
            <w:pPr>
              <w:rPr>
                <w:rFonts w:ascii="微软雅黑" w:hAnsi="微软雅黑"/>
              </w:rPr>
            </w:pPr>
            <w:r>
              <w:rPr>
                <w:rFonts w:ascii="微软雅黑" w:hAnsi="微软雅黑" w:hint="eastAsia"/>
              </w:rPr>
              <w:t>姓名：</w:t>
            </w:r>
            <w:r w:rsidR="00240982" w:rsidRPr="001752B9">
              <w:rPr>
                <w:rFonts w:ascii="微软雅黑" w:hAnsi="微软雅黑"/>
              </w:rPr>
              <w:t>{%if sample.patient_name%}{{sample.patient_name}}{%else%}-{%endif%}</w:t>
            </w:r>
          </w:p>
        </w:tc>
        <w:tc>
          <w:tcPr>
            <w:tcW w:w="3402" w:type="dxa"/>
            <w:shd w:val="clear" w:color="auto" w:fill="DAEEF3" w:themeFill="accent5" w:themeFillTint="33"/>
            <w:vAlign w:val="center"/>
          </w:tcPr>
          <w:p w14:paraId="5B6D8093" w14:textId="3BDE8AED" w:rsidR="002F2909" w:rsidRDefault="009A7FB0">
            <w:pPr>
              <w:rPr>
                <w:rFonts w:ascii="微软雅黑" w:hAnsi="微软雅黑"/>
              </w:rPr>
            </w:pPr>
            <w:r>
              <w:rPr>
                <w:rFonts w:ascii="微软雅黑" w:hint="eastAsia"/>
                <w:szCs w:val="21"/>
              </w:rPr>
              <w:t>样本编号：</w:t>
            </w:r>
            <w:r w:rsidR="00240982" w:rsidRPr="001752B9">
              <w:rPr>
                <w:rFonts w:ascii="微软雅黑"/>
                <w:szCs w:val="21"/>
              </w:rPr>
              <w:t>{%if sample.sample_id%}{{sample.sample_id}}{%else%}-{%endif%}</w:t>
            </w:r>
          </w:p>
        </w:tc>
        <w:tc>
          <w:tcPr>
            <w:tcW w:w="3664" w:type="dxa"/>
            <w:shd w:val="clear" w:color="auto" w:fill="DAEEF3" w:themeFill="accent5" w:themeFillTint="33"/>
            <w:vAlign w:val="center"/>
          </w:tcPr>
          <w:p w14:paraId="12EA6B82" w14:textId="60DD80B9" w:rsidR="002F2909" w:rsidRDefault="009A7FB0">
            <w:pPr>
              <w:rPr>
                <w:rFonts w:ascii="微软雅黑" w:hAnsi="微软雅黑"/>
              </w:rPr>
            </w:pPr>
            <w:r>
              <w:rPr>
                <w:rFonts w:ascii="微软雅黑" w:hint="eastAsia"/>
                <w:szCs w:val="21"/>
              </w:rPr>
              <w:t>门诊</w:t>
            </w:r>
            <w:r>
              <w:rPr>
                <w:rFonts w:ascii="微软雅黑"/>
                <w:szCs w:val="21"/>
              </w:rPr>
              <w:t>/住院号：</w:t>
            </w:r>
            <w:r w:rsidR="00240982" w:rsidRPr="001752B9">
              <w:rPr>
                <w:rFonts w:ascii="微软雅黑"/>
                <w:szCs w:val="21"/>
              </w:rPr>
              <w:t>{%if sample.outpatient_hospitalization_no%}{{sample.outpatient_hospitalization_no}}{%else%}-{%endif%}</w:t>
            </w:r>
          </w:p>
        </w:tc>
      </w:tr>
      <w:tr w:rsidR="002F2909" w14:paraId="149F5D17" w14:textId="77777777" w:rsidTr="00217C59">
        <w:trPr>
          <w:trHeight w:val="443"/>
          <w:jc w:val="center"/>
        </w:trPr>
        <w:tc>
          <w:tcPr>
            <w:tcW w:w="3261" w:type="dxa"/>
            <w:shd w:val="clear" w:color="auto" w:fill="DAEEF3" w:themeFill="accent5" w:themeFillTint="33"/>
            <w:vAlign w:val="center"/>
          </w:tcPr>
          <w:p w14:paraId="00965794" w14:textId="1674B7A5" w:rsidR="002F2909" w:rsidRDefault="009A7FB0">
            <w:pPr>
              <w:rPr>
                <w:rFonts w:ascii="微软雅黑" w:hAnsi="微软雅黑"/>
              </w:rPr>
            </w:pPr>
            <w:r>
              <w:rPr>
                <w:rFonts w:ascii="微软雅黑" w:hint="eastAsia"/>
                <w:szCs w:val="21"/>
              </w:rPr>
              <w:t>性别</w:t>
            </w:r>
            <w:r>
              <w:rPr>
                <w:rFonts w:ascii="微软雅黑" w:cs="Malgun Gothic Semilight" w:hint="eastAsia"/>
                <w:szCs w:val="21"/>
              </w:rPr>
              <w:t>：</w:t>
            </w:r>
            <w:r w:rsidR="00240982"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22AA7D98" w14:textId="4A2CDDB9" w:rsidR="002F2909" w:rsidRDefault="009A7FB0">
            <w:pPr>
              <w:rPr>
                <w:rFonts w:ascii="微软雅黑" w:hAnsi="微软雅黑"/>
              </w:rPr>
            </w:pPr>
            <w:r>
              <w:rPr>
                <w:rFonts w:ascii="微软雅黑" w:hint="eastAsia"/>
                <w:szCs w:val="21"/>
              </w:rPr>
              <w:t>样本类型</w:t>
            </w:r>
            <w:r>
              <w:rPr>
                <w:rFonts w:ascii="微软雅黑" w:cs="Malgun Gothic Semilight" w:hint="eastAsia"/>
                <w:szCs w:val="21"/>
              </w:rPr>
              <w:t>：</w:t>
            </w:r>
            <w:r w:rsidR="00240982" w:rsidRPr="001752B9">
              <w:rPr>
                <w:rFonts w:ascii="微软雅黑"/>
                <w:szCs w:val="21"/>
              </w:rPr>
              <w:t>{%if sample.sample_type %}{{sample.sample_type}}{%else%}-{%endif%}</w:t>
            </w:r>
          </w:p>
        </w:tc>
        <w:tc>
          <w:tcPr>
            <w:tcW w:w="3664" w:type="dxa"/>
            <w:shd w:val="clear" w:color="auto" w:fill="DAEEF3" w:themeFill="accent5" w:themeFillTint="33"/>
            <w:vAlign w:val="center"/>
          </w:tcPr>
          <w:p w14:paraId="01A0E5DF" w14:textId="1EE659BA" w:rsidR="002F2909" w:rsidRDefault="009A7FB0">
            <w:pPr>
              <w:rPr>
                <w:rFonts w:ascii="微软雅黑" w:hAnsi="微软雅黑"/>
              </w:rPr>
            </w:pPr>
            <w:r>
              <w:rPr>
                <w:rFonts w:ascii="微软雅黑" w:hint="eastAsia"/>
                <w:szCs w:val="21"/>
              </w:rPr>
              <w:t>送检项目：</w:t>
            </w:r>
            <w:r w:rsidR="00892D67" w:rsidRPr="00892D67">
              <w:rPr>
                <w:rFonts w:ascii="微软雅黑" w:hint="eastAsia"/>
                <w:szCs w:val="21"/>
              </w:rPr>
              <w:t>妇科肿瘤10基因联合MSI检测</w:t>
            </w:r>
          </w:p>
        </w:tc>
      </w:tr>
      <w:tr w:rsidR="002F2909" w14:paraId="47C0AE70" w14:textId="77777777" w:rsidTr="00217C59">
        <w:trPr>
          <w:trHeight w:val="443"/>
          <w:jc w:val="center"/>
        </w:trPr>
        <w:tc>
          <w:tcPr>
            <w:tcW w:w="3261" w:type="dxa"/>
            <w:shd w:val="clear" w:color="auto" w:fill="DAEEF3" w:themeFill="accent5" w:themeFillTint="33"/>
            <w:vAlign w:val="center"/>
          </w:tcPr>
          <w:p w14:paraId="40C2F89C" w14:textId="2ADFF531" w:rsidR="002F2909" w:rsidRDefault="009A7FB0">
            <w:pPr>
              <w:rPr>
                <w:rFonts w:ascii="微软雅黑" w:hAnsi="微软雅黑"/>
              </w:rPr>
            </w:pPr>
            <w:r>
              <w:rPr>
                <w:rFonts w:ascii="微软雅黑" w:hint="eastAsia"/>
                <w:szCs w:val="21"/>
              </w:rPr>
              <w:t>年龄</w:t>
            </w:r>
            <w:r>
              <w:rPr>
                <w:rFonts w:ascii="微软雅黑" w:cs="Malgun Gothic Semilight" w:hint="eastAsia"/>
                <w:szCs w:val="21"/>
              </w:rPr>
              <w:t>：</w:t>
            </w:r>
            <w:r w:rsidR="00240982"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12C85DAE" w14:textId="4EE6DC7C" w:rsidR="002F2909" w:rsidRDefault="009A7FB0">
            <w:pPr>
              <w:rPr>
                <w:rFonts w:ascii="微软雅黑" w:hAnsi="微软雅黑"/>
              </w:rPr>
            </w:pPr>
            <w:r>
              <w:rPr>
                <w:rFonts w:ascii="微软雅黑" w:hint="eastAsia"/>
                <w:szCs w:val="21"/>
              </w:rPr>
              <w:t>病理号：</w:t>
            </w:r>
            <w:r w:rsidR="00240982" w:rsidRPr="001752B9">
              <w:rPr>
                <w:rFonts w:ascii="微软雅黑"/>
                <w:szCs w:val="21"/>
              </w:rPr>
              <w:t>{%if sample.pathological_id%}{{sample.pathological_id}}{%else%}-{%endif%}</w:t>
            </w:r>
          </w:p>
        </w:tc>
        <w:tc>
          <w:tcPr>
            <w:tcW w:w="3664" w:type="dxa"/>
            <w:shd w:val="clear" w:color="auto" w:fill="DAEEF3" w:themeFill="accent5" w:themeFillTint="33"/>
            <w:vAlign w:val="center"/>
          </w:tcPr>
          <w:p w14:paraId="2BBE89FE" w14:textId="35911561" w:rsidR="002F2909" w:rsidRDefault="009A7FB0">
            <w:pPr>
              <w:rPr>
                <w:rFonts w:ascii="微软雅黑" w:hAnsi="微软雅黑"/>
              </w:rPr>
            </w:pPr>
            <w:r>
              <w:rPr>
                <w:rFonts w:ascii="微软雅黑" w:hint="eastAsia"/>
                <w:szCs w:val="21"/>
              </w:rPr>
              <w:t>送检科室：</w:t>
            </w:r>
            <w:r w:rsidR="00240982" w:rsidRPr="001752B9">
              <w:rPr>
                <w:rFonts w:ascii="微软雅黑" w:cs="Malgun Gothic Semilight"/>
                <w:szCs w:val="21"/>
              </w:rPr>
              <w:t>{%if sample.submission_department %}{{sample.submission_department}}{%else%}-{%endif%}</w:t>
            </w:r>
          </w:p>
        </w:tc>
      </w:tr>
      <w:tr w:rsidR="002F2909" w14:paraId="29905E0E" w14:textId="77777777" w:rsidTr="00217C59">
        <w:trPr>
          <w:trHeight w:val="443"/>
          <w:jc w:val="center"/>
        </w:trPr>
        <w:tc>
          <w:tcPr>
            <w:tcW w:w="3261" w:type="dxa"/>
            <w:shd w:val="clear" w:color="auto" w:fill="DAEEF3" w:themeFill="accent5" w:themeFillTint="33"/>
            <w:vAlign w:val="center"/>
          </w:tcPr>
          <w:p w14:paraId="45F0DE5F" w14:textId="7E617570" w:rsidR="002F2909" w:rsidRDefault="009A7FB0">
            <w:pPr>
              <w:rPr>
                <w:rFonts w:ascii="微软雅黑"/>
                <w:szCs w:val="21"/>
              </w:rPr>
            </w:pPr>
            <w:r>
              <w:rPr>
                <w:rFonts w:ascii="微软雅黑" w:hint="eastAsia"/>
                <w:szCs w:val="21"/>
              </w:rPr>
              <w:t>送检医生：</w:t>
            </w:r>
            <w:r w:rsidR="00240982"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448FBAA1" w14:textId="3CC8949D" w:rsidR="002F2909" w:rsidRDefault="009A7FB0">
            <w:pPr>
              <w:rPr>
                <w:rFonts w:ascii="微软雅黑" w:hAnsi="微软雅黑"/>
              </w:rPr>
            </w:pPr>
            <w:r>
              <w:rPr>
                <w:rFonts w:ascii="微软雅黑" w:hint="eastAsia"/>
                <w:szCs w:val="21"/>
              </w:rPr>
              <w:t>送检时间：</w:t>
            </w:r>
            <w:r w:rsidR="00240982"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58F77D57" w14:textId="45DBD76A" w:rsidR="002F2909" w:rsidRDefault="009A7FB0">
            <w:pPr>
              <w:rPr>
                <w:rFonts w:ascii="微软雅黑" w:hAnsi="微软雅黑"/>
              </w:rPr>
            </w:pPr>
            <w:r>
              <w:rPr>
                <w:rFonts w:ascii="微软雅黑" w:hint="eastAsia"/>
                <w:szCs w:val="21"/>
              </w:rPr>
              <w:t>临床诊断</w:t>
            </w:r>
            <w:r>
              <w:rPr>
                <w:rFonts w:ascii="微软雅黑" w:cs="Malgun Gothic Semilight" w:hint="eastAsia"/>
                <w:szCs w:val="21"/>
              </w:rPr>
              <w:t>：</w:t>
            </w:r>
            <w:r w:rsidR="00240982" w:rsidRPr="001752B9">
              <w:rPr>
                <w:rFonts w:ascii="微软雅黑" w:cs="Malgun Gothic Semilight"/>
                <w:szCs w:val="21"/>
              </w:rPr>
              <w:t>{%if sample.clinical_diagnosis %}{{sample.clinical_diagnosis}}{%else%}-{%endif%}</w:t>
            </w:r>
          </w:p>
        </w:tc>
      </w:tr>
    </w:tbl>
    <w:p w14:paraId="227504B2" w14:textId="77777777" w:rsidR="002F2909" w:rsidRDefault="009A7FB0">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7E41F0AF" w14:textId="77777777" w:rsidR="002F2909" w:rsidRDefault="009A7FB0">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w:t>
      </w:r>
      <w:r>
        <w:rPr>
          <w:rFonts w:ascii="微软雅黑" w:hAnsi="微软雅黑"/>
          <w:b/>
          <w:bCs/>
          <w:color w:val="31849B"/>
          <w:sz w:val="21"/>
          <w:szCs w:val="24"/>
        </w:rPr>
        <w:t>BRCA1/2</w:t>
      </w:r>
      <w:r>
        <w:rPr>
          <w:rFonts w:ascii="微软雅黑" w:hAnsi="微软雅黑" w:hint="eastAsia"/>
          <w:b/>
          <w:bCs/>
          <w:color w:val="31849B"/>
          <w:sz w:val="21"/>
          <w:szCs w:val="24"/>
        </w:rPr>
        <w:t>的大片段重排。</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2F2909" w14:paraId="2D74BD6E" w14:textId="77777777" w:rsidTr="002F290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tcBorders>
            <w:shd w:val="clear" w:color="auto" w:fill="DAEEF3" w:themeFill="accent5" w:themeFillTint="33"/>
            <w:vAlign w:val="center"/>
          </w:tcPr>
          <w:p w14:paraId="42BB697A" w14:textId="77777777" w:rsidR="002F2909" w:rsidRDefault="009A7FB0">
            <w:pPr>
              <w:jc w:val="center"/>
              <w:rPr>
                <w:rFonts w:ascii="微软雅黑" w:hAnsi="微软雅黑"/>
                <w:color w:val="31849B"/>
                <w:szCs w:val="20"/>
              </w:rPr>
            </w:pPr>
            <w:r>
              <w:rPr>
                <w:rFonts w:ascii="微软雅黑" w:hAnsi="微软雅黑" w:hint="eastAsia"/>
                <w:color w:val="31849B"/>
                <w:szCs w:val="20"/>
              </w:rPr>
              <w:t>检测项</w:t>
            </w:r>
          </w:p>
        </w:tc>
        <w:tc>
          <w:tcPr>
            <w:tcW w:w="6838" w:type="dxa"/>
            <w:tcBorders>
              <w:top w:val="single" w:sz="12" w:space="0" w:color="31849B"/>
              <w:bottom w:val="single" w:sz="4" w:space="0" w:color="31849B"/>
            </w:tcBorders>
            <w:shd w:val="clear" w:color="auto" w:fill="DAEEF3" w:themeFill="accent5" w:themeFillTint="33"/>
            <w:vAlign w:val="center"/>
          </w:tcPr>
          <w:p w14:paraId="2ACA498F" w14:textId="77777777" w:rsidR="002F2909" w:rsidRDefault="009A7FB0">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F2909" w14:paraId="4329D6BD" w14:textId="77777777" w:rsidTr="00A926C7">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3A4A5031" w14:textId="77777777" w:rsidR="002F2909" w:rsidRDefault="009A7FB0">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6838" w:type="dxa"/>
            <w:tcBorders>
              <w:top w:val="single" w:sz="4" w:space="0" w:color="31849B"/>
              <w:bottom w:val="single" w:sz="12" w:space="0" w:color="31849B"/>
            </w:tcBorders>
            <w:shd w:val="clear" w:color="auto" w:fill="auto"/>
            <w:vAlign w:val="center"/>
          </w:tcPr>
          <w:p w14:paraId="5E339BD2" w14:textId="24442D6A"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{%p if judge_brca_cnv == “mlpa”%}</w:t>
            </w:r>
          </w:p>
          <w:p w14:paraId="544E24F6" w14:textId="4558FAC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 +var.var_germline.level_4 + var_brca.mlpa_v2.B1_mlpa_L4 + var_brca.mlpa_v2.B2_mlpa_L4</w:t>
            </w:r>
            <w:r>
              <w:rPr>
                <w:rFonts w:ascii="微软雅黑" w:hAnsi="微软雅黑"/>
                <w:szCs w:val="20"/>
              </w:rPr>
              <w:t>%}</w:t>
            </w:r>
          </w:p>
          <w:p w14:paraId="519D492C" w14:textId="676DB6AF"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r>
              <w:rPr>
                <w:rFonts w:ascii="微软雅黑" w:hAnsi="微软雅黑" w:hint="eastAsia"/>
                <w:szCs w:val="20"/>
              </w:rPr>
              <w:t>个：</w:t>
            </w:r>
          </w:p>
          <w:p w14:paraId="0D0BB6E9" w14:textId="30B3250D"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w:t>
            </w:r>
            <w:r>
              <w:rPr>
                <w:rFonts w:ascii="微软雅黑" w:hAnsi="微软雅黑"/>
                <w:szCs w:val="20"/>
              </w:rPr>
              <w:t>%}</w:t>
            </w:r>
          </w:p>
          <w:p w14:paraId="76E4C343" w14:textId="5593403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var.var_germline.level_5 + var_brca.mlpa_v2.B1_mlpa_L5 + var_brca.mlpa_v2.B2_mlpa_L5</w:t>
            </w:r>
            <w:r w:rsidR="009D2C71">
              <w:rPr>
                <w:rFonts w:ascii="微软雅黑" w:hAnsi="微软雅黑"/>
                <w:szCs w:val="20"/>
              </w:rPr>
              <w:t>)|</w:t>
            </w:r>
            <w:r w:rsidR="009D2C71" w:rsidRPr="009D2C71">
              <w:rPr>
                <w:rFonts w:ascii="微软雅黑" w:hAnsi="微软雅黑"/>
                <w:szCs w:val="20"/>
              </w:rPr>
              <w:t>ncfy_gbptm_var_sum</w:t>
            </w:r>
            <w:r w:rsidR="009D2C71">
              <w:rPr>
                <w:rFonts w:ascii="微软雅黑" w:hAnsi="微软雅黑" w:hint="eastAsia"/>
                <w:szCs w:val="20"/>
              </w:rPr>
              <w:t>}}</w:t>
            </w:r>
          </w:p>
          <w:p w14:paraId="54AC3B41" w14:textId="63C8721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BCCB6EB" w14:textId="191D6E2B"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var.var_germline.level_4 + var_brca.mlpa_v2.B1_mlpa_L4 + var_brca.mlpa_v2.B2_mlpa_L4</w:t>
            </w:r>
            <w:r>
              <w:rPr>
                <w:rFonts w:ascii="微软雅黑" w:hAnsi="微软雅黑"/>
                <w:szCs w:val="20"/>
              </w:rPr>
              <w:t>%</w:t>
            </w:r>
            <w:r>
              <w:rPr>
                <w:rFonts w:ascii="微软雅黑" w:hAnsi="微软雅黑" w:hint="eastAsia"/>
                <w:szCs w:val="20"/>
              </w:rPr>
              <w:t>}</w:t>
            </w:r>
          </w:p>
          <w:p w14:paraId="582952C1" w14:textId="302718E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var.var_germline.level_</w:t>
            </w:r>
            <w:r w:rsidR="009D2C71">
              <w:rPr>
                <w:rFonts w:ascii="微软雅黑" w:hAnsi="微软雅黑"/>
                <w:szCs w:val="20"/>
              </w:rPr>
              <w:t>4</w:t>
            </w:r>
            <w:r w:rsidR="009D2C71" w:rsidRPr="001B5961">
              <w:rPr>
                <w:rFonts w:ascii="微软雅黑" w:hAnsi="微软雅黑"/>
                <w:szCs w:val="20"/>
              </w:rPr>
              <w:t xml:space="preserve"> + var_brca.mlpa_v2.B1_mlpa_L</w:t>
            </w:r>
            <w:r w:rsidR="009D2C71">
              <w:rPr>
                <w:rFonts w:ascii="微软雅黑" w:hAnsi="微软雅黑"/>
                <w:szCs w:val="20"/>
              </w:rPr>
              <w:t>4</w:t>
            </w:r>
            <w:r w:rsidR="009D2C71" w:rsidRPr="001B5961">
              <w:rPr>
                <w:rFonts w:ascii="微软雅黑" w:hAnsi="微软雅黑"/>
                <w:szCs w:val="20"/>
              </w:rPr>
              <w:t xml:space="preserve"> + var_brca.mlpa_v2.B2_mlpa_L</w:t>
            </w:r>
            <w:r w:rsidR="009D2C71">
              <w:rPr>
                <w:rFonts w:ascii="微软雅黑" w:hAnsi="微软雅黑"/>
                <w:szCs w:val="20"/>
              </w:rPr>
              <w:t>4)|</w:t>
            </w:r>
            <w:r w:rsidR="009D2C71" w:rsidRPr="009D2C71">
              <w:rPr>
                <w:rFonts w:ascii="微软雅黑" w:hAnsi="微软雅黑"/>
                <w:szCs w:val="20"/>
              </w:rPr>
              <w:t>ncfy_gbptm_var_sum</w:t>
            </w:r>
            <w:r w:rsidR="009D2C71">
              <w:rPr>
                <w:rFonts w:ascii="微软雅黑" w:hAnsi="微软雅黑" w:hint="eastAsia"/>
                <w:szCs w:val="20"/>
              </w:rPr>
              <w:t>}}</w:t>
            </w:r>
          </w:p>
          <w:p w14:paraId="12B3D398" w14:textId="1D5BA927" w:rsidR="001B5961" w:rsidRP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p w14:paraId="382167F6" w14:textId="1ED43543"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6E08AD51" w14:textId="77777777"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77B5A580" w14:textId="77777777"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B2EC70D" w14:textId="011CC85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CE57FCF" w14:textId="51B60988"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5B64CF3C" w14:textId="392B286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r>
              <w:rPr>
                <w:rFonts w:ascii="微软雅黑" w:hAnsi="微软雅黑" w:hint="eastAsia"/>
                <w:szCs w:val="20"/>
              </w:rPr>
              <w:t>个：</w:t>
            </w:r>
          </w:p>
          <w:p w14:paraId="456F22FD" w14:textId="22F3722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
          <w:p w14:paraId="539E16DB" w14:textId="5529631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72DFAC5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9E29AB0" w14:textId="2F06853B"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 xml:space="preserve">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r>
              <w:rPr>
                <w:rFonts w:ascii="微软雅黑" w:hAnsi="微软雅黑" w:hint="eastAsia"/>
                <w:szCs w:val="20"/>
              </w:rPr>
              <w:t>}</w:t>
            </w:r>
          </w:p>
          <w:p w14:paraId="5554FDC5" w14:textId="39C0813A"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3898525F" w14:textId="77777777" w:rsidR="00B11679" w:rsidRPr="001B5961"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69CDE4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B0731FE"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E15909A"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FF3484F" w14:textId="53F4A0C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bl>
    <w:p w14:paraId="371FFAE9" w14:textId="77777777" w:rsidR="002F2909" w:rsidRDefault="009A7FB0">
      <w:pPr>
        <w:widowControl/>
        <w:adjustRightInd/>
        <w:snapToGrid/>
        <w:jc w:val="left"/>
        <w:rPr>
          <w:sz w:val="16"/>
          <w:szCs w:val="21"/>
        </w:rPr>
      </w:pPr>
      <w:r>
        <w:rPr>
          <w:rFonts w:hint="eastAsia"/>
          <w:sz w:val="16"/>
          <w:szCs w:val="21"/>
        </w:rPr>
        <w:lastRenderedPageBreak/>
        <w:t>注：</w:t>
      </w:r>
    </w:p>
    <w:p w14:paraId="60E985D9" w14:textId="77777777" w:rsidR="002F2909" w:rsidRDefault="009A7FB0">
      <w:pPr>
        <w:rPr>
          <w:sz w:val="16"/>
          <w:szCs w:val="21"/>
        </w:rPr>
      </w:pPr>
      <w:r>
        <w:rPr>
          <w:rFonts w:hint="eastAsia"/>
          <w:sz w:val="16"/>
          <w:szCs w:val="21"/>
        </w:rPr>
        <w:t>1</w:t>
      </w:r>
      <w:r>
        <w:rPr>
          <w:sz w:val="16"/>
          <w:szCs w:val="21"/>
        </w:rPr>
        <w:t>.</w:t>
      </w:r>
      <w:r>
        <w:rPr>
          <w:rFonts w:hint="eastAsia"/>
          <w:sz w:val="16"/>
          <w:szCs w:val="21"/>
        </w:rPr>
        <w:t>本部分仅列出解读为致病性、疑似致病性胚系变异</w:t>
      </w: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F2909" w14:paraId="6EDEFC38" w14:textId="77777777">
        <w:trPr>
          <w:trHeight w:hRule="exact" w:val="510"/>
        </w:trPr>
        <w:tc>
          <w:tcPr>
            <w:tcW w:w="811" w:type="pct"/>
            <w:noWrap/>
          </w:tcPr>
          <w:p w14:paraId="79C0C16D" w14:textId="3D2E747C" w:rsidR="002F2909" w:rsidRDefault="002F2909">
            <w:pPr>
              <w:jc w:val="right"/>
              <w:rPr>
                <w:rFonts w:ascii="微软雅黑" w:hAnsi="微软雅黑"/>
                <w:sz w:val="24"/>
                <w:szCs w:val="24"/>
              </w:rPr>
            </w:pPr>
          </w:p>
        </w:tc>
        <w:tc>
          <w:tcPr>
            <w:tcW w:w="878" w:type="pct"/>
            <w:noWrap/>
          </w:tcPr>
          <w:p w14:paraId="72C96C81" w14:textId="77777777" w:rsidR="002F2909" w:rsidRDefault="002F2909">
            <w:pPr>
              <w:rPr>
                <w:rFonts w:ascii="微软雅黑" w:hAnsi="微软雅黑"/>
                <w:sz w:val="24"/>
                <w:szCs w:val="24"/>
              </w:rPr>
            </w:pPr>
          </w:p>
        </w:tc>
        <w:tc>
          <w:tcPr>
            <w:tcW w:w="985" w:type="pct"/>
            <w:gridSpan w:val="2"/>
            <w:noWrap/>
          </w:tcPr>
          <w:p w14:paraId="34547F15" w14:textId="77777777" w:rsidR="002F2909" w:rsidRDefault="002F2909">
            <w:pPr>
              <w:jc w:val="right"/>
              <w:rPr>
                <w:rFonts w:ascii="微软雅黑" w:hAnsi="微软雅黑"/>
                <w:sz w:val="24"/>
                <w:szCs w:val="24"/>
              </w:rPr>
            </w:pPr>
          </w:p>
        </w:tc>
        <w:tc>
          <w:tcPr>
            <w:tcW w:w="671" w:type="pct"/>
            <w:noWrap/>
          </w:tcPr>
          <w:p w14:paraId="289C29F6" w14:textId="77777777" w:rsidR="002F2909" w:rsidRDefault="002F2909">
            <w:pPr>
              <w:rPr>
                <w:rFonts w:ascii="微软雅黑" w:hAnsi="微软雅黑"/>
                <w:sz w:val="24"/>
                <w:szCs w:val="24"/>
              </w:rPr>
            </w:pPr>
          </w:p>
        </w:tc>
        <w:tc>
          <w:tcPr>
            <w:tcW w:w="828" w:type="pct"/>
            <w:noWrap/>
          </w:tcPr>
          <w:p w14:paraId="0A029A56" w14:textId="77777777" w:rsidR="002F2909" w:rsidRDefault="002F2909">
            <w:pPr>
              <w:jc w:val="right"/>
              <w:rPr>
                <w:rFonts w:ascii="微软雅黑" w:hAnsi="微软雅黑"/>
                <w:sz w:val="24"/>
                <w:szCs w:val="24"/>
              </w:rPr>
            </w:pPr>
          </w:p>
        </w:tc>
        <w:tc>
          <w:tcPr>
            <w:tcW w:w="827" w:type="pct"/>
            <w:noWrap/>
          </w:tcPr>
          <w:p w14:paraId="20E79229" w14:textId="77777777" w:rsidR="002F2909" w:rsidRDefault="002F2909">
            <w:pPr>
              <w:rPr>
                <w:rFonts w:ascii="微软雅黑" w:hAnsi="微软雅黑"/>
                <w:sz w:val="24"/>
                <w:szCs w:val="24"/>
              </w:rPr>
            </w:pPr>
          </w:p>
        </w:tc>
      </w:tr>
      <w:tr w:rsidR="006928DE" w14:paraId="17BB34F3" w14:textId="77777777">
        <w:trPr>
          <w:trHeight w:hRule="exact" w:val="510"/>
        </w:trPr>
        <w:tc>
          <w:tcPr>
            <w:tcW w:w="811" w:type="pct"/>
            <w:noWrap/>
            <w:vAlign w:val="center"/>
          </w:tcPr>
          <w:p w14:paraId="7B7EDB90" w14:textId="77777777" w:rsidR="006928DE" w:rsidRDefault="006928DE" w:rsidP="006928DE">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4CBA20D1" w14:textId="7DF5E2A4" w:rsidR="006928DE" w:rsidRDefault="006928DE" w:rsidP="006928DE">
            <w:pPr>
              <w:jc w:val="center"/>
              <w:rPr>
                <w:rFonts w:ascii="微软雅黑" w:hAnsi="微软雅黑"/>
                <w:sz w:val="24"/>
                <w:szCs w:val="24"/>
              </w:rPr>
            </w:pPr>
          </w:p>
        </w:tc>
        <w:tc>
          <w:tcPr>
            <w:tcW w:w="718" w:type="pct"/>
            <w:noWrap/>
            <w:vAlign w:val="center"/>
          </w:tcPr>
          <w:p w14:paraId="1B89D55C" w14:textId="77777777" w:rsidR="006928DE" w:rsidRDefault="006928DE" w:rsidP="006928DE">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11CADF53" w14:textId="3C873C24" w:rsidR="006928DE" w:rsidRDefault="006928DE" w:rsidP="006928DE">
            <w:pPr>
              <w:jc w:val="center"/>
              <w:rPr>
                <w:rFonts w:ascii="微软雅黑" w:hAnsi="微软雅黑"/>
                <w:sz w:val="24"/>
                <w:szCs w:val="24"/>
              </w:rPr>
            </w:pPr>
          </w:p>
        </w:tc>
        <w:tc>
          <w:tcPr>
            <w:tcW w:w="828" w:type="pct"/>
            <w:noWrap/>
            <w:vAlign w:val="center"/>
          </w:tcPr>
          <w:p w14:paraId="2EE62FC5" w14:textId="77777777" w:rsidR="006928DE" w:rsidRDefault="006928DE" w:rsidP="006928DE">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FC37062" w14:textId="5550FDDC" w:rsidR="006928DE" w:rsidRDefault="006928DE" w:rsidP="006928DE">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03EAFD7C" w14:textId="77777777" w:rsidR="002F2909" w:rsidRDefault="009A7FB0">
      <w:pPr>
        <w:rPr>
          <w:color w:val="595959" w:themeColor="text1" w:themeTint="A6"/>
          <w:sz w:val="13"/>
          <w:szCs w:val="13"/>
        </w:rPr>
      </w:pPr>
      <w:r>
        <w:rPr>
          <w:rFonts w:ascii="微软雅黑" w:hAnsi="微软雅黑"/>
        </w:rPr>
        <w:br w:type="page"/>
      </w:r>
    </w:p>
    <w:p w14:paraId="690B4228" w14:textId="2937587F" w:rsidR="002F2909" w:rsidRDefault="009A7FB0">
      <w:pPr>
        <w:pStyle w:val="2"/>
        <w:rPr>
          <w:rFonts w:ascii="微软雅黑" w:hAnsi="微软雅黑"/>
        </w:rPr>
      </w:pPr>
      <w:bookmarkStart w:id="5" w:name="_Toc41566823"/>
      <w:bookmarkStart w:id="6" w:name="_Toc41565907"/>
      <w:bookmarkStart w:id="7" w:name="_Toc41567097"/>
      <w:bookmarkStart w:id="8" w:name="_Toc42102373"/>
      <w:bookmarkStart w:id="9" w:name="_Toc41567066"/>
      <w:bookmarkStart w:id="10" w:name="_Hlk129335828"/>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bookmarkStart w:id="11" w:name="_Hlk129335769"/>
    </w:p>
    <w:p w14:paraId="4B4AB988" w14:textId="7A44B617" w:rsidR="00783D72" w:rsidRPr="00783D72" w:rsidRDefault="00783D72" w:rsidP="00783D72">
      <w:r w:rsidRPr="00783D72">
        <w:rPr>
          <w:highlight w:val="magenta"/>
        </w:rPr>
        <w:t>{%p if judge_brca_cnv == “mlpa”%}</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2F2909" w14:paraId="4A6983B9" w14:textId="77777777" w:rsidTr="005D09E5">
        <w:trPr>
          <w:cnfStyle w:val="100000000000" w:firstRow="1" w:lastRow="0" w:firstColumn="0" w:lastColumn="0" w:oddVBand="0" w:evenVBand="0" w:oddHBand="0" w:evenHBand="0" w:firstRowFirstColumn="0" w:firstRowLastColumn="0" w:lastRowFirstColumn="0" w:lastRowLastColumn="0"/>
        </w:trPr>
        <w:tc>
          <w:tcPr>
            <w:tcW w:w="993" w:type="dxa"/>
            <w:noWrap/>
          </w:tcPr>
          <w:p w14:paraId="6FF5D6A3" w14:textId="77777777" w:rsidR="002F2909" w:rsidRDefault="009A7FB0">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701" w:type="dxa"/>
          </w:tcPr>
          <w:p w14:paraId="453830D0" w14:textId="77777777" w:rsidR="002F2909" w:rsidRDefault="009A7FB0">
            <w:pPr>
              <w:jc w:val="center"/>
              <w:rPr>
                <w:rFonts w:ascii="Calibri" w:hAnsi="Calibri"/>
                <w:b/>
                <w:bCs/>
                <w:color w:val="31849B"/>
              </w:rPr>
            </w:pPr>
            <w:r>
              <w:rPr>
                <w:rFonts w:ascii="Calibri" w:hAnsi="Calibri" w:hint="eastAsia"/>
                <w:b/>
                <w:bCs/>
                <w:color w:val="31849B"/>
              </w:rPr>
              <w:t>转录本</w:t>
            </w:r>
          </w:p>
        </w:tc>
        <w:tc>
          <w:tcPr>
            <w:tcW w:w="1417" w:type="dxa"/>
          </w:tcPr>
          <w:p w14:paraId="17B5704F" w14:textId="77777777" w:rsidR="002F2909" w:rsidRDefault="009A7FB0">
            <w:pPr>
              <w:jc w:val="center"/>
              <w:rPr>
                <w:rFonts w:ascii="Calibri" w:hAnsi="Calibri"/>
                <w:b/>
                <w:bCs/>
                <w:color w:val="31849B"/>
              </w:rPr>
            </w:pPr>
            <w:r>
              <w:rPr>
                <w:rFonts w:ascii="Calibri" w:hAnsi="Calibri" w:hint="eastAsia"/>
                <w:b/>
                <w:bCs/>
                <w:color w:val="31849B"/>
              </w:rPr>
              <w:t>碱基改变</w:t>
            </w:r>
          </w:p>
        </w:tc>
        <w:tc>
          <w:tcPr>
            <w:tcW w:w="1418" w:type="dxa"/>
          </w:tcPr>
          <w:p w14:paraId="26A24AE3" w14:textId="77777777" w:rsidR="002F2909" w:rsidRDefault="009A7FB0">
            <w:pPr>
              <w:jc w:val="center"/>
              <w:rPr>
                <w:rFonts w:ascii="Calibri" w:hAnsi="Calibri"/>
                <w:b/>
                <w:bCs/>
                <w:color w:val="31849B"/>
              </w:rPr>
            </w:pPr>
            <w:r>
              <w:rPr>
                <w:rFonts w:ascii="Calibri" w:hAnsi="Calibri" w:hint="eastAsia"/>
                <w:b/>
                <w:bCs/>
                <w:color w:val="31849B"/>
              </w:rPr>
              <w:t>氨基酸改变</w:t>
            </w:r>
          </w:p>
        </w:tc>
        <w:tc>
          <w:tcPr>
            <w:tcW w:w="1275" w:type="dxa"/>
          </w:tcPr>
          <w:p w14:paraId="3B1FA52E" w14:textId="77777777" w:rsidR="002F2909" w:rsidRDefault="009A7FB0">
            <w:pPr>
              <w:jc w:val="center"/>
              <w:rPr>
                <w:rFonts w:ascii="Calibri" w:hAnsi="Calibri"/>
                <w:b/>
                <w:bCs/>
                <w:color w:val="31849B"/>
              </w:rPr>
            </w:pPr>
            <w:r>
              <w:rPr>
                <w:rFonts w:ascii="Calibri" w:hAnsi="Calibri" w:hint="eastAsia"/>
                <w:b/>
                <w:bCs/>
                <w:color w:val="31849B"/>
              </w:rPr>
              <w:t>功能区域</w:t>
            </w:r>
          </w:p>
        </w:tc>
        <w:tc>
          <w:tcPr>
            <w:tcW w:w="1134" w:type="dxa"/>
          </w:tcPr>
          <w:p w14:paraId="4810B0D3" w14:textId="77777777" w:rsidR="002F2909" w:rsidRDefault="009A7FB0">
            <w:pPr>
              <w:jc w:val="center"/>
              <w:rPr>
                <w:rFonts w:ascii="Calibri" w:hAnsi="Calibri"/>
                <w:b/>
                <w:bCs/>
                <w:color w:val="31849B"/>
              </w:rPr>
            </w:pPr>
            <w:r>
              <w:rPr>
                <w:rFonts w:ascii="Calibri" w:hAnsi="Calibri" w:hint="eastAsia"/>
                <w:b/>
                <w:bCs/>
                <w:color w:val="31849B"/>
              </w:rPr>
              <w:t>基因型</w:t>
            </w:r>
          </w:p>
        </w:tc>
        <w:tc>
          <w:tcPr>
            <w:tcW w:w="2404" w:type="dxa"/>
          </w:tcPr>
          <w:p w14:paraId="435C63B2" w14:textId="77777777" w:rsidR="002F2909" w:rsidRDefault="009A7FB0">
            <w:pPr>
              <w:jc w:val="center"/>
              <w:rPr>
                <w:rFonts w:ascii="Calibri" w:hAnsi="Calibri"/>
                <w:b/>
                <w:bCs/>
                <w:color w:val="31849B"/>
              </w:rPr>
            </w:pPr>
            <w:r>
              <w:rPr>
                <w:rFonts w:ascii="Calibri" w:hAnsi="Calibri" w:hint="eastAsia"/>
                <w:b/>
                <w:bCs/>
                <w:color w:val="31849B"/>
              </w:rPr>
              <w:t>变异解读</w:t>
            </w:r>
          </w:p>
        </w:tc>
      </w:tr>
      <w:tr w:rsidR="00946A0C" w14:paraId="64F6D7FC" w14:textId="77777777" w:rsidTr="00F713E2">
        <w:tc>
          <w:tcPr>
            <w:tcW w:w="10342" w:type="dxa"/>
            <w:gridSpan w:val="7"/>
          </w:tcPr>
          <w:p w14:paraId="41E76412" w14:textId="574BBB3B" w:rsidR="00946A0C" w:rsidRDefault="00946A0C">
            <w:pPr>
              <w:jc w:val="center"/>
              <w:rPr>
                <w:rFonts w:ascii="Calibri" w:hAnsi="Calibri"/>
                <w:szCs w:val="18"/>
              </w:rPr>
            </w:pPr>
            <w:r w:rsidRPr="00946A0C">
              <w:rPr>
                <w:rFonts w:ascii="Calibri" w:hAnsi="Calibri"/>
                <w:szCs w:val="18"/>
              </w:rPr>
              <w:t>{%tr if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946A0C">
              <w:rPr>
                <w:rFonts w:ascii="Calibri" w:hAnsi="Calibri"/>
                <w:szCs w:val="18"/>
              </w:rPr>
              <w:t>var_brca.mlpa_v2.B1_mlpa_L5</w:t>
            </w:r>
            <w:r>
              <w:rPr>
                <w:rFonts w:ascii="Calibri" w:hAnsi="Calibri"/>
                <w:szCs w:val="18"/>
              </w:rPr>
              <w:t xml:space="preserve"> + </w:t>
            </w:r>
            <w:r w:rsidRPr="00946A0C">
              <w:rPr>
                <w:rFonts w:ascii="Calibri" w:hAnsi="Calibri"/>
                <w:szCs w:val="18"/>
              </w:rPr>
              <w:t>var_brca.mlpa_v2.B</w:t>
            </w:r>
            <w:r>
              <w:rPr>
                <w:rFonts w:ascii="Calibri" w:hAnsi="Calibri"/>
                <w:szCs w:val="18"/>
              </w:rPr>
              <w:t>2</w:t>
            </w:r>
            <w:r w:rsidRPr="00946A0C">
              <w:rPr>
                <w:rFonts w:ascii="Calibri" w:hAnsi="Calibri"/>
                <w:szCs w:val="18"/>
              </w:rPr>
              <w:t>_mlpa_L</w:t>
            </w:r>
            <w:r>
              <w:rPr>
                <w:rFonts w:ascii="Calibri" w:hAnsi="Calibri"/>
                <w:szCs w:val="18"/>
              </w:rPr>
              <w:t xml:space="preserve">5 </w:t>
            </w:r>
            <w:r w:rsidRPr="00946A0C">
              <w:rPr>
                <w:rFonts w:ascii="Calibri" w:hAnsi="Calibri"/>
                <w:szCs w:val="18"/>
              </w:rPr>
              <w:t>+var.var_germline.level_4 + var_brca.mlpa_v2.B1_mlpa_L</w:t>
            </w:r>
            <w:r>
              <w:rPr>
                <w:rFonts w:ascii="Calibri" w:hAnsi="Calibri"/>
                <w:szCs w:val="18"/>
              </w:rPr>
              <w:t>4</w:t>
            </w:r>
            <w:r w:rsidRPr="00946A0C">
              <w:rPr>
                <w:rFonts w:ascii="Calibri" w:hAnsi="Calibri"/>
                <w:szCs w:val="18"/>
              </w:rPr>
              <w:t xml:space="preserve"> + var_brca.mlpa_v2.B2_mlpa_L</w:t>
            </w:r>
            <w:r>
              <w:rPr>
                <w:rFonts w:ascii="Calibri" w:hAnsi="Calibri"/>
                <w:szCs w:val="18"/>
              </w:rPr>
              <w:t>4</w:t>
            </w:r>
            <w:r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946A0C" w14:paraId="229AA757" w14:textId="77777777" w:rsidTr="00F713E2">
        <w:tc>
          <w:tcPr>
            <w:tcW w:w="10342" w:type="dxa"/>
            <w:gridSpan w:val="7"/>
          </w:tcPr>
          <w:p w14:paraId="0A4C0CFB" w14:textId="16529487" w:rsidR="00946A0C" w:rsidRPr="00946A0C" w:rsidRDefault="00946A0C">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w:t>
            </w:r>
            <w:r w:rsidR="00D62789" w:rsidRPr="00946A0C">
              <w:rPr>
                <w:rFonts w:ascii="Calibri" w:hAnsi="Calibri"/>
                <w:szCs w:val="18"/>
              </w:rPr>
              <w:t>var.var_germline.level_5</w:t>
            </w:r>
            <w:r w:rsidR="00D62789">
              <w:rPr>
                <w:rFonts w:ascii="Calibri" w:hAnsi="Calibri"/>
                <w:szCs w:val="18"/>
              </w:rPr>
              <w:t xml:space="preserve">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var_brca.mlpa_v2.B1_mlpa_L5</w:t>
            </w:r>
            <w:r w:rsidR="00D62789">
              <w:rPr>
                <w:rFonts w:ascii="Calibri" w:hAnsi="Calibri"/>
                <w:szCs w:val="18"/>
              </w:rPr>
              <w:t xml:space="preserve">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 xml:space="preserve">5 </w:t>
            </w:r>
            <w:r w:rsidR="00D62789" w:rsidRPr="00946A0C">
              <w:rPr>
                <w:rFonts w:ascii="Calibri" w:hAnsi="Calibri"/>
                <w:szCs w:val="18"/>
              </w:rPr>
              <w:t>+var.var_germline.level_4 + var_brca.mlpa_v2.B1_mlpa_L</w:t>
            </w:r>
            <w:r w:rsidR="00D62789">
              <w:rPr>
                <w:rFonts w:ascii="Calibri" w:hAnsi="Calibri"/>
                <w:szCs w:val="18"/>
              </w:rPr>
              <w:t>4</w:t>
            </w:r>
            <w:r w:rsidR="00D62789" w:rsidRPr="00946A0C">
              <w:rPr>
                <w:rFonts w:ascii="Calibri" w:hAnsi="Calibri"/>
                <w:szCs w:val="18"/>
              </w:rPr>
              <w:t xml:space="preserve"> + var_brca.mlpa_v2.B2_mlpa_L</w:t>
            </w:r>
            <w:r w:rsidR="00D62789">
              <w:rPr>
                <w:rFonts w:ascii="Calibri" w:hAnsi="Calibri"/>
                <w:szCs w:val="18"/>
              </w:rPr>
              <w:t>4</w:t>
            </w:r>
            <w:r w:rsidR="00D62789"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5D09E5" w14:paraId="6638EE8B" w14:textId="77777777" w:rsidTr="005D09E5">
        <w:tc>
          <w:tcPr>
            <w:tcW w:w="993" w:type="dxa"/>
          </w:tcPr>
          <w:p w14:paraId="2BF48A13" w14:textId="54E80780" w:rsidR="005D09E5" w:rsidRDefault="00765156">
            <w:pPr>
              <w:jc w:val="center"/>
              <w:rPr>
                <w:rFonts w:ascii="Calibri" w:hAnsi="Calibri"/>
                <w:i/>
                <w:iCs/>
                <w:szCs w:val="18"/>
              </w:rPr>
            </w:pPr>
            <w:r w:rsidRPr="00765156">
              <w:rPr>
                <w:rFonts w:ascii="Calibri" w:hAnsi="Calibri"/>
                <w:i/>
                <w:iCs/>
                <w:szCs w:val="18"/>
              </w:rPr>
              <w:t>{{a.gene_symbol}}</w:t>
            </w:r>
          </w:p>
        </w:tc>
        <w:tc>
          <w:tcPr>
            <w:tcW w:w="1701" w:type="dxa"/>
          </w:tcPr>
          <w:p w14:paraId="7137613A" w14:textId="7686153F" w:rsidR="00B81361" w:rsidRDefault="00B81361">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10EA002F" w14:textId="4BA464DC" w:rsidR="00B81361" w:rsidRDefault="00B81361">
            <w:pPr>
              <w:jc w:val="center"/>
              <w:rPr>
                <w:rFonts w:ascii="Calibri" w:hAnsi="Calibri"/>
                <w:szCs w:val="18"/>
              </w:rPr>
            </w:pPr>
            <w:r>
              <w:rPr>
                <w:rFonts w:ascii="Calibri" w:hAnsi="Calibri" w:hint="eastAsia"/>
                <w:szCs w:val="18"/>
              </w:rPr>
              <w:t>-</w:t>
            </w:r>
          </w:p>
          <w:p w14:paraId="1B932051" w14:textId="0388C4BA"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32CCF909" w14:textId="77777777" w:rsidR="005D09E5" w:rsidRDefault="00765156">
            <w:pPr>
              <w:jc w:val="center"/>
              <w:rPr>
                <w:rFonts w:ascii="Calibri" w:hAnsi="Calibri"/>
                <w:szCs w:val="18"/>
              </w:rPr>
            </w:pPr>
            <w:r w:rsidRPr="00765156">
              <w:rPr>
                <w:rFonts w:ascii="Calibri" w:hAnsi="Calibri"/>
                <w:szCs w:val="18"/>
              </w:rPr>
              <w:t>{{a.transcript_primary }}</w:t>
            </w:r>
          </w:p>
          <w:p w14:paraId="5F61B592" w14:textId="02791F53"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882B51A" w14:textId="25341134" w:rsidR="00B81361" w:rsidRDefault="00B81361">
            <w:pPr>
              <w:jc w:val="center"/>
              <w:rPr>
                <w:rFonts w:ascii="Calibri" w:hAnsi="Calibri"/>
                <w:szCs w:val="18"/>
              </w:rPr>
            </w:pPr>
            <w:r>
              <w:rPr>
                <w:rFonts w:ascii="Calibri" w:hAnsi="Calibri" w:hint="eastAsia"/>
                <w:szCs w:val="18"/>
              </w:rPr>
              <w:t>{</w:t>
            </w:r>
            <w:r>
              <w:rPr>
                <w:rFonts w:ascii="Calibri" w:hAnsi="Calibri"/>
                <w:szCs w:val="18"/>
              </w:rPr>
              <w:t>%p if a.type in [“Loss”, “Gain”]%}</w:t>
            </w:r>
          </w:p>
          <w:p w14:paraId="5984ACA4" w14:textId="28C98E52" w:rsidR="00B81361" w:rsidRDefault="00B81361">
            <w:pPr>
              <w:jc w:val="center"/>
              <w:rPr>
                <w:rFonts w:ascii="Calibri" w:hAnsi="Calibri"/>
                <w:szCs w:val="18"/>
              </w:rPr>
            </w:pPr>
            <w:r>
              <w:rPr>
                <w:rFonts w:ascii="Calibri" w:hAnsi="Calibri"/>
                <w:szCs w:val="18"/>
              </w:rPr>
              <w:t>-</w:t>
            </w:r>
          </w:p>
          <w:p w14:paraId="5765B6EE" w14:textId="3C7023AD"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CEF505D" w14:textId="77777777" w:rsidR="005D09E5" w:rsidRDefault="00765156">
            <w:pPr>
              <w:jc w:val="center"/>
              <w:rPr>
                <w:rFonts w:ascii="Calibri" w:hAnsi="Calibri"/>
                <w:szCs w:val="18"/>
              </w:rPr>
            </w:pPr>
            <w:r w:rsidRPr="00765156">
              <w:rPr>
                <w:rFonts w:ascii="Calibri" w:hAnsi="Calibri"/>
                <w:szCs w:val="18"/>
              </w:rPr>
              <w:t>{{a.hgvs_c}}</w:t>
            </w:r>
          </w:p>
          <w:p w14:paraId="427F847F" w14:textId="5DB8592C"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DAD4055" w14:textId="45D7ED8C" w:rsidR="00B81361" w:rsidRDefault="00B81361">
            <w:pPr>
              <w:jc w:val="center"/>
              <w:rPr>
                <w:rFonts w:ascii="Calibri" w:hAnsi="Calibri"/>
                <w:szCs w:val="18"/>
              </w:rPr>
            </w:pPr>
            <w:r>
              <w:rPr>
                <w:rFonts w:ascii="Calibri" w:hAnsi="Calibri" w:hint="eastAsia"/>
                <w:szCs w:val="18"/>
              </w:rPr>
              <w:t>{</w:t>
            </w:r>
            <w:r>
              <w:rPr>
                <w:rFonts w:ascii="Calibri" w:hAnsi="Calibri"/>
                <w:szCs w:val="18"/>
              </w:rPr>
              <w:t>%p if a.type == “Loss”%}</w:t>
            </w:r>
          </w:p>
          <w:p w14:paraId="07C0DBA5" w14:textId="454C8F88" w:rsidR="00B81361" w:rsidRDefault="00B81361">
            <w:pPr>
              <w:jc w:val="center"/>
              <w:rPr>
                <w:rFonts w:ascii="Calibri" w:hAnsi="Calibri"/>
                <w:szCs w:val="18"/>
              </w:rPr>
            </w:pPr>
            <w:r>
              <w:rPr>
                <w:rFonts w:ascii="Calibri" w:hAnsi="Calibri" w:hint="eastAsia"/>
                <w:szCs w:val="18"/>
              </w:rPr>
              <w:t>大片段缺失</w:t>
            </w:r>
          </w:p>
          <w:p w14:paraId="252B4028" w14:textId="7D5B50F2" w:rsidR="00B81361" w:rsidRDefault="00B81361">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333D45CE" w14:textId="29CC9CE2" w:rsidR="00B81361" w:rsidRDefault="00B81361">
            <w:pPr>
              <w:jc w:val="center"/>
              <w:rPr>
                <w:rFonts w:ascii="Calibri" w:hAnsi="Calibri"/>
                <w:szCs w:val="18"/>
              </w:rPr>
            </w:pPr>
            <w:r>
              <w:rPr>
                <w:rFonts w:ascii="Calibri" w:hAnsi="Calibri" w:hint="eastAsia"/>
                <w:szCs w:val="18"/>
              </w:rPr>
              <w:t>大片段重复</w:t>
            </w:r>
          </w:p>
          <w:p w14:paraId="29AB4C91" w14:textId="354B8BA1"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965B21C" w14:textId="77777777" w:rsidR="005D09E5" w:rsidRDefault="00765156">
            <w:pPr>
              <w:jc w:val="center"/>
              <w:rPr>
                <w:rFonts w:ascii="Calibri" w:hAnsi="Calibri"/>
                <w:szCs w:val="18"/>
              </w:rPr>
            </w:pPr>
            <w:r w:rsidRPr="00765156">
              <w:rPr>
                <w:rFonts w:ascii="Calibri" w:hAnsi="Calibri"/>
                <w:szCs w:val="18"/>
              </w:rPr>
              <w:t>{%if a.hgvs_p!=”p.?”%}{{a.hgvs_p}}{%else%}-{%endif%}</w:t>
            </w:r>
          </w:p>
          <w:p w14:paraId="310AC98A" w14:textId="287E3838"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2EE74C87" w14:textId="72D5B301" w:rsidR="00B81361" w:rsidRDefault="00B81361">
            <w:pPr>
              <w:jc w:val="center"/>
              <w:rPr>
                <w:rFonts w:ascii="Calibri" w:hAnsi="Calibri"/>
                <w:szCs w:val="18"/>
              </w:rPr>
            </w:pPr>
            <w:r>
              <w:rPr>
                <w:rFonts w:ascii="Calibri" w:hAnsi="Calibri" w:hint="eastAsia"/>
                <w:szCs w:val="18"/>
              </w:rPr>
              <w:t>{</w:t>
            </w:r>
            <w:r>
              <w:rPr>
                <w:rFonts w:ascii="Calibri" w:hAnsi="Calibri"/>
                <w:szCs w:val="18"/>
              </w:rPr>
              <w:t>%p if a.type in [“Loss”, “Gain”]%}</w:t>
            </w:r>
          </w:p>
          <w:p w14:paraId="0B411BE3" w14:textId="4548A901" w:rsidR="00B81361" w:rsidRDefault="00B81361">
            <w:pPr>
              <w:jc w:val="center"/>
              <w:rPr>
                <w:rFonts w:ascii="Calibri" w:hAnsi="Calibri"/>
                <w:szCs w:val="18"/>
              </w:rPr>
            </w:pPr>
            <w:r>
              <w:rPr>
                <w:rFonts w:ascii="Calibri" w:hAnsi="Calibri"/>
                <w:szCs w:val="18"/>
              </w:rPr>
              <w:t>{{a.value}}</w:t>
            </w:r>
          </w:p>
          <w:p w14:paraId="0F886DD3" w14:textId="21D48C78"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93C67B8" w14:textId="77777777" w:rsidR="005D09E5" w:rsidRDefault="00765156">
            <w:pPr>
              <w:jc w:val="center"/>
              <w:rPr>
                <w:rFonts w:ascii="Calibri" w:hAnsi="Calibri"/>
                <w:szCs w:val="18"/>
              </w:rPr>
            </w:pPr>
            <w:r w:rsidRPr="00765156">
              <w:rPr>
                <w:rFonts w:ascii="Calibri" w:hAnsi="Calibri"/>
                <w:szCs w:val="18"/>
              </w:rPr>
              <w:t>{{a.gene_region}}</w:t>
            </w:r>
          </w:p>
          <w:p w14:paraId="05E27EF7" w14:textId="3E4665FE"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B2338DF" w14:textId="77777777" w:rsidR="00765156" w:rsidRPr="00765156" w:rsidRDefault="00765156" w:rsidP="00765156">
            <w:pPr>
              <w:jc w:val="center"/>
              <w:rPr>
                <w:rFonts w:ascii="Calibri" w:hAnsi="Calibri"/>
                <w:szCs w:val="18"/>
              </w:rPr>
            </w:pPr>
            <w:r w:rsidRPr="00765156">
              <w:rPr>
                <w:rFonts w:ascii="Calibri" w:hAnsi="Calibri"/>
                <w:szCs w:val="18"/>
              </w:rPr>
              <w:t>{%p if a.type in [“Loss”, “Gain”]%}</w:t>
            </w:r>
          </w:p>
          <w:p w14:paraId="0149948A" w14:textId="232911FB" w:rsidR="00765156" w:rsidRPr="00765156" w:rsidRDefault="006D1D11" w:rsidP="00765156">
            <w:pPr>
              <w:jc w:val="center"/>
              <w:rPr>
                <w:rFonts w:ascii="Calibri" w:hAnsi="Calibri"/>
                <w:szCs w:val="18"/>
              </w:rPr>
            </w:pPr>
            <w:r>
              <w:rPr>
                <w:rFonts w:ascii="Calibri" w:hAnsi="Calibri"/>
                <w:szCs w:val="18"/>
              </w:rPr>
              <w:t>-</w:t>
            </w:r>
          </w:p>
          <w:p w14:paraId="7ED41738"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298BBC2D" w14:textId="77777777" w:rsidR="00765156" w:rsidRPr="00765156" w:rsidRDefault="00765156" w:rsidP="00765156">
            <w:pPr>
              <w:jc w:val="center"/>
              <w:rPr>
                <w:rFonts w:ascii="Calibri" w:hAnsi="Calibri"/>
                <w:szCs w:val="18"/>
              </w:rPr>
            </w:pPr>
            <w:r w:rsidRPr="00765156">
              <w:rPr>
                <w:rFonts w:ascii="Calibri" w:hAnsi="Calibri" w:hint="eastAsia"/>
                <w:szCs w:val="18"/>
              </w:rPr>
              <w:t>{%if a.freq&gt;=0.85%}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5D2D7650" w14:textId="70BEE0E3" w:rsidR="005D09E5" w:rsidRDefault="00765156" w:rsidP="00765156">
            <w:pPr>
              <w:jc w:val="center"/>
              <w:rPr>
                <w:rFonts w:ascii="Calibri" w:hAnsi="Calibri"/>
                <w:szCs w:val="18"/>
              </w:rPr>
            </w:pPr>
            <w:r w:rsidRPr="00765156">
              <w:rPr>
                <w:rFonts w:ascii="Calibri" w:hAnsi="Calibri"/>
                <w:szCs w:val="18"/>
              </w:rPr>
              <w:t>{%p endif%}</w:t>
            </w:r>
          </w:p>
        </w:tc>
        <w:tc>
          <w:tcPr>
            <w:tcW w:w="2404" w:type="dxa"/>
          </w:tcPr>
          <w:p w14:paraId="67A4D1EB" w14:textId="77777777" w:rsidR="00765156" w:rsidRPr="00765156" w:rsidRDefault="00765156" w:rsidP="00765156">
            <w:pPr>
              <w:jc w:val="center"/>
              <w:rPr>
                <w:rFonts w:ascii="Calibri" w:hAnsi="Calibri"/>
                <w:szCs w:val="18"/>
              </w:rPr>
            </w:pPr>
            <w:r w:rsidRPr="00765156">
              <w:rPr>
                <w:rFonts w:ascii="Calibri" w:hAnsi="Calibri"/>
                <w:szCs w:val="18"/>
              </w:rPr>
              <w:t>{%p if a.clinic_num_g == 5%}</w:t>
            </w:r>
          </w:p>
          <w:p w14:paraId="39161A75" w14:textId="77777777" w:rsidR="00765156" w:rsidRPr="00765156" w:rsidRDefault="00765156" w:rsidP="00765156">
            <w:pPr>
              <w:jc w:val="center"/>
              <w:rPr>
                <w:rFonts w:ascii="Calibri" w:hAnsi="Calibri"/>
                <w:szCs w:val="18"/>
              </w:rPr>
            </w:pPr>
            <w:r w:rsidRPr="00765156">
              <w:rPr>
                <w:rFonts w:ascii="Calibri" w:hAnsi="Calibri" w:hint="eastAsia"/>
                <w:szCs w:val="18"/>
              </w:rPr>
              <w:t>致病性</w:t>
            </w:r>
          </w:p>
          <w:p w14:paraId="2001DE89" w14:textId="77777777" w:rsidR="00765156" w:rsidRPr="00765156" w:rsidRDefault="00765156" w:rsidP="00765156">
            <w:pPr>
              <w:jc w:val="center"/>
              <w:rPr>
                <w:rFonts w:ascii="Calibri" w:hAnsi="Calibri"/>
                <w:szCs w:val="18"/>
              </w:rPr>
            </w:pPr>
            <w:r w:rsidRPr="00765156">
              <w:rPr>
                <w:rFonts w:ascii="Calibri" w:hAnsi="Calibri"/>
                <w:szCs w:val="18"/>
              </w:rPr>
              <w:t>{%p elif a.clinic_num_g == 4%}</w:t>
            </w:r>
          </w:p>
          <w:p w14:paraId="02C2F40E" w14:textId="77777777" w:rsidR="00765156" w:rsidRPr="00765156" w:rsidRDefault="00765156" w:rsidP="00765156">
            <w:pPr>
              <w:jc w:val="center"/>
              <w:rPr>
                <w:rFonts w:ascii="Calibri" w:hAnsi="Calibri"/>
                <w:szCs w:val="18"/>
              </w:rPr>
            </w:pPr>
            <w:r w:rsidRPr="00765156">
              <w:rPr>
                <w:rFonts w:ascii="Calibri" w:hAnsi="Calibri" w:hint="eastAsia"/>
                <w:szCs w:val="18"/>
              </w:rPr>
              <w:t>疑似致病性</w:t>
            </w:r>
          </w:p>
          <w:p w14:paraId="0C197F1A"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492DBCE6" w14:textId="77777777" w:rsidR="00765156" w:rsidRPr="00765156" w:rsidRDefault="00765156" w:rsidP="00765156">
            <w:pPr>
              <w:jc w:val="center"/>
              <w:rPr>
                <w:rFonts w:ascii="Calibri" w:hAnsi="Calibri"/>
                <w:szCs w:val="18"/>
              </w:rPr>
            </w:pPr>
            <w:r w:rsidRPr="00765156">
              <w:rPr>
                <w:rFonts w:ascii="Calibri" w:hAnsi="Calibri" w:hint="eastAsia"/>
                <w:szCs w:val="18"/>
              </w:rPr>
              <w:t>意义不明确</w:t>
            </w:r>
          </w:p>
          <w:p w14:paraId="3420B7D3" w14:textId="7AB493B7" w:rsidR="005D09E5" w:rsidRDefault="00765156" w:rsidP="00765156">
            <w:pPr>
              <w:jc w:val="center"/>
              <w:rPr>
                <w:rFonts w:ascii="Calibri" w:hAnsi="Calibri"/>
                <w:szCs w:val="18"/>
              </w:rPr>
            </w:pPr>
            <w:r w:rsidRPr="00765156">
              <w:rPr>
                <w:rFonts w:ascii="Calibri" w:hAnsi="Calibri"/>
                <w:szCs w:val="18"/>
              </w:rPr>
              <w:t>{%p endif%}</w:t>
            </w:r>
          </w:p>
        </w:tc>
      </w:tr>
      <w:tr w:rsidR="00946A0C" w14:paraId="6588BC2F" w14:textId="77777777" w:rsidTr="004861AD">
        <w:tc>
          <w:tcPr>
            <w:tcW w:w="10342" w:type="dxa"/>
            <w:gridSpan w:val="7"/>
          </w:tcPr>
          <w:p w14:paraId="598885FA" w14:textId="3DD7ADA1" w:rsidR="00946A0C" w:rsidRDefault="00946A0C">
            <w:pPr>
              <w:jc w:val="center"/>
              <w:rPr>
                <w:rFonts w:ascii="Calibri" w:hAnsi="Calibri"/>
                <w:szCs w:val="18"/>
              </w:rPr>
            </w:pPr>
            <w:r>
              <w:rPr>
                <w:rFonts w:ascii="Calibri" w:hAnsi="Calibri" w:hint="eastAsia"/>
                <w:szCs w:val="18"/>
              </w:rPr>
              <w:t>{</w:t>
            </w:r>
            <w:r>
              <w:rPr>
                <w:rFonts w:ascii="Calibri" w:hAnsi="Calibri"/>
                <w:szCs w:val="18"/>
              </w:rPr>
              <w:t>%tr endfor%}</w:t>
            </w:r>
          </w:p>
        </w:tc>
      </w:tr>
      <w:tr w:rsidR="00946A0C" w14:paraId="192B2563" w14:textId="77777777" w:rsidTr="004861AD">
        <w:tc>
          <w:tcPr>
            <w:tcW w:w="10342" w:type="dxa"/>
            <w:gridSpan w:val="7"/>
          </w:tcPr>
          <w:p w14:paraId="5CF0B3B6" w14:textId="6CE029A6" w:rsidR="00946A0C" w:rsidRDefault="00946A0C">
            <w:pPr>
              <w:jc w:val="center"/>
              <w:rPr>
                <w:rFonts w:ascii="Calibri" w:hAnsi="Calibri"/>
                <w:szCs w:val="18"/>
              </w:rPr>
            </w:pPr>
            <w:r>
              <w:rPr>
                <w:rFonts w:ascii="Calibri" w:hAnsi="Calibri" w:hint="eastAsia"/>
                <w:szCs w:val="18"/>
              </w:rPr>
              <w:t>{</w:t>
            </w:r>
            <w:r>
              <w:rPr>
                <w:rFonts w:ascii="Calibri" w:hAnsi="Calibri"/>
                <w:szCs w:val="18"/>
              </w:rPr>
              <w:t>%tr else%}</w:t>
            </w:r>
          </w:p>
        </w:tc>
      </w:tr>
      <w:tr w:rsidR="00765156" w14:paraId="0EAA415F" w14:textId="77777777" w:rsidTr="00582F46">
        <w:tc>
          <w:tcPr>
            <w:tcW w:w="10342" w:type="dxa"/>
            <w:gridSpan w:val="7"/>
          </w:tcPr>
          <w:p w14:paraId="77979E8B" w14:textId="79A8E6FF" w:rsidR="00765156" w:rsidRDefault="00765156" w:rsidP="005D09E5">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946A0C" w14:paraId="779A44E5" w14:textId="77777777" w:rsidTr="00BB6828">
        <w:tc>
          <w:tcPr>
            <w:tcW w:w="10342" w:type="dxa"/>
            <w:gridSpan w:val="7"/>
          </w:tcPr>
          <w:p w14:paraId="252E2DA8" w14:textId="26FA80ED" w:rsidR="00946A0C" w:rsidRDefault="00946A0C" w:rsidP="005D09E5">
            <w:pPr>
              <w:jc w:val="center"/>
              <w:rPr>
                <w:rFonts w:ascii="Calibri" w:hAnsi="Calibri"/>
                <w:szCs w:val="18"/>
              </w:rPr>
            </w:pPr>
            <w:r>
              <w:rPr>
                <w:rFonts w:ascii="Calibri" w:hAnsi="Calibri" w:hint="eastAsia"/>
                <w:szCs w:val="18"/>
              </w:rPr>
              <w:t>{</w:t>
            </w:r>
            <w:r>
              <w:rPr>
                <w:rFonts w:ascii="Calibri" w:hAnsi="Calibri"/>
                <w:szCs w:val="18"/>
              </w:rPr>
              <w:t>%tr endif%}</w:t>
            </w:r>
          </w:p>
        </w:tc>
      </w:tr>
    </w:tbl>
    <w:p w14:paraId="6F8FAE89" w14:textId="5B318648" w:rsidR="002F2909" w:rsidRDefault="00783D72" w:rsidP="002759D5">
      <w:pPr>
        <w:rPr>
          <w:highlight w:val="magenta"/>
        </w:rPr>
      </w:pPr>
      <w:r w:rsidRPr="00783D72">
        <w:rPr>
          <w:rFonts w:hint="eastAsia"/>
          <w:highlight w:val="magenta"/>
        </w:rPr>
        <w:t>{</w:t>
      </w:r>
      <w:r w:rsidRPr="00783D72">
        <w:rPr>
          <w:highlight w:val="magenta"/>
        </w:rPr>
        <w:t>%p else%}</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783D72" w14:paraId="0444729E" w14:textId="77777777" w:rsidTr="00602ED9">
        <w:trPr>
          <w:cnfStyle w:val="100000000000" w:firstRow="1" w:lastRow="0" w:firstColumn="0" w:lastColumn="0" w:oddVBand="0" w:evenVBand="0" w:oddHBand="0" w:evenHBand="0" w:firstRowFirstColumn="0" w:firstRowLastColumn="0" w:lastRowFirstColumn="0" w:lastRowLastColumn="0"/>
        </w:trPr>
        <w:tc>
          <w:tcPr>
            <w:tcW w:w="993" w:type="dxa"/>
            <w:noWrap/>
          </w:tcPr>
          <w:p w14:paraId="59AEC9C6" w14:textId="77777777" w:rsidR="00783D72" w:rsidRDefault="00783D72" w:rsidP="00602ED9">
            <w:pPr>
              <w:jc w:val="center"/>
              <w:rPr>
                <w:rFonts w:ascii="Calibri" w:hAnsi="Calibri"/>
                <w:b/>
                <w:bCs/>
                <w:color w:val="31849B"/>
              </w:rPr>
            </w:pPr>
            <w:r>
              <w:rPr>
                <w:rFonts w:ascii="Calibri" w:hAnsi="Calibri" w:hint="eastAsia"/>
                <w:b/>
                <w:bCs/>
                <w:color w:val="31849B"/>
              </w:rPr>
              <w:t>基因</w:t>
            </w:r>
          </w:p>
        </w:tc>
        <w:tc>
          <w:tcPr>
            <w:tcW w:w="1701" w:type="dxa"/>
          </w:tcPr>
          <w:p w14:paraId="217F9124" w14:textId="77777777" w:rsidR="00783D72" w:rsidRDefault="00783D72" w:rsidP="00602ED9">
            <w:pPr>
              <w:jc w:val="center"/>
              <w:rPr>
                <w:rFonts w:ascii="Calibri" w:hAnsi="Calibri"/>
                <w:b/>
                <w:bCs/>
                <w:color w:val="31849B"/>
              </w:rPr>
            </w:pPr>
            <w:r>
              <w:rPr>
                <w:rFonts w:ascii="Calibri" w:hAnsi="Calibri" w:hint="eastAsia"/>
                <w:b/>
                <w:bCs/>
                <w:color w:val="31849B"/>
              </w:rPr>
              <w:t>转录本</w:t>
            </w:r>
          </w:p>
        </w:tc>
        <w:tc>
          <w:tcPr>
            <w:tcW w:w="1417" w:type="dxa"/>
          </w:tcPr>
          <w:p w14:paraId="35EFCE3F" w14:textId="77777777" w:rsidR="00783D72" w:rsidRDefault="00783D72" w:rsidP="00602ED9">
            <w:pPr>
              <w:jc w:val="center"/>
              <w:rPr>
                <w:rFonts w:ascii="Calibri" w:hAnsi="Calibri"/>
                <w:b/>
                <w:bCs/>
                <w:color w:val="31849B"/>
              </w:rPr>
            </w:pPr>
            <w:r>
              <w:rPr>
                <w:rFonts w:ascii="Calibri" w:hAnsi="Calibri" w:hint="eastAsia"/>
                <w:b/>
                <w:bCs/>
                <w:color w:val="31849B"/>
              </w:rPr>
              <w:t>碱基改变</w:t>
            </w:r>
          </w:p>
        </w:tc>
        <w:tc>
          <w:tcPr>
            <w:tcW w:w="1418" w:type="dxa"/>
          </w:tcPr>
          <w:p w14:paraId="4BC81B41" w14:textId="77777777" w:rsidR="00783D72" w:rsidRDefault="00783D72" w:rsidP="00602ED9">
            <w:pPr>
              <w:jc w:val="center"/>
              <w:rPr>
                <w:rFonts w:ascii="Calibri" w:hAnsi="Calibri"/>
                <w:b/>
                <w:bCs/>
                <w:color w:val="31849B"/>
              </w:rPr>
            </w:pPr>
            <w:r>
              <w:rPr>
                <w:rFonts w:ascii="Calibri" w:hAnsi="Calibri" w:hint="eastAsia"/>
                <w:b/>
                <w:bCs/>
                <w:color w:val="31849B"/>
              </w:rPr>
              <w:t>氨基酸改变</w:t>
            </w:r>
          </w:p>
        </w:tc>
        <w:tc>
          <w:tcPr>
            <w:tcW w:w="1275" w:type="dxa"/>
          </w:tcPr>
          <w:p w14:paraId="56CA7AAF" w14:textId="77777777" w:rsidR="00783D72" w:rsidRDefault="00783D72" w:rsidP="00602ED9">
            <w:pPr>
              <w:jc w:val="center"/>
              <w:rPr>
                <w:rFonts w:ascii="Calibri" w:hAnsi="Calibri"/>
                <w:b/>
                <w:bCs/>
                <w:color w:val="31849B"/>
              </w:rPr>
            </w:pPr>
            <w:r>
              <w:rPr>
                <w:rFonts w:ascii="Calibri" w:hAnsi="Calibri" w:hint="eastAsia"/>
                <w:b/>
                <w:bCs/>
                <w:color w:val="31849B"/>
              </w:rPr>
              <w:t>功能区域</w:t>
            </w:r>
          </w:p>
        </w:tc>
        <w:tc>
          <w:tcPr>
            <w:tcW w:w="1134" w:type="dxa"/>
          </w:tcPr>
          <w:p w14:paraId="30D15EE5" w14:textId="77777777" w:rsidR="00783D72" w:rsidRDefault="00783D72" w:rsidP="00602ED9">
            <w:pPr>
              <w:jc w:val="center"/>
              <w:rPr>
                <w:rFonts w:ascii="Calibri" w:hAnsi="Calibri"/>
                <w:b/>
                <w:bCs/>
                <w:color w:val="31849B"/>
              </w:rPr>
            </w:pPr>
            <w:r>
              <w:rPr>
                <w:rFonts w:ascii="Calibri" w:hAnsi="Calibri" w:hint="eastAsia"/>
                <w:b/>
                <w:bCs/>
                <w:color w:val="31849B"/>
              </w:rPr>
              <w:t>基因型</w:t>
            </w:r>
          </w:p>
        </w:tc>
        <w:tc>
          <w:tcPr>
            <w:tcW w:w="2404" w:type="dxa"/>
          </w:tcPr>
          <w:p w14:paraId="6B32506E" w14:textId="77777777" w:rsidR="00783D72" w:rsidRDefault="00783D72" w:rsidP="00602ED9">
            <w:pPr>
              <w:jc w:val="center"/>
              <w:rPr>
                <w:rFonts w:ascii="Calibri" w:hAnsi="Calibri"/>
                <w:b/>
                <w:bCs/>
                <w:color w:val="31849B"/>
              </w:rPr>
            </w:pPr>
            <w:r>
              <w:rPr>
                <w:rFonts w:ascii="Calibri" w:hAnsi="Calibri" w:hint="eastAsia"/>
                <w:b/>
                <w:bCs/>
                <w:color w:val="31849B"/>
              </w:rPr>
              <w:t>变异解读</w:t>
            </w:r>
          </w:p>
        </w:tc>
      </w:tr>
      <w:tr w:rsidR="00783D72" w14:paraId="4CB24EE0" w14:textId="77777777" w:rsidTr="00602ED9">
        <w:tc>
          <w:tcPr>
            <w:tcW w:w="10342" w:type="dxa"/>
            <w:gridSpan w:val="7"/>
          </w:tcPr>
          <w:p w14:paraId="50EDC52E" w14:textId="52CE5858" w:rsidR="00783D72" w:rsidRDefault="00783D72" w:rsidP="00602ED9">
            <w:pPr>
              <w:jc w:val="center"/>
              <w:rPr>
                <w:rFonts w:ascii="Calibri" w:hAnsi="Calibri"/>
                <w:szCs w:val="18"/>
              </w:rPr>
            </w:pPr>
            <w:r w:rsidRPr="00946A0C">
              <w:rPr>
                <w:rFonts w:ascii="Calibri" w:hAnsi="Calibri"/>
                <w:szCs w:val="18"/>
              </w:rPr>
              <w:t>{%tr if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783D72" w14:paraId="6D496290" w14:textId="77777777" w:rsidTr="00602ED9">
        <w:tc>
          <w:tcPr>
            <w:tcW w:w="10342" w:type="dxa"/>
            <w:gridSpan w:val="7"/>
          </w:tcPr>
          <w:p w14:paraId="6F88C70E" w14:textId="012CD17E" w:rsidR="00783D72" w:rsidRPr="00946A0C" w:rsidRDefault="00783D72" w:rsidP="00602ED9">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6D1D11" w14:paraId="774ABF48" w14:textId="77777777" w:rsidTr="00602ED9">
        <w:tc>
          <w:tcPr>
            <w:tcW w:w="993" w:type="dxa"/>
          </w:tcPr>
          <w:p w14:paraId="33571F88" w14:textId="77777777" w:rsidR="006D1D11" w:rsidRDefault="006D1D11" w:rsidP="006D1D11">
            <w:pPr>
              <w:jc w:val="center"/>
              <w:rPr>
                <w:rFonts w:ascii="Calibri" w:hAnsi="Calibri"/>
                <w:i/>
                <w:iCs/>
                <w:szCs w:val="18"/>
              </w:rPr>
            </w:pPr>
            <w:r w:rsidRPr="00765156">
              <w:rPr>
                <w:rFonts w:ascii="Calibri" w:hAnsi="Calibri"/>
                <w:i/>
                <w:iCs/>
                <w:szCs w:val="18"/>
              </w:rPr>
              <w:t>{{a.gene_symbol}}</w:t>
            </w:r>
          </w:p>
        </w:tc>
        <w:tc>
          <w:tcPr>
            <w:tcW w:w="1701" w:type="dxa"/>
          </w:tcPr>
          <w:p w14:paraId="6674C2C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286196FA" w14:textId="77777777" w:rsidR="006D1D11" w:rsidRDefault="006D1D11" w:rsidP="006D1D11">
            <w:pPr>
              <w:jc w:val="center"/>
              <w:rPr>
                <w:rFonts w:ascii="Calibri" w:hAnsi="Calibri"/>
                <w:szCs w:val="18"/>
              </w:rPr>
            </w:pPr>
            <w:r>
              <w:rPr>
                <w:rFonts w:ascii="Calibri" w:hAnsi="Calibri" w:hint="eastAsia"/>
                <w:szCs w:val="18"/>
              </w:rPr>
              <w:t>-</w:t>
            </w:r>
          </w:p>
          <w:p w14:paraId="42E9B542"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1ADB86E9" w14:textId="77777777" w:rsidR="006D1D11" w:rsidRDefault="006D1D11" w:rsidP="006D1D11">
            <w:pPr>
              <w:jc w:val="center"/>
              <w:rPr>
                <w:rFonts w:ascii="Calibri" w:hAnsi="Calibri"/>
                <w:szCs w:val="18"/>
              </w:rPr>
            </w:pPr>
            <w:r w:rsidRPr="00765156">
              <w:rPr>
                <w:rFonts w:ascii="Calibri" w:hAnsi="Calibri"/>
                <w:szCs w:val="18"/>
              </w:rPr>
              <w:t>{{a.transcript_primary }}</w:t>
            </w:r>
          </w:p>
          <w:p w14:paraId="30616991" w14:textId="72D35BA1"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DFED3A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if a.type in [“Loss”, “Gain”]%}</w:t>
            </w:r>
          </w:p>
          <w:p w14:paraId="040AAA0E" w14:textId="77777777" w:rsidR="006D1D11" w:rsidRDefault="006D1D11" w:rsidP="006D1D11">
            <w:pPr>
              <w:jc w:val="center"/>
              <w:rPr>
                <w:rFonts w:ascii="Calibri" w:hAnsi="Calibri"/>
                <w:szCs w:val="18"/>
              </w:rPr>
            </w:pPr>
            <w:r>
              <w:rPr>
                <w:rFonts w:ascii="Calibri" w:hAnsi="Calibri"/>
                <w:szCs w:val="18"/>
              </w:rPr>
              <w:t>-</w:t>
            </w:r>
          </w:p>
          <w:p w14:paraId="282A7C48"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00EE9B8B" w14:textId="77777777" w:rsidR="006D1D11" w:rsidRDefault="006D1D11" w:rsidP="006D1D11">
            <w:pPr>
              <w:jc w:val="center"/>
              <w:rPr>
                <w:rFonts w:ascii="Calibri" w:hAnsi="Calibri"/>
                <w:szCs w:val="18"/>
              </w:rPr>
            </w:pPr>
            <w:r w:rsidRPr="00765156">
              <w:rPr>
                <w:rFonts w:ascii="Calibri" w:hAnsi="Calibri"/>
                <w:szCs w:val="18"/>
              </w:rPr>
              <w:t>{{a.hgvs_c}}</w:t>
            </w:r>
          </w:p>
          <w:p w14:paraId="241BAC41" w14:textId="5CD1DE9D"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32167B0"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if a.type == “Loss”%}</w:t>
            </w:r>
          </w:p>
          <w:p w14:paraId="4393B75C" w14:textId="77777777" w:rsidR="006D1D11" w:rsidRDefault="006D1D11" w:rsidP="006D1D11">
            <w:pPr>
              <w:jc w:val="center"/>
              <w:rPr>
                <w:rFonts w:ascii="Calibri" w:hAnsi="Calibri"/>
                <w:szCs w:val="18"/>
              </w:rPr>
            </w:pPr>
            <w:r>
              <w:rPr>
                <w:rFonts w:ascii="Calibri" w:hAnsi="Calibri" w:hint="eastAsia"/>
                <w:szCs w:val="18"/>
              </w:rPr>
              <w:t>大片段缺失</w:t>
            </w:r>
          </w:p>
          <w:p w14:paraId="14EE17E5"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0D176D02" w14:textId="77777777" w:rsidR="006D1D11" w:rsidRDefault="006D1D11" w:rsidP="006D1D11">
            <w:pPr>
              <w:jc w:val="center"/>
              <w:rPr>
                <w:rFonts w:ascii="Calibri" w:hAnsi="Calibri"/>
                <w:szCs w:val="18"/>
              </w:rPr>
            </w:pPr>
            <w:r>
              <w:rPr>
                <w:rFonts w:ascii="Calibri" w:hAnsi="Calibri" w:hint="eastAsia"/>
                <w:szCs w:val="18"/>
              </w:rPr>
              <w:t>大片段重复</w:t>
            </w:r>
          </w:p>
          <w:p w14:paraId="56BD9DC6"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35A89AC" w14:textId="77777777" w:rsidR="006D1D11" w:rsidRDefault="006D1D11" w:rsidP="006D1D11">
            <w:pPr>
              <w:jc w:val="center"/>
              <w:rPr>
                <w:rFonts w:ascii="Calibri" w:hAnsi="Calibri"/>
                <w:szCs w:val="18"/>
              </w:rPr>
            </w:pPr>
            <w:r w:rsidRPr="00765156">
              <w:rPr>
                <w:rFonts w:ascii="Calibri" w:hAnsi="Calibri"/>
                <w:szCs w:val="18"/>
              </w:rPr>
              <w:t>{%if a.hgvs_p!=”p.?”%}{{a.hgvs_p}}{%else%}-{%endif%}</w:t>
            </w:r>
          </w:p>
          <w:p w14:paraId="54AC0584" w14:textId="03607609"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6E959FA8"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if a.type in [“Loss”, “Gain”]%}</w:t>
            </w:r>
          </w:p>
          <w:p w14:paraId="7D1AEB6F" w14:textId="77777777" w:rsidR="006D1D11" w:rsidRDefault="006D1D11" w:rsidP="006D1D11">
            <w:pPr>
              <w:jc w:val="center"/>
              <w:rPr>
                <w:rFonts w:ascii="Calibri" w:hAnsi="Calibri"/>
                <w:szCs w:val="18"/>
              </w:rPr>
            </w:pPr>
            <w:r>
              <w:rPr>
                <w:rFonts w:ascii="Calibri" w:hAnsi="Calibri"/>
                <w:szCs w:val="18"/>
              </w:rPr>
              <w:t>{{a.value}}</w:t>
            </w:r>
          </w:p>
          <w:p w14:paraId="0CC707D3"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4A83DEED" w14:textId="77777777" w:rsidR="006D1D11" w:rsidRDefault="006D1D11" w:rsidP="006D1D11">
            <w:pPr>
              <w:jc w:val="center"/>
              <w:rPr>
                <w:rFonts w:ascii="Calibri" w:hAnsi="Calibri"/>
                <w:szCs w:val="18"/>
              </w:rPr>
            </w:pPr>
            <w:r w:rsidRPr="00765156">
              <w:rPr>
                <w:rFonts w:ascii="Calibri" w:hAnsi="Calibri"/>
                <w:szCs w:val="18"/>
              </w:rPr>
              <w:t>{{a.gene_region}}</w:t>
            </w:r>
          </w:p>
          <w:p w14:paraId="665C72DD" w14:textId="400C098E"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03AF874B" w14:textId="77777777" w:rsidR="006D1D11" w:rsidRPr="00765156" w:rsidRDefault="006D1D11" w:rsidP="006D1D11">
            <w:pPr>
              <w:jc w:val="center"/>
              <w:rPr>
                <w:rFonts w:ascii="Calibri" w:hAnsi="Calibri"/>
                <w:szCs w:val="18"/>
              </w:rPr>
            </w:pPr>
            <w:r w:rsidRPr="00765156">
              <w:rPr>
                <w:rFonts w:ascii="Calibri" w:hAnsi="Calibri"/>
                <w:szCs w:val="18"/>
              </w:rPr>
              <w:t>{%p if a.type in [“Loss”, “Gain”]%}</w:t>
            </w:r>
          </w:p>
          <w:p w14:paraId="5EE7C53A" w14:textId="77777777" w:rsidR="006D1D11" w:rsidRPr="00783D72" w:rsidRDefault="006D1D11" w:rsidP="006D1D11">
            <w:pPr>
              <w:jc w:val="center"/>
              <w:rPr>
                <w:rFonts w:ascii="Calibri" w:hAnsi="Calibri"/>
                <w:szCs w:val="18"/>
              </w:rPr>
            </w:pPr>
            <w:r w:rsidRPr="00783D72">
              <w:rPr>
                <w:rFonts w:ascii="Calibri" w:hAnsi="Calibri"/>
                <w:szCs w:val="18"/>
              </w:rPr>
              <w:t>{%p if a.cnv_type == “HeteDel”%}</w:t>
            </w:r>
          </w:p>
          <w:p w14:paraId="7C862592" w14:textId="77777777" w:rsidR="006D1D11" w:rsidRPr="00783D72" w:rsidRDefault="006D1D11" w:rsidP="006D1D11">
            <w:pPr>
              <w:jc w:val="center"/>
              <w:rPr>
                <w:rFonts w:ascii="Calibri" w:hAnsi="Calibri"/>
                <w:szCs w:val="18"/>
              </w:rPr>
            </w:pPr>
            <w:r w:rsidRPr="00783D72">
              <w:rPr>
                <w:rFonts w:ascii="Calibri" w:hAnsi="Calibri" w:hint="eastAsia"/>
                <w:szCs w:val="18"/>
              </w:rPr>
              <w:t>杂合</w:t>
            </w:r>
          </w:p>
          <w:p w14:paraId="415C5AA2" w14:textId="77777777" w:rsidR="006D1D11" w:rsidRPr="00783D72" w:rsidRDefault="006D1D11" w:rsidP="006D1D11">
            <w:pPr>
              <w:jc w:val="center"/>
              <w:rPr>
                <w:rFonts w:ascii="Calibri" w:hAnsi="Calibri"/>
                <w:szCs w:val="18"/>
              </w:rPr>
            </w:pPr>
            <w:r w:rsidRPr="00783D72">
              <w:rPr>
                <w:rFonts w:ascii="Calibri" w:hAnsi="Calibri"/>
                <w:szCs w:val="18"/>
              </w:rPr>
              <w:t>{%p elif a.cnv_type == “HomoDel”%}</w:t>
            </w:r>
          </w:p>
          <w:p w14:paraId="0F0DD7CA" w14:textId="77777777" w:rsidR="006D1D11" w:rsidRPr="00783D72" w:rsidRDefault="006D1D11" w:rsidP="006D1D11">
            <w:pPr>
              <w:jc w:val="center"/>
              <w:rPr>
                <w:rFonts w:ascii="Calibri" w:hAnsi="Calibri"/>
                <w:szCs w:val="18"/>
              </w:rPr>
            </w:pPr>
            <w:r w:rsidRPr="00783D72">
              <w:rPr>
                <w:rFonts w:ascii="Calibri" w:hAnsi="Calibri" w:hint="eastAsia"/>
                <w:szCs w:val="18"/>
              </w:rPr>
              <w:t>纯合</w:t>
            </w:r>
          </w:p>
          <w:p w14:paraId="211C192E" w14:textId="77777777" w:rsidR="006D1D11" w:rsidRPr="00783D72" w:rsidRDefault="006D1D11" w:rsidP="006D1D11">
            <w:pPr>
              <w:jc w:val="center"/>
              <w:rPr>
                <w:rFonts w:ascii="Calibri" w:hAnsi="Calibri"/>
                <w:szCs w:val="18"/>
              </w:rPr>
            </w:pPr>
            <w:r w:rsidRPr="00783D72">
              <w:rPr>
                <w:rFonts w:ascii="Calibri" w:hAnsi="Calibri"/>
                <w:szCs w:val="18"/>
              </w:rPr>
              <w:t>{%p else%}</w:t>
            </w:r>
          </w:p>
          <w:p w14:paraId="4DFEC769" w14:textId="3A0EF230" w:rsidR="006D1D11" w:rsidRPr="00783D72" w:rsidRDefault="006D1D11" w:rsidP="006D1D11">
            <w:pPr>
              <w:jc w:val="center"/>
              <w:rPr>
                <w:rFonts w:ascii="Calibri" w:hAnsi="Calibri"/>
                <w:szCs w:val="18"/>
              </w:rPr>
            </w:pPr>
            <w:r>
              <w:rPr>
                <w:rFonts w:ascii="Calibri" w:hAnsi="Calibri"/>
                <w:szCs w:val="18"/>
              </w:rPr>
              <w:t>-</w:t>
            </w:r>
          </w:p>
          <w:p w14:paraId="422D29D4" w14:textId="77777777" w:rsidR="006D1D11" w:rsidRDefault="006D1D11" w:rsidP="006D1D11">
            <w:pPr>
              <w:jc w:val="center"/>
              <w:rPr>
                <w:rFonts w:ascii="Calibri" w:hAnsi="Calibri"/>
                <w:szCs w:val="18"/>
              </w:rPr>
            </w:pPr>
            <w:r w:rsidRPr="00783D72">
              <w:rPr>
                <w:rFonts w:ascii="Calibri" w:hAnsi="Calibri"/>
                <w:szCs w:val="18"/>
              </w:rPr>
              <w:t>{%p endif%}</w:t>
            </w:r>
          </w:p>
          <w:p w14:paraId="344761C5" w14:textId="5E24BB2A" w:rsidR="006D1D11" w:rsidRPr="00765156" w:rsidRDefault="006D1D11" w:rsidP="006D1D11">
            <w:pPr>
              <w:jc w:val="center"/>
              <w:rPr>
                <w:rFonts w:ascii="Calibri" w:hAnsi="Calibri"/>
                <w:szCs w:val="18"/>
              </w:rPr>
            </w:pPr>
            <w:r w:rsidRPr="00765156">
              <w:rPr>
                <w:rFonts w:ascii="Calibri" w:hAnsi="Calibri"/>
                <w:szCs w:val="18"/>
              </w:rPr>
              <w:t>{%p else%}</w:t>
            </w:r>
          </w:p>
          <w:p w14:paraId="317E8AE0" w14:textId="77777777" w:rsidR="006D1D11" w:rsidRPr="00765156" w:rsidRDefault="006D1D11" w:rsidP="006D1D11">
            <w:pPr>
              <w:jc w:val="center"/>
              <w:rPr>
                <w:rFonts w:ascii="Calibri" w:hAnsi="Calibri"/>
                <w:szCs w:val="18"/>
              </w:rPr>
            </w:pPr>
            <w:r w:rsidRPr="00765156">
              <w:rPr>
                <w:rFonts w:ascii="Calibri" w:hAnsi="Calibri" w:hint="eastAsia"/>
                <w:szCs w:val="18"/>
              </w:rPr>
              <w:t>{%if a.freq&gt;=0.85%}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lastRenderedPageBreak/>
              <w:t>{%endif%}</w:t>
            </w:r>
          </w:p>
          <w:p w14:paraId="5EA271B7" w14:textId="77777777" w:rsidR="006D1D11" w:rsidRDefault="006D1D11" w:rsidP="006D1D11">
            <w:pPr>
              <w:jc w:val="center"/>
              <w:rPr>
                <w:rFonts w:ascii="Calibri" w:hAnsi="Calibri"/>
                <w:szCs w:val="18"/>
              </w:rPr>
            </w:pPr>
            <w:r w:rsidRPr="00765156">
              <w:rPr>
                <w:rFonts w:ascii="Calibri" w:hAnsi="Calibri"/>
                <w:szCs w:val="18"/>
              </w:rPr>
              <w:t>{%p endif%}</w:t>
            </w:r>
          </w:p>
        </w:tc>
        <w:tc>
          <w:tcPr>
            <w:tcW w:w="2404" w:type="dxa"/>
          </w:tcPr>
          <w:p w14:paraId="18F1581E" w14:textId="77777777" w:rsidR="006D1D11" w:rsidRPr="00765156" w:rsidRDefault="006D1D11" w:rsidP="006D1D11">
            <w:pPr>
              <w:jc w:val="center"/>
              <w:rPr>
                <w:rFonts w:ascii="Calibri" w:hAnsi="Calibri"/>
                <w:szCs w:val="18"/>
              </w:rPr>
            </w:pPr>
            <w:r w:rsidRPr="00765156">
              <w:rPr>
                <w:rFonts w:ascii="Calibri" w:hAnsi="Calibri"/>
                <w:szCs w:val="18"/>
              </w:rPr>
              <w:lastRenderedPageBreak/>
              <w:t>{%p if a.clinic_num_g == 5%}</w:t>
            </w:r>
          </w:p>
          <w:p w14:paraId="7DCE3A2E" w14:textId="77777777" w:rsidR="006D1D11" w:rsidRPr="00765156" w:rsidRDefault="006D1D11" w:rsidP="006D1D11">
            <w:pPr>
              <w:jc w:val="center"/>
              <w:rPr>
                <w:rFonts w:ascii="Calibri" w:hAnsi="Calibri"/>
                <w:szCs w:val="18"/>
              </w:rPr>
            </w:pPr>
            <w:r w:rsidRPr="00765156">
              <w:rPr>
                <w:rFonts w:ascii="Calibri" w:hAnsi="Calibri" w:hint="eastAsia"/>
                <w:szCs w:val="18"/>
              </w:rPr>
              <w:t>致病性</w:t>
            </w:r>
          </w:p>
          <w:p w14:paraId="6B9AFB42" w14:textId="77777777" w:rsidR="006D1D11" w:rsidRPr="00765156" w:rsidRDefault="006D1D11" w:rsidP="006D1D11">
            <w:pPr>
              <w:jc w:val="center"/>
              <w:rPr>
                <w:rFonts w:ascii="Calibri" w:hAnsi="Calibri"/>
                <w:szCs w:val="18"/>
              </w:rPr>
            </w:pPr>
            <w:r w:rsidRPr="00765156">
              <w:rPr>
                <w:rFonts w:ascii="Calibri" w:hAnsi="Calibri"/>
                <w:szCs w:val="18"/>
              </w:rPr>
              <w:t>{%p elif a.clinic_num_g == 4%}</w:t>
            </w:r>
          </w:p>
          <w:p w14:paraId="33A5F941" w14:textId="77777777" w:rsidR="006D1D11" w:rsidRPr="00765156" w:rsidRDefault="006D1D11" w:rsidP="006D1D11">
            <w:pPr>
              <w:jc w:val="center"/>
              <w:rPr>
                <w:rFonts w:ascii="Calibri" w:hAnsi="Calibri"/>
                <w:szCs w:val="18"/>
              </w:rPr>
            </w:pPr>
            <w:r w:rsidRPr="00765156">
              <w:rPr>
                <w:rFonts w:ascii="Calibri" w:hAnsi="Calibri" w:hint="eastAsia"/>
                <w:szCs w:val="18"/>
              </w:rPr>
              <w:t>疑似致病性</w:t>
            </w:r>
          </w:p>
          <w:p w14:paraId="01580A35" w14:textId="77777777" w:rsidR="006D1D11" w:rsidRPr="00765156" w:rsidRDefault="006D1D11" w:rsidP="006D1D11">
            <w:pPr>
              <w:jc w:val="center"/>
              <w:rPr>
                <w:rFonts w:ascii="Calibri" w:hAnsi="Calibri"/>
                <w:szCs w:val="18"/>
              </w:rPr>
            </w:pPr>
            <w:r w:rsidRPr="00765156">
              <w:rPr>
                <w:rFonts w:ascii="Calibri" w:hAnsi="Calibri"/>
                <w:szCs w:val="18"/>
              </w:rPr>
              <w:t>{%p else%}</w:t>
            </w:r>
          </w:p>
          <w:p w14:paraId="298C53B2" w14:textId="77777777" w:rsidR="006D1D11" w:rsidRPr="00765156" w:rsidRDefault="006D1D11" w:rsidP="006D1D11">
            <w:pPr>
              <w:jc w:val="center"/>
              <w:rPr>
                <w:rFonts w:ascii="Calibri" w:hAnsi="Calibri"/>
                <w:szCs w:val="18"/>
              </w:rPr>
            </w:pPr>
            <w:r w:rsidRPr="00765156">
              <w:rPr>
                <w:rFonts w:ascii="Calibri" w:hAnsi="Calibri" w:hint="eastAsia"/>
                <w:szCs w:val="18"/>
              </w:rPr>
              <w:t>意义不明确</w:t>
            </w:r>
          </w:p>
          <w:p w14:paraId="07738F3D" w14:textId="77777777" w:rsidR="006D1D11" w:rsidRDefault="006D1D11" w:rsidP="006D1D11">
            <w:pPr>
              <w:jc w:val="center"/>
              <w:rPr>
                <w:rFonts w:ascii="Calibri" w:hAnsi="Calibri"/>
                <w:szCs w:val="18"/>
              </w:rPr>
            </w:pPr>
            <w:r w:rsidRPr="00765156">
              <w:rPr>
                <w:rFonts w:ascii="Calibri" w:hAnsi="Calibri"/>
                <w:szCs w:val="18"/>
              </w:rPr>
              <w:t>{%p endif%}</w:t>
            </w:r>
          </w:p>
        </w:tc>
      </w:tr>
      <w:tr w:rsidR="00783D72" w14:paraId="53195388" w14:textId="77777777" w:rsidTr="00602ED9">
        <w:tc>
          <w:tcPr>
            <w:tcW w:w="10342" w:type="dxa"/>
            <w:gridSpan w:val="7"/>
          </w:tcPr>
          <w:p w14:paraId="0999247C"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endfor%}</w:t>
            </w:r>
          </w:p>
        </w:tc>
      </w:tr>
      <w:tr w:rsidR="00783D72" w14:paraId="43057D35" w14:textId="77777777" w:rsidTr="00602ED9">
        <w:tc>
          <w:tcPr>
            <w:tcW w:w="10342" w:type="dxa"/>
            <w:gridSpan w:val="7"/>
          </w:tcPr>
          <w:p w14:paraId="0DA661E0"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else%}</w:t>
            </w:r>
          </w:p>
        </w:tc>
      </w:tr>
      <w:tr w:rsidR="00783D72" w14:paraId="749DCDD0" w14:textId="77777777" w:rsidTr="00602ED9">
        <w:tc>
          <w:tcPr>
            <w:tcW w:w="10342" w:type="dxa"/>
            <w:gridSpan w:val="7"/>
          </w:tcPr>
          <w:p w14:paraId="44A121E3" w14:textId="77777777" w:rsidR="00783D72" w:rsidRDefault="00783D72" w:rsidP="00602ED9">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783D72" w14:paraId="0C5DDEF3" w14:textId="77777777" w:rsidTr="00602ED9">
        <w:tc>
          <w:tcPr>
            <w:tcW w:w="10342" w:type="dxa"/>
            <w:gridSpan w:val="7"/>
          </w:tcPr>
          <w:p w14:paraId="64EDA849"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endif%}</w:t>
            </w:r>
          </w:p>
        </w:tc>
      </w:tr>
    </w:tbl>
    <w:p w14:paraId="5D57B44D" w14:textId="481D7E86" w:rsidR="00783D72" w:rsidRDefault="00783D72" w:rsidP="002759D5">
      <w:r w:rsidRPr="00783D72">
        <w:rPr>
          <w:rFonts w:hint="eastAsia"/>
          <w:highlight w:val="magenta"/>
        </w:rPr>
        <w:t>{</w:t>
      </w:r>
      <w:r w:rsidRPr="00783D72">
        <w:rPr>
          <w:highlight w:val="magenta"/>
        </w:rPr>
        <w:t>%p endif%}</w:t>
      </w:r>
    </w:p>
    <w:p w14:paraId="57D9C3D0" w14:textId="77777777" w:rsidR="00783D72" w:rsidRDefault="00783D72" w:rsidP="002759D5"/>
    <w:bookmarkEnd w:id="12"/>
    <w:p w14:paraId="7627AB63" w14:textId="77777777" w:rsidR="002F2909" w:rsidRDefault="009A7FB0">
      <w:pPr>
        <w:widowControl/>
        <w:adjustRightInd/>
        <w:snapToGrid/>
        <w:jc w:val="left"/>
        <w:rPr>
          <w:sz w:val="16"/>
          <w:szCs w:val="21"/>
        </w:rPr>
      </w:pPr>
      <w:r>
        <w:rPr>
          <w:rFonts w:hint="eastAsia"/>
          <w:sz w:val="16"/>
          <w:szCs w:val="21"/>
        </w:rPr>
        <w:t>注：</w:t>
      </w:r>
    </w:p>
    <w:p w14:paraId="6AE6EB46" w14:textId="1F00464A" w:rsidR="002F2909" w:rsidRDefault="009A7FB0">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0F047B" w:rsidRPr="000F047B">
        <w:rPr>
          <w:sz w:val="16"/>
          <w:szCs w:val="21"/>
          <w:highlight w:val="magenta"/>
        </w:rPr>
        <w:t>{% if judge_brca_cnv == “mlpa”%}</w:t>
      </w:r>
      <w:r>
        <w:rPr>
          <w:rFonts w:hint="eastAsia"/>
          <w:sz w:val="16"/>
          <w:szCs w:val="21"/>
        </w:rPr>
        <w:t>NGS</w:t>
      </w:r>
      <w:r>
        <w:rPr>
          <w:rFonts w:hint="eastAsia"/>
          <w:sz w:val="16"/>
          <w:szCs w:val="21"/>
        </w:rPr>
        <w:t>结果中，血液样本检测到大片段重排阳性信号时，其结果会采用多重连接探针扩增（</w:t>
      </w:r>
      <w:r>
        <w:rPr>
          <w:rFonts w:hint="eastAsia"/>
          <w:sz w:val="16"/>
          <w:szCs w:val="21"/>
        </w:rPr>
        <w:t>MLPA</w:t>
      </w:r>
      <w:r>
        <w:rPr>
          <w:rFonts w:hint="eastAsia"/>
          <w:sz w:val="16"/>
          <w:szCs w:val="21"/>
        </w:rPr>
        <w:t>）技术验证，结合</w:t>
      </w:r>
      <w:r>
        <w:rPr>
          <w:rFonts w:hint="eastAsia"/>
          <w:sz w:val="16"/>
          <w:szCs w:val="21"/>
        </w:rPr>
        <w:t>NGS</w:t>
      </w:r>
      <w:r>
        <w:rPr>
          <w:rFonts w:hint="eastAsia"/>
          <w:sz w:val="16"/>
          <w:szCs w:val="21"/>
        </w:rPr>
        <w:t>结果和</w:t>
      </w:r>
      <w:r>
        <w:rPr>
          <w:rFonts w:hint="eastAsia"/>
          <w:sz w:val="16"/>
          <w:szCs w:val="21"/>
        </w:rPr>
        <w:t>MLPA</w:t>
      </w:r>
      <w:r>
        <w:rPr>
          <w:rFonts w:hint="eastAsia"/>
          <w:sz w:val="16"/>
          <w:szCs w:val="21"/>
        </w:rPr>
        <w:t>验证结果出具报告。</w:t>
      </w:r>
      <w:r w:rsidR="000F047B" w:rsidRPr="000F047B">
        <w:rPr>
          <w:rFonts w:hint="eastAsia"/>
          <w:sz w:val="16"/>
          <w:szCs w:val="21"/>
          <w:highlight w:val="magenta"/>
        </w:rPr>
        <w:t>{</w:t>
      </w:r>
      <w:r w:rsidR="000F047B" w:rsidRPr="000F047B">
        <w:rPr>
          <w:sz w:val="16"/>
          <w:szCs w:val="21"/>
          <w:highlight w:val="magenta"/>
        </w:rPr>
        <w:t>%endif%}</w:t>
      </w:r>
    </w:p>
    <w:p w14:paraId="37DCD571" w14:textId="77777777" w:rsidR="002F2909" w:rsidRDefault="009A7FB0">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本报告中胚系变异解读遵循美国医学遗传学和基因组学学会（</w:t>
      </w:r>
      <w:r>
        <w:rPr>
          <w:rFonts w:hint="eastAsia"/>
          <w:sz w:val="16"/>
          <w:szCs w:val="21"/>
        </w:rPr>
        <w:t>the American College of Medical Genetics</w:t>
      </w:r>
      <w:r>
        <w:rPr>
          <w:rFonts w:hint="eastAsia"/>
          <w:sz w:val="16"/>
          <w:szCs w:val="21"/>
        </w:rPr>
        <w:t>，</w:t>
      </w:r>
      <w:r>
        <w:rPr>
          <w:rFonts w:hint="eastAsia"/>
          <w:sz w:val="16"/>
          <w:szCs w:val="21"/>
        </w:rPr>
        <w:t>ACMG</w:t>
      </w:r>
      <w:r>
        <w:rPr>
          <w:rFonts w:hint="eastAsia"/>
          <w:sz w:val="16"/>
          <w:szCs w:val="21"/>
        </w:rPr>
        <w:t>）、分子病理协会（</w:t>
      </w:r>
      <w:r>
        <w:rPr>
          <w:rFonts w:hint="eastAsia"/>
          <w:sz w:val="16"/>
          <w:szCs w:val="21"/>
        </w:rPr>
        <w:t>the Association for Molecular Pathology</w:t>
      </w:r>
      <w:r>
        <w:rPr>
          <w:rFonts w:hint="eastAsia"/>
          <w:sz w:val="16"/>
          <w:szCs w:val="21"/>
        </w:rPr>
        <w:t>，</w:t>
      </w:r>
      <w:r>
        <w:rPr>
          <w:rFonts w:hint="eastAsia"/>
          <w:sz w:val="16"/>
          <w:szCs w:val="21"/>
        </w:rPr>
        <w:t>AMP</w:t>
      </w:r>
      <w:r>
        <w:rPr>
          <w:rFonts w:hint="eastAsia"/>
          <w:sz w:val="16"/>
          <w:szCs w:val="21"/>
        </w:rPr>
        <w:t>）、美国病理学家学会（</w:t>
      </w:r>
      <w:r>
        <w:rPr>
          <w:rFonts w:hint="eastAsia"/>
          <w:sz w:val="16"/>
          <w:szCs w:val="21"/>
        </w:rPr>
        <w:t>the College of American Pathologists</w:t>
      </w:r>
      <w:r>
        <w:rPr>
          <w:rFonts w:hint="eastAsia"/>
          <w:sz w:val="16"/>
          <w:szCs w:val="21"/>
        </w:rPr>
        <w:t>，</w:t>
      </w:r>
      <w:r>
        <w:rPr>
          <w:rFonts w:hint="eastAsia"/>
          <w:sz w:val="16"/>
          <w:szCs w:val="21"/>
        </w:rPr>
        <w:t>CAP</w:t>
      </w:r>
      <w:r>
        <w:rPr>
          <w:rFonts w:hint="eastAsia"/>
          <w:sz w:val="16"/>
          <w:szCs w:val="21"/>
        </w:rPr>
        <w:t>）发布的《遗传变异分类标准与指南》（</w:t>
      </w:r>
      <w:r>
        <w:rPr>
          <w:rFonts w:hint="eastAsia"/>
          <w:sz w:val="16"/>
          <w:szCs w:val="21"/>
        </w:rPr>
        <w:t>2015</w:t>
      </w:r>
      <w:r>
        <w:rPr>
          <w:rFonts w:hint="eastAsia"/>
          <w:sz w:val="16"/>
          <w:szCs w:val="21"/>
        </w:rPr>
        <w:t>年版），遗传变异分为</w:t>
      </w:r>
      <w:r>
        <w:rPr>
          <w:rFonts w:hint="eastAsia"/>
          <w:sz w:val="16"/>
          <w:szCs w:val="21"/>
        </w:rPr>
        <w:t>5</w:t>
      </w:r>
      <w:r>
        <w:rPr>
          <w:rFonts w:hint="eastAsia"/>
          <w:sz w:val="16"/>
          <w:szCs w:val="21"/>
        </w:rPr>
        <w:t>个等级：致病性、疑似致病性、意义不明确、疑似良性、良性。报告中仅列出解读为致病性、疑似致病性、意义不明确的胚系变异。</w:t>
      </w:r>
    </w:p>
    <w:p w14:paraId="2DF51104" w14:textId="77777777" w:rsidR="002F2909" w:rsidRDefault="009A7FB0">
      <w:pPr>
        <w:widowControl/>
        <w:adjustRightInd/>
        <w:snapToGrid/>
        <w:jc w:val="left"/>
        <w:rPr>
          <w:sz w:val="16"/>
          <w:szCs w:val="21"/>
        </w:rPr>
      </w:pPr>
      <w:r>
        <w:rPr>
          <w:sz w:val="16"/>
          <w:szCs w:val="21"/>
        </w:rPr>
        <w:t>3</w:t>
      </w:r>
      <w:r>
        <w:rPr>
          <w:rFonts w:hint="eastAsia"/>
          <w:sz w:val="16"/>
          <w:szCs w:val="21"/>
        </w:rPr>
        <w:t>.</w:t>
      </w:r>
      <w:r>
        <w:rPr>
          <w:rFonts w:hint="eastAsia"/>
          <w:sz w:val="16"/>
          <w:szCs w:val="21"/>
        </w:rPr>
        <w:t>本部分仅列出解读为致病性、疑似致病性、意义不明确的胚系变异。</w:t>
      </w:r>
    </w:p>
    <w:p w14:paraId="2D9A8C70" w14:textId="77777777" w:rsidR="002F2909" w:rsidRDefault="009A7FB0">
      <w:pPr>
        <w:widowControl/>
        <w:adjustRightInd/>
        <w:snapToGrid/>
        <w:jc w:val="left"/>
        <w:rPr>
          <w:sz w:val="16"/>
          <w:szCs w:val="21"/>
        </w:rPr>
      </w:pPr>
      <w:r>
        <w:rPr>
          <w:sz w:val="16"/>
          <w:szCs w:val="21"/>
        </w:rPr>
        <w:t>4</w:t>
      </w:r>
      <w:r>
        <w:rPr>
          <w:rFonts w:hint="eastAsia"/>
          <w:sz w:val="16"/>
          <w:szCs w:val="21"/>
        </w:rPr>
        <w:t>.</w:t>
      </w:r>
      <w:r>
        <w:rPr>
          <w:rFonts w:hint="eastAsia"/>
          <w:sz w:val="16"/>
          <w:szCs w:val="21"/>
        </w:rPr>
        <w:tab/>
      </w: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1D0A7131" w14:textId="77777777" w:rsidR="002F2909" w:rsidRDefault="009A7FB0">
      <w:pPr>
        <w:widowControl/>
        <w:adjustRightInd/>
        <w:snapToGrid/>
        <w:jc w:val="left"/>
        <w:rPr>
          <w:b/>
          <w:bCs/>
          <w:color w:val="31849B"/>
          <w:kern w:val="44"/>
          <w:sz w:val="28"/>
          <w:szCs w:val="44"/>
        </w:rPr>
      </w:pPr>
      <w:r>
        <w:rPr>
          <w:sz w:val="16"/>
          <w:szCs w:val="21"/>
        </w:rPr>
        <w:t>5</w:t>
      </w:r>
      <w:r>
        <w:rPr>
          <w:rFonts w:hint="eastAsia"/>
          <w:sz w:val="16"/>
          <w:szCs w:val="21"/>
        </w:rPr>
        <w:t>.</w:t>
      </w:r>
      <w:r>
        <w:rPr>
          <w:rFonts w:hint="eastAsia"/>
          <w:sz w:val="16"/>
          <w:szCs w:val="21"/>
        </w:rPr>
        <w:tab/>
      </w:r>
      <w:r>
        <w:rPr>
          <w:rFonts w:hint="eastAsia"/>
          <w:sz w:val="16"/>
          <w:szCs w:val="21"/>
        </w:rPr>
        <w:t>基于报告出具时已发表的文献、指南、公共数据库及临床研究结果对变异进行解读，随着研究的发展，变异解读结果可能发生变更。</w:t>
      </w:r>
      <w:r>
        <w:br w:type="page"/>
      </w:r>
    </w:p>
    <w:p w14:paraId="34A529BC" w14:textId="77777777" w:rsidR="002F2909" w:rsidRDefault="009A7FB0">
      <w:pPr>
        <w:pStyle w:val="1"/>
        <w:spacing w:before="156" w:after="156"/>
      </w:pPr>
      <w:r>
        <w:rPr>
          <w:rFonts w:hint="eastAsia"/>
        </w:rPr>
        <w:lastRenderedPageBreak/>
        <w:t>二、检测结果详细解读</w:t>
      </w:r>
    </w:p>
    <w:p w14:paraId="3F3EEF55" w14:textId="64949E3D" w:rsidR="002F2909" w:rsidRDefault="009A7FB0">
      <w:pPr>
        <w:pStyle w:val="2"/>
      </w:pPr>
      <w:r>
        <w:rPr>
          <w:rFonts w:ascii="微软雅黑" w:hAnsi="微软雅黑" w:hint="eastAsia"/>
        </w:rPr>
        <w:t>2</w:t>
      </w:r>
      <w:r>
        <w:rPr>
          <w:rFonts w:ascii="微软雅黑" w:hAnsi="微软雅黑"/>
        </w:rPr>
        <w:t>.1</w:t>
      </w:r>
      <w:r>
        <w:t xml:space="preserve"> </w:t>
      </w:r>
      <w:r>
        <w:rPr>
          <w:rFonts w:hint="eastAsia"/>
        </w:rPr>
        <w:t>致病性、疑似致病性胚系变异详细解读</w:t>
      </w:r>
    </w:p>
    <w:p w14:paraId="0D834926" w14:textId="243CB463" w:rsidR="000D4496" w:rsidRDefault="000D4496" w:rsidP="00D62789">
      <w:r w:rsidRPr="000D4496">
        <w:rPr>
          <w:highlight w:val="magenta"/>
        </w:rPr>
        <w:t>{%p if judge_brca_cnv == “mlpa”%}</w:t>
      </w:r>
    </w:p>
    <w:p w14:paraId="260C14FC" w14:textId="5793D326" w:rsidR="00D62789" w:rsidRDefault="00D62789" w:rsidP="00D62789">
      <w:r>
        <w:t xml:space="preserve">{%p if </w:t>
      </w:r>
      <w:r w:rsidRPr="00D62789">
        <w:t>var.var_germline.level_5 + var_brca.mlpa_v2.B1_mlpa_L5 + var_brca.mlpa_v2.B2_mlpa_L5 +var.var_germline.level_4 + var_brca.mlpa_v2.B1_mlpa_L4 + var_brca.mlpa_v2.B2_mlpa_L4</w:t>
      </w:r>
      <w:r>
        <w:t xml:space="preserve"> %}</w:t>
      </w:r>
    </w:p>
    <w:p w14:paraId="34877190" w14:textId="73B714E6" w:rsidR="00D62789" w:rsidRPr="00D62789" w:rsidRDefault="00D62789" w:rsidP="00D62789">
      <w:r>
        <w:t xml:space="preserve">{%p for a in </w:t>
      </w:r>
      <w:r w:rsidRPr="00D62789">
        <w:t>var.var_germline.level_5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2F582C3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DCB8E89" w14:textId="77777777" w:rsidR="00D62789" w:rsidRPr="00D62789" w:rsidRDefault="009A7FB0" w:rsidP="00D62789">
            <w:pPr>
              <w:jc w:val="center"/>
              <w:rPr>
                <w:rFonts w:ascii="微软雅黑" w:hAnsi="微软雅黑"/>
                <w:b/>
                <w:bCs/>
                <w:color w:val="31849B"/>
              </w:rPr>
            </w:pPr>
            <w:r>
              <w:br w:type="page"/>
            </w:r>
            <w:r w:rsidR="00D62789" w:rsidRPr="00D62789">
              <w:rPr>
                <w:rFonts w:ascii="微软雅黑" w:hAnsi="微软雅黑"/>
                <w:b/>
                <w:bCs/>
                <w:color w:val="31849B"/>
              </w:rPr>
              <w:t>{%p if a.type==”Loss”%}</w:t>
            </w:r>
          </w:p>
          <w:p w14:paraId="3528161B" w14:textId="35B49D06" w:rsidR="00D62789" w:rsidRDefault="00D62789" w:rsidP="00D6278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6B80271B" w14:textId="27E58B64"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2E691B83" w14:textId="3189EDEE"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5DE4D8DB" w14:textId="77777777"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{%p else%}</w:t>
            </w:r>
          </w:p>
          <w:p w14:paraId="2F603B9A" w14:textId="77777777"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6C706824" w14:textId="19DB47F5" w:rsidR="002F2909" w:rsidRDefault="00D62789" w:rsidP="00D62789">
            <w:pPr>
              <w:jc w:val="center"/>
              <w:rPr>
                <w:rFonts w:ascii="微软雅黑" w:hAnsi="微软雅黑"/>
                <w:b/>
                <w:bCs/>
              </w:rPr>
            </w:pPr>
            <w:r w:rsidRPr="00D62789">
              <w:rPr>
                <w:rFonts w:ascii="微软雅黑" w:hAnsi="微软雅黑"/>
                <w:b/>
                <w:bCs/>
                <w:color w:val="31849B"/>
              </w:rPr>
              <w:t>{%p endif%}</w:t>
            </w:r>
          </w:p>
        </w:tc>
      </w:tr>
      <w:tr w:rsidR="002F2909" w14:paraId="18B86510"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64A5B6B6"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45F57CE" w14:textId="400890A9" w:rsidR="002F2909" w:rsidRDefault="00561BBA" w:rsidP="00567CC0">
            <w:pPr>
              <w:ind w:firstLineChars="200" w:firstLine="360"/>
              <w:rPr>
                <w:rFonts w:ascii="微软雅黑" w:hAnsi="微软雅黑"/>
                <w:szCs w:val="18"/>
              </w:rPr>
            </w:pPr>
            <w:r w:rsidRPr="00561BBA">
              <w:rPr>
                <w:rFonts w:ascii="微软雅黑" w:hAnsi="微软雅黑"/>
                <w:szCs w:val="18"/>
              </w:rPr>
              <w:t>{{a.gene_function|e}}</w:t>
            </w:r>
          </w:p>
        </w:tc>
      </w:tr>
      <w:tr w:rsidR="002F2909" w14:paraId="63E5B518" w14:textId="77777777" w:rsidTr="002F2909">
        <w:trPr>
          <w:trHeight w:val="397"/>
        </w:trPr>
        <w:tc>
          <w:tcPr>
            <w:tcW w:w="1418" w:type="dxa"/>
            <w:tcBorders>
              <w:top w:val="single" w:sz="4" w:space="0" w:color="31849B"/>
            </w:tcBorders>
            <w:shd w:val="clear" w:color="auto" w:fill="DAEEF3" w:themeFill="accent5" w:themeFillTint="33"/>
          </w:tcPr>
          <w:p w14:paraId="7509C783"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337EF58" w14:textId="1C71A5A3" w:rsidR="002F2909" w:rsidRDefault="00561BBA" w:rsidP="00567CC0">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2F2909" w14:paraId="5B39DB12" w14:textId="77777777" w:rsidTr="002F2909">
        <w:trPr>
          <w:trHeight w:val="397"/>
        </w:trPr>
        <w:tc>
          <w:tcPr>
            <w:tcW w:w="1418" w:type="dxa"/>
            <w:shd w:val="clear" w:color="auto" w:fill="auto"/>
          </w:tcPr>
          <w:p w14:paraId="7E614769"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8E65499"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if a.type == “Loss” or a.clinic_num_g in [4,5]%}</w:t>
            </w:r>
          </w:p>
          <w:p w14:paraId="474844C1"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3A826B6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for b in a.evi_sum.evi_split.Predisposing%}</w:t>
            </w:r>
          </w:p>
          <w:p w14:paraId="385FB06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{{b.evi_interpretation|e}}</w:t>
            </w:r>
          </w:p>
          <w:p w14:paraId="49FF32AA"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endfor%}</w:t>
            </w:r>
          </w:p>
          <w:p w14:paraId="5E47760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endif%}</w:t>
            </w:r>
          </w:p>
          <w:p w14:paraId="7687D550" w14:textId="77777777" w:rsidR="00561BBA" w:rsidRPr="00561BBA" w:rsidRDefault="00561BBA"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540F580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else%}</w:t>
            </w:r>
          </w:p>
          <w:p w14:paraId="6BB1931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
          <w:p w14:paraId="3CCB3841" w14:textId="16656F58" w:rsidR="002F2909" w:rsidRDefault="00561BBA" w:rsidP="00567CC0">
            <w:pPr>
              <w:ind w:firstLineChars="200" w:firstLine="360"/>
              <w:rPr>
                <w:rFonts w:ascii="微软雅黑" w:hAnsi="微软雅黑"/>
                <w:szCs w:val="18"/>
              </w:rPr>
            </w:pPr>
            <w:r w:rsidRPr="00561BBA">
              <w:rPr>
                <w:rFonts w:ascii="微软雅黑" w:hAnsi="微软雅黑"/>
                <w:szCs w:val="18"/>
              </w:rPr>
              <w:t>{%p endif%}</w:t>
            </w:r>
          </w:p>
        </w:tc>
      </w:tr>
    </w:tbl>
    <w:p w14:paraId="111A4103" w14:textId="77777777" w:rsidR="00CB0BEF" w:rsidRDefault="00CB0BEF">
      <w:pPr>
        <w:rPr>
          <w:rFonts w:ascii="微软雅黑" w:hAnsi="微软雅黑"/>
          <w:sz w:val="16"/>
          <w:szCs w:val="16"/>
        </w:rPr>
      </w:pPr>
    </w:p>
    <w:p w14:paraId="433E1A0D" w14:textId="2EA87EEE" w:rsidR="00CB0BEF" w:rsidRDefault="00CB0B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4E03B360" w14:textId="3BF1B874"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561BBA" w14:paraId="6D40FDBC"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742EB12" w14:textId="6AC4D0A3" w:rsidR="00561BBA" w:rsidRDefault="00561BBA" w:rsidP="00561BBA">
            <w:pPr>
              <w:jc w:val="center"/>
              <w:rPr>
                <w:rFonts w:ascii="微软雅黑" w:hAnsi="微软雅黑"/>
                <w:b/>
                <w:bCs/>
              </w:rPr>
            </w:pPr>
            <w:r>
              <w:br w:type="page"/>
            </w:r>
            <w:r>
              <w:rPr>
                <w:rFonts w:ascii="微软雅黑" w:hAnsi="微软雅黑"/>
                <w:b/>
                <w:bCs/>
                <w:color w:val="31849B"/>
              </w:rPr>
              <w:t>-</w:t>
            </w:r>
          </w:p>
        </w:tc>
      </w:tr>
      <w:tr w:rsidR="00561BBA" w14:paraId="65543E1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7152FA39"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565053" w14:textId="062A3A0D"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0096E236" w14:textId="77777777" w:rsidTr="00602ED9">
        <w:trPr>
          <w:trHeight w:val="397"/>
        </w:trPr>
        <w:tc>
          <w:tcPr>
            <w:tcW w:w="1418" w:type="dxa"/>
            <w:tcBorders>
              <w:top w:val="single" w:sz="4" w:space="0" w:color="31849B"/>
            </w:tcBorders>
            <w:shd w:val="clear" w:color="auto" w:fill="DAEEF3" w:themeFill="accent5" w:themeFillTint="33"/>
          </w:tcPr>
          <w:p w14:paraId="6BDFE70D"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7AFDBFB" w14:textId="0566C7A7"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5608D7EF" w14:textId="77777777" w:rsidTr="00602ED9">
        <w:trPr>
          <w:trHeight w:val="397"/>
        </w:trPr>
        <w:tc>
          <w:tcPr>
            <w:tcW w:w="1418" w:type="dxa"/>
            <w:shd w:val="clear" w:color="auto" w:fill="auto"/>
          </w:tcPr>
          <w:p w14:paraId="3770E3AC"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614959DA" w14:textId="6D0DF42C" w:rsidR="00561BBA" w:rsidRDefault="00561BBA" w:rsidP="00567CC0">
            <w:pPr>
              <w:ind w:firstLineChars="200" w:firstLine="360"/>
              <w:rPr>
                <w:rFonts w:ascii="微软雅黑" w:hAnsi="微软雅黑"/>
                <w:szCs w:val="18"/>
              </w:rPr>
            </w:pPr>
            <w:r>
              <w:rPr>
                <w:rFonts w:ascii="微软雅黑" w:hAnsi="微软雅黑"/>
                <w:szCs w:val="18"/>
              </w:rPr>
              <w:t>-</w:t>
            </w:r>
          </w:p>
        </w:tc>
      </w:tr>
    </w:tbl>
    <w:p w14:paraId="30B2631D" w14:textId="77777777" w:rsidR="00CB0BEF" w:rsidRDefault="00CB0BEF">
      <w:pPr>
        <w:rPr>
          <w:rFonts w:ascii="微软雅黑" w:hAnsi="微软雅黑"/>
          <w:sz w:val="16"/>
          <w:szCs w:val="16"/>
        </w:rPr>
      </w:pPr>
    </w:p>
    <w:p w14:paraId="13BFD5F2" w14:textId="24A6DE7F"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ECEBC5F" w14:textId="07D6E370" w:rsidR="000D4496" w:rsidRDefault="000D4496">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2D3F811E" w14:textId="010796D4" w:rsidR="000D4496" w:rsidRDefault="000D4496" w:rsidP="000D4496">
      <w:r>
        <w:t xml:space="preserve">{%p if </w:t>
      </w:r>
      <w:r w:rsidRPr="000D4496">
        <w:t>var_brca.snv_s.B1_L5 + var_brca.snv_s.B2_L5 + var_brca.gcnv_v2.B1_gcnv_L5 + var_brca.gcnv_v2.B2_gcnv_L5 + var_brca.snv_s.B1_L4 + var_brca.snv_s.B2_L4 + var_brca.gcnv_v2.B1_gcnv_L4 + var_brca.gcnv_v2.B2_gcnv_L4</w:t>
      </w:r>
      <w:r>
        <w:t xml:space="preserve"> %}</w:t>
      </w:r>
    </w:p>
    <w:p w14:paraId="7849367C" w14:textId="4ED085FF" w:rsidR="000D4496" w:rsidRPr="00D62789" w:rsidRDefault="000D4496" w:rsidP="000D4496">
      <w:r>
        <w:t xml:space="preserve">{%p for a in </w:t>
      </w:r>
      <w:r w:rsidRPr="000D4496">
        <w:t>var_brca.snv_s.B1_L5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6C04B100"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BBC240A"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{%p if a.type==”Loss”%}</w:t>
            </w:r>
          </w:p>
          <w:p w14:paraId="6BBF6A2C"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29591252"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5920A2D6"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lastRenderedPageBreak/>
              <w:t>{{a.gene_symbol}}</w:t>
            </w:r>
            <w:r w:rsidRPr="00D62789">
              <w:rPr>
                <w:rFonts w:ascii="微软雅黑" w:hAnsi="微软雅黑"/>
                <w:b/>
                <w:bCs/>
                <w:color w:val="31849B"/>
              </w:rPr>
              <w:t xml:space="preserve"> {{a.value}} d</w:t>
            </w:r>
            <w:r>
              <w:rPr>
                <w:rFonts w:ascii="微软雅黑" w:hAnsi="微软雅黑"/>
                <w:b/>
                <w:bCs/>
                <w:color w:val="31849B"/>
              </w:rPr>
              <w:t>up</w:t>
            </w:r>
          </w:p>
          <w:p w14:paraId="5413DDC8"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9302D08"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683C4A8B"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1FE7956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B074C88"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320FB6E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{{a.gene_function|e}}</w:t>
            </w:r>
          </w:p>
        </w:tc>
      </w:tr>
      <w:tr w:rsidR="000D4496" w14:paraId="1ED1F2BA" w14:textId="77777777" w:rsidTr="00602ED9">
        <w:trPr>
          <w:trHeight w:val="397"/>
        </w:trPr>
        <w:tc>
          <w:tcPr>
            <w:tcW w:w="1418" w:type="dxa"/>
            <w:tcBorders>
              <w:top w:val="single" w:sz="4" w:space="0" w:color="31849B"/>
            </w:tcBorders>
            <w:shd w:val="clear" w:color="auto" w:fill="DAEEF3" w:themeFill="accent5" w:themeFillTint="33"/>
          </w:tcPr>
          <w:p w14:paraId="125C5F93"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CB503B"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0D4496" w14:paraId="3D853DC3" w14:textId="77777777" w:rsidTr="00602ED9">
        <w:trPr>
          <w:trHeight w:val="397"/>
        </w:trPr>
        <w:tc>
          <w:tcPr>
            <w:tcW w:w="1418" w:type="dxa"/>
            <w:shd w:val="clear" w:color="auto" w:fill="auto"/>
          </w:tcPr>
          <w:p w14:paraId="775996D1"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2FBDA8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if a.type == “Loss” or a.clinic_num_g in [4,5]%}</w:t>
            </w:r>
          </w:p>
          <w:p w14:paraId="52FBE1D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24139254"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for b in a.evi_sum.evi_split.Predisposing%}</w:t>
            </w:r>
          </w:p>
          <w:p w14:paraId="1DE17437"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{{b.evi_interpretation|e}}</w:t>
            </w:r>
          </w:p>
          <w:p w14:paraId="6D34115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endfor%}</w:t>
            </w:r>
          </w:p>
          <w:p w14:paraId="0189E24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endif%}</w:t>
            </w:r>
          </w:p>
          <w:p w14:paraId="21BB06D4" w14:textId="77777777" w:rsidR="000D4496" w:rsidRPr="00561BBA" w:rsidRDefault="000D4496"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1F01B39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else%}</w:t>
            </w:r>
          </w:p>
          <w:p w14:paraId="1F541651"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
          <w:p w14:paraId="77E8EAD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{%p endif%}</w:t>
            </w:r>
          </w:p>
        </w:tc>
      </w:tr>
    </w:tbl>
    <w:p w14:paraId="3545A85E" w14:textId="5BCE90D4" w:rsidR="00CB0BEF" w:rsidRDefault="00CB0BEF" w:rsidP="000D4496">
      <w:pPr>
        <w:rPr>
          <w:rFonts w:ascii="微软雅黑" w:hAnsi="微软雅黑"/>
          <w:sz w:val="16"/>
          <w:szCs w:val="16"/>
        </w:rPr>
      </w:pPr>
    </w:p>
    <w:p w14:paraId="1E97021D" w14:textId="3F5D18E5" w:rsidR="00CB0BEF" w:rsidRDefault="00CB0BEF"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3B9F3E60" w14:textId="00040522"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23A2C28F"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728CF3A" w14:textId="77777777" w:rsidR="000D4496" w:rsidRDefault="000D4496" w:rsidP="00602ED9">
            <w:pPr>
              <w:jc w:val="center"/>
              <w:rPr>
                <w:rFonts w:ascii="微软雅黑" w:hAnsi="微软雅黑"/>
                <w:b/>
                <w:bCs/>
              </w:rPr>
            </w:pPr>
            <w:r>
              <w:br w:type="page"/>
            </w:r>
            <w:r>
              <w:rPr>
                <w:rFonts w:ascii="微软雅黑" w:hAnsi="微软雅黑"/>
                <w:b/>
                <w:bCs/>
                <w:color w:val="31849B"/>
              </w:rPr>
              <w:t>-</w:t>
            </w:r>
          </w:p>
        </w:tc>
      </w:tr>
      <w:tr w:rsidR="000D4496" w14:paraId="6C3F65B8"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360E9D4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9B55309"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061B4D73" w14:textId="77777777" w:rsidTr="00602ED9">
        <w:trPr>
          <w:trHeight w:val="397"/>
        </w:trPr>
        <w:tc>
          <w:tcPr>
            <w:tcW w:w="1418" w:type="dxa"/>
            <w:tcBorders>
              <w:top w:val="single" w:sz="4" w:space="0" w:color="31849B"/>
            </w:tcBorders>
            <w:shd w:val="clear" w:color="auto" w:fill="DAEEF3" w:themeFill="accent5" w:themeFillTint="33"/>
          </w:tcPr>
          <w:p w14:paraId="572E41C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49F15FD"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63F6C44A" w14:textId="77777777" w:rsidTr="00602ED9">
        <w:trPr>
          <w:trHeight w:val="397"/>
        </w:trPr>
        <w:tc>
          <w:tcPr>
            <w:tcW w:w="1418" w:type="dxa"/>
            <w:shd w:val="clear" w:color="auto" w:fill="auto"/>
          </w:tcPr>
          <w:p w14:paraId="6076F3A4"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E6DC3A1"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bl>
    <w:p w14:paraId="16BDD446" w14:textId="77777777" w:rsidR="00CB0BEF" w:rsidRDefault="00CB0BEF" w:rsidP="000D4496">
      <w:pPr>
        <w:rPr>
          <w:rFonts w:ascii="微软雅黑" w:hAnsi="微软雅黑"/>
          <w:sz w:val="16"/>
          <w:szCs w:val="16"/>
        </w:rPr>
      </w:pPr>
    </w:p>
    <w:p w14:paraId="0CD52BB2" w14:textId="2AB5AD15"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572EBC88" w14:textId="44447DD0" w:rsidR="000D4496" w:rsidRDefault="000D4496">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559629FD" w14:textId="12F4A251" w:rsidR="002F2909" w:rsidRDefault="009A7FB0">
      <w:pPr>
        <w:rPr>
          <w:rFonts w:ascii="微软雅黑" w:hAnsi="微软雅黑"/>
          <w:sz w:val="16"/>
          <w:szCs w:val="16"/>
        </w:rPr>
      </w:pPr>
      <w:r>
        <w:rPr>
          <w:rFonts w:ascii="微软雅黑" w:hAnsi="微软雅黑" w:hint="eastAsia"/>
          <w:sz w:val="16"/>
          <w:szCs w:val="16"/>
        </w:rPr>
        <w:t>注：</w:t>
      </w:r>
    </w:p>
    <w:p w14:paraId="2CE851B7" w14:textId="50E3B7B3" w:rsidR="002F2909" w:rsidRPr="004E1680" w:rsidRDefault="009A7FB0" w:rsidP="004E1680">
      <w:pPr>
        <w:widowControl/>
        <w:ind w:firstLineChars="200" w:firstLine="320"/>
        <w:jc w:val="left"/>
        <w:rPr>
          <w:rFonts w:ascii="微软雅黑" w:hAnsi="微软雅黑"/>
          <w:sz w:val="16"/>
          <w:szCs w:val="16"/>
        </w:rPr>
      </w:pPr>
      <w:r>
        <w:rPr>
          <w:rFonts w:ascii="微软雅黑" w:hAnsi="微软雅黑"/>
          <w:sz w:val="16"/>
          <w:szCs w:val="16"/>
        </w:rPr>
        <w:t>本部分仅对</w:t>
      </w:r>
      <w:r>
        <w:rPr>
          <w:rFonts w:ascii="微软雅黑" w:hAnsi="微软雅黑" w:hint="eastAsia"/>
          <w:sz w:val="16"/>
          <w:szCs w:val="16"/>
        </w:rPr>
        <w:t>解读为</w:t>
      </w:r>
      <w:r>
        <w:rPr>
          <w:rFonts w:ascii="微软雅黑" w:hAnsi="微软雅黑"/>
          <w:sz w:val="16"/>
          <w:szCs w:val="16"/>
        </w:rPr>
        <w:t>致病性、疑似致病性</w:t>
      </w:r>
      <w:r>
        <w:rPr>
          <w:rFonts w:ascii="微软雅黑" w:hAnsi="微软雅黑" w:hint="eastAsia"/>
          <w:sz w:val="16"/>
          <w:szCs w:val="16"/>
        </w:rPr>
        <w:t>胚系</w:t>
      </w:r>
      <w:r>
        <w:rPr>
          <w:rFonts w:ascii="微软雅黑" w:hAnsi="微软雅黑"/>
          <w:sz w:val="16"/>
          <w:szCs w:val="16"/>
        </w:rPr>
        <w:t>变异进行详细解读。</w:t>
      </w:r>
      <w:r>
        <w:rPr>
          <w:rFonts w:asciiTheme="majorHAnsi" w:hAnsiTheme="majorHAnsi" w:cstheme="majorBidi"/>
          <w:b/>
          <w:bCs/>
          <w:color w:val="31849B"/>
          <w:sz w:val="24"/>
          <w:szCs w:val="32"/>
        </w:rPr>
        <w:br w:type="page"/>
      </w:r>
    </w:p>
    <w:p w14:paraId="6793A408" w14:textId="59238248" w:rsidR="002F2909" w:rsidRDefault="009A7FB0">
      <w:pPr>
        <w:pStyle w:val="2"/>
      </w:pPr>
      <w:r>
        <w:rPr>
          <w:rFonts w:ascii="微软雅黑" w:hAnsi="微软雅黑" w:hint="eastAsia"/>
        </w:rPr>
        <w:lastRenderedPageBreak/>
        <w:t>2</w:t>
      </w:r>
      <w:r>
        <w:rPr>
          <w:rFonts w:ascii="微软雅黑" w:hAnsi="微软雅黑"/>
        </w:rPr>
        <w:t xml:space="preserve">.2 </w:t>
      </w:r>
      <w:r>
        <w:rPr>
          <w:rFonts w:hint="eastAsia"/>
        </w:rPr>
        <w:t>意义不明确胚系变异详细解读</w:t>
      </w:r>
    </w:p>
    <w:p w14:paraId="5076798D" w14:textId="795140EB" w:rsidR="000D4496" w:rsidRDefault="000D4496" w:rsidP="00C23579">
      <w:r w:rsidRPr="000D4496">
        <w:rPr>
          <w:highlight w:val="magenta"/>
        </w:rPr>
        <w:t>{%p if judge_brca_cnv == “mlpa”%}</w:t>
      </w:r>
    </w:p>
    <w:p w14:paraId="74A35D96" w14:textId="0C1066F3" w:rsidR="00C23579" w:rsidRDefault="00C23579" w:rsidP="00C23579">
      <w:r>
        <w:t xml:space="preserve">{%p if </w:t>
      </w:r>
      <w:r w:rsidRPr="00D62789">
        <w:t>var.var_germline.level_</w:t>
      </w:r>
      <w:r>
        <w:t>3</w:t>
      </w:r>
      <w:r w:rsidRPr="00D62789">
        <w:t xml:space="preserve"> + var_brca.mlpa_v2.B1_mlpa_L</w:t>
      </w:r>
      <w:r>
        <w:t>3</w:t>
      </w:r>
      <w:r w:rsidRPr="00D62789">
        <w:t xml:space="preserve"> + var_brca.mlpa_v2.B2_mlpa_L</w:t>
      </w:r>
      <w:r>
        <w:t>3</w:t>
      </w:r>
      <w:r w:rsidRPr="00D62789">
        <w:t xml:space="preserve"> </w:t>
      </w:r>
      <w:r>
        <w:t>%}</w:t>
      </w:r>
    </w:p>
    <w:p w14:paraId="3A4A26C6" w14:textId="4B0623C2" w:rsidR="00C23579" w:rsidRPr="00D62789" w:rsidRDefault="00C23579" w:rsidP="00C23579">
      <w:r>
        <w:t xml:space="preserve">{%p for a in </w:t>
      </w:r>
      <w:r w:rsidRPr="00D62789">
        <w:t>var.var_germline.level_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23579" w14:paraId="38418090"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49B869F" w14:textId="77777777" w:rsidR="00C23579" w:rsidRPr="00D62789" w:rsidRDefault="00C23579" w:rsidP="00C23579">
            <w:pPr>
              <w:jc w:val="center"/>
              <w:rPr>
                <w:rFonts w:ascii="微软雅黑" w:hAnsi="微软雅黑"/>
                <w:b/>
                <w:bCs/>
                <w:color w:val="31849B"/>
              </w:rPr>
            </w:pPr>
            <w:r>
              <w:br w:type="page"/>
            </w:r>
            <w:r w:rsidRPr="00D62789">
              <w:rPr>
                <w:rFonts w:ascii="微软雅黑" w:hAnsi="微软雅黑"/>
                <w:b/>
                <w:bCs/>
                <w:color w:val="31849B"/>
              </w:rPr>
              <w:t>{%p if a.type==”Loss”%}</w:t>
            </w:r>
          </w:p>
          <w:p w14:paraId="7D884E8F" w14:textId="77777777" w:rsidR="00C23579" w:rsidRDefault="00C23579" w:rsidP="00C2357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713ACB1E"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778F31CF"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B76D267"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{%p else%}</w:t>
            </w:r>
          </w:p>
          <w:p w14:paraId="28728B2B"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2608BCD8" w14:textId="4D51AA9D" w:rsidR="00C23579" w:rsidRDefault="00C23579" w:rsidP="00C23579">
            <w:pPr>
              <w:jc w:val="center"/>
              <w:rPr>
                <w:rFonts w:ascii="微软雅黑" w:hAnsi="微软雅黑"/>
                <w:b/>
                <w:bCs/>
              </w:rPr>
            </w:pPr>
            <w:r w:rsidRPr="00D62789">
              <w:rPr>
                <w:rFonts w:ascii="微软雅黑" w:hAnsi="微软雅黑"/>
                <w:b/>
                <w:bCs/>
                <w:color w:val="31849B"/>
              </w:rPr>
              <w:t>{%p endif%}</w:t>
            </w:r>
          </w:p>
        </w:tc>
      </w:tr>
      <w:tr w:rsidR="00C23579" w14:paraId="3B07DF01"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43EDE2D6"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824135F" w14:textId="469568B6" w:rsidR="00C23579" w:rsidRDefault="00C23579" w:rsidP="00567CC0">
            <w:pPr>
              <w:ind w:firstLineChars="200" w:firstLine="360"/>
              <w:rPr>
                <w:rFonts w:ascii="微软雅黑" w:hAnsi="微软雅黑"/>
                <w:szCs w:val="18"/>
              </w:rPr>
            </w:pPr>
            <w:r w:rsidRPr="00561BBA">
              <w:rPr>
                <w:rFonts w:ascii="微软雅黑" w:hAnsi="微软雅黑"/>
                <w:szCs w:val="18"/>
              </w:rPr>
              <w:t>{{a.gene_function|e}}</w:t>
            </w:r>
          </w:p>
        </w:tc>
      </w:tr>
      <w:tr w:rsidR="00C23579" w14:paraId="0CB69C3E" w14:textId="77777777" w:rsidTr="002F2909">
        <w:trPr>
          <w:trHeight w:val="397"/>
        </w:trPr>
        <w:tc>
          <w:tcPr>
            <w:tcW w:w="1418" w:type="dxa"/>
            <w:tcBorders>
              <w:top w:val="single" w:sz="4" w:space="0" w:color="31849B"/>
            </w:tcBorders>
            <w:shd w:val="clear" w:color="auto" w:fill="DAEEF3" w:themeFill="accent5" w:themeFillTint="33"/>
          </w:tcPr>
          <w:p w14:paraId="38030BBF"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67E664D1" w14:textId="3F2D6B66" w:rsidR="00C23579" w:rsidRDefault="00C23579" w:rsidP="00567CC0">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25B051D0" w14:textId="77777777" w:rsidR="00C23579" w:rsidRDefault="00C23579" w:rsidP="00C23579"/>
    <w:p w14:paraId="783F697B" w14:textId="77777777" w:rsidR="00C23579" w:rsidRDefault="00C23579" w:rsidP="00C23579">
      <w:r>
        <w:t>{%p endfor%}</w:t>
      </w:r>
    </w:p>
    <w:p w14:paraId="5494A2BB" w14:textId="33BE9A7B" w:rsidR="002F2909" w:rsidRDefault="00C23579" w:rsidP="00C23579">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0D61E77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33C037" w14:textId="285287EB" w:rsidR="002F2909" w:rsidRPr="00C23579" w:rsidRDefault="00C23579">
            <w:pPr>
              <w:jc w:val="center"/>
              <w:rPr>
                <w:rFonts w:ascii="微软雅黑" w:hAnsi="微软雅黑"/>
                <w:b/>
                <w:bCs/>
              </w:rPr>
            </w:pPr>
            <w:r w:rsidRPr="00C23579">
              <w:rPr>
                <w:rFonts w:ascii="微软雅黑" w:hAnsi="微软雅黑"/>
                <w:b/>
                <w:bCs/>
                <w:color w:val="31849B"/>
              </w:rPr>
              <w:t>-</w:t>
            </w:r>
          </w:p>
        </w:tc>
      </w:tr>
      <w:tr w:rsidR="002F2909" w14:paraId="7515FD3A"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7FFA29EE"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B277DE8" w14:textId="3AC1263C" w:rsidR="002F2909" w:rsidRDefault="00C23579" w:rsidP="00567CC0">
            <w:pPr>
              <w:ind w:firstLineChars="200" w:firstLine="360"/>
              <w:rPr>
                <w:rFonts w:ascii="微软雅黑" w:hAnsi="微软雅黑"/>
                <w:szCs w:val="18"/>
              </w:rPr>
            </w:pPr>
            <w:r>
              <w:rPr>
                <w:rFonts w:ascii="微软雅黑" w:hAnsi="微软雅黑"/>
                <w:szCs w:val="18"/>
              </w:rPr>
              <w:t>-</w:t>
            </w:r>
          </w:p>
        </w:tc>
      </w:tr>
      <w:tr w:rsidR="002F2909" w14:paraId="7464FC2E" w14:textId="77777777" w:rsidTr="002F2909">
        <w:trPr>
          <w:trHeight w:val="397"/>
        </w:trPr>
        <w:tc>
          <w:tcPr>
            <w:tcW w:w="1418" w:type="dxa"/>
            <w:tcBorders>
              <w:top w:val="single" w:sz="4" w:space="0" w:color="31849B"/>
            </w:tcBorders>
            <w:shd w:val="clear" w:color="auto" w:fill="DAEEF3" w:themeFill="accent5" w:themeFillTint="33"/>
          </w:tcPr>
          <w:p w14:paraId="67A09301"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6346DCD" w14:textId="7691307B" w:rsidR="000B15F0" w:rsidRDefault="00C23579" w:rsidP="000B15F0">
            <w:pPr>
              <w:ind w:firstLineChars="200" w:firstLine="360"/>
              <w:rPr>
                <w:rFonts w:ascii="微软雅黑" w:hAnsi="微软雅黑"/>
                <w:szCs w:val="18"/>
              </w:rPr>
            </w:pPr>
            <w:r>
              <w:rPr>
                <w:rFonts w:ascii="微软雅黑" w:hAnsi="微软雅黑" w:hint="eastAsia"/>
                <w:szCs w:val="18"/>
              </w:rPr>
              <w:t>-</w:t>
            </w:r>
          </w:p>
        </w:tc>
      </w:tr>
    </w:tbl>
    <w:p w14:paraId="308C6993" w14:textId="77777777" w:rsidR="00280846" w:rsidRDefault="00280846">
      <w:pPr>
        <w:rPr>
          <w:sz w:val="16"/>
          <w:szCs w:val="21"/>
        </w:rPr>
      </w:pPr>
    </w:p>
    <w:p w14:paraId="13E0C9F3" w14:textId="78DC2535" w:rsidR="00C23579" w:rsidRDefault="00C23579">
      <w:pPr>
        <w:rPr>
          <w:sz w:val="16"/>
          <w:szCs w:val="21"/>
        </w:rPr>
      </w:pPr>
      <w:r>
        <w:rPr>
          <w:sz w:val="16"/>
          <w:szCs w:val="21"/>
        </w:rPr>
        <w:t>{%p endif%}</w:t>
      </w:r>
    </w:p>
    <w:p w14:paraId="5BD8A941" w14:textId="3D0363CB" w:rsidR="000D4496" w:rsidRDefault="000D4496">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B45AC96" w14:textId="24C624F8" w:rsidR="000D4496" w:rsidRDefault="000D4496" w:rsidP="000D4496">
      <w:r>
        <w:t xml:space="preserve">{%p if </w:t>
      </w:r>
      <w:r w:rsidRPr="00D62789">
        <w:t>var.var_germline.level_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3AFAE16A" w14:textId="58410876" w:rsidR="000D4496" w:rsidRPr="00D62789" w:rsidRDefault="000D4496" w:rsidP="000D4496">
      <w:r>
        <w:t xml:space="preserve">{%p for a in </w:t>
      </w:r>
      <w:r w:rsidRPr="00D62789">
        <w:t>var.var_germline.level_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10B843B8"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5A68124"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{%p if a.type==”Loss”%}</w:t>
            </w:r>
          </w:p>
          <w:p w14:paraId="1FB50F8E"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00228D63"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4896B76D"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5907ADBC"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6A0E50F"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3580292C"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5880E204"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80AAF4E"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CF4056D" w14:textId="77777777" w:rsidR="000D4496" w:rsidRDefault="000D4496" w:rsidP="00567CC0">
            <w:pPr>
              <w:ind w:firstLineChars="200" w:firstLine="360"/>
              <w:rPr>
                <w:rFonts w:ascii="微软雅黑" w:hAnsi="微软雅黑"/>
                <w:szCs w:val="18"/>
              </w:rPr>
            </w:pPr>
            <w:r w:rsidRPr="00561BBA">
              <w:rPr>
                <w:rFonts w:ascii="微软雅黑" w:hAnsi="微软雅黑"/>
                <w:szCs w:val="18"/>
              </w:rPr>
              <w:t>{{a.gene_function|e}}</w:t>
            </w:r>
          </w:p>
        </w:tc>
      </w:tr>
      <w:tr w:rsidR="000D4496" w14:paraId="3A528B77" w14:textId="77777777" w:rsidTr="00602ED9">
        <w:trPr>
          <w:trHeight w:val="397"/>
        </w:trPr>
        <w:tc>
          <w:tcPr>
            <w:tcW w:w="1418" w:type="dxa"/>
            <w:tcBorders>
              <w:top w:val="single" w:sz="4" w:space="0" w:color="31849B"/>
            </w:tcBorders>
            <w:shd w:val="clear" w:color="auto" w:fill="DAEEF3" w:themeFill="accent5" w:themeFillTint="33"/>
          </w:tcPr>
          <w:p w14:paraId="636B8ED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54A534"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0BBD2A54" w14:textId="77777777" w:rsidR="000D4496" w:rsidRDefault="000D4496" w:rsidP="000D4496"/>
    <w:p w14:paraId="730D80AD" w14:textId="77777777" w:rsidR="000D4496" w:rsidRDefault="000D4496" w:rsidP="000D4496">
      <w:r>
        <w:t>{%p endfor%}</w:t>
      </w:r>
    </w:p>
    <w:p w14:paraId="680E5479" w14:textId="77777777" w:rsidR="000D4496" w:rsidRDefault="000D4496" w:rsidP="000D4496">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0328F8D1"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CB87E4" w14:textId="77777777" w:rsidR="000D4496" w:rsidRPr="00C23579" w:rsidRDefault="000D4496" w:rsidP="00602ED9">
            <w:pPr>
              <w:jc w:val="center"/>
              <w:rPr>
                <w:rFonts w:ascii="微软雅黑" w:hAnsi="微软雅黑"/>
                <w:b/>
                <w:bCs/>
              </w:rPr>
            </w:pPr>
            <w:r w:rsidRPr="00C23579">
              <w:rPr>
                <w:rFonts w:ascii="微软雅黑" w:hAnsi="微软雅黑"/>
                <w:b/>
                <w:bCs/>
                <w:color w:val="31849B"/>
              </w:rPr>
              <w:t>-</w:t>
            </w:r>
          </w:p>
        </w:tc>
      </w:tr>
      <w:tr w:rsidR="000D4496" w14:paraId="7A3DAB19"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55DE2C3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753F07C"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10359EF5" w14:textId="77777777" w:rsidTr="00602ED9">
        <w:trPr>
          <w:trHeight w:val="397"/>
        </w:trPr>
        <w:tc>
          <w:tcPr>
            <w:tcW w:w="1418" w:type="dxa"/>
            <w:tcBorders>
              <w:top w:val="single" w:sz="4" w:space="0" w:color="31849B"/>
            </w:tcBorders>
            <w:shd w:val="clear" w:color="auto" w:fill="DAEEF3" w:themeFill="accent5" w:themeFillTint="33"/>
          </w:tcPr>
          <w:p w14:paraId="2AD9C70F"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B6505B" w14:textId="77777777" w:rsidR="000D4496" w:rsidRDefault="000D4496" w:rsidP="00567CC0">
            <w:pPr>
              <w:ind w:firstLineChars="200" w:firstLine="360"/>
              <w:rPr>
                <w:rFonts w:ascii="微软雅黑" w:hAnsi="微软雅黑"/>
                <w:szCs w:val="18"/>
              </w:rPr>
            </w:pPr>
            <w:r>
              <w:rPr>
                <w:rFonts w:ascii="微软雅黑" w:hAnsi="微软雅黑" w:hint="eastAsia"/>
                <w:szCs w:val="18"/>
              </w:rPr>
              <w:t>-</w:t>
            </w:r>
          </w:p>
        </w:tc>
      </w:tr>
    </w:tbl>
    <w:p w14:paraId="6F9F0B66" w14:textId="77777777" w:rsidR="00280846" w:rsidRDefault="00280846" w:rsidP="000D4496">
      <w:pPr>
        <w:rPr>
          <w:sz w:val="16"/>
          <w:szCs w:val="21"/>
        </w:rPr>
      </w:pPr>
    </w:p>
    <w:p w14:paraId="741FE60E" w14:textId="1DEEDCF3" w:rsidR="000D4496" w:rsidRDefault="000D4496" w:rsidP="000D4496">
      <w:pPr>
        <w:rPr>
          <w:sz w:val="16"/>
          <w:szCs w:val="21"/>
        </w:rPr>
      </w:pPr>
      <w:r>
        <w:rPr>
          <w:sz w:val="16"/>
          <w:szCs w:val="21"/>
        </w:rPr>
        <w:t>{%p endif%}</w:t>
      </w:r>
    </w:p>
    <w:p w14:paraId="408B3B24" w14:textId="1B8A5538" w:rsidR="000D4496" w:rsidRDefault="000D4496">
      <w:pPr>
        <w:rPr>
          <w:sz w:val="16"/>
          <w:szCs w:val="21"/>
        </w:rPr>
      </w:pPr>
      <w:r w:rsidRPr="000D4496">
        <w:rPr>
          <w:rFonts w:hint="eastAsia"/>
          <w:sz w:val="16"/>
          <w:szCs w:val="21"/>
          <w:highlight w:val="magenta"/>
        </w:rPr>
        <w:t>{</w:t>
      </w:r>
      <w:r w:rsidRPr="000D4496">
        <w:rPr>
          <w:sz w:val="16"/>
          <w:szCs w:val="21"/>
          <w:highlight w:val="magenta"/>
        </w:rPr>
        <w:t>%p endif%}</w:t>
      </w:r>
    </w:p>
    <w:p w14:paraId="612B5F14" w14:textId="28139FA8" w:rsidR="002F2909" w:rsidRDefault="009A7FB0">
      <w:pPr>
        <w:rPr>
          <w:sz w:val="16"/>
          <w:szCs w:val="21"/>
        </w:rPr>
      </w:pPr>
      <w:r>
        <w:rPr>
          <w:rFonts w:hint="eastAsia"/>
          <w:sz w:val="16"/>
          <w:szCs w:val="21"/>
        </w:rPr>
        <w:t>注：</w:t>
      </w:r>
    </w:p>
    <w:p w14:paraId="7E6F647D" w14:textId="6CB72803" w:rsidR="002F2909" w:rsidRPr="00517577" w:rsidRDefault="009A7FB0" w:rsidP="00517577">
      <w:pPr>
        <w:ind w:left="250" w:firstLineChars="100" w:firstLine="160"/>
        <w:rPr>
          <w:sz w:val="16"/>
          <w:szCs w:val="21"/>
        </w:rPr>
      </w:pPr>
      <w:r>
        <w:rPr>
          <w:rFonts w:hint="eastAsia"/>
          <w:sz w:val="16"/>
          <w:szCs w:val="21"/>
        </w:rPr>
        <w:t>本部分仅对解读为意义不明确的胚系变异进行详细解读。</w:t>
      </w:r>
      <w:bookmarkEnd w:id="5"/>
      <w:bookmarkEnd w:id="6"/>
      <w:bookmarkEnd w:id="7"/>
      <w:bookmarkEnd w:id="8"/>
      <w:bookmarkEnd w:id="9"/>
      <w:bookmarkEnd w:id="10"/>
      <w:r>
        <w:rPr>
          <w:rFonts w:ascii="微软雅黑" w:hAnsi="微软雅黑"/>
        </w:rPr>
        <w:br w:type="page"/>
      </w:r>
    </w:p>
    <w:p w14:paraId="126F19CE" w14:textId="77777777" w:rsidR="002F2909" w:rsidRDefault="009A7FB0">
      <w:pPr>
        <w:pStyle w:val="1"/>
        <w:spacing w:before="156" w:after="156"/>
      </w:pPr>
      <w:r>
        <w:rPr>
          <w:rFonts w:hint="eastAsia"/>
        </w:rPr>
        <w:lastRenderedPageBreak/>
        <w:t>三、数据质控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F2909" w14:paraId="5F26F342" w14:textId="77777777">
        <w:trPr>
          <w:trHeight w:val="397"/>
          <w:jc w:val="center"/>
        </w:trPr>
        <w:tc>
          <w:tcPr>
            <w:tcW w:w="2690" w:type="dxa"/>
            <w:tcBorders>
              <w:bottom w:val="single" w:sz="4" w:space="0" w:color="31849B"/>
            </w:tcBorders>
            <w:shd w:val="clear" w:color="auto" w:fill="DAEEF3" w:themeFill="accent5" w:themeFillTint="33"/>
            <w:vAlign w:val="center"/>
          </w:tcPr>
          <w:p w14:paraId="4B3DBA31" w14:textId="77777777" w:rsidR="002F2909" w:rsidRDefault="009A7FB0">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1A1CD926"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FC33722"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6928DE" w14:paraId="4F7FE3D3" w14:textId="77777777">
        <w:trPr>
          <w:trHeight w:val="397"/>
          <w:jc w:val="center"/>
        </w:trPr>
        <w:tc>
          <w:tcPr>
            <w:tcW w:w="2690" w:type="dxa"/>
            <w:tcBorders>
              <w:top w:val="single" w:sz="4" w:space="0" w:color="31849B"/>
              <w:bottom w:val="single" w:sz="4" w:space="0" w:color="31849B"/>
            </w:tcBorders>
            <w:vAlign w:val="center"/>
          </w:tcPr>
          <w:p w14:paraId="77CB86B8" w14:textId="2CF2773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E323AA">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5FC2EB0" w14:textId="413B61F8"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4697FADE"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20</w:t>
            </w:r>
          </w:p>
        </w:tc>
      </w:tr>
      <w:tr w:rsidR="006928DE" w14:paraId="277BC264" w14:textId="77777777">
        <w:trPr>
          <w:trHeight w:val="397"/>
          <w:jc w:val="center"/>
        </w:trPr>
        <w:tc>
          <w:tcPr>
            <w:tcW w:w="2690" w:type="dxa"/>
            <w:tcBorders>
              <w:top w:val="single" w:sz="4" w:space="0" w:color="31849B"/>
              <w:bottom w:val="single" w:sz="4" w:space="0" w:color="31849B"/>
            </w:tcBorders>
            <w:vAlign w:val="center"/>
          </w:tcPr>
          <w:p w14:paraId="7853F2EF" w14:textId="1D3B9DF1"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E323AA">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9BC07F" w14:textId="566B9E19"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3D34A3C6"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6928DE" w14:paraId="098BC735" w14:textId="77777777">
        <w:trPr>
          <w:trHeight w:val="397"/>
          <w:jc w:val="center"/>
        </w:trPr>
        <w:tc>
          <w:tcPr>
            <w:tcW w:w="2690" w:type="dxa"/>
            <w:tcBorders>
              <w:top w:val="single" w:sz="4" w:space="0" w:color="31849B"/>
              <w:bottom w:val="single" w:sz="4" w:space="0" w:color="31849B"/>
            </w:tcBorders>
            <w:vAlign w:val="center"/>
          </w:tcPr>
          <w:p w14:paraId="51DD398A" w14:textId="56A8897F"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E323AA">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EF53A5A" w14:textId="18DADF2A"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0CC52A9"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6928DE" w14:paraId="48D70728" w14:textId="77777777">
        <w:trPr>
          <w:trHeight w:val="397"/>
          <w:jc w:val="center"/>
        </w:trPr>
        <w:tc>
          <w:tcPr>
            <w:tcW w:w="2690" w:type="dxa"/>
            <w:tcBorders>
              <w:top w:val="single" w:sz="4" w:space="0" w:color="31849B"/>
              <w:bottom w:val="single" w:sz="4" w:space="0" w:color="31849B"/>
            </w:tcBorders>
            <w:vAlign w:val="center"/>
          </w:tcPr>
          <w:p w14:paraId="5265FD5E" w14:textId="06051638"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E323AA">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DB5D312" w14:textId="413638D4"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36F1DCD"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3EEC7CC0" w14:textId="77777777">
        <w:trPr>
          <w:trHeight w:val="397"/>
          <w:jc w:val="center"/>
        </w:trPr>
        <w:tc>
          <w:tcPr>
            <w:tcW w:w="2690" w:type="dxa"/>
            <w:tcBorders>
              <w:top w:val="single" w:sz="4" w:space="0" w:color="31849B"/>
              <w:bottom w:val="single" w:sz="4" w:space="0" w:color="31849B"/>
            </w:tcBorders>
            <w:vAlign w:val="center"/>
          </w:tcPr>
          <w:p w14:paraId="7C3A6085" w14:textId="69CB004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E323AA">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695CA19" w14:textId="1A9ED9CE"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B76FD9F"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5190FA1F" w14:textId="77777777">
        <w:trPr>
          <w:trHeight w:val="397"/>
          <w:jc w:val="center"/>
        </w:trPr>
        <w:tc>
          <w:tcPr>
            <w:tcW w:w="2690" w:type="dxa"/>
            <w:tcBorders>
              <w:top w:val="single" w:sz="4" w:space="0" w:color="31849B"/>
              <w:bottom w:val="single" w:sz="4" w:space="0" w:color="31849B"/>
            </w:tcBorders>
            <w:vAlign w:val="center"/>
          </w:tcPr>
          <w:p w14:paraId="117AB03D" w14:textId="15730EA9"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sidR="00E323AA">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AC7C983" w14:textId="07D09F5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D8A66A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4C3FBB06" w14:textId="77777777">
        <w:trPr>
          <w:trHeight w:val="397"/>
          <w:jc w:val="center"/>
        </w:trPr>
        <w:tc>
          <w:tcPr>
            <w:tcW w:w="2690" w:type="dxa"/>
            <w:tcBorders>
              <w:top w:val="single" w:sz="4" w:space="0" w:color="31849B"/>
              <w:bottom w:val="single" w:sz="4" w:space="0" w:color="31849B"/>
            </w:tcBorders>
            <w:vAlign w:val="center"/>
          </w:tcPr>
          <w:p w14:paraId="41D84EDA" w14:textId="5853FD8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255E800" w14:textId="2613A987"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3698" w:type="dxa"/>
            <w:tcBorders>
              <w:top w:val="single" w:sz="4" w:space="0" w:color="31849B"/>
              <w:bottom w:val="single" w:sz="4" w:space="0" w:color="31849B"/>
            </w:tcBorders>
            <w:vAlign w:val="center"/>
          </w:tcPr>
          <w:p w14:paraId="54B20391"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6CDF96EB" w14:textId="77777777">
        <w:trPr>
          <w:trHeight w:val="397"/>
          <w:jc w:val="center"/>
        </w:trPr>
        <w:tc>
          <w:tcPr>
            <w:tcW w:w="2690" w:type="dxa"/>
            <w:tcBorders>
              <w:top w:val="single" w:sz="4" w:space="0" w:color="31849B"/>
              <w:bottom w:val="single" w:sz="4" w:space="0" w:color="31849B"/>
            </w:tcBorders>
            <w:vAlign w:val="center"/>
          </w:tcPr>
          <w:p w14:paraId="43F6BDDB" w14:textId="06AEDEFA"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BDE4AE1" w14:textId="5ED5AAF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3698" w:type="dxa"/>
            <w:tcBorders>
              <w:top w:val="single" w:sz="4" w:space="0" w:color="31849B"/>
              <w:bottom w:val="single" w:sz="4" w:space="0" w:color="31849B"/>
            </w:tcBorders>
            <w:vAlign w:val="center"/>
          </w:tcPr>
          <w:p w14:paraId="49EB8F2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100</w:t>
            </w:r>
          </w:p>
        </w:tc>
      </w:tr>
      <w:tr w:rsidR="006928DE" w14:paraId="5C15DE42"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58ADA7B6" w14:textId="7471983B" w:rsidR="006928DE" w:rsidRDefault="006928DE" w:rsidP="006928DE">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E323AA">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7D246066" w14:textId="1FD3CD03" w:rsidR="006928DE"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qc.dna_data_qc.cleandata_q30_num&gt;=0.75 and qc.dna_data_qc.depth_ssbc_num&gt;=</w:t>
            </w:r>
            <w:r>
              <w:rPr>
                <w:rFonts w:ascii="微软雅黑" w:hAnsi="微软雅黑"/>
                <w:b/>
                <w:bCs/>
                <w:sz w:val="17"/>
                <w:szCs w:val="17"/>
              </w:rPr>
              <w:t>1</w:t>
            </w:r>
            <w:r w:rsidRPr="00897E35">
              <w:rPr>
                <w:rFonts w:ascii="微软雅黑" w:hAnsi="微软雅黑"/>
                <w:b/>
                <w:bCs/>
                <w:sz w:val="17"/>
                <w:szCs w:val="17"/>
              </w:rPr>
              <w:t>00%}</w:t>
            </w:r>
          </w:p>
          <w:p w14:paraId="7793189F"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6124776F" w14:textId="4FC90A6F"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lib_quality_control.lib_dna_qc.dna_qty|float &gt;= </w:t>
            </w:r>
            <w:r w:rsidR="00755293">
              <w:rPr>
                <w:rFonts w:ascii="微软雅黑" w:hAnsi="微软雅黑"/>
                <w:b/>
                <w:bCs/>
                <w:sz w:val="17"/>
                <w:szCs w:val="17"/>
              </w:rPr>
              <w:t>2</w:t>
            </w:r>
            <w:r w:rsidRPr="00897E35">
              <w:rPr>
                <w:rFonts w:ascii="微软雅黑" w:hAnsi="微软雅黑" w:hint="eastAsia"/>
                <w:b/>
                <w:bCs/>
                <w:sz w:val="17"/>
                <w:szCs w:val="17"/>
              </w:rPr>
              <w:t>0 and lib_quality_control.lib_dna_qc.library_qty|float &gt;=150%}合格{%else%}风险{%endif%}</w:t>
            </w:r>
          </w:p>
          <w:p w14:paraId="4F06B7E9"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4FCA56A3"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206A81C2"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100C173"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50A27AE"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1907D227" w14:textId="71A0FBF3"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4DFC7DBE" w14:textId="77777777" w:rsidR="002F2909" w:rsidRDefault="002F2909">
      <w:pPr>
        <w:rPr>
          <w:rFonts w:ascii="微软雅黑" w:hAnsi="微软雅黑"/>
          <w:b/>
          <w:color w:val="000000" w:themeColor="text1"/>
          <w:sz w:val="16"/>
          <w:szCs w:val="16"/>
        </w:rPr>
      </w:pPr>
    </w:p>
    <w:p w14:paraId="6A70ADD9" w14:textId="77777777" w:rsidR="002F2909" w:rsidRDefault="009A7FB0">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107DDCD8"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478DF92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2C9C06DD"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78C020E0"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7DBA3459"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6B7727A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55390C1B"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8924AF1"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6F51BEF0" w14:textId="77777777" w:rsidR="002F2909" w:rsidRDefault="009A7FB0">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2E16F0A7" w14:textId="77777777" w:rsidR="002F2909" w:rsidRDefault="009A7FB0">
      <w:pPr>
        <w:pStyle w:val="1"/>
        <w:spacing w:before="156" w:after="156"/>
      </w:pPr>
      <w:r>
        <w:rPr>
          <w:rFonts w:hint="eastAsia"/>
        </w:rPr>
        <w:lastRenderedPageBreak/>
        <w:t>四、检验局限性及说明</w:t>
      </w:r>
    </w:p>
    <w:p w14:paraId="411B0D10" w14:textId="77777777" w:rsidR="002F2909" w:rsidRDefault="009A7FB0">
      <w:pPr>
        <w:pStyle w:val="2"/>
        <w:rPr>
          <w:rFonts w:ascii="微软雅黑" w:hAnsi="微软雅黑"/>
        </w:rPr>
      </w:pPr>
      <w:r>
        <w:rPr>
          <w:rFonts w:ascii="微软雅黑" w:hAnsi="微软雅黑"/>
        </w:rPr>
        <w:t>4.1 关于本</w:t>
      </w:r>
      <w:r>
        <w:rPr>
          <w:rFonts w:ascii="微软雅黑" w:hAnsi="微软雅黑" w:hint="eastAsia"/>
        </w:rPr>
        <w:t>检测</w:t>
      </w:r>
      <w:r>
        <w:rPr>
          <w:rFonts w:ascii="微软雅黑" w:hAnsi="微软雅黑"/>
        </w:rPr>
        <w:t>项目</w:t>
      </w:r>
    </w:p>
    <w:p w14:paraId="327397D8" w14:textId="77777777" w:rsidR="00AB29A7" w:rsidRDefault="00AB29A7">
      <w:pPr>
        <w:spacing w:line="380" w:lineRule="exact"/>
        <w:ind w:firstLineChars="200" w:firstLine="360"/>
        <w:rPr>
          <w:rFonts w:ascii="微软雅黑" w:hAnsi="微软雅黑"/>
          <w:szCs w:val="18"/>
        </w:rPr>
      </w:pPr>
      <w:r w:rsidRPr="00AB29A7">
        <w:rPr>
          <w:rFonts w:ascii="微软雅黑" w:hAnsi="微软雅黑" w:hint="eastAsia"/>
          <w:szCs w:val="18"/>
        </w:rPr>
        <w:t>本报告主要检测“检测内容”所列的基因的单核苷酸变异（SNV）、小片段插入/缺失（InDel）以及BRCA1/2基因大片段重排（仅限外周血样本）。</w:t>
      </w:r>
    </w:p>
    <w:p w14:paraId="799B75F8" w14:textId="6C090E39"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C09B4D0"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7B6A640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3B8B6F67"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3D91C4"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280DF3C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A4D0E27"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3924BC3E"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1567AB4" w14:textId="77777777" w:rsidR="002F2909" w:rsidRDefault="009A7FB0">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7DAE1F9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F2909" w14:paraId="1682C216" w14:textId="77777777">
        <w:trPr>
          <w:trHeight w:val="397"/>
        </w:trPr>
        <w:tc>
          <w:tcPr>
            <w:tcW w:w="1980" w:type="dxa"/>
            <w:shd w:val="clear" w:color="auto" w:fill="DAEEF3" w:themeFill="accent5" w:themeFillTint="33"/>
            <w:vAlign w:val="center"/>
          </w:tcPr>
          <w:bookmarkEnd w:id="14"/>
          <w:p w14:paraId="1BFF83CF"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34705179" w14:textId="77777777" w:rsidR="002F2909" w:rsidRDefault="009A7FB0">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53F26E6A"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解释</w:t>
            </w:r>
          </w:p>
        </w:tc>
      </w:tr>
      <w:tr w:rsidR="002F2909" w14:paraId="64B54FC0" w14:textId="77777777">
        <w:trPr>
          <w:trHeight w:val="397"/>
        </w:trPr>
        <w:tc>
          <w:tcPr>
            <w:tcW w:w="1980" w:type="dxa"/>
            <w:vMerge w:val="restart"/>
            <w:shd w:val="clear" w:color="auto" w:fill="auto"/>
            <w:vAlign w:val="center"/>
          </w:tcPr>
          <w:p w14:paraId="315C76D9" w14:textId="77777777" w:rsidR="002F2909" w:rsidRDefault="009A7FB0">
            <w:pPr>
              <w:jc w:val="center"/>
              <w:rPr>
                <w:rFonts w:ascii="微软雅黑" w:hAnsi="微软雅黑"/>
                <w:sz w:val="16"/>
                <w:szCs w:val="16"/>
              </w:rPr>
            </w:pPr>
            <w:r>
              <w:rPr>
                <w:rFonts w:ascii="微软雅黑" w:hAnsi="微软雅黑" w:hint="eastAsia"/>
                <w:sz w:val="16"/>
                <w:szCs w:val="16"/>
              </w:rPr>
              <w:t>I类变异</w:t>
            </w:r>
          </w:p>
          <w:p w14:paraId="434826CB" w14:textId="77777777" w:rsidR="002F2909" w:rsidRDefault="009A7FB0">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420509EB"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65A63D9"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2F2909" w14:paraId="6DB4FDF7" w14:textId="77777777">
        <w:trPr>
          <w:trHeight w:val="397"/>
        </w:trPr>
        <w:tc>
          <w:tcPr>
            <w:tcW w:w="1980" w:type="dxa"/>
            <w:vMerge/>
            <w:shd w:val="clear" w:color="auto" w:fill="auto"/>
            <w:vAlign w:val="center"/>
          </w:tcPr>
          <w:p w14:paraId="1AC16360" w14:textId="77777777" w:rsidR="002F2909" w:rsidRDefault="002F2909">
            <w:pPr>
              <w:jc w:val="center"/>
              <w:rPr>
                <w:rFonts w:ascii="微软雅黑" w:hAnsi="微软雅黑"/>
                <w:sz w:val="16"/>
                <w:szCs w:val="16"/>
              </w:rPr>
            </w:pPr>
          </w:p>
        </w:tc>
        <w:tc>
          <w:tcPr>
            <w:tcW w:w="1276" w:type="dxa"/>
            <w:shd w:val="clear" w:color="auto" w:fill="auto"/>
            <w:vAlign w:val="center"/>
          </w:tcPr>
          <w:p w14:paraId="080E1F90"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0DD87F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F2909" w14:paraId="4AC6459C" w14:textId="77777777">
        <w:trPr>
          <w:trHeight w:val="397"/>
        </w:trPr>
        <w:tc>
          <w:tcPr>
            <w:tcW w:w="1980" w:type="dxa"/>
            <w:vMerge/>
            <w:shd w:val="clear" w:color="auto" w:fill="auto"/>
            <w:vAlign w:val="center"/>
          </w:tcPr>
          <w:p w14:paraId="537FEFA1" w14:textId="77777777" w:rsidR="002F2909" w:rsidRDefault="002F2909">
            <w:pPr>
              <w:jc w:val="center"/>
              <w:rPr>
                <w:rFonts w:ascii="微软雅黑" w:hAnsi="微软雅黑"/>
                <w:sz w:val="16"/>
                <w:szCs w:val="16"/>
              </w:rPr>
            </w:pPr>
          </w:p>
        </w:tc>
        <w:tc>
          <w:tcPr>
            <w:tcW w:w="1276" w:type="dxa"/>
            <w:shd w:val="clear" w:color="auto" w:fill="auto"/>
            <w:vAlign w:val="center"/>
          </w:tcPr>
          <w:p w14:paraId="6E18D9EA"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A6CCB76"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F2909" w14:paraId="02971E24" w14:textId="77777777">
        <w:trPr>
          <w:trHeight w:val="397"/>
        </w:trPr>
        <w:tc>
          <w:tcPr>
            <w:tcW w:w="1980" w:type="dxa"/>
            <w:vMerge/>
            <w:shd w:val="clear" w:color="auto" w:fill="auto"/>
            <w:vAlign w:val="center"/>
          </w:tcPr>
          <w:p w14:paraId="3369400C" w14:textId="77777777" w:rsidR="002F2909" w:rsidRDefault="002F2909">
            <w:pPr>
              <w:jc w:val="center"/>
              <w:rPr>
                <w:rFonts w:ascii="微软雅黑" w:hAnsi="微软雅黑"/>
                <w:sz w:val="16"/>
                <w:szCs w:val="16"/>
              </w:rPr>
            </w:pPr>
          </w:p>
        </w:tc>
        <w:tc>
          <w:tcPr>
            <w:tcW w:w="1276" w:type="dxa"/>
            <w:shd w:val="clear" w:color="auto" w:fill="auto"/>
            <w:vAlign w:val="center"/>
          </w:tcPr>
          <w:p w14:paraId="67CAE60C"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DE8447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F2909" w14:paraId="76C41B49" w14:textId="77777777">
        <w:trPr>
          <w:trHeight w:val="397"/>
        </w:trPr>
        <w:tc>
          <w:tcPr>
            <w:tcW w:w="1980" w:type="dxa"/>
            <w:vMerge/>
            <w:shd w:val="clear" w:color="auto" w:fill="auto"/>
            <w:vAlign w:val="center"/>
          </w:tcPr>
          <w:p w14:paraId="7A6BF243" w14:textId="77777777" w:rsidR="002F2909" w:rsidRDefault="002F2909">
            <w:pPr>
              <w:jc w:val="center"/>
              <w:rPr>
                <w:rFonts w:ascii="微软雅黑" w:hAnsi="微软雅黑"/>
                <w:sz w:val="16"/>
                <w:szCs w:val="16"/>
              </w:rPr>
            </w:pPr>
          </w:p>
        </w:tc>
        <w:tc>
          <w:tcPr>
            <w:tcW w:w="1276" w:type="dxa"/>
            <w:shd w:val="clear" w:color="auto" w:fill="auto"/>
            <w:vAlign w:val="center"/>
          </w:tcPr>
          <w:p w14:paraId="1A39F479"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C64816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F2909" w14:paraId="38DBF4A9" w14:textId="77777777">
        <w:trPr>
          <w:trHeight w:val="397"/>
        </w:trPr>
        <w:tc>
          <w:tcPr>
            <w:tcW w:w="1980" w:type="dxa"/>
            <w:vMerge w:val="restart"/>
            <w:shd w:val="clear" w:color="auto" w:fill="auto"/>
            <w:vAlign w:val="center"/>
          </w:tcPr>
          <w:p w14:paraId="5C57B06F" w14:textId="77777777" w:rsidR="002F2909" w:rsidRDefault="009A7FB0">
            <w:pPr>
              <w:jc w:val="center"/>
              <w:rPr>
                <w:rFonts w:ascii="微软雅黑" w:hAnsi="微软雅黑"/>
                <w:sz w:val="16"/>
                <w:szCs w:val="16"/>
              </w:rPr>
            </w:pPr>
            <w:r>
              <w:rPr>
                <w:rFonts w:ascii="微软雅黑" w:hAnsi="微软雅黑" w:hint="eastAsia"/>
                <w:sz w:val="16"/>
                <w:szCs w:val="16"/>
              </w:rPr>
              <w:t>II类变异</w:t>
            </w:r>
          </w:p>
          <w:p w14:paraId="2B188856" w14:textId="77777777" w:rsidR="002F2909" w:rsidRDefault="009A7FB0">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6733284D"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09E02BE"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2F2909" w14:paraId="7A57FDEF" w14:textId="77777777">
        <w:trPr>
          <w:trHeight w:val="397"/>
        </w:trPr>
        <w:tc>
          <w:tcPr>
            <w:tcW w:w="1980" w:type="dxa"/>
            <w:vMerge/>
            <w:shd w:val="clear" w:color="auto" w:fill="auto"/>
            <w:vAlign w:val="center"/>
          </w:tcPr>
          <w:p w14:paraId="6945D5BA" w14:textId="77777777" w:rsidR="002F2909" w:rsidRDefault="002F2909">
            <w:pPr>
              <w:jc w:val="center"/>
              <w:rPr>
                <w:rFonts w:ascii="微软雅黑" w:hAnsi="微软雅黑"/>
                <w:sz w:val="16"/>
                <w:szCs w:val="16"/>
              </w:rPr>
            </w:pPr>
          </w:p>
        </w:tc>
        <w:tc>
          <w:tcPr>
            <w:tcW w:w="1276" w:type="dxa"/>
            <w:shd w:val="clear" w:color="auto" w:fill="auto"/>
            <w:vAlign w:val="center"/>
          </w:tcPr>
          <w:p w14:paraId="372534B6"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963F26D"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F2909" w14:paraId="482ECC9B" w14:textId="77777777">
        <w:trPr>
          <w:trHeight w:val="397"/>
        </w:trPr>
        <w:tc>
          <w:tcPr>
            <w:tcW w:w="1980" w:type="dxa"/>
            <w:vMerge/>
            <w:shd w:val="clear" w:color="auto" w:fill="auto"/>
            <w:vAlign w:val="center"/>
          </w:tcPr>
          <w:p w14:paraId="1CB5BED3" w14:textId="77777777" w:rsidR="002F2909" w:rsidRDefault="002F2909">
            <w:pPr>
              <w:jc w:val="center"/>
              <w:rPr>
                <w:rFonts w:ascii="微软雅黑" w:hAnsi="微软雅黑"/>
                <w:sz w:val="16"/>
                <w:szCs w:val="16"/>
              </w:rPr>
            </w:pPr>
          </w:p>
        </w:tc>
        <w:tc>
          <w:tcPr>
            <w:tcW w:w="1276" w:type="dxa"/>
            <w:shd w:val="clear" w:color="auto" w:fill="auto"/>
            <w:vAlign w:val="center"/>
          </w:tcPr>
          <w:p w14:paraId="03666804"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AB1203F"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F2909" w14:paraId="2AC09437" w14:textId="77777777">
        <w:trPr>
          <w:trHeight w:val="397"/>
        </w:trPr>
        <w:tc>
          <w:tcPr>
            <w:tcW w:w="1980" w:type="dxa"/>
            <w:vMerge/>
            <w:shd w:val="clear" w:color="auto" w:fill="auto"/>
            <w:vAlign w:val="center"/>
          </w:tcPr>
          <w:p w14:paraId="466C273B" w14:textId="77777777" w:rsidR="002F2909" w:rsidRDefault="002F2909">
            <w:pPr>
              <w:jc w:val="center"/>
              <w:rPr>
                <w:rFonts w:ascii="微软雅黑" w:hAnsi="微软雅黑"/>
                <w:sz w:val="16"/>
                <w:szCs w:val="16"/>
              </w:rPr>
            </w:pPr>
          </w:p>
        </w:tc>
        <w:tc>
          <w:tcPr>
            <w:tcW w:w="1276" w:type="dxa"/>
            <w:shd w:val="clear" w:color="auto" w:fill="auto"/>
            <w:vAlign w:val="center"/>
          </w:tcPr>
          <w:p w14:paraId="3E29E2DE"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7F12FB8"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F2909" w14:paraId="486278AC" w14:textId="77777777">
        <w:trPr>
          <w:trHeight w:val="397"/>
        </w:trPr>
        <w:tc>
          <w:tcPr>
            <w:tcW w:w="1980" w:type="dxa"/>
            <w:vMerge/>
            <w:shd w:val="clear" w:color="auto" w:fill="auto"/>
            <w:vAlign w:val="center"/>
          </w:tcPr>
          <w:p w14:paraId="3902CAD0" w14:textId="77777777" w:rsidR="002F2909" w:rsidRDefault="002F2909">
            <w:pPr>
              <w:jc w:val="center"/>
              <w:rPr>
                <w:rFonts w:ascii="微软雅黑" w:hAnsi="微软雅黑"/>
                <w:sz w:val="16"/>
                <w:szCs w:val="16"/>
              </w:rPr>
            </w:pPr>
          </w:p>
        </w:tc>
        <w:tc>
          <w:tcPr>
            <w:tcW w:w="1276" w:type="dxa"/>
            <w:shd w:val="clear" w:color="auto" w:fill="auto"/>
            <w:vAlign w:val="center"/>
          </w:tcPr>
          <w:p w14:paraId="3B2B5652"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89B4994"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2F2909" w14:paraId="651BAE16" w14:textId="77777777">
        <w:trPr>
          <w:trHeight w:val="397"/>
        </w:trPr>
        <w:tc>
          <w:tcPr>
            <w:tcW w:w="1980" w:type="dxa"/>
            <w:vMerge/>
            <w:shd w:val="clear" w:color="auto" w:fill="auto"/>
            <w:vAlign w:val="center"/>
          </w:tcPr>
          <w:p w14:paraId="04BC4A63" w14:textId="77777777" w:rsidR="002F2909" w:rsidRDefault="002F2909">
            <w:pPr>
              <w:jc w:val="center"/>
              <w:rPr>
                <w:rFonts w:ascii="微软雅黑" w:hAnsi="微软雅黑"/>
                <w:sz w:val="16"/>
                <w:szCs w:val="16"/>
              </w:rPr>
            </w:pPr>
          </w:p>
        </w:tc>
        <w:tc>
          <w:tcPr>
            <w:tcW w:w="1276" w:type="dxa"/>
            <w:shd w:val="clear" w:color="auto" w:fill="auto"/>
            <w:vAlign w:val="center"/>
          </w:tcPr>
          <w:p w14:paraId="467E5AA8"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7868BCB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F2909" w14:paraId="4FE34524" w14:textId="77777777">
        <w:trPr>
          <w:trHeight w:val="397"/>
        </w:trPr>
        <w:tc>
          <w:tcPr>
            <w:tcW w:w="1980" w:type="dxa"/>
            <w:vMerge w:val="restart"/>
            <w:shd w:val="clear" w:color="auto" w:fill="auto"/>
            <w:vAlign w:val="center"/>
          </w:tcPr>
          <w:p w14:paraId="71F26F76" w14:textId="77777777" w:rsidR="002F2909" w:rsidRDefault="009A7FB0">
            <w:pPr>
              <w:jc w:val="center"/>
              <w:rPr>
                <w:rFonts w:ascii="微软雅黑" w:hAnsi="微软雅黑"/>
                <w:sz w:val="16"/>
                <w:szCs w:val="16"/>
              </w:rPr>
            </w:pPr>
            <w:r>
              <w:rPr>
                <w:rFonts w:ascii="微软雅黑" w:hAnsi="微软雅黑" w:hint="eastAsia"/>
                <w:sz w:val="16"/>
                <w:szCs w:val="16"/>
              </w:rPr>
              <w:t>III类变异</w:t>
            </w:r>
          </w:p>
          <w:p w14:paraId="7CAAEA2A" w14:textId="77777777" w:rsidR="002F2909" w:rsidRDefault="009A7FB0">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43E64777"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45083F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F2909" w14:paraId="0B114FBA" w14:textId="77777777">
        <w:trPr>
          <w:trHeight w:val="397"/>
        </w:trPr>
        <w:tc>
          <w:tcPr>
            <w:tcW w:w="1980" w:type="dxa"/>
            <w:vMerge/>
            <w:shd w:val="clear" w:color="auto" w:fill="auto"/>
            <w:vAlign w:val="center"/>
          </w:tcPr>
          <w:p w14:paraId="5CE048B9" w14:textId="77777777" w:rsidR="002F2909" w:rsidRDefault="002F2909">
            <w:pPr>
              <w:jc w:val="center"/>
              <w:rPr>
                <w:rFonts w:ascii="微软雅黑" w:hAnsi="微软雅黑"/>
                <w:sz w:val="16"/>
                <w:szCs w:val="16"/>
              </w:rPr>
            </w:pPr>
          </w:p>
        </w:tc>
        <w:tc>
          <w:tcPr>
            <w:tcW w:w="1276" w:type="dxa"/>
            <w:shd w:val="clear" w:color="auto" w:fill="auto"/>
            <w:vAlign w:val="center"/>
          </w:tcPr>
          <w:p w14:paraId="2352C876"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9E115E2"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F2909" w14:paraId="356822A0" w14:textId="77777777">
        <w:trPr>
          <w:trHeight w:val="397"/>
        </w:trPr>
        <w:tc>
          <w:tcPr>
            <w:tcW w:w="1980" w:type="dxa"/>
            <w:vMerge w:val="restart"/>
            <w:shd w:val="clear" w:color="auto" w:fill="auto"/>
            <w:vAlign w:val="center"/>
          </w:tcPr>
          <w:p w14:paraId="322C5722" w14:textId="77777777" w:rsidR="002F2909" w:rsidRDefault="009A7FB0">
            <w:pPr>
              <w:jc w:val="center"/>
              <w:rPr>
                <w:rFonts w:ascii="微软雅黑" w:hAnsi="微软雅黑"/>
                <w:sz w:val="16"/>
                <w:szCs w:val="16"/>
              </w:rPr>
            </w:pPr>
            <w:r>
              <w:rPr>
                <w:rFonts w:ascii="微软雅黑" w:hAnsi="微软雅黑" w:hint="eastAsia"/>
                <w:sz w:val="16"/>
                <w:szCs w:val="16"/>
              </w:rPr>
              <w:t>IV类变异</w:t>
            </w:r>
          </w:p>
          <w:p w14:paraId="6A176E8B" w14:textId="77777777" w:rsidR="002F2909" w:rsidRDefault="009A7FB0">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1FF8B75F"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39F681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F2909" w14:paraId="57E87BBF" w14:textId="77777777">
        <w:trPr>
          <w:trHeight w:val="397"/>
        </w:trPr>
        <w:tc>
          <w:tcPr>
            <w:tcW w:w="1980" w:type="dxa"/>
            <w:vMerge/>
            <w:shd w:val="clear" w:color="auto" w:fill="auto"/>
            <w:vAlign w:val="center"/>
          </w:tcPr>
          <w:p w14:paraId="770534C8" w14:textId="77777777" w:rsidR="002F2909" w:rsidRDefault="002F2909">
            <w:pPr>
              <w:jc w:val="center"/>
              <w:rPr>
                <w:rFonts w:ascii="微软雅黑" w:hAnsi="微软雅黑"/>
                <w:sz w:val="16"/>
                <w:szCs w:val="16"/>
              </w:rPr>
            </w:pPr>
          </w:p>
        </w:tc>
        <w:tc>
          <w:tcPr>
            <w:tcW w:w="1276" w:type="dxa"/>
            <w:shd w:val="clear" w:color="auto" w:fill="auto"/>
            <w:vAlign w:val="center"/>
          </w:tcPr>
          <w:p w14:paraId="1DC6C2A3"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D25A2EE" w14:textId="77777777" w:rsidR="002F2909" w:rsidRDefault="009A7FB0">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0CE02ED3"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3 </w:t>
      </w:r>
      <w:r>
        <w:rPr>
          <w:rFonts w:hint="eastAsia"/>
        </w:rPr>
        <w:t>检测方法与局限性</w:t>
      </w:r>
    </w:p>
    <w:p w14:paraId="0F70FF5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本产品采用二代测序技术（NGS）进行检测。本产品可同时检测目标基因的单核苷酸变异（SNV）、小片段插入/缺失（InDel）以及</w:t>
      </w:r>
      <w:r>
        <w:rPr>
          <w:rFonts w:ascii="微软雅黑" w:hAnsi="微软雅黑" w:hint="eastAsia"/>
          <w:i/>
          <w:iCs/>
          <w:szCs w:val="18"/>
        </w:rPr>
        <w:t>BRCA1/2</w:t>
      </w:r>
      <w:r>
        <w:rPr>
          <w:rFonts w:ascii="微软雅黑" w:hAnsi="微软雅黑" w:hint="eastAsia"/>
          <w:szCs w:val="18"/>
        </w:rPr>
        <w:t>基因大片段重排（仅限外周血样本）。产品的检测性能与样品质量密切相关，样品质控结果为风险时，存在检测灵敏度降低以及检测结果准确性降低的风险。</w:t>
      </w:r>
    </w:p>
    <w:p w14:paraId="78AA0BE5" w14:textId="5AEE96CB"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1. </w:t>
      </w:r>
      <w:r w:rsidRPr="0031461A">
        <w:rPr>
          <w:rFonts w:ascii="微软雅黑" w:hAnsi="微软雅黑" w:hint="eastAsia"/>
          <w:szCs w:val="18"/>
        </w:rPr>
        <w:t>本产品的检测范围为</w:t>
      </w:r>
      <w:r w:rsidRPr="00F2553D">
        <w:rPr>
          <w:rFonts w:ascii="微软雅黑" w:hAnsi="微软雅黑" w:hint="eastAsia"/>
          <w:i/>
          <w:iCs/>
          <w:szCs w:val="18"/>
        </w:rPr>
        <w:t>BRCA1</w:t>
      </w:r>
      <w:r w:rsidRPr="0031461A">
        <w:rPr>
          <w:rFonts w:ascii="微软雅黑" w:hAnsi="微软雅黑" w:hint="eastAsia"/>
          <w:szCs w:val="18"/>
        </w:rPr>
        <w:t>、</w:t>
      </w:r>
      <w:r w:rsidRPr="00F2553D">
        <w:rPr>
          <w:rFonts w:ascii="微软雅黑" w:hAnsi="微软雅黑" w:hint="eastAsia"/>
          <w:i/>
          <w:iCs/>
          <w:szCs w:val="18"/>
        </w:rPr>
        <w:t>BRCA2</w:t>
      </w:r>
      <w:r w:rsidRPr="0031461A">
        <w:rPr>
          <w:rFonts w:ascii="微软雅黑" w:hAnsi="微软雅黑" w:hint="eastAsia"/>
          <w:szCs w:val="18"/>
        </w:rPr>
        <w:t>基因全编码区、外显子-内含子连接区、部分内含子和UTR区，</w:t>
      </w:r>
      <w:r w:rsidRPr="00F2553D">
        <w:rPr>
          <w:rFonts w:ascii="微软雅黑" w:hAnsi="微软雅黑" w:hint="eastAsia"/>
          <w:i/>
          <w:iCs/>
          <w:szCs w:val="18"/>
        </w:rPr>
        <w:t>CTNNB1</w:t>
      </w:r>
      <w:r w:rsidRPr="0031461A">
        <w:rPr>
          <w:rFonts w:ascii="微软雅黑" w:hAnsi="微软雅黑" w:hint="eastAsia"/>
          <w:szCs w:val="18"/>
        </w:rPr>
        <w:t>基因Exon3区，</w:t>
      </w:r>
      <w:r w:rsidRPr="00F2553D">
        <w:rPr>
          <w:rFonts w:ascii="微软雅黑" w:hAnsi="微软雅黑" w:hint="eastAsia"/>
          <w:i/>
          <w:iCs/>
          <w:szCs w:val="18"/>
        </w:rPr>
        <w:t>EPCAM</w:t>
      </w:r>
      <w:r w:rsidRPr="0031461A">
        <w:rPr>
          <w:rFonts w:ascii="微软雅黑" w:hAnsi="微软雅黑" w:hint="eastAsia"/>
          <w:szCs w:val="18"/>
        </w:rPr>
        <w:t>、</w:t>
      </w:r>
      <w:r w:rsidRPr="00F2553D">
        <w:rPr>
          <w:rFonts w:ascii="微软雅黑" w:hAnsi="微软雅黑" w:hint="eastAsia"/>
          <w:i/>
          <w:iCs/>
          <w:szCs w:val="18"/>
        </w:rPr>
        <w:t>MLH1</w:t>
      </w:r>
      <w:r w:rsidRPr="0031461A">
        <w:rPr>
          <w:rFonts w:ascii="微软雅黑" w:hAnsi="微软雅黑" w:hint="eastAsia"/>
          <w:szCs w:val="18"/>
        </w:rPr>
        <w:t>、</w:t>
      </w:r>
      <w:r w:rsidRPr="00F2553D">
        <w:rPr>
          <w:rFonts w:ascii="微软雅黑" w:hAnsi="微软雅黑" w:hint="eastAsia"/>
          <w:i/>
          <w:iCs/>
          <w:szCs w:val="18"/>
        </w:rPr>
        <w:t>MSH2</w:t>
      </w:r>
      <w:r w:rsidRPr="0031461A">
        <w:rPr>
          <w:rFonts w:ascii="微软雅黑" w:hAnsi="微软雅黑" w:hint="eastAsia"/>
          <w:szCs w:val="18"/>
        </w:rPr>
        <w:t>、</w:t>
      </w:r>
      <w:r w:rsidRPr="00F2553D">
        <w:rPr>
          <w:rFonts w:ascii="微软雅黑" w:hAnsi="微软雅黑" w:hint="eastAsia"/>
          <w:i/>
          <w:iCs/>
          <w:szCs w:val="18"/>
        </w:rPr>
        <w:t>MSH6</w:t>
      </w:r>
      <w:r w:rsidRPr="0031461A">
        <w:rPr>
          <w:rFonts w:ascii="微软雅黑" w:hAnsi="微软雅黑" w:hint="eastAsia"/>
          <w:szCs w:val="18"/>
        </w:rPr>
        <w:t>、</w:t>
      </w:r>
      <w:r w:rsidRPr="00F2553D">
        <w:rPr>
          <w:rFonts w:ascii="微软雅黑" w:hAnsi="微软雅黑" w:hint="eastAsia"/>
          <w:i/>
          <w:iCs/>
          <w:szCs w:val="18"/>
        </w:rPr>
        <w:t>PMS2</w:t>
      </w:r>
      <w:r w:rsidRPr="0031461A">
        <w:rPr>
          <w:rFonts w:ascii="微软雅黑" w:hAnsi="微软雅黑" w:hint="eastAsia"/>
          <w:szCs w:val="18"/>
        </w:rPr>
        <w:t>基因编码区和外显子-内含子连接区（±10 bp），</w:t>
      </w:r>
      <w:r w:rsidRPr="00F2553D">
        <w:rPr>
          <w:rFonts w:ascii="微软雅黑" w:hAnsi="微软雅黑" w:hint="eastAsia"/>
          <w:i/>
          <w:iCs/>
          <w:szCs w:val="18"/>
        </w:rPr>
        <w:t>POLE</w:t>
      </w:r>
      <w:r w:rsidRPr="0031461A">
        <w:rPr>
          <w:rFonts w:ascii="微软雅黑" w:hAnsi="微软雅黑" w:hint="eastAsia"/>
          <w:szCs w:val="18"/>
        </w:rPr>
        <w:t>基因的外切酶结构域（Exon3-14）以及Exon19部分区域，</w:t>
      </w:r>
      <w:r w:rsidRPr="00F2553D">
        <w:rPr>
          <w:rFonts w:ascii="微软雅黑" w:hAnsi="微软雅黑" w:hint="eastAsia"/>
          <w:i/>
          <w:iCs/>
          <w:szCs w:val="18"/>
        </w:rPr>
        <w:t>TP53</w:t>
      </w:r>
      <w:r w:rsidRPr="0031461A">
        <w:rPr>
          <w:rFonts w:ascii="微软雅黑" w:hAnsi="微软雅黑" w:hint="eastAsia"/>
          <w:szCs w:val="18"/>
        </w:rPr>
        <w:t>基因全编码区。因基因组中同源序列的干扰和部分区域覆盖度不佳等原因，以下基因区域不在检测范围内：</w:t>
      </w:r>
      <w:r w:rsidRPr="00F2553D">
        <w:rPr>
          <w:rFonts w:ascii="微软雅黑" w:hAnsi="微软雅黑" w:hint="eastAsia"/>
          <w:i/>
          <w:iCs/>
          <w:szCs w:val="18"/>
        </w:rPr>
        <w:t>MSH2</w:t>
      </w:r>
      <w:r w:rsidRPr="0031461A">
        <w:rPr>
          <w:rFonts w:ascii="微软雅黑" w:hAnsi="微软雅黑" w:hint="eastAsia"/>
          <w:szCs w:val="18"/>
        </w:rPr>
        <w:t xml:space="preserve"> chr2:47630413-47630462区段（50 bp）、</w:t>
      </w:r>
      <w:r w:rsidRPr="00F2553D">
        <w:rPr>
          <w:rFonts w:ascii="微软雅黑" w:hAnsi="微软雅黑" w:hint="eastAsia"/>
          <w:i/>
          <w:iCs/>
          <w:szCs w:val="18"/>
        </w:rPr>
        <w:t>MSH6</w:t>
      </w:r>
      <w:r w:rsidRPr="0031461A">
        <w:rPr>
          <w:rFonts w:ascii="微软雅黑" w:hAnsi="微软雅黑" w:hint="eastAsia"/>
          <w:szCs w:val="18"/>
        </w:rPr>
        <w:t xml:space="preserve"> chr2:48010518-48010642区段（125 bp）、</w:t>
      </w:r>
      <w:r w:rsidRPr="00F2553D">
        <w:rPr>
          <w:rFonts w:ascii="微软雅黑" w:hAnsi="微软雅黑" w:hint="eastAsia"/>
          <w:i/>
          <w:iCs/>
          <w:szCs w:val="18"/>
        </w:rPr>
        <w:t>PMS2</w:t>
      </w:r>
      <w:r w:rsidRPr="0031461A">
        <w:rPr>
          <w:rFonts w:ascii="微软雅黑" w:hAnsi="微软雅黑" w:hint="eastAsia"/>
          <w:szCs w:val="18"/>
        </w:rPr>
        <w:t xml:space="preserve"> chr7: 6013019-6013183区段（165 bp）、</w:t>
      </w:r>
      <w:r w:rsidRPr="00F2553D">
        <w:rPr>
          <w:rFonts w:ascii="微软雅黑" w:hAnsi="微软雅黑" w:hint="eastAsia"/>
          <w:i/>
          <w:iCs/>
          <w:szCs w:val="18"/>
        </w:rPr>
        <w:t>PMS2</w:t>
      </w:r>
      <w:r w:rsidRPr="0031461A">
        <w:rPr>
          <w:rFonts w:ascii="微软雅黑" w:hAnsi="微软雅黑" w:hint="eastAsia"/>
          <w:szCs w:val="18"/>
        </w:rPr>
        <w:t xml:space="preserve"> chr7:6022522-6022632区段（111 bp）、</w:t>
      </w:r>
      <w:r w:rsidRPr="00F2553D">
        <w:rPr>
          <w:rFonts w:ascii="微软雅黑" w:hAnsi="微软雅黑" w:hint="eastAsia"/>
          <w:i/>
          <w:iCs/>
          <w:szCs w:val="18"/>
        </w:rPr>
        <w:t>PMS2</w:t>
      </w:r>
      <w:r w:rsidRPr="0031461A">
        <w:rPr>
          <w:rFonts w:ascii="微软雅黑" w:hAnsi="微软雅黑" w:hint="eastAsia"/>
          <w:szCs w:val="18"/>
        </w:rPr>
        <w:t xml:space="preserve"> chr7:6026379-6027261区段（883 bp）。</w:t>
      </w:r>
    </w:p>
    <w:p w14:paraId="2E975065"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2. </w:t>
      </w:r>
      <w:r>
        <w:rPr>
          <w:rFonts w:ascii="微软雅黑" w:hAnsi="微软雅黑" w:hint="eastAsia"/>
          <w:szCs w:val="18"/>
        </w:rPr>
        <w:t>当插入/缺失区域发生在探针的结合位点时，可能导致假阴性结果。</w:t>
      </w:r>
    </w:p>
    <w:p w14:paraId="7DF4046F"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3. </w:t>
      </w:r>
      <w:r>
        <w:rPr>
          <w:rFonts w:ascii="微软雅黑" w:hAnsi="微软雅黑" w:hint="eastAsia"/>
          <w:szCs w:val="18"/>
        </w:rPr>
        <w:t>大片段重排结果阴性不能完全排除大片段扩增、缺失的存在，扩增、缺失的外显子区域过小可能造成阴性结果。</w:t>
      </w:r>
    </w:p>
    <w:p w14:paraId="155B1D0C"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4</w:t>
      </w:r>
      <w:r>
        <w:rPr>
          <w:rFonts w:ascii="微软雅黑" w:hAnsi="微软雅黑" w:hint="eastAsia"/>
          <w:szCs w:val="18"/>
        </w:rPr>
        <w:t>. 少数难扩增区域因扩增子扩增深度低，可能导致假阴性结果。基因组串联重复区域和基因组上序列唯一性较差的区域存在漏检的可能。测序质量低的相关位点存在漏检的可能。</w:t>
      </w:r>
    </w:p>
    <w:p w14:paraId="63761F9D"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5. </w:t>
      </w:r>
      <w:r>
        <w:rPr>
          <w:rFonts w:ascii="微软雅黑" w:hAnsi="微软雅黑" w:hint="eastAsia"/>
          <w:szCs w:val="18"/>
        </w:rPr>
        <w:t>基于报告出具时已发表的文献、指南、公共数据库及临床研究结果对变异进行解读，随着研究的发展，变异解读结果可能发生变更。</w:t>
      </w:r>
    </w:p>
    <w:p w14:paraId="7BAA2380"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4 </w:t>
      </w:r>
      <w:r>
        <w:rPr>
          <w:rFonts w:hint="eastAsia"/>
        </w:rPr>
        <w:t>阴性检测结果</w:t>
      </w:r>
    </w:p>
    <w:p w14:paraId="4920D166"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0DFF1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00B2D5"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5 </w:t>
      </w:r>
      <w:r>
        <w:rPr>
          <w:rFonts w:hint="eastAsia"/>
        </w:rPr>
        <w:t>临床方案决定</w:t>
      </w:r>
    </w:p>
    <w:p w14:paraId="3CD9712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CD745A6" w14:textId="77777777" w:rsidR="002F2909" w:rsidRDefault="009A7FB0">
      <w:pPr>
        <w:pStyle w:val="2"/>
      </w:pPr>
      <w:r>
        <w:rPr>
          <w:rFonts w:ascii="微软雅黑" w:hAnsi="微软雅黑"/>
        </w:rPr>
        <w:t xml:space="preserve">4.6 </w:t>
      </w:r>
      <w:r>
        <w:rPr>
          <w:rFonts w:hint="eastAsia"/>
        </w:rPr>
        <w:t>数据安全与隐私保护</w:t>
      </w:r>
    </w:p>
    <w:p w14:paraId="06384D0B" w14:textId="3241FFA3" w:rsidR="002F2909" w:rsidRPr="00517577" w:rsidRDefault="009A7FB0" w:rsidP="00517577">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w:t>
      </w:r>
      <w:r>
        <w:rPr>
          <w:rFonts w:ascii="微软雅黑" w:hAnsi="微软雅黑" w:hint="eastAsia"/>
          <w:szCs w:val="18"/>
        </w:rPr>
        <w:lastRenderedPageBreak/>
        <w:t>仅以条码作为识别。</w:t>
      </w:r>
      <w:r>
        <w:rPr>
          <w:rFonts w:ascii="微软雅黑" w:hAnsi="微软雅黑"/>
        </w:rPr>
        <w:br w:type="page"/>
      </w:r>
    </w:p>
    <w:p w14:paraId="38F062E2" w14:textId="77777777" w:rsidR="002F2909" w:rsidRDefault="009A7FB0">
      <w:pPr>
        <w:pStyle w:val="1"/>
        <w:spacing w:before="156" w:after="156"/>
      </w:pPr>
      <w:r>
        <w:rPr>
          <w:rFonts w:hint="eastAsia"/>
        </w:rPr>
        <w:lastRenderedPageBreak/>
        <w:t>五、参考文献</w:t>
      </w:r>
    </w:p>
    <w:p w14:paraId="790E414E" w14:textId="77777777" w:rsidR="002F2909" w:rsidRDefault="002F2909">
      <w:pPr>
        <w:widowControl/>
        <w:jc w:val="left"/>
        <w:rPr>
          <w:rFonts w:ascii="微软雅黑" w:hAnsi="微软雅黑"/>
        </w:rPr>
        <w:sectPr w:rsidR="002F2909">
          <w:footerReference w:type="default" r:id="rId10"/>
          <w:pgSz w:w="11906" w:h="16838"/>
          <w:pgMar w:top="1361" w:right="782" w:bottom="794" w:left="782" w:header="567" w:footer="567" w:gutter="0"/>
          <w:pgNumType w:start="1"/>
          <w:cols w:space="425"/>
          <w:docGrid w:type="lines" w:linePitch="312"/>
        </w:sectPr>
      </w:pPr>
    </w:p>
    <w:p w14:paraId="32EC38E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B50FC5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5CEE904B"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226789" w14:textId="1B488A41"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8EC9304" w14:textId="7A36468D" w:rsidR="00A754E7" w:rsidRPr="00A754E7" w:rsidRDefault="00A754E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{%p if judge_brca_cnv == “mlpa”%}</w:t>
      </w:r>
    </w:p>
    <w:p w14:paraId="60808CF5" w14:textId="1149B38C"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(refer.dynamic.</w:t>
      </w:r>
      <w:r w:rsidR="00833BFC"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00833BFC" w:rsidRPr="00833BFC">
        <w:rPr>
          <w:rFonts w:ascii="微软雅黑" w:hAnsi="微软雅黑" w:cs="Arial"/>
          <w:sz w:val="16"/>
          <w:szCs w:val="16"/>
        </w:rPr>
        <w:t>g_var45_inter_snvindel</w:t>
      </w:r>
      <w:r w:rsidR="00833BFC">
        <w:rPr>
          <w:rFonts w:ascii="微软雅黑" w:hAnsi="微软雅黑" w:cs="Arial"/>
          <w:sz w:val="16"/>
          <w:szCs w:val="16"/>
        </w:rPr>
        <w:t xml:space="preserve"> </w:t>
      </w:r>
      <w:r w:rsidR="00833BFC" w:rsidRPr="00517577">
        <w:rPr>
          <w:rFonts w:ascii="微软雅黑" w:hAnsi="微软雅黑" w:cs="Arial"/>
          <w:sz w:val="16"/>
          <w:szCs w:val="16"/>
        </w:rPr>
        <w:t>+ refer.dynamic.</w:t>
      </w:r>
      <w:r w:rsidR="00833BFC" w:rsidRPr="00833BFC">
        <w:rPr>
          <w:rFonts w:ascii="微软雅黑" w:hAnsi="微软雅黑" w:cs="Arial"/>
          <w:sz w:val="16"/>
          <w:szCs w:val="16"/>
        </w:rPr>
        <w:t>g_var45_risk_snvindel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g_var3_gene_snvindel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g_var3_inter_snvindel</w:t>
      </w:r>
      <w:r w:rsidR="00A926C7">
        <w:rPr>
          <w:rFonts w:ascii="微软雅黑" w:hAnsi="微软雅黑" w:cs="Arial"/>
          <w:sz w:val="16"/>
          <w:szCs w:val="16"/>
        </w:rPr>
        <w:t xml:space="preserve">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g_var45_gene_</w:t>
      </w:r>
      <w:r w:rsidR="00A926C7">
        <w:rPr>
          <w:rFonts w:ascii="微软雅黑" w:hAnsi="微软雅黑" w:cs="Arial"/>
          <w:sz w:val="16"/>
          <w:szCs w:val="16"/>
        </w:rPr>
        <w:t>mlpa</w:t>
      </w:r>
      <w:r w:rsidR="00A926C7" w:rsidRPr="00517577">
        <w:rPr>
          <w:rFonts w:ascii="微软雅黑" w:hAnsi="微软雅黑" w:cs="Arial"/>
          <w:sz w:val="16"/>
          <w:szCs w:val="16"/>
        </w:rPr>
        <w:t xml:space="preserve"> + refer.dynamic.</w:t>
      </w:r>
      <w:r w:rsidR="00A926C7" w:rsidRPr="00833BFC">
        <w:rPr>
          <w:rFonts w:ascii="微软雅黑" w:hAnsi="微软雅黑" w:cs="Arial"/>
          <w:sz w:val="16"/>
          <w:szCs w:val="16"/>
        </w:rPr>
        <w:t>g_var45_inter_</w:t>
      </w:r>
      <w:r w:rsidR="00A926C7">
        <w:rPr>
          <w:rFonts w:ascii="微软雅黑" w:hAnsi="微软雅黑" w:cs="Arial"/>
          <w:sz w:val="16"/>
          <w:szCs w:val="16"/>
        </w:rPr>
        <w:t xml:space="preserve">mlpa </w:t>
      </w:r>
      <w:r w:rsidR="00A926C7" w:rsidRPr="00517577">
        <w:rPr>
          <w:rFonts w:ascii="微软雅黑" w:hAnsi="微软雅黑" w:cs="Arial"/>
          <w:sz w:val="16"/>
          <w:szCs w:val="16"/>
        </w:rPr>
        <w:t>+ refer.dynamic.</w:t>
      </w:r>
      <w:r w:rsidR="00A926C7" w:rsidRPr="00833BFC">
        <w:rPr>
          <w:rFonts w:ascii="微软雅黑" w:hAnsi="微软雅黑" w:cs="Arial"/>
          <w:sz w:val="16"/>
          <w:szCs w:val="16"/>
        </w:rPr>
        <w:t>g_var45_risk_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g_var3_gene_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g_var3_inter_</w:t>
      </w:r>
      <w:r w:rsidR="00A926C7">
        <w:rPr>
          <w:rFonts w:ascii="微软雅黑" w:hAnsi="微软雅黑" w:cs="Arial"/>
          <w:sz w:val="16"/>
          <w:szCs w:val="16"/>
        </w:rPr>
        <w:t>mlpa</w:t>
      </w:r>
      <w:r w:rsidRPr="00517577">
        <w:rPr>
          <w:rFonts w:ascii="微软雅黑" w:hAnsi="微软雅黑" w:cs="Arial"/>
          <w:sz w:val="16"/>
          <w:szCs w:val="16"/>
        </w:rPr>
        <w:t>)|unique%}</w:t>
      </w:r>
    </w:p>
    <w:p w14:paraId="3EAC8F89" w14:textId="77777777"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554334D0" w14:textId="307AABBB" w:rsidR="002F2909"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endfor%}</w:t>
      </w:r>
    </w:p>
    <w:p w14:paraId="6D1AE166" w14:textId="3A96D6A1" w:rsid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4876A869" w14:textId="6F783DD0"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sidR="00CB6204">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sidR="00CB6204">
        <w:rPr>
          <w:rFonts w:ascii="微软雅黑" w:hAnsi="微软雅黑" w:cs="Arial"/>
          <w:sz w:val="16"/>
          <w:szCs w:val="16"/>
        </w:rPr>
        <w:t>cnv</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w:t>
      </w:r>
      <w:r w:rsidR="00CB6204">
        <w:rPr>
          <w:rFonts w:ascii="微软雅黑" w:hAnsi="微软雅黑" w:cs="Arial"/>
          <w:sz w:val="16"/>
          <w:szCs w:val="16"/>
        </w:rPr>
        <w:t>cnv</w:t>
      </w:r>
      <w:r w:rsidRPr="00517577">
        <w:rPr>
          <w:rFonts w:ascii="微软雅黑" w:hAnsi="微软雅黑" w:cs="Arial"/>
          <w:sz w:val="16"/>
          <w:szCs w:val="16"/>
        </w:rPr>
        <w:t>)|unique%}</w:t>
      </w:r>
    </w:p>
    <w:p w14:paraId="0B279D76" w14:textId="77777777"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09D07F21" w14:textId="77777777" w:rsidR="00A754E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endfor%}</w:t>
      </w:r>
    </w:p>
    <w:p w14:paraId="77B99A1C" w14:textId="2CA32DE1" w:rsidR="00A754E7" w:rsidRP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A754E7" w:rsidRPr="00A754E7">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A5F8F" w14:textId="77777777" w:rsidR="00097264" w:rsidRDefault="00097264">
      <w:r>
        <w:separator/>
      </w:r>
    </w:p>
  </w:endnote>
  <w:endnote w:type="continuationSeparator" w:id="0">
    <w:p w14:paraId="079F03EC" w14:textId="77777777" w:rsidR="00097264" w:rsidRDefault="00097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6EB9" w14:textId="77777777" w:rsidR="002F2909" w:rsidRDefault="002F2909">
    <w:pPr>
      <w:pStyle w:val="a7"/>
      <w:jc w:val="center"/>
    </w:pPr>
  </w:p>
  <w:p w14:paraId="129D6130" w14:textId="77777777" w:rsidR="002F2909" w:rsidRDefault="002F29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F1A1" w14:textId="28697DA4" w:rsidR="002F2909" w:rsidRPr="00172359" w:rsidRDefault="00892D67">
    <w:pPr>
      <w:pStyle w:val="a7"/>
      <w:jc w:val="center"/>
      <w:rPr>
        <w:sz w:val="15"/>
        <w:szCs w:val="15"/>
      </w:rPr>
    </w:pPr>
    <w:r w:rsidRPr="00892D67">
      <w:rPr>
        <w:rFonts w:ascii="微软雅黑" w:hint="eastAsia"/>
        <w:sz w:val="15"/>
        <w:szCs w:val="15"/>
      </w:rPr>
      <w:t>妇科肿瘤10基因联合MSI检测</w:t>
    </w:r>
    <w:r w:rsidR="009A7FB0" w:rsidRPr="00172359">
      <w:rPr>
        <w:rFonts w:ascii="微软雅黑"/>
        <w:sz w:val="15"/>
        <w:szCs w:val="15"/>
      </w:rPr>
      <w:t xml:space="preserve">   </w:t>
    </w:r>
    <w:r w:rsidR="009A7FB0" w:rsidRPr="00172359">
      <w:rPr>
        <w:rFonts w:ascii="微软雅黑" w:hint="eastAsia"/>
        <w:sz w:val="15"/>
        <w:szCs w:val="15"/>
      </w:rPr>
      <w:t>门诊</w:t>
    </w:r>
    <w:r w:rsidR="009A7FB0" w:rsidRPr="00172359">
      <w:rPr>
        <w:rFonts w:ascii="微软雅黑"/>
        <w:sz w:val="15"/>
        <w:szCs w:val="15"/>
      </w:rPr>
      <w:t>/</w:t>
    </w:r>
    <w:r w:rsidR="009A7FB0" w:rsidRPr="00172359">
      <w:rPr>
        <w:rFonts w:ascii="微软雅黑" w:hint="eastAsia"/>
        <w:sz w:val="15"/>
        <w:szCs w:val="15"/>
      </w:rPr>
      <w:t>住院号：</w:t>
    </w:r>
    <w:r w:rsidR="005611F9" w:rsidRPr="005611F9">
      <w:rPr>
        <w:rFonts w:ascii="微软雅黑"/>
        <w:sz w:val="15"/>
        <w:szCs w:val="15"/>
      </w:rPr>
      <w:t>{{sample.outpatient_hospitalization_no}}</w:t>
    </w:r>
    <w:r w:rsidR="009A7FB0" w:rsidRPr="00172359">
      <w:rPr>
        <w:rFonts w:ascii="微软雅黑"/>
        <w:sz w:val="15"/>
        <w:szCs w:val="15"/>
      </w:rPr>
      <w:t xml:space="preserve">   </w:t>
    </w:r>
    <w:r w:rsidR="009A7FB0" w:rsidRPr="00172359">
      <w:rPr>
        <w:rFonts w:ascii="微软雅黑" w:hint="eastAsia"/>
        <w:sz w:val="15"/>
        <w:szCs w:val="15"/>
      </w:rPr>
      <w:t>姓名：</w:t>
    </w:r>
    <w:r w:rsidR="005611F9" w:rsidRPr="005611F9">
      <w:rPr>
        <w:rFonts w:ascii="微软雅黑"/>
        <w:sz w:val="15"/>
        <w:szCs w:val="15"/>
      </w:rPr>
      <w:t>{{sample.patient_name}}</w:t>
    </w:r>
  </w:p>
  <w:p w14:paraId="04C6AD8B" w14:textId="25C32271" w:rsidR="002F2909" w:rsidRDefault="009A7FB0" w:rsidP="00172359">
    <w:pPr>
      <w:pStyle w:val="a7"/>
      <w:tabs>
        <w:tab w:val="clear" w:pos="4153"/>
      </w:tabs>
      <w:jc w:val="center"/>
    </w:pPr>
    <w:r>
      <w:rPr>
        <w:rFonts w:ascii="微软雅黑" w:hAnsi="微软雅黑" w:hint="eastAsia"/>
        <w:sz w:val="15"/>
        <w:szCs w:val="15"/>
      </w:rPr>
      <w:t xml:space="preserve">第 </w:t>
    </w:r>
    <w:sdt>
      <w:sdtPr>
        <w:rPr>
          <w:rFonts w:ascii="微软雅黑" w:hAnsi="微软雅黑"/>
          <w:sz w:val="15"/>
          <w:szCs w:val="15"/>
        </w:rPr>
        <w:id w:val="147457297"/>
      </w:sdtPr>
      <w:sdtEndPr>
        <w:rPr>
          <w:rFonts w:asciiTheme="minorHAnsi" w:hAnsiTheme="minorHAnsi"/>
        </w:rPr>
      </w:sdtEndPr>
      <w:sdtContent>
        <w:r>
          <w:rPr>
            <w:rFonts w:ascii="微软雅黑" w:hAnsi="微软雅黑"/>
            <w:sz w:val="15"/>
            <w:szCs w:val="15"/>
          </w:rPr>
          <w:fldChar w:fldCharType="begin"/>
        </w:r>
        <w:r>
          <w:rPr>
            <w:rFonts w:ascii="微软雅黑" w:hAnsi="微软雅黑"/>
            <w:sz w:val="15"/>
            <w:szCs w:val="15"/>
          </w:rPr>
          <w:instrText>PAGE</w:instrText>
        </w:r>
        <w:r>
          <w:rPr>
            <w:rFonts w:ascii="微软雅黑" w:hAnsi="微软雅黑"/>
            <w:sz w:val="15"/>
            <w:szCs w:val="15"/>
          </w:rPr>
          <w:fldChar w:fldCharType="separate"/>
        </w:r>
        <w:r>
          <w:rPr>
            <w:rFonts w:ascii="微软雅黑" w:hAnsi="微软雅黑"/>
            <w:sz w:val="15"/>
            <w:szCs w:val="15"/>
            <w:lang w:val="zh-CN"/>
          </w:rPr>
          <w:t>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lang w:val="zh-CN"/>
          </w:rPr>
          <w:t xml:space="preserve">页 共 </w:t>
        </w:r>
        <w:r>
          <w:rPr>
            <w:rFonts w:ascii="微软雅黑" w:hAnsi="微软雅黑"/>
            <w:sz w:val="15"/>
            <w:szCs w:val="15"/>
          </w:rPr>
          <w:fldChar w:fldCharType="begin"/>
        </w:r>
        <w:r>
          <w:rPr>
            <w:rFonts w:ascii="微软雅黑" w:hAnsi="微软雅黑" w:hint="eastAsia"/>
            <w:sz w:val="15"/>
            <w:szCs w:val="15"/>
          </w:rPr>
          <w:instrText>=</w:instrText>
        </w:r>
        <w:r>
          <w:rPr>
            <w:rFonts w:ascii="微软雅黑" w:hAnsi="微软雅黑"/>
            <w:sz w:val="15"/>
            <w:szCs w:val="15"/>
          </w:rPr>
          <w:fldChar w:fldCharType="begin"/>
        </w:r>
        <w:r>
          <w:rPr>
            <w:rFonts w:ascii="微软雅黑" w:hAnsi="微软雅黑"/>
            <w:sz w:val="15"/>
            <w:szCs w:val="15"/>
          </w:rPr>
          <w:instrText xml:space="preserve"> NUMPAGES </w:instrText>
        </w:r>
        <w:r>
          <w:rPr>
            <w:rFonts w:ascii="微软雅黑" w:hAnsi="微软雅黑"/>
            <w:sz w:val="15"/>
            <w:szCs w:val="15"/>
          </w:rPr>
          <w:fldChar w:fldCharType="separate"/>
        </w:r>
        <w:r w:rsidR="00FE3CC3">
          <w:rPr>
            <w:rFonts w:ascii="微软雅黑" w:hAnsi="微软雅黑"/>
            <w:noProof/>
            <w:sz w:val="15"/>
            <w:szCs w:val="15"/>
          </w:rPr>
          <w:instrText>13</w:instrText>
        </w:r>
        <w:r>
          <w:rPr>
            <w:rFonts w:ascii="微软雅黑" w:hAnsi="微软雅黑"/>
            <w:sz w:val="15"/>
            <w:szCs w:val="15"/>
          </w:rPr>
          <w:fldChar w:fldCharType="end"/>
        </w:r>
        <w:r>
          <w:rPr>
            <w:rFonts w:ascii="微软雅黑" w:hAnsi="微软雅黑" w:hint="eastAsia"/>
            <w:sz w:val="15"/>
            <w:szCs w:val="15"/>
          </w:rPr>
          <w:instrText>-</w:instrText>
        </w:r>
        <w:r>
          <w:rPr>
            <w:rFonts w:ascii="微软雅黑" w:hAnsi="微软雅黑"/>
            <w:sz w:val="15"/>
            <w:szCs w:val="15"/>
          </w:rPr>
          <w:instrText>1</w:instrText>
        </w:r>
        <w:r>
          <w:rPr>
            <w:rFonts w:ascii="微软雅黑" w:hAnsi="微软雅黑"/>
            <w:sz w:val="15"/>
            <w:szCs w:val="15"/>
          </w:rPr>
          <w:fldChar w:fldCharType="separate"/>
        </w:r>
        <w:r w:rsidR="00FE3CC3">
          <w:rPr>
            <w:rFonts w:ascii="微软雅黑" w:hAnsi="微软雅黑"/>
            <w:noProof/>
            <w:sz w:val="15"/>
            <w:szCs w:val="15"/>
          </w:rPr>
          <w:t>12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5FDA0" w14:textId="77777777" w:rsidR="00097264" w:rsidRDefault="00097264">
      <w:r>
        <w:separator/>
      </w:r>
    </w:p>
  </w:footnote>
  <w:footnote w:type="continuationSeparator" w:id="0">
    <w:p w14:paraId="342C2482" w14:textId="77777777" w:rsidR="00097264" w:rsidRDefault="00097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5AB7" w14:textId="77777777" w:rsidR="002F2909" w:rsidRDefault="009A7FB0">
    <w:pPr>
      <w:pStyle w:val="a9"/>
      <w:jc w:val="right"/>
    </w:pPr>
    <w:r>
      <w:rPr>
        <w:noProof/>
      </w:rPr>
      <w:drawing>
        <wp:anchor distT="0" distB="0" distL="114300" distR="114300" simplePos="0" relativeHeight="251663360" behindDoc="0" locked="0" layoutInCell="1" allowOverlap="1" wp14:anchorId="25FDEF4D" wp14:editId="19D21206">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861EAFC" w14:textId="77777777" w:rsidR="002F2909" w:rsidRDefault="002F29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A5EF" w14:textId="77777777" w:rsidR="002F2909" w:rsidRDefault="002F29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19BD"/>
    <w:rsid w:val="000035B4"/>
    <w:rsid w:val="0000451D"/>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045"/>
    <w:rsid w:val="0006559F"/>
    <w:rsid w:val="00065879"/>
    <w:rsid w:val="00066046"/>
    <w:rsid w:val="0006610F"/>
    <w:rsid w:val="00067393"/>
    <w:rsid w:val="000677FC"/>
    <w:rsid w:val="000703EC"/>
    <w:rsid w:val="00071369"/>
    <w:rsid w:val="0007259E"/>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8E0"/>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264"/>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5F0"/>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9C4"/>
    <w:rsid w:val="000C4A3C"/>
    <w:rsid w:val="000C51F3"/>
    <w:rsid w:val="000C529D"/>
    <w:rsid w:val="000C5650"/>
    <w:rsid w:val="000C5FCC"/>
    <w:rsid w:val="000C71AC"/>
    <w:rsid w:val="000D142D"/>
    <w:rsid w:val="000D1756"/>
    <w:rsid w:val="000D2669"/>
    <w:rsid w:val="000D2932"/>
    <w:rsid w:val="000D34DD"/>
    <w:rsid w:val="000D3EF9"/>
    <w:rsid w:val="000D3F56"/>
    <w:rsid w:val="000D449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47B"/>
    <w:rsid w:val="000F09A0"/>
    <w:rsid w:val="000F17F8"/>
    <w:rsid w:val="000F2554"/>
    <w:rsid w:val="000F28D2"/>
    <w:rsid w:val="000F3B0D"/>
    <w:rsid w:val="000F430B"/>
    <w:rsid w:val="000F4528"/>
    <w:rsid w:val="000F46F1"/>
    <w:rsid w:val="000F51E9"/>
    <w:rsid w:val="000F5E39"/>
    <w:rsid w:val="000F7553"/>
    <w:rsid w:val="000F77B1"/>
    <w:rsid w:val="0010058D"/>
    <w:rsid w:val="00100867"/>
    <w:rsid w:val="00100A34"/>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72"/>
    <w:rsid w:val="00116F80"/>
    <w:rsid w:val="001171AC"/>
    <w:rsid w:val="00117ACA"/>
    <w:rsid w:val="00117BD0"/>
    <w:rsid w:val="00117DA0"/>
    <w:rsid w:val="001206A9"/>
    <w:rsid w:val="0012120B"/>
    <w:rsid w:val="00121FBF"/>
    <w:rsid w:val="0012238D"/>
    <w:rsid w:val="00123142"/>
    <w:rsid w:val="001238B2"/>
    <w:rsid w:val="00123E72"/>
    <w:rsid w:val="00124BA6"/>
    <w:rsid w:val="00124DDB"/>
    <w:rsid w:val="0012578E"/>
    <w:rsid w:val="00126FF6"/>
    <w:rsid w:val="00127042"/>
    <w:rsid w:val="001272D6"/>
    <w:rsid w:val="0012767B"/>
    <w:rsid w:val="001305A7"/>
    <w:rsid w:val="001317C0"/>
    <w:rsid w:val="00131818"/>
    <w:rsid w:val="00131A1A"/>
    <w:rsid w:val="00131A4C"/>
    <w:rsid w:val="001328D5"/>
    <w:rsid w:val="001329DB"/>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5991"/>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359"/>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61"/>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E4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638"/>
    <w:rsid w:val="00205ACE"/>
    <w:rsid w:val="00205E7D"/>
    <w:rsid w:val="00206253"/>
    <w:rsid w:val="00206296"/>
    <w:rsid w:val="00206469"/>
    <w:rsid w:val="00206942"/>
    <w:rsid w:val="00206C9B"/>
    <w:rsid w:val="00210369"/>
    <w:rsid w:val="00210E16"/>
    <w:rsid w:val="002117AA"/>
    <w:rsid w:val="00211CAD"/>
    <w:rsid w:val="00213317"/>
    <w:rsid w:val="002133E7"/>
    <w:rsid w:val="00213824"/>
    <w:rsid w:val="00213F83"/>
    <w:rsid w:val="002143C6"/>
    <w:rsid w:val="00214ACC"/>
    <w:rsid w:val="002162D1"/>
    <w:rsid w:val="00216727"/>
    <w:rsid w:val="00217C59"/>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45E"/>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982"/>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374"/>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9D5"/>
    <w:rsid w:val="00275C63"/>
    <w:rsid w:val="0027645E"/>
    <w:rsid w:val="00277890"/>
    <w:rsid w:val="002779D0"/>
    <w:rsid w:val="00277DB7"/>
    <w:rsid w:val="00280846"/>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1A3"/>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27"/>
    <w:rsid w:val="002A453C"/>
    <w:rsid w:val="002A4907"/>
    <w:rsid w:val="002A4CA4"/>
    <w:rsid w:val="002A4D0A"/>
    <w:rsid w:val="002A5A1A"/>
    <w:rsid w:val="002B0EE9"/>
    <w:rsid w:val="002B100F"/>
    <w:rsid w:val="002B1630"/>
    <w:rsid w:val="002B1641"/>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CFA"/>
    <w:rsid w:val="002D7E97"/>
    <w:rsid w:val="002E129C"/>
    <w:rsid w:val="002E17EB"/>
    <w:rsid w:val="002E25A3"/>
    <w:rsid w:val="002E3BD3"/>
    <w:rsid w:val="002E400A"/>
    <w:rsid w:val="002E441E"/>
    <w:rsid w:val="002E4EEB"/>
    <w:rsid w:val="002E6071"/>
    <w:rsid w:val="002E6DE8"/>
    <w:rsid w:val="002E6EB5"/>
    <w:rsid w:val="002E732E"/>
    <w:rsid w:val="002E7669"/>
    <w:rsid w:val="002E7D65"/>
    <w:rsid w:val="002F21E8"/>
    <w:rsid w:val="002F2909"/>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A1"/>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12"/>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DF1"/>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3741"/>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456"/>
    <w:rsid w:val="004D69FE"/>
    <w:rsid w:val="004D7E01"/>
    <w:rsid w:val="004D7F57"/>
    <w:rsid w:val="004E02EB"/>
    <w:rsid w:val="004E158B"/>
    <w:rsid w:val="004E1680"/>
    <w:rsid w:val="004E1EA4"/>
    <w:rsid w:val="004E24F2"/>
    <w:rsid w:val="004E2510"/>
    <w:rsid w:val="004E2740"/>
    <w:rsid w:val="004E2787"/>
    <w:rsid w:val="004E368A"/>
    <w:rsid w:val="004E46C2"/>
    <w:rsid w:val="004E4912"/>
    <w:rsid w:val="004E4E03"/>
    <w:rsid w:val="004E50AB"/>
    <w:rsid w:val="004E516F"/>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0EC7"/>
    <w:rsid w:val="005125C2"/>
    <w:rsid w:val="00512825"/>
    <w:rsid w:val="00513E61"/>
    <w:rsid w:val="00515356"/>
    <w:rsid w:val="00517480"/>
    <w:rsid w:val="0051757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1F9"/>
    <w:rsid w:val="0056147C"/>
    <w:rsid w:val="00561931"/>
    <w:rsid w:val="00561BBA"/>
    <w:rsid w:val="005631B7"/>
    <w:rsid w:val="00564272"/>
    <w:rsid w:val="005643CE"/>
    <w:rsid w:val="00564FD0"/>
    <w:rsid w:val="005656D6"/>
    <w:rsid w:val="00565DC9"/>
    <w:rsid w:val="00566661"/>
    <w:rsid w:val="00566E99"/>
    <w:rsid w:val="00567344"/>
    <w:rsid w:val="00567750"/>
    <w:rsid w:val="00567809"/>
    <w:rsid w:val="00567B10"/>
    <w:rsid w:val="00567B43"/>
    <w:rsid w:val="00567CC0"/>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6A"/>
    <w:rsid w:val="005C09B8"/>
    <w:rsid w:val="005C13C0"/>
    <w:rsid w:val="005C176E"/>
    <w:rsid w:val="005C1C6C"/>
    <w:rsid w:val="005C2118"/>
    <w:rsid w:val="005C290F"/>
    <w:rsid w:val="005C3821"/>
    <w:rsid w:val="005C3B39"/>
    <w:rsid w:val="005C56CE"/>
    <w:rsid w:val="005C5F45"/>
    <w:rsid w:val="005C7AD5"/>
    <w:rsid w:val="005C7D12"/>
    <w:rsid w:val="005D09E5"/>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499"/>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07BE"/>
    <w:rsid w:val="00681578"/>
    <w:rsid w:val="00681599"/>
    <w:rsid w:val="0068208C"/>
    <w:rsid w:val="00683F94"/>
    <w:rsid w:val="00685BDC"/>
    <w:rsid w:val="00686F54"/>
    <w:rsid w:val="00687B9B"/>
    <w:rsid w:val="006903D7"/>
    <w:rsid w:val="0069079F"/>
    <w:rsid w:val="00690A9F"/>
    <w:rsid w:val="006911C1"/>
    <w:rsid w:val="00691578"/>
    <w:rsid w:val="0069174F"/>
    <w:rsid w:val="006928DE"/>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5D3"/>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1D11"/>
    <w:rsid w:val="006D299C"/>
    <w:rsid w:val="006D3EBE"/>
    <w:rsid w:val="006D4473"/>
    <w:rsid w:val="006D451E"/>
    <w:rsid w:val="006D46BC"/>
    <w:rsid w:val="006D48DF"/>
    <w:rsid w:val="006D4C88"/>
    <w:rsid w:val="006D56AD"/>
    <w:rsid w:val="006D726E"/>
    <w:rsid w:val="006D738D"/>
    <w:rsid w:val="006D7553"/>
    <w:rsid w:val="006D759D"/>
    <w:rsid w:val="006D78FF"/>
    <w:rsid w:val="006E0475"/>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4024"/>
    <w:rsid w:val="006F55C1"/>
    <w:rsid w:val="006F6018"/>
    <w:rsid w:val="006F663C"/>
    <w:rsid w:val="006F7909"/>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293"/>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156"/>
    <w:rsid w:val="007653A4"/>
    <w:rsid w:val="00766968"/>
    <w:rsid w:val="00766D08"/>
    <w:rsid w:val="0076727E"/>
    <w:rsid w:val="007717BF"/>
    <w:rsid w:val="00771C87"/>
    <w:rsid w:val="00772022"/>
    <w:rsid w:val="007729B8"/>
    <w:rsid w:val="0077305B"/>
    <w:rsid w:val="007733A1"/>
    <w:rsid w:val="00773EAB"/>
    <w:rsid w:val="00773FB9"/>
    <w:rsid w:val="0077405A"/>
    <w:rsid w:val="00774060"/>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3D72"/>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6EA2"/>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4AF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036"/>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3BFC"/>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282D"/>
    <w:rsid w:val="00892D67"/>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8F7DBE"/>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6A0C"/>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2C95"/>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A7FB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C7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277"/>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7EA"/>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298"/>
    <w:rsid w:val="00A60793"/>
    <w:rsid w:val="00A6237E"/>
    <w:rsid w:val="00A6293F"/>
    <w:rsid w:val="00A63194"/>
    <w:rsid w:val="00A636E7"/>
    <w:rsid w:val="00A64598"/>
    <w:rsid w:val="00A64A6E"/>
    <w:rsid w:val="00A64F46"/>
    <w:rsid w:val="00A65049"/>
    <w:rsid w:val="00A65799"/>
    <w:rsid w:val="00A66298"/>
    <w:rsid w:val="00A67542"/>
    <w:rsid w:val="00A71BAB"/>
    <w:rsid w:val="00A71EDE"/>
    <w:rsid w:val="00A72C97"/>
    <w:rsid w:val="00A735FF"/>
    <w:rsid w:val="00A73A72"/>
    <w:rsid w:val="00A73E29"/>
    <w:rsid w:val="00A742C2"/>
    <w:rsid w:val="00A74532"/>
    <w:rsid w:val="00A748DE"/>
    <w:rsid w:val="00A74CAA"/>
    <w:rsid w:val="00A75089"/>
    <w:rsid w:val="00A75220"/>
    <w:rsid w:val="00A752ED"/>
    <w:rsid w:val="00A754E7"/>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6C7"/>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15D2"/>
    <w:rsid w:val="00AB221E"/>
    <w:rsid w:val="00AB2862"/>
    <w:rsid w:val="00AB2955"/>
    <w:rsid w:val="00AB29A7"/>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377A"/>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679"/>
    <w:rsid w:val="00B1184C"/>
    <w:rsid w:val="00B11ACB"/>
    <w:rsid w:val="00B126EB"/>
    <w:rsid w:val="00B12E33"/>
    <w:rsid w:val="00B139C2"/>
    <w:rsid w:val="00B13C87"/>
    <w:rsid w:val="00B15852"/>
    <w:rsid w:val="00B15CC3"/>
    <w:rsid w:val="00B15F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361"/>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5E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8C4"/>
    <w:rsid w:val="00BF522D"/>
    <w:rsid w:val="00BF54BF"/>
    <w:rsid w:val="00BF5A09"/>
    <w:rsid w:val="00BF65A2"/>
    <w:rsid w:val="00BF7614"/>
    <w:rsid w:val="00BF7B2D"/>
    <w:rsid w:val="00BF7C97"/>
    <w:rsid w:val="00C00515"/>
    <w:rsid w:val="00C01094"/>
    <w:rsid w:val="00C01637"/>
    <w:rsid w:val="00C019B3"/>
    <w:rsid w:val="00C02169"/>
    <w:rsid w:val="00C02C65"/>
    <w:rsid w:val="00C032AD"/>
    <w:rsid w:val="00C039C9"/>
    <w:rsid w:val="00C04A2F"/>
    <w:rsid w:val="00C04CF9"/>
    <w:rsid w:val="00C04F2C"/>
    <w:rsid w:val="00C054F9"/>
    <w:rsid w:val="00C05D25"/>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579"/>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1DA3"/>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0BEF"/>
    <w:rsid w:val="00CB1793"/>
    <w:rsid w:val="00CB1ED5"/>
    <w:rsid w:val="00CB3F8E"/>
    <w:rsid w:val="00CB4F8A"/>
    <w:rsid w:val="00CB5437"/>
    <w:rsid w:val="00CB5CE8"/>
    <w:rsid w:val="00CB60AD"/>
    <w:rsid w:val="00CB6204"/>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62E"/>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2C62"/>
    <w:rsid w:val="00D33126"/>
    <w:rsid w:val="00D3324D"/>
    <w:rsid w:val="00D3385A"/>
    <w:rsid w:val="00D33CE2"/>
    <w:rsid w:val="00D341C6"/>
    <w:rsid w:val="00D348FF"/>
    <w:rsid w:val="00D34B27"/>
    <w:rsid w:val="00D34D23"/>
    <w:rsid w:val="00D359CC"/>
    <w:rsid w:val="00D37462"/>
    <w:rsid w:val="00D40417"/>
    <w:rsid w:val="00D412AE"/>
    <w:rsid w:val="00D41A3B"/>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789"/>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6BDC"/>
    <w:rsid w:val="00DA7D67"/>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1E8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3AA"/>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62"/>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B99"/>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553D"/>
    <w:rsid w:val="00F257F9"/>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030"/>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0AD"/>
    <w:rsid w:val="00FB369B"/>
    <w:rsid w:val="00FB4036"/>
    <w:rsid w:val="00FB4297"/>
    <w:rsid w:val="00FB4370"/>
    <w:rsid w:val="00FB4924"/>
    <w:rsid w:val="00FB5EE6"/>
    <w:rsid w:val="00FB6D95"/>
    <w:rsid w:val="00FC135C"/>
    <w:rsid w:val="00FC1ABB"/>
    <w:rsid w:val="00FC2893"/>
    <w:rsid w:val="00FC3814"/>
    <w:rsid w:val="00FC38C9"/>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01D"/>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3CC3"/>
    <w:rsid w:val="00FE4012"/>
    <w:rsid w:val="00FE5839"/>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57A0AF1"/>
    <w:rsid w:val="0E2D3866"/>
    <w:rsid w:val="0FCB3337"/>
    <w:rsid w:val="147815B3"/>
    <w:rsid w:val="21BF0821"/>
    <w:rsid w:val="2D744BB6"/>
    <w:rsid w:val="2F9257C7"/>
    <w:rsid w:val="46592743"/>
    <w:rsid w:val="475A6773"/>
    <w:rsid w:val="47F646ED"/>
    <w:rsid w:val="47FE037F"/>
    <w:rsid w:val="49951CE4"/>
    <w:rsid w:val="55A82D9F"/>
    <w:rsid w:val="5AAE2C06"/>
    <w:rsid w:val="5E413D91"/>
    <w:rsid w:val="61F5736C"/>
    <w:rsid w:val="6F235519"/>
    <w:rsid w:val="74CC21AE"/>
    <w:rsid w:val="76960FDB"/>
    <w:rsid w:val="76F62290"/>
    <w:rsid w:val="7A94551C"/>
    <w:rsid w:val="7C1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83AC55"/>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Pages>
  <Words>2517</Words>
  <Characters>14353</Characters>
  <Application>Microsoft Office Word</Application>
  <DocSecurity>0</DocSecurity>
  <Lines>119</Lines>
  <Paragraphs>33</Paragraphs>
  <ScaleCrop>false</ScaleCrop>
  <Company>Microsoft</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61</cp:revision>
  <cp:lastPrinted>2021-11-24T02:17:00Z</cp:lastPrinted>
  <dcterms:created xsi:type="dcterms:W3CDTF">2025-01-13T05:08:00Z</dcterms:created>
  <dcterms:modified xsi:type="dcterms:W3CDTF">2026-01-14T05:32:00Z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2ADEFCD007A244618805F7F51B320AB5_12</vt:lpwstr>
  </property>
</Properties>
</file>