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4A3FA"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1B4A280D" w14:textId="77777777" w:rsidTr="002B0BAC">
        <w:trPr>
          <w:trHeight w:val="397"/>
        </w:trPr>
        <w:tc>
          <w:tcPr>
            <w:tcW w:w="1390" w:type="dxa"/>
            <w:tcMar>
              <w:top w:w="28" w:type="dxa"/>
              <w:left w:w="85" w:type="dxa"/>
              <w:bottom w:w="28" w:type="dxa"/>
              <w:right w:w="85" w:type="dxa"/>
            </w:tcMar>
            <w:vAlign w:val="center"/>
          </w:tcPr>
          <w:p w14:paraId="6936E01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79405D2C" w14:textId="66D108DB"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{{sample.patient_name}}</w:t>
            </w:r>
          </w:p>
        </w:tc>
        <w:tc>
          <w:tcPr>
            <w:tcW w:w="1247" w:type="dxa"/>
            <w:tcMar>
              <w:top w:w="28" w:type="dxa"/>
              <w:left w:w="85" w:type="dxa"/>
              <w:bottom w:w="28" w:type="dxa"/>
              <w:right w:w="85" w:type="dxa"/>
            </w:tcMar>
            <w:vAlign w:val="center"/>
          </w:tcPr>
          <w:p w14:paraId="35435A5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73EEABE0" w14:textId="1D75EB74"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{{sample.gender}}</w:t>
            </w:r>
          </w:p>
        </w:tc>
        <w:tc>
          <w:tcPr>
            <w:tcW w:w="1531" w:type="dxa"/>
            <w:tcMar>
              <w:top w:w="28" w:type="dxa"/>
              <w:left w:w="85" w:type="dxa"/>
              <w:bottom w:w="28" w:type="dxa"/>
              <w:right w:w="85" w:type="dxa"/>
            </w:tcMar>
            <w:vAlign w:val="center"/>
          </w:tcPr>
          <w:p w14:paraId="2644A78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32DB1F3D" w14:textId="3CB4087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{{sample.age}}</w:t>
            </w:r>
          </w:p>
        </w:tc>
      </w:tr>
      <w:tr w:rsidR="002B0BAC" w:rsidRPr="001A5CD3" w14:paraId="5DB29303" w14:textId="77777777" w:rsidTr="002B0BAC">
        <w:trPr>
          <w:trHeight w:val="397"/>
        </w:trPr>
        <w:tc>
          <w:tcPr>
            <w:tcW w:w="1390" w:type="dxa"/>
            <w:tcMar>
              <w:top w:w="28" w:type="dxa"/>
              <w:left w:w="85" w:type="dxa"/>
              <w:bottom w:w="28" w:type="dxa"/>
              <w:right w:w="85" w:type="dxa"/>
            </w:tcMar>
            <w:vAlign w:val="center"/>
          </w:tcPr>
          <w:p w14:paraId="06EF39BE"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2286D849" w14:textId="77562E5C" w:rsidR="002B0BAC" w:rsidRPr="001A5CD3" w:rsidRDefault="002B0BAC"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r w:rsidR="00A85634">
              <w:rPr>
                <w:rFonts w:ascii="Times New Roman" w:eastAsia="宋体" w:hAnsi="Times New Roman" w:cs="Times New Roman"/>
                <w:spacing w:val="6"/>
                <w:szCs w:val="21"/>
              </w:rPr>
              <w:t>sample.</w:t>
            </w:r>
            <w:r w:rsidRPr="002B0BAC">
              <w:rPr>
                <w:rFonts w:ascii="Times New Roman" w:eastAsia="宋体" w:hAnsi="Times New Roman" w:cs="Times New Roman"/>
                <w:spacing w:val="6"/>
                <w:szCs w:val="21"/>
              </w:rPr>
              <w:t>sample_id</w:t>
            </w:r>
            <w:r>
              <w:rPr>
                <w:rFonts w:ascii="Times New Roman" w:eastAsia="宋体" w:hAnsi="Times New Roman" w:cs="Times New Roman" w:hint="eastAsia"/>
                <w:spacing w:val="6"/>
                <w:szCs w:val="21"/>
              </w:rPr>
              <w:t xml:space="preserve"> }}</w:t>
            </w:r>
          </w:p>
        </w:tc>
        <w:tc>
          <w:tcPr>
            <w:tcW w:w="1247" w:type="dxa"/>
            <w:tcMar>
              <w:top w:w="28" w:type="dxa"/>
              <w:left w:w="85" w:type="dxa"/>
              <w:bottom w:w="28" w:type="dxa"/>
              <w:right w:w="85" w:type="dxa"/>
            </w:tcMar>
            <w:vAlign w:val="center"/>
          </w:tcPr>
          <w:p w14:paraId="2A242D1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理</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48E239D2" w14:textId="5C0CA62F"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{{sample.pathological_id}}</w:t>
            </w:r>
          </w:p>
        </w:tc>
        <w:tc>
          <w:tcPr>
            <w:tcW w:w="1531" w:type="dxa"/>
            <w:tcMar>
              <w:top w:w="28" w:type="dxa"/>
              <w:left w:w="85" w:type="dxa"/>
              <w:bottom w:w="28" w:type="dxa"/>
              <w:right w:w="85" w:type="dxa"/>
            </w:tcMar>
            <w:vAlign w:val="center"/>
          </w:tcPr>
          <w:p w14:paraId="29D11A2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55E56DCF" w14:textId="4562D28E"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{{sample.mol_pathological_id}}</w:t>
            </w:r>
          </w:p>
        </w:tc>
      </w:tr>
      <w:tr w:rsidR="002B0BAC" w:rsidRPr="001A5CD3" w14:paraId="49AA488B" w14:textId="77777777" w:rsidTr="002B0BAC">
        <w:trPr>
          <w:trHeight w:val="397"/>
        </w:trPr>
        <w:tc>
          <w:tcPr>
            <w:tcW w:w="1390" w:type="dxa"/>
            <w:tcMar>
              <w:top w:w="28" w:type="dxa"/>
              <w:left w:w="85" w:type="dxa"/>
              <w:bottom w:w="28" w:type="dxa"/>
              <w:right w:w="85" w:type="dxa"/>
            </w:tcMar>
            <w:vAlign w:val="center"/>
          </w:tcPr>
          <w:p w14:paraId="26BEBAC0"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E0F175C" w14:textId="5405AF81"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zCs w:val="21"/>
                <w:lang w:eastAsia="en-US"/>
              </w:rPr>
              <w:t>{{sample.sample_type}}</w:t>
            </w:r>
          </w:p>
        </w:tc>
        <w:tc>
          <w:tcPr>
            <w:tcW w:w="1247" w:type="dxa"/>
            <w:tcMar>
              <w:top w:w="28" w:type="dxa"/>
              <w:left w:w="85" w:type="dxa"/>
              <w:bottom w:w="28" w:type="dxa"/>
              <w:right w:w="85" w:type="dxa"/>
            </w:tcMar>
            <w:vAlign w:val="center"/>
          </w:tcPr>
          <w:p w14:paraId="24002CC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35C331B4" w14:textId="102847D3" w:rsidR="002B0BAC" w:rsidRPr="001A5CD3" w:rsidRDefault="00CB3310"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r w:rsidR="00DF6E82">
              <w:rPr>
                <w:rFonts w:ascii="Times New Roman" w:eastAsia="宋体" w:hAnsi="Times New Roman" w:cs="Times New Roman"/>
                <w:spacing w:val="6"/>
                <w:szCs w:val="21"/>
              </w:rPr>
              <w:t>sample.</w:t>
            </w:r>
            <w:r w:rsidR="0050244E" w:rsidRPr="0050244E">
              <w:rPr>
                <w:rFonts w:ascii="Times New Roman" w:eastAsia="宋体" w:hAnsi="Times New Roman" w:cs="Times New Roman"/>
                <w:spacing w:val="6"/>
                <w:szCs w:val="21"/>
              </w:rPr>
              <w:t>submission_department</w:t>
            </w:r>
            <w:r>
              <w:rPr>
                <w:rFonts w:ascii="Times New Roman" w:eastAsia="宋体" w:hAnsi="Times New Roman" w:cs="Times New Roman" w:hint="eastAsia"/>
                <w:spacing w:val="6"/>
                <w:szCs w:val="21"/>
              </w:rPr>
              <w:t>}}</w:t>
            </w:r>
          </w:p>
        </w:tc>
        <w:tc>
          <w:tcPr>
            <w:tcW w:w="1531" w:type="dxa"/>
            <w:tcMar>
              <w:top w:w="28" w:type="dxa"/>
              <w:left w:w="85" w:type="dxa"/>
              <w:bottom w:w="28" w:type="dxa"/>
              <w:right w:w="85" w:type="dxa"/>
            </w:tcMar>
            <w:vAlign w:val="center"/>
          </w:tcPr>
          <w:p w14:paraId="1C56849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E2918D4" w14:textId="2EBC80FA"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{{sample.submission_doctor}}</w:t>
            </w:r>
          </w:p>
        </w:tc>
      </w:tr>
      <w:tr w:rsidR="002B0BAC" w:rsidRPr="001A5CD3" w14:paraId="7584DE0E" w14:textId="77777777" w:rsidTr="002B0BAC">
        <w:trPr>
          <w:trHeight w:val="397"/>
        </w:trPr>
        <w:tc>
          <w:tcPr>
            <w:tcW w:w="1390" w:type="dxa"/>
            <w:tcMar>
              <w:top w:w="28" w:type="dxa"/>
              <w:left w:w="85" w:type="dxa"/>
              <w:bottom w:w="28" w:type="dxa"/>
              <w:right w:w="85" w:type="dxa"/>
            </w:tcMar>
            <w:vAlign w:val="center"/>
          </w:tcPr>
          <w:p w14:paraId="24ADD9E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3C8E6CB5" w14:textId="102F5A4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{{sample.receive_data}}</w:t>
            </w:r>
          </w:p>
        </w:tc>
        <w:tc>
          <w:tcPr>
            <w:tcW w:w="1247" w:type="dxa"/>
            <w:tcMar>
              <w:top w:w="28" w:type="dxa"/>
              <w:left w:w="85" w:type="dxa"/>
              <w:bottom w:w="28" w:type="dxa"/>
              <w:right w:w="85" w:type="dxa"/>
            </w:tcMar>
            <w:vAlign w:val="center"/>
          </w:tcPr>
          <w:p w14:paraId="3EED2F26"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2C36A504" w14:textId="40012F34" w:rsidR="002B0BAC" w:rsidRPr="001A5CD3" w:rsidRDefault="00606E88" w:rsidP="00537AAE">
            <w:pPr>
              <w:spacing w:line="240" w:lineRule="exact"/>
              <w:rPr>
                <w:rFonts w:ascii="Times New Roman" w:eastAsia="宋体" w:hAnsi="Times New Roman" w:cs="Times New Roman"/>
                <w:spacing w:val="6"/>
                <w:szCs w:val="21"/>
              </w:rPr>
            </w:pPr>
            <w:r w:rsidRPr="00606E88">
              <w:rPr>
                <w:rFonts w:ascii="Times New Roman" w:eastAsia="宋体" w:hAnsi="Times New Roman" w:cs="Times New Roman"/>
                <w:spacing w:val="6"/>
                <w:szCs w:val="21"/>
              </w:rPr>
              <w:t>{{sample.blood_collection_date}}</w:t>
            </w:r>
          </w:p>
        </w:tc>
        <w:tc>
          <w:tcPr>
            <w:tcW w:w="1531" w:type="dxa"/>
            <w:vAlign w:val="center"/>
          </w:tcPr>
          <w:p w14:paraId="4765469F"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13531622" w14:textId="4F6D91A7"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{{sample.report_date}}</w:t>
            </w:r>
          </w:p>
        </w:tc>
      </w:tr>
      <w:tr w:rsidR="002B0BAC" w:rsidRPr="001A5CD3" w14:paraId="23AB637D" w14:textId="77777777" w:rsidTr="002B0BAC">
        <w:trPr>
          <w:trHeight w:val="397"/>
        </w:trPr>
        <w:tc>
          <w:tcPr>
            <w:tcW w:w="1390" w:type="dxa"/>
            <w:tcMar>
              <w:top w:w="28" w:type="dxa"/>
              <w:left w:w="85" w:type="dxa"/>
              <w:bottom w:w="28" w:type="dxa"/>
              <w:right w:w="85" w:type="dxa"/>
            </w:tcMar>
            <w:vAlign w:val="center"/>
          </w:tcPr>
          <w:p w14:paraId="0547B8C6"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2B8836CF" w14:textId="00CA71C9"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{{sample.pathol_diagn}}</w:t>
            </w:r>
          </w:p>
        </w:tc>
      </w:tr>
      <w:tr w:rsidR="002B0BAC" w:rsidRPr="001A5CD3" w14:paraId="24CDA7A8" w14:textId="77777777" w:rsidTr="002B0BAC">
        <w:trPr>
          <w:trHeight w:val="397"/>
        </w:trPr>
        <w:tc>
          <w:tcPr>
            <w:tcW w:w="1390" w:type="dxa"/>
            <w:tcMar>
              <w:top w:w="28" w:type="dxa"/>
              <w:left w:w="85" w:type="dxa"/>
              <w:bottom w:w="28" w:type="dxa"/>
              <w:right w:w="85" w:type="dxa"/>
            </w:tcMar>
            <w:vAlign w:val="center"/>
          </w:tcPr>
          <w:p w14:paraId="0114866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0B750F03" w14:textId="129B357F"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{{sample.family_history}}</w:t>
            </w:r>
          </w:p>
        </w:tc>
      </w:tr>
    </w:tbl>
    <w:p w14:paraId="40933713" w14:textId="34FE5008"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r w:rsidRPr="00AB5922">
        <w:rPr>
          <w:rFonts w:ascii="Times New Roman" w:eastAsia="宋体" w:hAnsi="Times New Roman" w:cs="Times New Roman"/>
          <w:color w:val="808080"/>
          <w:sz w:val="16"/>
          <w:szCs w:val="16"/>
        </w:rPr>
        <w:t xml:space="preserve"> </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AB5922" w:rsidRDefault="001A5CD3" w:rsidP="001A5CD3">
      <w:pPr>
        <w:rPr>
          <w:rFonts w:ascii="Times New Roman" w:eastAsia="宋体" w:hAnsi="Times New Roman" w:cs="Times New Roman"/>
        </w:rPr>
      </w:pPr>
    </w:p>
    <w:p w14:paraId="2EF61528" w14:textId="50294764"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319665D1" w14:textId="77777777"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区（非翻译区）和内含子区热点变异；</w:t>
      </w:r>
    </w:p>
    <w:p w14:paraId="71CCC4EF" w14:textId="04CDD579"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57AC0600" w14:textId="77777777" w:rsidR="001A5CD3" w:rsidRPr="00AB5922" w:rsidRDefault="001A5CD3" w:rsidP="001A5CD3">
      <w:pPr>
        <w:rPr>
          <w:rFonts w:ascii="Times New Roman" w:eastAsia="宋体" w:hAnsi="Times New Roman" w:cs="Times New Roman"/>
        </w:rPr>
      </w:pPr>
    </w:p>
    <w:p w14:paraId="7D6F0D88" w14:textId="3FA2E1D5" w:rsidR="001A5CD3"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p w14:paraId="66BE8583" w14:textId="37D64F69" w:rsidR="00955A9A" w:rsidRPr="00AB5922" w:rsidRDefault="00955A9A" w:rsidP="00955A9A">
      <w:r w:rsidRPr="00955A9A">
        <w:rPr>
          <w:highlight w:val="magenta"/>
        </w:rPr>
        <w:t>{%p if judge_brca_cnv == “mlpa”%}</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E40C9D" w:rsidRPr="00AB5922" w14:paraId="0C5AE9F4" w14:textId="77777777" w:rsidTr="00E40C9D">
        <w:trPr>
          <w:trHeight w:val="397"/>
        </w:trPr>
        <w:tc>
          <w:tcPr>
            <w:tcW w:w="2727" w:type="dxa"/>
            <w:tcMar>
              <w:top w:w="60" w:type="dxa"/>
              <w:bottom w:w="60" w:type="dxa"/>
            </w:tcMar>
            <w:vAlign w:val="center"/>
          </w:tcPr>
          <w:p w14:paraId="28670AF3" w14:textId="77777777" w:rsidR="001A5CD3" w:rsidRPr="00AB5922" w:rsidRDefault="001A5CD3"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141BDF87" w14:textId="77777777" w:rsidR="001A5CD3" w:rsidRPr="00AB5922" w:rsidRDefault="001A5CD3" w:rsidP="00AF0361">
            <w:pPr>
              <w:spacing w:line="440" w:lineRule="exact"/>
              <w:jc w:val="left"/>
              <w:rPr>
                <w:rFonts w:ascii="Times New Roman" w:eastAsia="宋体" w:hAnsi="Times New Roman" w:cs="Times New Roman"/>
                <w:b/>
                <w:spacing w:val="6"/>
                <w:szCs w:val="21"/>
              </w:rPr>
            </w:pPr>
            <w:bookmarkStart w:id="1" w:name="Detection_Summary_title2"/>
            <w:bookmarkEnd w:id="1"/>
            <w:r w:rsidRPr="00AB5922">
              <w:rPr>
                <w:rFonts w:ascii="Times New Roman" w:eastAsia="宋体" w:hAnsi="Times New Roman" w:cs="Times New Roman"/>
                <w:b/>
                <w:spacing w:val="6"/>
                <w:szCs w:val="21"/>
              </w:rPr>
              <w:t>检测结果</w:t>
            </w:r>
          </w:p>
        </w:tc>
      </w:tr>
      <w:tr w:rsidR="005806CB" w:rsidRPr="00AB5922" w14:paraId="0236F7BE" w14:textId="77777777" w:rsidTr="00E40C9D">
        <w:trPr>
          <w:trHeight w:val="397"/>
        </w:trPr>
        <w:tc>
          <w:tcPr>
            <w:tcW w:w="10204" w:type="dxa"/>
            <w:gridSpan w:val="4"/>
            <w:tcMar>
              <w:top w:w="60" w:type="dxa"/>
              <w:bottom w:w="60" w:type="dxa"/>
            </w:tcMar>
            <w:vAlign w:val="center"/>
          </w:tcPr>
          <w:p w14:paraId="78AC39EB" w14:textId="7F20F0C6" w:rsidR="005806CB" w:rsidRPr="00AB5922" w:rsidRDefault="005806CB" w:rsidP="00AF0361">
            <w:pPr>
              <w:spacing w:line="440" w:lineRule="exact"/>
              <w:jc w:val="left"/>
              <w:rPr>
                <w:rFonts w:ascii="Times New Roman" w:eastAsia="宋体" w:hAnsi="Times New Roman" w:cs="Times New Roman"/>
                <w:b/>
                <w:spacing w:val="6"/>
                <w:szCs w:val="21"/>
              </w:rPr>
            </w:pPr>
            <w:r w:rsidRPr="00CD266B">
              <w:rPr>
                <w:rFonts w:ascii="Times New Roman" w:eastAsia="宋体" w:hAnsi="Times New Roman" w:cs="Times New Roman"/>
                <w:b/>
                <w:spacing w:val="6"/>
                <w:szCs w:val="21"/>
                <w:highlight w:val="yellow"/>
              </w:rPr>
              <w:t>{%tr if</w:t>
            </w:r>
            <w:r w:rsidRPr="002F7993">
              <w:rPr>
                <w:rFonts w:ascii="Times New Roman" w:eastAsia="宋体" w:hAnsi="Times New Roman" w:cs="Times New Roman"/>
                <w:b/>
                <w:spacing w:val="6"/>
                <w:szCs w:val="21"/>
                <w:highlight w:val="yellow"/>
              </w:rPr>
              <w:t xml:space="preserve"> </w:t>
            </w:r>
            <w:r w:rsidR="002F7993" w:rsidRPr="002F7993">
              <w:rPr>
                <w:rFonts w:ascii="Times New Roman" w:eastAsia="宋体" w:hAnsi="Times New Roman" w:cs="Times New Roman"/>
                <w:b/>
                <w:spacing w:val="6"/>
                <w:szCs w:val="21"/>
                <w:highlight w:val="yellow"/>
              </w:rPr>
              <w:t>var_brca.snv_s.B1_L5 + var_brca.snv_s.B2_L5 + var_brca.mlpa_v2.B1_mlpa_L5 + var_brca.mlpa_v2.B2_mlpa_L5 + var_brca.snv_s.B1_L4 + var_brca.snv_s.B2_L4 + var_brca.mlpa_v2.B1_mlpa_L4 + var_brca.mlpa_v2.B2_mlpa_L4</w:t>
            </w:r>
            <w:r w:rsidRPr="002F7993">
              <w:rPr>
                <w:rFonts w:ascii="Times New Roman" w:eastAsia="宋体" w:hAnsi="Times New Roman" w:cs="Times New Roman"/>
                <w:b/>
                <w:spacing w:val="6"/>
                <w:szCs w:val="21"/>
                <w:highlight w:val="yellow"/>
              </w:rPr>
              <w:t xml:space="preserve"> %}</w:t>
            </w:r>
          </w:p>
        </w:tc>
      </w:tr>
      <w:tr w:rsidR="00687357" w:rsidRPr="00AB5922" w14:paraId="5FC3093C" w14:textId="77777777" w:rsidTr="00E40C9D">
        <w:trPr>
          <w:trHeight w:val="397"/>
        </w:trPr>
        <w:tc>
          <w:tcPr>
            <w:tcW w:w="10204" w:type="dxa"/>
            <w:gridSpan w:val="4"/>
            <w:tcMar>
              <w:top w:w="60" w:type="dxa"/>
              <w:bottom w:w="60" w:type="dxa"/>
            </w:tcMar>
            <w:vAlign w:val="center"/>
          </w:tcPr>
          <w:p w14:paraId="4C832F86" w14:textId="7FB237CB" w:rsidR="00687357" w:rsidRPr="00AB5922" w:rsidRDefault="00687357"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sidR="001D4603">
              <w:rPr>
                <w:rFonts w:ascii="Times New Roman" w:eastAsia="宋体" w:hAnsi="Times New Roman" w:cs="Times New Roman"/>
                <w:b/>
                <w:spacing w:val="6"/>
                <w:szCs w:val="21"/>
              </w:rPr>
              <w:t>(</w:t>
            </w:r>
            <w:r w:rsidR="002F7993" w:rsidRPr="002F7993">
              <w:rPr>
                <w:rFonts w:ascii="Times New Roman" w:eastAsia="宋体" w:hAnsi="Times New Roman" w:cs="Times New Roman"/>
                <w:b/>
                <w:spacing w:val="6"/>
                <w:szCs w:val="21"/>
              </w:rPr>
              <w:t>var_brca.snv_s.B1_L5 + var_brca.snv_s.B2_L5 + var_brca.mlpa_v2.B1_mlpa_L5 + var_brca.mlpa_v2.B2_mlpa_L5</w:t>
            </w:r>
            <w:r w:rsidR="001D4603">
              <w:rPr>
                <w:rFonts w:ascii="Times New Roman" w:eastAsia="宋体" w:hAnsi="Times New Roman" w:cs="Times New Roman" w:hint="eastAsia"/>
                <w:b/>
                <w:spacing w:val="6"/>
                <w:szCs w:val="21"/>
              </w:rPr>
              <w:t>)</w:t>
            </w:r>
            <w:r w:rsidR="001D4603">
              <w:rPr>
                <w:rFonts w:ascii="Times New Roman" w:eastAsia="宋体" w:hAnsi="Times New Roman" w:cs="Times New Roman"/>
                <w:b/>
                <w:spacing w:val="6"/>
                <w:szCs w:val="21"/>
              </w:rPr>
              <w:t xml:space="preserve"> </w:t>
            </w:r>
            <w:r w:rsidR="009B7C3B">
              <w:rPr>
                <w:rFonts w:ascii="Times New Roman" w:eastAsia="宋体" w:hAnsi="Times New Roman" w:cs="Times New Roman" w:hint="eastAsia"/>
                <w:b/>
                <w:spacing w:val="6"/>
                <w:szCs w:val="21"/>
              </w:rPr>
              <w:t>a</w:t>
            </w:r>
            <w:r w:rsidR="009B7C3B">
              <w:rPr>
                <w:rFonts w:ascii="Times New Roman" w:eastAsia="宋体" w:hAnsi="Times New Roman" w:cs="Times New Roman"/>
                <w:b/>
                <w:spacing w:val="6"/>
                <w:szCs w:val="21"/>
              </w:rPr>
              <w:t>nd (</w:t>
            </w:r>
            <w:r w:rsidR="002F7993" w:rsidRPr="002F7993">
              <w:rPr>
                <w:rFonts w:ascii="Times New Roman" w:eastAsia="宋体" w:hAnsi="Times New Roman" w:cs="Times New Roman"/>
                <w:b/>
                <w:spacing w:val="6"/>
                <w:szCs w:val="21"/>
              </w:rPr>
              <w:t>var_brca.snv_s.B1_L4 + var_brca.snv_s.B2_L4 + var_brca.mlpa_v2.B1_mlpa_L4 + var_brca.mlpa_v2.B2_mlpa_L4</w:t>
            </w:r>
            <w:r w:rsidR="009B7C3B" w:rsidRPr="00AB5922">
              <w:rPr>
                <w:rFonts w:ascii="Times New Roman" w:eastAsia="宋体" w:hAnsi="Times New Roman" w:cs="Times New Roman"/>
                <w:b/>
                <w:spacing w:val="6"/>
                <w:szCs w:val="21"/>
              </w:rPr>
              <w:t xml:space="preserve"> </w:t>
            </w:r>
            <w:r w:rsidR="009B7C3B">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B7C3B" w:rsidRPr="00AB5922" w14:paraId="10AA2E50" w14:textId="77777777" w:rsidTr="009B7C3B">
        <w:trPr>
          <w:trHeight w:val="397"/>
        </w:trPr>
        <w:tc>
          <w:tcPr>
            <w:tcW w:w="2727" w:type="dxa"/>
            <w:tcMar>
              <w:top w:w="60" w:type="dxa"/>
              <w:bottom w:w="60" w:type="dxa"/>
            </w:tcMar>
            <w:vAlign w:val="center"/>
          </w:tcPr>
          <w:p w14:paraId="0C5F8E6D" w14:textId="751E9DB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1D48E5F2" w14:textId="41B3556C"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B7C3B" w:rsidRPr="00AB5922" w14:paraId="72A9222C" w14:textId="77777777" w:rsidTr="00E40C9D">
        <w:trPr>
          <w:trHeight w:val="397"/>
        </w:trPr>
        <w:tc>
          <w:tcPr>
            <w:tcW w:w="10204" w:type="dxa"/>
            <w:gridSpan w:val="4"/>
            <w:tcMar>
              <w:top w:w="60" w:type="dxa"/>
              <w:bottom w:w="60" w:type="dxa"/>
            </w:tcMar>
            <w:vAlign w:val="center"/>
          </w:tcPr>
          <w:p w14:paraId="62A1C255" w14:textId="50F92D15"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 xml:space="preserve">if </w:t>
            </w:r>
            <w:r w:rsidR="002F7993" w:rsidRPr="002F7993">
              <w:rPr>
                <w:rFonts w:ascii="Times New Roman" w:eastAsia="宋体" w:hAnsi="Times New Roman" w:cs="Times New Roman"/>
                <w:b/>
                <w:spacing w:val="6"/>
                <w:szCs w:val="21"/>
              </w:rPr>
              <w:t>var_brca.snv_s.B1_L5 + var_brca.snv_s.B2_L5 + var_brca.mlpa_v2.B1_mlpa_L5 + var_brca.mlpa_v2.B2_mlpa_L5</w:t>
            </w:r>
            <w:r w:rsidRPr="00AB5922">
              <w:rPr>
                <w:rFonts w:ascii="Times New Roman" w:eastAsia="宋体" w:hAnsi="Times New Roman" w:cs="Times New Roman"/>
                <w:b/>
                <w:spacing w:val="6"/>
                <w:szCs w:val="21"/>
              </w:rPr>
              <w:t xml:space="preserve"> %}</w:t>
            </w:r>
          </w:p>
        </w:tc>
      </w:tr>
      <w:tr w:rsidR="009B7C3B" w:rsidRPr="00AB5922" w14:paraId="5CE8E394" w14:textId="77777777" w:rsidTr="00E40C9D">
        <w:trPr>
          <w:trHeight w:val="397"/>
        </w:trPr>
        <w:tc>
          <w:tcPr>
            <w:tcW w:w="2727" w:type="dxa"/>
            <w:tcMar>
              <w:top w:w="60" w:type="dxa"/>
              <w:bottom w:w="60" w:type="dxa"/>
            </w:tcMar>
            <w:vAlign w:val="center"/>
          </w:tcPr>
          <w:p w14:paraId="248AE0A4" w14:textId="577B3475"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ED8C41F" w14:textId="2C98600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B7C3B" w:rsidRPr="00AB5922" w14:paraId="6356686C" w14:textId="77777777" w:rsidTr="00E40C9D">
        <w:trPr>
          <w:trHeight w:val="397"/>
        </w:trPr>
        <w:tc>
          <w:tcPr>
            <w:tcW w:w="10204" w:type="dxa"/>
            <w:gridSpan w:val="4"/>
            <w:tcMar>
              <w:top w:w="60" w:type="dxa"/>
              <w:bottom w:w="60" w:type="dxa"/>
            </w:tcMar>
            <w:vAlign w:val="center"/>
          </w:tcPr>
          <w:p w14:paraId="5977C892" w14:textId="1202526E"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B7C3B" w:rsidRPr="00AB5922" w14:paraId="78234F95" w14:textId="77777777" w:rsidTr="00E40C9D">
        <w:trPr>
          <w:trHeight w:val="397"/>
        </w:trPr>
        <w:tc>
          <w:tcPr>
            <w:tcW w:w="2727" w:type="dxa"/>
            <w:tcMar>
              <w:top w:w="60" w:type="dxa"/>
              <w:bottom w:w="60" w:type="dxa"/>
            </w:tcMar>
            <w:vAlign w:val="center"/>
          </w:tcPr>
          <w:p w14:paraId="2535EB66" w14:textId="01343882"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2094663F" w14:textId="707575DC"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B7C3B" w:rsidRPr="00AB5922" w14:paraId="08701263" w14:textId="77777777" w:rsidTr="00E40C9D">
        <w:trPr>
          <w:trHeight w:val="397"/>
        </w:trPr>
        <w:tc>
          <w:tcPr>
            <w:tcW w:w="10204" w:type="dxa"/>
            <w:gridSpan w:val="4"/>
            <w:tcMar>
              <w:top w:w="60" w:type="dxa"/>
              <w:bottom w:w="60" w:type="dxa"/>
            </w:tcMar>
            <w:vAlign w:val="center"/>
          </w:tcPr>
          <w:p w14:paraId="4AC1D0B2" w14:textId="26851FA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B7C3B" w:rsidRPr="00AB5922" w14:paraId="728EC7D6" w14:textId="77777777" w:rsidTr="00E40C9D">
        <w:trPr>
          <w:trHeight w:val="397"/>
        </w:trPr>
        <w:tc>
          <w:tcPr>
            <w:tcW w:w="10204" w:type="dxa"/>
            <w:gridSpan w:val="4"/>
            <w:tcMar>
              <w:top w:w="60" w:type="dxa"/>
              <w:bottom w:w="60" w:type="dxa"/>
            </w:tcMar>
            <w:vAlign w:val="center"/>
          </w:tcPr>
          <w:p w14:paraId="3B1011FC" w14:textId="730FE22F"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00A85D81" w:rsidRPr="00A85D81">
              <w:rPr>
                <w:rFonts w:ascii="Times New Roman" w:eastAsia="宋体" w:hAnsi="Times New Roman" w:cs="Times New Roman"/>
                <w:b/>
                <w:spacing w:val="6"/>
                <w:szCs w:val="21"/>
              </w:rPr>
              <w:t>var_brca.snv_s.B1_L5 + var_brca.snv_s.B2_L5 + var_brca.mlpa_v2.B1_mlpa_L5 + var_brca.mlpa_v2.B2_mlpa_L5 + var_brca.snv_s.B1_L4 + var_brca.snv_s.B2_L4 + var_brca.mlpa_v2.B1_mlpa_L4 + var_brca.mlpa_v2.B2_mlpa_L4</w:t>
            </w:r>
            <w:r w:rsidRPr="00AB5922">
              <w:rPr>
                <w:rFonts w:ascii="Times New Roman" w:eastAsia="宋体" w:hAnsi="Times New Roman" w:cs="Times New Roman"/>
                <w:b/>
                <w:spacing w:val="6"/>
                <w:szCs w:val="21"/>
              </w:rPr>
              <w:t xml:space="preserve"> %}</w:t>
            </w:r>
          </w:p>
        </w:tc>
      </w:tr>
      <w:tr w:rsidR="009B7C3B" w:rsidRPr="00AB5922" w14:paraId="6B3EEEBA" w14:textId="77777777" w:rsidTr="00E40C9D">
        <w:trPr>
          <w:trHeight w:val="397"/>
        </w:trPr>
        <w:tc>
          <w:tcPr>
            <w:tcW w:w="2727" w:type="dxa"/>
            <w:tcMar>
              <w:top w:w="60" w:type="dxa"/>
              <w:bottom w:w="60" w:type="dxa"/>
            </w:tcMar>
            <w:vAlign w:val="center"/>
          </w:tcPr>
          <w:p w14:paraId="1B6B0717"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73FBB373" w14:textId="61F8E2C1"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{{a.gene_symbol}}</w:t>
            </w:r>
          </w:p>
        </w:tc>
        <w:tc>
          <w:tcPr>
            <w:tcW w:w="3677" w:type="dxa"/>
            <w:vAlign w:val="center"/>
          </w:tcPr>
          <w:p w14:paraId="1A204887" w14:textId="7112E4C9"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w:t>
            </w:r>
            <w:r w:rsidR="00701AC5">
              <w:rPr>
                <w:rFonts w:ascii="Times New Roman" w:eastAsia="宋体" w:hAnsi="Times New Roman" w:cs="Times New Roman" w:hint="eastAsia"/>
                <w:bCs/>
                <w:spacing w:val="6"/>
                <w:szCs w:val="21"/>
              </w:rPr>
              <w:t>{</w:t>
            </w:r>
            <w:r w:rsidR="00701AC5">
              <w:rPr>
                <w:rFonts w:ascii="Times New Roman" w:eastAsia="宋体" w:hAnsi="Times New Roman" w:cs="Times New Roman"/>
                <w:bCs/>
                <w:spacing w:val="6"/>
                <w:szCs w:val="21"/>
              </w:rPr>
              <w:t>%</w:t>
            </w:r>
            <w:r w:rsidR="00701AC5">
              <w:rPr>
                <w:rFonts w:ascii="Times New Roman" w:eastAsia="宋体" w:hAnsi="Times New Roman" w:cs="Times New Roman" w:hint="eastAsia"/>
                <w:bCs/>
                <w:spacing w:val="6"/>
                <w:szCs w:val="21"/>
              </w:rPr>
              <w:t>el</w:t>
            </w:r>
            <w:r w:rsidR="00701AC5">
              <w:rPr>
                <w:rFonts w:ascii="Times New Roman" w:eastAsia="宋体" w:hAnsi="Times New Roman" w:cs="Times New Roman"/>
                <w:bCs/>
                <w:spacing w:val="6"/>
                <w:szCs w:val="21"/>
              </w:rPr>
              <w:t>if a.type == “Gain” %</w:t>
            </w:r>
            <w:r w:rsidR="00701AC5">
              <w:rPr>
                <w:rFonts w:ascii="Times New Roman" w:eastAsia="宋体" w:hAnsi="Times New Roman" w:cs="Times New Roman" w:hint="eastAsia"/>
                <w:bCs/>
                <w:spacing w:val="6"/>
                <w:szCs w:val="21"/>
              </w:rPr>
              <w:t>}</w:t>
            </w:r>
            <w:r w:rsidR="00701AC5">
              <w:rPr>
                <w:rFonts w:ascii="Times New Roman" w:eastAsia="宋体" w:hAnsi="Times New Roman" w:cs="Times New Roman"/>
                <w:bCs/>
                <w:spacing w:val="6"/>
                <w:szCs w:val="21"/>
              </w:rPr>
              <w:t>{{a.value}} dup</w:t>
            </w:r>
            <w:r w:rsidRPr="00AB5922">
              <w:rPr>
                <w:rFonts w:ascii="Times New Roman" w:eastAsia="宋体" w:hAnsi="Times New Roman" w:cs="Times New Roman"/>
                <w:bCs/>
                <w:spacing w:val="6"/>
                <w:szCs w:val="21"/>
              </w:rPr>
              <w:t>{%else%}{{a.gene_region}} {{a.hgvs_c}}{%if a.hgvs_p!=”p.?”%} {{a.hgvs_p}}{%endif%}{%endif%}</w:t>
            </w:r>
          </w:p>
        </w:tc>
        <w:tc>
          <w:tcPr>
            <w:tcW w:w="2090" w:type="dxa"/>
            <w:vAlign w:val="center"/>
          </w:tcPr>
          <w:p w14:paraId="516EDFC8"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258BED66" w14:textId="3A797CD6"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041F318F"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3BBCE3B6" w14:textId="361E6244" w:rsidR="009B7C3B" w:rsidRPr="00AB5922" w:rsidRDefault="009B7C3B" w:rsidP="009B7C3B">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638B1F5C" w14:textId="4952DD3C" w:rsidR="009B7C3B" w:rsidRPr="00AB5922" w:rsidRDefault="009B7C3B" w:rsidP="00A162D8">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B7C3B" w:rsidRPr="00AB5922" w14:paraId="676AEB93" w14:textId="77777777" w:rsidTr="00E40C9D">
        <w:trPr>
          <w:trHeight w:val="397"/>
        </w:trPr>
        <w:tc>
          <w:tcPr>
            <w:tcW w:w="10204" w:type="dxa"/>
            <w:gridSpan w:val="4"/>
            <w:tcMar>
              <w:top w:w="60" w:type="dxa"/>
              <w:bottom w:w="60" w:type="dxa"/>
            </w:tcMar>
            <w:vAlign w:val="center"/>
          </w:tcPr>
          <w:p w14:paraId="037CD7AE" w14:textId="6B1B323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endfor %}</w:t>
            </w:r>
          </w:p>
        </w:tc>
      </w:tr>
      <w:tr w:rsidR="009B7C3B" w:rsidRPr="00AB5922" w14:paraId="2085FF7C" w14:textId="77777777" w:rsidTr="00E40C9D">
        <w:trPr>
          <w:trHeight w:val="397"/>
        </w:trPr>
        <w:tc>
          <w:tcPr>
            <w:tcW w:w="10204" w:type="dxa"/>
            <w:gridSpan w:val="4"/>
            <w:tcMar>
              <w:top w:w="60" w:type="dxa"/>
              <w:bottom w:w="60" w:type="dxa"/>
            </w:tcMar>
            <w:vAlign w:val="center"/>
          </w:tcPr>
          <w:p w14:paraId="4C136E94" w14:textId="21430745" w:rsidR="009B7C3B" w:rsidRPr="00AB5922" w:rsidRDefault="009B7C3B" w:rsidP="009B7C3B">
            <w:pPr>
              <w:spacing w:line="440" w:lineRule="exact"/>
              <w:jc w:val="left"/>
              <w:rPr>
                <w:rFonts w:ascii="Times New Roman" w:eastAsia="宋体" w:hAnsi="Times New Roman" w:cs="Times New Roman"/>
                <w:bCs/>
                <w:spacing w:val="6"/>
                <w:szCs w:val="21"/>
              </w:rPr>
            </w:pPr>
            <w:r w:rsidRPr="00CD266B">
              <w:rPr>
                <w:rFonts w:ascii="Times New Roman" w:eastAsia="宋体" w:hAnsi="Times New Roman" w:cs="Times New Roman"/>
                <w:bCs/>
                <w:spacing w:val="6"/>
                <w:szCs w:val="21"/>
                <w:highlight w:val="yellow"/>
              </w:rPr>
              <w:t>{%tr else %}</w:t>
            </w:r>
          </w:p>
        </w:tc>
      </w:tr>
      <w:tr w:rsidR="009B7C3B" w:rsidRPr="00AB5922" w14:paraId="4983E4B6" w14:textId="77777777" w:rsidTr="00E40C9D">
        <w:trPr>
          <w:trHeight w:val="397"/>
        </w:trPr>
        <w:tc>
          <w:tcPr>
            <w:tcW w:w="2727" w:type="dxa"/>
            <w:tcMar>
              <w:top w:w="60" w:type="dxa"/>
              <w:bottom w:w="60" w:type="dxa"/>
            </w:tcMar>
            <w:vAlign w:val="center"/>
          </w:tcPr>
          <w:p w14:paraId="22D15962" w14:textId="7F0A2819"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639266D" w14:textId="5E9A96F8" w:rsidR="009B7C3B" w:rsidRPr="00AB5922" w:rsidRDefault="003A683C" w:rsidP="009B7C3B">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B7C3B" w:rsidRPr="00AB5922" w14:paraId="232B7B16" w14:textId="77777777" w:rsidTr="00E40C9D">
        <w:trPr>
          <w:trHeight w:val="397"/>
        </w:trPr>
        <w:tc>
          <w:tcPr>
            <w:tcW w:w="2727" w:type="dxa"/>
            <w:tcMar>
              <w:top w:w="60" w:type="dxa"/>
              <w:bottom w:w="60" w:type="dxa"/>
            </w:tcMar>
            <w:vAlign w:val="center"/>
          </w:tcPr>
          <w:p w14:paraId="12ACE18C" w14:textId="788574F6" w:rsidR="009B7C3B" w:rsidRPr="00AB5922" w:rsidRDefault="009B7C3B" w:rsidP="009B7C3B">
            <w:pPr>
              <w:spacing w:line="440" w:lineRule="exact"/>
              <w:jc w:val="left"/>
              <w:rPr>
                <w:rFonts w:ascii="Times New Roman" w:eastAsia="宋体" w:hAnsi="Times New Roman" w:cs="Times New Roman"/>
                <w:b/>
                <w:spacing w:val="6"/>
                <w:szCs w:val="21"/>
              </w:rPr>
            </w:pPr>
            <w:r w:rsidRPr="00CD266B">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0D5579BA" w14:textId="77777777" w:rsidR="009B7C3B" w:rsidRPr="00AB5922" w:rsidRDefault="009B7C3B" w:rsidP="009B7C3B">
            <w:pPr>
              <w:spacing w:line="440" w:lineRule="exact"/>
              <w:jc w:val="left"/>
              <w:rPr>
                <w:rFonts w:ascii="Times New Roman" w:eastAsia="宋体" w:hAnsi="Times New Roman" w:cs="Times New Roman"/>
                <w:bCs/>
                <w:spacing w:val="6"/>
                <w:szCs w:val="21"/>
              </w:rPr>
            </w:pPr>
          </w:p>
        </w:tc>
      </w:tr>
      <w:tr w:rsidR="009B7C3B" w:rsidRPr="00AB5922" w14:paraId="743759B0" w14:textId="77777777" w:rsidTr="00E40C9D">
        <w:trPr>
          <w:trHeight w:val="397"/>
        </w:trPr>
        <w:tc>
          <w:tcPr>
            <w:tcW w:w="2727" w:type="dxa"/>
            <w:tcMar>
              <w:top w:w="60" w:type="dxa"/>
              <w:bottom w:w="60" w:type="dxa"/>
            </w:tcMar>
            <w:vAlign w:val="center"/>
          </w:tcPr>
          <w:p w14:paraId="68593B65"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5B936F86"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lib_quality_control and lib_quality_control.lib_dna_qc and lib_quality_control.lib_dna_qc.dna_qty and lib_quality_control.lib_dna_qc.library_qty%}</w:t>
            </w:r>
          </w:p>
          <w:p w14:paraId="422A438B"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if qc.dna_data_qc.cleandata_q30_num&gt;=0.75 and qc.dna_data_qc.mapping_ratio_num &gt;= 0.85 and qc.dna_data_qc.cover_ratio_num ==1 and qc.dna_data_qc.uni20_num &gt;= 0.9 and qc.dna_data_qc.depth_mean_num &gt;= 500 and qc.dna_data_qc.depth_min_num&gt;=50 and lib_quality_control.lib_dna_qc.dna_qty|float &gt;= 30 and </w:t>
            </w:r>
            <w:r w:rsidRPr="00C55CBA">
              <w:rPr>
                <w:rFonts w:ascii="Times New Roman" w:eastAsia="宋体" w:hAnsi="Times New Roman" w:cs="Times New Roman"/>
                <w:bCs/>
                <w:spacing w:val="6"/>
                <w:szCs w:val="21"/>
              </w:rPr>
              <w:lastRenderedPageBreak/>
              <w:t>lib_quality_control.lib_dna_qc.library_qty|float &gt;= 150%}</w:t>
            </w:r>
          </w:p>
          <w:p w14:paraId="6A6DF97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18095A5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+(qc.dna_data_qc.depth_min_num&gt;=50)|replace(“True”, 1)|replace(“False”, 0)|float + (lib_quality_control.lib_dna_qc.dna_qty|float &gt;= 30)|replace(“True”, 1)|replace(“False”, 0)|float + (lib_quality_control.lib_dna_qc.library_qty|float &gt;= 150)|replace(“True”, 1)|replace(“False”, 0)|float) ==7%}</w:t>
            </w:r>
          </w:p>
          <w:p w14:paraId="39DBE0AC"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4347063E"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16C7579C" w14:textId="77777777" w:rsidR="00C55CBA" w:rsidRPr="00D67B5C" w:rsidRDefault="00C55CBA" w:rsidP="00C55CBA">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7878C267"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BC6D53D"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25EF6DB0"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qc.dna_data_qc.cleandata_q30_num&gt;=0.75 and qc.dna_data_qc.mapping_ratio_num &gt;= 0.85 and qc.dna_data_qc.cover_ratio_num ==1 and qc.dna_data_qc.uni20_num &gt;= 0.9 and qc.dna_data_qc.depth_mean_num &gt;= 500 and qc.dna_data_qc.depth_min_num&gt;=50%}</w:t>
            </w:r>
          </w:p>
          <w:p w14:paraId="6D4FBB5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（质控项有缺失，请补齐数据后自行评估）</w:t>
            </w:r>
          </w:p>
          <w:p w14:paraId="26D2367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elif ((qc.dna_data_qc.cleandata_q30_num &gt;= 0.75)|replace(“True”, 1)|replace(“False”, 0)|float + (qc.dna_data_qc.mapping_ratio_num &gt;= 0.85)|replace(“True”, 1)|replace(“False”, 0)|float + (qc.dna_data_qc.cover_ratio_num ==1)|replace(“True”, 1)|replace(“False”, 0)|float + (qc.dna_data_qc.uni20_num &gt;= 0.9)|replace(“True”, </w:t>
            </w:r>
            <w:r w:rsidRPr="00C55CBA">
              <w:rPr>
                <w:rFonts w:ascii="Times New Roman" w:eastAsia="宋体" w:hAnsi="Times New Roman" w:cs="Times New Roman"/>
                <w:bCs/>
                <w:spacing w:val="6"/>
                <w:szCs w:val="21"/>
              </w:rPr>
              <w:lastRenderedPageBreak/>
              <w:t>1)|replace(“False”, 0)|float + (qc.dna_data_qc.depth_mean_num &gt;= 500)|replace(“True”, 1)|replace(“False”, 0)|float +(qc.dna_data_qc.depth_min_num&gt;=50)|replace(“True”, 1)|replace(“False”, 0)|float) ==5%}</w:t>
            </w:r>
          </w:p>
          <w:p w14:paraId="697F7E6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r w:rsidRPr="00D67B5C">
              <w:rPr>
                <w:rFonts w:ascii="Times New Roman" w:eastAsia="宋体" w:hAnsi="Times New Roman" w:cs="Times New Roman" w:hint="eastAsia"/>
                <w:bCs/>
                <w:color w:val="FF0000"/>
                <w:spacing w:val="6"/>
                <w:szCs w:val="21"/>
              </w:rPr>
              <w:t>（质控项有缺失，请补齐数据后自行评估）</w:t>
            </w:r>
          </w:p>
          <w:p w14:paraId="5B21A1E4"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44C8B8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风险</w:t>
            </w:r>
            <w:r w:rsidRPr="00D67B5C">
              <w:rPr>
                <w:rFonts w:ascii="Times New Roman" w:eastAsia="宋体" w:hAnsi="Times New Roman" w:cs="Times New Roman" w:hint="eastAsia"/>
                <w:bCs/>
                <w:color w:val="FF0000"/>
                <w:spacing w:val="6"/>
                <w:szCs w:val="21"/>
              </w:rPr>
              <w:t>（质控项有缺失，请补齐数据后自行评估）</w:t>
            </w:r>
          </w:p>
          <w:p w14:paraId="7792BDB8"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2488C33" w14:textId="538534B4" w:rsidR="009B7C3B" w:rsidRPr="00AB5922"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253C8C8D" w14:textId="1933A2FB" w:rsidR="00955A9A" w:rsidRDefault="00955A9A">
      <w:pPr>
        <w:widowControl/>
        <w:jc w:val="left"/>
        <w:rPr>
          <w:highlight w:val="magenta"/>
        </w:rPr>
      </w:pPr>
      <w:r w:rsidRPr="00955A9A">
        <w:rPr>
          <w:rFonts w:hint="eastAsia"/>
          <w:highlight w:val="magenta"/>
        </w:rPr>
        <w:lastRenderedPageBreak/>
        <w:t>{</w:t>
      </w:r>
      <w:r w:rsidRPr="00955A9A">
        <w:rPr>
          <w:highlight w:val="magenta"/>
        </w:rPr>
        <w:t>%</w:t>
      </w:r>
      <w:r w:rsidRPr="00955A9A">
        <w:rPr>
          <w:rFonts w:hint="eastAsia"/>
          <w:highlight w:val="magenta"/>
        </w:rPr>
        <w:t>p</w:t>
      </w:r>
      <w:r w:rsidRPr="00955A9A">
        <w:rPr>
          <w:highlight w:val="magenta"/>
        </w:rPr>
        <w:t xml:space="preserve"> else%</w:t>
      </w:r>
      <w:r w:rsidRPr="00955A9A">
        <w:rPr>
          <w:rFonts w:hint="eastAsia"/>
          <w:highlight w:val="magenta"/>
        </w:rPr>
        <w:t>}</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955A9A" w:rsidRPr="00AB5922" w14:paraId="67F1038C" w14:textId="77777777" w:rsidTr="00EA2C8E">
        <w:trPr>
          <w:trHeight w:val="397"/>
        </w:trPr>
        <w:tc>
          <w:tcPr>
            <w:tcW w:w="2727" w:type="dxa"/>
            <w:tcMar>
              <w:top w:w="60" w:type="dxa"/>
              <w:bottom w:w="60" w:type="dxa"/>
            </w:tcMar>
            <w:vAlign w:val="center"/>
          </w:tcPr>
          <w:p w14:paraId="73CF6081"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75B62687"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955A9A" w:rsidRPr="00AB5922" w14:paraId="4A04C285" w14:textId="77777777" w:rsidTr="00EA2C8E">
        <w:trPr>
          <w:trHeight w:val="397"/>
        </w:trPr>
        <w:tc>
          <w:tcPr>
            <w:tcW w:w="10204" w:type="dxa"/>
            <w:gridSpan w:val="4"/>
            <w:tcMar>
              <w:top w:w="60" w:type="dxa"/>
              <w:bottom w:w="60" w:type="dxa"/>
            </w:tcMar>
            <w:vAlign w:val="center"/>
          </w:tcPr>
          <w:p w14:paraId="24221177" w14:textId="37F14682" w:rsidR="00955A9A" w:rsidRPr="00AB5922" w:rsidRDefault="00955A9A" w:rsidP="00EA2C8E">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
                <w:spacing w:val="6"/>
                <w:szCs w:val="21"/>
                <w:highlight w:val="yellow"/>
              </w:rPr>
              <w:t>{%tr</w:t>
            </w:r>
            <w:r w:rsidRPr="000035E0">
              <w:rPr>
                <w:rFonts w:ascii="Times New Roman" w:eastAsia="宋体" w:hAnsi="Times New Roman" w:cs="Times New Roman"/>
                <w:b/>
                <w:spacing w:val="6"/>
                <w:szCs w:val="21"/>
                <w:highlight w:val="yellow"/>
              </w:rPr>
              <w:t xml:space="preserve"> if </w:t>
            </w:r>
            <w:r w:rsidR="000035E0" w:rsidRPr="000035E0">
              <w:rPr>
                <w:rFonts w:ascii="Times New Roman" w:eastAsia="宋体" w:hAnsi="Times New Roman" w:cs="Times New Roman"/>
                <w:b/>
                <w:spacing w:val="6"/>
                <w:szCs w:val="21"/>
                <w:highlight w:val="yellow"/>
              </w:rPr>
              <w:t>var_brca.snv_s.B1_L5 + var_brca.snv_s.B2_L5 + var_brca.gcnv_v2.B1_gcnv_L5 + var_brca.gcnv_v2.B2_gcnv_L5 + var_brca.snv_s.B1_L4 + var_brca.snv_s.B2_L4 + var_brca.gcnv_v2.B1_gcnv_L4 + var_brca.gcnv_v2.B2_gcnv_L4</w:t>
            </w:r>
            <w:r w:rsidRPr="000035E0">
              <w:rPr>
                <w:rFonts w:ascii="Times New Roman" w:eastAsia="宋体" w:hAnsi="Times New Roman" w:cs="Times New Roman"/>
                <w:b/>
                <w:spacing w:val="6"/>
                <w:szCs w:val="21"/>
                <w:highlight w:val="yellow"/>
              </w:rPr>
              <w:t xml:space="preserve"> %}</w:t>
            </w:r>
          </w:p>
        </w:tc>
      </w:tr>
      <w:tr w:rsidR="00955A9A" w:rsidRPr="00AB5922" w14:paraId="31C1944B" w14:textId="77777777" w:rsidTr="00EA2C8E">
        <w:trPr>
          <w:trHeight w:val="397"/>
        </w:trPr>
        <w:tc>
          <w:tcPr>
            <w:tcW w:w="10204" w:type="dxa"/>
            <w:gridSpan w:val="4"/>
            <w:tcMar>
              <w:top w:w="60" w:type="dxa"/>
              <w:bottom w:w="60" w:type="dxa"/>
            </w:tcMar>
            <w:vAlign w:val="center"/>
          </w:tcPr>
          <w:p w14:paraId="33A73C50" w14:textId="31C396B4"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Pr>
                <w:rFonts w:ascii="Times New Roman" w:eastAsia="宋体" w:hAnsi="Times New Roman" w:cs="Times New Roman"/>
                <w:b/>
                <w:spacing w:val="6"/>
                <w:szCs w:val="21"/>
              </w:rPr>
              <w:t>(</w:t>
            </w:r>
            <w:r w:rsidR="000035E0" w:rsidRPr="000035E0">
              <w:rPr>
                <w:rFonts w:ascii="Times New Roman" w:eastAsia="宋体" w:hAnsi="Times New Roman" w:cs="Times New Roman"/>
                <w:b/>
                <w:spacing w:val="6"/>
                <w:szCs w:val="21"/>
              </w:rPr>
              <w:t>var_brca.snv_s.B1_L5 + var_brca.snv_s.B2_L5 + var_brca.gcnv_v2.B1_gcnv_L5 + var_brca.gcnv_v2.B2_gcnv_L5</w:t>
            </w: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 xml:space="preserve"> </w:t>
            </w:r>
            <w:r>
              <w:rPr>
                <w:rFonts w:ascii="Times New Roman" w:eastAsia="宋体" w:hAnsi="Times New Roman" w:cs="Times New Roman" w:hint="eastAsia"/>
                <w:b/>
                <w:spacing w:val="6"/>
                <w:szCs w:val="21"/>
              </w:rPr>
              <w:t>a</w:t>
            </w:r>
            <w:r>
              <w:rPr>
                <w:rFonts w:ascii="Times New Roman" w:eastAsia="宋体" w:hAnsi="Times New Roman" w:cs="Times New Roman"/>
                <w:b/>
                <w:spacing w:val="6"/>
                <w:szCs w:val="21"/>
              </w:rPr>
              <w:t>nd (</w:t>
            </w:r>
            <w:r w:rsidR="000035E0" w:rsidRPr="000035E0">
              <w:rPr>
                <w:rFonts w:ascii="Times New Roman" w:eastAsia="宋体" w:hAnsi="Times New Roman" w:cs="Times New Roman"/>
                <w:b/>
                <w:spacing w:val="6"/>
                <w:szCs w:val="21"/>
              </w:rPr>
              <w:t>var_brca.snv_s.B1_L4 + var_brca.snv_s.B2_L4 + var_brca.gcnv_v2.B1_gcnv_L4 + var_brca.gcnv_v2.B2_gcnv_L4</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55A9A" w:rsidRPr="00AB5922" w14:paraId="2B7DCA93" w14:textId="77777777" w:rsidTr="00EA2C8E">
        <w:trPr>
          <w:trHeight w:val="397"/>
        </w:trPr>
        <w:tc>
          <w:tcPr>
            <w:tcW w:w="2727" w:type="dxa"/>
            <w:tcMar>
              <w:top w:w="60" w:type="dxa"/>
              <w:bottom w:w="60" w:type="dxa"/>
            </w:tcMar>
            <w:vAlign w:val="center"/>
          </w:tcPr>
          <w:p w14:paraId="6A62C2CE"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69D85690"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55A9A" w:rsidRPr="00AB5922" w14:paraId="5B5E721A" w14:textId="77777777" w:rsidTr="00EA2C8E">
        <w:trPr>
          <w:trHeight w:val="397"/>
        </w:trPr>
        <w:tc>
          <w:tcPr>
            <w:tcW w:w="10204" w:type="dxa"/>
            <w:gridSpan w:val="4"/>
            <w:tcMar>
              <w:top w:w="60" w:type="dxa"/>
              <w:bottom w:w="60" w:type="dxa"/>
            </w:tcMar>
            <w:vAlign w:val="center"/>
          </w:tcPr>
          <w:p w14:paraId="13D13156" w14:textId="019C452D"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 xml:space="preserve">if </w:t>
            </w:r>
            <w:r w:rsidR="000035E0" w:rsidRPr="000035E0">
              <w:rPr>
                <w:rFonts w:ascii="Times New Roman" w:eastAsia="宋体" w:hAnsi="Times New Roman" w:cs="Times New Roman"/>
                <w:b/>
                <w:spacing w:val="6"/>
                <w:szCs w:val="21"/>
              </w:rPr>
              <w:t>var_brca.snv_s.B1_L5 + var_brca.snv_s.B2_L5 + var_brca.gcnv_v2.B1_gcnv_L5 + var_brca.gcnv_v2.B2_gcnv_L5</w:t>
            </w:r>
            <w:r w:rsidRPr="00AB5922">
              <w:rPr>
                <w:rFonts w:ascii="Times New Roman" w:eastAsia="宋体" w:hAnsi="Times New Roman" w:cs="Times New Roman"/>
                <w:b/>
                <w:spacing w:val="6"/>
                <w:szCs w:val="21"/>
              </w:rPr>
              <w:t>%}</w:t>
            </w:r>
          </w:p>
        </w:tc>
      </w:tr>
      <w:tr w:rsidR="00955A9A" w:rsidRPr="00AB5922" w14:paraId="26D11520" w14:textId="77777777" w:rsidTr="00EA2C8E">
        <w:trPr>
          <w:trHeight w:val="397"/>
        </w:trPr>
        <w:tc>
          <w:tcPr>
            <w:tcW w:w="2727" w:type="dxa"/>
            <w:tcMar>
              <w:top w:w="60" w:type="dxa"/>
              <w:bottom w:w="60" w:type="dxa"/>
            </w:tcMar>
            <w:vAlign w:val="center"/>
          </w:tcPr>
          <w:p w14:paraId="514C42AF"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5A71B59"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55A9A" w:rsidRPr="00AB5922" w14:paraId="10BB9463" w14:textId="77777777" w:rsidTr="00EA2C8E">
        <w:trPr>
          <w:trHeight w:val="397"/>
        </w:trPr>
        <w:tc>
          <w:tcPr>
            <w:tcW w:w="10204" w:type="dxa"/>
            <w:gridSpan w:val="4"/>
            <w:tcMar>
              <w:top w:w="60" w:type="dxa"/>
              <w:bottom w:w="60" w:type="dxa"/>
            </w:tcMar>
            <w:vAlign w:val="center"/>
          </w:tcPr>
          <w:p w14:paraId="3E2446C4"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55A9A" w:rsidRPr="00AB5922" w14:paraId="412F1454" w14:textId="77777777" w:rsidTr="00EA2C8E">
        <w:trPr>
          <w:trHeight w:val="397"/>
        </w:trPr>
        <w:tc>
          <w:tcPr>
            <w:tcW w:w="2727" w:type="dxa"/>
            <w:tcMar>
              <w:top w:w="60" w:type="dxa"/>
              <w:bottom w:w="60" w:type="dxa"/>
            </w:tcMar>
            <w:vAlign w:val="center"/>
          </w:tcPr>
          <w:p w14:paraId="073862E0"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1935D4BD"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55A9A" w:rsidRPr="00AB5922" w14:paraId="12C49A7D" w14:textId="77777777" w:rsidTr="00EA2C8E">
        <w:trPr>
          <w:trHeight w:val="397"/>
        </w:trPr>
        <w:tc>
          <w:tcPr>
            <w:tcW w:w="10204" w:type="dxa"/>
            <w:gridSpan w:val="4"/>
            <w:tcMar>
              <w:top w:w="60" w:type="dxa"/>
              <w:bottom w:w="60" w:type="dxa"/>
            </w:tcMar>
            <w:vAlign w:val="center"/>
          </w:tcPr>
          <w:p w14:paraId="462BA0C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55A9A" w:rsidRPr="00AB5922" w14:paraId="68221474" w14:textId="77777777" w:rsidTr="00EA2C8E">
        <w:trPr>
          <w:trHeight w:val="397"/>
        </w:trPr>
        <w:tc>
          <w:tcPr>
            <w:tcW w:w="10204" w:type="dxa"/>
            <w:gridSpan w:val="4"/>
            <w:tcMar>
              <w:top w:w="60" w:type="dxa"/>
              <w:bottom w:w="60" w:type="dxa"/>
            </w:tcMar>
            <w:vAlign w:val="center"/>
          </w:tcPr>
          <w:p w14:paraId="1B6761DD" w14:textId="7FCCF3B8"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002B0DAC" w:rsidRPr="002B0DAC">
              <w:rPr>
                <w:rFonts w:ascii="Times New Roman" w:eastAsia="宋体" w:hAnsi="Times New Roman" w:cs="Times New Roman"/>
                <w:b/>
                <w:spacing w:val="6"/>
                <w:szCs w:val="21"/>
              </w:rPr>
              <w:t>var_brca.snv_s.B1_L5 + var_brca.snv_s.B2_L5 + var_brca.gcnv_v2.B1_gcnv_L5 + var_brca.gcnv_v2.B2_gcnv_L5 + var_brca.snv_s.B1_L4 + var_brca.snv_s.B2_L4 + var_brca.gcnv_v2.B1_gcnv_L4 + var_brca.gcnv_v2.B2_gcnv_L4</w:t>
            </w:r>
            <w:r w:rsidRPr="00AB5922">
              <w:rPr>
                <w:rFonts w:ascii="Times New Roman" w:eastAsia="宋体" w:hAnsi="Times New Roman" w:cs="Times New Roman"/>
                <w:b/>
                <w:spacing w:val="6"/>
                <w:szCs w:val="21"/>
              </w:rPr>
              <w:t xml:space="preserve"> %}</w:t>
            </w:r>
          </w:p>
        </w:tc>
      </w:tr>
      <w:tr w:rsidR="002B0DAC" w:rsidRPr="00AB5922" w14:paraId="66A20BC6" w14:textId="77777777" w:rsidTr="00EA2C8E">
        <w:trPr>
          <w:trHeight w:val="397"/>
        </w:trPr>
        <w:tc>
          <w:tcPr>
            <w:tcW w:w="2727" w:type="dxa"/>
            <w:tcMar>
              <w:top w:w="60" w:type="dxa"/>
              <w:bottom w:w="60" w:type="dxa"/>
            </w:tcMar>
            <w:vAlign w:val="center"/>
          </w:tcPr>
          <w:p w14:paraId="7E7796AE" w14:textId="77777777" w:rsidR="002B0DAC" w:rsidRPr="00AB5922" w:rsidRDefault="002B0DAC" w:rsidP="002B0DAC">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突变位点</w:t>
            </w:r>
          </w:p>
        </w:tc>
        <w:tc>
          <w:tcPr>
            <w:tcW w:w="1710" w:type="dxa"/>
            <w:tcMar>
              <w:top w:w="60" w:type="dxa"/>
              <w:bottom w:w="60" w:type="dxa"/>
            </w:tcMar>
            <w:vAlign w:val="center"/>
          </w:tcPr>
          <w:p w14:paraId="4CDC8AAB"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{{a.gene_symbol}}</w:t>
            </w:r>
          </w:p>
        </w:tc>
        <w:tc>
          <w:tcPr>
            <w:tcW w:w="3677" w:type="dxa"/>
            <w:vAlign w:val="center"/>
          </w:tcPr>
          <w:p w14:paraId="43C0ACE5" w14:textId="42C534E0"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 a.type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{{a.value}} dup</w:t>
            </w:r>
            <w:r w:rsidRPr="00AB5922">
              <w:rPr>
                <w:rFonts w:ascii="Times New Roman" w:eastAsia="宋体" w:hAnsi="Times New Roman" w:cs="Times New Roman"/>
                <w:bCs/>
                <w:spacing w:val="6"/>
                <w:szCs w:val="21"/>
              </w:rPr>
              <w:t>{%else%}{{a.gene_region}} {{a.hgvs_c}}{%if a.hgvs_p!=”p.?”%} {{a.hgvs_p}}{%endif%}{%endif%}</w:t>
            </w:r>
          </w:p>
        </w:tc>
        <w:tc>
          <w:tcPr>
            <w:tcW w:w="2090" w:type="dxa"/>
            <w:vAlign w:val="center"/>
          </w:tcPr>
          <w:p w14:paraId="2D3377FE"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2A8F1A1A"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4EE90E38" w14:textId="77777777"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5DD34BB7" w14:textId="77777777" w:rsidR="002B0DAC" w:rsidRPr="00AB5922" w:rsidRDefault="002B0DAC" w:rsidP="002B0DAC">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39E6CF0D" w14:textId="0E0C8F5D" w:rsidR="002B0DAC" w:rsidRPr="00AB5922" w:rsidRDefault="002B0DAC" w:rsidP="002B0DAC">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55A9A" w:rsidRPr="00AB5922" w14:paraId="37F8F11E" w14:textId="77777777" w:rsidTr="00EA2C8E">
        <w:trPr>
          <w:trHeight w:val="397"/>
        </w:trPr>
        <w:tc>
          <w:tcPr>
            <w:tcW w:w="10204" w:type="dxa"/>
            <w:gridSpan w:val="4"/>
            <w:tcMar>
              <w:top w:w="60" w:type="dxa"/>
              <w:bottom w:w="60" w:type="dxa"/>
            </w:tcMar>
            <w:vAlign w:val="center"/>
          </w:tcPr>
          <w:p w14:paraId="71AA93E7"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endfor %}</w:t>
            </w:r>
          </w:p>
        </w:tc>
      </w:tr>
      <w:tr w:rsidR="00955A9A" w:rsidRPr="00AB5922" w14:paraId="0AD20469" w14:textId="77777777" w:rsidTr="00EA2C8E">
        <w:trPr>
          <w:trHeight w:val="397"/>
        </w:trPr>
        <w:tc>
          <w:tcPr>
            <w:tcW w:w="10204" w:type="dxa"/>
            <w:gridSpan w:val="4"/>
            <w:tcMar>
              <w:top w:w="60" w:type="dxa"/>
              <w:bottom w:w="60" w:type="dxa"/>
            </w:tcMar>
            <w:vAlign w:val="center"/>
          </w:tcPr>
          <w:p w14:paraId="6446CA76"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162D8">
              <w:rPr>
                <w:rFonts w:ascii="Times New Roman" w:eastAsia="宋体" w:hAnsi="Times New Roman" w:cs="Times New Roman"/>
                <w:bCs/>
                <w:spacing w:val="6"/>
                <w:szCs w:val="21"/>
                <w:highlight w:val="yellow"/>
              </w:rPr>
              <w:t>{%tr else %}</w:t>
            </w:r>
          </w:p>
        </w:tc>
      </w:tr>
      <w:tr w:rsidR="00955A9A" w:rsidRPr="00AB5922" w14:paraId="6612AEAF" w14:textId="77777777" w:rsidTr="00EA2C8E">
        <w:trPr>
          <w:trHeight w:val="397"/>
        </w:trPr>
        <w:tc>
          <w:tcPr>
            <w:tcW w:w="2727" w:type="dxa"/>
            <w:tcMar>
              <w:top w:w="60" w:type="dxa"/>
              <w:bottom w:w="60" w:type="dxa"/>
            </w:tcMar>
            <w:vAlign w:val="center"/>
          </w:tcPr>
          <w:p w14:paraId="35FFE711"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550567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55A9A" w:rsidRPr="00AB5922" w14:paraId="5DDC78F9" w14:textId="77777777" w:rsidTr="00EA2C8E">
        <w:trPr>
          <w:trHeight w:val="397"/>
        </w:trPr>
        <w:tc>
          <w:tcPr>
            <w:tcW w:w="2727" w:type="dxa"/>
            <w:tcMar>
              <w:top w:w="60" w:type="dxa"/>
              <w:bottom w:w="60" w:type="dxa"/>
            </w:tcMar>
            <w:vAlign w:val="center"/>
          </w:tcPr>
          <w:p w14:paraId="75C44F08"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0718CF7C" w14:textId="77777777" w:rsidR="00955A9A" w:rsidRPr="00AB5922" w:rsidRDefault="00955A9A" w:rsidP="00EA2C8E">
            <w:pPr>
              <w:spacing w:line="440" w:lineRule="exact"/>
              <w:jc w:val="left"/>
              <w:rPr>
                <w:rFonts w:ascii="Times New Roman" w:eastAsia="宋体" w:hAnsi="Times New Roman" w:cs="Times New Roman"/>
                <w:bCs/>
                <w:spacing w:val="6"/>
                <w:szCs w:val="21"/>
              </w:rPr>
            </w:pPr>
          </w:p>
        </w:tc>
      </w:tr>
      <w:tr w:rsidR="00955A9A" w:rsidRPr="00AB5922" w14:paraId="22427530" w14:textId="77777777" w:rsidTr="00EA2C8E">
        <w:trPr>
          <w:trHeight w:val="397"/>
        </w:trPr>
        <w:tc>
          <w:tcPr>
            <w:tcW w:w="2727" w:type="dxa"/>
            <w:tcMar>
              <w:top w:w="60" w:type="dxa"/>
              <w:bottom w:w="60" w:type="dxa"/>
            </w:tcMar>
            <w:vAlign w:val="center"/>
          </w:tcPr>
          <w:p w14:paraId="6E19D9BF"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70C366CD"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lib_quality_control and lib_quality_control.lib_dna_qc and lib_quality_control.lib_dna_qc.dna_qty and lib_quality_control.lib_dna_qc.library_qty%}</w:t>
            </w:r>
          </w:p>
          <w:p w14:paraId="134BAE67"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qc.dna_data_qc.cleandata_q30_num&gt;=0.75 and qc.dna_data_qc.mapping_ratio_num &gt;= 0.85 and qc.dna_data_qc.cover_ratio_num ==1 and qc.dna_data_qc.uni20_num &gt;= 0.9 and qc.dna_data_qc.depth_mean_num &gt;= 500 and qc.dna_data_qc.depth_min_num&gt;=50 and lib_quality_control.lib_dna_qc.dna_qty|float &gt;= 30 and lib_quality_control.lib_dna_qc.library_qty|float &gt;= 150%}</w:t>
            </w:r>
          </w:p>
          <w:p w14:paraId="596E567F"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78F91F00"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elif ((qc.dna_data_qc.cleandata_q30_num &gt;= 0.75)|replace(“True”, 1)|replace(“False”, 0)|float + (qc.dna_data_qc.mapping_ratio_num &gt;= 0.85)|replace(“True”, 1)|replace(“False”, 0)|float + (qc.dna_data_qc.cover_ratio_num ==1)|replace(“True”, 1)|replace(“False”, </w:t>
            </w:r>
            <w:r w:rsidRPr="00C55CBA">
              <w:rPr>
                <w:rFonts w:ascii="Times New Roman" w:eastAsia="宋体" w:hAnsi="Times New Roman" w:cs="Times New Roman"/>
                <w:bCs/>
                <w:spacing w:val="6"/>
                <w:szCs w:val="21"/>
              </w:rPr>
              <w:lastRenderedPageBreak/>
              <w:t>0)|float + (qc.dna_data_qc.uni20_num &gt;= 0.9)|replace(“True”, 1)|replace(“False”, 0)|float + (qc.dna_data_qc.depth_mean_num &gt;= 500)|replace(“True”, 1)|replace(“False”, 0)|float +(qc.dna_data_qc.depth_min_num&gt;=50)|replace(“True”, 1)|replace(“False”, 0)|float + (lib_quality_control.lib_dna_qc.dna_qty|float &gt;= 30)|replace(“True”, 1)|replace(“False”, 0)|float + (lib_quality_control.lib_dna_qc.library_qty|float &gt;= 150)|replace(“True”, 1)|replace(“False”, 0)|float) ==7%}</w:t>
            </w:r>
          </w:p>
          <w:p w14:paraId="08272D2D"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61FCD9A8"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C36F8B8" w14:textId="77777777" w:rsidR="00955A9A" w:rsidRPr="00D67B5C" w:rsidRDefault="00955A9A" w:rsidP="00EA2C8E">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23F079E5"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5B8111D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01975D06"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qc.dna_data_qc.cleandata_q30_num&gt;=0.75 and qc.dna_data_qc.mapping_ratio_num &gt;= 0.85 and qc.dna_data_qc.cover_ratio_num ==1 and qc.dna_data_qc.uni20_num &gt;= 0.9 and qc.dna_data_qc.depth_mean_num &gt;= 500 and qc.dna_data_qc.depth_min_num&gt;=50%}</w:t>
            </w:r>
          </w:p>
          <w:p w14:paraId="26D86DD2"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（质控项有缺失，请补齐数据后自行评估）</w:t>
            </w:r>
          </w:p>
          <w:p w14:paraId="57F9E56F"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+(qc.dna_data_qc.depth_min_num&gt;=50)|replace(“True”, 1)|replace(“False”, 0)|float) ==5%}</w:t>
            </w:r>
          </w:p>
          <w:p w14:paraId="28E3B7F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r w:rsidRPr="00D67B5C">
              <w:rPr>
                <w:rFonts w:ascii="Times New Roman" w:eastAsia="宋体" w:hAnsi="Times New Roman" w:cs="Times New Roman" w:hint="eastAsia"/>
                <w:bCs/>
                <w:color w:val="FF0000"/>
                <w:spacing w:val="6"/>
                <w:szCs w:val="21"/>
              </w:rPr>
              <w:t>（质控项有缺失，请补齐数据后自行评估）</w:t>
            </w:r>
          </w:p>
          <w:p w14:paraId="43165334"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4A82DA1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lastRenderedPageBreak/>
              <w:t>风险</w:t>
            </w:r>
            <w:r w:rsidRPr="00D67B5C">
              <w:rPr>
                <w:rFonts w:ascii="Times New Roman" w:eastAsia="宋体" w:hAnsi="Times New Roman" w:cs="Times New Roman" w:hint="eastAsia"/>
                <w:bCs/>
                <w:color w:val="FF0000"/>
                <w:spacing w:val="6"/>
                <w:szCs w:val="21"/>
              </w:rPr>
              <w:t>（质控项有缺失，请补齐数据后自行评估）</w:t>
            </w:r>
          </w:p>
          <w:p w14:paraId="18F67DC7"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343FCB5"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7CFBA7F9" w14:textId="0F4FA992" w:rsidR="00955A9A" w:rsidRPr="00955A9A" w:rsidRDefault="00955A9A">
      <w:pPr>
        <w:widowControl/>
        <w:jc w:val="left"/>
        <w:rPr>
          <w:highlight w:val="magenta"/>
        </w:rPr>
      </w:pPr>
      <w:r w:rsidRPr="00955A9A">
        <w:rPr>
          <w:rFonts w:hint="eastAsia"/>
          <w:highlight w:val="magenta"/>
        </w:rPr>
        <w:lastRenderedPageBreak/>
        <w:t>{</w:t>
      </w:r>
      <w:r w:rsidRPr="00955A9A">
        <w:rPr>
          <w:highlight w:val="magenta"/>
        </w:rPr>
        <w:t>%p endif%}</w:t>
      </w:r>
    </w:p>
    <w:p w14:paraId="4ECB4229" w14:textId="2DE78094"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br w:type="page"/>
      </w:r>
    </w:p>
    <w:p w14:paraId="18F40CCF" w14:textId="77777777" w:rsidR="004159A2" w:rsidRPr="00AB5922" w:rsidRDefault="004159A2" w:rsidP="004159A2">
      <w:pPr>
        <w:rPr>
          <w:rFonts w:ascii="Times New Roman" w:eastAsia="宋体" w:hAnsi="Times New Roman" w:cs="Times New Roman"/>
        </w:rPr>
      </w:pPr>
    </w:p>
    <w:p w14:paraId="1B567956" w14:textId="5E6A2F08"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39D6053" wp14:editId="1B11DE8B">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1AD2121C" w:rsidR="001A5CD3" w:rsidRDefault="004159A2"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BRCA</w:t>
      </w:r>
      <w:r w:rsidR="00872993" w:rsidRPr="00AB5922">
        <w:rPr>
          <w:rFonts w:ascii="Times New Roman" w:eastAsia="宋体" w:hAnsi="Times New Roman" w:cs="Times New Roman"/>
          <w:b/>
          <w:color w:val="007537"/>
          <w:sz w:val="56"/>
          <w:szCs w:val="56"/>
          <w:lang w:eastAsia="zh-CN"/>
        </w:rPr>
        <w:t>胚系</w:t>
      </w:r>
      <w:r w:rsidRPr="00AB5922">
        <w:rPr>
          <w:rFonts w:ascii="Times New Roman" w:eastAsia="宋体" w:hAnsi="Times New Roman" w:cs="Times New Roman"/>
          <w:b/>
          <w:color w:val="007537"/>
          <w:sz w:val="56"/>
          <w:szCs w:val="56"/>
          <w:lang w:eastAsia="zh-CN"/>
        </w:rPr>
        <w:t>基因检测报告</w:t>
      </w:r>
    </w:p>
    <w:p w14:paraId="7DC7F650" w14:textId="5762E83F" w:rsidR="002B30A9" w:rsidRDefault="002B30A9" w:rsidP="006D6588">
      <w:pPr>
        <w:pStyle w:val="NoSpacing1"/>
        <w:rPr>
          <w:rFonts w:ascii="Times New Roman" w:eastAsia="宋体" w:hAnsi="Times New Roman" w:cs="Times New Roman"/>
          <w:b/>
          <w:color w:val="007537"/>
          <w:sz w:val="17"/>
          <w:szCs w:val="17"/>
          <w:lang w:eastAsia="zh-CN"/>
        </w:rPr>
      </w:pPr>
      <w:r w:rsidRPr="002B30A9">
        <w:rPr>
          <w:rFonts w:ascii="Times New Roman" w:eastAsia="宋体" w:hAnsi="Times New Roman" w:cs="Times New Roman"/>
          <w:b/>
          <w:color w:val="007537"/>
          <w:sz w:val="17"/>
          <w:szCs w:val="17"/>
          <w:highlight w:val="magenta"/>
          <w:lang w:eastAsia="zh-CN"/>
        </w:rPr>
        <w:t>{%p if judge_brca_cnv == “mlpa”%}</w:t>
      </w:r>
    </w:p>
    <w:p w14:paraId="080D8322" w14:textId="280E8928" w:rsidR="006D6588" w:rsidRPr="006D6588" w:rsidRDefault="006D6588" w:rsidP="006D6588">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 xml:space="preserve">{%p if </w:t>
      </w:r>
      <w:r w:rsidR="00902423" w:rsidRPr="00902423">
        <w:rPr>
          <w:rFonts w:ascii="Times New Roman" w:eastAsia="宋体" w:hAnsi="Times New Roman" w:cs="Times New Roman"/>
          <w:b/>
          <w:color w:val="007537"/>
          <w:sz w:val="17"/>
          <w:szCs w:val="17"/>
          <w:lang w:eastAsia="zh-CN"/>
        </w:rPr>
        <w:t>var_brca.snv_s.B1_L5 + var_brca.snv_s.B2_L5 + var_brca.mlpa_v2.B1_mlpa_L5 + var_brca.mlpa_v2.B2_mlpa_L5 + var_brca.snv_s.B1_L4 + var_brca.snv_s.B2_L4 + var_brca.mlpa_v2.B1_mlpa_L4 + var_brca.mlpa_v2.B2_mlpa_L4</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954668631"/>
        <w:docPartObj>
          <w:docPartGallery w:val="Table of Contents"/>
          <w:docPartUnique/>
        </w:docPartObj>
      </w:sdtPr>
      <w:sdtEndPr>
        <w:rPr>
          <w:b/>
          <w:bCs/>
        </w:rPr>
      </w:sdtEndPr>
      <w:sdtContent>
        <w:p w14:paraId="7945F566" w14:textId="610DB5CC" w:rsidR="00361ABA" w:rsidRPr="00AB5922" w:rsidRDefault="00361ABA" w:rsidP="001A5CD3">
          <w:pPr>
            <w:pStyle w:val="TOC"/>
            <w:rPr>
              <w:rFonts w:ascii="Times New Roman" w:eastAsia="宋体" w:hAnsi="Times New Roman" w:cs="Times New Roman"/>
              <w:b/>
              <w:color w:val="007537"/>
              <w:kern w:val="2"/>
              <w:sz w:val="44"/>
              <w:szCs w:val="44"/>
            </w:rPr>
          </w:pPr>
        </w:p>
        <w:p w14:paraId="25378BBD" w14:textId="084D36C9" w:rsidR="00210231" w:rsidRPr="00AB5922" w:rsidRDefault="00361ABA" w:rsidP="00210231">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00210231" w:rsidRPr="00AB5922">
              <w:rPr>
                <w:rStyle w:val="ae"/>
                <w:rFonts w:ascii="Times New Roman" w:eastAsia="宋体" w:hAnsi="Times New Roman" w:cs="Times New Roman"/>
                <w:noProof/>
              </w:rPr>
              <w:t xml:space="preserve">1 </w:t>
            </w:r>
            <w:r w:rsidR="00210231" w:rsidRPr="00AB5922">
              <w:rPr>
                <w:rStyle w:val="ae"/>
                <w:rFonts w:ascii="Times New Roman" w:eastAsia="宋体" w:hAnsi="Times New Roman" w:cs="Times New Roman"/>
                <w:noProof/>
              </w:rPr>
              <w:t>胚系变异检测结果小结</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1</w:t>
            </w:r>
            <w:r w:rsidR="00210231" w:rsidRPr="00AB5922">
              <w:rPr>
                <w:rFonts w:ascii="Times New Roman" w:eastAsia="宋体" w:hAnsi="Times New Roman" w:cs="Times New Roman"/>
                <w:noProof/>
                <w:webHidden/>
              </w:rPr>
              <w:fldChar w:fldCharType="end"/>
            </w:r>
          </w:hyperlink>
        </w:p>
        <w:p w14:paraId="5EF8A5E1" w14:textId="0D7B01D2" w:rsidR="00210231" w:rsidRPr="00AB5922" w:rsidRDefault="00AD0CE5" w:rsidP="00210231">
          <w:pPr>
            <w:pStyle w:val="TOC2"/>
            <w:rPr>
              <w:rFonts w:ascii="Times New Roman" w:eastAsia="宋体" w:hAnsi="Times New Roman" w:cs="Times New Roman"/>
              <w:noProof/>
            </w:rPr>
          </w:pPr>
          <w:hyperlink w:anchor="_Toc104121794" w:history="1">
            <w:r w:rsidR="00210231" w:rsidRPr="00AB5922">
              <w:rPr>
                <w:rStyle w:val="ae"/>
                <w:rFonts w:ascii="Times New Roman" w:eastAsia="宋体" w:hAnsi="Times New Roman" w:cs="Times New Roman"/>
                <w:noProof/>
              </w:rPr>
              <w:t xml:space="preserve">2 </w:t>
            </w:r>
            <w:r w:rsidR="00210231" w:rsidRPr="00AB5922">
              <w:rPr>
                <w:rStyle w:val="ae"/>
                <w:rFonts w:ascii="Times New Roman" w:eastAsia="宋体" w:hAnsi="Times New Roman" w:cs="Times New Roman"/>
                <w:noProof/>
              </w:rPr>
              <w:t>检测结果详细解读</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_Toc104121794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2</w:t>
            </w:r>
            <w:r w:rsidR="00210231" w:rsidRPr="00AB5922">
              <w:rPr>
                <w:rFonts w:ascii="Times New Roman" w:eastAsia="宋体" w:hAnsi="Times New Roman" w:cs="Times New Roman"/>
                <w:noProof/>
                <w:webHidden/>
              </w:rPr>
              <w:fldChar w:fldCharType="end"/>
            </w:r>
          </w:hyperlink>
        </w:p>
        <w:p w14:paraId="040088E0" w14:textId="78B41085" w:rsidR="00210231" w:rsidRPr="00AB5922" w:rsidRDefault="00AD0CE5" w:rsidP="00210231">
          <w:pPr>
            <w:pStyle w:val="TOC2"/>
            <w:rPr>
              <w:rFonts w:ascii="Times New Roman" w:eastAsia="宋体" w:hAnsi="Times New Roman" w:cs="Times New Roman"/>
              <w:noProof/>
            </w:rPr>
          </w:pPr>
          <w:hyperlink w:anchor="_Toc104121795" w:history="1">
            <w:r w:rsidR="00210231" w:rsidRPr="00AB5922">
              <w:rPr>
                <w:rStyle w:val="ae"/>
                <w:rFonts w:ascii="Times New Roman" w:eastAsia="宋体" w:hAnsi="Times New Roman" w:cs="Times New Roman"/>
                <w:noProof/>
              </w:rPr>
              <w:t xml:space="preserve">3 </w:t>
            </w:r>
            <w:r w:rsidR="00210231" w:rsidRPr="00AB5922">
              <w:rPr>
                <w:rStyle w:val="ae"/>
                <w:rFonts w:ascii="Times New Roman" w:eastAsia="宋体" w:hAnsi="Times New Roman" w:cs="Times New Roman"/>
                <w:noProof/>
              </w:rPr>
              <w:t>可能获益的药物</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_Toc104121795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3</w:t>
            </w:r>
            <w:r w:rsidR="00210231" w:rsidRPr="00AB5922">
              <w:rPr>
                <w:rFonts w:ascii="Times New Roman" w:eastAsia="宋体" w:hAnsi="Times New Roman" w:cs="Times New Roman"/>
                <w:noProof/>
                <w:webHidden/>
              </w:rPr>
              <w:fldChar w:fldCharType="end"/>
            </w:r>
          </w:hyperlink>
        </w:p>
        <w:p w14:paraId="238FAE93" w14:textId="16D2B8B3" w:rsidR="00210231" w:rsidRPr="00AB5922" w:rsidRDefault="00AD0CE5" w:rsidP="00210231">
          <w:pPr>
            <w:pStyle w:val="TOC2"/>
            <w:rPr>
              <w:rFonts w:ascii="Times New Roman" w:eastAsia="宋体" w:hAnsi="Times New Roman" w:cs="Times New Roman"/>
              <w:noProof/>
            </w:rPr>
          </w:pPr>
          <w:hyperlink w:anchor="_Toc104121796" w:history="1">
            <w:r w:rsidR="00210231" w:rsidRPr="00AB5922">
              <w:rPr>
                <w:rStyle w:val="ae"/>
                <w:rFonts w:ascii="Times New Roman" w:eastAsia="宋体" w:hAnsi="Times New Roman" w:cs="Times New Roman"/>
                <w:noProof/>
              </w:rPr>
              <w:t xml:space="preserve">4 </w:t>
            </w:r>
            <w:r w:rsidR="00210231" w:rsidRPr="00AB5922">
              <w:rPr>
                <w:rStyle w:val="ae"/>
                <w:rFonts w:ascii="Times New Roman" w:eastAsia="宋体" w:hAnsi="Times New Roman" w:cs="Times New Roman"/>
                <w:noProof/>
              </w:rPr>
              <w:t>可能获益的临床试验</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_Toc104121796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4</w:t>
            </w:r>
            <w:r w:rsidR="00210231" w:rsidRPr="00AB5922">
              <w:rPr>
                <w:rFonts w:ascii="Times New Roman" w:eastAsia="宋体" w:hAnsi="Times New Roman" w:cs="Times New Roman"/>
                <w:noProof/>
                <w:webHidden/>
              </w:rPr>
              <w:fldChar w:fldCharType="end"/>
            </w:r>
          </w:hyperlink>
        </w:p>
        <w:p w14:paraId="5A2915E4" w14:textId="2518B302" w:rsidR="00210231" w:rsidRPr="00AB5922" w:rsidRDefault="00AD0CE5" w:rsidP="00210231">
          <w:pPr>
            <w:pStyle w:val="TOC2"/>
            <w:rPr>
              <w:rFonts w:ascii="Times New Roman" w:eastAsia="宋体" w:hAnsi="Times New Roman" w:cs="Times New Roman"/>
              <w:noProof/>
            </w:rPr>
          </w:pPr>
          <w:hyperlink w:anchor="_Toc104121797" w:history="1">
            <w:r w:rsidR="00210231" w:rsidRPr="00AB5922">
              <w:rPr>
                <w:rStyle w:val="ae"/>
                <w:rFonts w:ascii="Times New Roman" w:eastAsia="宋体" w:hAnsi="Times New Roman" w:cs="Times New Roman"/>
                <w:noProof/>
              </w:rPr>
              <w:t xml:space="preserve">5 </w:t>
            </w:r>
            <w:r w:rsidR="00210231" w:rsidRPr="00AB5922">
              <w:rPr>
                <w:rStyle w:val="ae"/>
                <w:rFonts w:ascii="Times New Roman" w:eastAsia="宋体" w:hAnsi="Times New Roman" w:cs="Times New Roman"/>
                <w:noProof/>
              </w:rPr>
              <w:t>健康风险管理</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_Toc104121797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7539B985" w14:textId="72E64188" w:rsidR="00210231" w:rsidRPr="00AB5922" w:rsidRDefault="00AD0CE5" w:rsidP="00210231">
          <w:pPr>
            <w:pStyle w:val="TOC2"/>
            <w:rPr>
              <w:rFonts w:ascii="Times New Roman" w:eastAsia="宋体" w:hAnsi="Times New Roman" w:cs="Times New Roman"/>
              <w:noProof/>
            </w:rPr>
          </w:pPr>
          <w:hyperlink w:anchor="_Toc104121798" w:history="1">
            <w:r w:rsidR="00210231" w:rsidRPr="00AB5922">
              <w:rPr>
                <w:rStyle w:val="ae"/>
                <w:rFonts w:ascii="Times New Roman" w:eastAsia="宋体" w:hAnsi="Times New Roman" w:cs="Times New Roman"/>
                <w:noProof/>
              </w:rPr>
              <w:t xml:space="preserve">5.1 </w:t>
            </w:r>
            <w:r w:rsidR="00210231" w:rsidRPr="00AB5922">
              <w:rPr>
                <w:rStyle w:val="ae"/>
                <w:rFonts w:ascii="Times New Roman" w:eastAsia="宋体" w:hAnsi="Times New Roman" w:cs="Times New Roman"/>
                <w:noProof/>
              </w:rPr>
              <w:t>遗传风险提示</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_Toc104121798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428F2086" w14:textId="4BE35FAE" w:rsidR="00210231" w:rsidRPr="00AB5922" w:rsidRDefault="00AD0CE5" w:rsidP="00210231">
          <w:pPr>
            <w:pStyle w:val="TOC2"/>
            <w:rPr>
              <w:rFonts w:ascii="Times New Roman" w:eastAsia="宋体" w:hAnsi="Times New Roman" w:cs="Times New Roman"/>
              <w:noProof/>
            </w:rPr>
          </w:pPr>
          <w:hyperlink w:anchor="_Toc104121799" w:history="1">
            <w:r w:rsidR="00210231" w:rsidRPr="00AB5922">
              <w:rPr>
                <w:rStyle w:val="ae"/>
                <w:rFonts w:ascii="Times New Roman" w:eastAsia="宋体" w:hAnsi="Times New Roman" w:cs="Times New Roman"/>
                <w:noProof/>
              </w:rPr>
              <w:t>5.2</w:t>
            </w:r>
            <w:r w:rsidR="00210231" w:rsidRPr="00AB5922">
              <w:rPr>
                <w:rStyle w:val="ae"/>
                <w:rFonts w:ascii="Times New Roman" w:eastAsia="宋体" w:hAnsi="Times New Roman" w:cs="Times New Roman"/>
                <w:noProof/>
              </w:rPr>
              <w:t>健康管理建议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_Toc104121799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6</w:t>
            </w:r>
            <w:r w:rsidR="00210231" w:rsidRPr="00AB5922">
              <w:rPr>
                <w:rFonts w:ascii="Times New Roman" w:eastAsia="宋体" w:hAnsi="Times New Roman" w:cs="Times New Roman"/>
                <w:noProof/>
                <w:webHidden/>
              </w:rPr>
              <w:fldChar w:fldCharType="end"/>
            </w:r>
          </w:hyperlink>
        </w:p>
        <w:p w14:paraId="07DF7C3D" w14:textId="51E4207B" w:rsidR="00210231" w:rsidRPr="00AB5922" w:rsidRDefault="00AD0CE5" w:rsidP="00210231">
          <w:pPr>
            <w:pStyle w:val="TOC2"/>
            <w:rPr>
              <w:rFonts w:ascii="Times New Roman" w:eastAsia="宋体" w:hAnsi="Times New Roman" w:cs="Times New Roman"/>
              <w:noProof/>
            </w:rPr>
          </w:pPr>
          <w:hyperlink w:anchor="_Toc104121800" w:history="1">
            <w:r w:rsidR="00210231" w:rsidRPr="00AB5922">
              <w:rPr>
                <w:rStyle w:val="ae"/>
                <w:rFonts w:ascii="Times New Roman" w:eastAsia="宋体" w:hAnsi="Times New Roman" w:cs="Times New Roman"/>
                <w:noProof/>
              </w:rPr>
              <w:t xml:space="preserve">6 </w:t>
            </w:r>
            <w:r w:rsidR="00210231" w:rsidRPr="00AB5922">
              <w:rPr>
                <w:rStyle w:val="ae"/>
                <w:rFonts w:ascii="Times New Roman" w:eastAsia="宋体" w:hAnsi="Times New Roman" w:cs="Times New Roman"/>
                <w:noProof/>
              </w:rPr>
              <w:t>样本质控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_Toc104121800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7</w:t>
            </w:r>
            <w:r w:rsidR="00210231" w:rsidRPr="00AB5922">
              <w:rPr>
                <w:rFonts w:ascii="Times New Roman" w:eastAsia="宋体" w:hAnsi="Times New Roman" w:cs="Times New Roman"/>
                <w:noProof/>
                <w:webHidden/>
              </w:rPr>
              <w:fldChar w:fldCharType="end"/>
            </w:r>
          </w:hyperlink>
        </w:p>
        <w:p w14:paraId="23ADF58C" w14:textId="41EE3C47" w:rsidR="00210231" w:rsidRPr="00AB5922" w:rsidRDefault="00AD0CE5" w:rsidP="00210231">
          <w:pPr>
            <w:pStyle w:val="TOC2"/>
            <w:rPr>
              <w:rFonts w:ascii="Times New Roman" w:eastAsia="宋体" w:hAnsi="Times New Roman" w:cs="Times New Roman"/>
              <w:noProof/>
            </w:rPr>
          </w:pPr>
          <w:hyperlink w:anchor="_Toc104121801" w:history="1">
            <w:r w:rsidR="00210231" w:rsidRPr="00AB5922">
              <w:rPr>
                <w:rStyle w:val="ae"/>
                <w:rFonts w:ascii="Times New Roman" w:eastAsia="宋体" w:hAnsi="Times New Roman" w:cs="Times New Roman"/>
                <w:noProof/>
              </w:rPr>
              <w:t>附录一：胚系变异（良性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w:t>
            </w:r>
            <w:r w:rsidR="00622355" w:rsidRPr="00AB5922">
              <w:rPr>
                <w:rStyle w:val="ae"/>
                <w:rFonts w:ascii="Times New Roman" w:eastAsia="宋体" w:hAnsi="Times New Roman" w:cs="Times New Roman"/>
                <w:noProof/>
              </w:rPr>
              <w:t>可能</w:t>
            </w:r>
            <w:r w:rsidR="00210231" w:rsidRPr="00AB5922">
              <w:rPr>
                <w:rStyle w:val="ae"/>
                <w:rFonts w:ascii="Times New Roman" w:eastAsia="宋体" w:hAnsi="Times New Roman" w:cs="Times New Roman"/>
                <w:noProof/>
              </w:rPr>
              <w:t>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变异）检测结果列表</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_Toc104121801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63B1B6FA" w14:textId="5D20AD98" w:rsidR="00210231" w:rsidRPr="00AB5922" w:rsidRDefault="00AD0CE5" w:rsidP="00210231">
          <w:pPr>
            <w:pStyle w:val="TOC2"/>
            <w:rPr>
              <w:rFonts w:ascii="Times New Roman" w:eastAsia="宋体" w:hAnsi="Times New Roman" w:cs="Times New Roman"/>
              <w:noProof/>
            </w:rPr>
          </w:pPr>
          <w:hyperlink w:anchor="_Toc104121802" w:history="1">
            <w:r w:rsidR="00210231" w:rsidRPr="00AB5922">
              <w:rPr>
                <w:rStyle w:val="ae"/>
                <w:rFonts w:ascii="Times New Roman" w:eastAsia="宋体" w:hAnsi="Times New Roman" w:cs="Times New Roman"/>
                <w:noProof/>
              </w:rPr>
              <w:t>附录二：检测范围及方法局限性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_Toc104121802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33C57AB9" w14:textId="315B844D" w:rsidR="00210231" w:rsidRPr="00AB5922" w:rsidRDefault="00AD0CE5" w:rsidP="00210231">
          <w:pPr>
            <w:pStyle w:val="TOC2"/>
            <w:rPr>
              <w:rFonts w:ascii="Times New Roman" w:eastAsia="宋体" w:hAnsi="Times New Roman" w:cs="Times New Roman"/>
              <w:noProof/>
            </w:rPr>
          </w:pPr>
          <w:hyperlink w:anchor="_Toc104121803" w:history="1">
            <w:r w:rsidR="00210231" w:rsidRPr="00AB5922">
              <w:rPr>
                <w:rStyle w:val="ae"/>
                <w:rFonts w:ascii="Times New Roman" w:eastAsia="宋体" w:hAnsi="Times New Roman" w:cs="Times New Roman"/>
                <w:noProof/>
              </w:rPr>
              <w:t>参考文献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9</w:t>
            </w:r>
            <w:r w:rsidR="00210231" w:rsidRPr="00AB5922">
              <w:rPr>
                <w:rFonts w:ascii="Times New Roman" w:eastAsia="宋体" w:hAnsi="Times New Roman" w:cs="Times New Roman"/>
                <w:noProof/>
                <w:webHidden/>
              </w:rPr>
              <w:fldChar w:fldCharType="end"/>
            </w:r>
          </w:hyperlink>
        </w:p>
        <w:p w14:paraId="0BE44D68" w14:textId="3A01E63F" w:rsidR="00361ABA" w:rsidRPr="00AB5922" w:rsidRDefault="00361ABA">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1297B357" w14:textId="5B2F3C2C" w:rsidR="004159A2" w:rsidRPr="00AB5922" w:rsidRDefault="004C4C15" w:rsidP="004159A2">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528645026"/>
        <w:docPartObj>
          <w:docPartGallery w:val="Table of Contents"/>
          <w:docPartUnique/>
        </w:docPartObj>
      </w:sdtPr>
      <w:sdtEndPr>
        <w:rPr>
          <w:b/>
          <w:bCs/>
        </w:rPr>
      </w:sdtEndPr>
      <w:sdtContent>
        <w:p w14:paraId="2C2E5460" w14:textId="77777777" w:rsidR="004C4C15" w:rsidRPr="00AB5922" w:rsidRDefault="004C4C15" w:rsidP="004C4C15">
          <w:pPr>
            <w:pStyle w:val="TOC"/>
            <w:rPr>
              <w:rFonts w:ascii="Times New Roman" w:eastAsia="宋体" w:hAnsi="Times New Roman" w:cs="Times New Roman"/>
              <w:b/>
              <w:color w:val="007537"/>
              <w:kern w:val="2"/>
              <w:sz w:val="44"/>
              <w:szCs w:val="44"/>
            </w:rPr>
          </w:pPr>
        </w:p>
        <w:p w14:paraId="08679F60" w14:textId="77777777" w:rsidR="004C4C15" w:rsidRPr="00AB5922" w:rsidRDefault="004C4C15" w:rsidP="004C4C15">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0A59D7B5" w14:textId="77777777" w:rsidR="004C4C15" w:rsidRPr="00AB5922" w:rsidRDefault="00AD0CE5" w:rsidP="004C4C15">
          <w:pPr>
            <w:pStyle w:val="TOC2"/>
            <w:rPr>
              <w:rFonts w:ascii="Times New Roman" w:eastAsia="宋体" w:hAnsi="Times New Roman" w:cs="Times New Roman"/>
              <w:noProof/>
            </w:rPr>
          </w:pPr>
          <w:hyperlink w:anchor="_Toc104121794" w:history="1">
            <w:r w:rsidR="004C4C15" w:rsidRPr="00AB5922">
              <w:rPr>
                <w:rStyle w:val="ae"/>
                <w:rFonts w:ascii="Times New Roman" w:eastAsia="宋体" w:hAnsi="Times New Roman" w:cs="Times New Roman"/>
                <w:noProof/>
              </w:rPr>
              <w:t xml:space="preserve">2 </w:t>
            </w:r>
            <w:r w:rsidR="004C4C15" w:rsidRPr="00AB5922">
              <w:rPr>
                <w:rStyle w:val="ae"/>
                <w:rFonts w:ascii="Times New Roman" w:eastAsia="宋体" w:hAnsi="Times New Roman" w:cs="Times New Roman"/>
                <w:noProof/>
              </w:rPr>
              <w:t>检测结果详细解读</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_Toc104121794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2</w:t>
            </w:r>
            <w:r w:rsidR="004C4C15" w:rsidRPr="00AB5922">
              <w:rPr>
                <w:rFonts w:ascii="Times New Roman" w:eastAsia="宋体" w:hAnsi="Times New Roman" w:cs="Times New Roman"/>
                <w:noProof/>
                <w:webHidden/>
              </w:rPr>
              <w:fldChar w:fldCharType="end"/>
            </w:r>
          </w:hyperlink>
        </w:p>
        <w:p w14:paraId="33B4E637" w14:textId="77777777" w:rsidR="004C4C15" w:rsidRPr="00AB5922" w:rsidRDefault="00AD0CE5" w:rsidP="004C4C15">
          <w:pPr>
            <w:pStyle w:val="TOC2"/>
            <w:rPr>
              <w:rFonts w:ascii="Times New Roman" w:eastAsia="宋体" w:hAnsi="Times New Roman" w:cs="Times New Roman"/>
              <w:noProof/>
            </w:rPr>
          </w:pPr>
          <w:hyperlink w:anchor="_Toc104121795" w:history="1">
            <w:r w:rsidR="004C4C15" w:rsidRPr="00AB5922">
              <w:rPr>
                <w:rStyle w:val="ae"/>
                <w:rFonts w:ascii="Times New Roman" w:eastAsia="宋体" w:hAnsi="Times New Roman" w:cs="Times New Roman"/>
                <w:noProof/>
              </w:rPr>
              <w:t xml:space="preserve">3 </w:t>
            </w:r>
            <w:r w:rsidR="004C4C15" w:rsidRPr="00AB5922">
              <w:rPr>
                <w:rStyle w:val="ae"/>
                <w:rFonts w:ascii="Times New Roman" w:eastAsia="宋体" w:hAnsi="Times New Roman" w:cs="Times New Roman"/>
                <w:noProof/>
              </w:rPr>
              <w:t>可能获益的药物</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_Toc104121795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3</w:t>
            </w:r>
            <w:r w:rsidR="004C4C15" w:rsidRPr="00AB5922">
              <w:rPr>
                <w:rFonts w:ascii="Times New Roman" w:eastAsia="宋体" w:hAnsi="Times New Roman" w:cs="Times New Roman"/>
                <w:noProof/>
                <w:webHidden/>
              </w:rPr>
              <w:fldChar w:fldCharType="end"/>
            </w:r>
          </w:hyperlink>
        </w:p>
        <w:p w14:paraId="3DF08CF2" w14:textId="77777777" w:rsidR="004C4C15" w:rsidRPr="00AB5922" w:rsidRDefault="00AD0CE5" w:rsidP="004C4C15">
          <w:pPr>
            <w:pStyle w:val="TOC2"/>
            <w:rPr>
              <w:rFonts w:ascii="Times New Roman" w:eastAsia="宋体" w:hAnsi="Times New Roman" w:cs="Times New Roman"/>
              <w:noProof/>
            </w:rPr>
          </w:pPr>
          <w:hyperlink w:anchor="_Toc104121796" w:history="1">
            <w:r w:rsidR="004C4C15" w:rsidRPr="00AB5922">
              <w:rPr>
                <w:rStyle w:val="ae"/>
                <w:rFonts w:ascii="Times New Roman" w:eastAsia="宋体" w:hAnsi="Times New Roman" w:cs="Times New Roman"/>
                <w:noProof/>
              </w:rPr>
              <w:t xml:space="preserve">4 </w:t>
            </w:r>
            <w:r w:rsidR="004C4C15" w:rsidRPr="00AB5922">
              <w:rPr>
                <w:rStyle w:val="ae"/>
                <w:rFonts w:ascii="Times New Roman" w:eastAsia="宋体" w:hAnsi="Times New Roman" w:cs="Times New Roman"/>
                <w:noProof/>
              </w:rPr>
              <w:t>可能获益的临床试验</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_Toc104121796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4</w:t>
            </w:r>
            <w:r w:rsidR="004C4C15" w:rsidRPr="00AB5922">
              <w:rPr>
                <w:rFonts w:ascii="Times New Roman" w:eastAsia="宋体" w:hAnsi="Times New Roman" w:cs="Times New Roman"/>
                <w:noProof/>
                <w:webHidden/>
              </w:rPr>
              <w:fldChar w:fldCharType="end"/>
            </w:r>
          </w:hyperlink>
        </w:p>
        <w:p w14:paraId="3F2BDEA3" w14:textId="15B123BB" w:rsidR="004C4C15" w:rsidRPr="00AB5922" w:rsidRDefault="00AD0CE5" w:rsidP="004C4C15">
          <w:pPr>
            <w:pStyle w:val="TOC2"/>
            <w:rPr>
              <w:rFonts w:ascii="Times New Roman" w:eastAsia="宋体" w:hAnsi="Times New Roman" w:cs="Times New Roman"/>
              <w:noProof/>
            </w:rPr>
          </w:pPr>
          <w:hyperlink w:anchor="_Toc104121800" w:history="1">
            <w:r w:rsidR="004C4C15">
              <w:rPr>
                <w:rStyle w:val="ae"/>
                <w:rFonts w:ascii="Times New Roman" w:eastAsia="宋体" w:hAnsi="Times New Roman" w:cs="Times New Roman"/>
                <w:noProof/>
              </w:rPr>
              <w:t>5</w:t>
            </w:r>
            <w:r w:rsidR="004C4C15" w:rsidRPr="00AB5922">
              <w:rPr>
                <w:rStyle w:val="ae"/>
                <w:rFonts w:ascii="Times New Roman" w:eastAsia="宋体" w:hAnsi="Times New Roman" w:cs="Times New Roman"/>
                <w:noProof/>
              </w:rPr>
              <w:t xml:space="preserve"> </w:t>
            </w:r>
            <w:r w:rsidR="004C4C15" w:rsidRPr="00AB5922">
              <w:rPr>
                <w:rStyle w:val="ae"/>
                <w:rFonts w:ascii="Times New Roman" w:eastAsia="宋体" w:hAnsi="Times New Roman" w:cs="Times New Roman"/>
                <w:noProof/>
              </w:rPr>
              <w:t>样本质控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_Toc104121800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7</w:t>
            </w:r>
            <w:r w:rsidR="004C4C15" w:rsidRPr="00AB5922">
              <w:rPr>
                <w:rFonts w:ascii="Times New Roman" w:eastAsia="宋体" w:hAnsi="Times New Roman" w:cs="Times New Roman"/>
                <w:noProof/>
                <w:webHidden/>
              </w:rPr>
              <w:fldChar w:fldCharType="end"/>
            </w:r>
          </w:hyperlink>
        </w:p>
        <w:p w14:paraId="1108EB7C" w14:textId="77777777" w:rsidR="004C4C15" w:rsidRPr="00AB5922" w:rsidRDefault="00AD0CE5" w:rsidP="004C4C15">
          <w:pPr>
            <w:pStyle w:val="TOC2"/>
            <w:rPr>
              <w:rFonts w:ascii="Times New Roman" w:eastAsia="宋体" w:hAnsi="Times New Roman" w:cs="Times New Roman"/>
              <w:noProof/>
            </w:rPr>
          </w:pPr>
          <w:hyperlink w:anchor="_Toc104121801" w:history="1">
            <w:r w:rsidR="004C4C15" w:rsidRPr="00AB5922">
              <w:rPr>
                <w:rStyle w:val="ae"/>
                <w:rFonts w:ascii="Times New Roman" w:eastAsia="宋体" w:hAnsi="Times New Roman" w:cs="Times New Roman"/>
                <w:noProof/>
              </w:rPr>
              <w:t>附录一：胚系变异（良性的、可能良性的变异）检测结果列表</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_Toc104121801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1E3EA67A" w14:textId="77777777" w:rsidR="004C4C15" w:rsidRPr="00AB5922" w:rsidRDefault="00AD0CE5" w:rsidP="004C4C15">
          <w:pPr>
            <w:pStyle w:val="TOC2"/>
            <w:rPr>
              <w:rFonts w:ascii="Times New Roman" w:eastAsia="宋体" w:hAnsi="Times New Roman" w:cs="Times New Roman"/>
              <w:noProof/>
            </w:rPr>
          </w:pPr>
          <w:hyperlink w:anchor="_Toc104121802" w:history="1">
            <w:r w:rsidR="004C4C15" w:rsidRPr="00AB5922">
              <w:rPr>
                <w:rStyle w:val="ae"/>
                <w:rFonts w:ascii="Times New Roman" w:eastAsia="宋体" w:hAnsi="Times New Roman" w:cs="Times New Roman"/>
                <w:noProof/>
              </w:rPr>
              <w:t>附录二：检测范围及方法局限性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_Toc104121802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64855329" w14:textId="77777777" w:rsidR="004C4C15" w:rsidRPr="00AB5922" w:rsidRDefault="00AD0CE5" w:rsidP="004C4C15">
          <w:pPr>
            <w:pStyle w:val="TOC2"/>
            <w:rPr>
              <w:rFonts w:ascii="Times New Roman" w:eastAsia="宋体" w:hAnsi="Times New Roman" w:cs="Times New Roman"/>
              <w:noProof/>
            </w:rPr>
          </w:pPr>
          <w:hyperlink w:anchor="_Toc104121803" w:history="1">
            <w:r w:rsidR="004C4C15" w:rsidRPr="00AB5922">
              <w:rPr>
                <w:rStyle w:val="ae"/>
                <w:rFonts w:ascii="Times New Roman" w:eastAsia="宋体" w:hAnsi="Times New Roman" w:cs="Times New Roman"/>
                <w:noProof/>
              </w:rPr>
              <w:t>参考文献</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_Toc104121803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9</w:t>
            </w:r>
            <w:r w:rsidR="004C4C15" w:rsidRPr="00AB5922">
              <w:rPr>
                <w:rFonts w:ascii="Times New Roman" w:eastAsia="宋体" w:hAnsi="Times New Roman" w:cs="Times New Roman"/>
                <w:noProof/>
                <w:webHidden/>
              </w:rPr>
              <w:fldChar w:fldCharType="end"/>
            </w:r>
          </w:hyperlink>
        </w:p>
        <w:p w14:paraId="69D4389D" w14:textId="77777777" w:rsidR="004C4C15" w:rsidRPr="00AB5922" w:rsidRDefault="004C4C15" w:rsidP="004C4C15">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454CBB9D" w14:textId="6B72736B" w:rsidR="004C4C15" w:rsidRDefault="004C4C15" w:rsidP="004C4C15">
      <w:pPr>
        <w:rPr>
          <w:rFonts w:ascii="Times New Roman" w:eastAsia="宋体" w:hAnsi="Times New Roman" w:cs="Times New Roman"/>
        </w:rPr>
      </w:pPr>
      <w:r>
        <w:rPr>
          <w:rFonts w:ascii="Times New Roman" w:eastAsia="宋体" w:hAnsi="Times New Roman" w:cs="Times New Roman"/>
        </w:rPr>
        <w:t>{%</w:t>
      </w:r>
      <w:r w:rsidR="002C1C4E">
        <w:rPr>
          <w:rFonts w:ascii="Times New Roman" w:eastAsia="宋体" w:hAnsi="Times New Roman" w:cs="Times New Roman" w:hint="eastAsia"/>
        </w:rPr>
        <w:t>p</w:t>
      </w:r>
      <w:r w:rsidR="002C1C4E">
        <w:rPr>
          <w:rFonts w:ascii="Times New Roman" w:eastAsia="宋体" w:hAnsi="Times New Roman" w:cs="Times New Roman"/>
        </w:rPr>
        <w:t xml:space="preserve"> </w:t>
      </w:r>
      <w:r>
        <w:rPr>
          <w:rFonts w:ascii="Times New Roman" w:eastAsia="宋体" w:hAnsi="Times New Roman" w:cs="Times New Roman"/>
        </w:rPr>
        <w:t>endif%}</w:t>
      </w:r>
    </w:p>
    <w:p w14:paraId="20C2BA59" w14:textId="41A8694B" w:rsidR="002B30A9" w:rsidRDefault="002B30A9" w:rsidP="004C4C15">
      <w:pPr>
        <w:rPr>
          <w:rFonts w:ascii="Times New Roman" w:eastAsia="宋体" w:hAnsi="Times New Roman" w:cs="Times New Roman"/>
          <w:highlight w:val="magenta"/>
        </w:rPr>
      </w:pPr>
      <w:r w:rsidRPr="002B30A9">
        <w:rPr>
          <w:rFonts w:ascii="Times New Roman" w:eastAsia="宋体" w:hAnsi="Times New Roman" w:cs="Times New Roman" w:hint="eastAsia"/>
          <w:highlight w:val="magenta"/>
        </w:rPr>
        <w:t>{</w:t>
      </w:r>
      <w:r w:rsidRPr="002B30A9">
        <w:rPr>
          <w:rFonts w:ascii="Times New Roman" w:eastAsia="宋体" w:hAnsi="Times New Roman" w:cs="Times New Roman"/>
          <w:highlight w:val="magenta"/>
        </w:rPr>
        <w:t>%p else%}</w:t>
      </w:r>
    </w:p>
    <w:p w14:paraId="21000D76" w14:textId="06AD915A" w:rsidR="002B30A9" w:rsidRPr="006D6588" w:rsidRDefault="002B30A9" w:rsidP="002B30A9">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 xml:space="preserve">{%p if </w:t>
      </w:r>
      <w:r w:rsidR="00902423" w:rsidRPr="00902423">
        <w:rPr>
          <w:rFonts w:ascii="Times New Roman" w:eastAsia="宋体" w:hAnsi="Times New Roman" w:cs="Times New Roman"/>
          <w:b/>
          <w:color w:val="007537"/>
          <w:sz w:val="17"/>
          <w:szCs w:val="17"/>
          <w:lang w:eastAsia="zh-CN"/>
        </w:rPr>
        <w:t>var_brca.snv_s.B1_L5 + var_brca.snv_s.B2_L5 + var_brca.gcnv_v2.B1_gcnv_L5 + var_brca.gcnv_v2.B2_gcnv_L5 + var_brca.snv_s.B1_L4 + var_brca.snv_s.B2_L4 + var_brca.gcnv_v2.B1_gcnv_L4 + var_brca.gcnv_v2.B2_gcnv_L4</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035275294"/>
        <w:docPartObj>
          <w:docPartGallery w:val="Table of Contents"/>
          <w:docPartUnique/>
        </w:docPartObj>
      </w:sdtPr>
      <w:sdtEndPr>
        <w:rPr>
          <w:b/>
          <w:bCs/>
        </w:rPr>
      </w:sdtEndPr>
      <w:sdtContent>
        <w:p w14:paraId="1A1121A4"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1E4445C8" w14:textId="77777777" w:rsidR="002B30A9" w:rsidRPr="00AB5922" w:rsidRDefault="002B30A9" w:rsidP="002B30A9">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3C35BBC9" w14:textId="77777777" w:rsidR="002B30A9" w:rsidRPr="00AB5922" w:rsidRDefault="00AD0CE5" w:rsidP="002B30A9">
          <w:pPr>
            <w:pStyle w:val="TOC2"/>
            <w:rPr>
              <w:rFonts w:ascii="Times New Roman" w:eastAsia="宋体" w:hAnsi="Times New Roman" w:cs="Times New Roman"/>
              <w:noProof/>
            </w:rPr>
          </w:pPr>
          <w:hyperlink w:anchor="_Toc104121794" w:history="1">
            <w:r w:rsidR="002B30A9" w:rsidRPr="00AB5922">
              <w:rPr>
                <w:rStyle w:val="ae"/>
                <w:rFonts w:ascii="Times New Roman" w:eastAsia="宋体" w:hAnsi="Times New Roman" w:cs="Times New Roman"/>
                <w:noProof/>
              </w:rPr>
              <w:t xml:space="preserve">2 </w:t>
            </w:r>
            <w:r w:rsidR="002B30A9" w:rsidRPr="00AB5922">
              <w:rPr>
                <w:rStyle w:val="ae"/>
                <w:rFonts w:ascii="Times New Roman" w:eastAsia="宋体" w:hAnsi="Times New Roman" w:cs="Times New Roman"/>
                <w:noProof/>
              </w:rPr>
              <w:t>检测结果详细解读</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_Toc104121794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2</w:t>
            </w:r>
            <w:r w:rsidR="002B30A9" w:rsidRPr="00AB5922">
              <w:rPr>
                <w:rFonts w:ascii="Times New Roman" w:eastAsia="宋体" w:hAnsi="Times New Roman" w:cs="Times New Roman"/>
                <w:noProof/>
                <w:webHidden/>
              </w:rPr>
              <w:fldChar w:fldCharType="end"/>
            </w:r>
          </w:hyperlink>
        </w:p>
        <w:p w14:paraId="7471D559" w14:textId="77777777" w:rsidR="002B30A9" w:rsidRPr="00AB5922" w:rsidRDefault="00AD0CE5" w:rsidP="002B30A9">
          <w:pPr>
            <w:pStyle w:val="TOC2"/>
            <w:rPr>
              <w:rFonts w:ascii="Times New Roman" w:eastAsia="宋体" w:hAnsi="Times New Roman" w:cs="Times New Roman"/>
              <w:noProof/>
            </w:rPr>
          </w:pPr>
          <w:hyperlink w:anchor="_Toc104121795" w:history="1">
            <w:r w:rsidR="002B30A9" w:rsidRPr="00AB5922">
              <w:rPr>
                <w:rStyle w:val="ae"/>
                <w:rFonts w:ascii="Times New Roman" w:eastAsia="宋体" w:hAnsi="Times New Roman" w:cs="Times New Roman"/>
                <w:noProof/>
              </w:rPr>
              <w:t xml:space="preserve">3 </w:t>
            </w:r>
            <w:r w:rsidR="002B30A9" w:rsidRPr="00AB5922">
              <w:rPr>
                <w:rStyle w:val="ae"/>
                <w:rFonts w:ascii="Times New Roman" w:eastAsia="宋体" w:hAnsi="Times New Roman" w:cs="Times New Roman"/>
                <w:noProof/>
              </w:rPr>
              <w:t>可能获益的药物</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_Toc104121795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3</w:t>
            </w:r>
            <w:r w:rsidR="002B30A9" w:rsidRPr="00AB5922">
              <w:rPr>
                <w:rFonts w:ascii="Times New Roman" w:eastAsia="宋体" w:hAnsi="Times New Roman" w:cs="Times New Roman"/>
                <w:noProof/>
                <w:webHidden/>
              </w:rPr>
              <w:fldChar w:fldCharType="end"/>
            </w:r>
          </w:hyperlink>
        </w:p>
        <w:p w14:paraId="4E12B489" w14:textId="77777777" w:rsidR="002B30A9" w:rsidRPr="00AB5922" w:rsidRDefault="00AD0CE5" w:rsidP="002B30A9">
          <w:pPr>
            <w:pStyle w:val="TOC2"/>
            <w:rPr>
              <w:rFonts w:ascii="Times New Roman" w:eastAsia="宋体" w:hAnsi="Times New Roman" w:cs="Times New Roman"/>
              <w:noProof/>
            </w:rPr>
          </w:pPr>
          <w:hyperlink w:anchor="_Toc104121796" w:history="1">
            <w:r w:rsidR="002B30A9" w:rsidRPr="00AB5922">
              <w:rPr>
                <w:rStyle w:val="ae"/>
                <w:rFonts w:ascii="Times New Roman" w:eastAsia="宋体" w:hAnsi="Times New Roman" w:cs="Times New Roman"/>
                <w:noProof/>
              </w:rPr>
              <w:t xml:space="preserve">4 </w:t>
            </w:r>
            <w:r w:rsidR="002B30A9" w:rsidRPr="00AB5922">
              <w:rPr>
                <w:rStyle w:val="ae"/>
                <w:rFonts w:ascii="Times New Roman" w:eastAsia="宋体" w:hAnsi="Times New Roman" w:cs="Times New Roman"/>
                <w:noProof/>
              </w:rPr>
              <w:t>可能获益的临床试验</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_Toc104121796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4</w:t>
            </w:r>
            <w:r w:rsidR="002B30A9" w:rsidRPr="00AB5922">
              <w:rPr>
                <w:rFonts w:ascii="Times New Roman" w:eastAsia="宋体" w:hAnsi="Times New Roman" w:cs="Times New Roman"/>
                <w:noProof/>
                <w:webHidden/>
              </w:rPr>
              <w:fldChar w:fldCharType="end"/>
            </w:r>
          </w:hyperlink>
        </w:p>
        <w:p w14:paraId="3EA4D9B1" w14:textId="77777777" w:rsidR="002B30A9" w:rsidRPr="00AB5922" w:rsidRDefault="00AD0CE5" w:rsidP="002B30A9">
          <w:pPr>
            <w:pStyle w:val="TOC2"/>
            <w:rPr>
              <w:rFonts w:ascii="Times New Roman" w:eastAsia="宋体" w:hAnsi="Times New Roman" w:cs="Times New Roman"/>
              <w:noProof/>
            </w:rPr>
          </w:pPr>
          <w:hyperlink w:anchor="_Toc104121797" w:history="1">
            <w:r w:rsidR="002B30A9" w:rsidRPr="00AB5922">
              <w:rPr>
                <w:rStyle w:val="ae"/>
                <w:rFonts w:ascii="Times New Roman" w:eastAsia="宋体" w:hAnsi="Times New Roman" w:cs="Times New Roman"/>
                <w:noProof/>
              </w:rPr>
              <w:t xml:space="preserve">5 </w:t>
            </w:r>
            <w:r w:rsidR="002B30A9" w:rsidRPr="00AB5922">
              <w:rPr>
                <w:rStyle w:val="ae"/>
                <w:rFonts w:ascii="Times New Roman" w:eastAsia="宋体" w:hAnsi="Times New Roman" w:cs="Times New Roman"/>
                <w:noProof/>
              </w:rPr>
              <w:t>健康风险管理</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_Toc104121797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5</w:t>
            </w:r>
            <w:r w:rsidR="002B30A9" w:rsidRPr="00AB5922">
              <w:rPr>
                <w:rFonts w:ascii="Times New Roman" w:eastAsia="宋体" w:hAnsi="Times New Roman" w:cs="Times New Roman"/>
                <w:noProof/>
                <w:webHidden/>
              </w:rPr>
              <w:fldChar w:fldCharType="end"/>
            </w:r>
          </w:hyperlink>
        </w:p>
        <w:p w14:paraId="554020AF" w14:textId="77777777" w:rsidR="002B30A9" w:rsidRPr="00AB5922" w:rsidRDefault="00AD0CE5" w:rsidP="002B30A9">
          <w:pPr>
            <w:pStyle w:val="TOC2"/>
            <w:rPr>
              <w:rFonts w:ascii="Times New Roman" w:eastAsia="宋体" w:hAnsi="Times New Roman" w:cs="Times New Roman"/>
              <w:noProof/>
            </w:rPr>
          </w:pPr>
          <w:hyperlink w:anchor="_Toc104121798" w:history="1">
            <w:r w:rsidR="002B30A9" w:rsidRPr="00AB5922">
              <w:rPr>
                <w:rStyle w:val="ae"/>
                <w:rFonts w:ascii="Times New Roman" w:eastAsia="宋体" w:hAnsi="Times New Roman" w:cs="Times New Roman"/>
                <w:noProof/>
              </w:rPr>
              <w:t xml:space="preserve">5.1 </w:t>
            </w:r>
            <w:r w:rsidR="002B30A9" w:rsidRPr="00AB5922">
              <w:rPr>
                <w:rStyle w:val="ae"/>
                <w:rFonts w:ascii="Times New Roman" w:eastAsia="宋体" w:hAnsi="Times New Roman" w:cs="Times New Roman"/>
                <w:noProof/>
              </w:rPr>
              <w:t>遗传风险提示</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_Toc104121798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5</w:t>
            </w:r>
            <w:r w:rsidR="002B30A9" w:rsidRPr="00AB5922">
              <w:rPr>
                <w:rFonts w:ascii="Times New Roman" w:eastAsia="宋体" w:hAnsi="Times New Roman" w:cs="Times New Roman"/>
                <w:noProof/>
                <w:webHidden/>
              </w:rPr>
              <w:fldChar w:fldCharType="end"/>
            </w:r>
          </w:hyperlink>
        </w:p>
        <w:p w14:paraId="1832BB0F" w14:textId="77777777" w:rsidR="002B30A9" w:rsidRPr="00AB5922" w:rsidRDefault="00AD0CE5" w:rsidP="002B30A9">
          <w:pPr>
            <w:pStyle w:val="TOC2"/>
            <w:rPr>
              <w:rFonts w:ascii="Times New Roman" w:eastAsia="宋体" w:hAnsi="Times New Roman" w:cs="Times New Roman"/>
              <w:noProof/>
            </w:rPr>
          </w:pPr>
          <w:hyperlink w:anchor="_Toc104121799" w:history="1">
            <w:r w:rsidR="002B30A9" w:rsidRPr="00AB5922">
              <w:rPr>
                <w:rStyle w:val="ae"/>
                <w:rFonts w:ascii="Times New Roman" w:eastAsia="宋体" w:hAnsi="Times New Roman" w:cs="Times New Roman"/>
                <w:noProof/>
              </w:rPr>
              <w:t>5.2</w:t>
            </w:r>
            <w:r w:rsidR="002B30A9" w:rsidRPr="00AB5922">
              <w:rPr>
                <w:rStyle w:val="ae"/>
                <w:rFonts w:ascii="Times New Roman" w:eastAsia="宋体" w:hAnsi="Times New Roman" w:cs="Times New Roman"/>
                <w:noProof/>
              </w:rPr>
              <w:t>健康管理建议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_Toc104121799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6</w:t>
            </w:r>
            <w:r w:rsidR="002B30A9" w:rsidRPr="00AB5922">
              <w:rPr>
                <w:rFonts w:ascii="Times New Roman" w:eastAsia="宋体" w:hAnsi="Times New Roman" w:cs="Times New Roman"/>
                <w:noProof/>
                <w:webHidden/>
              </w:rPr>
              <w:fldChar w:fldCharType="end"/>
            </w:r>
          </w:hyperlink>
        </w:p>
        <w:p w14:paraId="6D3EEDFC" w14:textId="77777777" w:rsidR="002B30A9" w:rsidRPr="00AB5922" w:rsidRDefault="00AD0CE5" w:rsidP="002B30A9">
          <w:pPr>
            <w:pStyle w:val="TOC2"/>
            <w:rPr>
              <w:rFonts w:ascii="Times New Roman" w:eastAsia="宋体" w:hAnsi="Times New Roman" w:cs="Times New Roman"/>
              <w:noProof/>
            </w:rPr>
          </w:pPr>
          <w:hyperlink w:anchor="_Toc104121800" w:history="1">
            <w:r w:rsidR="002B30A9" w:rsidRPr="00AB5922">
              <w:rPr>
                <w:rStyle w:val="ae"/>
                <w:rFonts w:ascii="Times New Roman" w:eastAsia="宋体" w:hAnsi="Times New Roman" w:cs="Times New Roman"/>
                <w:noProof/>
              </w:rPr>
              <w:t xml:space="preserve">6 </w:t>
            </w:r>
            <w:r w:rsidR="002B30A9" w:rsidRPr="00AB5922">
              <w:rPr>
                <w:rStyle w:val="ae"/>
                <w:rFonts w:ascii="Times New Roman" w:eastAsia="宋体" w:hAnsi="Times New Roman" w:cs="Times New Roman"/>
                <w:noProof/>
              </w:rPr>
              <w:t>样本质控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_Toc104121800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7</w:t>
            </w:r>
            <w:r w:rsidR="002B30A9" w:rsidRPr="00AB5922">
              <w:rPr>
                <w:rFonts w:ascii="Times New Roman" w:eastAsia="宋体" w:hAnsi="Times New Roman" w:cs="Times New Roman"/>
                <w:noProof/>
                <w:webHidden/>
              </w:rPr>
              <w:fldChar w:fldCharType="end"/>
            </w:r>
          </w:hyperlink>
        </w:p>
        <w:p w14:paraId="223CDDF3" w14:textId="77777777" w:rsidR="002B30A9" w:rsidRPr="00AB5922" w:rsidRDefault="00AD0CE5" w:rsidP="002B30A9">
          <w:pPr>
            <w:pStyle w:val="TOC2"/>
            <w:rPr>
              <w:rFonts w:ascii="Times New Roman" w:eastAsia="宋体" w:hAnsi="Times New Roman" w:cs="Times New Roman"/>
              <w:noProof/>
            </w:rPr>
          </w:pPr>
          <w:hyperlink w:anchor="_Toc104121801" w:history="1">
            <w:r w:rsidR="002B30A9" w:rsidRPr="00AB5922">
              <w:rPr>
                <w:rStyle w:val="ae"/>
                <w:rFonts w:ascii="Times New Roman" w:eastAsia="宋体" w:hAnsi="Times New Roman" w:cs="Times New Roman"/>
                <w:noProof/>
              </w:rPr>
              <w:t>附录一：胚系变异（良性的、可能良性的变异）检测结果列表</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_Toc104121801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141B816E" w14:textId="77777777" w:rsidR="002B30A9" w:rsidRPr="00AB5922" w:rsidRDefault="00AD0CE5" w:rsidP="002B30A9">
          <w:pPr>
            <w:pStyle w:val="TOC2"/>
            <w:rPr>
              <w:rFonts w:ascii="Times New Roman" w:eastAsia="宋体" w:hAnsi="Times New Roman" w:cs="Times New Roman"/>
              <w:noProof/>
            </w:rPr>
          </w:pPr>
          <w:hyperlink w:anchor="_Toc104121802" w:history="1">
            <w:r w:rsidR="002B30A9" w:rsidRPr="00AB5922">
              <w:rPr>
                <w:rStyle w:val="ae"/>
                <w:rFonts w:ascii="Times New Roman" w:eastAsia="宋体" w:hAnsi="Times New Roman" w:cs="Times New Roman"/>
                <w:noProof/>
              </w:rPr>
              <w:t>附录二：检测范围及方法局限性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_Toc104121802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7E411DBE" w14:textId="77777777" w:rsidR="002B30A9" w:rsidRPr="00AB5922" w:rsidRDefault="00AD0CE5" w:rsidP="002B30A9">
          <w:pPr>
            <w:pStyle w:val="TOC2"/>
            <w:rPr>
              <w:rFonts w:ascii="Times New Roman" w:eastAsia="宋体" w:hAnsi="Times New Roman" w:cs="Times New Roman"/>
              <w:noProof/>
            </w:rPr>
          </w:pPr>
          <w:hyperlink w:anchor="_Toc104121803" w:history="1">
            <w:r w:rsidR="002B30A9" w:rsidRPr="00AB5922">
              <w:rPr>
                <w:rStyle w:val="ae"/>
                <w:rFonts w:ascii="Times New Roman" w:eastAsia="宋体" w:hAnsi="Times New Roman" w:cs="Times New Roman"/>
                <w:noProof/>
              </w:rPr>
              <w:t>参考文献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_Toc104121803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9</w:t>
            </w:r>
            <w:r w:rsidR="002B30A9" w:rsidRPr="00AB5922">
              <w:rPr>
                <w:rFonts w:ascii="Times New Roman" w:eastAsia="宋体" w:hAnsi="Times New Roman" w:cs="Times New Roman"/>
                <w:noProof/>
                <w:webHidden/>
              </w:rPr>
              <w:fldChar w:fldCharType="end"/>
            </w:r>
          </w:hyperlink>
        </w:p>
        <w:p w14:paraId="231EF87D" w14:textId="77777777" w:rsidR="002B30A9" w:rsidRPr="00AB5922" w:rsidRDefault="002B30A9"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762F8DA0" w14:textId="77777777" w:rsidR="002B30A9" w:rsidRPr="00AB5922" w:rsidRDefault="002B30A9" w:rsidP="002B30A9">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1839759464"/>
        <w:docPartObj>
          <w:docPartGallery w:val="Table of Contents"/>
          <w:docPartUnique/>
        </w:docPartObj>
      </w:sdtPr>
      <w:sdtEndPr>
        <w:rPr>
          <w:b/>
          <w:bCs/>
        </w:rPr>
      </w:sdtEndPr>
      <w:sdtContent>
        <w:p w14:paraId="19593880"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0ED94644" w14:textId="77777777" w:rsidR="002B30A9" w:rsidRPr="00AB5922" w:rsidRDefault="002B30A9" w:rsidP="002B30A9">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40696848" w14:textId="77777777" w:rsidR="002B30A9" w:rsidRPr="00AB5922" w:rsidRDefault="00AD0CE5" w:rsidP="002B30A9">
          <w:pPr>
            <w:pStyle w:val="TOC2"/>
            <w:rPr>
              <w:rFonts w:ascii="Times New Roman" w:eastAsia="宋体" w:hAnsi="Times New Roman" w:cs="Times New Roman"/>
              <w:noProof/>
            </w:rPr>
          </w:pPr>
          <w:hyperlink w:anchor="_Toc104121794" w:history="1">
            <w:r w:rsidR="002B30A9" w:rsidRPr="00AB5922">
              <w:rPr>
                <w:rStyle w:val="ae"/>
                <w:rFonts w:ascii="Times New Roman" w:eastAsia="宋体" w:hAnsi="Times New Roman" w:cs="Times New Roman"/>
                <w:noProof/>
              </w:rPr>
              <w:t xml:space="preserve">2 </w:t>
            </w:r>
            <w:r w:rsidR="002B30A9" w:rsidRPr="00AB5922">
              <w:rPr>
                <w:rStyle w:val="ae"/>
                <w:rFonts w:ascii="Times New Roman" w:eastAsia="宋体" w:hAnsi="Times New Roman" w:cs="Times New Roman"/>
                <w:noProof/>
              </w:rPr>
              <w:t>检测结果详细解读</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_Toc104121794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2</w:t>
            </w:r>
            <w:r w:rsidR="002B30A9" w:rsidRPr="00AB5922">
              <w:rPr>
                <w:rFonts w:ascii="Times New Roman" w:eastAsia="宋体" w:hAnsi="Times New Roman" w:cs="Times New Roman"/>
                <w:noProof/>
                <w:webHidden/>
              </w:rPr>
              <w:fldChar w:fldCharType="end"/>
            </w:r>
          </w:hyperlink>
        </w:p>
        <w:p w14:paraId="26D27A3C" w14:textId="77777777" w:rsidR="002B30A9" w:rsidRPr="00AB5922" w:rsidRDefault="00AD0CE5" w:rsidP="002B30A9">
          <w:pPr>
            <w:pStyle w:val="TOC2"/>
            <w:rPr>
              <w:rFonts w:ascii="Times New Roman" w:eastAsia="宋体" w:hAnsi="Times New Roman" w:cs="Times New Roman"/>
              <w:noProof/>
            </w:rPr>
          </w:pPr>
          <w:hyperlink w:anchor="_Toc104121795" w:history="1">
            <w:r w:rsidR="002B30A9" w:rsidRPr="00AB5922">
              <w:rPr>
                <w:rStyle w:val="ae"/>
                <w:rFonts w:ascii="Times New Roman" w:eastAsia="宋体" w:hAnsi="Times New Roman" w:cs="Times New Roman"/>
                <w:noProof/>
              </w:rPr>
              <w:t xml:space="preserve">3 </w:t>
            </w:r>
            <w:r w:rsidR="002B30A9" w:rsidRPr="00AB5922">
              <w:rPr>
                <w:rStyle w:val="ae"/>
                <w:rFonts w:ascii="Times New Roman" w:eastAsia="宋体" w:hAnsi="Times New Roman" w:cs="Times New Roman"/>
                <w:noProof/>
              </w:rPr>
              <w:t>可能获益的药物</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_Toc104121795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3</w:t>
            </w:r>
            <w:r w:rsidR="002B30A9" w:rsidRPr="00AB5922">
              <w:rPr>
                <w:rFonts w:ascii="Times New Roman" w:eastAsia="宋体" w:hAnsi="Times New Roman" w:cs="Times New Roman"/>
                <w:noProof/>
                <w:webHidden/>
              </w:rPr>
              <w:fldChar w:fldCharType="end"/>
            </w:r>
          </w:hyperlink>
        </w:p>
        <w:p w14:paraId="73A80EBC" w14:textId="77777777" w:rsidR="002B30A9" w:rsidRPr="00AB5922" w:rsidRDefault="00AD0CE5" w:rsidP="002B30A9">
          <w:pPr>
            <w:pStyle w:val="TOC2"/>
            <w:rPr>
              <w:rFonts w:ascii="Times New Roman" w:eastAsia="宋体" w:hAnsi="Times New Roman" w:cs="Times New Roman"/>
              <w:noProof/>
            </w:rPr>
          </w:pPr>
          <w:hyperlink w:anchor="_Toc104121796" w:history="1">
            <w:r w:rsidR="002B30A9" w:rsidRPr="00AB5922">
              <w:rPr>
                <w:rStyle w:val="ae"/>
                <w:rFonts w:ascii="Times New Roman" w:eastAsia="宋体" w:hAnsi="Times New Roman" w:cs="Times New Roman"/>
                <w:noProof/>
              </w:rPr>
              <w:t xml:space="preserve">4 </w:t>
            </w:r>
            <w:r w:rsidR="002B30A9" w:rsidRPr="00AB5922">
              <w:rPr>
                <w:rStyle w:val="ae"/>
                <w:rFonts w:ascii="Times New Roman" w:eastAsia="宋体" w:hAnsi="Times New Roman" w:cs="Times New Roman"/>
                <w:noProof/>
              </w:rPr>
              <w:t>可能获益的临床试验</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_Toc104121796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4</w:t>
            </w:r>
            <w:r w:rsidR="002B30A9" w:rsidRPr="00AB5922">
              <w:rPr>
                <w:rFonts w:ascii="Times New Roman" w:eastAsia="宋体" w:hAnsi="Times New Roman" w:cs="Times New Roman"/>
                <w:noProof/>
                <w:webHidden/>
              </w:rPr>
              <w:fldChar w:fldCharType="end"/>
            </w:r>
          </w:hyperlink>
        </w:p>
        <w:p w14:paraId="114A3251" w14:textId="77777777" w:rsidR="002B30A9" w:rsidRPr="00AB5922" w:rsidRDefault="00AD0CE5" w:rsidP="002B30A9">
          <w:pPr>
            <w:pStyle w:val="TOC2"/>
            <w:rPr>
              <w:rFonts w:ascii="Times New Roman" w:eastAsia="宋体" w:hAnsi="Times New Roman" w:cs="Times New Roman"/>
              <w:noProof/>
            </w:rPr>
          </w:pPr>
          <w:hyperlink w:anchor="_Toc104121800" w:history="1">
            <w:r w:rsidR="002B30A9">
              <w:rPr>
                <w:rStyle w:val="ae"/>
                <w:rFonts w:ascii="Times New Roman" w:eastAsia="宋体" w:hAnsi="Times New Roman" w:cs="Times New Roman"/>
                <w:noProof/>
              </w:rPr>
              <w:t>5</w:t>
            </w:r>
            <w:r w:rsidR="002B30A9" w:rsidRPr="00AB5922">
              <w:rPr>
                <w:rStyle w:val="ae"/>
                <w:rFonts w:ascii="Times New Roman" w:eastAsia="宋体" w:hAnsi="Times New Roman" w:cs="Times New Roman"/>
                <w:noProof/>
              </w:rPr>
              <w:t xml:space="preserve"> </w:t>
            </w:r>
            <w:r w:rsidR="002B30A9" w:rsidRPr="00AB5922">
              <w:rPr>
                <w:rStyle w:val="ae"/>
                <w:rFonts w:ascii="Times New Roman" w:eastAsia="宋体" w:hAnsi="Times New Roman" w:cs="Times New Roman"/>
                <w:noProof/>
              </w:rPr>
              <w:t>样本质控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_Toc104121800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7</w:t>
            </w:r>
            <w:r w:rsidR="002B30A9" w:rsidRPr="00AB5922">
              <w:rPr>
                <w:rFonts w:ascii="Times New Roman" w:eastAsia="宋体" w:hAnsi="Times New Roman" w:cs="Times New Roman"/>
                <w:noProof/>
                <w:webHidden/>
              </w:rPr>
              <w:fldChar w:fldCharType="end"/>
            </w:r>
          </w:hyperlink>
        </w:p>
        <w:p w14:paraId="6679162E" w14:textId="77777777" w:rsidR="002B30A9" w:rsidRPr="00AB5922" w:rsidRDefault="00AD0CE5" w:rsidP="002B30A9">
          <w:pPr>
            <w:pStyle w:val="TOC2"/>
            <w:rPr>
              <w:rFonts w:ascii="Times New Roman" w:eastAsia="宋体" w:hAnsi="Times New Roman" w:cs="Times New Roman"/>
              <w:noProof/>
            </w:rPr>
          </w:pPr>
          <w:hyperlink w:anchor="_Toc104121801" w:history="1">
            <w:r w:rsidR="002B30A9" w:rsidRPr="00AB5922">
              <w:rPr>
                <w:rStyle w:val="ae"/>
                <w:rFonts w:ascii="Times New Roman" w:eastAsia="宋体" w:hAnsi="Times New Roman" w:cs="Times New Roman"/>
                <w:noProof/>
              </w:rPr>
              <w:t>附录一：胚系变异（良性的、可能良性的变异）检测结果列表</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_Toc104121801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4E54CADC" w14:textId="77777777" w:rsidR="002B30A9" w:rsidRPr="00AB5922" w:rsidRDefault="00AD0CE5" w:rsidP="002B30A9">
          <w:pPr>
            <w:pStyle w:val="TOC2"/>
            <w:rPr>
              <w:rFonts w:ascii="Times New Roman" w:eastAsia="宋体" w:hAnsi="Times New Roman" w:cs="Times New Roman"/>
              <w:noProof/>
            </w:rPr>
          </w:pPr>
          <w:hyperlink w:anchor="_Toc104121802" w:history="1">
            <w:r w:rsidR="002B30A9" w:rsidRPr="00AB5922">
              <w:rPr>
                <w:rStyle w:val="ae"/>
                <w:rFonts w:ascii="Times New Roman" w:eastAsia="宋体" w:hAnsi="Times New Roman" w:cs="Times New Roman"/>
                <w:noProof/>
              </w:rPr>
              <w:t>附录二：检测范围及方法局限性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_Toc104121802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25F74632" w14:textId="77777777" w:rsidR="002B30A9" w:rsidRPr="00AB5922" w:rsidRDefault="00AD0CE5" w:rsidP="002B30A9">
          <w:pPr>
            <w:pStyle w:val="TOC2"/>
            <w:rPr>
              <w:rFonts w:ascii="Times New Roman" w:eastAsia="宋体" w:hAnsi="Times New Roman" w:cs="Times New Roman"/>
              <w:noProof/>
            </w:rPr>
          </w:pPr>
          <w:hyperlink w:anchor="_Toc104121803" w:history="1">
            <w:r w:rsidR="002B30A9" w:rsidRPr="00AB5922">
              <w:rPr>
                <w:rStyle w:val="ae"/>
                <w:rFonts w:ascii="Times New Roman" w:eastAsia="宋体" w:hAnsi="Times New Roman" w:cs="Times New Roman"/>
                <w:noProof/>
              </w:rPr>
              <w:t>参考文献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_Toc104121803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9</w:t>
            </w:r>
            <w:r w:rsidR="002B30A9" w:rsidRPr="00AB5922">
              <w:rPr>
                <w:rFonts w:ascii="Times New Roman" w:eastAsia="宋体" w:hAnsi="Times New Roman" w:cs="Times New Roman"/>
                <w:noProof/>
                <w:webHidden/>
              </w:rPr>
              <w:fldChar w:fldCharType="end"/>
            </w:r>
          </w:hyperlink>
        </w:p>
        <w:p w14:paraId="1A4CB1B3" w14:textId="77777777" w:rsidR="002B30A9" w:rsidRPr="00AB5922" w:rsidRDefault="002B30A9"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0B49E916" w14:textId="77777777" w:rsidR="002B30A9" w:rsidRDefault="002B30A9" w:rsidP="002B30A9">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p>
    <w:p w14:paraId="2CBDD06A" w14:textId="32519D0C" w:rsidR="002B30A9" w:rsidRDefault="002B30A9" w:rsidP="004C4C15">
      <w:pPr>
        <w:rPr>
          <w:rFonts w:ascii="Times New Roman" w:eastAsia="宋体" w:hAnsi="Times New Roman" w:cs="Times New Roman"/>
        </w:rPr>
      </w:pPr>
      <w:r w:rsidRPr="002B30A9">
        <w:rPr>
          <w:rFonts w:ascii="Times New Roman" w:eastAsia="宋体" w:hAnsi="Times New Roman" w:cs="Times New Roman" w:hint="eastAsia"/>
          <w:highlight w:val="magenta"/>
        </w:rPr>
        <w:t>{</w:t>
      </w:r>
      <w:r w:rsidRPr="002B30A9">
        <w:rPr>
          <w:rFonts w:ascii="Times New Roman" w:eastAsia="宋体" w:hAnsi="Times New Roman" w:cs="Times New Roman"/>
          <w:highlight w:val="magenta"/>
        </w:rPr>
        <w:t>%p endif%}</w:t>
      </w:r>
    </w:p>
    <w:p w14:paraId="7DEFF0A0" w14:textId="77777777" w:rsidR="002B30A9" w:rsidRPr="00AB5922" w:rsidRDefault="002B30A9" w:rsidP="004C4C15">
      <w:pPr>
        <w:rPr>
          <w:rFonts w:ascii="Times New Roman" w:eastAsia="宋体" w:hAnsi="Times New Roman" w:cs="Times New Roman"/>
        </w:rPr>
      </w:pPr>
    </w:p>
    <w:p w14:paraId="0F6F641B" w14:textId="7EDF465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7EE0768E" w:rsidR="00DC52F8" w:rsidRDefault="00DC52F8" w:rsidP="00DC52F8">
      <w:pPr>
        <w:pStyle w:val="2"/>
        <w:spacing w:before="0" w:after="0" w:line="240" w:lineRule="auto"/>
        <w:rPr>
          <w:rFonts w:ascii="Times New Roman" w:eastAsia="宋体" w:hAnsi="Times New Roman" w:cs="Times New Roman"/>
          <w:color w:val="1E7648"/>
          <w:sz w:val="24"/>
          <w:szCs w:val="24"/>
        </w:rPr>
      </w:pPr>
      <w:bookmarkStart w:id="2" w:name="_Toc104121793"/>
      <w:bookmarkStart w:id="3" w:name="_Hlk104121258"/>
      <w:r w:rsidRPr="00AB5922">
        <w:rPr>
          <w:rFonts w:ascii="Times New Roman" w:eastAsia="宋体" w:hAnsi="Times New Roman" w:cs="Times New Roman"/>
          <w:color w:val="1E7648"/>
          <w:sz w:val="24"/>
          <w:szCs w:val="24"/>
        </w:rPr>
        <w:lastRenderedPageBreak/>
        <w:t>1</w:t>
      </w:r>
      <w:r w:rsidR="00914393" w:rsidRPr="00AB5922">
        <w:rPr>
          <w:rFonts w:ascii="Times New Roman" w:eastAsia="宋体" w:hAnsi="Times New Roman" w:cs="Times New Roman"/>
          <w:color w:val="1E7648"/>
          <w:sz w:val="24"/>
          <w:szCs w:val="24"/>
        </w:rPr>
        <w:t xml:space="preserve"> </w:t>
      </w:r>
      <w:r w:rsidR="00914393" w:rsidRPr="00AB5922">
        <w:rPr>
          <w:rFonts w:ascii="Times New Roman" w:eastAsia="宋体" w:hAnsi="Times New Roman" w:cs="Times New Roman"/>
          <w:color w:val="1E7648"/>
          <w:sz w:val="24"/>
          <w:szCs w:val="24"/>
        </w:rPr>
        <w:t>胚系变异检测结果小结</w:t>
      </w:r>
      <w:bookmarkEnd w:id="2"/>
    </w:p>
    <w:p w14:paraId="043120D9" w14:textId="432DD321" w:rsidR="00C040AC" w:rsidRPr="00C040AC" w:rsidRDefault="00C040AC" w:rsidP="00C040AC">
      <w:r w:rsidRPr="00C040AC">
        <w:rPr>
          <w:highlight w:val="magenta"/>
        </w:rPr>
        <w:t>{%p if judge_brca_cnv == “mlpa”%}</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DD3081" w:rsidRPr="00AB5922" w14:paraId="0F5EB2A3"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36B8F92F" w14:textId="2133EE97" w:rsidR="00DD3081" w:rsidRPr="00AB5922" w:rsidRDefault="00DD3081" w:rsidP="00DD3081">
            <w:pPr>
              <w:jc w:val="center"/>
              <w:rPr>
                <w:rFonts w:ascii="Times New Roman" w:eastAsia="宋体" w:hAnsi="Times New Roman" w:cs="Times New Roman"/>
                <w:sz w:val="17"/>
                <w:szCs w:val="17"/>
              </w:rPr>
            </w:pPr>
            <w:bookmarkStart w:id="4" w:name="_Hlk104120830"/>
            <w:bookmarkEnd w:id="3"/>
            <w:r w:rsidRPr="00AB5922">
              <w:rPr>
                <w:rFonts w:ascii="Times New Roman" w:eastAsia="宋体" w:hAnsi="Times New Roman" w:cs="Times New Roman"/>
                <w:b/>
                <w:bCs/>
                <w:color w:val="FFFFFF" w:themeColor="background1"/>
                <w:sz w:val="18"/>
                <w:szCs w:val="18"/>
              </w:rPr>
              <w:t>基因</w:t>
            </w:r>
          </w:p>
        </w:tc>
        <w:tc>
          <w:tcPr>
            <w:tcW w:w="4111" w:type="dxa"/>
          </w:tcPr>
          <w:p w14:paraId="713C5411" w14:textId="6054E16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327201C5" w14:textId="335848B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ABAA421" w14:textId="5CEA90EF"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D389952" w14:textId="2DC715B7"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420404" w:rsidRPr="00AB5922" w14:paraId="15EB2369" w14:textId="77777777" w:rsidTr="00CB7E5A">
        <w:trPr>
          <w:trHeight w:val="397"/>
        </w:trPr>
        <w:tc>
          <w:tcPr>
            <w:tcW w:w="10348" w:type="dxa"/>
            <w:gridSpan w:val="5"/>
          </w:tcPr>
          <w:p w14:paraId="66DF0C63" w14:textId="3F4A31B2" w:rsidR="00420404" w:rsidRPr="00AB5922" w:rsidRDefault="00420404" w:rsidP="005E05D7">
            <w:pPr>
              <w:adjustRightInd w:val="0"/>
              <w:snapToGrid w:val="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if </w:t>
            </w:r>
            <w:r w:rsidR="00734C9A" w:rsidRPr="00734C9A">
              <w:rPr>
                <w:rFonts w:ascii="Times New Roman" w:eastAsia="宋体" w:hAnsi="Times New Roman" w:cs="Times New Roman"/>
                <w:sz w:val="17"/>
                <w:szCs w:val="17"/>
              </w:rPr>
              <w:t>var_brca.snv_s.B1_L5+ var_brca.mlpa_v2.B1_mlpa_L5+var_brca.snv_s.B1_L4 + var_brca.mlpa_v2.B1_mlpa_L4 + var_brca.snv_s.B1_L3 + var_brca.mlpa_v2.B1_mlpa_L3</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tc>
      </w:tr>
      <w:tr w:rsidR="00420404" w:rsidRPr="00AB5922" w14:paraId="186E332D" w14:textId="77777777" w:rsidTr="00CB7E5A">
        <w:trPr>
          <w:trHeight w:val="397"/>
        </w:trPr>
        <w:tc>
          <w:tcPr>
            <w:tcW w:w="10348" w:type="dxa"/>
            <w:gridSpan w:val="5"/>
          </w:tcPr>
          <w:p w14:paraId="78BA26C4" w14:textId="569749CF" w:rsidR="00420404" w:rsidRPr="00AB5922" w:rsidRDefault="00420404" w:rsidP="002A75A0">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for a in</w:t>
            </w:r>
            <w:r w:rsidR="00576F99" w:rsidRPr="00AB5922">
              <w:rPr>
                <w:rFonts w:ascii="Times New Roman" w:eastAsia="宋体" w:hAnsi="Times New Roman" w:cs="Times New Roman"/>
                <w:sz w:val="17"/>
                <w:szCs w:val="17"/>
              </w:rPr>
              <w:t xml:space="preserve"> </w:t>
            </w:r>
            <w:r w:rsidR="00734C9A" w:rsidRPr="00734C9A">
              <w:rPr>
                <w:rFonts w:ascii="Times New Roman" w:eastAsia="宋体" w:hAnsi="Times New Roman" w:cs="Times New Roman"/>
                <w:sz w:val="17"/>
                <w:szCs w:val="17"/>
              </w:rPr>
              <w:t>var_brca.snv_s.B1_L5+ var_brca.mlpa_v2.B1_mlpa_L5+var_brca.snv_s.B1_L4 + var_brca.mlpa_v2.B1_mlpa_L4 + var_brca.snv_s.B1_L3 + var_brca.mlpa_v2.B1_mlpa_L3</w:t>
            </w:r>
            <w:r w:rsidRPr="00AB5922">
              <w:rPr>
                <w:rFonts w:ascii="Times New Roman" w:eastAsia="宋体" w:hAnsi="Times New Roman" w:cs="Times New Roman"/>
                <w:sz w:val="17"/>
                <w:szCs w:val="17"/>
              </w:rPr>
              <w:t>%}</w:t>
            </w:r>
          </w:p>
        </w:tc>
      </w:tr>
      <w:tr w:rsidR="0097594A" w:rsidRPr="00AB5922" w14:paraId="0362955D" w14:textId="77777777" w:rsidTr="00CB7E5A">
        <w:trPr>
          <w:trHeight w:val="397"/>
        </w:trPr>
        <w:tc>
          <w:tcPr>
            <w:tcW w:w="1134" w:type="dxa"/>
          </w:tcPr>
          <w:p w14:paraId="56AE167E" w14:textId="124EC188"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clinic_num_g</w:t>
            </w:r>
            <w:r w:rsidRPr="00AB5922">
              <w:rPr>
                <w:rFonts w:ascii="Times New Roman" w:eastAsia="宋体" w:hAnsi="Times New Roman" w:cs="Times New Roman"/>
                <w:color w:val="000000" w:themeColor="text1"/>
                <w:sz w:val="17"/>
                <w:szCs w:val="17"/>
              </w:rPr>
              <w:t xml:space="preserve">==4 or </w:t>
            </w:r>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clinic_num_g</w:t>
            </w:r>
            <w:r w:rsidRPr="00AB5922">
              <w:rPr>
                <w:rFonts w:ascii="Times New Roman" w:eastAsia="宋体" w:hAnsi="Times New Roman" w:cs="Times New Roman"/>
                <w:color w:val="000000" w:themeColor="text1"/>
                <w:sz w:val="17"/>
                <w:szCs w:val="17"/>
              </w:rPr>
              <w:t>==5%}</w:t>
            </w:r>
          </w:p>
          <w:p w14:paraId="6FA1D51C"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{{a.gene_symbol}}</w:t>
            </w:r>
          </w:p>
          <w:p w14:paraId="2E797E3F"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5ED0018" w14:textId="77777777" w:rsidR="0097594A" w:rsidRPr="00AB5922" w:rsidRDefault="0097594A" w:rsidP="0097594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{{a.gene_symbol}}</w:t>
            </w:r>
          </w:p>
          <w:p w14:paraId="70295DF3" w14:textId="1ABB0043" w:rsidR="00575865" w:rsidRPr="00AB5922" w:rsidRDefault="0097594A" w:rsidP="00703C8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28A03839" w14:textId="412417F7" w:rsidR="0097594A" w:rsidRDefault="0097594A" w:rsidP="0097594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if a.clinic_num_g==4 or a.clinic_num_g==5%}</w:t>
            </w:r>
          </w:p>
          <w:p w14:paraId="5E69A7EA"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165B9806" w14:textId="77777777" w:rsidR="00703C8C" w:rsidRPr="00AB5922" w:rsidRDefault="00703C8C" w:rsidP="00703C8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{{a.value}} del</w:t>
            </w:r>
          </w:p>
          <w:p w14:paraId="52E3D3C1"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093F6816" w14:textId="77777777" w:rsidR="00703C8C" w:rsidRPr="00703C8C" w:rsidRDefault="00703C8C" w:rsidP="00703C8C">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{{a.value}} dup</w:t>
            </w:r>
          </w:p>
          <w:p w14:paraId="6088C6B8"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2599B847" w14:textId="2D8369CD" w:rsidR="0097594A"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{{a.gene_region}} {{a.hgvs_c}}{%if a.hgvs_p!=”p.?”%} {{a.hgvs_p}}{%endif%}</w:t>
            </w:r>
          </w:p>
          <w:p w14:paraId="257EB896" w14:textId="10442DCE" w:rsidR="00703C8C" w:rsidRPr="00AB5922" w:rsidRDefault="00703C8C" w:rsidP="0097594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153F3FE8" w14:textId="4D4210A4" w:rsidR="0097594A" w:rsidRDefault="0097594A" w:rsidP="0097594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6259DF98"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2CE3A88E" w14:textId="77777777" w:rsidR="00703C8C" w:rsidRPr="00703C8C" w:rsidRDefault="00703C8C" w:rsidP="00703C8C">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del</w:t>
            </w:r>
          </w:p>
          <w:p w14:paraId="34C61D5D" w14:textId="77777777" w:rsidR="00703C8C" w:rsidRPr="00703C8C"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2F614118" w14:textId="77777777" w:rsidR="00703C8C" w:rsidRPr="00703C8C" w:rsidRDefault="00703C8C" w:rsidP="00703C8C">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dup</w:t>
            </w:r>
          </w:p>
          <w:p w14:paraId="410AF40F" w14:textId="77777777" w:rsidR="00703C8C" w:rsidRPr="00AB5922" w:rsidRDefault="00703C8C"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36835F07" w14:textId="1ACF58F1" w:rsidR="0097594A"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{{a.gene_region}} {{a.hgvs_c}}{%if a.hgvs_p!=”p.?”%} {{a.hgvs_p}}{%endif%}</w:t>
            </w:r>
          </w:p>
          <w:p w14:paraId="1F93C9EE" w14:textId="5C308EB8" w:rsidR="00703C8C" w:rsidRPr="00AB5922" w:rsidRDefault="00703C8C" w:rsidP="0097594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51F220BD" w14:textId="00FD4A60" w:rsidR="0097594A" w:rsidRPr="00AB5922" w:rsidRDefault="0097594A" w:rsidP="00703C8C">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0404B649" w14:textId="02245330" w:rsidR="0097594A" w:rsidRDefault="0097594A" w:rsidP="0097594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if a.clinic_num_g==4 or a.clinic_num_g==5%}</w:t>
            </w:r>
          </w:p>
          <w:p w14:paraId="57206D3B"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120B67F3" w14:textId="64DC28A3" w:rsidR="00F5171E" w:rsidRPr="00AB5922" w:rsidRDefault="00F5171E" w:rsidP="00F5171E">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A9F7DE3"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33AD588A" w14:textId="273A8F66" w:rsidR="00F5171E" w:rsidRPr="00703C8C" w:rsidRDefault="00F5171E" w:rsidP="00F5171E">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1C2A6F44"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43D1B9D4" w14:textId="0BF1F987" w:rsidR="0097594A"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{%if a.freq&gt;=0.85%}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08EBD891" w14:textId="77777777" w:rsidR="00F5171E" w:rsidRPr="00AB5922" w:rsidRDefault="00F5171E" w:rsidP="00F5171E">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5FD2D367" w14:textId="4354DE95" w:rsidR="0097594A" w:rsidRDefault="0097594A" w:rsidP="0097594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0611012F"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55671E8C" w14:textId="468E7D16" w:rsidR="00F5171E" w:rsidRPr="00703C8C" w:rsidRDefault="00F5171E" w:rsidP="00F5171E">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700BBCB8" w14:textId="77777777" w:rsidR="00F5171E" w:rsidRPr="00703C8C"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lastRenderedPageBreak/>
              <w:t>{%p elif a.type==”Gain”%}</w:t>
            </w:r>
          </w:p>
          <w:p w14:paraId="0D53D336" w14:textId="5A58AB56" w:rsidR="00F5171E" w:rsidRPr="00703C8C" w:rsidRDefault="00F5171E" w:rsidP="00F5171E">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63DA758A"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36050B02" w14:textId="46F2970C" w:rsidR="0097594A"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{%if a.freq&gt;=0.85%}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0F15C983" w14:textId="77777777" w:rsidR="00F5171E" w:rsidRPr="00AB5922" w:rsidRDefault="00F5171E" w:rsidP="00F5171E">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6AEC726D" w14:textId="39C90C25" w:rsidR="0097594A" w:rsidRPr="00AB5922" w:rsidRDefault="0097594A" w:rsidP="00E21603">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59828FB1"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if a.clinic_num_g==4%}</w:t>
            </w:r>
          </w:p>
          <w:p w14:paraId="00CF6BDF" w14:textId="11BA7720"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069F313"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a.clinic_num_g==5%}</w:t>
            </w:r>
          </w:p>
          <w:p w14:paraId="6B9EE80F" w14:textId="63B596E3"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4A3969B8"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799870C"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CA91045" w14:textId="15190D2A" w:rsidR="0097594A" w:rsidRPr="00AB5922" w:rsidRDefault="0097594A" w:rsidP="00F47F20">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13B5DEFF" w14:textId="2605A763" w:rsidR="000302BF" w:rsidRPr="004C1B88" w:rsidRDefault="0097594A" w:rsidP="000302BF">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sidR="00AA1881">
              <w:rPr>
                <w:rFonts w:ascii="Times New Roman" w:eastAsia="宋体" w:hAnsi="Times New Roman" w:cs="Times New Roman"/>
                <w:color w:val="000000" w:themeColor="text1"/>
                <w:sz w:val="17"/>
                <w:szCs w:val="17"/>
              </w:rPr>
              <w:t>(</w:t>
            </w:r>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clinic_num_g</w:t>
            </w:r>
            <w:r w:rsidRPr="004C1B88">
              <w:rPr>
                <w:rFonts w:ascii="Times New Roman" w:eastAsia="宋体" w:hAnsi="Times New Roman" w:cs="Times New Roman"/>
                <w:color w:val="000000" w:themeColor="text1"/>
                <w:sz w:val="17"/>
                <w:szCs w:val="17"/>
              </w:rPr>
              <w:t xml:space="preserve">==4 or </w:t>
            </w:r>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clinic_num_g</w:t>
            </w:r>
            <w:r w:rsidRPr="004C1B88">
              <w:rPr>
                <w:rFonts w:ascii="Times New Roman" w:eastAsia="宋体" w:hAnsi="Times New Roman" w:cs="Times New Roman"/>
                <w:color w:val="000000" w:themeColor="text1"/>
                <w:sz w:val="17"/>
                <w:szCs w:val="17"/>
              </w:rPr>
              <w:t>==5</w:t>
            </w:r>
            <w:r w:rsidR="00AA1881">
              <w:rPr>
                <w:rFonts w:ascii="Times New Roman" w:eastAsia="宋体" w:hAnsi="Times New Roman" w:cs="Times New Roman"/>
                <w:color w:val="000000" w:themeColor="text1"/>
                <w:sz w:val="17"/>
                <w:szCs w:val="17"/>
              </w:rPr>
              <w:t>)</w:t>
            </w:r>
            <w:r w:rsidR="000302BF">
              <w:rPr>
                <w:rFonts w:ascii="Times New Roman" w:eastAsia="宋体" w:hAnsi="Times New Roman" w:cs="Times New Roman"/>
                <w:color w:val="000000" w:themeColor="text1"/>
                <w:sz w:val="17"/>
                <w:szCs w:val="17"/>
              </w:rPr>
              <w:t xml:space="preserve"> and </w:t>
            </w:r>
            <w:r w:rsidR="000302BF" w:rsidRPr="004C1B88">
              <w:rPr>
                <w:rFonts w:ascii="Times New Roman" w:eastAsia="宋体" w:hAnsi="Times New Roman" w:cs="Times New Roman"/>
                <w:color w:val="000000" w:themeColor="text1"/>
                <w:sz w:val="17"/>
                <w:szCs w:val="17"/>
              </w:rPr>
              <w:t xml:space="preserve">a.evi_sum.evi_split </w:t>
            </w:r>
            <w:r w:rsidR="000302BF">
              <w:rPr>
                <w:rFonts w:ascii="Times New Roman" w:eastAsia="宋体" w:hAnsi="Times New Roman" w:cs="Times New Roman" w:hint="eastAsia"/>
                <w:color w:val="000000" w:themeColor="text1"/>
                <w:sz w:val="17"/>
                <w:szCs w:val="17"/>
              </w:rPr>
              <w:t>and</w:t>
            </w:r>
            <w:r w:rsidR="000302BF">
              <w:rPr>
                <w:rFonts w:ascii="Times New Roman" w:eastAsia="宋体" w:hAnsi="Times New Roman" w:cs="Times New Roman"/>
                <w:color w:val="000000" w:themeColor="text1"/>
                <w:sz w:val="17"/>
                <w:szCs w:val="17"/>
              </w:rPr>
              <w:t xml:space="preserve"> </w:t>
            </w:r>
            <w:r w:rsidR="000302BF" w:rsidRPr="004C1B88">
              <w:rPr>
                <w:rFonts w:ascii="Times New Roman" w:eastAsia="宋体" w:hAnsi="Times New Roman" w:cs="Times New Roman"/>
                <w:color w:val="000000" w:themeColor="text1"/>
                <w:sz w:val="17"/>
                <w:szCs w:val="17"/>
              </w:rPr>
              <w:t>a.evi_sum.evi_split.Predictive</w:t>
            </w:r>
            <w:r w:rsidRPr="004C1B88">
              <w:rPr>
                <w:rFonts w:ascii="Times New Roman" w:eastAsia="宋体" w:hAnsi="Times New Roman" w:cs="Times New Roman"/>
                <w:color w:val="000000" w:themeColor="text1"/>
                <w:sz w:val="17"/>
                <w:szCs w:val="17"/>
              </w:rPr>
              <w:t>%}</w:t>
            </w:r>
          </w:p>
          <w:p w14:paraId="0BBB8BCC"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34EED83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49E99E4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226A0401"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582857A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EB791D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97594A" w:rsidRPr="00AB5922" w14:paraId="033B9191" w14:textId="77777777" w:rsidTr="00CB7E5A">
        <w:trPr>
          <w:trHeight w:val="397"/>
        </w:trPr>
        <w:tc>
          <w:tcPr>
            <w:tcW w:w="10348" w:type="dxa"/>
            <w:gridSpan w:val="5"/>
          </w:tcPr>
          <w:p w14:paraId="7808C35C"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endfor%}</w:t>
            </w:r>
          </w:p>
        </w:tc>
      </w:tr>
      <w:tr w:rsidR="0097594A" w:rsidRPr="00AB5922" w14:paraId="47586638" w14:textId="77777777" w:rsidTr="00CB7E5A">
        <w:trPr>
          <w:trHeight w:val="397"/>
        </w:trPr>
        <w:tc>
          <w:tcPr>
            <w:tcW w:w="10348" w:type="dxa"/>
            <w:gridSpan w:val="5"/>
          </w:tcPr>
          <w:p w14:paraId="1F4C25F2"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97594A" w:rsidRPr="00AB5922" w14:paraId="65AD4C1B" w14:textId="77777777" w:rsidTr="00CB7E5A">
        <w:trPr>
          <w:trHeight w:val="397"/>
        </w:trPr>
        <w:tc>
          <w:tcPr>
            <w:tcW w:w="1134" w:type="dxa"/>
          </w:tcPr>
          <w:p w14:paraId="255650C1"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7B64D0DB" w14:textId="1925E06D"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97594A" w:rsidRPr="00AB5922" w14:paraId="6E287B51" w14:textId="77777777" w:rsidTr="00CB7E5A">
        <w:trPr>
          <w:trHeight w:val="397"/>
        </w:trPr>
        <w:tc>
          <w:tcPr>
            <w:tcW w:w="10348" w:type="dxa"/>
            <w:gridSpan w:val="5"/>
          </w:tcPr>
          <w:p w14:paraId="444D8D09"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97594A" w:rsidRPr="00AB5922" w14:paraId="521C12BD" w14:textId="77777777" w:rsidTr="00CB7E5A">
        <w:trPr>
          <w:trHeight w:val="397"/>
        </w:trPr>
        <w:tc>
          <w:tcPr>
            <w:tcW w:w="10348" w:type="dxa"/>
            <w:gridSpan w:val="5"/>
          </w:tcPr>
          <w:p w14:paraId="220FC598" w14:textId="6512B483" w:rsidR="0097594A" w:rsidRPr="00AB5922" w:rsidRDefault="00D56426" w:rsidP="0097594A">
            <w:pPr>
              <w:adjustRightInd w:val="0"/>
              <w:snapToGrid w:val="0"/>
              <w:jc w:val="center"/>
              <w:rPr>
                <w:rFonts w:ascii="Times New Roman" w:eastAsia="宋体" w:hAnsi="Times New Roman" w:cs="Times New Roman"/>
                <w:bCs/>
                <w:iCs/>
                <w:color w:val="000000"/>
                <w:sz w:val="17"/>
                <w:szCs w:val="17"/>
              </w:rPr>
            </w:pPr>
            <w:r w:rsidRPr="00D56426">
              <w:rPr>
                <w:rFonts w:ascii="Times New Roman" w:eastAsia="宋体" w:hAnsi="Times New Roman" w:cs="Times New Roman"/>
                <w:sz w:val="17"/>
                <w:szCs w:val="17"/>
              </w:rPr>
              <w:t>{%tr if var_brca.snv_s.B2_L5+ var_brca.mlpa_v2.B2_mlpa_L5+var_brca.snv_s.B2_L4 + var_brca.mlpa_v2.B2_mlpa_L4 + var_brca.snv_s.B2_L3 + var_brca.mlpa_v2.B2_mlpa_L3 %}</w:t>
            </w:r>
          </w:p>
        </w:tc>
      </w:tr>
      <w:tr w:rsidR="0097594A" w:rsidRPr="00AB5922" w14:paraId="3425075B" w14:textId="77777777" w:rsidTr="00CB7E5A">
        <w:trPr>
          <w:trHeight w:val="397"/>
        </w:trPr>
        <w:tc>
          <w:tcPr>
            <w:tcW w:w="10348" w:type="dxa"/>
            <w:gridSpan w:val="5"/>
          </w:tcPr>
          <w:p w14:paraId="1A07B12F" w14:textId="00800723" w:rsidR="0097594A" w:rsidRPr="00AB5922" w:rsidRDefault="00D56426" w:rsidP="0097594A">
            <w:pPr>
              <w:adjustRightInd w:val="0"/>
              <w:snapToGrid w:val="0"/>
              <w:jc w:val="center"/>
              <w:rPr>
                <w:rFonts w:ascii="Times New Roman" w:eastAsia="宋体" w:hAnsi="Times New Roman" w:cs="Times New Roman"/>
                <w:bCs/>
                <w:iCs/>
                <w:color w:val="000000"/>
                <w:sz w:val="17"/>
                <w:szCs w:val="17"/>
              </w:rPr>
            </w:pPr>
            <w:r w:rsidRPr="00D56426">
              <w:rPr>
                <w:rFonts w:ascii="Times New Roman" w:eastAsia="宋体" w:hAnsi="Times New Roman" w:cs="Times New Roman"/>
                <w:sz w:val="17"/>
                <w:szCs w:val="17"/>
              </w:rPr>
              <w:t>{%tr for a in var_brca.snv_s.B2_L5+ var_brca.mlpa_v2.B2_mlpa_L5+var_brca.snv_s.B2_L4 + var_brca.mlpa_v2.B2_mlpa_L4 + var_brca.snv_s.B2_L3 + var_brca.mlpa_v2.B2_mlpa_L3%}</w:t>
            </w:r>
          </w:p>
        </w:tc>
      </w:tr>
      <w:tr w:rsidR="00D56426" w:rsidRPr="00AB5922" w14:paraId="548CA247" w14:textId="77777777" w:rsidTr="00CB7E5A">
        <w:trPr>
          <w:trHeight w:val="397"/>
        </w:trPr>
        <w:tc>
          <w:tcPr>
            <w:tcW w:w="1134" w:type="dxa"/>
          </w:tcPr>
          <w:p w14:paraId="7285CC70"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 xml:space="preserve">==4 or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==5%}</w:t>
            </w:r>
          </w:p>
          <w:p w14:paraId="1200C725" w14:textId="77777777" w:rsidR="00D56426" w:rsidRPr="00AB5922" w:rsidRDefault="00D56426" w:rsidP="00D56426">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{{a.gene_symbol}}</w:t>
            </w:r>
          </w:p>
          <w:p w14:paraId="42E4A3FE"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8742109" w14:textId="77777777" w:rsidR="00D56426" w:rsidRPr="00AB5922" w:rsidRDefault="00D56426" w:rsidP="00D56426">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{{a.gene_symbol}}</w:t>
            </w:r>
          </w:p>
          <w:p w14:paraId="289A8FC8" w14:textId="7A244755" w:rsidR="00D56426" w:rsidRPr="00AB5922" w:rsidRDefault="00D56426" w:rsidP="00D56426">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6DEB38F6" w14:textId="77777777" w:rsidR="00D56426"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if a.clinic_num_g==4 or a.clinic_num_g==5%}</w:t>
            </w:r>
          </w:p>
          <w:p w14:paraId="73F52B00"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1F7FA619" w14:textId="77777777"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{{a.value}} del</w:t>
            </w:r>
          </w:p>
          <w:p w14:paraId="7F13D3BC"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36AEDE84" w14:textId="77777777" w:rsidR="00D56426" w:rsidRPr="00703C8C" w:rsidRDefault="00D56426" w:rsidP="00D56426">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{{a.value}} dup</w:t>
            </w:r>
          </w:p>
          <w:p w14:paraId="6D9B344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7632AA0A" w14:textId="77777777" w:rsidR="00D56426"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{{a.gene_region}} {{a.hgvs_c}}{%if a.hgvs_p!=”p.?”%} {{a.hgvs_p}}{%endif%}</w:t>
            </w:r>
          </w:p>
          <w:p w14:paraId="10B23ED7" w14:textId="77777777" w:rsidR="00D56426" w:rsidRPr="00AB5922" w:rsidRDefault="00D56426" w:rsidP="00D56426">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212185AA" w14:textId="77777777" w:rsidR="00D56426"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1E119025"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22D39690"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del</w:t>
            </w:r>
          </w:p>
          <w:p w14:paraId="2A43D1DA"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06D6733D"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dup</w:t>
            </w:r>
          </w:p>
          <w:p w14:paraId="6C0F92D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2C825931" w14:textId="77777777" w:rsidR="00D56426"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{{a.gene_region}} {{a.hgvs_c}}{%if a.hgvs_p!=”p.?”%} {{a.hgvs_p}}{%endif%}</w:t>
            </w:r>
          </w:p>
          <w:p w14:paraId="1FA48119"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541AFDFA" w14:textId="04F95CD3" w:rsidR="00D56426" w:rsidRPr="00AB5922" w:rsidRDefault="00D56426" w:rsidP="00D56426">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32B0CDCD" w14:textId="77777777" w:rsidR="00D56426" w:rsidRDefault="00D56426" w:rsidP="00D56426">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lastRenderedPageBreak/>
              <w:t>{%p if a.clinic_num_g==4 or a.clinic_num_g==5%}</w:t>
            </w:r>
          </w:p>
          <w:p w14:paraId="43D3F56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357B7380" w14:textId="77777777" w:rsidR="00D56426" w:rsidRPr="00AB5922" w:rsidRDefault="00D56426" w:rsidP="00D56426">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C0AB69C"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r w:rsidRPr="00792BA6">
              <w:rPr>
                <w:rFonts w:ascii="Times New Roman" w:eastAsia="宋体" w:hAnsi="Times New Roman" w:cs="Times New Roman"/>
                <w:color w:val="000000" w:themeColor="text1"/>
                <w:sz w:val="17"/>
                <w:szCs w:val="17"/>
                <w:highlight w:val="cyan"/>
              </w:rPr>
              <w:lastRenderedPageBreak/>
              <w:t>}</w:t>
            </w:r>
          </w:p>
          <w:p w14:paraId="220C78F5" w14:textId="77777777" w:rsidR="00D56426" w:rsidRPr="00703C8C" w:rsidRDefault="00D56426" w:rsidP="00D56426">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53891343"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4CB4DD63" w14:textId="77777777" w:rsidR="00D56426"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{%if a.freq&gt;=0.85%}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519DF5F5" w14:textId="77777777" w:rsidR="00D56426" w:rsidRPr="00AB5922" w:rsidRDefault="00D56426" w:rsidP="00D56426">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33F18D6C" w14:textId="77777777" w:rsidR="00D56426" w:rsidRDefault="00D56426" w:rsidP="00D56426">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54CB44C5"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151A1FEC" w14:textId="77777777" w:rsidR="00D56426" w:rsidRPr="00703C8C" w:rsidRDefault="00D56426" w:rsidP="00D56426">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264758DC" w14:textId="77777777" w:rsidR="00D56426" w:rsidRPr="00703C8C"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1A28A546" w14:textId="77777777" w:rsidR="00D56426" w:rsidRPr="00703C8C" w:rsidRDefault="00D56426" w:rsidP="00D56426">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24592E7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0C597D3B" w14:textId="77777777" w:rsidR="00D56426"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{%if a.freq&gt;=0.85%}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6025F1A9"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350FE803" w14:textId="2AB4C733" w:rsidR="00D56426" w:rsidRPr="00AB5922" w:rsidRDefault="00D56426" w:rsidP="00D56426">
            <w:pPr>
              <w:jc w:val="center"/>
              <w:rPr>
                <w:rFonts w:ascii="Times New Roman" w:eastAsia="宋体" w:hAnsi="Times New Roman" w:cs="Times New Roman"/>
                <w:color w:val="FF0000"/>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6F92A111"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if a.clinic_num_g==4%}</w:t>
            </w:r>
          </w:p>
          <w:p w14:paraId="6739F200" w14:textId="77777777"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505C856"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a.clinic_num_g==5%}</w:t>
            </w:r>
          </w:p>
          <w:p w14:paraId="39E35905" w14:textId="77777777"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61DADD1F"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461D2F8" w14:textId="77777777" w:rsidR="00D56426" w:rsidRPr="00AB5922" w:rsidRDefault="00D56426" w:rsidP="00D56426">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1972A6AC" w14:textId="57E72C5D" w:rsidR="00D56426" w:rsidRPr="00AB5922" w:rsidRDefault="00D56426" w:rsidP="00D56426">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7411E182"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a.clinic_num_g==4 or a.clinic_num_g==5</w:t>
            </w:r>
            <w:r>
              <w:rPr>
                <w:rFonts w:ascii="Times New Roman" w:eastAsia="宋体" w:hAnsi="Times New Roman" w:cs="Times New Roman"/>
                <w:color w:val="000000" w:themeColor="text1"/>
                <w:sz w:val="17"/>
                <w:szCs w:val="17"/>
              </w:rPr>
              <w:t xml:space="preserve">) and </w:t>
            </w:r>
            <w:r w:rsidRPr="004C1B88">
              <w:rPr>
                <w:rFonts w:ascii="Times New Roman" w:eastAsia="宋体" w:hAnsi="Times New Roman" w:cs="Times New Roman"/>
                <w:color w:val="000000" w:themeColor="text1"/>
                <w:sz w:val="17"/>
                <w:szCs w:val="17"/>
              </w:rPr>
              <w:t xml:space="preserve">a.evi_sum.evi_split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r w:rsidRPr="004C1B88">
              <w:rPr>
                <w:rFonts w:ascii="Times New Roman" w:eastAsia="宋体" w:hAnsi="Times New Roman" w:cs="Times New Roman"/>
                <w:color w:val="000000" w:themeColor="text1"/>
                <w:sz w:val="17"/>
                <w:szCs w:val="17"/>
              </w:rPr>
              <w:t>a.evi_sum.evi_split.Predictive%}</w:t>
            </w:r>
          </w:p>
          <w:p w14:paraId="6D051E6D"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786D3281"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10378942"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3D996F56"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4250FF39" w14:textId="77777777" w:rsidR="00D56426" w:rsidRPr="004C1B88" w:rsidRDefault="00D56426" w:rsidP="00D56426">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5E53EBDF" w14:textId="385C0466" w:rsidR="00D56426" w:rsidRPr="00EE1761" w:rsidRDefault="00D56426" w:rsidP="00D56426">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FA0AA8" w:rsidRPr="00AB5922" w14:paraId="03187557" w14:textId="77777777" w:rsidTr="00CB7E5A">
        <w:trPr>
          <w:trHeight w:val="397"/>
        </w:trPr>
        <w:tc>
          <w:tcPr>
            <w:tcW w:w="10348" w:type="dxa"/>
            <w:gridSpan w:val="5"/>
          </w:tcPr>
          <w:p w14:paraId="323A5696"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endfor%}</w:t>
            </w:r>
          </w:p>
        </w:tc>
      </w:tr>
      <w:tr w:rsidR="00FA0AA8" w:rsidRPr="00AB5922" w14:paraId="0A211EEE" w14:textId="77777777" w:rsidTr="00CB7E5A">
        <w:trPr>
          <w:trHeight w:val="397"/>
        </w:trPr>
        <w:tc>
          <w:tcPr>
            <w:tcW w:w="10348" w:type="dxa"/>
            <w:gridSpan w:val="5"/>
          </w:tcPr>
          <w:p w14:paraId="5C5A2A99"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{%tr else%}</w:t>
            </w:r>
          </w:p>
        </w:tc>
      </w:tr>
      <w:tr w:rsidR="00FA0AA8" w:rsidRPr="00AB5922" w14:paraId="1D31B157" w14:textId="77777777" w:rsidTr="00CB7E5A">
        <w:trPr>
          <w:trHeight w:val="397"/>
        </w:trPr>
        <w:tc>
          <w:tcPr>
            <w:tcW w:w="1134" w:type="dxa"/>
          </w:tcPr>
          <w:p w14:paraId="33AC57CB" w14:textId="77777777" w:rsidR="00FA0AA8" w:rsidRPr="00AB5922" w:rsidRDefault="00FA0AA8" w:rsidP="00FA0AA8">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5B0DD96" w14:textId="5B6A339B"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FA0AA8" w:rsidRPr="00AB5922" w14:paraId="71D20628" w14:textId="77777777" w:rsidTr="00CB7E5A">
        <w:trPr>
          <w:trHeight w:val="397"/>
        </w:trPr>
        <w:tc>
          <w:tcPr>
            <w:tcW w:w="10348" w:type="dxa"/>
            <w:gridSpan w:val="5"/>
          </w:tcPr>
          <w:p w14:paraId="166D152C" w14:textId="77777777" w:rsidR="00FA0AA8" w:rsidRPr="00AB5922" w:rsidRDefault="00FA0AA8" w:rsidP="00FA0AA8">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5A55B3D7" w14:textId="169066DB" w:rsidR="00C040AC" w:rsidRDefault="00C040AC" w:rsidP="009A0427">
      <w:pPr>
        <w:rPr>
          <w:rFonts w:ascii="Times New Roman" w:eastAsia="宋体" w:hAnsi="Times New Roman" w:cs="Times New Roman"/>
          <w:sz w:val="16"/>
          <w:szCs w:val="16"/>
          <w:highlight w:val="magenta"/>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else%}</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C040AC" w:rsidRPr="00AB5922" w14:paraId="33E2783C" w14:textId="77777777" w:rsidTr="00EA2C8E">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49CE6156"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w:t>
            </w:r>
          </w:p>
        </w:tc>
        <w:tc>
          <w:tcPr>
            <w:tcW w:w="4111" w:type="dxa"/>
          </w:tcPr>
          <w:p w14:paraId="0D790327"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767A99A6"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8657522"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74B6EB2"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C040AC" w:rsidRPr="00AB5922" w14:paraId="2424F765" w14:textId="77777777" w:rsidTr="00EA2C8E">
        <w:trPr>
          <w:trHeight w:val="397"/>
        </w:trPr>
        <w:tc>
          <w:tcPr>
            <w:tcW w:w="10348" w:type="dxa"/>
            <w:gridSpan w:val="5"/>
          </w:tcPr>
          <w:p w14:paraId="122B59E9" w14:textId="5980C1E3" w:rsidR="00C040AC" w:rsidRPr="00AB5922" w:rsidRDefault="0072262A" w:rsidP="00EA2C8E">
            <w:pPr>
              <w:jc w:val="center"/>
              <w:rPr>
                <w:rFonts w:ascii="Times New Roman" w:eastAsia="宋体" w:hAnsi="Times New Roman" w:cs="Times New Roman"/>
                <w:sz w:val="17"/>
                <w:szCs w:val="17"/>
              </w:rPr>
            </w:pPr>
            <w:r w:rsidRPr="0072262A">
              <w:rPr>
                <w:rFonts w:ascii="Times New Roman" w:eastAsia="宋体" w:hAnsi="Times New Roman" w:cs="Times New Roman"/>
                <w:sz w:val="17"/>
                <w:szCs w:val="17"/>
              </w:rPr>
              <w:t>{%tr if var_brca.snv_s.B1_L5+ var_brca.gcnv_v2.B1_gcnv_L5+var_brca.snv_s.B1_L4 + var_brca.gcnv_v2.B1_gcnv_L4 +var_brca.snv_s.B1_L3 + var_brca.gcnv_v2.B1_gcnv_L3%}</w:t>
            </w:r>
          </w:p>
        </w:tc>
      </w:tr>
      <w:tr w:rsidR="00C040AC" w:rsidRPr="00AB5922" w14:paraId="0B23E6FC" w14:textId="77777777" w:rsidTr="00EA2C8E">
        <w:trPr>
          <w:trHeight w:val="397"/>
        </w:trPr>
        <w:tc>
          <w:tcPr>
            <w:tcW w:w="10348" w:type="dxa"/>
            <w:gridSpan w:val="5"/>
          </w:tcPr>
          <w:p w14:paraId="39339690" w14:textId="5049262E" w:rsidR="00C040AC" w:rsidRPr="00AB5922" w:rsidRDefault="0072262A" w:rsidP="00EA2C8E">
            <w:pPr>
              <w:adjustRightInd w:val="0"/>
              <w:snapToGrid w:val="0"/>
              <w:jc w:val="center"/>
              <w:rPr>
                <w:rFonts w:ascii="Times New Roman" w:eastAsia="宋体" w:hAnsi="Times New Roman" w:cs="Times New Roman"/>
                <w:bCs/>
                <w:iCs/>
                <w:color w:val="000000"/>
                <w:sz w:val="17"/>
                <w:szCs w:val="17"/>
              </w:rPr>
            </w:pPr>
            <w:r w:rsidRPr="0072262A">
              <w:rPr>
                <w:rFonts w:ascii="Times New Roman" w:eastAsia="宋体" w:hAnsi="Times New Roman" w:cs="Times New Roman"/>
                <w:sz w:val="17"/>
                <w:szCs w:val="17"/>
              </w:rPr>
              <w:t>{%tr for a in var_brca.snv_s.B1_L5+ var_brca.gcnv_v2.B1_gcnv_L5+var_brca.snv_s.B1_L4 + var_brca.gcnv_v2.B1_gcnv_L4 +var_brca.snv_s.B1_L3 + var_brca.gcnv_v2.B1_gcnv_L3%}</w:t>
            </w:r>
          </w:p>
        </w:tc>
      </w:tr>
      <w:tr w:rsidR="0072262A" w:rsidRPr="00AB5922" w14:paraId="7CD256CF" w14:textId="77777777" w:rsidTr="00EA2C8E">
        <w:trPr>
          <w:trHeight w:val="397"/>
        </w:trPr>
        <w:tc>
          <w:tcPr>
            <w:tcW w:w="1134" w:type="dxa"/>
          </w:tcPr>
          <w:p w14:paraId="42E07447"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 xml:space="preserve">==4 or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==5%}</w:t>
            </w:r>
          </w:p>
          <w:p w14:paraId="37D9AB00" w14:textId="77777777" w:rsidR="0072262A" w:rsidRPr="00AB5922" w:rsidRDefault="0072262A" w:rsidP="0072262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{{a.gene_symbol}}</w:t>
            </w:r>
          </w:p>
          <w:p w14:paraId="3481E55C"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7648C366" w14:textId="77777777" w:rsidR="0072262A" w:rsidRPr="00AB5922" w:rsidRDefault="0072262A" w:rsidP="0072262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{{a.gene_symbol}}</w:t>
            </w:r>
          </w:p>
          <w:p w14:paraId="19632144" w14:textId="607D1D1C"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3C971B28" w14:textId="77777777" w:rsidR="0072262A"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if a.clinic_num_g==4 or a.clinic_num_g==5%}</w:t>
            </w:r>
          </w:p>
          <w:p w14:paraId="0BF9AE44"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049F2D4A" w14:textId="77777777" w:rsidR="0072262A" w:rsidRPr="00AB5922"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{{a.value}} del</w:t>
            </w:r>
          </w:p>
          <w:p w14:paraId="69992767"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33898B1C" w14:textId="77777777" w:rsidR="0072262A" w:rsidRPr="00703C8C" w:rsidRDefault="0072262A" w:rsidP="0072262A">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{{a.value}} dup</w:t>
            </w:r>
          </w:p>
          <w:p w14:paraId="3EAA9234"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30B7B759" w14:textId="77777777" w:rsidR="0072262A"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{{a.gene_region}} {{a.hgvs_c}}{%if a.hgvs_p!=”p.?”%} {{a.hgvs_p}}{%endif%}</w:t>
            </w:r>
          </w:p>
          <w:p w14:paraId="13019EBC" w14:textId="77777777" w:rsidR="0072262A" w:rsidRPr="00AB5922" w:rsidRDefault="0072262A" w:rsidP="0072262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40335E20" w14:textId="77777777" w:rsidR="0072262A"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0DAEC493"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04B7F1CE" w14:textId="77777777" w:rsidR="0072262A" w:rsidRPr="00703C8C" w:rsidRDefault="0072262A" w:rsidP="0072262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del</w:t>
            </w:r>
          </w:p>
          <w:p w14:paraId="1FC41A5E" w14:textId="77777777" w:rsidR="0072262A" w:rsidRPr="00703C8C"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41345A45" w14:textId="77777777" w:rsidR="0072262A" w:rsidRPr="00703C8C" w:rsidRDefault="0072262A" w:rsidP="0072262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dup</w:t>
            </w:r>
          </w:p>
          <w:p w14:paraId="1077E5E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62BBAAC7" w14:textId="77777777" w:rsidR="0072262A"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{{a.gene_region}} {{a.hgvs_c}}{%if a.hgvs_p!=”p.?”%} {{a.hgvs_p}}{%endif%}</w:t>
            </w:r>
          </w:p>
          <w:p w14:paraId="549388A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2EF43663" w14:textId="3AEE723E"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18A5DA0C" w14:textId="77777777" w:rsidR="0072262A" w:rsidRDefault="0072262A" w:rsidP="0072262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if a.clinic_num_g==4 or a.clinic_num_g==5%}</w:t>
            </w:r>
          </w:p>
          <w:p w14:paraId="2DAAB715"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43F93B82"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if a.cnv_type == “HeteDel”%}</w:t>
            </w:r>
          </w:p>
          <w:p w14:paraId="4B6CB800"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杂合</w:t>
            </w:r>
          </w:p>
          <w:p w14:paraId="24DBC6AC"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elif a.cnv_type == “HomoDel”%}</w:t>
            </w:r>
          </w:p>
          <w:p w14:paraId="1E6172D4"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纯合</w:t>
            </w:r>
          </w:p>
          <w:p w14:paraId="1B7EE74A"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else%}</w:t>
            </w:r>
          </w:p>
          <w:p w14:paraId="6E7BC52A" w14:textId="77777777" w:rsidR="00A27B8A" w:rsidRP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w:t>
            </w:r>
          </w:p>
          <w:p w14:paraId="6DE6DF02" w14:textId="77777777" w:rsidR="00A27B8A" w:rsidRDefault="00A27B8A" w:rsidP="00A27B8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endif%}</w:t>
            </w:r>
          </w:p>
          <w:p w14:paraId="3A10203F" w14:textId="29A65A67" w:rsidR="0072262A" w:rsidRPr="00AB5922" w:rsidRDefault="0072262A" w:rsidP="00A27B8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17B1D2FA" w14:textId="77777777" w:rsidR="0072262A" w:rsidRPr="00703C8C" w:rsidRDefault="0072262A" w:rsidP="0072262A">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lastRenderedPageBreak/>
              <w:t>/</w:t>
            </w:r>
          </w:p>
          <w:p w14:paraId="1BF77C3E"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00660B94" w14:textId="77777777" w:rsidR="0072262A"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{%if a.freq&gt;=0.85%}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65D6D0F4" w14:textId="77777777" w:rsidR="0072262A" w:rsidRPr="00AB5922" w:rsidRDefault="0072262A" w:rsidP="0072262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7D1B1693" w14:textId="77777777" w:rsidR="0072262A" w:rsidRDefault="0072262A" w:rsidP="0072262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133E103F"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3C596CA9"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if a.cnv_type == “HeteDel”%}</w:t>
            </w:r>
          </w:p>
          <w:p w14:paraId="4DAA6C3B"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杂合</w:t>
            </w:r>
          </w:p>
          <w:p w14:paraId="1E06EF4C"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elif a.cnv_type == “HomoDel”%}</w:t>
            </w:r>
          </w:p>
          <w:p w14:paraId="0B17049D"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纯合</w:t>
            </w:r>
          </w:p>
          <w:p w14:paraId="0D18B1E3"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else%}</w:t>
            </w:r>
          </w:p>
          <w:p w14:paraId="076D0372"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w:t>
            </w:r>
          </w:p>
          <w:p w14:paraId="39E3E27C" w14:textId="77777777" w:rsid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endif%}</w:t>
            </w:r>
          </w:p>
          <w:p w14:paraId="1C60FEEC" w14:textId="3454F265" w:rsidR="0072262A" w:rsidRPr="00703C8C" w:rsidRDefault="0072262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5020564F" w14:textId="77777777" w:rsidR="0072262A" w:rsidRPr="00703C8C" w:rsidRDefault="0072262A" w:rsidP="0072262A">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039C05D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 xml:space="preserve">{%p </w:t>
            </w:r>
            <w:r w:rsidRPr="00792BA6">
              <w:rPr>
                <w:rFonts w:ascii="Times New Roman" w:eastAsia="宋体" w:hAnsi="Times New Roman" w:cs="Times New Roman"/>
                <w:color w:val="000000" w:themeColor="text1"/>
                <w:sz w:val="17"/>
                <w:szCs w:val="17"/>
                <w:highlight w:val="yellow"/>
              </w:rPr>
              <w:lastRenderedPageBreak/>
              <w:t>else%}</w:t>
            </w:r>
          </w:p>
          <w:p w14:paraId="1398ED96" w14:textId="77777777" w:rsidR="0072262A"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{%if a.freq&gt;=0.85%}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6CDF5D38"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0EECB7FC" w14:textId="5008235B" w:rsidR="0072262A" w:rsidRPr="00AB5922" w:rsidRDefault="0072262A" w:rsidP="0072262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57EF4A89"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if a.clinic_num_g==4%}</w:t>
            </w:r>
          </w:p>
          <w:p w14:paraId="120B4DA7" w14:textId="77777777" w:rsidR="0072262A" w:rsidRPr="00AB5922"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56AEB803"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a.clinic_num_g==5%}</w:t>
            </w:r>
          </w:p>
          <w:p w14:paraId="07D63BB6" w14:textId="77777777" w:rsidR="0072262A" w:rsidRPr="00AB5922" w:rsidRDefault="0072262A" w:rsidP="0072262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40BD68D1"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D6B0081" w14:textId="77777777"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3130C260" w14:textId="4CFF21E4" w:rsidR="0072262A" w:rsidRPr="00AB5922" w:rsidRDefault="0072262A" w:rsidP="0072262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62EE60E6"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a.clinic_num_g==4 or a.clinic_num_g==5</w:t>
            </w:r>
            <w:r>
              <w:rPr>
                <w:rFonts w:ascii="Times New Roman" w:eastAsia="宋体" w:hAnsi="Times New Roman" w:cs="Times New Roman"/>
                <w:color w:val="000000" w:themeColor="text1"/>
                <w:sz w:val="17"/>
                <w:szCs w:val="17"/>
              </w:rPr>
              <w:t xml:space="preserve">) and </w:t>
            </w:r>
            <w:r w:rsidRPr="004C1B88">
              <w:rPr>
                <w:rFonts w:ascii="Times New Roman" w:eastAsia="宋体" w:hAnsi="Times New Roman" w:cs="Times New Roman"/>
                <w:color w:val="000000" w:themeColor="text1"/>
                <w:sz w:val="17"/>
                <w:szCs w:val="17"/>
              </w:rPr>
              <w:t xml:space="preserve">a.evi_sum.evi_split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r w:rsidRPr="004C1B88">
              <w:rPr>
                <w:rFonts w:ascii="Times New Roman" w:eastAsia="宋体" w:hAnsi="Times New Roman" w:cs="Times New Roman"/>
                <w:color w:val="000000" w:themeColor="text1"/>
                <w:sz w:val="17"/>
                <w:szCs w:val="17"/>
              </w:rPr>
              <w:t>a.evi_sum.evi_split.Predictive%}</w:t>
            </w:r>
          </w:p>
          <w:p w14:paraId="6E083297"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4B89BF4B"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7E7C8492"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09F6DD90"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5E9E8EFD" w14:textId="77777777"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710235AE" w14:textId="03E06A2A" w:rsidR="0072262A" w:rsidRPr="004C1B88" w:rsidRDefault="0072262A" w:rsidP="0072262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C040AC" w:rsidRPr="00AB5922" w14:paraId="7531328B" w14:textId="77777777" w:rsidTr="00EA2C8E">
        <w:trPr>
          <w:trHeight w:val="397"/>
        </w:trPr>
        <w:tc>
          <w:tcPr>
            <w:tcW w:w="10348" w:type="dxa"/>
            <w:gridSpan w:val="5"/>
          </w:tcPr>
          <w:p w14:paraId="2C59341E"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{%tr endfor%}</w:t>
            </w:r>
          </w:p>
        </w:tc>
      </w:tr>
      <w:tr w:rsidR="00C040AC" w:rsidRPr="00AB5922" w14:paraId="1FEF854A" w14:textId="77777777" w:rsidTr="00EA2C8E">
        <w:trPr>
          <w:trHeight w:val="397"/>
        </w:trPr>
        <w:tc>
          <w:tcPr>
            <w:tcW w:w="10348" w:type="dxa"/>
            <w:gridSpan w:val="5"/>
          </w:tcPr>
          <w:p w14:paraId="7B6D01EB"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C040AC" w:rsidRPr="00AB5922" w14:paraId="488D7AFF" w14:textId="77777777" w:rsidTr="00EA2C8E">
        <w:trPr>
          <w:trHeight w:val="397"/>
        </w:trPr>
        <w:tc>
          <w:tcPr>
            <w:tcW w:w="1134" w:type="dxa"/>
          </w:tcPr>
          <w:p w14:paraId="42D93788"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22343978"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C040AC" w:rsidRPr="00AB5922" w14:paraId="0351FB8E" w14:textId="77777777" w:rsidTr="00EA2C8E">
        <w:trPr>
          <w:trHeight w:val="397"/>
        </w:trPr>
        <w:tc>
          <w:tcPr>
            <w:tcW w:w="10348" w:type="dxa"/>
            <w:gridSpan w:val="5"/>
          </w:tcPr>
          <w:p w14:paraId="76B470A2"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C040AC" w:rsidRPr="00AB5922" w14:paraId="668A8E2D" w14:textId="77777777" w:rsidTr="00EA2C8E">
        <w:trPr>
          <w:trHeight w:val="397"/>
        </w:trPr>
        <w:tc>
          <w:tcPr>
            <w:tcW w:w="10348" w:type="dxa"/>
            <w:gridSpan w:val="5"/>
          </w:tcPr>
          <w:p w14:paraId="7B2C1E12" w14:textId="65A42FC7" w:rsidR="00C040AC" w:rsidRPr="00AB5922" w:rsidRDefault="0072262A" w:rsidP="00EA2C8E">
            <w:pPr>
              <w:adjustRightInd w:val="0"/>
              <w:snapToGrid w:val="0"/>
              <w:jc w:val="center"/>
              <w:rPr>
                <w:rFonts w:ascii="Times New Roman" w:eastAsia="宋体" w:hAnsi="Times New Roman" w:cs="Times New Roman"/>
                <w:bCs/>
                <w:iCs/>
                <w:color w:val="000000"/>
                <w:sz w:val="17"/>
                <w:szCs w:val="17"/>
              </w:rPr>
            </w:pPr>
            <w:r w:rsidRPr="0072262A">
              <w:rPr>
                <w:rFonts w:ascii="Times New Roman" w:eastAsia="宋体" w:hAnsi="Times New Roman" w:cs="Times New Roman"/>
                <w:sz w:val="17"/>
                <w:szCs w:val="17"/>
              </w:rPr>
              <w:t>{%tr if var_brca.snv_s.B2_L5+ var_brca.gcnv_v2.B2_gcnv_L5+var_brca.snv_s.B2_L4 + var_brca.gcnv_v2.B2_gcnv_L4 +var_brca.snv_s.B2_L3 + var_brca.gcnv_v2.B2_gcnv_L3%}</w:t>
            </w:r>
          </w:p>
        </w:tc>
      </w:tr>
      <w:tr w:rsidR="00C040AC" w:rsidRPr="00AB5922" w14:paraId="1DD9C5A4" w14:textId="77777777" w:rsidTr="00EA2C8E">
        <w:trPr>
          <w:trHeight w:val="397"/>
        </w:trPr>
        <w:tc>
          <w:tcPr>
            <w:tcW w:w="10348" w:type="dxa"/>
            <w:gridSpan w:val="5"/>
          </w:tcPr>
          <w:p w14:paraId="6C7D4C01" w14:textId="0CFAE140" w:rsidR="00C040AC" w:rsidRPr="00AB5922" w:rsidRDefault="0072262A" w:rsidP="00EA2C8E">
            <w:pPr>
              <w:adjustRightInd w:val="0"/>
              <w:snapToGrid w:val="0"/>
              <w:jc w:val="center"/>
              <w:rPr>
                <w:rFonts w:ascii="Times New Roman" w:eastAsia="宋体" w:hAnsi="Times New Roman" w:cs="Times New Roman"/>
                <w:bCs/>
                <w:iCs/>
                <w:color w:val="000000"/>
                <w:sz w:val="17"/>
                <w:szCs w:val="17"/>
              </w:rPr>
            </w:pPr>
            <w:r w:rsidRPr="0072262A">
              <w:rPr>
                <w:rFonts w:ascii="Times New Roman" w:eastAsia="宋体" w:hAnsi="Times New Roman" w:cs="Times New Roman"/>
                <w:sz w:val="17"/>
                <w:szCs w:val="17"/>
              </w:rPr>
              <w:t>{%tr for a in var_brca.snv_s.B2_L5+ var_brca.gcnv_v2.B2_gcnv_L5+var_brca.snv_s.B2_L4 + var_brca.gcnv_v2.B2_gcnv_L4 +var_brca.snv_s.B2_L3 + var_brca.gcnv_v2.B2_gcnv_L3%}</w:t>
            </w:r>
          </w:p>
        </w:tc>
      </w:tr>
      <w:tr w:rsidR="00E5286A" w:rsidRPr="00AB5922" w14:paraId="64BA3AF4" w14:textId="77777777" w:rsidTr="00EA2C8E">
        <w:trPr>
          <w:trHeight w:val="397"/>
        </w:trPr>
        <w:tc>
          <w:tcPr>
            <w:tcW w:w="1134" w:type="dxa"/>
          </w:tcPr>
          <w:p w14:paraId="5184A9AF"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 xml:space="preserve">==4 or </w:t>
            </w:r>
            <w:r>
              <w:rPr>
                <w:rFonts w:ascii="Times New Roman" w:eastAsia="宋体" w:hAnsi="Times New Roman" w:cs="Times New Roman"/>
                <w:color w:val="000000" w:themeColor="text1"/>
                <w:sz w:val="17"/>
                <w:szCs w:val="17"/>
              </w:rPr>
              <w:t>a.clinic_num_g</w:t>
            </w:r>
            <w:r w:rsidRPr="00AB5922">
              <w:rPr>
                <w:rFonts w:ascii="Times New Roman" w:eastAsia="宋体" w:hAnsi="Times New Roman" w:cs="Times New Roman"/>
                <w:color w:val="000000" w:themeColor="text1"/>
                <w:sz w:val="17"/>
                <w:szCs w:val="17"/>
              </w:rPr>
              <w:t>==5%}</w:t>
            </w:r>
          </w:p>
          <w:p w14:paraId="696E6FDF" w14:textId="77777777" w:rsidR="00E5286A" w:rsidRPr="00AB5922" w:rsidRDefault="00E5286A" w:rsidP="00E5286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{{a.gene_symbol}}</w:t>
            </w:r>
          </w:p>
          <w:p w14:paraId="4CC69AEC"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7A323290" w14:textId="77777777" w:rsidR="00E5286A" w:rsidRPr="00AB5922" w:rsidRDefault="00E5286A" w:rsidP="00E5286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{{a.gene_symbol}}</w:t>
            </w:r>
          </w:p>
          <w:p w14:paraId="4B89EB51" w14:textId="72CAAE8D" w:rsidR="00E5286A" w:rsidRPr="00AB5922" w:rsidRDefault="00E5286A" w:rsidP="00E5286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1D973B9F" w14:textId="77777777" w:rsidR="00E5286A"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if a.clinic_num_g==4 or a.clinic_num_g==5%}</w:t>
            </w:r>
          </w:p>
          <w:p w14:paraId="4DD70CA4"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4E0CCD2A" w14:textId="77777777"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{{a.value}} del</w:t>
            </w:r>
          </w:p>
          <w:p w14:paraId="5C279913"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76285F6A" w14:textId="77777777" w:rsidR="00E5286A" w:rsidRPr="00703C8C" w:rsidRDefault="00E5286A" w:rsidP="00E5286A">
            <w:pPr>
              <w:jc w:val="center"/>
              <w:rPr>
                <w:rFonts w:ascii="Times New Roman" w:eastAsia="宋体" w:hAnsi="Times New Roman" w:cs="Times New Roman"/>
                <w:color w:val="FF0000"/>
                <w:sz w:val="17"/>
                <w:szCs w:val="17"/>
              </w:rPr>
            </w:pPr>
            <w:r w:rsidRPr="00703C8C">
              <w:rPr>
                <w:rFonts w:ascii="Times New Roman" w:eastAsia="宋体" w:hAnsi="Times New Roman" w:cs="Times New Roman"/>
                <w:color w:val="FF0000"/>
                <w:sz w:val="17"/>
                <w:szCs w:val="17"/>
              </w:rPr>
              <w:t>{{a.value}} dup</w:t>
            </w:r>
          </w:p>
          <w:p w14:paraId="05E16CD5"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3418DCA7" w14:textId="77777777" w:rsidR="00E5286A"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{{a.gene_region}} {{a.hgvs_c}}{%if a.hgvs_p!=”p.?”%} {{a.hgvs_p}}{%endif%}</w:t>
            </w:r>
          </w:p>
          <w:p w14:paraId="38D5D221" w14:textId="77777777" w:rsidR="00E5286A" w:rsidRPr="00AB5922" w:rsidRDefault="00E5286A" w:rsidP="00E5286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7DEAFF32" w14:textId="77777777" w:rsidR="00E5286A"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green"/>
              </w:rPr>
              <w:t>{%p else%}</w:t>
            </w:r>
          </w:p>
          <w:p w14:paraId="3B4D1EBF"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18A14959"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del</w:t>
            </w:r>
          </w:p>
          <w:p w14:paraId="7E87AB80"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35CB5B57"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03C8C">
              <w:rPr>
                <w:rFonts w:ascii="Times New Roman" w:eastAsia="宋体" w:hAnsi="Times New Roman" w:cs="Times New Roman"/>
                <w:color w:val="000000" w:themeColor="text1"/>
                <w:sz w:val="17"/>
                <w:szCs w:val="17"/>
              </w:rPr>
              <w:t>{{a.value}} dup</w:t>
            </w:r>
          </w:p>
          <w:p w14:paraId="557BEC99"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0E309B2D" w14:textId="77777777" w:rsidR="00E5286A"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{{a.gene_region}} {{a.hgvs_c}}{%if a.hgvs_p!=”p.?”%} {{a.hgvs_p}}{%endif%}</w:t>
            </w:r>
          </w:p>
          <w:p w14:paraId="79BDCEE8"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34B2AB93" w14:textId="01B79804" w:rsidR="00E5286A" w:rsidRPr="00AB5922" w:rsidRDefault="00E5286A" w:rsidP="00E5286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green"/>
              </w:rPr>
              <w:t>{%p endif%}</w:t>
            </w:r>
          </w:p>
        </w:tc>
        <w:tc>
          <w:tcPr>
            <w:tcW w:w="851" w:type="dxa"/>
          </w:tcPr>
          <w:p w14:paraId="4B50AAF5" w14:textId="77777777" w:rsidR="00E5286A" w:rsidRDefault="00E5286A" w:rsidP="00E5286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if a.clinic_num_g==4 or a.clinic_num_g==5%}</w:t>
            </w:r>
          </w:p>
          <w:p w14:paraId="70BB613A"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if a.type==”Loss”%}</w:t>
            </w:r>
          </w:p>
          <w:p w14:paraId="5F8DE14F"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if a.cnv_type == “HeteDel”%}</w:t>
            </w:r>
          </w:p>
          <w:p w14:paraId="61097BA0"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杂合</w:t>
            </w:r>
          </w:p>
          <w:p w14:paraId="43D8807E"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elif a.cnv_type == “HomoD</w:t>
            </w:r>
            <w:r w:rsidRPr="00A27B8A">
              <w:rPr>
                <w:rFonts w:ascii="Times New Roman" w:eastAsia="宋体" w:hAnsi="Times New Roman" w:cs="Times New Roman"/>
                <w:color w:val="FF0000"/>
                <w:sz w:val="17"/>
                <w:szCs w:val="17"/>
              </w:rPr>
              <w:lastRenderedPageBreak/>
              <w:t>el”%}</w:t>
            </w:r>
          </w:p>
          <w:p w14:paraId="63C633AB"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hint="eastAsia"/>
                <w:color w:val="FF0000"/>
                <w:sz w:val="17"/>
                <w:szCs w:val="17"/>
              </w:rPr>
              <w:t>纯合</w:t>
            </w:r>
          </w:p>
          <w:p w14:paraId="45B9156A"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else%}</w:t>
            </w:r>
          </w:p>
          <w:p w14:paraId="68776BBB" w14:textId="77777777" w:rsidR="00E5286A" w:rsidRPr="00A27B8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w:t>
            </w:r>
          </w:p>
          <w:p w14:paraId="486CD82C" w14:textId="77777777" w:rsidR="00E5286A" w:rsidRDefault="00E5286A" w:rsidP="00E5286A">
            <w:pPr>
              <w:jc w:val="center"/>
              <w:rPr>
                <w:rFonts w:ascii="Times New Roman" w:eastAsia="宋体" w:hAnsi="Times New Roman" w:cs="Times New Roman"/>
                <w:color w:val="FF0000"/>
                <w:sz w:val="17"/>
                <w:szCs w:val="17"/>
              </w:rPr>
            </w:pPr>
            <w:r w:rsidRPr="00A27B8A">
              <w:rPr>
                <w:rFonts w:ascii="Times New Roman" w:eastAsia="宋体" w:hAnsi="Times New Roman" w:cs="Times New Roman"/>
                <w:color w:val="FF0000"/>
                <w:sz w:val="17"/>
                <w:szCs w:val="17"/>
              </w:rPr>
              <w:t>{%p endif%}</w:t>
            </w:r>
          </w:p>
          <w:p w14:paraId="12ADF7C3"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elif a.type==”Gain”%}</w:t>
            </w:r>
          </w:p>
          <w:p w14:paraId="3706BD45" w14:textId="77777777" w:rsidR="00E5286A" w:rsidRPr="00703C8C" w:rsidRDefault="00E5286A" w:rsidP="00E5286A">
            <w:pPr>
              <w:jc w:val="center"/>
              <w:rPr>
                <w:rFonts w:ascii="Times New Roman" w:eastAsia="宋体" w:hAnsi="Times New Roman" w:cs="Times New Roman"/>
                <w:color w:val="FF0000"/>
                <w:sz w:val="17"/>
                <w:szCs w:val="17"/>
              </w:rPr>
            </w:pPr>
            <w:r>
              <w:rPr>
                <w:rFonts w:ascii="Times New Roman" w:eastAsia="宋体" w:hAnsi="Times New Roman" w:cs="Times New Roman"/>
                <w:color w:val="FF0000"/>
                <w:sz w:val="17"/>
                <w:szCs w:val="17"/>
              </w:rPr>
              <w:t>/</w:t>
            </w:r>
          </w:p>
          <w:p w14:paraId="1897DA35"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cyan"/>
              </w:rPr>
              <w:t>{%p else%}</w:t>
            </w:r>
          </w:p>
          <w:p w14:paraId="149AEA70" w14:textId="77777777" w:rsidR="00E5286A"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{%if a.freq&gt;=0.85%}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16209398" w14:textId="77777777" w:rsidR="00E5286A" w:rsidRPr="00AB5922" w:rsidRDefault="00E5286A" w:rsidP="00E5286A">
            <w:pPr>
              <w:jc w:val="center"/>
              <w:rPr>
                <w:rFonts w:ascii="Times New Roman" w:eastAsia="宋体" w:hAnsi="Times New Roman" w:cs="Times New Roman"/>
                <w:color w:val="FF0000"/>
                <w:sz w:val="17"/>
                <w:szCs w:val="17"/>
              </w:rPr>
            </w:pPr>
            <w:r w:rsidRPr="00792BA6">
              <w:rPr>
                <w:rFonts w:ascii="Times New Roman" w:eastAsia="宋体" w:hAnsi="Times New Roman" w:cs="Times New Roman"/>
                <w:color w:val="000000" w:themeColor="text1"/>
                <w:sz w:val="17"/>
                <w:szCs w:val="17"/>
                <w:highlight w:val="cyan"/>
              </w:rPr>
              <w:t>{%p endif%}</w:t>
            </w:r>
          </w:p>
          <w:p w14:paraId="7ACAFDF0" w14:textId="77777777" w:rsidR="00E5286A" w:rsidRDefault="00E5286A" w:rsidP="00E5286A">
            <w:pPr>
              <w:jc w:val="center"/>
              <w:rPr>
                <w:rFonts w:ascii="Times New Roman" w:eastAsia="宋体" w:hAnsi="Times New Roman" w:cs="Times New Roman"/>
                <w:color w:val="000000" w:themeColor="text1"/>
                <w:sz w:val="17"/>
                <w:szCs w:val="17"/>
              </w:rPr>
            </w:pPr>
            <w:r w:rsidRPr="00000B8A">
              <w:rPr>
                <w:rFonts w:ascii="Times New Roman" w:eastAsia="宋体" w:hAnsi="Times New Roman" w:cs="Times New Roman"/>
                <w:color w:val="000000" w:themeColor="text1"/>
                <w:sz w:val="17"/>
                <w:szCs w:val="17"/>
                <w:highlight w:val="green"/>
              </w:rPr>
              <w:t>{%p else%}</w:t>
            </w:r>
          </w:p>
          <w:p w14:paraId="587CEA94"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if a.type==”Loss”%}</w:t>
            </w:r>
          </w:p>
          <w:p w14:paraId="4B401C7C"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if a.cnv_type == “HeteDel”%}</w:t>
            </w:r>
          </w:p>
          <w:p w14:paraId="7591B063"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杂合</w:t>
            </w:r>
          </w:p>
          <w:p w14:paraId="7128C304"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elif a.cnv_type == “HomoDel”%}</w:t>
            </w:r>
          </w:p>
          <w:p w14:paraId="43CE76CD"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hint="eastAsia"/>
                <w:color w:val="000000" w:themeColor="text1"/>
                <w:sz w:val="17"/>
                <w:szCs w:val="17"/>
              </w:rPr>
              <w:t>纯合</w:t>
            </w:r>
          </w:p>
          <w:p w14:paraId="62B0642C"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lastRenderedPageBreak/>
              <w:t>{%p else%}</w:t>
            </w:r>
          </w:p>
          <w:p w14:paraId="23FFD3B0" w14:textId="77777777" w:rsidR="00E5286A" w:rsidRP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w:t>
            </w:r>
          </w:p>
          <w:p w14:paraId="2868C967" w14:textId="77777777" w:rsidR="00E5286A" w:rsidRDefault="00E5286A" w:rsidP="00E5286A">
            <w:pPr>
              <w:jc w:val="center"/>
              <w:rPr>
                <w:rFonts w:ascii="Times New Roman" w:eastAsia="宋体" w:hAnsi="Times New Roman" w:cs="Times New Roman"/>
                <w:color w:val="000000" w:themeColor="text1"/>
                <w:sz w:val="17"/>
                <w:szCs w:val="17"/>
              </w:rPr>
            </w:pPr>
            <w:r w:rsidRPr="00E5286A">
              <w:rPr>
                <w:rFonts w:ascii="Times New Roman" w:eastAsia="宋体" w:hAnsi="Times New Roman" w:cs="Times New Roman"/>
                <w:color w:val="000000" w:themeColor="text1"/>
                <w:sz w:val="17"/>
                <w:szCs w:val="17"/>
              </w:rPr>
              <w:t>{%p endif%}</w:t>
            </w:r>
          </w:p>
          <w:p w14:paraId="57032C50" w14:textId="77777777" w:rsidR="00E5286A" w:rsidRPr="00703C8C"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elif a.type==”Gain”%}</w:t>
            </w:r>
          </w:p>
          <w:p w14:paraId="2FC7E63C" w14:textId="77777777" w:rsidR="00E5286A" w:rsidRPr="00703C8C" w:rsidRDefault="00E5286A" w:rsidP="00E5286A">
            <w:pPr>
              <w:jc w:val="center"/>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p w14:paraId="22D8583A"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else%}</w:t>
            </w:r>
          </w:p>
          <w:p w14:paraId="60BD6709" w14:textId="77777777" w:rsidR="00E5286A"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{%if a.freq&gt;=0.85%}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5D26A66D"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792BA6">
              <w:rPr>
                <w:rFonts w:ascii="Times New Roman" w:eastAsia="宋体" w:hAnsi="Times New Roman" w:cs="Times New Roman"/>
                <w:color w:val="000000" w:themeColor="text1"/>
                <w:sz w:val="17"/>
                <w:szCs w:val="17"/>
                <w:highlight w:val="yellow"/>
              </w:rPr>
              <w:t>{%p endif%}</w:t>
            </w:r>
          </w:p>
          <w:p w14:paraId="224C1F16" w14:textId="2ECB7B7D" w:rsidR="00E5286A" w:rsidRPr="00AB5922" w:rsidRDefault="00E5286A" w:rsidP="00E5286A">
            <w:pPr>
              <w:jc w:val="center"/>
              <w:rPr>
                <w:rFonts w:ascii="Times New Roman" w:eastAsia="宋体" w:hAnsi="Times New Roman" w:cs="Times New Roman"/>
                <w:color w:val="FF0000"/>
                <w:sz w:val="17"/>
                <w:szCs w:val="17"/>
              </w:rPr>
            </w:pPr>
            <w:r w:rsidRPr="00000B8A">
              <w:rPr>
                <w:rFonts w:ascii="Times New Roman" w:eastAsia="宋体" w:hAnsi="Times New Roman" w:cs="Times New Roman"/>
                <w:color w:val="000000" w:themeColor="text1"/>
                <w:sz w:val="17"/>
                <w:szCs w:val="17"/>
                <w:highlight w:val="green"/>
              </w:rPr>
              <w:t>{%p endif%}</w:t>
            </w:r>
          </w:p>
        </w:tc>
        <w:tc>
          <w:tcPr>
            <w:tcW w:w="1134" w:type="dxa"/>
          </w:tcPr>
          <w:p w14:paraId="4E83D761"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{%p if a.clinic_num_g==4%}</w:t>
            </w:r>
          </w:p>
          <w:p w14:paraId="32EA8246" w14:textId="77777777"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69948FB1"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elif a.clinic_num_g==5%}</w:t>
            </w:r>
          </w:p>
          <w:p w14:paraId="03597875" w14:textId="77777777"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1A6EDD59"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A2E65B1" w14:textId="77777777" w:rsidR="00E5286A" w:rsidRPr="00AB5922" w:rsidRDefault="00E5286A" w:rsidP="00E5286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44487C8" w14:textId="51000048" w:rsidR="00E5286A" w:rsidRPr="00AB5922" w:rsidRDefault="00E5286A" w:rsidP="00E5286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0D8284BE"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r>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a.clinic_num_g==4 or a.clinic_num_g==5</w:t>
            </w:r>
            <w:r>
              <w:rPr>
                <w:rFonts w:ascii="Times New Roman" w:eastAsia="宋体" w:hAnsi="Times New Roman" w:cs="Times New Roman"/>
                <w:color w:val="000000" w:themeColor="text1"/>
                <w:sz w:val="17"/>
                <w:szCs w:val="17"/>
              </w:rPr>
              <w:t xml:space="preserve">) and </w:t>
            </w:r>
            <w:r w:rsidRPr="004C1B88">
              <w:rPr>
                <w:rFonts w:ascii="Times New Roman" w:eastAsia="宋体" w:hAnsi="Times New Roman" w:cs="Times New Roman"/>
                <w:color w:val="000000" w:themeColor="text1"/>
                <w:sz w:val="17"/>
                <w:szCs w:val="17"/>
              </w:rPr>
              <w:t xml:space="preserve">a.evi_sum.evi_split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r w:rsidRPr="004C1B88">
              <w:rPr>
                <w:rFonts w:ascii="Times New Roman" w:eastAsia="宋体" w:hAnsi="Times New Roman" w:cs="Times New Roman"/>
                <w:color w:val="000000" w:themeColor="text1"/>
                <w:sz w:val="17"/>
                <w:szCs w:val="17"/>
              </w:rPr>
              <w:t>a.evi_sum.evi_split.Predictive%}</w:t>
            </w:r>
          </w:p>
          <w:p w14:paraId="632B33AE"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for b in a.evi_sum.evi_split.Predictive%}</w:t>
            </w:r>
          </w:p>
          <w:p w14:paraId="0B6A7F11"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{{b.regimen_name}}</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{{b.clinical_significance_cn}}</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{{b.evi_conclusion_simple}}</w:t>
            </w:r>
            <w:r w:rsidRPr="004C1B88">
              <w:rPr>
                <w:rFonts w:ascii="Times New Roman" w:eastAsia="宋体" w:hAnsi="Times New Roman" w:cs="Times New Roman"/>
                <w:color w:val="000000" w:themeColor="text1"/>
                <w:sz w:val="17"/>
                <w:szCs w:val="17"/>
              </w:rPr>
              <w:t>级）</w:t>
            </w:r>
          </w:p>
          <w:p w14:paraId="0F997563"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endfor%}</w:t>
            </w:r>
          </w:p>
          <w:p w14:paraId="0D391203"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6174B5A9" w14:textId="77777777" w:rsidR="00E5286A" w:rsidRPr="004C1B88" w:rsidRDefault="00E5286A" w:rsidP="00E5286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1116E1E" w14:textId="5569F38D" w:rsidR="00E5286A" w:rsidRPr="00EE1761" w:rsidRDefault="00E5286A" w:rsidP="00E5286A">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C040AC" w:rsidRPr="00AB5922" w14:paraId="2FA3B522" w14:textId="77777777" w:rsidTr="00EA2C8E">
        <w:trPr>
          <w:trHeight w:val="397"/>
        </w:trPr>
        <w:tc>
          <w:tcPr>
            <w:tcW w:w="10348" w:type="dxa"/>
            <w:gridSpan w:val="5"/>
          </w:tcPr>
          <w:p w14:paraId="57749C79"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{%tr endfor%}</w:t>
            </w:r>
          </w:p>
        </w:tc>
      </w:tr>
      <w:tr w:rsidR="00C040AC" w:rsidRPr="00AB5922" w14:paraId="6A5E8895" w14:textId="77777777" w:rsidTr="00EA2C8E">
        <w:trPr>
          <w:trHeight w:val="397"/>
        </w:trPr>
        <w:tc>
          <w:tcPr>
            <w:tcW w:w="10348" w:type="dxa"/>
            <w:gridSpan w:val="5"/>
          </w:tcPr>
          <w:p w14:paraId="3668B7C3"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C040AC" w:rsidRPr="00AB5922" w14:paraId="56DAA236" w14:textId="77777777" w:rsidTr="00EA2C8E">
        <w:trPr>
          <w:trHeight w:val="397"/>
        </w:trPr>
        <w:tc>
          <w:tcPr>
            <w:tcW w:w="1134" w:type="dxa"/>
          </w:tcPr>
          <w:p w14:paraId="47AAA6AD"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8C91FEC"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C040AC" w:rsidRPr="00AB5922" w14:paraId="060B2175" w14:textId="77777777" w:rsidTr="00EA2C8E">
        <w:trPr>
          <w:trHeight w:val="397"/>
        </w:trPr>
        <w:tc>
          <w:tcPr>
            <w:tcW w:w="10348" w:type="dxa"/>
            <w:gridSpan w:val="5"/>
          </w:tcPr>
          <w:p w14:paraId="1C8DC6AA"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45507862" w14:textId="4322E595" w:rsidR="00C040AC" w:rsidRDefault="00C040AC" w:rsidP="009A0427">
      <w:pPr>
        <w:rPr>
          <w:rFonts w:ascii="Times New Roman" w:eastAsia="宋体" w:hAnsi="Times New Roman" w:cs="Times New Roman"/>
          <w:sz w:val="16"/>
          <w:szCs w:val="16"/>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endif%}</w:t>
      </w:r>
    </w:p>
    <w:p w14:paraId="0B43CAC0" w14:textId="31FD37E2"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F623620" w14:textId="3495DB5A" w:rsidR="00914393"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本检测使用的参考基因组版本是</w:t>
      </w:r>
      <w:r w:rsidRPr="00AB5922">
        <w:rPr>
          <w:rFonts w:ascii="Times New Roman" w:eastAsia="宋体" w:hAnsi="Times New Roman" w:cs="Times New Roman"/>
          <w:sz w:val="16"/>
          <w:szCs w:val="16"/>
        </w:rPr>
        <w:t>hg19</w:t>
      </w:r>
      <w:r w:rsidRPr="00AB5922">
        <w:rPr>
          <w:rFonts w:ascii="Times New Roman" w:eastAsia="宋体" w:hAnsi="Times New Roman" w:cs="Times New Roman"/>
          <w:sz w:val="16"/>
          <w:szCs w:val="16"/>
        </w:rPr>
        <w:t>。报告中的变异遵从人类基因组变异协会（</w:t>
      </w:r>
      <w:r w:rsidRPr="00AB5922">
        <w:rPr>
          <w:rFonts w:ascii="Times New Roman" w:eastAsia="宋体" w:hAnsi="Times New Roman" w:cs="Times New Roman"/>
          <w:sz w:val="16"/>
          <w:szCs w:val="16"/>
        </w:rPr>
        <w:t>Human Genome Variation Society</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HGVS</w:t>
      </w:r>
      <w:r w:rsidRPr="00AB5922">
        <w:rPr>
          <w:rFonts w:ascii="Times New Roman" w:eastAsia="宋体" w:hAnsi="Times New Roman" w:cs="Times New Roman"/>
          <w:sz w:val="16"/>
          <w:szCs w:val="16"/>
        </w:rPr>
        <w:t>）的变异命名指南（</w:t>
      </w:r>
      <w:r w:rsidRPr="00AB5922">
        <w:rPr>
          <w:rFonts w:ascii="Times New Roman" w:eastAsia="宋体" w:hAnsi="Times New Roman" w:cs="Times New Roman"/>
          <w:sz w:val="16"/>
          <w:szCs w:val="16"/>
        </w:rPr>
        <w:t>http://varnomen.hgvs.org</w:t>
      </w:r>
      <w:r w:rsidRPr="00AB5922">
        <w:rPr>
          <w:rFonts w:ascii="Times New Roman" w:eastAsia="宋体" w:hAnsi="Times New Roman" w:cs="Times New Roman"/>
          <w:sz w:val="16"/>
          <w:szCs w:val="16"/>
        </w:rPr>
        <w:t>）中的相关规定进行命名。</w:t>
      </w:r>
    </w:p>
    <w:p w14:paraId="66F906C3" w14:textId="6B326C51" w:rsidR="00F844DE"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NM_007294</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NM_000059</w:t>
      </w:r>
      <w:r w:rsidRPr="00AB5922">
        <w:rPr>
          <w:rFonts w:ascii="Times New Roman" w:eastAsia="宋体" w:hAnsi="Times New Roman" w:cs="Times New Roman"/>
          <w:sz w:val="16"/>
          <w:szCs w:val="16"/>
        </w:rPr>
        <w:t>。</w:t>
      </w:r>
    </w:p>
    <w:p w14:paraId="7A855967" w14:textId="72C071AF" w:rsidR="00F844DE" w:rsidRPr="00AB5922"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根据国际癌症研究所（</w:t>
      </w:r>
      <w:r w:rsidRPr="00AB5922">
        <w:rPr>
          <w:rFonts w:ascii="Times New Roman" w:eastAsia="宋体" w:hAnsi="Times New Roman" w:cs="Times New Roman"/>
          <w:sz w:val="16"/>
          <w:szCs w:val="16"/>
        </w:rPr>
        <w:t>International Agency of Re-search on Cancer</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IARC</w:t>
      </w:r>
      <w:r w:rsidRPr="00AB5922">
        <w:rPr>
          <w:rFonts w:ascii="Times New Roman" w:eastAsia="宋体" w:hAnsi="Times New Roman" w:cs="Times New Roman"/>
          <w:sz w:val="16"/>
          <w:szCs w:val="16"/>
        </w:rPr>
        <w:t>）和美国医学遗传学与基因组学会（</w:t>
      </w:r>
      <w:r w:rsidRPr="00AB5922">
        <w:rPr>
          <w:rFonts w:ascii="Times New Roman" w:eastAsia="宋体" w:hAnsi="Times New Roman" w:cs="Times New Roman"/>
          <w:sz w:val="16"/>
          <w:szCs w:val="16"/>
        </w:rPr>
        <w:t>American College of Medical Genetics and Genomics</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ACMG</w:t>
      </w:r>
      <w:r w:rsidRPr="00AB5922">
        <w:rPr>
          <w:rFonts w:ascii="Times New Roman" w:eastAsia="宋体" w:hAnsi="Times New Roman" w:cs="Times New Roman"/>
          <w:sz w:val="16"/>
          <w:szCs w:val="16"/>
        </w:rPr>
        <w:t>）的《遗传变异分类标准与指南》（</w:t>
      </w:r>
      <w:r w:rsidRPr="00AB5922">
        <w:rPr>
          <w:rFonts w:ascii="Times New Roman" w:eastAsia="宋体" w:hAnsi="Times New Roman" w:cs="Times New Roman"/>
          <w:sz w:val="16"/>
          <w:szCs w:val="16"/>
        </w:rPr>
        <w:t>2015</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PMID: 25741868</w:t>
      </w:r>
      <w:r w:rsidRPr="00AB5922">
        <w:rPr>
          <w:rFonts w:ascii="Times New Roman" w:eastAsia="宋体" w:hAnsi="Times New Roman" w:cs="Times New Roman"/>
          <w:sz w:val="16"/>
          <w:szCs w:val="16"/>
        </w:rPr>
        <w:t>）对所检测到的胚系变异进行解读，并将所有变异分为</w:t>
      </w:r>
      <w:r w:rsidRPr="00AB5922">
        <w:rPr>
          <w:rFonts w:ascii="Times New Roman" w:eastAsia="宋体" w:hAnsi="Times New Roman" w:cs="Times New Roman"/>
          <w:sz w:val="16"/>
          <w:szCs w:val="16"/>
        </w:rPr>
        <w:t>5</w:t>
      </w:r>
      <w:r w:rsidRPr="00AB5922">
        <w:rPr>
          <w:rFonts w:ascii="Times New Roman" w:eastAsia="宋体" w:hAnsi="Times New Roman" w:cs="Times New Roman"/>
          <w:sz w:val="16"/>
          <w:szCs w:val="16"/>
        </w:rPr>
        <w:t>个等级：良性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，上表中仅列出解读为致病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w:t>
      </w:r>
      <w:r w:rsidR="001512AC" w:rsidRPr="00AB5922">
        <w:rPr>
          <w:rFonts w:ascii="Times New Roman" w:eastAsia="宋体" w:hAnsi="Times New Roman" w:cs="Times New Roman"/>
          <w:sz w:val="16"/>
          <w:szCs w:val="16"/>
        </w:rPr>
        <w:t>胚系</w:t>
      </w:r>
      <w:r w:rsidRPr="00AB5922">
        <w:rPr>
          <w:rFonts w:ascii="Times New Roman" w:eastAsia="宋体" w:hAnsi="Times New Roman" w:cs="Times New Roman"/>
          <w:sz w:val="16"/>
          <w:szCs w:val="16"/>
        </w:rPr>
        <w:t>变异。</w:t>
      </w:r>
    </w:p>
    <w:p w14:paraId="68C3BA34" w14:textId="212FD8DD" w:rsidR="00F844DE"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变异的</w:t>
      </w:r>
      <w:r w:rsidR="0005073F" w:rsidRPr="00AB5922">
        <w:rPr>
          <w:rFonts w:ascii="Times New Roman" w:eastAsia="宋体" w:hAnsi="Times New Roman" w:cs="Times New Roman"/>
          <w:sz w:val="16"/>
          <w:szCs w:val="16"/>
        </w:rPr>
        <w:t>临床解读</w:t>
      </w:r>
      <w:r w:rsidRPr="00AB5922">
        <w:rPr>
          <w:rFonts w:ascii="Times New Roman" w:eastAsia="宋体" w:hAnsi="Times New Roman" w:cs="Times New Roman"/>
          <w:sz w:val="16"/>
          <w:szCs w:val="16"/>
        </w:rPr>
        <w:t>遵循美国病理学会（</w:t>
      </w:r>
      <w:r w:rsidRPr="00AB5922">
        <w:rPr>
          <w:rFonts w:ascii="Times New Roman" w:eastAsia="宋体" w:hAnsi="Times New Roman" w:cs="Times New Roman"/>
          <w:sz w:val="16"/>
          <w:szCs w:val="16"/>
        </w:rPr>
        <w:t>AMP</w:t>
      </w:r>
      <w:r w:rsidRPr="00AB5922">
        <w:rPr>
          <w:rFonts w:ascii="Times New Roman" w:eastAsia="宋体" w:hAnsi="Times New Roman" w:cs="Times New Roman"/>
          <w:sz w:val="16"/>
          <w:szCs w:val="16"/>
        </w:rPr>
        <w:t>）、美国临床肿瘤学会（</w:t>
      </w:r>
      <w:r w:rsidRPr="00AB5922">
        <w:rPr>
          <w:rFonts w:ascii="Times New Roman" w:eastAsia="宋体" w:hAnsi="Times New Roman" w:cs="Times New Roman"/>
          <w:sz w:val="16"/>
          <w:szCs w:val="16"/>
        </w:rPr>
        <w:t>ASCO</w:t>
      </w:r>
      <w:r w:rsidRPr="00AB5922">
        <w:rPr>
          <w:rFonts w:ascii="Times New Roman" w:eastAsia="宋体" w:hAnsi="Times New Roman" w:cs="Times New Roman"/>
          <w:sz w:val="16"/>
          <w:szCs w:val="16"/>
        </w:rPr>
        <w:t>）和美国病理学家学会（</w:t>
      </w:r>
      <w:r w:rsidRPr="00AB5922">
        <w:rPr>
          <w:rFonts w:ascii="Times New Roman" w:eastAsia="宋体" w:hAnsi="Times New Roman" w:cs="Times New Roman"/>
          <w:sz w:val="16"/>
          <w:szCs w:val="16"/>
        </w:rPr>
        <w:t>CAP</w:t>
      </w:r>
      <w:r w:rsidRPr="00AB5922">
        <w:rPr>
          <w:rFonts w:ascii="Times New Roman" w:eastAsia="宋体" w:hAnsi="Times New Roman" w:cs="Times New Roman"/>
          <w:sz w:val="16"/>
          <w:szCs w:val="16"/>
        </w:rPr>
        <w:t>）共同参与制定的《肿瘤变异解读及报告指南（</w:t>
      </w:r>
      <w:r w:rsidRPr="00AB5922">
        <w:rPr>
          <w:rFonts w:ascii="Times New Roman" w:eastAsia="宋体" w:hAnsi="Times New Roman" w:cs="Times New Roman"/>
          <w:sz w:val="16"/>
          <w:szCs w:val="16"/>
        </w:rPr>
        <w:t>2017</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PMID: 27993330</w:t>
      </w:r>
      <w:r w:rsidRPr="00AB5922">
        <w:rPr>
          <w:rFonts w:ascii="Times New Roman" w:eastAsia="宋体" w:hAnsi="Times New Roman" w:cs="Times New Roman"/>
          <w:sz w:val="16"/>
          <w:szCs w:val="16"/>
        </w:rPr>
        <w:t>）与中国专家共识《二代测序临床报告解读指引》，根据变异在不同癌种中对应的药物敏感性、诊断及预后证据分为四个等级：</w:t>
      </w:r>
      <w:r w:rsidRPr="00AB5922">
        <w:rPr>
          <w:rFonts w:ascii="Times New Roman" w:eastAsia="宋体" w:hAnsi="Times New Roman" w:cs="Times New Roman"/>
          <w:sz w:val="16"/>
          <w:szCs w:val="16"/>
        </w:rPr>
        <w:t>A</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B</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C</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D</w:t>
      </w:r>
      <w:r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A</w:t>
      </w:r>
      <w:r w:rsidR="002C6843" w:rsidRPr="00AB5922">
        <w:rPr>
          <w:rFonts w:ascii="Times New Roman" w:eastAsia="宋体" w:hAnsi="Times New Roman" w:cs="Times New Roman"/>
          <w:sz w:val="16"/>
          <w:szCs w:val="16"/>
        </w:rPr>
        <w:t>级：对应癌种中</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批准或指南推荐的治疗、诊断、预后的相关标志物；</w:t>
      </w:r>
      <w:r w:rsidR="002C6843" w:rsidRPr="00AB5922">
        <w:rPr>
          <w:rFonts w:ascii="Times New Roman" w:eastAsia="宋体" w:hAnsi="Times New Roman" w:cs="Times New Roman"/>
          <w:sz w:val="16"/>
          <w:szCs w:val="16"/>
        </w:rPr>
        <w:t>B</w:t>
      </w:r>
      <w:r w:rsidR="002C6843" w:rsidRPr="00AB5922">
        <w:rPr>
          <w:rFonts w:ascii="Times New Roman" w:eastAsia="宋体" w:hAnsi="Times New Roman" w:cs="Times New Roman"/>
          <w:sz w:val="16"/>
          <w:szCs w:val="16"/>
        </w:rPr>
        <w:t>级：对应癌种中，领域内专家共识的有力研究证明的疗法、诊断、预后相关的标志物；</w:t>
      </w:r>
      <w:r w:rsidR="002C6843" w:rsidRPr="00AB5922">
        <w:rPr>
          <w:rFonts w:ascii="Times New Roman" w:eastAsia="宋体" w:hAnsi="Times New Roman" w:cs="Times New Roman"/>
          <w:sz w:val="16"/>
          <w:szCs w:val="16"/>
        </w:rPr>
        <w:t>C</w:t>
      </w:r>
      <w:r w:rsidR="002C6843"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C6843" w:rsidRPr="00AB5922">
        <w:rPr>
          <w:rFonts w:ascii="Times New Roman" w:eastAsia="宋体" w:hAnsi="Times New Roman" w:cs="Times New Roman"/>
          <w:sz w:val="16"/>
          <w:szCs w:val="16"/>
        </w:rPr>
        <w:t>D</w:t>
      </w:r>
      <w:r w:rsidR="002C6843" w:rsidRPr="00AB5922">
        <w:rPr>
          <w:rFonts w:ascii="Times New Roman" w:eastAsia="宋体" w:hAnsi="Times New Roman" w:cs="Times New Roman"/>
          <w:sz w:val="16"/>
          <w:szCs w:val="16"/>
        </w:rPr>
        <w:t>级：临床前研究</w:t>
      </w:r>
      <w:r w:rsidR="002C6843" w:rsidRPr="00AB5922">
        <w:rPr>
          <w:rFonts w:ascii="Times New Roman" w:eastAsia="宋体" w:hAnsi="Times New Roman" w:cs="Times New Roman"/>
          <w:sz w:val="16"/>
          <w:szCs w:val="16"/>
        </w:rPr>
        <w:lastRenderedPageBreak/>
        <w:t>证实有潜在的治疗意义，或基于多个小型研究或多个案例报告的可能可以辅助疾病诊断或预后的标志物。</w:t>
      </w:r>
    </w:p>
    <w:p w14:paraId="439F4CE8" w14:textId="66602772" w:rsidR="00C040AC" w:rsidRPr="00C040AC" w:rsidRDefault="00C040AC" w:rsidP="00F844DE">
      <w:pPr>
        <w:pStyle w:val="a4"/>
        <w:numPr>
          <w:ilvl w:val="0"/>
          <w:numId w:val="1"/>
        </w:numPr>
        <w:ind w:firstLineChars="0"/>
        <w:rPr>
          <w:rFonts w:ascii="Times New Roman" w:eastAsia="宋体" w:hAnsi="Times New Roman" w:cs="Times New Roman"/>
          <w:sz w:val="16"/>
          <w:szCs w:val="16"/>
          <w:highlight w:val="magenta"/>
        </w:rPr>
      </w:pPr>
      <w:r w:rsidRPr="00C040AC">
        <w:rPr>
          <w:rFonts w:ascii="Times New Roman" w:eastAsia="宋体" w:hAnsi="Times New Roman" w:cs="Times New Roman"/>
          <w:sz w:val="16"/>
          <w:szCs w:val="16"/>
          <w:highlight w:val="magenta"/>
        </w:rPr>
        <w:t>{%p if judge_brca_cnv == “mlpa”%}</w:t>
      </w:r>
    </w:p>
    <w:p w14:paraId="60A97B23" w14:textId="4D765F23" w:rsidR="00F844DE" w:rsidRDefault="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结果中，血液样本检测到大片段重排阳性信号时，其结果会采用多重连接探针扩增（</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）技术验证，结合</w:t>
      </w: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结果和</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验证结果出具报告。</w:t>
      </w:r>
    </w:p>
    <w:p w14:paraId="512C988E" w14:textId="352FF2F8" w:rsidR="00C040AC" w:rsidRPr="00C040AC" w:rsidRDefault="00C040AC">
      <w:pPr>
        <w:pStyle w:val="a4"/>
        <w:numPr>
          <w:ilvl w:val="0"/>
          <w:numId w:val="1"/>
        </w:numPr>
        <w:ind w:firstLineChars="0"/>
        <w:rPr>
          <w:rFonts w:ascii="Times New Roman" w:eastAsia="宋体" w:hAnsi="Times New Roman" w:cs="Times New Roman"/>
          <w:sz w:val="16"/>
          <w:szCs w:val="16"/>
          <w:highlight w:val="magenta"/>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endif%}</w:t>
      </w:r>
    </w:p>
    <w:p w14:paraId="648650F3" w14:textId="22209605" w:rsidR="008D6ECF" w:rsidRPr="008976C3" w:rsidRDefault="00F844DE" w:rsidP="008976C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4"/>
      <w:r w:rsidR="008D6ECF" w:rsidRPr="008976C3">
        <w:rPr>
          <w:rFonts w:ascii="Times New Roman" w:eastAsia="宋体" w:hAnsi="Times New Roman" w:cs="Times New Roman"/>
          <w:sz w:val="16"/>
          <w:szCs w:val="16"/>
        </w:rPr>
        <w:br w:type="page"/>
      </w:r>
    </w:p>
    <w:p w14:paraId="1E899790" w14:textId="60BEC5A7"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5" w:name="_Toc10412179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5"/>
    </w:p>
    <w:p w14:paraId="54DABF03" w14:textId="5430765C" w:rsidR="002A0F8B" w:rsidRDefault="002A0F8B" w:rsidP="00BF540A">
      <w:pPr>
        <w:rPr>
          <w:rFonts w:ascii="Times New Roman" w:eastAsia="宋体" w:hAnsi="Times New Roman" w:cs="Times New Roman"/>
          <w:sz w:val="16"/>
          <w:szCs w:val="16"/>
        </w:rPr>
      </w:pPr>
      <w:r w:rsidRPr="002A0F8B">
        <w:rPr>
          <w:rFonts w:ascii="Times New Roman" w:eastAsia="宋体" w:hAnsi="Times New Roman" w:cs="Times New Roman"/>
          <w:sz w:val="16"/>
          <w:szCs w:val="16"/>
        </w:rPr>
        <w:tab/>
      </w:r>
      <w:r w:rsidRPr="002A0F8B">
        <w:rPr>
          <w:rFonts w:ascii="Times New Roman" w:eastAsia="宋体" w:hAnsi="Times New Roman" w:cs="Times New Roman"/>
          <w:sz w:val="16"/>
          <w:szCs w:val="16"/>
          <w:highlight w:val="magenta"/>
        </w:rPr>
        <w:t>{%p if judge_brca_cnv == “mlpa”%}</w:t>
      </w:r>
    </w:p>
    <w:p w14:paraId="2AF1BAA8" w14:textId="2E3A2FD3" w:rsidR="00BF540A"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if </w:t>
      </w:r>
      <w:r w:rsidR="008F28E6" w:rsidRPr="008F28E6">
        <w:rPr>
          <w:rFonts w:ascii="Times New Roman" w:eastAsia="宋体" w:hAnsi="Times New Roman" w:cs="Times New Roman"/>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B5922">
        <w:rPr>
          <w:rFonts w:ascii="Times New Roman" w:eastAsia="宋体" w:hAnsi="Times New Roman" w:cs="Times New Roman"/>
          <w:sz w:val="16"/>
          <w:szCs w:val="16"/>
        </w:rPr>
        <w:t>%}</w:t>
      </w:r>
    </w:p>
    <w:p w14:paraId="11B17601" w14:textId="358B18C9" w:rsidR="00DE3458"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for a in </w:t>
      </w:r>
      <w:r w:rsidR="008F28E6" w:rsidRPr="008F28E6">
        <w:rPr>
          <w:rFonts w:ascii="Times New Roman" w:eastAsia="宋体" w:hAnsi="Times New Roman" w:cs="Times New Roman"/>
          <w:sz w:val="16"/>
          <w:szCs w:val="16"/>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AB5922">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DB45C4" w:rsidRPr="00AB5922"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68BF3A6B" w:rsidR="00DB45C4" w:rsidRPr="00AB5922" w:rsidRDefault="00BF540A" w:rsidP="00AF0361">
            <w:pPr>
              <w:pStyle w:val="a4"/>
              <w:ind w:firstLineChars="0" w:firstLine="0"/>
              <w:jc w:val="center"/>
              <w:rPr>
                <w:rFonts w:ascii="Times New Roman" w:eastAsia="宋体" w:hAnsi="Times New Roman" w:cs="Times New Roman"/>
                <w:b/>
                <w:bCs/>
                <w:color w:val="FFFFFF" w:themeColor="background1"/>
                <w:sz w:val="18"/>
                <w:szCs w:val="18"/>
              </w:rPr>
            </w:pPr>
            <w:bookmarkStart w:id="6" w:name="_Hlk104120860"/>
            <w:r w:rsidRPr="00AB5922">
              <w:rPr>
                <w:rFonts w:ascii="Times New Roman" w:eastAsia="宋体" w:hAnsi="Times New Roman" w:cs="Times New Roman"/>
                <w:b/>
                <w:bCs/>
                <w:i/>
                <w:iCs/>
                <w:color w:val="FFFFFF" w:themeColor="background1"/>
                <w:sz w:val="18"/>
                <w:szCs w:val="18"/>
              </w:rPr>
              <w:t xml:space="preserve">{{a.gene_symbol}} </w:t>
            </w:r>
            <w:r w:rsidRPr="00AB5922">
              <w:rPr>
                <w:rFonts w:ascii="Times New Roman" w:eastAsia="宋体" w:hAnsi="Times New Roman" w:cs="Times New Roman"/>
                <w:b/>
                <w:bCs/>
                <w:color w:val="FFFFFF" w:themeColor="background1"/>
                <w:sz w:val="18"/>
                <w:szCs w:val="18"/>
              </w:rPr>
              <w:t>{%if a.type==”</w:t>
            </w:r>
            <w:r w:rsidR="00BB53FC">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”%}{{a.value}} del{% elif a.type==”</w:t>
            </w:r>
            <w:r w:rsidR="00575293">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”%}{{a.value}} dup{% else%}{{a.gene_region}} {{a.hgvs_c}}{%if a.hgvs_p!=”p.?”%} {{a.hgvs_p}}{%endif%}{%endif%}</w:t>
            </w:r>
          </w:p>
        </w:tc>
      </w:tr>
      <w:tr w:rsidR="00DB45C4" w:rsidRPr="00AB5922"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09CA7729" w:rsidR="00DB45C4" w:rsidRPr="00AB5922" w:rsidRDefault="00846F3B" w:rsidP="00EE1761">
            <w:pPr>
              <w:rPr>
                <w:rFonts w:ascii="Times New Roman" w:eastAsia="宋体" w:hAnsi="Times New Roman" w:cs="Times New Roman"/>
                <w:sz w:val="17"/>
                <w:szCs w:val="17"/>
              </w:rPr>
            </w:pPr>
            <w:r w:rsidRPr="00846F3B">
              <w:rPr>
                <w:rFonts w:ascii="Times New Roman" w:eastAsia="宋体" w:hAnsi="Times New Roman" w:cs="Times New Roman"/>
                <w:sz w:val="17"/>
                <w:szCs w:val="17"/>
              </w:rPr>
              <w:t>{{a.gene_function|e}}</w:t>
            </w:r>
          </w:p>
        </w:tc>
      </w:tr>
      <w:tr w:rsidR="00DB45C4" w:rsidRPr="00AB5922"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41893B" w14:textId="49065E8B" w:rsidR="009D0C3E" w:rsidRPr="00AB5922" w:rsidRDefault="001C3881"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{{a.variant_desc_cn|e}}{{a.variant_interpret_cn|e}}</w:t>
            </w:r>
            <w:r w:rsidR="00BF540A" w:rsidRPr="00AB5922">
              <w:rPr>
                <w:rFonts w:ascii="Times New Roman" w:eastAsia="宋体" w:hAnsi="Times New Roman" w:cs="Times New Roman"/>
                <w:sz w:val="17"/>
                <w:szCs w:val="17"/>
              </w:rPr>
              <w:t>因此，该变异为</w:t>
            </w:r>
            <w:r w:rsidR="00BF540A" w:rsidRPr="00AB5922">
              <w:rPr>
                <w:rFonts w:ascii="Times New Roman" w:eastAsia="宋体" w:hAnsi="Times New Roman" w:cs="Times New Roman"/>
                <w:sz w:val="17"/>
                <w:szCs w:val="17"/>
              </w:rPr>
              <w:t>{%if a.clinic_num_g==4%}</w:t>
            </w:r>
            <w:r w:rsidR="00950378">
              <w:rPr>
                <w:rFonts w:ascii="Times New Roman" w:eastAsia="宋体" w:hAnsi="Times New Roman" w:cs="Times New Roman" w:hint="eastAsia"/>
                <w:sz w:val="17"/>
                <w:szCs w:val="17"/>
              </w:rPr>
              <w:t>可能</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{%elif a.clinic_num_g==5%}</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{%else%}</w:t>
            </w:r>
            <w:r w:rsidR="00BF540A" w:rsidRPr="00AB5922">
              <w:rPr>
                <w:rFonts w:ascii="Times New Roman" w:eastAsia="宋体" w:hAnsi="Times New Roman" w:cs="Times New Roman"/>
                <w:sz w:val="17"/>
                <w:szCs w:val="17"/>
              </w:rPr>
              <w:t>意义不明确变异</w:t>
            </w:r>
            <w:r w:rsidR="00222EBD">
              <w:rPr>
                <w:rFonts w:ascii="Times New Roman" w:eastAsia="宋体" w:hAnsi="Times New Roman" w:cs="Times New Roman" w:hint="eastAsia"/>
                <w:sz w:val="17"/>
                <w:szCs w:val="17"/>
              </w:rPr>
              <w:t>。</w:t>
            </w:r>
            <w:r w:rsidR="00BF540A" w:rsidRPr="00AB5922">
              <w:rPr>
                <w:rFonts w:ascii="Times New Roman" w:eastAsia="宋体" w:hAnsi="Times New Roman" w:cs="Times New Roman"/>
                <w:sz w:val="17"/>
                <w:szCs w:val="17"/>
              </w:rPr>
              <w:t>{%endif%}</w:t>
            </w:r>
          </w:p>
        </w:tc>
      </w:tr>
      <w:tr w:rsidR="00DB45C4" w:rsidRPr="00AB5922"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FA1D58" w14:textId="51BF1AD2"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sidR="006D37C3">
              <w:rPr>
                <w:rFonts w:ascii="Times New Roman" w:eastAsia="宋体" w:hAnsi="Times New Roman" w:cs="Times New Roman"/>
                <w:sz w:val="17"/>
                <w:szCs w:val="17"/>
              </w:rPr>
              <w:t>(</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 xml:space="preserve">==4 or </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==5</w:t>
            </w:r>
            <w:r w:rsidR="006D37C3">
              <w:rPr>
                <w:rFonts w:ascii="Times New Roman" w:eastAsia="宋体" w:hAnsi="Times New Roman" w:cs="Times New Roman"/>
                <w:sz w:val="17"/>
                <w:szCs w:val="17"/>
              </w:rPr>
              <w:t xml:space="preserve"> and </w:t>
            </w:r>
            <w:r w:rsidR="006D37C3" w:rsidRPr="00AB5922">
              <w:rPr>
                <w:rFonts w:ascii="Times New Roman" w:eastAsia="宋体" w:hAnsi="Times New Roman" w:cs="Times New Roman"/>
                <w:sz w:val="17"/>
                <w:szCs w:val="17"/>
              </w:rPr>
              <w:t>a.evi_sum.evi_split</w:t>
            </w:r>
            <w:r w:rsidR="006D37C3">
              <w:rPr>
                <w:rFonts w:ascii="Times New Roman" w:eastAsia="宋体" w:hAnsi="Times New Roman" w:cs="Times New Roman"/>
                <w:sz w:val="17"/>
                <w:szCs w:val="17"/>
              </w:rPr>
              <w:t>)</w:t>
            </w:r>
            <w:r w:rsidR="006D37C3" w:rsidRPr="00AB5922">
              <w:rPr>
                <w:rFonts w:ascii="Times New Roman" w:eastAsia="宋体" w:hAnsi="Times New Roman" w:cs="Times New Roman"/>
                <w:sz w:val="17"/>
                <w:szCs w:val="17"/>
              </w:rPr>
              <w:t xml:space="preserve"> </w:t>
            </w:r>
            <w:r w:rsidR="006D37C3">
              <w:rPr>
                <w:rFonts w:ascii="Times New Roman" w:eastAsia="宋体" w:hAnsi="Times New Roman" w:cs="Times New Roman" w:hint="eastAsia"/>
                <w:sz w:val="17"/>
                <w:szCs w:val="17"/>
              </w:rPr>
              <w:t>and</w:t>
            </w:r>
            <w:r w:rsidR="006D37C3">
              <w:rPr>
                <w:rFonts w:ascii="Times New Roman" w:eastAsia="宋体" w:hAnsi="Times New Roman" w:cs="Times New Roman"/>
                <w:sz w:val="17"/>
                <w:szCs w:val="17"/>
              </w:rPr>
              <w:t xml:space="preserve"> </w:t>
            </w:r>
            <w:r w:rsidR="006D37C3" w:rsidRPr="00AB5922">
              <w:rPr>
                <w:rFonts w:ascii="Times New Roman" w:eastAsia="宋体" w:hAnsi="Times New Roman" w:cs="Times New Roman"/>
                <w:sz w:val="17"/>
                <w:szCs w:val="17"/>
              </w:rPr>
              <w:t xml:space="preserve">a.evi_sum.evi_split.Predictive </w:t>
            </w:r>
            <w:r w:rsidRPr="00AB5922">
              <w:rPr>
                <w:rFonts w:ascii="Times New Roman" w:eastAsia="宋体" w:hAnsi="Times New Roman" w:cs="Times New Roman"/>
                <w:sz w:val="17"/>
                <w:szCs w:val="17"/>
              </w:rPr>
              <w:t>%}</w:t>
            </w:r>
          </w:p>
          <w:p w14:paraId="74D38708" w14:textId="3944C84F"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a.evi_sum.evi_split.Predictive%}</w:t>
            </w:r>
          </w:p>
          <w:p w14:paraId="0A19D83F"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{{b.regimen_name}}</w:t>
            </w:r>
            <w:r w:rsidR="00DB45C4"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{{b.evi_interpretation|e}}</w:t>
            </w:r>
          </w:p>
          <w:p w14:paraId="1C89ACED"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p w14:paraId="68BBB0E0"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037D64BC"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08B011A9" w14:textId="7C8E2E39" w:rsidR="00DB45C4"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DB45C4" w:rsidRPr="00AB5922"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F2953B" w14:textId="1AE23D56" w:rsidR="001C3881" w:rsidRDefault="001C3881"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 xml:space="preserve">==4 or </w:t>
            </w:r>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r w:rsidRPr="00AB5922">
              <w:rPr>
                <w:rFonts w:ascii="Times New Roman" w:eastAsia="宋体" w:hAnsi="Times New Roman" w:cs="Times New Roman"/>
                <w:sz w:val="17"/>
                <w:szCs w:val="17"/>
              </w:rPr>
              <w:t>==5</w:t>
            </w:r>
            <w:r w:rsidR="009D0C3E"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p w14:paraId="01126FC5" w14:textId="697DC2EE" w:rsidR="00792396"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a.</w:t>
            </w:r>
            <w:r w:rsidRPr="00A8347A">
              <w:rPr>
                <w:rFonts w:ascii="Times New Roman" w:eastAsia="宋体" w:hAnsi="Times New Roman" w:cs="Times New Roman"/>
                <w:sz w:val="17"/>
                <w:szCs w:val="17"/>
              </w:rPr>
              <w:t>evi_sum.evi_split</w:t>
            </w:r>
            <w:r>
              <w:rPr>
                <w:rFonts w:ascii="Times New Roman" w:eastAsia="宋体" w:hAnsi="Times New Roman" w:cs="Times New Roman" w:hint="eastAsia"/>
                <w:sz w:val="17"/>
                <w:szCs w:val="17"/>
              </w:rPr>
              <w:t xml:space="preserve"> %}</w:t>
            </w:r>
          </w:p>
          <w:p w14:paraId="2355F26E" w14:textId="43741646"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for b in a.</w:t>
            </w:r>
            <w:r w:rsidRPr="00A8347A">
              <w:rPr>
                <w:rFonts w:ascii="Times New Roman" w:eastAsia="宋体" w:hAnsi="Times New Roman" w:cs="Times New Roman"/>
                <w:sz w:val="17"/>
                <w:szCs w:val="17"/>
              </w:rPr>
              <w:t>evi_sum.evi_split.Predisposing</w:t>
            </w:r>
            <w:r>
              <w:rPr>
                <w:rFonts w:ascii="Times New Roman" w:eastAsia="宋体" w:hAnsi="Times New Roman" w:cs="Times New Roman"/>
                <w:sz w:val="17"/>
                <w:szCs w:val="17"/>
              </w:rPr>
              <w:t xml:space="preserve"> %}</w:t>
            </w:r>
          </w:p>
          <w:p w14:paraId="57874648" w14:textId="550D42E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sz w:val="17"/>
                <w:szCs w:val="17"/>
              </w:rPr>
              <w:t>{{b</w:t>
            </w:r>
            <w:r w:rsidR="00934594">
              <w:rPr>
                <w:rFonts w:ascii="Times New Roman" w:eastAsia="宋体" w:hAnsi="Times New Roman" w:cs="Times New Roman" w:hint="eastAsia"/>
                <w:sz w:val="17"/>
                <w:szCs w:val="17"/>
              </w:rPr>
              <w:t>.</w:t>
            </w:r>
            <w:r w:rsidR="00934594">
              <w:rPr>
                <w:rFonts w:ascii="Times New Roman" w:eastAsia="宋体" w:hAnsi="Times New Roman" w:cs="Times New Roman"/>
                <w:sz w:val="17"/>
                <w:szCs w:val="17"/>
              </w:rPr>
              <w:t xml:space="preserve">evi_interpretation </w:t>
            </w:r>
            <w:r>
              <w:rPr>
                <w:rFonts w:ascii="Times New Roman" w:eastAsia="宋体" w:hAnsi="Times New Roman" w:cs="Times New Roman"/>
                <w:sz w:val="17"/>
                <w:szCs w:val="17"/>
              </w:rPr>
              <w:t>|e}}</w:t>
            </w:r>
          </w:p>
          <w:p w14:paraId="26C43109" w14:textId="2D38660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endfor%}</w:t>
            </w:r>
          </w:p>
          <w:p w14:paraId="67AE0762" w14:textId="0499981B" w:rsidR="00792396" w:rsidRPr="000A08D8"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796AFD61" w14:textId="77777777" w:rsidR="00DB45C4" w:rsidRPr="00AB5922" w:rsidRDefault="00DB45C4"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14910BA5"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1B787244"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25E92D3E" w14:textId="76C44C74"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214E9200" w14:textId="77777777" w:rsidR="000A2D1A" w:rsidRDefault="000A2D1A" w:rsidP="0073586F">
      <w:pPr>
        <w:rPr>
          <w:rFonts w:ascii="Times New Roman" w:eastAsia="宋体" w:hAnsi="Times New Roman" w:cs="Times New Roman"/>
          <w:sz w:val="16"/>
          <w:szCs w:val="16"/>
        </w:rPr>
      </w:pPr>
    </w:p>
    <w:p w14:paraId="50465EC4" w14:textId="252897A6"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006EAAFE" w14:textId="5B2D72E8"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73586F" w:rsidRPr="00AB5922" w14:paraId="68E1C11D" w14:textId="77777777" w:rsidTr="002A75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E337D5" w14:textId="7FCEAF57" w:rsidR="0073586F" w:rsidRPr="00AB5922" w:rsidRDefault="0073586F"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73586F" w:rsidRPr="00AB5922" w14:paraId="767D7F2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BA747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12C789" w14:textId="51ED48E5"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8202F71" w14:textId="77777777" w:rsidTr="002A75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82DCD8"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5F2BCE" w14:textId="2908C996"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73586F" w:rsidRPr="00AB5922" w14:paraId="00E90FFE"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C8BEF9"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85465C" w14:textId="25FCF651"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9942610" w14:textId="77777777" w:rsidTr="002A75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2B3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83B64BA" w14:textId="44819914"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799E1CF2" w14:textId="5C8809E2" w:rsidR="0073586F"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9F01AE9" w14:textId="2ACC639B" w:rsidR="002A0F8B" w:rsidRDefault="002A0F8B" w:rsidP="0073586F">
      <w:pPr>
        <w:rPr>
          <w:rFonts w:ascii="Times New Roman" w:eastAsia="宋体" w:hAnsi="Times New Roman" w:cs="Times New Roman"/>
          <w:sz w:val="16"/>
          <w:szCs w:val="16"/>
          <w:highlight w:val="magenta"/>
        </w:rPr>
      </w:pPr>
      <w:r w:rsidRPr="002A0F8B">
        <w:rPr>
          <w:rFonts w:ascii="Times New Roman" w:eastAsia="宋体" w:hAnsi="Times New Roman" w:cs="Times New Roman" w:hint="eastAsia"/>
          <w:sz w:val="16"/>
          <w:szCs w:val="16"/>
          <w:highlight w:val="magenta"/>
        </w:rPr>
        <w:lastRenderedPageBreak/>
        <w:t>{</w:t>
      </w:r>
      <w:r w:rsidRPr="002A0F8B">
        <w:rPr>
          <w:rFonts w:ascii="Times New Roman" w:eastAsia="宋体" w:hAnsi="Times New Roman" w:cs="Times New Roman"/>
          <w:sz w:val="16"/>
          <w:szCs w:val="16"/>
          <w:highlight w:val="magenta"/>
        </w:rPr>
        <w:t>%p else%}</w:t>
      </w:r>
    </w:p>
    <w:p w14:paraId="0C15DD5F" w14:textId="3F345B9A"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if </w:t>
      </w:r>
      <w:r w:rsidR="008F28E6" w:rsidRPr="008F28E6">
        <w:rPr>
          <w:rFonts w:ascii="Times New Roman" w:eastAsia="宋体" w:hAnsi="Times New Roman" w:cs="Times New Roman"/>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B5922">
        <w:rPr>
          <w:rFonts w:ascii="Times New Roman" w:eastAsia="宋体" w:hAnsi="Times New Roman" w:cs="Times New Roman"/>
          <w:sz w:val="16"/>
          <w:szCs w:val="16"/>
        </w:rPr>
        <w:t>%}</w:t>
      </w:r>
    </w:p>
    <w:p w14:paraId="3DDA29DA" w14:textId="14EA040A"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for a in </w:t>
      </w:r>
      <w:r w:rsidR="008F28E6" w:rsidRPr="008F28E6">
        <w:rPr>
          <w:rFonts w:ascii="Times New Roman" w:eastAsia="宋体" w:hAnsi="Times New Roman" w:cs="Times New Roman"/>
          <w:sz w:val="16"/>
          <w:szCs w:val="16"/>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AB5922">
        <w:rPr>
          <w:rFonts w:ascii="Times New Roman" w:eastAsia="宋体" w:hAnsi="Times New Roman" w:cs="Times New Roman"/>
          <w:sz w:val="16"/>
          <w:szCs w:val="16"/>
        </w:rPr>
        <w:t>%}</w:t>
      </w:r>
    </w:p>
    <w:tbl>
      <w:tblPr>
        <w:tblStyle w:val="a3"/>
        <w:tblW w:w="10332" w:type="dxa"/>
        <w:jc w:val="center"/>
        <w:tblLayout w:type="fixed"/>
        <w:tblLook w:val="04A0" w:firstRow="1" w:lastRow="0" w:firstColumn="1" w:lastColumn="0" w:noHBand="0" w:noVBand="1"/>
      </w:tblPr>
      <w:tblGrid>
        <w:gridCol w:w="1560"/>
        <w:gridCol w:w="8772"/>
      </w:tblGrid>
      <w:tr w:rsidR="002A0F8B" w:rsidRPr="00AB5922" w14:paraId="7471869A" w14:textId="77777777" w:rsidTr="00EA2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846DB4" w14:textId="77777777" w:rsidR="002A0F8B" w:rsidRPr="00AB5922" w:rsidRDefault="002A0F8B" w:rsidP="00EA2C8E">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 xml:space="preserve">{{a.gene_symbol}} </w:t>
            </w:r>
            <w:r w:rsidRPr="00AB5922">
              <w:rPr>
                <w:rFonts w:ascii="Times New Roman" w:eastAsia="宋体" w:hAnsi="Times New Roman" w:cs="Times New Roman"/>
                <w:b/>
                <w:bCs/>
                <w:color w:val="FFFFFF" w:themeColor="background1"/>
                <w:sz w:val="18"/>
                <w:szCs w:val="18"/>
              </w:rPr>
              <w:t>{%if a.type==”</w:t>
            </w:r>
            <w:r>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”%}{{a.value}} del{% elif a.type==”</w:t>
            </w:r>
            <w:r>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”%}{{a.value}} dup{% else%}{{a.gene_region}} {{a.hgvs_c}}{%if a.hgvs_p!=”p.?”%} {{a.hgvs_p}}{%endif%}{%endif%}</w:t>
            </w:r>
          </w:p>
        </w:tc>
      </w:tr>
      <w:tr w:rsidR="002A0F8B" w:rsidRPr="00AB5922" w14:paraId="28CB01E4"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45B7A8"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38FA9" w14:textId="77777777" w:rsidR="002A0F8B" w:rsidRPr="00AB5922" w:rsidRDefault="002A0F8B" w:rsidP="00EA2C8E">
            <w:pPr>
              <w:rPr>
                <w:rFonts w:ascii="Times New Roman" w:eastAsia="宋体" w:hAnsi="Times New Roman" w:cs="Times New Roman"/>
                <w:sz w:val="17"/>
                <w:szCs w:val="17"/>
              </w:rPr>
            </w:pPr>
            <w:r w:rsidRPr="00846F3B">
              <w:rPr>
                <w:rFonts w:ascii="Times New Roman" w:eastAsia="宋体" w:hAnsi="Times New Roman" w:cs="Times New Roman"/>
                <w:sz w:val="17"/>
                <w:szCs w:val="17"/>
              </w:rPr>
              <w:t>{{a.gene_function|e}}</w:t>
            </w:r>
          </w:p>
        </w:tc>
      </w:tr>
      <w:tr w:rsidR="002A0F8B" w:rsidRPr="00AB5922" w14:paraId="384F7820" w14:textId="77777777" w:rsidTr="00EA2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1443D9"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37AF5F" w14:textId="1C7D1804"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{{a.variant_desc_cn|e}}{{a.variant_interpret_cn|e}}</w:t>
            </w:r>
            <w:r w:rsidRPr="00AB5922">
              <w:rPr>
                <w:rFonts w:ascii="Times New Roman" w:eastAsia="宋体" w:hAnsi="Times New Roman" w:cs="Times New Roman"/>
                <w:sz w:val="17"/>
                <w:szCs w:val="17"/>
              </w:rPr>
              <w:t>因此，该变异为</w:t>
            </w:r>
            <w:r w:rsidRPr="00AB5922">
              <w:rPr>
                <w:rFonts w:ascii="Times New Roman" w:eastAsia="宋体" w:hAnsi="Times New Roman" w:cs="Times New Roman"/>
                <w:sz w:val="17"/>
                <w:szCs w:val="17"/>
              </w:rPr>
              <w:t>{%if a.clinic_num_g==4%}</w:t>
            </w:r>
            <w:r>
              <w:rPr>
                <w:rFonts w:ascii="Times New Roman" w:eastAsia="宋体" w:hAnsi="Times New Roman" w:cs="Times New Roman" w:hint="eastAsia"/>
                <w:sz w:val="17"/>
                <w:szCs w:val="17"/>
              </w:rPr>
              <w:t>可能</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变异。</w:t>
            </w:r>
            <w:r w:rsidRPr="00AB5922">
              <w:rPr>
                <w:rFonts w:ascii="Times New Roman" w:eastAsia="宋体" w:hAnsi="Times New Roman" w:cs="Times New Roman"/>
                <w:sz w:val="17"/>
                <w:szCs w:val="17"/>
              </w:rPr>
              <w:t>{%elif a.clinic_num_g==5%}</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变异。</w:t>
            </w:r>
            <w:r w:rsidRPr="00AB5922">
              <w:rPr>
                <w:rFonts w:ascii="Times New Roman" w:eastAsia="宋体" w:hAnsi="Times New Roman" w:cs="Times New Roman"/>
                <w:sz w:val="17"/>
                <w:szCs w:val="17"/>
              </w:rPr>
              <w:t>{%else%}</w:t>
            </w:r>
            <w:r w:rsidRPr="00AB5922">
              <w:rPr>
                <w:rFonts w:ascii="Times New Roman" w:eastAsia="宋体" w:hAnsi="Times New Roman" w:cs="Times New Roman"/>
                <w:sz w:val="17"/>
                <w:szCs w:val="17"/>
              </w:rPr>
              <w:t>意义不明确变异</w:t>
            </w:r>
            <w:r>
              <w:rPr>
                <w:rFonts w:ascii="Times New Roman" w:eastAsia="宋体" w:hAnsi="Times New Roman" w:cs="Times New Roman" w:hint="eastAsia"/>
                <w:sz w:val="17"/>
                <w:szCs w:val="17"/>
              </w:rPr>
              <w:t>。</w:t>
            </w:r>
            <w:r w:rsidRPr="00AB5922">
              <w:rPr>
                <w:rFonts w:ascii="Times New Roman" w:eastAsia="宋体" w:hAnsi="Times New Roman" w:cs="Times New Roman"/>
                <w:sz w:val="17"/>
                <w:szCs w:val="17"/>
              </w:rPr>
              <w:t>{%endif%}</w:t>
            </w:r>
          </w:p>
        </w:tc>
      </w:tr>
      <w:tr w:rsidR="002A0F8B" w:rsidRPr="00AB5922" w14:paraId="4F3773DB"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02855"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509F86" w14:textId="7A3FACC3"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Pr>
                <w:rFonts w:ascii="Times New Roman" w:eastAsia="宋体" w:hAnsi="Times New Roman" w:cs="Times New Roman"/>
                <w:sz w:val="17"/>
                <w:szCs w:val="17"/>
              </w:rPr>
              <w:t>(a.clinic_num_g</w:t>
            </w:r>
            <w:r w:rsidRPr="00AB5922">
              <w:rPr>
                <w:rFonts w:ascii="Times New Roman" w:eastAsia="宋体" w:hAnsi="Times New Roman" w:cs="Times New Roman"/>
                <w:sz w:val="17"/>
                <w:szCs w:val="17"/>
              </w:rPr>
              <w:t xml:space="preserve">==4 or </w:t>
            </w:r>
            <w:r>
              <w:rPr>
                <w:rFonts w:ascii="Times New Roman" w:eastAsia="宋体" w:hAnsi="Times New Roman" w:cs="Times New Roman"/>
                <w:sz w:val="17"/>
                <w:szCs w:val="17"/>
              </w:rPr>
              <w:t>a.clinic_num_g</w:t>
            </w:r>
            <w:r w:rsidRPr="00AB5922">
              <w:rPr>
                <w:rFonts w:ascii="Times New Roman" w:eastAsia="宋体" w:hAnsi="Times New Roman" w:cs="Times New Roman"/>
                <w:sz w:val="17"/>
                <w:szCs w:val="17"/>
              </w:rPr>
              <w:t>==5</w:t>
            </w:r>
            <w:r>
              <w:rPr>
                <w:rFonts w:ascii="Times New Roman" w:eastAsia="宋体" w:hAnsi="Times New Roman" w:cs="Times New Roman"/>
                <w:sz w:val="17"/>
                <w:szCs w:val="17"/>
              </w:rPr>
              <w:t xml:space="preserve"> and </w:t>
            </w:r>
            <w:r w:rsidRPr="00AB5922">
              <w:rPr>
                <w:rFonts w:ascii="Times New Roman" w:eastAsia="宋体" w:hAnsi="Times New Roman" w:cs="Times New Roman"/>
                <w:sz w:val="17"/>
                <w:szCs w:val="17"/>
              </w:rPr>
              <w:t>a.evi_sum.evi_split</w:t>
            </w:r>
            <w:r>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 </w:t>
            </w:r>
            <w:r>
              <w:rPr>
                <w:rFonts w:ascii="Times New Roman" w:eastAsia="宋体" w:hAnsi="Times New Roman" w:cs="Times New Roman" w:hint="eastAsia"/>
                <w:sz w:val="17"/>
                <w:szCs w:val="17"/>
              </w:rPr>
              <w:t>and</w:t>
            </w:r>
            <w:r>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a.evi_sum.evi_split.Predictive %}</w:t>
            </w:r>
          </w:p>
          <w:p w14:paraId="4004AD0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a.evi_sum.evi_split.Predictive%}</w:t>
            </w:r>
          </w:p>
          <w:p w14:paraId="0E6E38B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{{b.regimen_name}}</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{{b.evi_interpretation|e}}</w:t>
            </w:r>
          </w:p>
          <w:p w14:paraId="35836CAC"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p w14:paraId="0DECDD4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52F28C2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3DF7319F"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2A0F8B" w:rsidRPr="00AB5922" w14:paraId="02658964" w14:textId="77777777" w:rsidTr="00EA2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648342"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0C47A1" w14:textId="73C5997E" w:rsidR="002A0F8B"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r>
              <w:rPr>
                <w:rFonts w:ascii="Times New Roman" w:eastAsia="宋体" w:hAnsi="Times New Roman" w:cs="Times New Roman"/>
                <w:sz w:val="17"/>
                <w:szCs w:val="17"/>
              </w:rPr>
              <w:t>a.clinic_num_g</w:t>
            </w:r>
            <w:r w:rsidRPr="00AB5922">
              <w:rPr>
                <w:rFonts w:ascii="Times New Roman" w:eastAsia="宋体" w:hAnsi="Times New Roman" w:cs="Times New Roman"/>
                <w:sz w:val="17"/>
                <w:szCs w:val="17"/>
              </w:rPr>
              <w:t xml:space="preserve">==4 or </w:t>
            </w:r>
            <w:r>
              <w:rPr>
                <w:rFonts w:ascii="Times New Roman" w:eastAsia="宋体" w:hAnsi="Times New Roman" w:cs="Times New Roman"/>
                <w:sz w:val="17"/>
                <w:szCs w:val="17"/>
              </w:rPr>
              <w:t>a.clinic_num_g</w:t>
            </w:r>
            <w:r w:rsidRPr="00AB5922">
              <w:rPr>
                <w:rFonts w:ascii="Times New Roman" w:eastAsia="宋体" w:hAnsi="Times New Roman" w:cs="Times New Roman"/>
                <w:sz w:val="17"/>
                <w:szCs w:val="17"/>
              </w:rPr>
              <w:t>==5 %}</w:t>
            </w:r>
          </w:p>
          <w:p w14:paraId="5624BE5C"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a.</w:t>
            </w:r>
            <w:r w:rsidRPr="00A8347A">
              <w:rPr>
                <w:rFonts w:ascii="Times New Roman" w:eastAsia="宋体" w:hAnsi="Times New Roman" w:cs="Times New Roman"/>
                <w:sz w:val="17"/>
                <w:szCs w:val="17"/>
              </w:rPr>
              <w:t>evi_sum.evi_split</w:t>
            </w:r>
            <w:r>
              <w:rPr>
                <w:rFonts w:ascii="Times New Roman" w:eastAsia="宋体" w:hAnsi="Times New Roman" w:cs="Times New Roman" w:hint="eastAsia"/>
                <w:sz w:val="17"/>
                <w:szCs w:val="17"/>
              </w:rPr>
              <w:t xml:space="preserve"> %}</w:t>
            </w:r>
          </w:p>
          <w:p w14:paraId="5AA7A537"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for b in a.</w:t>
            </w:r>
            <w:r w:rsidRPr="00A8347A">
              <w:rPr>
                <w:rFonts w:ascii="Times New Roman" w:eastAsia="宋体" w:hAnsi="Times New Roman" w:cs="Times New Roman"/>
                <w:sz w:val="17"/>
                <w:szCs w:val="17"/>
              </w:rPr>
              <w:t>evi_sum.evi_split.Predisposing</w:t>
            </w:r>
            <w:r>
              <w:rPr>
                <w:rFonts w:ascii="Times New Roman" w:eastAsia="宋体" w:hAnsi="Times New Roman" w:cs="Times New Roman"/>
                <w:sz w:val="17"/>
                <w:szCs w:val="17"/>
              </w:rPr>
              <w:t xml:space="preserve"> %}</w:t>
            </w:r>
          </w:p>
          <w:p w14:paraId="6C7A07FE"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sz w:val="17"/>
                <w:szCs w:val="17"/>
              </w:rPr>
              <w:t>{{b</w:t>
            </w:r>
            <w:r>
              <w:rPr>
                <w:rFonts w:ascii="Times New Roman" w:eastAsia="宋体" w:hAnsi="Times New Roman" w:cs="Times New Roman" w:hint="eastAsia"/>
                <w:sz w:val="17"/>
                <w:szCs w:val="17"/>
              </w:rPr>
              <w:t>.</w:t>
            </w:r>
            <w:r>
              <w:rPr>
                <w:rFonts w:ascii="Times New Roman" w:eastAsia="宋体" w:hAnsi="Times New Roman" w:cs="Times New Roman"/>
                <w:sz w:val="17"/>
                <w:szCs w:val="17"/>
              </w:rPr>
              <w:t>evi_interpretation |e}}</w:t>
            </w:r>
          </w:p>
          <w:p w14:paraId="20919363"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endfor%}</w:t>
            </w:r>
          </w:p>
          <w:p w14:paraId="0BCFF70A" w14:textId="77777777" w:rsidR="002A0F8B" w:rsidRPr="000A08D8"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4444E558"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221F28FA"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2073C7A7"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14BF1A6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0C5460E0" w14:textId="77777777" w:rsidR="002A0F8B" w:rsidRDefault="002A0F8B" w:rsidP="002A0F8B">
      <w:pPr>
        <w:rPr>
          <w:rFonts w:ascii="Times New Roman" w:eastAsia="宋体" w:hAnsi="Times New Roman" w:cs="Times New Roman"/>
          <w:sz w:val="16"/>
          <w:szCs w:val="16"/>
        </w:rPr>
      </w:pPr>
    </w:p>
    <w:p w14:paraId="1C1536EA" w14:textId="77777777"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74E868B1" w14:textId="77777777"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2A0F8B" w:rsidRPr="00AB5922" w14:paraId="4A8F4FF1" w14:textId="77777777" w:rsidTr="00EA2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053A03" w14:textId="77777777" w:rsidR="002A0F8B" w:rsidRPr="00AB5922" w:rsidRDefault="002A0F8B" w:rsidP="00EA2C8E">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2A0F8B" w:rsidRPr="00AB5922" w14:paraId="1FAF5DC6"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FABBFF"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B119D"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2A0F8B" w:rsidRPr="00AB5922" w14:paraId="45B0DECD" w14:textId="77777777" w:rsidTr="00EA2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AD2F13"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F3C3F1"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2A0F8B" w:rsidRPr="00AB5922" w14:paraId="4F20D3BD"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027D4"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E4C32F"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2A0F8B" w:rsidRPr="00AB5922" w14:paraId="674957A6" w14:textId="77777777" w:rsidTr="00EA2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67E88E"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5162D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03B46615" w14:textId="77777777" w:rsidR="002A0F8B"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57BBBD41" w14:textId="035295DA" w:rsidR="002A0F8B" w:rsidRPr="00AB5922" w:rsidRDefault="002A0F8B" w:rsidP="0073586F">
      <w:pPr>
        <w:rPr>
          <w:rFonts w:ascii="Times New Roman" w:eastAsia="宋体" w:hAnsi="Times New Roman" w:cs="Times New Roman"/>
          <w:sz w:val="16"/>
          <w:szCs w:val="16"/>
        </w:rPr>
      </w:pPr>
      <w:r w:rsidRPr="002A0F8B">
        <w:rPr>
          <w:rFonts w:ascii="Times New Roman" w:eastAsia="宋体" w:hAnsi="Times New Roman" w:cs="Times New Roman" w:hint="eastAsia"/>
          <w:sz w:val="16"/>
          <w:szCs w:val="16"/>
          <w:highlight w:val="magenta"/>
        </w:rPr>
        <w:t>{</w:t>
      </w:r>
      <w:r w:rsidRPr="002A0F8B">
        <w:rPr>
          <w:rFonts w:ascii="Times New Roman" w:eastAsia="宋体" w:hAnsi="Times New Roman" w:cs="Times New Roman"/>
          <w:sz w:val="16"/>
          <w:szCs w:val="16"/>
          <w:highlight w:val="magenta"/>
        </w:rPr>
        <w:t>%p endif%}</w:t>
      </w:r>
    </w:p>
    <w:p w14:paraId="2BC14975" w14:textId="54F970F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注：</w:t>
      </w:r>
    </w:p>
    <w:p w14:paraId="42B47DC1" w14:textId="76F26535" w:rsidR="00DB45C4" w:rsidRPr="008976C3" w:rsidRDefault="00DB45C4" w:rsidP="008976C3">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bookmarkEnd w:id="6"/>
      <w:r w:rsidRPr="008976C3">
        <w:rPr>
          <w:rFonts w:ascii="Times New Roman" w:eastAsia="宋体" w:hAnsi="Times New Roman" w:cs="Times New Roman"/>
          <w:color w:val="1E7648"/>
          <w:sz w:val="24"/>
          <w:szCs w:val="24"/>
        </w:rPr>
        <w:br w:type="page"/>
      </w:r>
    </w:p>
    <w:p w14:paraId="0AE601F1" w14:textId="46711595"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21795"/>
      <w:r w:rsidRPr="00AB5922">
        <w:rPr>
          <w:rFonts w:ascii="Times New Roman" w:eastAsia="宋体" w:hAnsi="Times New Roman" w:cs="Times New Roman"/>
          <w:color w:val="1E7648"/>
          <w:sz w:val="24"/>
          <w:szCs w:val="24"/>
        </w:rPr>
        <w:lastRenderedPageBreak/>
        <w:t xml:space="preserve">3 </w:t>
      </w:r>
      <w:r w:rsidRPr="00AB5922">
        <w:rPr>
          <w:rFonts w:ascii="Times New Roman" w:eastAsia="宋体" w:hAnsi="Times New Roman" w:cs="Times New Roman"/>
          <w:color w:val="1E7648"/>
          <w:sz w:val="24"/>
          <w:szCs w:val="24"/>
        </w:rPr>
        <w:t>可能获益的药物</w:t>
      </w:r>
      <w:bookmarkEnd w:id="7"/>
    </w:p>
    <w:p w14:paraId="61734D27" w14:textId="77777777"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drug%}</w:t>
      </w:r>
    </w:p>
    <w:p w14:paraId="7B55BFC1" w14:textId="69D0D344"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B45C4" w:rsidRPr="00AB5922" w14:paraId="152F34AB" w14:textId="77777777" w:rsidTr="00D22E86">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DB45C4" w:rsidRPr="00AB5922" w:rsidRDefault="00DB45C4"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949"/>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6357604D"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00D22E86" w:rsidRPr="00AB5922">
              <w:rPr>
                <w:rFonts w:ascii="Times New Roman" w:eastAsia="宋体" w:hAnsi="Times New Roman" w:cs="Times New Roman"/>
                <w:b/>
                <w:bCs/>
                <w:color w:val="FFFFFF" w:themeColor="background1"/>
                <w:sz w:val="18"/>
                <w:szCs w:val="18"/>
              </w:rPr>
              <w:t>{%if a.general_name_cn%}{{a.general_name_cn}}{%else%}-{%endif%}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{%if a.general_name_en%}{{a.general_name_en}}{%else%}-{%endif%}</w:t>
            </w:r>
            <w:r w:rsidR="00D22E86"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6B2ADFA3"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{%if “FDA” in a.approval_organization%}FDA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{%else%}FDA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0D40B2EF"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{%if “NMPA” in a.approval_organization%}NMPA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{%else%}NMPA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r>
      <w:tr w:rsidR="00DB45C4" w:rsidRPr="00AB5922" w14:paraId="765993A3"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712059E0"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00D22E86" w:rsidRPr="00AB5922">
              <w:rPr>
                <w:rFonts w:ascii="Times New Roman" w:eastAsia="宋体" w:hAnsi="Times New Roman" w:cs="Times New Roman"/>
                <w:b/>
                <w:bCs/>
                <w:color w:val="FFFFFF" w:themeColor="background1"/>
                <w:sz w:val="18"/>
                <w:szCs w:val="18"/>
              </w:rPr>
              <w:t>{%if a.trade_name_cn%}{{a.trade_name_cn}}{%else%}-{%endif%}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{%if a.trade_name_en%}{{a.trade_name_en}}{%else%}-{%endif%}</w:t>
            </w:r>
            <w:r w:rsidR="00D22E86"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DB45C4" w:rsidRPr="00AB5922" w14:paraId="0F21B172" w14:textId="77777777" w:rsidTr="00D22E86">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5A2A983" w:rsidR="00DB45C4" w:rsidRPr="00AB5922" w:rsidRDefault="00D22E86" w:rsidP="00210231">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{{a.drug_mechanism_cn|e}}</w:t>
            </w:r>
          </w:p>
        </w:tc>
      </w:tr>
      <w:tr w:rsidR="00DB45C4" w:rsidRPr="00AB5922" w14:paraId="0C21704D"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6CF2F" w14:textId="2FF0FF8B" w:rsidR="00D22E86" w:rsidRDefault="00D22E86" w:rsidP="00D22E86">
            <w:pP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a.var%}</w:t>
            </w:r>
          </w:p>
          <w:p w14:paraId="6F60FA9B" w14:textId="77777777" w:rsidR="004A2FA3" w:rsidRP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{%p if b.biomarker_type%}</w:t>
            </w:r>
          </w:p>
          <w:p w14:paraId="4B8839F5" w14:textId="5716645B" w:rsid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{{b.biomarker_type}}</w:t>
            </w:r>
          </w:p>
          <w:p w14:paraId="60AE93AA" w14:textId="77777777" w:rsidR="005B15D8" w:rsidRPr="005B15D8" w:rsidRDefault="005B15D8" w:rsidP="005B15D8">
            <w:pPr>
              <w:rPr>
                <w:rFonts w:ascii="Times New Roman" w:eastAsia="宋体" w:hAnsi="Times New Roman" w:cs="Times New Roman"/>
                <w:sz w:val="17"/>
                <w:szCs w:val="17"/>
              </w:rPr>
            </w:pPr>
            <w:r w:rsidRPr="005B15D8">
              <w:rPr>
                <w:rFonts w:ascii="Times New Roman" w:eastAsia="宋体" w:hAnsi="Times New Roman" w:cs="Times New Roman"/>
                <w:sz w:val="17"/>
                <w:szCs w:val="17"/>
                <w:highlight w:val="yellow"/>
              </w:rPr>
              <w:t>{%p elif b.cnv_type and b.cnv_type == “Loss”%}</w:t>
            </w:r>
          </w:p>
          <w:p w14:paraId="1114D5C5" w14:textId="692D95B7" w:rsidR="005B15D8" w:rsidRDefault="005B15D8" w:rsidP="005B15D8">
            <w:pPr>
              <w:rPr>
                <w:rFonts w:ascii="Times New Roman" w:eastAsia="宋体" w:hAnsi="Times New Roman" w:cs="Times New Roman"/>
                <w:sz w:val="17"/>
                <w:szCs w:val="17"/>
              </w:rPr>
            </w:pPr>
            <w:r w:rsidRPr="005B15D8">
              <w:rPr>
                <w:rFonts w:ascii="Times New Roman" w:eastAsia="宋体" w:hAnsi="Times New Roman" w:cs="Times New Roman"/>
                <w:sz w:val="17"/>
                <w:szCs w:val="17"/>
              </w:rPr>
              <w:t xml:space="preserve">{{b.gene_symbol}} </w:t>
            </w:r>
            <w:r w:rsidRPr="005B15D8">
              <w:rPr>
                <w:rFonts w:ascii="Times New Roman" w:eastAsia="宋体" w:hAnsi="Times New Roman" w:cs="Times New Roman"/>
                <w:sz w:val="17"/>
                <w:szCs w:val="17"/>
              </w:rPr>
              <w:t>大片段缺失</w:t>
            </w:r>
          </w:p>
          <w:p w14:paraId="748A23BA"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highlight w:val="yellow"/>
              </w:rPr>
              <w:t>{%p elif b.cnv_type and b.cnv_type == “Gain”%}</w:t>
            </w:r>
          </w:p>
          <w:p w14:paraId="72897F8B"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rPr>
              <w:t xml:space="preserve">{{b.gene_symbol}} </w:t>
            </w:r>
            <w:r w:rsidRPr="00A27B8A">
              <w:rPr>
                <w:rFonts w:ascii="Times New Roman" w:eastAsia="宋体" w:hAnsi="Times New Roman" w:cs="Times New Roman"/>
                <w:sz w:val="17"/>
                <w:szCs w:val="17"/>
              </w:rPr>
              <w:t>大片段重复</w:t>
            </w:r>
          </w:p>
          <w:p w14:paraId="1FEEE3C5"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highlight w:val="yellow"/>
              </w:rPr>
              <w:t>{%p elif b.cnv_type and b.cnv_type == “HeteDel”%}</w:t>
            </w:r>
          </w:p>
          <w:p w14:paraId="2AA4C22D"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rPr>
              <w:t xml:space="preserve">{{b.gene_symbol}} </w:t>
            </w:r>
            <w:r w:rsidRPr="00A27B8A">
              <w:rPr>
                <w:rFonts w:ascii="Times New Roman" w:eastAsia="宋体" w:hAnsi="Times New Roman" w:cs="Times New Roman"/>
                <w:sz w:val="17"/>
                <w:szCs w:val="17"/>
              </w:rPr>
              <w:t>杂合大片段缺失</w:t>
            </w:r>
          </w:p>
          <w:p w14:paraId="0DBA0860" w14:textId="77777777" w:rsidR="00A27B8A" w:rsidRPr="00A27B8A" w:rsidRDefault="00A27B8A" w:rsidP="00A27B8A">
            <w:pPr>
              <w:rPr>
                <w:rFonts w:ascii="Times New Roman" w:eastAsia="宋体" w:hAnsi="Times New Roman" w:cs="Times New Roman"/>
                <w:sz w:val="17"/>
                <w:szCs w:val="17"/>
              </w:rPr>
            </w:pPr>
            <w:r w:rsidRPr="00A27B8A">
              <w:rPr>
                <w:rFonts w:ascii="Times New Roman" w:eastAsia="宋体" w:hAnsi="Times New Roman" w:cs="Times New Roman"/>
                <w:sz w:val="17"/>
                <w:szCs w:val="17"/>
                <w:highlight w:val="yellow"/>
              </w:rPr>
              <w:t>{%p elif b.cnv_type and b.cnv_type == “HomoDel”%}</w:t>
            </w:r>
          </w:p>
          <w:p w14:paraId="14D58CDD" w14:textId="34DFFE0D" w:rsidR="00A27B8A" w:rsidRDefault="00A27B8A" w:rsidP="00A27B8A">
            <w:pPr>
              <w:rPr>
                <w:rFonts w:ascii="Times New Roman" w:eastAsia="宋体" w:hAnsi="Times New Roman" w:cs="Times New Roman" w:hint="eastAsia"/>
                <w:sz w:val="17"/>
                <w:szCs w:val="17"/>
              </w:rPr>
            </w:pPr>
            <w:r w:rsidRPr="00A27B8A">
              <w:rPr>
                <w:rFonts w:ascii="Times New Roman" w:eastAsia="宋体" w:hAnsi="Times New Roman" w:cs="Times New Roman"/>
                <w:sz w:val="17"/>
                <w:szCs w:val="17"/>
              </w:rPr>
              <w:t xml:space="preserve">{{b.gene_symbol}} </w:t>
            </w:r>
            <w:r w:rsidRPr="00A27B8A">
              <w:rPr>
                <w:rFonts w:ascii="Times New Roman" w:eastAsia="宋体" w:hAnsi="Times New Roman" w:cs="Times New Roman"/>
                <w:sz w:val="17"/>
                <w:szCs w:val="17"/>
              </w:rPr>
              <w:t>纯合大片段缺失</w:t>
            </w:r>
          </w:p>
          <w:p w14:paraId="60AE6319" w14:textId="25F7D1CD" w:rsidR="004A2FA3" w:rsidRPr="00AB5922"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{%p else%}</w:t>
            </w:r>
          </w:p>
          <w:p w14:paraId="53C729D2" w14:textId="7F442A27" w:rsidR="00D22E86" w:rsidRDefault="00D22E86" w:rsidP="005E6EA6">
            <w:pPr>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{{b.gene_symbol}} </w:t>
            </w:r>
            <w:r w:rsidR="00693369" w:rsidRPr="00693369">
              <w:rPr>
                <w:rFonts w:ascii="Times New Roman" w:eastAsia="宋体" w:hAnsi="Times New Roman" w:cs="Times New Roman"/>
                <w:sz w:val="17"/>
                <w:szCs w:val="17"/>
              </w:rPr>
              <w:t>{{</w:t>
            </w:r>
            <w:r w:rsidR="005E6EA6">
              <w:rPr>
                <w:rFonts w:ascii="Times New Roman" w:eastAsia="宋体" w:hAnsi="Times New Roman" w:cs="Times New Roman"/>
                <w:sz w:val="17"/>
                <w:szCs w:val="17"/>
              </w:rPr>
              <w:t>b</w:t>
            </w:r>
            <w:r w:rsidR="00693369" w:rsidRPr="00693369">
              <w:rPr>
                <w:rFonts w:ascii="Times New Roman" w:eastAsia="宋体" w:hAnsi="Times New Roman" w:cs="Times New Roman"/>
                <w:sz w:val="17"/>
                <w:szCs w:val="17"/>
              </w:rPr>
              <w:t xml:space="preserve">.gene_region}} </w:t>
            </w:r>
            <w:r w:rsidR="005E6EA6">
              <w:rPr>
                <w:rFonts w:ascii="Times New Roman" w:eastAsia="宋体" w:hAnsi="Times New Roman" w:cs="Times New Roman"/>
                <w:sz w:val="17"/>
                <w:szCs w:val="17"/>
              </w:rPr>
              <w:t>{{</w:t>
            </w:r>
            <w:r w:rsidR="005E6EA6" w:rsidRPr="005E6EA6">
              <w:rPr>
                <w:rFonts w:ascii="Times New Roman" w:eastAsia="宋体" w:hAnsi="Times New Roman" w:cs="Times New Roman"/>
                <w:sz w:val="17"/>
                <w:szCs w:val="17"/>
              </w:rPr>
              <w:t>b.hgvs_c}}</w:t>
            </w:r>
            <w:r w:rsidRPr="00AB5922">
              <w:rPr>
                <w:rFonts w:ascii="Times New Roman" w:eastAsia="宋体" w:hAnsi="Times New Roman" w:cs="Times New Roman"/>
                <w:sz w:val="17"/>
                <w:szCs w:val="17"/>
              </w:rPr>
              <w:t>{%if b.hgvs_p!=”p.?”%}</w:t>
            </w:r>
            <w:r w:rsidR="005270CC">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{{b.hgvs_p}}{%else%}{%endif%}</w:t>
            </w:r>
          </w:p>
          <w:p w14:paraId="75121D84" w14:textId="0295C355" w:rsidR="004A2FA3" w:rsidRPr="00AB5922" w:rsidRDefault="004A2FA3" w:rsidP="005E6EA6">
            <w:pPr>
              <w:jc w:val="left"/>
              <w:rPr>
                <w:rFonts w:ascii="Times New Roman" w:eastAsia="宋体" w:hAnsi="Times New Roman" w:cs="Times New Roman"/>
                <w:sz w:val="17"/>
                <w:szCs w:val="17"/>
              </w:rPr>
            </w:pPr>
            <w:r w:rsidRPr="004A2FA3">
              <w:rPr>
                <w:rFonts w:ascii="Times New Roman" w:eastAsia="宋体" w:hAnsi="Times New Roman" w:cs="Times New Roman"/>
                <w:sz w:val="17"/>
                <w:szCs w:val="17"/>
              </w:rPr>
              <w:t>{%p endif%}</w:t>
            </w:r>
          </w:p>
          <w:p w14:paraId="314A5812" w14:textId="1A9C3EC6" w:rsidR="00DB45C4" w:rsidRPr="00AB5922" w:rsidRDefault="00D22E86" w:rsidP="00D22E86">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tc>
      </w:tr>
      <w:tr w:rsidR="00DB45C4" w:rsidRPr="00AB5922" w14:paraId="5C41C87D" w14:textId="77777777" w:rsidTr="00D22E86">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D59BA5"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if a.adaptation_disease_cn %}</w:t>
            </w:r>
          </w:p>
          <w:p w14:paraId="54C0C243"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for b in a.adaptation_disease_cn%}</w:t>
            </w:r>
          </w:p>
          <w:p w14:paraId="01E95C76" w14:textId="620688B2"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{{b</w:t>
            </w:r>
            <w:r w:rsidR="000A2C6D">
              <w:rPr>
                <w:rFonts w:ascii="Times New Roman" w:eastAsia="宋体" w:hAnsi="Times New Roman" w:cs="Times New Roman" w:hint="eastAsia"/>
                <w:sz w:val="17"/>
                <w:szCs w:val="17"/>
              </w:rPr>
              <w:t>|e</w:t>
            </w:r>
            <w:r w:rsidRPr="00F76249">
              <w:rPr>
                <w:rFonts w:ascii="Times New Roman" w:eastAsia="宋体" w:hAnsi="Times New Roman" w:cs="Times New Roman"/>
                <w:sz w:val="17"/>
                <w:szCs w:val="17"/>
              </w:rPr>
              <w:t>}}</w:t>
            </w:r>
          </w:p>
          <w:p w14:paraId="708CBF5B"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endfor%}</w:t>
            </w:r>
          </w:p>
          <w:p w14:paraId="6295F182"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D5EE4EA" w14:textId="77777777" w:rsidR="00F76249" w:rsidRPr="00213C70" w:rsidRDefault="00F76249" w:rsidP="00F76249">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4E647BE7" w:rsidR="00DB45C4" w:rsidRPr="00AB5922" w:rsidRDefault="00F76249" w:rsidP="00F76249">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648EDD8" w14:textId="77777777" w:rsidR="004C265A" w:rsidRPr="00AB5922" w:rsidRDefault="004C265A" w:rsidP="00D22E86">
      <w:pPr>
        <w:rPr>
          <w:rFonts w:ascii="Times New Roman" w:eastAsia="宋体" w:hAnsi="Times New Roman" w:cs="Times New Roman"/>
          <w:sz w:val="16"/>
          <w:szCs w:val="16"/>
        </w:rPr>
      </w:pPr>
    </w:p>
    <w:p w14:paraId="0FC3DEEF" w14:textId="64A62E3E"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30BD5CC4" w14:textId="4F69A1D7"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22E86" w:rsidRPr="00AB5922" w14:paraId="0BBADCE9" w14:textId="77777777" w:rsidTr="002A75A0">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7D056881" w14:textId="77777777"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387107A" w14:textId="4A71D8C9"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F8FFCA5" w14:textId="0B94290B"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1DC4E76" w14:textId="22946914"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r>
      <w:tr w:rsidR="00D22E86" w:rsidRPr="00AB5922" w14:paraId="7F58C8D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1AB99A88"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6A1C9C" w14:textId="03D8E990"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4AD87845"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D8AC29C"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r>
      <w:tr w:rsidR="00D22E86" w:rsidRPr="00AB5922" w14:paraId="6640B4C2" w14:textId="77777777" w:rsidTr="002A75A0">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1CD45E"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0BD6EA" w14:textId="54B315EB"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57393006"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6369F1"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933A88" w14:textId="7F811B0C"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097CD8FE" w14:textId="77777777" w:rsidTr="002A75A0">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F42DFF"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70EE8F" w14:textId="30DBDA4E"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22728AD3" w14:textId="238833C3"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2B54E42" w14:textId="339330A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403D6A40" w14:textId="5439F3FD" w:rsidR="00DB45C4" w:rsidRPr="008976C3" w:rsidRDefault="00DB45C4" w:rsidP="008976C3">
      <w:pPr>
        <w:pStyle w:val="a4"/>
        <w:numPr>
          <w:ilvl w:val="0"/>
          <w:numId w:val="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药物批准信息来源于中国国家药品监督管理局（</w:t>
      </w:r>
      <w:r w:rsidRPr="00AB5922">
        <w:rPr>
          <w:rFonts w:ascii="Times New Roman" w:eastAsia="宋体" w:hAnsi="Times New Roman" w:cs="Times New Roman"/>
          <w:sz w:val="16"/>
          <w:szCs w:val="16"/>
        </w:rPr>
        <w:t>National Medical Products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NMPA</w:t>
      </w:r>
      <w:r w:rsidRPr="00AB5922">
        <w:rPr>
          <w:rFonts w:ascii="Times New Roman" w:eastAsia="宋体" w:hAnsi="Times New Roman" w:cs="Times New Roman"/>
          <w:sz w:val="16"/>
          <w:szCs w:val="16"/>
        </w:rPr>
        <w:t>）和美国食品药品管理局（</w:t>
      </w:r>
      <w:r w:rsidRPr="00AB5922">
        <w:rPr>
          <w:rFonts w:ascii="Times New Roman" w:eastAsia="宋体" w:hAnsi="Times New Roman" w:cs="Times New Roman"/>
          <w:sz w:val="16"/>
          <w:szCs w:val="16"/>
        </w:rPr>
        <w:t>Food and Drug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FDA</w:t>
      </w:r>
      <w:r w:rsidRPr="00AB5922">
        <w:rPr>
          <w:rFonts w:ascii="Times New Roman" w:eastAsia="宋体" w:hAnsi="Times New Roman" w:cs="Times New Roman"/>
          <w:sz w:val="16"/>
          <w:szCs w:val="16"/>
        </w:rPr>
        <w:t>）官方网站或药物说明书。</w:t>
      </w:r>
      <w:r w:rsidRPr="008976C3">
        <w:rPr>
          <w:rFonts w:ascii="Times New Roman" w:eastAsia="宋体" w:hAnsi="Times New Roman" w:cs="Times New Roman"/>
        </w:rPr>
        <w:br w:type="page"/>
      </w:r>
    </w:p>
    <w:p w14:paraId="6AD3720D" w14:textId="48E3B047"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bookmarkStart w:id="9" w:name="_Toc104121796"/>
      <w:bookmarkEnd w:id="8"/>
      <w:r w:rsidRPr="00AB5922">
        <w:rPr>
          <w:rFonts w:ascii="Times New Roman" w:eastAsia="宋体" w:hAnsi="Times New Roman" w:cs="Times New Roman"/>
          <w:color w:val="1E7648"/>
          <w:sz w:val="24"/>
          <w:szCs w:val="24"/>
        </w:rPr>
        <w:lastRenderedPageBreak/>
        <w:t xml:space="preserve">4 </w:t>
      </w:r>
      <w:r w:rsidRPr="00AB5922">
        <w:rPr>
          <w:rFonts w:ascii="Times New Roman" w:eastAsia="宋体" w:hAnsi="Times New Roman" w:cs="Times New Roman"/>
          <w:color w:val="1E7648"/>
          <w:sz w:val="24"/>
          <w:szCs w:val="24"/>
        </w:rPr>
        <w:t>可能获益的临床试验</w:t>
      </w:r>
      <w:bookmarkEnd w:id="9"/>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147A33" w:rsidRPr="00AB5922" w14:paraId="551F6A27"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4EB9BC"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1011"/>
            <w:r w:rsidRPr="00AB5922">
              <w:rPr>
                <w:rFonts w:ascii="Times New Roman" w:eastAsia="宋体" w:hAnsi="Times New Roman" w:cs="Times New Roman"/>
                <w:b/>
                <w:bCs/>
                <w:color w:val="FFFFFF" w:themeColor="background1"/>
                <w:sz w:val="18"/>
                <w:szCs w:val="18"/>
              </w:rPr>
              <w:t>生物标志物</w:t>
            </w:r>
          </w:p>
        </w:tc>
        <w:tc>
          <w:tcPr>
            <w:tcW w:w="1843" w:type="dxa"/>
          </w:tcPr>
          <w:p w14:paraId="67381692"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试验编号</w:t>
            </w:r>
          </w:p>
        </w:tc>
        <w:tc>
          <w:tcPr>
            <w:tcW w:w="3827" w:type="dxa"/>
          </w:tcPr>
          <w:p w14:paraId="6DC6BE7F"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研究内容</w:t>
            </w:r>
          </w:p>
        </w:tc>
        <w:tc>
          <w:tcPr>
            <w:tcW w:w="1985" w:type="dxa"/>
          </w:tcPr>
          <w:p w14:paraId="7C870618"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治疗方案</w:t>
            </w:r>
          </w:p>
        </w:tc>
        <w:tc>
          <w:tcPr>
            <w:tcW w:w="1401" w:type="dxa"/>
          </w:tcPr>
          <w:p w14:paraId="6301BF94"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试验阶段</w:t>
            </w:r>
          </w:p>
        </w:tc>
      </w:tr>
      <w:tr w:rsidR="00F45818" w:rsidRPr="00AB5922" w14:paraId="068CE076" w14:textId="77777777" w:rsidTr="00CB7E5A">
        <w:trPr>
          <w:trHeight w:val="397"/>
        </w:trPr>
        <w:tc>
          <w:tcPr>
            <w:tcW w:w="10332" w:type="dxa"/>
            <w:gridSpan w:val="5"/>
          </w:tcPr>
          <w:p w14:paraId="5BAFE910" w14:textId="3C114CD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if clinic_trial%}</w:t>
            </w:r>
          </w:p>
        </w:tc>
      </w:tr>
      <w:tr w:rsidR="00F45818" w:rsidRPr="00AB5922" w14:paraId="580B920D" w14:textId="77777777" w:rsidTr="00CB7E5A">
        <w:trPr>
          <w:trHeight w:val="397"/>
        </w:trPr>
        <w:tc>
          <w:tcPr>
            <w:tcW w:w="10332" w:type="dxa"/>
            <w:gridSpan w:val="5"/>
          </w:tcPr>
          <w:p w14:paraId="21265EB2" w14:textId="13802E96"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clinic_trial%}</w:t>
            </w:r>
          </w:p>
        </w:tc>
      </w:tr>
      <w:tr w:rsidR="00147A33" w:rsidRPr="00AB5922" w14:paraId="3B9603E8" w14:textId="77777777" w:rsidTr="00CB7E5A">
        <w:trPr>
          <w:trHeight w:val="397"/>
        </w:trPr>
        <w:tc>
          <w:tcPr>
            <w:tcW w:w="1276" w:type="dxa"/>
          </w:tcPr>
          <w:p w14:paraId="658BB395" w14:textId="77777777" w:rsidR="00147A33" w:rsidRPr="00AB5922" w:rsidRDefault="00147A33"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BRCA1/2</w:t>
            </w:r>
          </w:p>
        </w:tc>
        <w:tc>
          <w:tcPr>
            <w:tcW w:w="1843" w:type="dxa"/>
          </w:tcPr>
          <w:p w14:paraId="3B75351E" w14:textId="23B1C927"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{{a.clinicaltrial_number}}</w:t>
            </w:r>
          </w:p>
        </w:tc>
        <w:tc>
          <w:tcPr>
            <w:tcW w:w="3827" w:type="dxa"/>
          </w:tcPr>
          <w:p w14:paraId="1A839F82" w14:textId="5EAAE8B5"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{{a.study_title}}</w:t>
            </w:r>
          </w:p>
        </w:tc>
        <w:tc>
          <w:tcPr>
            <w:tcW w:w="1985" w:type="dxa"/>
          </w:tcPr>
          <w:p w14:paraId="1CD00006"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{%p for b in a.interventions%}</w:t>
            </w:r>
          </w:p>
          <w:p w14:paraId="729DA8CA"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{{b}}</w:t>
            </w:r>
          </w:p>
          <w:p w14:paraId="468B0F60" w14:textId="25613995" w:rsidR="00147A33"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{%p endfor%}</w:t>
            </w:r>
          </w:p>
        </w:tc>
        <w:tc>
          <w:tcPr>
            <w:tcW w:w="1401" w:type="dxa"/>
          </w:tcPr>
          <w:p w14:paraId="5FD9A4D9" w14:textId="1C55E91F"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{{a.phase}}</w:t>
            </w:r>
          </w:p>
        </w:tc>
      </w:tr>
      <w:tr w:rsidR="00F45818" w:rsidRPr="00AB5922" w14:paraId="21F7375A" w14:textId="77777777" w:rsidTr="00CB7E5A">
        <w:trPr>
          <w:trHeight w:val="397"/>
        </w:trPr>
        <w:tc>
          <w:tcPr>
            <w:tcW w:w="10332" w:type="dxa"/>
            <w:gridSpan w:val="5"/>
          </w:tcPr>
          <w:p w14:paraId="29B50E6D" w14:textId="6FF4AB4D"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endfor%}</w:t>
            </w:r>
          </w:p>
        </w:tc>
      </w:tr>
      <w:tr w:rsidR="00F45818" w:rsidRPr="00AB5922" w14:paraId="0B4F63F9" w14:textId="77777777" w:rsidTr="00CB7E5A">
        <w:trPr>
          <w:trHeight w:val="397"/>
        </w:trPr>
        <w:tc>
          <w:tcPr>
            <w:tcW w:w="10332" w:type="dxa"/>
            <w:gridSpan w:val="5"/>
          </w:tcPr>
          <w:p w14:paraId="316F063F" w14:textId="58F99655"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else%}</w:t>
            </w:r>
          </w:p>
        </w:tc>
      </w:tr>
      <w:tr w:rsidR="00F45818" w:rsidRPr="00AB5922" w14:paraId="189A5618" w14:textId="77777777" w:rsidTr="00CB7E5A">
        <w:trPr>
          <w:trHeight w:val="397"/>
        </w:trPr>
        <w:tc>
          <w:tcPr>
            <w:tcW w:w="1276" w:type="dxa"/>
          </w:tcPr>
          <w:p w14:paraId="75D673D7" w14:textId="7A091FF4" w:rsidR="00F45818" w:rsidRPr="00AB5922" w:rsidRDefault="00F45818" w:rsidP="00AF0361">
            <w:pPr>
              <w:pStyle w:val="a4"/>
              <w:ind w:firstLineChars="0" w:firstLine="0"/>
              <w:jc w:val="center"/>
              <w:rPr>
                <w:rFonts w:ascii="Times New Roman" w:eastAsia="宋体" w:hAnsi="Times New Roman" w:cs="Times New Roman"/>
                <w:i/>
                <w:iCs/>
                <w:sz w:val="17"/>
                <w:szCs w:val="17"/>
              </w:rPr>
            </w:pPr>
            <w:r w:rsidRPr="00AB5922">
              <w:rPr>
                <w:rFonts w:ascii="Times New Roman" w:eastAsia="宋体" w:hAnsi="Times New Roman" w:cs="Times New Roman"/>
                <w:i/>
                <w:iCs/>
                <w:sz w:val="17"/>
                <w:szCs w:val="17"/>
              </w:rPr>
              <w:t>-</w:t>
            </w:r>
          </w:p>
        </w:tc>
        <w:tc>
          <w:tcPr>
            <w:tcW w:w="1843" w:type="dxa"/>
          </w:tcPr>
          <w:p w14:paraId="3F26F8CA" w14:textId="4B1BD51E"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3827" w:type="dxa"/>
          </w:tcPr>
          <w:p w14:paraId="5523369F" w14:textId="05CBB4F2"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985" w:type="dxa"/>
          </w:tcPr>
          <w:p w14:paraId="42F3586A" w14:textId="72E9619B" w:rsidR="00F45818" w:rsidRPr="00AB5922" w:rsidRDefault="00F45818" w:rsidP="00F45818">
            <w:pPr>
              <w:pStyle w:val="a4"/>
              <w:ind w:firstLine="34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401" w:type="dxa"/>
          </w:tcPr>
          <w:p w14:paraId="0C93AE82" w14:textId="7E527243" w:rsidR="00F45818" w:rsidRPr="00AB5922" w:rsidRDefault="00F45818" w:rsidP="00AF0361">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w:t>
            </w:r>
          </w:p>
        </w:tc>
      </w:tr>
      <w:tr w:rsidR="00F45818" w:rsidRPr="00AB5922" w14:paraId="553585D4" w14:textId="77777777" w:rsidTr="00CB7E5A">
        <w:trPr>
          <w:trHeight w:val="397"/>
        </w:trPr>
        <w:tc>
          <w:tcPr>
            <w:tcW w:w="10332" w:type="dxa"/>
            <w:gridSpan w:val="5"/>
          </w:tcPr>
          <w:p w14:paraId="0AA41E92" w14:textId="364FC43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endif%}</w:t>
            </w:r>
          </w:p>
        </w:tc>
      </w:tr>
    </w:tbl>
    <w:p w14:paraId="015BF81A"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510730BE" w14:textId="300411ED" w:rsidR="002C605F" w:rsidRPr="008976C3" w:rsidRDefault="00147A33" w:rsidP="008976C3">
      <w:pPr>
        <w:pStyle w:val="a4"/>
        <w:numPr>
          <w:ilvl w:val="0"/>
          <w:numId w:val="7"/>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上述临床试验系根据受检者检测结果在</w:t>
      </w:r>
      <w:r w:rsidRPr="00AB5922">
        <w:rPr>
          <w:rFonts w:ascii="Times New Roman" w:eastAsia="宋体" w:hAnsi="Times New Roman" w:cs="Times New Roman"/>
          <w:sz w:val="16"/>
          <w:szCs w:val="16"/>
        </w:rPr>
        <w:t>ClinicalTrial</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https://clinicaltrials.gov/</w:t>
      </w:r>
      <w:r w:rsidRPr="00AB5922">
        <w:rPr>
          <w:rFonts w:ascii="Times New Roman" w:eastAsia="宋体" w:hAnsi="Times New Roman" w:cs="Times New Roman"/>
          <w:sz w:val="16"/>
          <w:szCs w:val="16"/>
        </w:rPr>
        <w:t>）和药物临床试验登记与信息公示平台（</w:t>
      </w:r>
      <w:r w:rsidRPr="00AB5922">
        <w:rPr>
          <w:rFonts w:ascii="Times New Roman" w:eastAsia="宋体" w:hAnsi="Times New Roman" w:cs="Times New Roman"/>
          <w:sz w:val="16"/>
          <w:szCs w:val="16"/>
        </w:rPr>
        <w:t>http://www.chinadrugtrials.org.cn/</w:t>
      </w:r>
      <w:r w:rsidRPr="00AB5922">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0"/>
      <w:r w:rsidR="002C605F" w:rsidRPr="008976C3">
        <w:rPr>
          <w:rFonts w:ascii="Times New Roman" w:eastAsia="宋体" w:hAnsi="Times New Roman" w:cs="Times New Roman"/>
          <w:sz w:val="16"/>
          <w:szCs w:val="16"/>
        </w:rPr>
        <w:br w:type="page"/>
      </w:r>
    </w:p>
    <w:p w14:paraId="6B016804" w14:textId="488B2F33" w:rsidR="00DD40C0" w:rsidRDefault="00DD40C0" w:rsidP="00147A33">
      <w:pPr>
        <w:pStyle w:val="2"/>
        <w:spacing w:before="0" w:after="0" w:line="240" w:lineRule="auto"/>
        <w:rPr>
          <w:rFonts w:ascii="Times New Roman" w:eastAsia="宋体" w:hAnsi="Times New Roman" w:cs="Times New Roman"/>
          <w:color w:val="1E7648"/>
          <w:sz w:val="24"/>
          <w:szCs w:val="24"/>
        </w:rPr>
      </w:pPr>
      <w:bookmarkStart w:id="11" w:name="_Toc104121797"/>
      <w:r w:rsidRPr="00DD40C0">
        <w:rPr>
          <w:rFonts w:ascii="Times New Roman" w:eastAsia="宋体" w:hAnsi="Times New Roman" w:cs="Times New Roman"/>
          <w:color w:val="1E7648"/>
          <w:sz w:val="24"/>
          <w:szCs w:val="24"/>
        </w:rPr>
        <w:lastRenderedPageBreak/>
        <w:tab/>
      </w:r>
      <w:r w:rsidRPr="00DD40C0">
        <w:rPr>
          <w:rFonts w:ascii="Times New Roman" w:eastAsia="宋体" w:hAnsi="Times New Roman" w:cs="Times New Roman"/>
          <w:color w:val="1E7648"/>
          <w:sz w:val="24"/>
          <w:szCs w:val="24"/>
          <w:highlight w:val="magenta"/>
        </w:rPr>
        <w:t>{%p if judge_brca_cnv == “mlpa”%}</w:t>
      </w:r>
    </w:p>
    <w:p w14:paraId="7DE9CB12" w14:textId="64AE8591" w:rsidR="00ED4EA8" w:rsidRDefault="00ED4EA8" w:rsidP="00147A33">
      <w:pPr>
        <w:pStyle w:val="2"/>
        <w:spacing w:before="0" w:after="0" w:line="240" w:lineRule="auto"/>
        <w:rPr>
          <w:rFonts w:ascii="Times New Roman" w:eastAsia="宋体" w:hAnsi="Times New Roman" w:cs="Times New Roman"/>
          <w:color w:val="1E7648"/>
          <w:sz w:val="24"/>
          <w:szCs w:val="24"/>
        </w:rPr>
      </w:pPr>
      <w:r w:rsidRPr="00ED4EA8">
        <w:rPr>
          <w:rFonts w:ascii="Times New Roman" w:eastAsia="宋体" w:hAnsi="Times New Roman" w:cs="Times New Roman"/>
          <w:color w:val="1E7648"/>
          <w:sz w:val="24"/>
          <w:szCs w:val="24"/>
        </w:rPr>
        <w:t xml:space="preserve">{%p if </w:t>
      </w:r>
      <w:r w:rsidR="00BB5F86" w:rsidRPr="00BB5F86">
        <w:rPr>
          <w:rFonts w:ascii="Times New Roman" w:eastAsia="宋体" w:hAnsi="Times New Roman" w:cs="Times New Roman"/>
          <w:color w:val="1E7648"/>
          <w:sz w:val="24"/>
          <w:szCs w:val="24"/>
        </w:rPr>
        <w:t>var_brca.snv_s.B1_L5 + var_brca.snv_s.B2_L5 + var_brca.mlpa_v2.B1_mlpa_L5 + var_brca.mlpa_v2.B2_mlpa_L5 + var_brca.snv_s.B1_L4 + var_brca.snv_s.B2_L4 + var_brca.mlpa_v2.B1_mlpa_L4 + var_brca.mlpa_v2.B2_mlpa_L4</w:t>
      </w:r>
      <w:r w:rsidRPr="00ED4EA8">
        <w:rPr>
          <w:rFonts w:ascii="Times New Roman" w:eastAsia="宋体" w:hAnsi="Times New Roman" w:cs="Times New Roman"/>
          <w:color w:val="1E7648"/>
          <w:sz w:val="24"/>
          <w:szCs w:val="24"/>
        </w:rPr>
        <w:t>%}</w:t>
      </w:r>
    </w:p>
    <w:p w14:paraId="1ABFB197" w14:textId="7DD560A6"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bookmarkEnd w:id="11"/>
    </w:p>
    <w:p w14:paraId="3AB1F2A3" w14:textId="668AB849"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2" w:name="_Toc104121798"/>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bookmarkEnd w:id="12"/>
    </w:p>
    <w:p w14:paraId="4924572B" w14:textId="4B95BC37" w:rsidR="006E2097" w:rsidRPr="00AB5922" w:rsidRDefault="00D973AB" w:rsidP="006E2097">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r w:rsidR="00F5034E" w:rsidRPr="00AB5922">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AB5922"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AB5922" w:rsidRDefault="00B63571" w:rsidP="00F5034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00B953E2" w:rsidRPr="00AB5922">
              <w:rPr>
                <w:rFonts w:ascii="Times New Roman" w:eastAsia="宋体" w:hAnsi="Times New Roman" w:cs="Times New Roman"/>
                <w:b/>
                <w:bCs/>
                <w:color w:val="FFFFFF" w:themeColor="background1"/>
                <w:sz w:val="18"/>
                <w:szCs w:val="18"/>
              </w:rPr>
              <w:t>基因和</w:t>
            </w:r>
            <w:r w:rsidR="00B953E2" w:rsidRPr="00AB5922">
              <w:rPr>
                <w:rFonts w:ascii="Times New Roman" w:eastAsia="宋体" w:hAnsi="Times New Roman" w:cs="Times New Roman"/>
                <w:b/>
                <w:bCs/>
                <w:i/>
                <w:iCs/>
                <w:color w:val="FFFFFF" w:themeColor="background1"/>
                <w:sz w:val="18"/>
                <w:szCs w:val="18"/>
              </w:rPr>
              <w:t>BRCA2</w:t>
            </w:r>
            <w:r w:rsidR="00B953E2" w:rsidRPr="00AB5922">
              <w:rPr>
                <w:rFonts w:ascii="Times New Roman" w:eastAsia="宋体" w:hAnsi="Times New Roman" w:cs="Times New Roman"/>
                <w:b/>
                <w:bCs/>
                <w:color w:val="FFFFFF" w:themeColor="background1"/>
                <w:sz w:val="18"/>
                <w:szCs w:val="18"/>
              </w:rPr>
              <w:t>基因遗传模式</w:t>
            </w:r>
          </w:p>
        </w:tc>
      </w:tr>
      <w:tr w:rsidR="00362513" w:rsidRPr="00AB5922"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AB5922" w:rsidRDefault="005A53B5" w:rsidP="00F5034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RCA2</w:t>
            </w:r>
            <w:r w:rsidRPr="00AB5922">
              <w:rPr>
                <w:rFonts w:ascii="Times New Roman" w:eastAsia="宋体" w:hAnsi="Times New Roman" w:cs="Times New Roman"/>
                <w:sz w:val="17"/>
                <w:szCs w:val="17"/>
              </w:rPr>
              <w:t>基因都是常染色体显性遗传基因。</w:t>
            </w:r>
            <w:r w:rsidR="0017145E" w:rsidRPr="00AB5922">
              <w:rPr>
                <w:rFonts w:ascii="Times New Roman" w:eastAsia="宋体" w:hAnsi="Times New Roman" w:cs="Times New Roman"/>
                <w:sz w:val="17"/>
                <w:szCs w:val="17"/>
              </w:rPr>
              <w:t>当</w:t>
            </w:r>
            <w:r w:rsidR="003C36AB" w:rsidRPr="00AB5922">
              <w:rPr>
                <w:rFonts w:ascii="Times New Roman" w:eastAsia="宋体" w:hAnsi="Times New Roman" w:cs="Times New Roman"/>
                <w:sz w:val="17"/>
                <w:szCs w:val="17"/>
              </w:rPr>
              <w:t>父亲或母亲为携带者</w:t>
            </w:r>
            <w:r w:rsidR="0017145E" w:rsidRPr="00AB5922">
              <w:rPr>
                <w:rFonts w:ascii="Times New Roman" w:eastAsia="宋体" w:hAnsi="Times New Roman" w:cs="Times New Roman"/>
                <w:sz w:val="17"/>
                <w:szCs w:val="17"/>
              </w:rPr>
              <w:t>时，有</w:t>
            </w:r>
            <w:r w:rsidR="0017145E" w:rsidRPr="00AB5922">
              <w:rPr>
                <w:rFonts w:ascii="Times New Roman" w:eastAsia="宋体" w:hAnsi="Times New Roman" w:cs="Times New Roman"/>
                <w:sz w:val="17"/>
                <w:szCs w:val="17"/>
              </w:rPr>
              <w:t>50%</w:t>
            </w:r>
            <w:r w:rsidR="0017145E" w:rsidRPr="00AB5922">
              <w:rPr>
                <w:rFonts w:ascii="Times New Roman" w:eastAsia="宋体" w:hAnsi="Times New Roman" w:cs="Times New Roman"/>
                <w:sz w:val="17"/>
                <w:szCs w:val="17"/>
              </w:rPr>
              <w:t>概率遗传给下一代。</w:t>
            </w:r>
          </w:p>
          <w:p w14:paraId="5DD716CD" w14:textId="3E6800C2" w:rsidR="00E945E0" w:rsidRPr="00AB5922" w:rsidRDefault="00DE08E0" w:rsidP="00F5034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00D964F5" w:rsidRPr="00AB5922">
              <w:rPr>
                <w:rFonts w:ascii="Times New Roman" w:eastAsia="宋体" w:hAnsi="Times New Roman" w:cs="Times New Roman"/>
                <w:i/>
                <w:iCs/>
                <w:sz w:val="17"/>
                <w:szCs w:val="17"/>
              </w:rPr>
              <w:t>BRCA1</w:t>
            </w:r>
            <w:r w:rsidR="00D964F5" w:rsidRPr="00AB5922">
              <w:rPr>
                <w:rFonts w:ascii="Times New Roman" w:eastAsia="宋体" w:hAnsi="Times New Roman" w:cs="Times New Roman"/>
                <w:sz w:val="17"/>
                <w:szCs w:val="17"/>
              </w:rPr>
              <w:t>基因或</w:t>
            </w:r>
            <w:r w:rsidR="00D964F5" w:rsidRPr="00AB5922">
              <w:rPr>
                <w:rFonts w:ascii="Times New Roman" w:eastAsia="宋体" w:hAnsi="Times New Roman" w:cs="Times New Roman"/>
                <w:i/>
                <w:iCs/>
                <w:sz w:val="17"/>
                <w:szCs w:val="17"/>
              </w:rPr>
              <w:t>BRCA2</w:t>
            </w:r>
            <w:r w:rsidR="00D964F5"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00A34545" w:rsidRPr="00AB5922">
              <w:rPr>
                <w:rFonts w:ascii="Times New Roman" w:eastAsia="宋体" w:hAnsi="Times New Roman" w:cs="Times New Roman"/>
                <w:color w:val="FF0000"/>
                <w:sz w:val="17"/>
                <w:szCs w:val="17"/>
              </w:rPr>
              <w:t>一级亲属（父母、兄弟姐妹、子女等）</w:t>
            </w:r>
            <w:r w:rsidR="00A34545" w:rsidRPr="00AB5922">
              <w:rPr>
                <w:rFonts w:ascii="Times New Roman" w:eastAsia="宋体" w:hAnsi="Times New Roman" w:cs="Times New Roman"/>
                <w:sz w:val="17"/>
                <w:szCs w:val="17"/>
              </w:rPr>
              <w:t>也有可能携带该变异</w:t>
            </w:r>
            <w:r w:rsidR="003E2FBB" w:rsidRPr="00AB5922">
              <w:rPr>
                <w:rFonts w:ascii="Times New Roman" w:eastAsia="宋体" w:hAnsi="Times New Roman" w:cs="Times New Roman"/>
                <w:sz w:val="17"/>
                <w:szCs w:val="17"/>
              </w:rPr>
              <w:t>；建议进行遗传咨询，</w:t>
            </w:r>
            <w:r w:rsidR="002A1DF6" w:rsidRPr="00AB5922">
              <w:rPr>
                <w:rFonts w:ascii="Times New Roman" w:eastAsia="宋体" w:hAnsi="Times New Roman" w:cs="Times New Roman"/>
                <w:sz w:val="17"/>
                <w:szCs w:val="17"/>
              </w:rPr>
              <w:t>同时</w:t>
            </w:r>
            <w:r w:rsidR="006E7712" w:rsidRPr="00AB5922">
              <w:rPr>
                <w:rFonts w:ascii="Times New Roman" w:eastAsia="宋体" w:hAnsi="Times New Roman" w:cs="Times New Roman"/>
                <w:sz w:val="17"/>
                <w:szCs w:val="17"/>
              </w:rPr>
              <w:t>建议</w:t>
            </w:r>
            <w:r w:rsidR="003E2FBB" w:rsidRPr="00AB5922">
              <w:rPr>
                <w:rFonts w:ascii="Times New Roman" w:eastAsia="宋体" w:hAnsi="Times New Roman" w:cs="Times New Roman"/>
                <w:sz w:val="17"/>
                <w:szCs w:val="17"/>
              </w:rPr>
              <w:t>有风险的亲属</w:t>
            </w:r>
            <w:r w:rsidR="00D964F5" w:rsidRPr="00AB5922">
              <w:rPr>
                <w:rFonts w:ascii="Times New Roman" w:eastAsia="宋体" w:hAnsi="Times New Roman" w:cs="Times New Roman"/>
                <w:sz w:val="17"/>
                <w:szCs w:val="17"/>
              </w:rPr>
              <w:t>可</w:t>
            </w:r>
            <w:r w:rsidR="003E2FBB" w:rsidRPr="00AB5922">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AB5922" w:rsidRDefault="00694682" w:rsidP="00491207">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AB5922" w14:paraId="4F58DBE1" w14:textId="0FB0A392" w:rsidTr="00BD36FB">
        <w:trPr>
          <w:trHeight w:val="397"/>
        </w:trPr>
        <w:tc>
          <w:tcPr>
            <w:tcW w:w="10342" w:type="dxa"/>
            <w:gridSpan w:val="4"/>
            <w:tcBorders>
              <w:bottom w:val="nil"/>
            </w:tcBorders>
            <w:shd w:val="clear" w:color="auto" w:fill="1E7648"/>
            <w:vAlign w:val="center"/>
          </w:tcPr>
          <w:p w14:paraId="067FE2AC" w14:textId="11F3AA20" w:rsidR="00425799" w:rsidRPr="00AB5922" w:rsidRDefault="0042579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835B5C" w:rsidRPr="00AB5922"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E123D5B"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00A21058" w:rsidRPr="00AB5922">
              <w:rPr>
                <w:rFonts w:ascii="Times New Roman" w:eastAsia="宋体" w:hAnsi="Times New Roman" w:cs="Times New Roman"/>
                <w:sz w:val="16"/>
                <w:szCs w:val="16"/>
              </w:rPr>
              <w:t>（</w:t>
            </w:r>
            <w:r w:rsidR="00A21058" w:rsidRPr="00AB5922">
              <w:rPr>
                <w:rFonts w:ascii="Times New Roman" w:eastAsia="宋体" w:hAnsi="Times New Roman" w:cs="Times New Roman"/>
                <w:sz w:val="16"/>
                <w:szCs w:val="16"/>
              </w:rPr>
              <w:t>PMID: 28632866</w:t>
            </w:r>
            <w:r w:rsidR="00A21058"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p w14:paraId="6C354639" w14:textId="3909F4CC"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009E0EEE" w:rsidRPr="00AB5922">
              <w:rPr>
                <w:rFonts w:ascii="Times New Roman" w:eastAsia="宋体" w:hAnsi="Times New Roman" w:cs="Times New Roman"/>
                <w:sz w:val="16"/>
                <w:szCs w:val="16"/>
              </w:rPr>
              <w:t>（</w:t>
            </w:r>
            <w:r w:rsidR="009E0EEE" w:rsidRPr="00AB5922">
              <w:rPr>
                <w:rFonts w:ascii="Times New Roman" w:eastAsia="宋体" w:hAnsi="Times New Roman" w:cs="Times New Roman"/>
                <w:sz w:val="16"/>
                <w:szCs w:val="16"/>
              </w:rPr>
              <w:t>PMID: 27033093</w:t>
            </w:r>
            <w:r w:rsidR="009E0EEE"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835B5C" w:rsidRPr="00AB5922"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AB5922"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16CB519D" w:rsidR="00835B5C" w:rsidRPr="00AB5922" w:rsidRDefault="00835B5C" w:rsidP="00835B5C">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w:t>
            </w:r>
            <w:r w:rsidR="0037412B" w:rsidRPr="00AB5922">
              <w:rPr>
                <w:rFonts w:ascii="Times New Roman" w:eastAsia="宋体" w:hAnsi="Times New Roman" w:cs="Times New Roman"/>
                <w:sz w:val="16"/>
                <w:szCs w:val="16"/>
              </w:rPr>
              <w:t>在</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40%</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color w:val="FF0000"/>
                <w:sz w:val="16"/>
                <w:szCs w:val="16"/>
              </w:rPr>
              <w:t>26%</w:t>
            </w:r>
            <w:r w:rsidR="00CF5839" w:rsidRPr="00AB5922">
              <w:rPr>
                <w:rFonts w:ascii="Times New Roman" w:eastAsia="宋体" w:hAnsi="Times New Roman" w:cs="Times New Roman"/>
                <w:sz w:val="16"/>
                <w:szCs w:val="16"/>
              </w:rPr>
              <w:t>（</w:t>
            </w:r>
            <w:r w:rsidR="00CF5839" w:rsidRPr="00AB5922">
              <w:rPr>
                <w:rFonts w:ascii="Times New Roman" w:eastAsia="宋体" w:hAnsi="Times New Roman" w:cs="Times New Roman"/>
                <w:sz w:val="16"/>
                <w:szCs w:val="16"/>
              </w:rPr>
              <w:t>PMID: 28632866</w:t>
            </w:r>
            <w:r w:rsidR="00CF5839"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p w14:paraId="25E1B859" w14:textId="460D6D01" w:rsidR="00835B5C" w:rsidRPr="00AB5922" w:rsidRDefault="00835B5C" w:rsidP="0037412B">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0037412B" w:rsidRPr="00AB5922">
              <w:rPr>
                <w:rFonts w:ascii="Times New Roman" w:eastAsia="宋体" w:hAnsi="Times New Roman" w:cs="Times New Roman"/>
                <w:i/>
                <w:iCs/>
                <w:sz w:val="16"/>
                <w:szCs w:val="16"/>
              </w:rPr>
              <w:t>BRCA1</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0037412B"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0037412B"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15.5%</w:t>
            </w:r>
            <w:r w:rsidR="0037412B"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00DF1DBC" w:rsidRPr="00AB5922">
              <w:rPr>
                <w:rFonts w:ascii="Times New Roman" w:eastAsia="宋体" w:hAnsi="Times New Roman" w:cs="Times New Roman"/>
                <w:sz w:val="16"/>
                <w:szCs w:val="16"/>
              </w:rPr>
              <w:t>（</w:t>
            </w:r>
            <w:r w:rsidR="00DF1DBC" w:rsidRPr="00AB5922">
              <w:rPr>
                <w:rFonts w:ascii="Times New Roman" w:eastAsia="宋体" w:hAnsi="Times New Roman" w:cs="Times New Roman"/>
                <w:sz w:val="16"/>
                <w:szCs w:val="16"/>
              </w:rPr>
              <w:t>PMID: 32037537</w:t>
            </w:r>
            <w:r w:rsidR="00DF1DBC"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tc>
      </w:tr>
      <w:tr w:rsidR="0037412B" w:rsidRPr="00AB5922"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AB5922" w:rsidRDefault="0037412B" w:rsidP="00887C22">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w:t>
            </w:r>
            <w:r w:rsidR="00887C22" w:rsidRPr="00AB5922">
              <w:rPr>
                <w:rFonts w:ascii="Times New Roman" w:eastAsia="宋体" w:hAnsi="Times New Roman" w:cs="Times New Roman"/>
                <w:sz w:val="16"/>
                <w:szCs w:val="16"/>
              </w:rPr>
              <w:t>（中国家族遗传性肿瘤临床诊疗专家共识（</w:t>
            </w:r>
            <w:r w:rsidR="00887C22" w:rsidRPr="00AB5922">
              <w:rPr>
                <w:rFonts w:ascii="Times New Roman" w:eastAsia="宋体" w:hAnsi="Times New Roman" w:cs="Times New Roman"/>
                <w:sz w:val="16"/>
                <w:szCs w:val="16"/>
              </w:rPr>
              <w:t xml:space="preserve">2021 </w:t>
            </w:r>
            <w:r w:rsidR="00887C22" w:rsidRPr="00AB5922">
              <w:rPr>
                <w:rFonts w:ascii="Times New Roman" w:eastAsia="宋体" w:hAnsi="Times New Roman" w:cs="Times New Roman"/>
                <w:sz w:val="16"/>
                <w:szCs w:val="16"/>
              </w:rPr>
              <w:t>年版）</w:t>
            </w:r>
            <w:r w:rsidR="00887C22" w:rsidRPr="00AB5922">
              <w:rPr>
                <w:rFonts w:ascii="Times New Roman" w:eastAsia="宋体" w:hAnsi="Times New Roman" w:cs="Times New Roman"/>
                <w:sz w:val="16"/>
                <w:szCs w:val="16"/>
              </w:rPr>
              <w:t>(1)—</w:t>
            </w:r>
            <w:r w:rsidR="00887C22" w:rsidRPr="00AB5922">
              <w:rPr>
                <w:rFonts w:ascii="Times New Roman" w:eastAsia="宋体" w:hAnsi="Times New Roman" w:cs="Times New Roman"/>
                <w:sz w:val="16"/>
                <w:szCs w:val="16"/>
              </w:rPr>
              <w:t>家族遗传性乳腺癌）</w:t>
            </w:r>
            <w:r w:rsidRPr="00AB5922">
              <w:rPr>
                <w:rFonts w:ascii="Times New Roman" w:eastAsia="宋体" w:hAnsi="Times New Roman" w:cs="Times New Roman"/>
                <w:sz w:val="16"/>
                <w:szCs w:val="16"/>
              </w:rPr>
              <w:t>。</w:t>
            </w:r>
          </w:p>
        </w:tc>
      </w:tr>
      <w:tr w:rsidR="0037412B" w:rsidRPr="00AB5922"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1B2A220C" w:rsidR="0037412B" w:rsidRPr="00AB5922" w:rsidRDefault="0037412B" w:rsidP="00DF2D74">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w:t>
            </w:r>
            <w:r w:rsidR="00DF2D74" w:rsidRPr="00AB5922">
              <w:rPr>
                <w:rFonts w:ascii="Times New Roman" w:eastAsia="宋体" w:hAnsi="Times New Roman" w:cs="Times New Roman"/>
                <w:sz w:val="16"/>
                <w:szCs w:val="16"/>
              </w:rPr>
              <w:t>男</w:t>
            </w:r>
            <w:r w:rsidRPr="00AB5922">
              <w:rPr>
                <w:rFonts w:ascii="Times New Roman" w:eastAsia="宋体" w:hAnsi="Times New Roman" w:cs="Times New Roman"/>
                <w:sz w:val="16"/>
                <w:szCs w:val="16"/>
              </w:rPr>
              <w:t>性携带者</w:t>
            </w:r>
            <w:r w:rsidR="00DF2D74" w:rsidRPr="00AB5922">
              <w:rPr>
                <w:rFonts w:ascii="Times New Roman" w:eastAsia="宋体" w:hAnsi="Times New Roman" w:cs="Times New Roman"/>
                <w:sz w:val="16"/>
                <w:szCs w:val="16"/>
              </w:rPr>
              <w:t>终身</w:t>
            </w:r>
            <w:r w:rsidRPr="00AB5922">
              <w:rPr>
                <w:rFonts w:ascii="Times New Roman" w:eastAsia="宋体" w:hAnsi="Times New Roman" w:cs="Times New Roman"/>
                <w:sz w:val="16"/>
                <w:szCs w:val="16"/>
              </w:rPr>
              <w:t>累积风险分别为</w:t>
            </w:r>
            <w:r w:rsidR="00DF2D74" w:rsidRPr="00AB5922">
              <w:rPr>
                <w:rFonts w:ascii="Times New Roman" w:eastAsia="宋体" w:hAnsi="Times New Roman" w:cs="Times New Roman"/>
                <w:color w:val="FF0000"/>
                <w:sz w:val="16"/>
                <w:szCs w:val="16"/>
              </w:rPr>
              <w:t>1.2%</w:t>
            </w:r>
            <w:r w:rsidR="00DF2D74" w:rsidRPr="00AB5922">
              <w:rPr>
                <w:rFonts w:ascii="Times New Roman" w:eastAsia="宋体" w:hAnsi="Times New Roman" w:cs="Times New Roman"/>
                <w:sz w:val="16"/>
                <w:szCs w:val="16"/>
              </w:rPr>
              <w:t>、</w:t>
            </w:r>
            <w:r w:rsidR="00DF2D74" w:rsidRPr="00AB5922">
              <w:rPr>
                <w:rFonts w:ascii="Times New Roman" w:eastAsia="宋体" w:hAnsi="Times New Roman" w:cs="Times New Roman"/>
                <w:color w:val="FF0000"/>
                <w:sz w:val="16"/>
                <w:szCs w:val="16"/>
              </w:rPr>
              <w:t>7%-8%</w:t>
            </w:r>
            <w:r w:rsidR="00DF2D74" w:rsidRPr="00AB5922">
              <w:rPr>
                <w:rFonts w:ascii="Times New Roman" w:eastAsia="宋体" w:hAnsi="Times New Roman" w:cs="Times New Roman"/>
                <w:sz w:val="16"/>
                <w:szCs w:val="16"/>
              </w:rPr>
              <w:t>，远高于一般男性的乳腺癌风险（</w:t>
            </w:r>
            <w:r w:rsidR="00DF2D74" w:rsidRPr="00AB5922">
              <w:rPr>
                <w:rFonts w:ascii="Times New Roman" w:eastAsia="宋体" w:hAnsi="Times New Roman" w:cs="Times New Roman"/>
                <w:sz w:val="16"/>
                <w:szCs w:val="16"/>
              </w:rPr>
              <w:t>0.1%</w:t>
            </w:r>
            <w:r w:rsidR="00DF2D74"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PMID: 20927582, PMID: 20587410, PMID: 18042939</w:t>
            </w:r>
            <w:r w:rsidR="00AF3033" w:rsidRPr="00AB5922">
              <w:rPr>
                <w:rFonts w:ascii="Times New Roman" w:eastAsia="宋体" w:hAnsi="Times New Roman" w:cs="Times New Roman"/>
                <w:sz w:val="16"/>
                <w:szCs w:val="16"/>
              </w:rPr>
              <w:t>）</w:t>
            </w:r>
            <w:r w:rsidR="00DF2D74" w:rsidRPr="00AB5922">
              <w:rPr>
                <w:rFonts w:ascii="Times New Roman" w:eastAsia="宋体" w:hAnsi="Times New Roman" w:cs="Times New Roman"/>
                <w:sz w:val="16"/>
                <w:szCs w:val="16"/>
              </w:rPr>
              <w:t>。</w:t>
            </w:r>
          </w:p>
        </w:tc>
      </w:tr>
      <w:tr w:rsidR="001412D0" w:rsidRPr="00AB5922"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640971F2" w:rsidR="001412D0" w:rsidRPr="00AB5922" w:rsidRDefault="001412D0" w:rsidP="001412D0">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00E17FD9" w:rsidRPr="00AB5922">
              <w:rPr>
                <w:rFonts w:ascii="Times New Roman" w:eastAsia="宋体" w:hAnsi="Times New Roman" w:cs="Times New Roman"/>
                <w:sz w:val="16"/>
                <w:szCs w:val="16"/>
              </w:rPr>
              <w:t>（</w:t>
            </w:r>
            <w:r w:rsidR="00E17FD9" w:rsidRPr="00AB5922">
              <w:rPr>
                <w:rFonts w:ascii="Times New Roman" w:eastAsia="宋体" w:hAnsi="Times New Roman" w:cs="Times New Roman"/>
                <w:sz w:val="16"/>
                <w:szCs w:val="16"/>
              </w:rPr>
              <w:t xml:space="preserve">PMID: </w:t>
            </w:r>
            <w:r w:rsidR="006F4B55" w:rsidRPr="00AB5922">
              <w:rPr>
                <w:rFonts w:ascii="Times New Roman" w:eastAsia="宋体" w:hAnsi="Times New Roman" w:cs="Times New Roman"/>
                <w:sz w:val="16"/>
                <w:szCs w:val="16"/>
              </w:rPr>
              <w:t>32676552</w:t>
            </w:r>
            <w:r w:rsidR="00E17FD9"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4A03EE" w:rsidRPr="00AB5922"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1CB256EC" w:rsidR="004A03EE" w:rsidRPr="00AB5922" w:rsidRDefault="004A03EE" w:rsidP="004A03E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006F4B55" w:rsidRPr="00AB5922">
              <w:rPr>
                <w:rFonts w:ascii="Times New Roman" w:eastAsia="宋体" w:hAnsi="Times New Roman" w:cs="Times New Roman"/>
                <w:sz w:val="16"/>
                <w:szCs w:val="16"/>
              </w:rPr>
              <w:t>（</w:t>
            </w:r>
            <w:r w:rsidR="006F4B55" w:rsidRPr="00AB5922">
              <w:rPr>
                <w:rFonts w:ascii="Times New Roman" w:eastAsia="宋体" w:hAnsi="Times New Roman" w:cs="Times New Roman"/>
                <w:sz w:val="16"/>
                <w:szCs w:val="16"/>
              </w:rPr>
              <w:t>PMID: 31495749</w:t>
            </w:r>
            <w:r w:rsidR="006F4B55"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F46576" w:rsidRPr="00AB5922"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9D3D971" w:rsidR="00F46576" w:rsidRPr="00AB5922" w:rsidRDefault="00F46576" w:rsidP="00F46576">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00142D74" w:rsidRPr="00AB5922">
              <w:rPr>
                <w:rFonts w:ascii="Times New Roman" w:eastAsia="宋体" w:hAnsi="Times New Roman" w:cs="Times New Roman"/>
                <w:color w:val="FF0000"/>
                <w:sz w:val="16"/>
                <w:szCs w:val="16"/>
              </w:rPr>
              <w:t>1.4</w:t>
            </w:r>
            <w:r w:rsidRPr="00AB5922">
              <w:rPr>
                <w:rFonts w:ascii="Times New Roman" w:eastAsia="宋体" w:hAnsi="Times New Roman" w:cs="Times New Roman"/>
                <w:color w:val="FF0000"/>
                <w:sz w:val="16"/>
                <w:szCs w:val="16"/>
              </w:rPr>
              <w:t>%-</w:t>
            </w:r>
            <w:r w:rsidR="00142D74" w:rsidRPr="00AB5922">
              <w:rPr>
                <w:rFonts w:ascii="Times New Roman" w:eastAsia="宋体" w:hAnsi="Times New Roman" w:cs="Times New Roman"/>
                <w:color w:val="FF0000"/>
                <w:sz w:val="16"/>
                <w:szCs w:val="16"/>
              </w:rPr>
              <w:t>1.5</w:t>
            </w:r>
            <w:r w:rsidRPr="00AB5922">
              <w:rPr>
                <w:rFonts w:ascii="Times New Roman" w:eastAsia="宋体" w:hAnsi="Times New Roman" w:cs="Times New Roman"/>
                <w:color w:val="FF0000"/>
                <w:sz w:val="16"/>
                <w:szCs w:val="16"/>
              </w:rPr>
              <w:t>%</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（男性）</w:t>
            </w:r>
            <w:r w:rsidR="00C2405C" w:rsidRPr="00AB5922">
              <w:rPr>
                <w:rFonts w:ascii="Times New Roman" w:eastAsia="宋体" w:hAnsi="Times New Roman" w:cs="Times New Roman"/>
                <w:sz w:val="16"/>
                <w:szCs w:val="16"/>
              </w:rPr>
              <w:t>，是普通人群风险的</w:t>
            </w:r>
            <w:r w:rsidR="00C2405C" w:rsidRPr="00AB5922">
              <w:rPr>
                <w:rFonts w:ascii="Times New Roman" w:eastAsia="宋体" w:hAnsi="Times New Roman" w:cs="Times New Roman"/>
                <w:sz w:val="16"/>
                <w:szCs w:val="16"/>
              </w:rPr>
              <w:t>2.4-6</w:t>
            </w:r>
            <w:r w:rsidR="00C2405C" w:rsidRPr="00AB5922">
              <w:rPr>
                <w:rFonts w:ascii="Times New Roman" w:eastAsia="宋体" w:hAnsi="Times New Roman" w:cs="Times New Roman"/>
                <w:sz w:val="16"/>
                <w:szCs w:val="16"/>
              </w:rPr>
              <w:t>倍</w:t>
            </w:r>
            <w:r w:rsidR="004B4412" w:rsidRPr="00AB5922">
              <w:rPr>
                <w:rFonts w:ascii="Times New Roman" w:eastAsia="宋体" w:hAnsi="Times New Roman" w:cs="Times New Roman"/>
                <w:sz w:val="16"/>
                <w:szCs w:val="16"/>
              </w:rPr>
              <w:t>（</w:t>
            </w:r>
            <w:r w:rsidR="004B4412" w:rsidRPr="00AB5922">
              <w:rPr>
                <w:rFonts w:ascii="Times New Roman" w:eastAsia="宋体" w:hAnsi="Times New Roman" w:cs="Times New Roman"/>
                <w:sz w:val="16"/>
                <w:szCs w:val="16"/>
              </w:rPr>
              <w:t>PMID: 10433620, PMID: 23099806, PMID: 16141007</w:t>
            </w:r>
            <w:r w:rsidR="004B4412" w:rsidRPr="00AB5922">
              <w:rPr>
                <w:rFonts w:ascii="Times New Roman" w:eastAsia="宋体" w:hAnsi="Times New Roman" w:cs="Times New Roman"/>
                <w:sz w:val="16"/>
                <w:szCs w:val="16"/>
              </w:rPr>
              <w:t>）</w:t>
            </w:r>
            <w:r w:rsidR="00C2405C" w:rsidRPr="00AB5922">
              <w:rPr>
                <w:rFonts w:ascii="Times New Roman" w:eastAsia="宋体" w:hAnsi="Times New Roman" w:cs="Times New Roman"/>
                <w:sz w:val="16"/>
                <w:szCs w:val="16"/>
              </w:rPr>
              <w:t>。</w:t>
            </w:r>
          </w:p>
        </w:tc>
      </w:tr>
    </w:tbl>
    <w:p w14:paraId="638A694A" w14:textId="350E3A28" w:rsidR="00147A33" w:rsidRPr="00AB5922" w:rsidRDefault="00147A33">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br w:type="page"/>
      </w:r>
    </w:p>
    <w:p w14:paraId="56536B3F" w14:textId="20221817"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3" w:name="_Toc104121799"/>
      <w:r w:rsidRPr="00AB5922">
        <w:rPr>
          <w:rFonts w:ascii="Times New Roman" w:eastAsia="宋体" w:hAnsi="Times New Roman" w:cs="Times New Roman"/>
          <w:color w:val="1E7648"/>
          <w:sz w:val="24"/>
          <w:szCs w:val="24"/>
        </w:rPr>
        <w:lastRenderedPageBreak/>
        <w:t>5.2</w:t>
      </w:r>
      <w:r w:rsidR="00556029" w:rsidRPr="00AB5922">
        <w:rPr>
          <w:rFonts w:ascii="Times New Roman" w:eastAsia="宋体" w:hAnsi="Times New Roman" w:cs="Times New Roman"/>
          <w:color w:val="1E7648"/>
          <w:sz w:val="24"/>
          <w:szCs w:val="24"/>
        </w:rPr>
        <w:t>健康</w:t>
      </w:r>
      <w:r w:rsidRPr="00AB5922">
        <w:rPr>
          <w:rFonts w:ascii="Times New Roman" w:eastAsia="宋体" w:hAnsi="Times New Roman" w:cs="Times New Roman"/>
          <w:color w:val="1E7648"/>
          <w:sz w:val="24"/>
          <w:szCs w:val="24"/>
        </w:rPr>
        <w:t>管理建议</w:t>
      </w:r>
      <w:bookmarkEnd w:id="13"/>
    </w:p>
    <w:p w14:paraId="6DB56043" w14:textId="59D2E7BA" w:rsidR="00AC5281" w:rsidRPr="00AB5922" w:rsidRDefault="00AC5281" w:rsidP="00AC5281">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w:t>
      </w:r>
      <w:r w:rsidR="00885677"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w:t>
      </w:r>
      <w:r w:rsidR="00DD733E" w:rsidRPr="00AB5922">
        <w:rPr>
          <w:rFonts w:ascii="Times New Roman" w:eastAsia="宋体" w:hAnsi="Times New Roman" w:cs="Times New Roman"/>
          <w:color w:val="000000" w:themeColor="text1"/>
          <w:sz w:val="18"/>
          <w:szCs w:val="18"/>
        </w:rPr>
        <w:t>、《中国前列腺癌患者基因检测专家共识（</w:t>
      </w:r>
      <w:r w:rsidR="00DD733E" w:rsidRPr="00AB5922">
        <w:rPr>
          <w:rFonts w:ascii="Times New Roman" w:eastAsia="宋体" w:hAnsi="Times New Roman" w:cs="Times New Roman"/>
          <w:color w:val="000000" w:themeColor="text1"/>
          <w:sz w:val="18"/>
          <w:szCs w:val="18"/>
        </w:rPr>
        <w:t>2020</w:t>
      </w:r>
      <w:r w:rsidR="00DD733E" w:rsidRPr="00AB5922">
        <w:rPr>
          <w:rFonts w:ascii="Times New Roman" w:eastAsia="宋体" w:hAnsi="Times New Roman" w:cs="Times New Roman"/>
          <w:color w:val="000000" w:themeColor="text1"/>
          <w:sz w:val="18"/>
          <w:szCs w:val="18"/>
        </w:rPr>
        <w:t>年版）》</w:t>
      </w:r>
      <w:r w:rsidRPr="00AB5922">
        <w:rPr>
          <w:rFonts w:ascii="Times New Roman" w:eastAsia="宋体" w:hAnsi="Times New Roman" w:cs="Times New Roman"/>
          <w:color w:val="000000" w:themeColor="text1"/>
          <w:sz w:val="18"/>
          <w:szCs w:val="18"/>
        </w:rPr>
        <w:t>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00467227"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00467227" w:rsidRPr="00AB5922">
        <w:rPr>
          <w:rFonts w:ascii="Times New Roman" w:eastAsia="宋体" w:hAnsi="Times New Roman" w:cs="Times New Roman"/>
          <w:sz w:val="18"/>
          <w:szCs w:val="18"/>
        </w:rPr>
        <w:t>或</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AB5922"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4A5236" w:rsidRPr="00AB5922"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4A5236" w:rsidRPr="00AB5922"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4A5236" w:rsidRPr="00AB5922"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不可用时，考虑行断层摄影）。</w:t>
            </w:r>
          </w:p>
          <w:p w14:paraId="3E641670" w14:textId="6F31020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4A5236" w:rsidRPr="00AB5922"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4A5236" w:rsidRPr="00AB5922"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1CE9CEF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AB5922"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4A5236" w:rsidRPr="00AB5922"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AB5922"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AB5922"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74028E" w:rsidRPr="00AB5922"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AB5922"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74028E" w:rsidRPr="00AB5922"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AB5922"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AB5922"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FD4AD6D" w14:textId="511529E1"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74028E" w:rsidRPr="00AB5922"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725F6932"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5D5B3738" w14:textId="0CA49957"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008024DB"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21CF0AA" w14:textId="1C860AD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74028E" w:rsidRPr="00AB5922"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AB5922"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4F05F5A4"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sidR="008067AA">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检查对卵巢癌进行筛查，筛查需遵循临床医师的指导。</w:t>
            </w:r>
          </w:p>
        </w:tc>
      </w:tr>
      <w:tr w:rsidR="0074028E" w:rsidRPr="00AB5922"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3EA45DE"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r w:rsidR="00443B6C" w:rsidRPr="00AB5922">
              <w:rPr>
                <w:rFonts w:ascii="Times New Roman" w:eastAsia="宋体" w:hAnsi="Times New Roman" w:cs="Times New Roman"/>
                <w:sz w:val="17"/>
                <w:szCs w:val="17"/>
              </w:rPr>
              <w:t>。</w:t>
            </w:r>
          </w:p>
          <w:p w14:paraId="33E94233" w14:textId="4B4605E8"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74028E" w:rsidRPr="00AB5922"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74D42EB4" w14:textId="0E819B30"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386DF6" w:rsidRPr="00AB5922"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AB5922" w:rsidRDefault="00386DF6"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AB5922" w:rsidRDefault="00386DF6" w:rsidP="00D77622">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w:t>
            </w:r>
            <w:r w:rsidR="00D77622" w:rsidRPr="00AB5922">
              <w:rPr>
                <w:rFonts w:ascii="Times New Roman" w:eastAsia="宋体" w:hAnsi="Times New Roman" w:cs="Times New Roman"/>
                <w:sz w:val="17"/>
                <w:szCs w:val="17"/>
              </w:rPr>
              <w:t>进行</w:t>
            </w:r>
            <w:r w:rsidRPr="00AB5922">
              <w:rPr>
                <w:rFonts w:ascii="Times New Roman" w:eastAsia="宋体" w:hAnsi="Times New Roman" w:cs="Times New Roman"/>
                <w:color w:val="1A171B"/>
                <w:sz w:val="17"/>
                <w:szCs w:val="17"/>
              </w:rPr>
              <w:t>遗传咨询以及该变异的检测</w:t>
            </w:r>
          </w:p>
        </w:tc>
      </w:tr>
    </w:tbl>
    <w:p w14:paraId="520262E5" w14:textId="6938E737" w:rsidR="00005566" w:rsidRDefault="00005566">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470B0A03" w14:textId="4CDFB92B" w:rsidR="0007644F" w:rsidRDefault="001D7F38" w:rsidP="001D7F38">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3DCF7705" w14:textId="202E5E0F" w:rsidR="00DD40C0" w:rsidRDefault="00DD40C0" w:rsidP="001D7F38">
      <w:pPr>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else%}</w:t>
      </w:r>
    </w:p>
    <w:p w14:paraId="3FCDDCC4" w14:textId="3DD4EB91" w:rsidR="00DD40C0" w:rsidRDefault="00DD40C0" w:rsidP="00DD40C0">
      <w:pPr>
        <w:pStyle w:val="2"/>
        <w:spacing w:before="0" w:after="0" w:line="240" w:lineRule="auto"/>
        <w:rPr>
          <w:rFonts w:ascii="Times New Roman" w:eastAsia="宋体" w:hAnsi="Times New Roman" w:cs="Times New Roman"/>
          <w:color w:val="1E7648"/>
          <w:sz w:val="24"/>
          <w:szCs w:val="24"/>
        </w:rPr>
      </w:pPr>
      <w:r w:rsidRPr="00ED4EA8">
        <w:rPr>
          <w:rFonts w:ascii="Times New Roman" w:eastAsia="宋体" w:hAnsi="Times New Roman" w:cs="Times New Roman"/>
          <w:color w:val="1E7648"/>
          <w:sz w:val="24"/>
          <w:szCs w:val="24"/>
        </w:rPr>
        <w:t xml:space="preserve">{%p if </w:t>
      </w:r>
      <w:r w:rsidR="00BB5F86" w:rsidRPr="00BB5F86">
        <w:rPr>
          <w:rFonts w:ascii="Times New Roman" w:eastAsia="宋体" w:hAnsi="Times New Roman" w:cs="Times New Roman"/>
          <w:color w:val="1E7648"/>
          <w:sz w:val="24"/>
          <w:szCs w:val="24"/>
        </w:rPr>
        <w:t>var_brca.snv_s.B1_L5 + var_brca.snv_s.B2_L5 + var_brca.gcnv_v2.B1_gcnv_L5 + var_brca.gcnv_v2.B2_gcnv_L5 + var_brca.snv_s.B1_L4 + var_brca.snv_s.B2_L4 + var_brca.gcnv_v2.B1_gcnv_L4 + var_brca.gcnv_v2.B2_gcnv_L4</w:t>
      </w:r>
      <w:r w:rsidRPr="00ED4EA8">
        <w:rPr>
          <w:rFonts w:ascii="Times New Roman" w:eastAsia="宋体" w:hAnsi="Times New Roman" w:cs="Times New Roman"/>
          <w:color w:val="1E7648"/>
          <w:sz w:val="24"/>
          <w:szCs w:val="24"/>
        </w:rPr>
        <w:t>%}</w:t>
      </w:r>
    </w:p>
    <w:p w14:paraId="579B2E42"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p>
    <w:p w14:paraId="774A78C2"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p>
    <w:p w14:paraId="7F07A20F" w14:textId="77777777" w:rsidR="00DD40C0" w:rsidRPr="00AB5922" w:rsidRDefault="00DD40C0" w:rsidP="00DD40C0">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DD40C0" w:rsidRPr="00AB5922" w14:paraId="700C7423" w14:textId="77777777" w:rsidTr="00EA2C8E">
        <w:trPr>
          <w:trHeight w:val="397"/>
        </w:trPr>
        <w:tc>
          <w:tcPr>
            <w:tcW w:w="10342" w:type="dxa"/>
            <w:gridSpan w:val="4"/>
            <w:tcBorders>
              <w:bottom w:val="nil"/>
            </w:tcBorders>
            <w:shd w:val="clear" w:color="auto" w:fill="1E7648"/>
            <w:vAlign w:val="center"/>
          </w:tcPr>
          <w:p w14:paraId="62E115C1"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基因遗传模式</w:t>
            </w:r>
          </w:p>
        </w:tc>
      </w:tr>
      <w:tr w:rsidR="00DD40C0" w:rsidRPr="00AB5922" w14:paraId="3B816CA0"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D0598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基因都是常染色体显性遗传基因。当父亲或母亲为携带者时，有</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概率遗传给下一代。</w:t>
            </w:r>
          </w:p>
          <w:p w14:paraId="5C08535B"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基因或</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Pr="00AB5922">
              <w:rPr>
                <w:rFonts w:ascii="Times New Roman" w:eastAsia="宋体" w:hAnsi="Times New Roman" w:cs="Times New Roman"/>
                <w:color w:val="FF0000"/>
                <w:sz w:val="17"/>
                <w:szCs w:val="17"/>
              </w:rPr>
              <w:t>一级亲属（父母、兄弟姐妹、子女等）</w:t>
            </w:r>
            <w:r w:rsidRPr="00AB5922">
              <w:rPr>
                <w:rFonts w:ascii="Times New Roman" w:eastAsia="宋体"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672C1CB" w14:textId="77777777" w:rsidR="00DD40C0" w:rsidRPr="00AB5922" w:rsidRDefault="00DD40C0" w:rsidP="00EA2C8E">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013C41DC" wp14:editId="7FB75668">
                  <wp:extent cx="2520000" cy="2520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DD40C0" w:rsidRPr="00AB5922" w14:paraId="48F91FFF" w14:textId="77777777" w:rsidTr="00EA2C8E">
        <w:trPr>
          <w:trHeight w:val="397"/>
        </w:trPr>
        <w:tc>
          <w:tcPr>
            <w:tcW w:w="10342" w:type="dxa"/>
            <w:gridSpan w:val="4"/>
            <w:tcBorders>
              <w:bottom w:val="nil"/>
            </w:tcBorders>
            <w:shd w:val="clear" w:color="auto" w:fill="1E7648"/>
            <w:vAlign w:val="center"/>
          </w:tcPr>
          <w:p w14:paraId="6F3114D5"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DD40C0" w:rsidRPr="00AB5922" w14:paraId="4ACEE8C6"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84D53C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93C079"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4BD139"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28632866</w:t>
            </w:r>
            <w:r w:rsidRPr="00AB5922">
              <w:rPr>
                <w:rFonts w:ascii="Times New Roman" w:eastAsia="宋体" w:hAnsi="Times New Roman" w:cs="Times New Roman"/>
                <w:sz w:val="16"/>
                <w:szCs w:val="16"/>
              </w:rPr>
              <w:t>）。</w:t>
            </w:r>
          </w:p>
          <w:p w14:paraId="4BA66DCB"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Pr="00AB5922">
              <w:rPr>
                <w:rFonts w:ascii="Times New Roman" w:eastAsia="宋体" w:hAnsi="Times New Roman" w:cs="Times New Roman"/>
                <w:sz w:val="16"/>
                <w:szCs w:val="16"/>
              </w:rPr>
              <w:t>PMID: 27033093</w:t>
            </w:r>
            <w:r w:rsidRPr="00AB5922">
              <w:rPr>
                <w:rFonts w:ascii="Times New Roman" w:eastAsia="宋体" w:hAnsi="Times New Roman" w:cs="Times New Roman"/>
                <w:sz w:val="16"/>
                <w:szCs w:val="16"/>
              </w:rPr>
              <w:t>）。</w:t>
            </w:r>
          </w:p>
        </w:tc>
      </w:tr>
      <w:tr w:rsidR="00DD40C0" w:rsidRPr="00AB5922" w14:paraId="4EE4230A" w14:textId="77777777" w:rsidTr="00EA2C8E">
        <w:trPr>
          <w:trHeight w:val="397"/>
        </w:trPr>
        <w:tc>
          <w:tcPr>
            <w:tcW w:w="993" w:type="dxa"/>
            <w:vMerge/>
            <w:tcBorders>
              <w:right w:val="dashed" w:sz="4" w:space="0" w:color="BFBFBF" w:themeColor="background1" w:themeShade="BF"/>
            </w:tcBorders>
            <w:shd w:val="clear" w:color="auto" w:fill="FFFFFF" w:themeFill="background1"/>
            <w:vAlign w:val="center"/>
          </w:tcPr>
          <w:p w14:paraId="7EC4E092"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E84FC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49602F"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变异女性携带者在确诊后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年对侧乳腺癌累积风险分别为</w:t>
            </w:r>
            <w:r w:rsidRPr="00AB5922">
              <w:rPr>
                <w:rFonts w:ascii="Times New Roman" w:eastAsia="宋体" w:hAnsi="Times New Roman" w:cs="Times New Roman"/>
                <w:color w:val="FF0000"/>
                <w:sz w:val="16"/>
                <w:szCs w:val="16"/>
              </w:rPr>
              <w:t>40%</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26%</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28632866</w:t>
            </w:r>
            <w:r w:rsidRPr="00AB5922">
              <w:rPr>
                <w:rFonts w:ascii="Times New Roman" w:eastAsia="宋体" w:hAnsi="Times New Roman" w:cs="Times New Roman"/>
                <w:sz w:val="16"/>
                <w:szCs w:val="16"/>
              </w:rPr>
              <w:t>）。</w:t>
            </w:r>
          </w:p>
          <w:p w14:paraId="21FBAB37"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年对侧乳腺癌累积风险分别为</w:t>
            </w:r>
            <w:r w:rsidRPr="00AB5922">
              <w:rPr>
                <w:rFonts w:ascii="Times New Roman" w:eastAsia="宋体" w:hAnsi="Times New Roman" w:cs="Times New Roman"/>
                <w:color w:val="FF0000"/>
                <w:sz w:val="16"/>
                <w:szCs w:val="16"/>
              </w:rPr>
              <w:t>15.5%</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32037537</w:t>
            </w:r>
            <w:r w:rsidRPr="00AB5922">
              <w:rPr>
                <w:rFonts w:ascii="Times New Roman" w:eastAsia="宋体" w:hAnsi="Times New Roman" w:cs="Times New Roman"/>
                <w:sz w:val="16"/>
                <w:szCs w:val="16"/>
              </w:rPr>
              <w:t>）。</w:t>
            </w:r>
          </w:p>
        </w:tc>
      </w:tr>
      <w:tr w:rsidR="00DD40C0" w:rsidRPr="00AB5922" w14:paraId="781574BA"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21210A1B"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8D6EA0"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BD9A82C"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左右为早发性乳腺癌（中国家族遗传性肿瘤临床诊疗专家共识（</w:t>
            </w:r>
            <w:r w:rsidRPr="00AB5922">
              <w:rPr>
                <w:rFonts w:ascii="Times New Roman" w:eastAsia="宋体" w:hAnsi="Times New Roman" w:cs="Times New Roman"/>
                <w:sz w:val="16"/>
                <w:szCs w:val="16"/>
              </w:rPr>
              <w:t xml:space="preserve">2021 </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家族遗传性乳腺癌）。</w:t>
            </w:r>
          </w:p>
        </w:tc>
      </w:tr>
      <w:tr w:rsidR="00DD40C0" w:rsidRPr="00AB5922" w14:paraId="539447A6" w14:textId="77777777" w:rsidTr="00EA2C8E">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A2BEE1E"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25ADA2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26EE6AC"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1.2%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7%-8%</w:t>
            </w:r>
            <w:r w:rsidRPr="00AB5922">
              <w:rPr>
                <w:rFonts w:ascii="Times New Roman" w:eastAsia="宋体" w:hAnsi="Times New Roman" w:cs="Times New Roman"/>
                <w:sz w:val="16"/>
                <w:szCs w:val="16"/>
              </w:rPr>
              <w:t>，远高于一般男性的乳腺癌风险（</w:t>
            </w:r>
            <w:r w:rsidRPr="00AB5922">
              <w:rPr>
                <w:rFonts w:ascii="Times New Roman" w:eastAsia="宋体" w:hAnsi="Times New Roman" w:cs="Times New Roman"/>
                <w:sz w:val="16"/>
                <w:szCs w:val="16"/>
              </w:rPr>
              <w:t>0.1%</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20927582, PMID: 20587410, PMID: 18042939</w:t>
            </w:r>
            <w:r w:rsidRPr="00AB5922">
              <w:rPr>
                <w:rFonts w:ascii="Times New Roman" w:eastAsia="宋体" w:hAnsi="Times New Roman" w:cs="Times New Roman"/>
                <w:sz w:val="16"/>
                <w:szCs w:val="16"/>
              </w:rPr>
              <w:t>）。</w:t>
            </w:r>
          </w:p>
        </w:tc>
      </w:tr>
      <w:tr w:rsidR="00DD40C0" w:rsidRPr="00AB5922" w14:paraId="7730C00C"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8D8C1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45021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6DDFD5"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32676552</w:t>
            </w:r>
            <w:r w:rsidRPr="00AB5922">
              <w:rPr>
                <w:rFonts w:ascii="Times New Roman" w:eastAsia="宋体" w:hAnsi="Times New Roman" w:cs="Times New Roman"/>
                <w:sz w:val="16"/>
                <w:szCs w:val="16"/>
              </w:rPr>
              <w:t>）。</w:t>
            </w:r>
          </w:p>
        </w:tc>
      </w:tr>
      <w:tr w:rsidR="00DD40C0" w:rsidRPr="00AB5922" w14:paraId="0E810317" w14:textId="77777777" w:rsidTr="00EA2C8E">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448C1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C002D5"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5399E78"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31495749</w:t>
            </w:r>
            <w:r w:rsidRPr="00AB5922">
              <w:rPr>
                <w:rFonts w:ascii="Times New Roman" w:eastAsia="宋体" w:hAnsi="Times New Roman" w:cs="Times New Roman"/>
                <w:sz w:val="16"/>
                <w:szCs w:val="16"/>
              </w:rPr>
              <w:t>）。</w:t>
            </w:r>
          </w:p>
        </w:tc>
      </w:tr>
      <w:tr w:rsidR="00DD40C0" w:rsidRPr="00AB5922" w14:paraId="0BA6D7D6"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60444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271C40"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573844A"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Pr="00AB5922">
              <w:rPr>
                <w:rFonts w:ascii="Times New Roman" w:eastAsia="宋体" w:hAnsi="Times New Roman" w:cs="Times New Roman"/>
                <w:color w:val="FF0000"/>
                <w:sz w:val="16"/>
                <w:szCs w:val="16"/>
              </w:rPr>
              <w:t>1.4%-1.5%</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w:t>
            </w:r>
            <w:r w:rsidRPr="00AB5922">
              <w:rPr>
                <w:rFonts w:ascii="Times New Roman" w:eastAsia="宋体" w:hAnsi="Times New Roman" w:cs="Times New Roman"/>
                <w:sz w:val="16"/>
                <w:szCs w:val="16"/>
              </w:rPr>
              <w:lastRenderedPageBreak/>
              <w:t>性），是普通人群风险的</w:t>
            </w:r>
            <w:r w:rsidRPr="00AB5922">
              <w:rPr>
                <w:rFonts w:ascii="Times New Roman" w:eastAsia="宋体" w:hAnsi="Times New Roman" w:cs="Times New Roman"/>
                <w:sz w:val="16"/>
                <w:szCs w:val="16"/>
              </w:rPr>
              <w:t>2.4-6</w:t>
            </w:r>
            <w:r w:rsidRPr="00AB5922">
              <w:rPr>
                <w:rFonts w:ascii="Times New Roman" w:eastAsia="宋体" w:hAnsi="Times New Roman" w:cs="Times New Roman"/>
                <w:sz w:val="16"/>
                <w:szCs w:val="16"/>
              </w:rPr>
              <w:t>倍（</w:t>
            </w:r>
            <w:r w:rsidRPr="00AB5922">
              <w:rPr>
                <w:rFonts w:ascii="Times New Roman" w:eastAsia="宋体" w:hAnsi="Times New Roman" w:cs="Times New Roman"/>
                <w:sz w:val="16"/>
                <w:szCs w:val="16"/>
              </w:rPr>
              <w:t>PMID: 10433620, PMID: 23099806, PMID: 16141007</w:t>
            </w:r>
            <w:r w:rsidRPr="00AB5922">
              <w:rPr>
                <w:rFonts w:ascii="Times New Roman" w:eastAsia="宋体" w:hAnsi="Times New Roman" w:cs="Times New Roman"/>
                <w:sz w:val="16"/>
                <w:szCs w:val="16"/>
              </w:rPr>
              <w:t>）。</w:t>
            </w:r>
          </w:p>
        </w:tc>
      </w:tr>
    </w:tbl>
    <w:p w14:paraId="1AB2F520" w14:textId="77777777" w:rsidR="00DD40C0" w:rsidRPr="00AB5922" w:rsidRDefault="00DD40C0" w:rsidP="00DD40C0">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br w:type="page"/>
      </w:r>
    </w:p>
    <w:p w14:paraId="5E7291EF"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lastRenderedPageBreak/>
        <w:t>5.2</w:t>
      </w:r>
      <w:r w:rsidRPr="00AB5922">
        <w:rPr>
          <w:rFonts w:ascii="Times New Roman" w:eastAsia="宋体" w:hAnsi="Times New Roman" w:cs="Times New Roman"/>
          <w:color w:val="1E7648"/>
          <w:sz w:val="24"/>
          <w:szCs w:val="24"/>
        </w:rPr>
        <w:t>健康管理建议</w:t>
      </w:r>
    </w:p>
    <w:p w14:paraId="6C555856" w14:textId="77777777" w:rsidR="00DD40C0" w:rsidRPr="00AB5922" w:rsidRDefault="00DD40C0" w:rsidP="00DD40C0">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年版）》、《中国前列腺癌患者基因检测专家共识（</w:t>
      </w:r>
      <w:r w:rsidRPr="00AB5922">
        <w:rPr>
          <w:rFonts w:ascii="Times New Roman" w:eastAsia="宋体" w:hAnsi="Times New Roman" w:cs="Times New Roman"/>
          <w:color w:val="000000" w:themeColor="text1"/>
          <w:sz w:val="18"/>
          <w:szCs w:val="18"/>
        </w:rPr>
        <w:t>2020</w:t>
      </w:r>
      <w:r w:rsidRPr="00AB5922">
        <w:rPr>
          <w:rFonts w:ascii="Times New Roman" w:eastAsia="宋体" w:hAnsi="Times New Roman" w:cs="Times New Roman"/>
          <w:color w:val="000000" w:themeColor="text1"/>
          <w:sz w:val="18"/>
          <w:szCs w:val="18"/>
        </w:rPr>
        <w:t>年版）》均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Pr="00AB5922">
        <w:rPr>
          <w:rFonts w:ascii="Times New Roman" w:eastAsia="宋体" w:hAnsi="Times New Roman" w:cs="Times New Roman"/>
          <w:sz w:val="18"/>
          <w:szCs w:val="18"/>
        </w:rPr>
        <w:t>基因</w:t>
      </w:r>
      <w:r>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或</w:t>
      </w:r>
      <w:r>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DD40C0" w:rsidRPr="00AB5922" w14:paraId="7724739D" w14:textId="77777777" w:rsidTr="00EA2C8E">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212AC545"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0DE9C72"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DD40C0" w:rsidRPr="00AB5922" w14:paraId="7755BA2D"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C7442B3"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32FAB5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DC8F"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93489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DD40C0" w:rsidRPr="00AB5922" w14:paraId="272824D2"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2ED435F4"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E2690CF"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E0D65"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4BE60"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DD40C0" w:rsidRPr="00AB5922" w14:paraId="5CB1BE7D"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A194BC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77BFF2F"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F98044"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BABADF"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不可用时，考虑行断层摄影）。</w:t>
            </w:r>
          </w:p>
          <w:p w14:paraId="269FD4C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DD40C0" w:rsidRPr="00AB5922" w14:paraId="30FD1F5C"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29E59B1A"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87BF82E"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CDE57"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1AA37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DD40C0" w:rsidRPr="00AB5922" w14:paraId="7F6BBAEF"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79A8E94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0964D6"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E5A4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895AC3"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DD40C0" w:rsidRPr="00AB5922" w14:paraId="10E6D842"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62EF69B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5B6A9B5"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948A4"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484C8"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DD40C0" w:rsidRPr="00AB5922" w14:paraId="303765B4"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303092A"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68331AD" w14:textId="77777777" w:rsidR="00DD40C0" w:rsidRPr="00AB5922" w:rsidRDefault="00DD40C0" w:rsidP="00EA2C8E">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215942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E0EED6"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降低风险的乳房切除术，术前需咨询包含预防程度、乳腺再造、手术风险、对侧乳腺癌风险、生存预期等相关事宜并要综合考虑手术对心理、社交和生活质量方面的影响。</w:t>
            </w:r>
          </w:p>
        </w:tc>
      </w:tr>
      <w:tr w:rsidR="00DD40C0" w:rsidRPr="00AB5922" w14:paraId="628BF7AB"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58457BB0"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A6EBD8" w14:textId="77777777" w:rsidR="00DD40C0" w:rsidRPr="00AB5922" w:rsidRDefault="00DD40C0" w:rsidP="00EA2C8E">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C6AA" w14:textId="77777777" w:rsidR="00DD40C0" w:rsidRPr="00AB5922" w:rsidRDefault="00DD40C0" w:rsidP="00EA2C8E">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7C31B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DD40C0" w:rsidRPr="00AB5922" w14:paraId="0F8F9F72"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EA9522F" w14:textId="77777777" w:rsidR="00DD40C0" w:rsidRPr="00AB5922" w:rsidRDefault="00DD40C0" w:rsidP="00EA2C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0C2A09A"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981162"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DFA37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DD40C0" w:rsidRPr="00AB5922" w14:paraId="21991E22" w14:textId="77777777" w:rsidTr="00EA2C8E">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3E49243"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2CBD082"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0ADF99"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5C30B849"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41AC23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DD40C0" w:rsidRPr="00AB5922" w14:paraId="0596A4E1"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A25BEA5"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F6D9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1BEB6BA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18CE76A"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DD40C0" w:rsidRPr="00AB5922" w14:paraId="5260B1A5" w14:textId="77777777" w:rsidTr="00EA2C8E">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F3FF745" w14:textId="77777777" w:rsidR="00DD40C0" w:rsidRPr="00AB5922" w:rsidRDefault="00DD40C0" w:rsidP="00EA2C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FE005C"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检查对卵巢癌进行筛查，筛查需遵循临床医师的指导。</w:t>
            </w:r>
          </w:p>
        </w:tc>
      </w:tr>
      <w:tr w:rsidR="00DD40C0" w:rsidRPr="00AB5922" w14:paraId="0D6B143F"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8BFA2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099E7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p>
          <w:p w14:paraId="1F11EAD8"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DD40C0" w:rsidRPr="00AB5922" w14:paraId="6B8952BE" w14:textId="77777777" w:rsidTr="00EA2C8E">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F47C1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48877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1680F02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DD40C0" w:rsidRPr="00AB5922" w14:paraId="6624F1B0"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E382FA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C899BA6"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建议进行</w:t>
            </w:r>
            <w:r w:rsidRPr="00AB5922">
              <w:rPr>
                <w:rFonts w:ascii="Times New Roman" w:eastAsia="宋体" w:hAnsi="Times New Roman" w:cs="Times New Roman"/>
                <w:color w:val="1A171B"/>
                <w:sz w:val="17"/>
                <w:szCs w:val="17"/>
              </w:rPr>
              <w:t>遗传咨询以及该变异的检测</w:t>
            </w:r>
          </w:p>
        </w:tc>
      </w:tr>
    </w:tbl>
    <w:p w14:paraId="3258EA98" w14:textId="77777777" w:rsidR="00DD40C0" w:rsidRDefault="00DD40C0" w:rsidP="00DD40C0">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182C9426" w14:textId="77777777" w:rsidR="00DD40C0" w:rsidRDefault="00DD40C0" w:rsidP="00DD40C0">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3092DF03" w14:textId="39FD0863" w:rsidR="00DD40C0" w:rsidRDefault="00DD40C0" w:rsidP="001D7F38">
      <w:pPr>
        <w:rPr>
          <w:rFonts w:ascii="Times New Roman" w:eastAsia="宋体" w:hAnsi="Times New Roman" w:cs="Times New Roman"/>
          <w:sz w:val="16"/>
          <w:szCs w:val="16"/>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endif%}</w:t>
      </w:r>
    </w:p>
    <w:p w14:paraId="3B37981B" w14:textId="41BF8F45" w:rsidR="00DD40C0" w:rsidRPr="00AB5922" w:rsidRDefault="00DD40C0" w:rsidP="001D7F38">
      <w:pPr>
        <w:rPr>
          <w:rFonts w:ascii="Times New Roman" w:eastAsia="宋体" w:hAnsi="Times New Roman" w:cs="Times New Roman"/>
          <w:sz w:val="16"/>
          <w:szCs w:val="16"/>
        </w:rPr>
      </w:pPr>
      <w:r w:rsidRPr="00DD40C0">
        <w:rPr>
          <w:rFonts w:ascii="Times New Roman" w:eastAsia="宋体" w:hAnsi="Times New Roman" w:cs="Times New Roman"/>
          <w:sz w:val="16"/>
          <w:szCs w:val="16"/>
        </w:rPr>
        <w:tab/>
      </w:r>
      <w:r w:rsidRPr="00DD40C0">
        <w:rPr>
          <w:rFonts w:ascii="Times New Roman" w:eastAsia="宋体" w:hAnsi="Times New Roman" w:cs="Times New Roman"/>
          <w:sz w:val="16"/>
          <w:szCs w:val="16"/>
          <w:highlight w:val="magenta"/>
        </w:rPr>
        <w:t>{%p if judge_brca_cnv == “mlpa”%}</w:t>
      </w:r>
    </w:p>
    <w:p w14:paraId="1374B8CC" w14:textId="6E197BAC" w:rsidR="000566AA" w:rsidRDefault="007C24C8" w:rsidP="00147A33">
      <w:pPr>
        <w:pStyle w:val="2"/>
        <w:spacing w:before="0" w:after="0" w:line="240" w:lineRule="auto"/>
        <w:rPr>
          <w:rFonts w:ascii="Times New Roman" w:eastAsia="宋体" w:hAnsi="Times New Roman" w:cs="Times New Roman"/>
          <w:color w:val="1E7648"/>
          <w:sz w:val="24"/>
          <w:szCs w:val="24"/>
        </w:rPr>
      </w:pPr>
      <w:bookmarkStart w:id="14" w:name="_Toc104121800"/>
      <w:r w:rsidRPr="007C24C8">
        <w:rPr>
          <w:rFonts w:ascii="Times New Roman" w:eastAsia="宋体" w:hAnsi="Times New Roman" w:cs="Times New Roman"/>
          <w:color w:val="1E7648"/>
          <w:sz w:val="24"/>
          <w:szCs w:val="24"/>
        </w:rPr>
        <w:t xml:space="preserve">{%if </w:t>
      </w:r>
      <w:r w:rsidR="00BB5F86" w:rsidRPr="00BB5F86">
        <w:rPr>
          <w:rFonts w:ascii="Times New Roman" w:eastAsia="宋体" w:hAnsi="Times New Roman" w:cs="Times New Roman"/>
          <w:color w:val="1E7648"/>
          <w:sz w:val="24"/>
          <w:szCs w:val="24"/>
        </w:rPr>
        <w:t>var_brca.snv_s.B1_L5 + var_brca.snv_s.B2_L5 + var_brca.mlpa_v2.B1_mlpa_L5 + var_brca.mlpa_v2.B2_mlpa_L5 + var_brca.snv_s.B1_L4 + var_brca.snv_s.B2_L4 + var_brca.mlpa_v2.B1_mlpa_L4 + var_brca.mlpa_v2.B2_mlpa_L4</w:t>
      </w:r>
      <w:r w:rsidRPr="007C24C8">
        <w:rPr>
          <w:rFonts w:ascii="Times New Roman" w:eastAsia="宋体" w:hAnsi="Times New Roman" w:cs="Times New Roman"/>
          <w:color w:val="1E7648"/>
          <w:sz w:val="24"/>
          <w:szCs w:val="24"/>
        </w:rPr>
        <w:t>%}</w:t>
      </w:r>
      <w:r w:rsidR="00147A33"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00147A33" w:rsidRPr="00AB5922">
        <w:rPr>
          <w:rFonts w:ascii="Times New Roman" w:eastAsia="宋体" w:hAnsi="Times New Roman" w:cs="Times New Roman"/>
          <w:color w:val="1E7648"/>
          <w:sz w:val="24"/>
          <w:szCs w:val="24"/>
        </w:rPr>
        <w:t xml:space="preserve"> </w:t>
      </w:r>
      <w:r w:rsidR="00147A33" w:rsidRPr="00AB5922">
        <w:rPr>
          <w:rFonts w:ascii="Times New Roman" w:eastAsia="宋体" w:hAnsi="Times New Roman" w:cs="Times New Roman"/>
          <w:color w:val="1E7648"/>
          <w:sz w:val="24"/>
          <w:szCs w:val="24"/>
        </w:rPr>
        <w:t>样本质控</w:t>
      </w:r>
      <w:bookmarkEnd w:id="14"/>
    </w:p>
    <w:p w14:paraId="2E610D01" w14:textId="6E0C63C0" w:rsidR="00DD40C0" w:rsidRDefault="00DD40C0" w:rsidP="00DD40C0">
      <w:pPr>
        <w:rPr>
          <w:highlight w:val="magenta"/>
        </w:rPr>
      </w:pPr>
      <w:r w:rsidRPr="00DD40C0">
        <w:rPr>
          <w:rFonts w:hint="eastAsia"/>
          <w:highlight w:val="magenta"/>
        </w:rPr>
        <w:t>{</w:t>
      </w:r>
      <w:r w:rsidRPr="00DD40C0">
        <w:rPr>
          <w:highlight w:val="magenta"/>
        </w:rPr>
        <w:t>%p else%}</w:t>
      </w:r>
    </w:p>
    <w:p w14:paraId="600BD02F" w14:textId="511D38FA" w:rsidR="00DD40C0" w:rsidRDefault="00DD40C0" w:rsidP="00DD40C0">
      <w:pPr>
        <w:pStyle w:val="2"/>
        <w:spacing w:before="0" w:after="0" w:line="240" w:lineRule="auto"/>
        <w:rPr>
          <w:rFonts w:ascii="Times New Roman" w:eastAsia="宋体" w:hAnsi="Times New Roman" w:cs="Times New Roman"/>
          <w:color w:val="1E7648"/>
          <w:sz w:val="24"/>
          <w:szCs w:val="24"/>
        </w:rPr>
      </w:pPr>
      <w:r w:rsidRPr="007C24C8">
        <w:rPr>
          <w:rFonts w:ascii="Times New Roman" w:eastAsia="宋体" w:hAnsi="Times New Roman" w:cs="Times New Roman"/>
          <w:color w:val="1E7648"/>
          <w:sz w:val="24"/>
          <w:szCs w:val="24"/>
        </w:rPr>
        <w:t xml:space="preserve">{%if </w:t>
      </w:r>
      <w:r w:rsidR="00BB5F86" w:rsidRPr="00BB5F86">
        <w:rPr>
          <w:rFonts w:ascii="Times New Roman" w:eastAsia="宋体" w:hAnsi="Times New Roman" w:cs="Times New Roman"/>
          <w:color w:val="1E7648"/>
          <w:sz w:val="24"/>
          <w:szCs w:val="24"/>
        </w:rPr>
        <w:t>var_brca.snv_s.B1_L5 + var_brca.snv_s.B2_L5 + var_brca.gcnv_v2.B1_gcnv_L5 + var_brca.gcnv_v2.B2_gcnv_L5 + var_brca.snv_s.B1_L4 + var_brca.snv_s.B2_L4 + var_brca.gcnv_v2.B1_gcnv_L4 + var_brca.gcnv_v2.B2_gcnv_L4</w:t>
      </w:r>
      <w:r w:rsidRPr="007C24C8">
        <w:rPr>
          <w:rFonts w:ascii="Times New Roman" w:eastAsia="宋体" w:hAnsi="Times New Roman" w:cs="Times New Roman"/>
          <w:color w:val="1E7648"/>
          <w:sz w:val="24"/>
          <w:szCs w:val="24"/>
        </w:rPr>
        <w:t>%}</w:t>
      </w:r>
      <w:r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Pr="00AB5922">
        <w:rPr>
          <w:rFonts w:ascii="Times New Roman" w:eastAsia="宋体" w:hAnsi="Times New Roman" w:cs="Times New Roman"/>
          <w:color w:val="1E7648"/>
          <w:sz w:val="24"/>
          <w:szCs w:val="24"/>
        </w:rPr>
        <w:t xml:space="preserve"> </w:t>
      </w:r>
      <w:r w:rsidRPr="00AB5922">
        <w:rPr>
          <w:rFonts w:ascii="Times New Roman" w:eastAsia="宋体" w:hAnsi="Times New Roman" w:cs="Times New Roman"/>
          <w:color w:val="1E7648"/>
          <w:sz w:val="24"/>
          <w:szCs w:val="24"/>
        </w:rPr>
        <w:t>样本质控</w:t>
      </w:r>
    </w:p>
    <w:p w14:paraId="0F108B6A" w14:textId="350B7DE7" w:rsidR="00DD40C0" w:rsidRPr="00DD40C0" w:rsidRDefault="00DD40C0" w:rsidP="00DD40C0">
      <w:r w:rsidRPr="00DD40C0">
        <w:rPr>
          <w:rFonts w:hint="eastAsia"/>
          <w:highlight w:val="magenta"/>
        </w:rPr>
        <w:t>{</w:t>
      </w:r>
      <w:r w:rsidRPr="00DD40C0">
        <w:rPr>
          <w:highlight w:val="magenta"/>
        </w:rPr>
        <w:t>%p endif%}</w:t>
      </w:r>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0702C695"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B86A0D4" w14:textId="0E37637C"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D4A47C" w14:textId="3C4EBC82"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B6D6C0" w14:textId="04066A26"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质控标准</w:t>
            </w:r>
          </w:p>
        </w:tc>
      </w:tr>
      <w:tr w:rsidR="00C05D81" w:rsidRPr="00AB5922" w14:paraId="7A70B7E6"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AB5922" w:rsidRDefault="00F31DC5"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恶性肿瘤细胞占比</w:t>
            </w:r>
            <w:r w:rsidR="007C11F3" w:rsidRPr="00AB5922">
              <w:rPr>
                <w:rFonts w:ascii="Times New Roman" w:eastAsia="宋体" w:hAnsi="Times New Roman" w:cs="Times New Roman"/>
                <w:kern w:val="0"/>
                <w:sz w:val="17"/>
                <w:szCs w:val="17"/>
                <w:vertAlign w:val="superscript"/>
                <w:lang w:bidi="ar"/>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AB5922" w:rsidRDefault="00F31DC5" w:rsidP="00354271">
            <w:pPr>
              <w:pStyle w:val="a4"/>
              <w:ind w:firstLineChars="0" w:firstLine="0"/>
              <w:jc w:val="center"/>
              <w:rPr>
                <w:rFonts w:ascii="Times New Roman" w:eastAsia="宋体" w:hAnsi="Times New Roman" w:cs="Times New Roman"/>
                <w:kern w:val="0"/>
                <w:sz w:val="17"/>
                <w:szCs w:val="17"/>
                <w:lang w:bidi="ar"/>
              </w:rPr>
            </w:pPr>
            <w:r w:rsidRPr="00AB5922">
              <w:rPr>
                <w:rFonts w:ascii="Times New Roman" w:eastAsia="宋体" w:hAnsi="Times New Roman" w:cs="Times New Roman"/>
                <w:kern w:val="0"/>
                <w:sz w:val="17"/>
                <w:szCs w:val="17"/>
                <w:lang w:bidi="ar"/>
              </w:rPr>
              <w:t>不适用</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不适用</w:t>
            </w:r>
          </w:p>
        </w:tc>
      </w:tr>
      <w:tr w:rsidR="00C05D81" w:rsidRPr="00AB5922" w14:paraId="74AAA7B2"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DNA</w:t>
            </w:r>
            <w:r w:rsidRPr="00AB5922">
              <w:rPr>
                <w:rFonts w:ascii="Times New Roman" w:eastAsia="宋体" w:hAnsi="Times New Roman" w:cs="Times New Roman"/>
                <w:kern w:val="0"/>
                <w:sz w:val="17"/>
                <w:szCs w:val="17"/>
                <w:lang w:bidi="ar"/>
              </w:rPr>
              <w:t>总量</w:t>
            </w:r>
            <w:r w:rsidR="00B66326" w:rsidRPr="00AB5922">
              <w:rPr>
                <w:rFonts w:ascii="Times New Roman" w:eastAsia="宋体" w:hAnsi="Times New Roman" w:cs="Times New Roman"/>
                <w:kern w:val="0"/>
                <w:sz w:val="17"/>
                <w:szCs w:val="17"/>
                <w:vertAlign w:val="superscript"/>
                <w:lang w:bidi="ar"/>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7B2D1276"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{%if lib_quality_control and lib_quality_control.lib_dna_qc and lib_quality_control.lib_dna_qc.dna_qty%}{{lib_quality_control.lib_dna_qc.dna_qty|replace(“.00”,””)}}{%else%}{%endif%}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≥30 ng</w:t>
            </w:r>
          </w:p>
        </w:tc>
      </w:tr>
      <w:tr w:rsidR="00C05D81" w:rsidRPr="00AB5922" w14:paraId="19454F2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文库总量</w:t>
            </w:r>
            <w:r w:rsidR="007C11F3" w:rsidRPr="00AB5922">
              <w:rPr>
                <w:rFonts w:ascii="Times New Roman" w:eastAsia="宋体" w:hAnsi="Times New Roman" w:cs="Times New Roman"/>
                <w:kern w:val="0"/>
                <w:sz w:val="17"/>
                <w:szCs w:val="17"/>
                <w:vertAlign w:val="superscript"/>
                <w:lang w:bidi="ar"/>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12901438"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{%if lib_quality_control and lib_quality_control.lib_dna_qc and lib_quality_control.lib_dna_qc.library_qty%}{{lib_quality_control.lib_dna_qc.library_qty|replace(“.00”,””)}}{%else%}{%endif%}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C05D81" w:rsidRPr="00AB5922" w14:paraId="4962FA33"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 xml:space="preserve">Q30 </w:t>
            </w:r>
            <w:r w:rsidR="007C11F3" w:rsidRPr="00AB5922">
              <w:rPr>
                <w:rFonts w:ascii="Times New Roman" w:eastAsia="宋体" w:hAnsi="Times New Roman" w:cs="Times New Roman"/>
                <w:kern w:val="0"/>
                <w:sz w:val="17"/>
                <w:szCs w:val="17"/>
                <w:vertAlign w:val="superscript"/>
                <w:lang w:bidi="ar"/>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5232EEF1"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 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≥75%</w:t>
            </w:r>
          </w:p>
        </w:tc>
      </w:tr>
      <w:tr w:rsidR="00C05D81" w:rsidRPr="00AB5922" w14:paraId="134F17F5"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5255EE6" w14:textId="7BDF4ACC"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比对率</w:t>
            </w:r>
            <w:r w:rsidR="007C11F3" w:rsidRPr="00AB5922">
              <w:rPr>
                <w:rFonts w:ascii="Times New Roman" w:eastAsia="宋体" w:hAnsi="Times New Roman" w:cs="Times New Roman"/>
                <w:kern w:val="0"/>
                <w:sz w:val="17"/>
                <w:szCs w:val="17"/>
                <w:vertAlign w:val="superscript"/>
                <w:lang w:bidi="ar"/>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168EFC0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 mapping_ratio}}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≥85%</w:t>
            </w:r>
          </w:p>
        </w:tc>
      </w:tr>
      <w:tr w:rsidR="00C05D81" w:rsidRPr="00AB5922" w14:paraId="0E296AA5"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C56BF42" w14:textId="0689F169"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覆盖度</w:t>
            </w:r>
            <w:r w:rsidR="007C11F3" w:rsidRPr="00AB5922">
              <w:rPr>
                <w:rFonts w:ascii="Times New Roman" w:eastAsia="宋体" w:hAnsi="Times New Roman" w:cs="Times New Roman"/>
                <w:kern w:val="0"/>
                <w:sz w:val="17"/>
                <w:szCs w:val="17"/>
                <w:vertAlign w:val="superscript"/>
                <w:lang w:bidi="ar"/>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29049EB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{{qc.dna_data_qc.cover_ratio}}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0A9A417B"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100</w:t>
            </w:r>
            <w:r w:rsidR="00D31FEB" w:rsidRPr="00AB5922">
              <w:rPr>
                <w:rFonts w:ascii="Times New Roman" w:eastAsia="宋体" w:hAnsi="Times New Roman" w:cs="Times New Roman"/>
                <w:kern w:val="0"/>
                <w:sz w:val="17"/>
                <w:szCs w:val="17"/>
                <w:lang w:bidi="ar"/>
              </w:rPr>
              <w:t>%</w:t>
            </w:r>
          </w:p>
        </w:tc>
      </w:tr>
      <w:tr w:rsidR="00C05D81" w:rsidRPr="00AB5922" w14:paraId="1205B1CC"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5ECF46F" w14:textId="1032FCC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均一性</w:t>
            </w:r>
            <w:r w:rsidR="007C11F3" w:rsidRPr="00AB5922">
              <w:rPr>
                <w:rFonts w:ascii="Times New Roman" w:eastAsia="宋体" w:hAnsi="Times New Roman" w:cs="Times New Roman"/>
                <w:kern w:val="0"/>
                <w:sz w:val="17"/>
                <w:szCs w:val="17"/>
                <w:vertAlign w:val="superscript"/>
                <w:lang w:bidi="ar"/>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2165ADE7"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{{qc.dna_data_qc.uni20}}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≥90%</w:t>
            </w:r>
          </w:p>
        </w:tc>
      </w:tr>
      <w:tr w:rsidR="00C05D81" w:rsidRPr="00AB5922" w14:paraId="6D370746"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F82A40A" w14:textId="36C9C2A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平均测序深度</w:t>
            </w:r>
            <w:r w:rsidR="007C11F3" w:rsidRPr="00AB5922">
              <w:rPr>
                <w:rFonts w:ascii="Times New Roman" w:eastAsia="宋体" w:hAnsi="Times New Roman" w:cs="Times New Roman"/>
                <w:kern w:val="0"/>
                <w:sz w:val="17"/>
                <w:szCs w:val="17"/>
                <w:vertAlign w:val="superscript"/>
                <w:lang w:bidi="ar"/>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6E7C5000"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{{qc.dna_data_qc.depth_mean</w:t>
            </w:r>
            <w:r w:rsidR="006B4D18" w:rsidRPr="006B4D18">
              <w:rPr>
                <w:rFonts w:ascii="Times New Roman" w:eastAsia="宋体" w:hAnsi="Times New Roman" w:cs="Times New Roman"/>
                <w:sz w:val="17"/>
                <w:szCs w:val="17"/>
              </w:rPr>
              <w:t>|replace(“.00”,””)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7FC62E5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≥500</w:t>
            </w:r>
            <w:r w:rsidR="00D31FEB" w:rsidRPr="00AB5922">
              <w:rPr>
                <w:rFonts w:ascii="Times New Roman" w:eastAsia="宋体" w:hAnsi="Times New Roman" w:cs="Times New Roman"/>
                <w:kern w:val="0"/>
                <w:sz w:val="17"/>
                <w:szCs w:val="17"/>
                <w:lang w:bidi="ar"/>
              </w:rPr>
              <w:t>×</w:t>
            </w:r>
          </w:p>
        </w:tc>
      </w:tr>
      <w:tr w:rsidR="00C05D81" w:rsidRPr="00AB5922" w14:paraId="58CFFC13"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C05D81" w:rsidRPr="00AB5922" w:rsidRDefault="00C05D81" w:rsidP="00C05D81">
            <w:pPr>
              <w:pStyle w:val="a4"/>
              <w:ind w:firstLineChars="0" w:firstLine="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最低扩增子测序深度</w:t>
            </w:r>
            <w:r w:rsidR="007C11F3" w:rsidRPr="00AB5922">
              <w:rPr>
                <w:rFonts w:ascii="Times New Roman" w:eastAsia="宋体" w:hAnsi="Times New Roman" w:cs="Times New Roman"/>
                <w:kern w:val="0"/>
                <w:sz w:val="17"/>
                <w:szCs w:val="17"/>
                <w:vertAlign w:val="superscript"/>
                <w:lang w:bidi="ar"/>
              </w:rPr>
              <w:t>9</w:t>
            </w:r>
          </w:p>
        </w:tc>
        <w:tc>
          <w:tcPr>
            <w:tcW w:w="25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5AD50AE2" w:rsidR="00C05D81" w:rsidRPr="00AB5922" w:rsidRDefault="002C77AF"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{{qc.dna_data_qc.depth_min</w:t>
            </w:r>
            <w:r w:rsidR="006B4D18" w:rsidRPr="006B4D18">
              <w:rPr>
                <w:rFonts w:ascii="Times New Roman" w:eastAsia="宋体" w:hAnsi="Times New Roman" w:cs="Times New Roman"/>
                <w:sz w:val="17"/>
                <w:szCs w:val="17"/>
              </w:rPr>
              <w:t>|replace(“.00”,””)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w:t>
            </w:r>
            <w:r w:rsidR="009D4818" w:rsidRPr="00AB5922">
              <w:rPr>
                <w:rFonts w:ascii="Times New Roman" w:eastAsia="宋体" w:hAnsi="Times New Roman" w:cs="Times New Roman"/>
                <w:kern w:val="0"/>
                <w:sz w:val="17"/>
                <w:szCs w:val="17"/>
                <w:lang w:bidi="ar"/>
              </w:rPr>
              <w:t>5</w:t>
            </w:r>
            <w:r w:rsidR="0099352B" w:rsidRPr="00AB5922">
              <w:rPr>
                <w:rFonts w:ascii="Times New Roman" w:eastAsia="宋体" w:hAnsi="Times New Roman" w:cs="Times New Roman"/>
                <w:kern w:val="0"/>
                <w:sz w:val="17"/>
                <w:szCs w:val="17"/>
                <w:lang w:bidi="ar"/>
              </w:rPr>
              <w:t>0×</w:t>
            </w:r>
          </w:p>
        </w:tc>
      </w:tr>
      <w:tr w:rsidR="00354271" w:rsidRPr="00AB5922" w14:paraId="276E781B" w14:textId="77777777" w:rsidTr="006B4D18">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67D25BA3" w:rsidR="00354271" w:rsidRPr="00AB5922" w:rsidRDefault="001E11FD" w:rsidP="00A675E6">
            <w:pPr>
              <w:pStyle w:val="a4"/>
              <w:ind w:firstLineChars="0" w:firstLine="0"/>
              <w:jc w:val="center"/>
              <w:rPr>
                <w:rFonts w:ascii="Times New Roman" w:eastAsia="宋体" w:hAnsi="Times New Roman" w:cs="Times New Roman"/>
                <w:sz w:val="17"/>
                <w:szCs w:val="17"/>
              </w:rPr>
            </w:pPr>
            <w:bookmarkStart w:id="15" w:name="_Hlk103153652"/>
            <w:r w:rsidRPr="00AB5922">
              <w:rPr>
                <w:rFonts w:ascii="Times New Roman" w:eastAsia="宋体" w:hAnsi="Times New Roman" w:cs="Times New Roman"/>
                <w:b/>
                <w:kern w:val="0"/>
                <w:sz w:val="17"/>
                <w:szCs w:val="17"/>
                <w:lang w:bidi="ar"/>
              </w:rPr>
              <w:lastRenderedPageBreak/>
              <w:t>总体质量</w:t>
            </w:r>
            <w:bookmarkEnd w:id="15"/>
            <w:r w:rsidRPr="00AB5922">
              <w:rPr>
                <w:rFonts w:ascii="Times New Roman" w:eastAsia="宋体" w:hAnsi="Times New Roman" w:cs="Times New Roman"/>
                <w:b/>
                <w:kern w:val="0"/>
                <w:sz w:val="17"/>
                <w:szCs w:val="17"/>
                <w:lang w:bidi="ar"/>
              </w:rPr>
              <w:t>评估</w:t>
            </w:r>
            <w:r w:rsidR="007C11F3" w:rsidRPr="00AB5922">
              <w:rPr>
                <w:rFonts w:ascii="Times New Roman" w:eastAsia="宋体" w:hAnsi="Times New Roman" w:cs="Times New Roman"/>
                <w:b/>
                <w:kern w:val="0"/>
                <w:sz w:val="17"/>
                <w:szCs w:val="17"/>
                <w:vertAlign w:val="superscript"/>
                <w:lang w:bidi="ar"/>
              </w:rPr>
              <w:t>10</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3735C" w14:textId="7CE0B86E" w:rsidR="00F541BB" w:rsidRDefault="00F541BB" w:rsidP="003C50A8">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{%p if lib_quality_control and lib_quality_control.lib_dna_qc and lib_quality_control.lib_dna_qc.dna_qty and lib_quality_control.lib_dna_qc.library_qty%}</w:t>
            </w:r>
          </w:p>
          <w:p w14:paraId="0E54750D" w14:textId="6E1FFC4A" w:rsidR="00F541BB" w:rsidRDefault="00F541BB"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 xml:space="preserve">{%p if qc.dna_data_qc.cleandata_q30_num&gt;=0.75 and qc.dna_data_qc.mapping_ratio_num &gt;= 0.85 and qc.dna_data_qc.cover_ratio_num ==1 and qc.dna_data_qc.uni20_num &gt;= 0.9 and qc.dna_data_qc.depth_mean_num &gt;= 500 and qc.dna_data_qc.depth_min_num&gt;=50 and </w:t>
            </w:r>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 xml:space="preserve">|float &gt;= 30 and </w:t>
            </w:r>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 &gt;= 150%}</w:t>
            </w:r>
          </w:p>
          <w:p w14:paraId="50DA33ED" w14:textId="6F726F66" w:rsidR="00F541BB" w:rsidRDefault="00672E86"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良好</w:t>
            </w:r>
          </w:p>
          <w:p w14:paraId="237C098E" w14:textId="7ABCF945" w:rsidR="00F541BB" w:rsidRDefault="00F541BB" w:rsidP="003C50A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 xml:space="preserve">%p </w:t>
            </w:r>
            <w:r w:rsidR="00D42F15">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 xml:space="preserve">if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 xml:space="preserve">(qc.dna_data_qc.cleandata_q30_num &gt;= 0.75)|replace(“True”, 1)|replace(“False”, 0)|float + (qc.dna_data_qc.mapping_ratio_num &gt;= 0.85)|replace(“True”, 1)|replace(“False”, 0)|float + </w:t>
            </w:r>
            <w:r w:rsidR="003A2266" w:rsidRPr="00555FED">
              <w:rPr>
                <w:rFonts w:ascii="Times New Roman" w:eastAsia="宋体" w:hAnsi="Times New Roman" w:cs="Times New Roman"/>
                <w:sz w:val="17"/>
                <w:szCs w:val="17"/>
                <w:highlight w:val="yellow"/>
              </w:rPr>
              <w:t>(qc.dna_data_qc.cover_ratio_num ==1)|replace(“True”, 1)|replace(“False”, 0)|float</w:t>
            </w:r>
            <w:r w:rsidR="00555FED" w:rsidRPr="00555FED">
              <w:rPr>
                <w:rFonts w:ascii="Times New Roman" w:eastAsia="宋体" w:hAnsi="Times New Roman" w:cs="Times New Roman"/>
                <w:sz w:val="17"/>
                <w:szCs w:val="17"/>
                <w:highlight w:val="yellow"/>
              </w:rPr>
              <w:t xml:space="preserve"> +</w:t>
            </w:r>
            <w:r w:rsidR="003A2266"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 xml:space="preserve">(qc.dna_data_qc.uni20_num &gt;= 0.9)|replace(“True”, 1)|replace(“False”, 0)|float + (qc.dna_data_qc.depth_mean_num &gt;= 500)|replace(“True”, 1)|replace(“False”, 0)|float </w:t>
            </w:r>
            <w:r w:rsidRPr="00555FED">
              <w:rPr>
                <w:rFonts w:ascii="Times New Roman" w:eastAsia="宋体" w:hAnsi="Times New Roman" w:cs="Times New Roman"/>
                <w:sz w:val="17"/>
                <w:szCs w:val="17"/>
                <w:highlight w:val="yellow"/>
              </w:rPr>
              <w:t>+(</w:t>
            </w:r>
            <w:r w:rsidR="00177863" w:rsidRPr="00177863">
              <w:rPr>
                <w:rFonts w:ascii="Times New Roman" w:eastAsia="宋体" w:hAnsi="Times New Roman" w:cs="Times New Roman"/>
                <w:sz w:val="17"/>
                <w:szCs w:val="17"/>
                <w:highlight w:val="yellow"/>
              </w:rPr>
              <w:t>qc.dna_data_qc.depth_min_num&gt;=50</w:t>
            </w:r>
            <w:r w:rsidRPr="00555FED">
              <w:rPr>
                <w:rFonts w:ascii="Times New Roman" w:eastAsia="宋体" w:hAnsi="Times New Roman" w:cs="Times New Roman"/>
                <w:sz w:val="17"/>
                <w:szCs w:val="17"/>
                <w:highlight w:val="yellow"/>
              </w:rPr>
              <w:t xml:space="preserve">)|replace(“True”, 1)|replace(“False”, 0)|float </w:t>
            </w:r>
            <w:r w:rsidR="00555FED" w:rsidRPr="00555FED">
              <w:rPr>
                <w:rFonts w:ascii="Times New Roman" w:eastAsia="宋体" w:hAnsi="Times New Roman" w:cs="Times New Roman"/>
                <w:sz w:val="17"/>
                <w:szCs w:val="17"/>
                <w:highlight w:val="yellow"/>
              </w:rPr>
              <w:t>+ (</w:t>
            </w:r>
            <w:r w:rsidR="00555FED" w:rsidRPr="00555FED">
              <w:rPr>
                <w:rFonts w:ascii="Times New Roman" w:eastAsia="宋体" w:hAnsi="Times New Roman" w:cs="Times New Roman"/>
                <w:kern w:val="0"/>
                <w:sz w:val="17"/>
                <w:szCs w:val="17"/>
                <w:highlight w:val="yellow"/>
                <w:lang w:bidi="ar"/>
              </w:rPr>
              <w:t>lib_quality_control.lib_dna_qc.dna_qty</w:t>
            </w:r>
            <w:r w:rsidR="00555FED" w:rsidRPr="00555FED">
              <w:rPr>
                <w:rFonts w:ascii="Times New Roman" w:eastAsia="宋体" w:hAnsi="Times New Roman" w:cs="Times New Roman"/>
                <w:sz w:val="17"/>
                <w:szCs w:val="17"/>
                <w:highlight w:val="yellow"/>
              </w:rPr>
              <w:t>|float &gt;= 30)|replace(“True”, 1)|replace(“False”, 0)|float</w:t>
            </w:r>
            <w:r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 (</w:t>
            </w:r>
            <w:r w:rsidR="00555FED" w:rsidRPr="00555FED">
              <w:rPr>
                <w:rFonts w:ascii="Times New Roman" w:eastAsia="宋体" w:hAnsi="Times New Roman" w:cs="Times New Roman"/>
                <w:kern w:val="0"/>
                <w:sz w:val="17"/>
                <w:szCs w:val="17"/>
                <w:highlight w:val="yellow"/>
                <w:lang w:bidi="ar"/>
              </w:rPr>
              <w:t>lib_quality_control.lib_dna_qc.library_qty</w:t>
            </w:r>
            <w:r w:rsidR="00555FED" w:rsidRPr="00555FED">
              <w:rPr>
                <w:rFonts w:ascii="Times New Roman" w:eastAsia="宋体" w:hAnsi="Times New Roman" w:cs="Times New Roman"/>
                <w:sz w:val="17"/>
                <w:szCs w:val="17"/>
                <w:highlight w:val="yellow"/>
              </w:rPr>
              <w:t>|float &gt;= 150)|replace(“True”, 1)|replace(“False”, 0)|float</w:t>
            </w:r>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sidR="00555FED"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6"/>
                <w:szCs w:val="16"/>
                <w:highlight w:val="yellow"/>
              </w:rPr>
              <w:t>=</w:t>
            </w:r>
            <w:r w:rsidR="00555FED" w:rsidRPr="00555FED">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p>
          <w:p w14:paraId="13060E18" w14:textId="43E43A41" w:rsidR="00555FED" w:rsidRDefault="00555FED"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p>
          <w:p w14:paraId="259BADCD" w14:textId="6C1C5CD7" w:rsidR="00555FED"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else</w:t>
            </w:r>
            <w:r w:rsidRPr="004C6D42">
              <w:rPr>
                <w:rFonts w:ascii="Times New Roman" w:eastAsia="宋体" w:hAnsi="Times New Roman" w:cs="Times New Roman" w:hint="eastAsia"/>
                <w:sz w:val="17"/>
                <w:szCs w:val="17"/>
                <w:highlight w:val="yellow"/>
              </w:rPr>
              <w:t>%}</w:t>
            </w:r>
          </w:p>
          <w:p w14:paraId="442D0F8C" w14:textId="782C8435" w:rsidR="00555FED" w:rsidRPr="00497F97" w:rsidRDefault="00555FED" w:rsidP="00555FED">
            <w:pPr>
              <w:pStyle w:val="a4"/>
              <w:ind w:firstLineChars="0" w:firstLine="0"/>
              <w:jc w:val="center"/>
              <w:rPr>
                <w:rFonts w:ascii="Times New Roman" w:eastAsia="宋体" w:hAnsi="Times New Roman" w:cs="Times New Roman"/>
                <w:color w:val="FF0000"/>
                <w:sz w:val="17"/>
                <w:szCs w:val="17"/>
              </w:rPr>
            </w:pPr>
            <w:r w:rsidRPr="00497F97">
              <w:rPr>
                <w:rFonts w:ascii="Times New Roman" w:eastAsia="宋体" w:hAnsi="Times New Roman" w:cs="Times New Roman" w:hint="eastAsia"/>
                <w:color w:val="FF0000"/>
                <w:sz w:val="17"/>
                <w:szCs w:val="17"/>
              </w:rPr>
              <w:t>风险</w:t>
            </w:r>
          </w:p>
          <w:p w14:paraId="7B83F769" w14:textId="7864B22C" w:rsidR="00F541BB"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endif</w:t>
            </w:r>
            <w:r w:rsidRPr="004C6D42">
              <w:rPr>
                <w:rFonts w:ascii="Times New Roman" w:eastAsia="宋体" w:hAnsi="Times New Roman" w:cs="Times New Roman" w:hint="eastAsia"/>
                <w:sz w:val="17"/>
                <w:szCs w:val="17"/>
                <w:highlight w:val="yellow"/>
              </w:rPr>
              <w:t>%}</w:t>
            </w:r>
          </w:p>
          <w:p w14:paraId="4A143D3E" w14:textId="1D985889" w:rsidR="00466519" w:rsidRDefault="00466519" w:rsidP="003C50A8">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723FC083" w14:textId="0D5F1E87" w:rsidR="00361BB8" w:rsidRDefault="00361BB8" w:rsidP="00361BB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qc.dna_data_qc.cleandata_q30_num&gt;=0.75 and qc.dna_data_qc.mapping_ratio_num &gt;= 0.85 and qc.dna_data_qc.cover_ratio_num ==1 and qc.dna_data_qc.uni20_num &gt;= 0.9 and qc.dna_data_qc.depth_mean_num &gt;= 500 and qc.dna_data_qc.depth_min_num&gt;=50%}</w:t>
            </w:r>
          </w:p>
          <w:p w14:paraId="12C959A1" w14:textId="125EE2A4" w:rsidR="00361BB8" w:rsidRDefault="00672E86" w:rsidP="00361BB8">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00884659" w:rsidRPr="00497F97">
              <w:rPr>
                <w:rFonts w:ascii="Times New Roman" w:eastAsia="宋体" w:hAnsi="Times New Roman" w:cs="Times New Roman" w:hint="eastAsia"/>
                <w:color w:val="FF0000"/>
                <w:sz w:val="17"/>
                <w:szCs w:val="17"/>
              </w:rPr>
              <w:t>（质控项有缺失，请补齐数据后自行评估）</w:t>
            </w:r>
          </w:p>
          <w:p w14:paraId="3CA4DDEC" w14:textId="0CA02406"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r w:rsidR="004C6D42" w:rsidRPr="004C6D42">
              <w:rPr>
                <w:rFonts w:ascii="Times New Roman" w:eastAsia="宋体" w:hAnsi="Times New Roman" w:cs="Times New Roman"/>
                <w:sz w:val="17"/>
                <w:szCs w:val="17"/>
                <w:highlight w:val="cyan"/>
              </w:rPr>
              <w:t>el</w:t>
            </w:r>
            <w:r w:rsidRPr="004C6D42">
              <w:rPr>
                <w:rFonts w:ascii="Times New Roman" w:eastAsia="宋体" w:hAnsi="Times New Roman" w:cs="Times New Roman"/>
                <w:sz w:val="17"/>
                <w:szCs w:val="17"/>
                <w:highlight w:val="cyan"/>
              </w:rPr>
              <w:t xml:space="preserve">if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(qc.dna_data_qc.mapping_ratio_num &gt;= 0.85)|replace(“True”, 1)|replace(“False”, 0)|float + (qc.dna_data_qc.cover_ratio_num ==1)|replace(“True”, 1)|replace(“False”, 0)|float + (qc.dna_data_qc.uni20_num &gt;= 0.9)|replace(“True”, 1)|replace(“False”, 0)|float + (qc.dna_data_qc.depth_mean_num &gt;= 500)|replace(“True”, 1)|replace(“False”, 0)|float +</w:t>
            </w:r>
            <w:r w:rsidR="00ED6673" w:rsidRPr="004C6D42">
              <w:rPr>
                <w:rFonts w:ascii="Times New Roman" w:eastAsia="宋体" w:hAnsi="Times New Roman" w:cs="Times New Roman"/>
                <w:sz w:val="17"/>
                <w:szCs w:val="17"/>
                <w:highlight w:val="cyan"/>
              </w:rPr>
              <w:t>(qc.dna_data_qc.depth_min_num&gt;=50)|replace(“True”, 1)|replace(“False”, 0)|float</w:t>
            </w:r>
            <w:r w:rsidR="00693503"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w:t>
            </w:r>
            <w:r w:rsidR="00884659" w:rsidRPr="004C6D42">
              <w:rPr>
                <w:rFonts w:ascii="Times New Roman" w:eastAsia="宋体" w:hAnsi="Times New Roman" w:cs="Times New Roman"/>
                <w:sz w:val="16"/>
                <w:szCs w:val="16"/>
                <w:highlight w:val="cyan"/>
              </w:rPr>
              <w:t>5</w:t>
            </w:r>
            <w:r w:rsidRPr="004C6D42">
              <w:rPr>
                <w:rFonts w:ascii="Times New Roman" w:eastAsia="宋体" w:hAnsi="Times New Roman" w:cs="Times New Roman"/>
                <w:sz w:val="17"/>
                <w:szCs w:val="17"/>
                <w:highlight w:val="cyan"/>
              </w:rPr>
              <w:t>%}</w:t>
            </w:r>
          </w:p>
          <w:p w14:paraId="1BE26A3F" w14:textId="0187DEBB" w:rsidR="00361BB8"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00884659" w:rsidRPr="00497F97">
              <w:rPr>
                <w:rFonts w:ascii="Times New Roman" w:eastAsia="宋体" w:hAnsi="Times New Roman" w:cs="Times New Roman" w:hint="eastAsia"/>
                <w:color w:val="FF0000"/>
                <w:sz w:val="17"/>
                <w:szCs w:val="17"/>
              </w:rPr>
              <w:t>（质控项有缺失，请补齐数据后自行评估）</w:t>
            </w:r>
          </w:p>
          <w:p w14:paraId="5812BF9D" w14:textId="77777777"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24DC3DF" w14:textId="757B09A8" w:rsidR="00361BB8" w:rsidRPr="00555FED"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00884659" w:rsidRPr="00497F97">
              <w:rPr>
                <w:rFonts w:ascii="Times New Roman" w:eastAsia="宋体" w:hAnsi="Times New Roman" w:cs="Times New Roman" w:hint="eastAsia"/>
                <w:color w:val="FF0000"/>
                <w:sz w:val="17"/>
                <w:szCs w:val="17"/>
              </w:rPr>
              <w:t>（质控项有缺失，请补齐数据后自行评估）</w:t>
            </w:r>
          </w:p>
          <w:p w14:paraId="5C603A0C" w14:textId="77777777" w:rsidR="00361BB8" w:rsidRPr="00F541BB"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0C5FE48F" w14:textId="7F882920" w:rsidR="00354271" w:rsidRPr="00AB5922" w:rsidRDefault="00466519" w:rsidP="002010C1">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1F1F474" w14:textId="77777777" w:rsidR="00672366" w:rsidRDefault="00672366" w:rsidP="007C4676">
      <w:pPr>
        <w:rPr>
          <w:rFonts w:ascii="Times New Roman" w:eastAsia="宋体" w:hAnsi="Times New Roman" w:cs="Times New Roman"/>
          <w:sz w:val="16"/>
          <w:szCs w:val="16"/>
        </w:rPr>
      </w:pPr>
    </w:p>
    <w:p w14:paraId="189069BA" w14:textId="3A23293E"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7F5DA1C" w14:textId="0C888721"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恶性肿瘤细胞占比：经</w:t>
      </w:r>
      <w:r w:rsidRPr="00AB5922">
        <w:rPr>
          <w:rFonts w:ascii="Times New Roman" w:eastAsia="宋体" w:hAnsi="Times New Roman" w:cs="Times New Roman"/>
          <w:sz w:val="16"/>
          <w:szCs w:val="16"/>
        </w:rPr>
        <w:t>HE</w:t>
      </w:r>
      <w:r w:rsidRPr="00AB5922">
        <w:rPr>
          <w:rFonts w:ascii="Times New Roman" w:eastAsia="宋体" w:hAnsi="Times New Roman" w:cs="Times New Roman"/>
          <w:sz w:val="16"/>
          <w:szCs w:val="16"/>
        </w:rPr>
        <w:t>染色评估，该样本中恶性肿瘤细胞占比；全血及对照样本不做此项评估；</w:t>
      </w:r>
    </w:p>
    <w:p w14:paraId="09777BCB" w14:textId="753395BD"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57047369" w14:textId="0726F500"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7734B3C6" w14:textId="2AE0B473" w:rsidR="007C4676" w:rsidRPr="00AB5922"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3BE19D67" w14:textId="003A5564" w:rsidR="007C4676" w:rsidRPr="00AB5922" w:rsidRDefault="007C4676" w:rsidP="00BE5E90">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5960569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覆盖度：检测到的区域占目标区域的比例；</w:t>
      </w:r>
    </w:p>
    <w:p w14:paraId="5FE73825"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均一性：测序深度超过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4461DA5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790292A6" w14:textId="3CA1996B"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kern w:val="0"/>
          <w:sz w:val="17"/>
          <w:szCs w:val="17"/>
          <w:lang w:bidi="ar"/>
        </w:rPr>
        <w:t>最低扩增子测序深度</w:t>
      </w:r>
      <w:r w:rsidRPr="00AB5922">
        <w:rPr>
          <w:rFonts w:ascii="Times New Roman" w:eastAsia="宋体" w:hAnsi="Times New Roman" w:cs="Times New Roman"/>
          <w:sz w:val="16"/>
          <w:szCs w:val="16"/>
        </w:rPr>
        <w:t>：即为最低扩增子测序深度，本项目为扩增子测序，要求深度最低的扩增子的深度也要达到</w:t>
      </w:r>
      <w:r w:rsidR="001B16FA">
        <w:rPr>
          <w:rFonts w:ascii="Times New Roman" w:eastAsia="宋体" w:hAnsi="Times New Roman" w:cs="Times New Roman"/>
          <w:sz w:val="16"/>
          <w:szCs w:val="16"/>
        </w:rPr>
        <w:t>50</w:t>
      </w:r>
      <w:r w:rsidR="001B16FA" w:rsidRPr="00AB5922">
        <w:rPr>
          <w:rFonts w:ascii="Times New Roman" w:eastAsia="宋体" w:hAnsi="Times New Roman" w:cs="Times New Roman"/>
          <w:sz w:val="16"/>
          <w:szCs w:val="16"/>
        </w:rPr>
        <w:t>X</w:t>
      </w:r>
      <w:r w:rsidRPr="00AB5922">
        <w:rPr>
          <w:rFonts w:ascii="Times New Roman" w:eastAsia="宋体" w:hAnsi="Times New Roman" w:cs="Times New Roman"/>
          <w:sz w:val="16"/>
          <w:szCs w:val="16"/>
        </w:rPr>
        <w:t>以上</w:t>
      </w:r>
      <w:r w:rsidR="008A1345" w:rsidRPr="00AB5922">
        <w:rPr>
          <w:rFonts w:ascii="Times New Roman" w:eastAsia="宋体" w:hAnsi="Times New Roman" w:cs="Times New Roman"/>
          <w:sz w:val="16"/>
          <w:szCs w:val="16"/>
        </w:rPr>
        <w:t>；</w:t>
      </w:r>
    </w:p>
    <w:p w14:paraId="37ED623E" w14:textId="0BE05608" w:rsidR="00147A33" w:rsidRPr="008976C3" w:rsidRDefault="00D61D17" w:rsidP="008976C3">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总体质量评估：综合以上参数进行综合评估，采取短板效应，分为良好和合格两个等级。质量良好为以上质控全部合格，质量合格为以上质控有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259F3337" w14:textId="19D8B63F" w:rsidR="00147A33" w:rsidRDefault="00147A33" w:rsidP="00147A33">
      <w:pPr>
        <w:pStyle w:val="2"/>
        <w:spacing w:before="0" w:after="0" w:line="240" w:lineRule="auto"/>
        <w:rPr>
          <w:rFonts w:ascii="Times New Roman" w:eastAsia="宋体" w:hAnsi="Times New Roman" w:cs="Times New Roman"/>
          <w:color w:val="1E7648"/>
          <w:sz w:val="24"/>
          <w:szCs w:val="24"/>
        </w:rPr>
      </w:pPr>
      <w:bookmarkStart w:id="16" w:name="_Toc104121801"/>
      <w:r w:rsidRPr="00AB5922">
        <w:rPr>
          <w:rFonts w:ascii="Times New Roman" w:eastAsia="宋体" w:hAnsi="Times New Roman" w:cs="Times New Roman"/>
          <w:color w:val="1E7648"/>
          <w:sz w:val="24"/>
          <w:szCs w:val="24"/>
        </w:rPr>
        <w:lastRenderedPageBreak/>
        <w:t>附录</w:t>
      </w:r>
      <w:r w:rsidR="00210231" w:rsidRPr="00AB5922">
        <w:rPr>
          <w:rFonts w:ascii="Times New Roman" w:eastAsia="宋体" w:hAnsi="Times New Roman" w:cs="Times New Roman"/>
          <w:color w:val="1E7648"/>
          <w:sz w:val="24"/>
          <w:szCs w:val="24"/>
        </w:rPr>
        <w:t>一：</w:t>
      </w:r>
      <w:r w:rsidRPr="00AB5922">
        <w:rPr>
          <w:rFonts w:ascii="Times New Roman" w:eastAsia="宋体" w:hAnsi="Times New Roman" w:cs="Times New Roman"/>
          <w:color w:val="1E7648"/>
          <w:sz w:val="24"/>
          <w:szCs w:val="24"/>
        </w:rPr>
        <w:t>胚系变异（良性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w:t>
      </w:r>
      <w:r w:rsidR="00F20A4E" w:rsidRPr="00AB5922">
        <w:rPr>
          <w:rFonts w:ascii="Times New Roman" w:eastAsia="宋体" w:hAnsi="Times New Roman" w:cs="Times New Roman"/>
          <w:color w:val="1E7648"/>
          <w:sz w:val="24"/>
          <w:szCs w:val="24"/>
        </w:rPr>
        <w:t>可能</w:t>
      </w:r>
      <w:r w:rsidRPr="00AB5922">
        <w:rPr>
          <w:rFonts w:ascii="Times New Roman" w:eastAsia="宋体" w:hAnsi="Times New Roman" w:cs="Times New Roman"/>
          <w:color w:val="1E7648"/>
          <w:sz w:val="24"/>
          <w:szCs w:val="24"/>
        </w:rPr>
        <w:t>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变异）检测结果列表</w:t>
      </w:r>
      <w:bookmarkEnd w:id="16"/>
    </w:p>
    <w:p w14:paraId="29D45B9D" w14:textId="1B054BC6" w:rsidR="00BB5F86" w:rsidRPr="00BB5F86" w:rsidRDefault="00BB5F86" w:rsidP="00BB5F86">
      <w:r w:rsidRPr="00423228">
        <w:rPr>
          <w:rFonts w:ascii="Times New Roman" w:eastAsia="微软雅黑" w:hAnsi="Times New Roman"/>
          <w:bCs/>
          <w:spacing w:val="10"/>
          <w:szCs w:val="21"/>
          <w:highlight w:val="magenta"/>
        </w:rPr>
        <w:t>{%p if judge_brca_cnv == “mlpa”%}</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AB5922" w14:paraId="0D5D9D11"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022" w:type="dxa"/>
          </w:tcPr>
          <w:p w14:paraId="2D3FD103"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4033" w:type="dxa"/>
          </w:tcPr>
          <w:p w14:paraId="04423AC2"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276" w:type="dxa"/>
          </w:tcPr>
          <w:p w14:paraId="7BD4CFB5"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275" w:type="dxa"/>
          </w:tcPr>
          <w:p w14:paraId="2E314B8A"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837" w:type="dxa"/>
          </w:tcPr>
          <w:p w14:paraId="342BBF7B"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8946D4" w:rsidRPr="00AB5922" w14:paraId="6E51D533" w14:textId="77777777" w:rsidTr="00CB7E5A">
        <w:trPr>
          <w:trHeight w:val="397"/>
        </w:trPr>
        <w:tc>
          <w:tcPr>
            <w:tcW w:w="10342" w:type="dxa"/>
            <w:gridSpan w:val="6"/>
          </w:tcPr>
          <w:p w14:paraId="1D98145C" w14:textId="116FDF01" w:rsidR="008946D4" w:rsidRPr="00AB5922" w:rsidRDefault="008946D4"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var_brca.snv_s.B1_L2 + var_brca.snv_s.B2_L2</w:t>
            </w:r>
            <w:r w:rsidR="00BB5F86">
              <w:rPr>
                <w:rFonts w:ascii="Times New Roman" w:eastAsia="宋体" w:hAnsi="Times New Roman" w:cs="Times New Roman"/>
                <w:sz w:val="17"/>
                <w:szCs w:val="17"/>
              </w:rPr>
              <w:t xml:space="preserve"> + </w:t>
            </w:r>
            <w:r w:rsidR="00BB5F86" w:rsidRPr="00BB5F86">
              <w:rPr>
                <w:rFonts w:ascii="Times New Roman" w:eastAsia="宋体" w:hAnsi="Times New Roman" w:cs="Times New Roman"/>
                <w:sz w:val="17"/>
                <w:szCs w:val="17"/>
              </w:rPr>
              <w:t>var_brca.mlpa_v2.B1_mlpa_L</w:t>
            </w:r>
            <w:r w:rsidR="00BB5F86">
              <w:rPr>
                <w:rFonts w:ascii="Times New Roman" w:eastAsia="宋体" w:hAnsi="Times New Roman" w:cs="Times New Roman"/>
                <w:sz w:val="17"/>
                <w:szCs w:val="17"/>
              </w:rPr>
              <w:t>2</w:t>
            </w:r>
            <w:r w:rsidR="00BB5F86" w:rsidRPr="00BB5F86">
              <w:rPr>
                <w:rFonts w:ascii="Times New Roman" w:eastAsia="宋体" w:hAnsi="Times New Roman" w:cs="Times New Roman"/>
                <w:sz w:val="17"/>
                <w:szCs w:val="17"/>
              </w:rPr>
              <w:t xml:space="preserve"> + var_brca.mlpa_v2.B2_mlpa_L</w:t>
            </w:r>
            <w:r w:rsidR="00BB5F86">
              <w:rPr>
                <w:rFonts w:ascii="Times New Roman" w:eastAsia="宋体" w:hAnsi="Times New Roman" w:cs="Times New Roman"/>
                <w:sz w:val="17"/>
                <w:szCs w:val="17"/>
              </w:rPr>
              <w:t>2</w:t>
            </w:r>
            <w:r w:rsidRPr="00AB5922">
              <w:rPr>
                <w:rFonts w:ascii="Times New Roman" w:eastAsia="宋体" w:hAnsi="Times New Roman" w:cs="Times New Roman"/>
                <w:sz w:val="17"/>
                <w:szCs w:val="17"/>
              </w:rPr>
              <w:t>+var_brca.snv_s.B1_L1+ var_brca.snv_s.B2_L1</w:t>
            </w:r>
            <w:r w:rsidR="00BB5F86">
              <w:rPr>
                <w:rFonts w:ascii="Times New Roman" w:eastAsia="宋体" w:hAnsi="Times New Roman" w:cs="Times New Roman"/>
                <w:sz w:val="17"/>
                <w:szCs w:val="17"/>
              </w:rPr>
              <w:t xml:space="preserve"> + </w:t>
            </w:r>
            <w:r w:rsidR="00BB5F86" w:rsidRPr="00BB5F86">
              <w:rPr>
                <w:rFonts w:ascii="Times New Roman" w:eastAsia="宋体" w:hAnsi="Times New Roman" w:cs="Times New Roman"/>
                <w:sz w:val="17"/>
                <w:szCs w:val="17"/>
              </w:rPr>
              <w:t>var_brca.mlpa_v2.B1_mlpa_L</w:t>
            </w:r>
            <w:r w:rsidR="00BB5F86">
              <w:rPr>
                <w:rFonts w:ascii="Times New Roman" w:eastAsia="宋体" w:hAnsi="Times New Roman" w:cs="Times New Roman"/>
                <w:sz w:val="17"/>
                <w:szCs w:val="17"/>
              </w:rPr>
              <w:t>1</w:t>
            </w:r>
            <w:r w:rsidR="00BB5F86" w:rsidRPr="00BB5F86">
              <w:rPr>
                <w:rFonts w:ascii="Times New Roman" w:eastAsia="宋体" w:hAnsi="Times New Roman" w:cs="Times New Roman"/>
                <w:sz w:val="17"/>
                <w:szCs w:val="17"/>
              </w:rPr>
              <w:t xml:space="preserve"> + var_brca.mlpa_v2.B2_mlpa_L</w:t>
            </w:r>
            <w:r w:rsidR="00BB5F86">
              <w:rPr>
                <w:rFonts w:ascii="Times New Roman" w:eastAsia="宋体" w:hAnsi="Times New Roman" w:cs="Times New Roman"/>
                <w:sz w:val="17"/>
                <w:szCs w:val="17"/>
              </w:rPr>
              <w:t>1</w:t>
            </w:r>
            <w:r w:rsidRPr="00AB5922">
              <w:rPr>
                <w:rFonts w:ascii="Times New Roman" w:eastAsia="宋体" w:hAnsi="Times New Roman" w:cs="Times New Roman"/>
                <w:sz w:val="17"/>
                <w:szCs w:val="17"/>
              </w:rPr>
              <w:t>%}</w:t>
            </w:r>
          </w:p>
        </w:tc>
      </w:tr>
      <w:tr w:rsidR="00C20C98" w:rsidRPr="00AB5922" w14:paraId="282A4B58" w14:textId="77777777" w:rsidTr="00CB7E5A">
        <w:trPr>
          <w:trHeight w:val="397"/>
        </w:trPr>
        <w:tc>
          <w:tcPr>
            <w:tcW w:w="899" w:type="dxa"/>
          </w:tcPr>
          <w:p w14:paraId="546D062E" w14:textId="03D3A741" w:rsidR="00586A64" w:rsidRPr="00AB5922" w:rsidRDefault="00586A64" w:rsidP="00583B75">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7592E7E7" w14:textId="70254D6D" w:rsidR="00586A6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{{a.gene_symbol}}</w:t>
            </w:r>
          </w:p>
        </w:tc>
        <w:tc>
          <w:tcPr>
            <w:tcW w:w="4033" w:type="dxa"/>
          </w:tcPr>
          <w:p w14:paraId="19721A69" w14:textId="7EBC06CC"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{%p if a.type == “Loss”%}</w:t>
            </w:r>
          </w:p>
          <w:p w14:paraId="0E5DAA5C" w14:textId="31572E36"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{{a.value}} del</w:t>
            </w:r>
          </w:p>
          <w:p w14:paraId="7894AC79" w14:textId="5BC4763B"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elif a.type == “Gain”%}</w:t>
            </w:r>
          </w:p>
          <w:p w14:paraId="1AF89DE3" w14:textId="144E9DDD" w:rsid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{{a.value}} dup</w:t>
            </w:r>
          </w:p>
          <w:p w14:paraId="270ADD3C" w14:textId="304A8FBC" w:rsidR="00BB5F86" w:rsidRPr="00BB5F86" w:rsidRDefault="00BB5F86" w:rsidP="00323E08">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else%}</w:t>
            </w:r>
          </w:p>
          <w:p w14:paraId="17BBBBFB" w14:textId="77777777" w:rsidR="00586A64" w:rsidRDefault="008946D4" w:rsidP="00323E08">
            <w:pPr>
              <w:pStyle w:val="a4"/>
              <w:ind w:firstLineChars="0" w:firstLine="0"/>
              <w:jc w:val="center"/>
              <w:rPr>
                <w:rFonts w:ascii="Times New Roman" w:eastAsia="宋体" w:hAnsi="Times New Roman" w:cs="Times New Roman"/>
                <w:color w:val="000000"/>
                <w:sz w:val="17"/>
                <w:szCs w:val="17"/>
              </w:rPr>
            </w:pPr>
            <w:r w:rsidRPr="00AB5922">
              <w:rPr>
                <w:rFonts w:ascii="Times New Roman" w:eastAsia="宋体" w:hAnsi="Times New Roman" w:cs="Times New Roman"/>
                <w:color w:val="000000"/>
                <w:sz w:val="17"/>
                <w:szCs w:val="17"/>
              </w:rPr>
              <w:t>{{a.gene_region}} {{a.hgvs_c}}{%if a.hgvs_p!=”p.?”%} {{a.hgvs_p}}{%endif%}</w:t>
            </w:r>
          </w:p>
          <w:p w14:paraId="1FD776EA" w14:textId="6EE2F295" w:rsidR="00BB5F86" w:rsidRPr="00AB5922" w:rsidRDefault="00BB5F86" w:rsidP="00323E0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27F9BB5D" w14:textId="77777777" w:rsidR="00586A64" w:rsidRPr="00AB5922" w:rsidRDefault="00586A64" w:rsidP="00586A6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275" w:type="dxa"/>
          </w:tcPr>
          <w:p w14:paraId="12B5DFCD" w14:textId="77C80EC1" w:rsidR="008334ED" w:rsidRDefault="008334ED" w:rsidP="00323E08">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if a.type in [“Loss”, “Gain”]%}</w:t>
            </w:r>
          </w:p>
          <w:p w14:paraId="50EAF248" w14:textId="5B80A52B" w:rsidR="008334ED" w:rsidRDefault="008334ED" w:rsidP="00323E08">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p>
          <w:p w14:paraId="714D5329" w14:textId="2D07D04F" w:rsidR="008334ED" w:rsidRDefault="008334ED" w:rsidP="00323E08">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else%}</w:t>
            </w:r>
          </w:p>
          <w:p w14:paraId="5D4D8FFC" w14:textId="77777777" w:rsidR="00586A64" w:rsidRDefault="008946D4" w:rsidP="00323E0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{%if a.freq&gt;=0.85%</w:t>
            </w:r>
            <w:r w:rsidR="00035981" w:rsidRPr="00AB5922">
              <w:rPr>
                <w:rFonts w:ascii="Times New Roman" w:eastAsia="宋体" w:hAnsi="Times New Roman" w:cs="Times New Roman"/>
                <w:bCs/>
                <w:iCs/>
                <w:color w:val="000000"/>
                <w:sz w:val="17"/>
                <w:szCs w:val="17"/>
              </w:rPr>
              <w:t>}</w:t>
            </w:r>
            <w:r w:rsidRPr="00AB5922">
              <w:rPr>
                <w:rFonts w:ascii="Times New Roman" w:eastAsia="宋体" w:hAnsi="Times New Roman" w:cs="Times New Roman"/>
                <w:bCs/>
                <w:iCs/>
                <w:color w:val="000000"/>
                <w:sz w:val="17"/>
                <w:szCs w:val="17"/>
              </w:rPr>
              <w:t>纯合</w:t>
            </w:r>
            <w:r w:rsidRPr="00AB5922">
              <w:rPr>
                <w:rFonts w:ascii="Times New Roman" w:eastAsia="宋体" w:hAnsi="Times New Roman" w:cs="Times New Roman"/>
                <w:bCs/>
                <w:iCs/>
                <w:color w:val="000000"/>
                <w:sz w:val="17"/>
                <w:szCs w:val="17"/>
              </w:rPr>
              <w:t>{%else%}</w:t>
            </w:r>
            <w:r w:rsidRPr="00AB5922">
              <w:rPr>
                <w:rFonts w:ascii="Times New Roman" w:eastAsia="宋体" w:hAnsi="Times New Roman" w:cs="Times New Roman"/>
                <w:bCs/>
                <w:iCs/>
                <w:color w:val="000000"/>
                <w:sz w:val="17"/>
                <w:szCs w:val="17"/>
              </w:rPr>
              <w:t>杂合</w:t>
            </w:r>
            <w:r w:rsidRPr="00AB5922">
              <w:rPr>
                <w:rFonts w:ascii="Times New Roman" w:eastAsia="宋体" w:hAnsi="Times New Roman" w:cs="Times New Roman"/>
                <w:bCs/>
                <w:iCs/>
                <w:color w:val="000000"/>
                <w:sz w:val="17"/>
                <w:szCs w:val="17"/>
              </w:rPr>
              <w:t>{%endif%}</w:t>
            </w:r>
          </w:p>
          <w:p w14:paraId="329595C9" w14:textId="2B624C73" w:rsidR="008334ED" w:rsidRPr="00AB5922" w:rsidRDefault="008334ED" w:rsidP="00323E0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endif%}</w:t>
            </w:r>
          </w:p>
        </w:tc>
        <w:tc>
          <w:tcPr>
            <w:tcW w:w="1837" w:type="dxa"/>
          </w:tcPr>
          <w:p w14:paraId="26A681D6" w14:textId="77777777" w:rsidR="008946D4" w:rsidRPr="00AB5922" w:rsidRDefault="008946D4" w:rsidP="00323E0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if a.clinic_num_g==2%}</w:t>
            </w:r>
          </w:p>
          <w:p w14:paraId="5CCFB699" w14:textId="42635FED" w:rsidR="008946D4" w:rsidRPr="00AB5922" w:rsidRDefault="0046086D" w:rsidP="00323E08">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w:t>
            </w:r>
            <w:r w:rsidR="008946D4" w:rsidRPr="00AB5922">
              <w:rPr>
                <w:rFonts w:ascii="Times New Roman" w:eastAsia="宋体" w:hAnsi="Times New Roman" w:cs="Times New Roman"/>
                <w:bCs/>
                <w:iCs/>
                <w:color w:val="000000"/>
                <w:sz w:val="17"/>
                <w:szCs w:val="17"/>
              </w:rPr>
              <w:t>良性</w:t>
            </w:r>
          </w:p>
          <w:p w14:paraId="279CECD7"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else%}</w:t>
            </w:r>
          </w:p>
          <w:p w14:paraId="4A36C51A"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良性</w:t>
            </w:r>
          </w:p>
          <w:p w14:paraId="2F9FFFEF" w14:textId="32345DD9"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{%p endif%}</w:t>
            </w:r>
          </w:p>
        </w:tc>
      </w:tr>
      <w:tr w:rsidR="008946D4" w:rsidRPr="00AB5922" w14:paraId="38BBC079" w14:textId="77777777" w:rsidTr="00CB7E5A">
        <w:trPr>
          <w:trHeight w:val="397"/>
        </w:trPr>
        <w:tc>
          <w:tcPr>
            <w:tcW w:w="10342" w:type="dxa"/>
            <w:gridSpan w:val="6"/>
          </w:tcPr>
          <w:p w14:paraId="67761976" w14:textId="7F44CCF4" w:rsidR="008946D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endfor%}</w:t>
            </w:r>
          </w:p>
        </w:tc>
      </w:tr>
    </w:tbl>
    <w:p w14:paraId="04954020" w14:textId="0832D60B" w:rsidR="00BB5F86" w:rsidRDefault="00BB5F86" w:rsidP="00BB5F86">
      <w:pPr>
        <w:autoSpaceDE w:val="0"/>
        <w:autoSpaceDN w:val="0"/>
        <w:adjustRightInd w:val="0"/>
        <w:rPr>
          <w:rFonts w:ascii="Times New Roman" w:eastAsia="微软雅黑" w:hAnsi="Times New Roman"/>
          <w:bCs/>
          <w:spacing w:val="10"/>
          <w:szCs w:val="21"/>
          <w:highlight w:val="magenta"/>
        </w:rPr>
      </w:pPr>
      <w:r w:rsidRPr="00BB5F86">
        <w:rPr>
          <w:rFonts w:ascii="Times New Roman" w:eastAsia="微软雅黑" w:hAnsi="Times New Roman" w:hint="eastAsia"/>
          <w:bCs/>
          <w:spacing w:val="10"/>
          <w:szCs w:val="21"/>
          <w:highlight w:val="magenta"/>
        </w:rPr>
        <w:t>{</w:t>
      </w:r>
      <w:r w:rsidRPr="00BB5F86">
        <w:rPr>
          <w:rFonts w:ascii="Times New Roman" w:eastAsia="微软雅黑" w:hAnsi="Times New Roman"/>
          <w:bCs/>
          <w:spacing w:val="10"/>
          <w:szCs w:val="21"/>
          <w:highlight w:val="magenta"/>
        </w:rPr>
        <w:t>%p else%}</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BB5F86" w:rsidRPr="00AB5922" w14:paraId="18A1D989" w14:textId="77777777" w:rsidTr="00F55A8C">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2665BCBA"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022" w:type="dxa"/>
          </w:tcPr>
          <w:p w14:paraId="2805EF88"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4033" w:type="dxa"/>
          </w:tcPr>
          <w:p w14:paraId="06C30495"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276" w:type="dxa"/>
          </w:tcPr>
          <w:p w14:paraId="0293893F"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275" w:type="dxa"/>
          </w:tcPr>
          <w:p w14:paraId="7104E371"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837" w:type="dxa"/>
          </w:tcPr>
          <w:p w14:paraId="639650AD" w14:textId="77777777" w:rsidR="00BB5F86" w:rsidRPr="00AB5922" w:rsidRDefault="00BB5F86" w:rsidP="00F55A8C">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BB5F86" w:rsidRPr="00AB5922" w14:paraId="2429C4E9" w14:textId="77777777" w:rsidTr="00F55A8C">
        <w:trPr>
          <w:trHeight w:val="397"/>
        </w:trPr>
        <w:tc>
          <w:tcPr>
            <w:tcW w:w="10342" w:type="dxa"/>
            <w:gridSpan w:val="6"/>
          </w:tcPr>
          <w:p w14:paraId="14232AB3" w14:textId="346D693C" w:rsidR="00BB5F86" w:rsidRPr="00AB5922" w:rsidRDefault="00BB5F86" w:rsidP="00F55A8C">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var_brca.snv_s.B1_L2 + var_brca.snv_s.B2_L2</w:t>
            </w:r>
            <w:r w:rsidR="005C7CE4">
              <w:rPr>
                <w:rFonts w:ascii="Times New Roman" w:eastAsia="宋体" w:hAnsi="Times New Roman" w:cs="Times New Roman"/>
                <w:sz w:val="17"/>
                <w:szCs w:val="17"/>
              </w:rPr>
              <w:t xml:space="preserve"> </w:t>
            </w:r>
            <w:r w:rsidR="005C7CE4" w:rsidRPr="005C7CE4">
              <w:rPr>
                <w:rFonts w:ascii="Times New Roman" w:eastAsia="宋体" w:hAnsi="Times New Roman" w:cs="Times New Roman"/>
                <w:sz w:val="17"/>
                <w:szCs w:val="17"/>
              </w:rPr>
              <w:t>+ var_brca.gcnv_v2.B1_gcnv_L</w:t>
            </w:r>
            <w:r w:rsidR="005C7CE4">
              <w:rPr>
                <w:rFonts w:ascii="Times New Roman" w:eastAsia="宋体" w:hAnsi="Times New Roman" w:cs="Times New Roman"/>
                <w:sz w:val="17"/>
                <w:szCs w:val="17"/>
              </w:rPr>
              <w:t>2</w:t>
            </w:r>
            <w:r w:rsidR="005C7CE4" w:rsidRPr="005C7CE4">
              <w:rPr>
                <w:rFonts w:ascii="Times New Roman" w:eastAsia="宋体" w:hAnsi="Times New Roman" w:cs="Times New Roman"/>
                <w:sz w:val="17"/>
                <w:szCs w:val="17"/>
              </w:rPr>
              <w:t xml:space="preserve"> + var_brca.gcnv_v2.B2_gcnv_L</w:t>
            </w:r>
            <w:r w:rsidR="005C7CE4">
              <w:rPr>
                <w:rFonts w:ascii="Times New Roman" w:eastAsia="宋体" w:hAnsi="Times New Roman" w:cs="Times New Roman"/>
                <w:sz w:val="17"/>
                <w:szCs w:val="17"/>
              </w:rPr>
              <w:t xml:space="preserve">2 </w:t>
            </w:r>
            <w:r w:rsidRPr="00AB5922">
              <w:rPr>
                <w:rFonts w:ascii="Times New Roman" w:eastAsia="宋体" w:hAnsi="Times New Roman" w:cs="Times New Roman"/>
                <w:sz w:val="17"/>
                <w:szCs w:val="17"/>
              </w:rPr>
              <w:t>+var_brca.snv_s.B1_L1+ var_brca.snv_s.B2_L1</w:t>
            </w:r>
            <w:r w:rsidR="005C7CE4">
              <w:rPr>
                <w:rFonts w:ascii="Times New Roman" w:eastAsia="宋体" w:hAnsi="Times New Roman" w:cs="Times New Roman"/>
                <w:sz w:val="17"/>
                <w:szCs w:val="17"/>
              </w:rPr>
              <w:t xml:space="preserve"> </w:t>
            </w:r>
            <w:r w:rsidR="005C7CE4" w:rsidRPr="005C7CE4">
              <w:rPr>
                <w:rFonts w:ascii="Times New Roman" w:eastAsia="宋体" w:hAnsi="Times New Roman" w:cs="Times New Roman"/>
                <w:sz w:val="17"/>
                <w:szCs w:val="17"/>
              </w:rPr>
              <w:t>+ var_brca.gcnv_v2.B1_gcnv_L</w:t>
            </w:r>
            <w:r w:rsidR="005C7CE4">
              <w:rPr>
                <w:rFonts w:ascii="Times New Roman" w:eastAsia="宋体" w:hAnsi="Times New Roman" w:cs="Times New Roman"/>
                <w:sz w:val="17"/>
                <w:szCs w:val="17"/>
              </w:rPr>
              <w:t>1</w:t>
            </w:r>
            <w:r w:rsidR="005C7CE4" w:rsidRPr="005C7CE4">
              <w:rPr>
                <w:rFonts w:ascii="Times New Roman" w:eastAsia="宋体" w:hAnsi="Times New Roman" w:cs="Times New Roman"/>
                <w:sz w:val="17"/>
                <w:szCs w:val="17"/>
              </w:rPr>
              <w:t xml:space="preserve"> + var_brca.gcnv_v2.B2_gcnv_L</w:t>
            </w:r>
            <w:r w:rsidR="005C7CE4">
              <w:rPr>
                <w:rFonts w:ascii="Times New Roman" w:eastAsia="宋体" w:hAnsi="Times New Roman" w:cs="Times New Roman"/>
                <w:sz w:val="17"/>
                <w:szCs w:val="17"/>
              </w:rPr>
              <w:t>1</w:t>
            </w:r>
            <w:r w:rsidRPr="00AB5922">
              <w:rPr>
                <w:rFonts w:ascii="Times New Roman" w:eastAsia="宋体" w:hAnsi="Times New Roman" w:cs="Times New Roman"/>
                <w:sz w:val="17"/>
                <w:szCs w:val="17"/>
              </w:rPr>
              <w:t>%}</w:t>
            </w:r>
          </w:p>
        </w:tc>
      </w:tr>
      <w:tr w:rsidR="005C7CE4" w:rsidRPr="00AB5922" w14:paraId="42A6863F" w14:textId="77777777" w:rsidTr="00F55A8C">
        <w:trPr>
          <w:trHeight w:val="397"/>
        </w:trPr>
        <w:tc>
          <w:tcPr>
            <w:tcW w:w="899" w:type="dxa"/>
          </w:tcPr>
          <w:p w14:paraId="7173D4BD" w14:textId="77777777" w:rsidR="005C7CE4" w:rsidRPr="00AB5922" w:rsidRDefault="005C7CE4" w:rsidP="005C7CE4">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03B55C69" w14:textId="77777777" w:rsidR="005C7CE4" w:rsidRPr="00AB5922" w:rsidRDefault="005C7CE4" w:rsidP="005C7CE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{{a.gene_symbol}}</w:t>
            </w:r>
          </w:p>
        </w:tc>
        <w:tc>
          <w:tcPr>
            <w:tcW w:w="4033" w:type="dxa"/>
          </w:tcPr>
          <w:p w14:paraId="099A4714"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{%p if a.type == “Loss”%}</w:t>
            </w:r>
          </w:p>
          <w:p w14:paraId="7EA5726C"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{{a.value}} del</w:t>
            </w:r>
          </w:p>
          <w:p w14:paraId="2C23A73A"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elif a.type == “Gain”%}</w:t>
            </w:r>
          </w:p>
          <w:p w14:paraId="6ED317A3"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color w:val="000000"/>
                <w:sz w:val="17"/>
                <w:szCs w:val="17"/>
              </w:rPr>
              <w:t>{{a.value}} dup</w:t>
            </w:r>
          </w:p>
          <w:p w14:paraId="333EB191" w14:textId="77777777" w:rsidR="005C7CE4" w:rsidRPr="00BB5F86" w:rsidRDefault="005C7CE4" w:rsidP="005C7CE4">
            <w:pPr>
              <w:pStyle w:val="a4"/>
              <w:ind w:firstLineChars="0" w:firstLine="0"/>
              <w:jc w:val="center"/>
              <w:rPr>
                <w:rFonts w:ascii="Times New Roman" w:eastAsia="宋体" w:hAnsi="Times New Roman" w:cs="Times New Roman"/>
                <w:color w:val="000000"/>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else%}</w:t>
            </w:r>
          </w:p>
          <w:p w14:paraId="072ECA24" w14:textId="77777777" w:rsidR="005C7CE4" w:rsidRDefault="005C7CE4" w:rsidP="005C7CE4">
            <w:pPr>
              <w:pStyle w:val="a4"/>
              <w:ind w:firstLineChars="0" w:firstLine="0"/>
              <w:jc w:val="center"/>
              <w:rPr>
                <w:rFonts w:ascii="Times New Roman" w:eastAsia="宋体" w:hAnsi="Times New Roman" w:cs="Times New Roman"/>
                <w:color w:val="000000"/>
                <w:sz w:val="17"/>
                <w:szCs w:val="17"/>
              </w:rPr>
            </w:pPr>
            <w:r w:rsidRPr="00AB5922">
              <w:rPr>
                <w:rFonts w:ascii="Times New Roman" w:eastAsia="宋体" w:hAnsi="Times New Roman" w:cs="Times New Roman"/>
                <w:color w:val="000000"/>
                <w:sz w:val="17"/>
                <w:szCs w:val="17"/>
              </w:rPr>
              <w:t>{{a.gene_region}} {{a.hgvs_c}}{%if a.hgvs_p!=”p.?”%} {{a.hgvs_p}}{%endif%}</w:t>
            </w:r>
          </w:p>
          <w:p w14:paraId="5FA6E476" w14:textId="290D7EFA" w:rsidR="005C7CE4" w:rsidRPr="00AB5922" w:rsidRDefault="005C7CE4" w:rsidP="005C7CE4">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color w:val="000000"/>
                <w:sz w:val="17"/>
                <w:szCs w:val="17"/>
              </w:rPr>
              <w:t>{</w:t>
            </w:r>
            <w:r>
              <w:rPr>
                <w:rFonts w:ascii="Times New Roman" w:eastAsia="宋体" w:hAnsi="Times New Roman" w:cs="Times New Roman"/>
                <w:color w:val="000000"/>
                <w:sz w:val="17"/>
                <w:szCs w:val="17"/>
              </w:rPr>
              <w:t>%p endif%}</w:t>
            </w:r>
          </w:p>
        </w:tc>
        <w:tc>
          <w:tcPr>
            <w:tcW w:w="1276" w:type="dxa"/>
          </w:tcPr>
          <w:p w14:paraId="2097652D" w14:textId="251103EB" w:rsidR="005C7CE4" w:rsidRPr="00AB5922" w:rsidRDefault="005C7CE4" w:rsidP="005C7CE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275" w:type="dxa"/>
          </w:tcPr>
          <w:p w14:paraId="00762167" w14:textId="77777777" w:rsidR="005C7CE4" w:rsidRDefault="005C7CE4" w:rsidP="00F9469D">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if a.type in [“Loss”, “Gain”]%}</w:t>
            </w:r>
          </w:p>
          <w:p w14:paraId="0E12067A"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{%p if a.cnv_type == “HeteDel”%}</w:t>
            </w:r>
          </w:p>
          <w:p w14:paraId="648F2C1E"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hint="eastAsia"/>
                <w:bCs/>
                <w:iCs/>
                <w:color w:val="000000"/>
                <w:sz w:val="17"/>
                <w:szCs w:val="17"/>
              </w:rPr>
              <w:t>杂合</w:t>
            </w:r>
          </w:p>
          <w:p w14:paraId="639C64C5"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{%p elif a.cnv_type == “HomoDel”%}</w:t>
            </w:r>
          </w:p>
          <w:p w14:paraId="01D2CCA9"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hint="eastAsia"/>
                <w:bCs/>
                <w:iCs/>
                <w:color w:val="000000"/>
                <w:sz w:val="17"/>
                <w:szCs w:val="17"/>
              </w:rPr>
              <w:t>纯合</w:t>
            </w:r>
          </w:p>
          <w:p w14:paraId="0F0222E0"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{%p else%}</w:t>
            </w:r>
          </w:p>
          <w:p w14:paraId="600096AF" w14:textId="77777777" w:rsidR="00F9469D" w:rsidRP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w:t>
            </w:r>
          </w:p>
          <w:p w14:paraId="481F70CF" w14:textId="77777777" w:rsidR="00F9469D" w:rsidRDefault="00F9469D" w:rsidP="00F9469D">
            <w:pPr>
              <w:pStyle w:val="a4"/>
              <w:ind w:firstLineChars="0" w:firstLine="0"/>
              <w:jc w:val="center"/>
              <w:rPr>
                <w:rFonts w:ascii="Times New Roman" w:eastAsia="宋体" w:hAnsi="Times New Roman" w:cs="Times New Roman"/>
                <w:bCs/>
                <w:iCs/>
                <w:color w:val="000000"/>
                <w:sz w:val="17"/>
                <w:szCs w:val="17"/>
              </w:rPr>
            </w:pPr>
            <w:r w:rsidRPr="00F9469D">
              <w:rPr>
                <w:rFonts w:ascii="Times New Roman" w:eastAsia="宋体" w:hAnsi="Times New Roman" w:cs="Times New Roman"/>
                <w:bCs/>
                <w:iCs/>
                <w:color w:val="000000"/>
                <w:sz w:val="17"/>
                <w:szCs w:val="17"/>
              </w:rPr>
              <w:t>{%p endif%}</w:t>
            </w:r>
          </w:p>
          <w:p w14:paraId="5345A93A" w14:textId="19E382D9" w:rsidR="005C7CE4" w:rsidRDefault="005C7CE4" w:rsidP="00F9469D">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else%}</w:t>
            </w:r>
          </w:p>
          <w:p w14:paraId="3279F2FC" w14:textId="77777777" w:rsidR="005C7CE4" w:rsidRDefault="005C7CE4" w:rsidP="00F9469D">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{%if a.freq&gt;=0.85%}</w:t>
            </w:r>
            <w:r w:rsidRPr="00AB5922">
              <w:rPr>
                <w:rFonts w:ascii="Times New Roman" w:eastAsia="宋体" w:hAnsi="Times New Roman" w:cs="Times New Roman"/>
                <w:bCs/>
                <w:iCs/>
                <w:color w:val="000000"/>
                <w:sz w:val="17"/>
                <w:szCs w:val="17"/>
              </w:rPr>
              <w:t>纯合</w:t>
            </w:r>
            <w:r w:rsidRPr="00AB5922">
              <w:rPr>
                <w:rFonts w:ascii="Times New Roman" w:eastAsia="宋体" w:hAnsi="Times New Roman" w:cs="Times New Roman"/>
                <w:bCs/>
                <w:iCs/>
                <w:color w:val="000000"/>
                <w:sz w:val="17"/>
                <w:szCs w:val="17"/>
              </w:rPr>
              <w:t>{%else%}</w:t>
            </w:r>
            <w:r w:rsidRPr="00AB5922">
              <w:rPr>
                <w:rFonts w:ascii="Times New Roman" w:eastAsia="宋体" w:hAnsi="Times New Roman" w:cs="Times New Roman"/>
                <w:bCs/>
                <w:iCs/>
                <w:color w:val="000000"/>
                <w:sz w:val="17"/>
                <w:szCs w:val="17"/>
              </w:rPr>
              <w:t>杂合</w:t>
            </w:r>
            <w:r w:rsidRPr="00AB5922">
              <w:rPr>
                <w:rFonts w:ascii="Times New Roman" w:eastAsia="宋体" w:hAnsi="Times New Roman" w:cs="Times New Roman"/>
                <w:bCs/>
                <w:iCs/>
                <w:color w:val="000000"/>
                <w:sz w:val="17"/>
                <w:szCs w:val="17"/>
              </w:rPr>
              <w:lastRenderedPageBreak/>
              <w:t>{%endif%}</w:t>
            </w:r>
          </w:p>
          <w:p w14:paraId="6B112ECF" w14:textId="0B6B6A04" w:rsidR="005C7CE4" w:rsidRPr="00F9469D" w:rsidRDefault="005C7CE4" w:rsidP="00F9469D">
            <w:pPr>
              <w:pStyle w:val="a4"/>
              <w:ind w:firstLineChars="0" w:firstLine="0"/>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endif%}</w:t>
            </w:r>
          </w:p>
        </w:tc>
        <w:tc>
          <w:tcPr>
            <w:tcW w:w="1837" w:type="dxa"/>
          </w:tcPr>
          <w:p w14:paraId="4640CB77" w14:textId="77777777" w:rsidR="005C7CE4" w:rsidRPr="00AB5922" w:rsidRDefault="005C7CE4" w:rsidP="005C7CE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{%p if a.clinic_num_g==2%}</w:t>
            </w:r>
          </w:p>
          <w:p w14:paraId="3ECA690D" w14:textId="77777777" w:rsidR="005C7CE4" w:rsidRPr="00AB5922" w:rsidRDefault="005C7CE4" w:rsidP="005C7CE4">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w:t>
            </w:r>
            <w:r w:rsidRPr="00AB5922">
              <w:rPr>
                <w:rFonts w:ascii="Times New Roman" w:eastAsia="宋体" w:hAnsi="Times New Roman" w:cs="Times New Roman"/>
                <w:bCs/>
                <w:iCs/>
                <w:color w:val="000000"/>
                <w:sz w:val="17"/>
                <w:szCs w:val="17"/>
              </w:rPr>
              <w:t>良性</w:t>
            </w:r>
          </w:p>
          <w:p w14:paraId="762CE2DF" w14:textId="77777777" w:rsidR="005C7CE4" w:rsidRPr="00AB5922" w:rsidRDefault="005C7CE4" w:rsidP="005C7CE4">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else%}</w:t>
            </w:r>
          </w:p>
          <w:p w14:paraId="33088C55" w14:textId="77777777" w:rsidR="005C7CE4" w:rsidRPr="00AB5922" w:rsidRDefault="005C7CE4" w:rsidP="005C7CE4">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良性</w:t>
            </w:r>
          </w:p>
          <w:p w14:paraId="16B897DC" w14:textId="69FC7484" w:rsidR="005C7CE4" w:rsidRPr="00AB5922" w:rsidRDefault="005C7CE4" w:rsidP="005C7CE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{%p endif%}</w:t>
            </w:r>
          </w:p>
        </w:tc>
      </w:tr>
      <w:tr w:rsidR="00BB5F86" w:rsidRPr="00AB5922" w14:paraId="035A8D2F" w14:textId="77777777" w:rsidTr="00F55A8C">
        <w:trPr>
          <w:trHeight w:val="397"/>
        </w:trPr>
        <w:tc>
          <w:tcPr>
            <w:tcW w:w="10342" w:type="dxa"/>
            <w:gridSpan w:val="6"/>
          </w:tcPr>
          <w:p w14:paraId="097908FD" w14:textId="77777777" w:rsidR="00BB5F86" w:rsidRPr="00AB5922" w:rsidRDefault="00BB5F86" w:rsidP="00F55A8C">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endfor%}</w:t>
            </w:r>
          </w:p>
        </w:tc>
      </w:tr>
    </w:tbl>
    <w:p w14:paraId="431D588B" w14:textId="77777777" w:rsidR="00BB5F86" w:rsidRPr="00BB5F86" w:rsidRDefault="00BB5F86" w:rsidP="00BB5F86">
      <w:pPr>
        <w:autoSpaceDE w:val="0"/>
        <w:autoSpaceDN w:val="0"/>
        <w:adjustRightInd w:val="0"/>
        <w:rPr>
          <w:rFonts w:ascii="Times New Roman" w:eastAsia="微软雅黑" w:hAnsi="Times New Roman"/>
          <w:spacing w:val="10"/>
        </w:rPr>
      </w:pPr>
      <w:r w:rsidRPr="00BB5F86">
        <w:rPr>
          <w:rFonts w:ascii="Times New Roman" w:eastAsia="微软雅黑" w:hAnsi="Times New Roman" w:hint="eastAsia"/>
          <w:bCs/>
          <w:spacing w:val="10"/>
          <w:szCs w:val="21"/>
          <w:highlight w:val="magenta"/>
        </w:rPr>
        <w:t>{</w:t>
      </w:r>
      <w:r w:rsidRPr="00BB5F86">
        <w:rPr>
          <w:rFonts w:ascii="Times New Roman" w:eastAsia="微软雅黑" w:hAnsi="Times New Roman"/>
          <w:bCs/>
          <w:spacing w:val="10"/>
          <w:szCs w:val="21"/>
          <w:highlight w:val="magenta"/>
        </w:rPr>
        <w:t>%p endif%}</w:t>
      </w:r>
    </w:p>
    <w:p w14:paraId="0F214274" w14:textId="212B37FA"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9FF0D13" w14:textId="6922FD7E" w:rsidR="00147A33" w:rsidRPr="00AB5922" w:rsidRDefault="00147A33" w:rsidP="00147A33">
      <w:pPr>
        <w:pStyle w:val="a4"/>
        <w:numPr>
          <w:ilvl w:val="0"/>
          <w:numId w:val="3"/>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上表中仅列出解读为良性</w:t>
      </w:r>
      <w:r w:rsidR="00F20A4E"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F20A4E"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良性的胚系变异。</w:t>
      </w:r>
    </w:p>
    <w:p w14:paraId="18A53678" w14:textId="77777777" w:rsidR="00147A33" w:rsidRPr="00AB5922" w:rsidRDefault="00147A33" w:rsidP="00147A33">
      <w:pPr>
        <w:widowControl/>
        <w:jc w:val="left"/>
        <w:rPr>
          <w:rFonts w:ascii="Times New Roman" w:eastAsia="宋体" w:hAnsi="Times New Roman" w:cs="Times New Roman"/>
          <w:sz w:val="17"/>
          <w:szCs w:val="17"/>
        </w:rPr>
      </w:pPr>
    </w:p>
    <w:p w14:paraId="7FC3E65A" w14:textId="49AF96D4"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17" w:name="_Toc104121802"/>
      <w:r w:rsidRPr="00AB5922">
        <w:rPr>
          <w:rFonts w:ascii="Times New Roman" w:eastAsia="宋体" w:hAnsi="Times New Roman" w:cs="Times New Roman"/>
          <w:color w:val="1E7648"/>
          <w:sz w:val="24"/>
          <w:szCs w:val="24"/>
        </w:rPr>
        <w:t>附录二：</w:t>
      </w:r>
      <w:r w:rsidR="00361ABA" w:rsidRPr="00AB5922">
        <w:rPr>
          <w:rFonts w:ascii="Times New Roman" w:eastAsia="宋体" w:hAnsi="Times New Roman" w:cs="Times New Roman"/>
          <w:color w:val="1E7648"/>
          <w:sz w:val="24"/>
          <w:szCs w:val="24"/>
        </w:rPr>
        <w:t>检测范围及方法局限性</w:t>
      </w:r>
      <w:bookmarkEnd w:id="17"/>
    </w:p>
    <w:p w14:paraId="63330ED0" w14:textId="23591319" w:rsidR="0005073F" w:rsidRPr="00AB5922" w:rsidRDefault="002106EC" w:rsidP="0005073F">
      <w:pPr>
        <w:pStyle w:val="a4"/>
        <w:ind w:left="420" w:firstLineChars="0" w:firstLine="0"/>
        <w:rPr>
          <w:rFonts w:ascii="Times New Roman" w:eastAsia="宋体" w:hAnsi="Times New Roman" w:cs="Times New Roman"/>
          <w:sz w:val="16"/>
          <w:szCs w:val="16"/>
        </w:rPr>
      </w:pP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基因检测</w:t>
      </w:r>
      <w:r w:rsidR="0005073F" w:rsidRPr="00AB5922">
        <w:rPr>
          <w:rFonts w:ascii="Times New Roman" w:eastAsia="宋体" w:hAnsi="Times New Roman" w:cs="Times New Roman"/>
          <w:sz w:val="16"/>
          <w:szCs w:val="16"/>
        </w:rPr>
        <w:t>采用基于</w:t>
      </w:r>
      <w:r w:rsidR="0005073F" w:rsidRPr="00AB5922">
        <w:rPr>
          <w:rFonts w:ascii="Times New Roman" w:eastAsia="宋体" w:hAnsi="Times New Roman" w:cs="Times New Roman"/>
          <w:sz w:val="16"/>
          <w:szCs w:val="16"/>
        </w:rPr>
        <w:t>Illumina</w:t>
      </w:r>
      <w:r w:rsidR="0005073F" w:rsidRPr="00AB5922">
        <w:rPr>
          <w:rFonts w:ascii="Times New Roman" w:eastAsia="宋体" w:hAnsi="Times New Roman" w:cs="Times New Roman"/>
          <w:sz w:val="16"/>
          <w:szCs w:val="16"/>
        </w:rPr>
        <w:t>平台的新一代高通量测序</w:t>
      </w:r>
      <w:r w:rsidRPr="00AB5922">
        <w:rPr>
          <w:rFonts w:ascii="Times New Roman" w:eastAsia="宋体" w:hAnsi="Times New Roman" w:cs="Times New Roman"/>
          <w:sz w:val="16"/>
          <w:szCs w:val="16"/>
        </w:rPr>
        <w:t>检测</w:t>
      </w:r>
      <w:r w:rsidR="0005073F" w:rsidRPr="00AB5922">
        <w:rPr>
          <w:rFonts w:ascii="Times New Roman" w:eastAsia="宋体" w:hAnsi="Times New Roman" w:cs="Times New Roman"/>
          <w:sz w:val="16"/>
          <w:szCs w:val="16"/>
        </w:rPr>
        <w:t>技术（</w:t>
      </w:r>
      <w:r w:rsidR="0005073F" w:rsidRPr="00AB5922">
        <w:rPr>
          <w:rFonts w:ascii="Times New Roman" w:eastAsia="宋体" w:hAnsi="Times New Roman" w:cs="Times New Roman"/>
          <w:sz w:val="16"/>
          <w:szCs w:val="16"/>
        </w:rPr>
        <w:t>NGS</w:t>
      </w:r>
      <w:r w:rsidR="0005073F"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可同时检测目标基因的单核苷酸变异（</w:t>
      </w:r>
      <w:r w:rsidR="0005073F" w:rsidRPr="00AB5922">
        <w:rPr>
          <w:rFonts w:ascii="Times New Roman" w:eastAsia="宋体" w:hAnsi="Times New Roman" w:cs="Times New Roman"/>
          <w:sz w:val="16"/>
          <w:szCs w:val="16"/>
        </w:rPr>
        <w:t>SNV</w:t>
      </w:r>
      <w:r w:rsidR="0005073F" w:rsidRPr="00AB5922">
        <w:rPr>
          <w:rFonts w:ascii="Times New Roman" w:eastAsia="宋体" w:hAnsi="Times New Roman" w:cs="Times New Roman"/>
          <w:sz w:val="16"/>
          <w:szCs w:val="16"/>
        </w:rPr>
        <w:t>）、小片段插入</w:t>
      </w:r>
      <w:r w:rsidR="0005073F"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缺失变异（</w:t>
      </w:r>
      <w:r w:rsidR="0005073F" w:rsidRPr="00AB5922">
        <w:rPr>
          <w:rFonts w:ascii="Times New Roman" w:eastAsia="宋体" w:hAnsi="Times New Roman" w:cs="Times New Roman"/>
          <w:sz w:val="16"/>
          <w:szCs w:val="16"/>
        </w:rPr>
        <w:t>InDel</w:t>
      </w:r>
      <w:r w:rsidR="0005073F" w:rsidRPr="00AB5922">
        <w:rPr>
          <w:rFonts w:ascii="Times New Roman" w:eastAsia="宋体" w:hAnsi="Times New Roman" w:cs="Times New Roman"/>
          <w:sz w:val="16"/>
          <w:szCs w:val="16"/>
        </w:rPr>
        <w:t>）、大片段重排（仅限血液样本）。</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0005073F" w:rsidRPr="00AB5922">
        <w:rPr>
          <w:rFonts w:ascii="Times New Roman" w:eastAsia="宋体" w:hAnsi="Times New Roman" w:cs="Times New Roman"/>
          <w:sz w:val="16"/>
          <w:szCs w:val="16"/>
        </w:rPr>
        <w:t>检测</w:t>
      </w:r>
      <w:r w:rsidRPr="00AB5922">
        <w:rPr>
          <w:rFonts w:ascii="Times New Roman" w:eastAsia="宋体" w:hAnsi="Times New Roman" w:cs="Times New Roman"/>
          <w:sz w:val="16"/>
          <w:szCs w:val="16"/>
        </w:rPr>
        <w:t>的</w:t>
      </w:r>
      <w:r w:rsidR="0005073F" w:rsidRPr="00AB5922">
        <w:rPr>
          <w:rFonts w:ascii="Times New Roman" w:eastAsia="宋体" w:hAnsi="Times New Roman" w:cs="Times New Roman"/>
          <w:sz w:val="16"/>
          <w:szCs w:val="16"/>
        </w:rPr>
        <w:t>性能与样本质量密切相关，样本质控等级以及某些变异特征会降低检测敏感度。</w:t>
      </w:r>
    </w:p>
    <w:p w14:paraId="1F80366F" w14:textId="4C42AB2D"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本检测仅为临床诊断及治疗决策提供参考和辅助。临床诊断及治疗决策应由临床医生结合受检者的全面临床信息进行综合判断。</w:t>
      </w:r>
    </w:p>
    <w:p w14:paraId="51B3221A" w14:textId="15775EE5" w:rsidR="00940F1F" w:rsidRPr="00AB5922" w:rsidRDefault="001C2CB6"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报告仅针对本次送检样本，基于目前研究水平对与肿瘤遗传风险和</w:t>
      </w:r>
      <w:r w:rsidR="00DB0AB4" w:rsidRPr="00AB5922">
        <w:rPr>
          <w:rFonts w:ascii="Times New Roman" w:eastAsia="宋体" w:hAnsi="Times New Roman" w:cs="Times New Roman"/>
          <w:sz w:val="16"/>
          <w:szCs w:val="16"/>
        </w:rPr>
        <w:t>药物</w:t>
      </w:r>
      <w:r w:rsidRPr="00AB5922">
        <w:rPr>
          <w:rFonts w:ascii="Times New Roman" w:eastAsia="宋体" w:hAnsi="Times New Roman" w:cs="Times New Roman"/>
          <w:sz w:val="16"/>
          <w:szCs w:val="16"/>
        </w:rPr>
        <w:t>治疗密切相关的</w:t>
      </w:r>
      <w:r w:rsidRPr="00AB5922">
        <w:rPr>
          <w:rFonts w:ascii="Times New Roman" w:eastAsia="宋体" w:hAnsi="Times New Roman" w:cs="Times New Roman"/>
          <w:sz w:val="16"/>
          <w:szCs w:val="16"/>
        </w:rPr>
        <w:t>BRCA1</w:t>
      </w:r>
      <w:r w:rsidRPr="00AB5922">
        <w:rPr>
          <w:rFonts w:ascii="Times New Roman" w:eastAsia="宋体" w:hAnsi="Times New Roman" w:cs="Times New Roman"/>
          <w:sz w:val="16"/>
          <w:szCs w:val="16"/>
        </w:rPr>
        <w:t>和</w:t>
      </w:r>
      <w:r w:rsidRPr="00AB5922">
        <w:rPr>
          <w:rFonts w:ascii="Times New Roman" w:eastAsia="宋体" w:hAnsi="Times New Roman" w:cs="Times New Roman"/>
          <w:sz w:val="16"/>
          <w:szCs w:val="16"/>
        </w:rPr>
        <w:t>BRCA2</w:t>
      </w:r>
      <w:r w:rsidRPr="00AB5922">
        <w:rPr>
          <w:rFonts w:ascii="Times New Roman" w:eastAsia="宋体" w:hAnsi="Times New Roman" w:cs="Times New Roman"/>
          <w:sz w:val="16"/>
          <w:szCs w:val="16"/>
        </w:rPr>
        <w:t>基因</w:t>
      </w:r>
      <w:r w:rsidR="00DB0AB4" w:rsidRPr="00AB5922">
        <w:rPr>
          <w:rFonts w:ascii="Times New Roman" w:eastAsia="宋体" w:hAnsi="Times New Roman" w:cs="Times New Roman"/>
          <w:sz w:val="16"/>
          <w:szCs w:val="16"/>
        </w:rPr>
        <w:t>的目标区域进行检测，并对检测到的</w:t>
      </w:r>
      <w:r w:rsidRPr="00AB5922">
        <w:rPr>
          <w:rFonts w:ascii="Times New Roman" w:eastAsia="宋体" w:hAnsi="Times New Roman" w:cs="Times New Roman"/>
          <w:sz w:val="16"/>
          <w:szCs w:val="16"/>
        </w:rPr>
        <w:t>变异信息进行解读，为受检者的临床诊断治疗提供辅助参考。</w:t>
      </w:r>
    </w:p>
    <w:p w14:paraId="0F6E891B" w14:textId="77777777"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本检测适用于发现</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水平的变异，不涉及</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甲基化、</w:t>
      </w:r>
      <w:r w:rsidRPr="00AB5922">
        <w:rPr>
          <w:rFonts w:ascii="Times New Roman" w:eastAsia="宋体" w:hAnsi="Times New Roman" w:cs="Times New Roman"/>
          <w:sz w:val="16"/>
          <w:szCs w:val="16"/>
        </w:rPr>
        <w:t>RNA</w:t>
      </w:r>
      <w:r w:rsidRPr="00AB5922">
        <w:rPr>
          <w:rFonts w:ascii="Times New Roman" w:eastAsia="宋体" w:hAnsi="Times New Roman" w:cs="Times New Roman"/>
          <w:sz w:val="16"/>
          <w:szCs w:val="16"/>
        </w:rPr>
        <w:t>水平或蛋白质水平的检测。</w:t>
      </w:r>
    </w:p>
    <w:p w14:paraId="6E2C9C9B" w14:textId="2D73F75F"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如未检出</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基因的变异（即阴性结果）不能排除存在低于检测下限的变异的可能性。</w:t>
      </w:r>
    </w:p>
    <w:p w14:paraId="50DBF15D" w14:textId="701B1AE2" w:rsidR="00210231" w:rsidRPr="008976C3" w:rsidRDefault="0005073F" w:rsidP="008976C3">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8976C3">
        <w:rPr>
          <w:rFonts w:ascii="Times New Roman" w:eastAsia="宋体" w:hAnsi="Times New Roman" w:cs="Times New Roman"/>
          <w:color w:val="1E7648"/>
          <w:sz w:val="24"/>
          <w:szCs w:val="24"/>
        </w:rPr>
        <w:br w:type="page"/>
      </w:r>
    </w:p>
    <w:p w14:paraId="42977266" w14:textId="6A9AD4A0"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8" w:name="_Toc104121803"/>
      <w:r w:rsidRPr="00AB5922">
        <w:rPr>
          <w:rFonts w:ascii="Times New Roman" w:eastAsia="宋体" w:hAnsi="Times New Roman" w:cs="Times New Roman"/>
          <w:color w:val="1E7648"/>
          <w:sz w:val="24"/>
          <w:szCs w:val="24"/>
        </w:rPr>
        <w:lastRenderedPageBreak/>
        <w:t>参考文献</w:t>
      </w:r>
      <w:bookmarkEnd w:id="18"/>
    </w:p>
    <w:p w14:paraId="325FB05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BFC2144"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Risk Reduction. (version 1.2022)[EB/OL]. http://www.nccn.org</w:t>
      </w:r>
    </w:p>
    <w:p w14:paraId="329501A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196C1B6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(version 3.2022)[EB/OL]. http://www.nccn.org</w:t>
      </w:r>
    </w:p>
    <w:p w14:paraId="63636AA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Oncology-Prostate Cancer. (version 4.2022)[EB/OL]. http://www.nccn.org</w:t>
      </w:r>
    </w:p>
    <w:p w14:paraId="77FF394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Oncology-Pancreatic Adenocarcinoma. (version 1.2022)[EB/OL]. http://www.nccn.org</w:t>
      </w:r>
    </w:p>
    <w:p w14:paraId="1545EE08"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36C95F1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9"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9"/>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6651689E"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5C2753E2"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29D917F4" w:rsidR="00192B1D"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0878A45D" w14:textId="5A0E57EF" w:rsidR="00DD40C0" w:rsidRPr="00DD40C0" w:rsidRDefault="00DD40C0" w:rsidP="00DD40C0">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sz w:val="16"/>
          <w:szCs w:val="16"/>
          <w:highlight w:val="magenta"/>
        </w:rPr>
        <w:t>{%p if judge_brca_cnv == “mlpa”%}</w:t>
      </w:r>
    </w:p>
    <w:p w14:paraId="27118233" w14:textId="77777777"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DD40C0">
        <w:rPr>
          <w:rFonts w:ascii="Times New Roman" w:eastAsia="宋体" w:hAnsi="Times New Roman" w:cs="Times New Roman"/>
          <w:sz w:val="16"/>
          <w:szCs w:val="16"/>
        </w:rPr>
        <w:t>{%p for a in (var_brca.refer.snv_var+var_brca.refer.snv_gene+var_brca.refer.snv_evi + var_brca.refer.mlpa_var+var_brca.refer.mlpa_gene+var_brca.refer.mlpa_evi)|unique %}</w:t>
      </w:r>
    </w:p>
    <w:p w14:paraId="0AE1394F" w14:textId="77777777" w:rsidR="00AB5922" w:rsidRPr="00AB5922" w:rsidRDefault="00AB5922" w:rsidP="00AB5922">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5F110D99" w14:textId="3A47AE48" w:rsidR="00653914" w:rsidRDefault="00AB5922" w:rsidP="002C1C4E">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6AF5DC51" w14:textId="47A5DC3F" w:rsidR="00DD40C0" w:rsidRDefault="00DD40C0" w:rsidP="002C1C4E">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else%}</w:t>
      </w:r>
    </w:p>
    <w:p w14:paraId="5ED33C80" w14:textId="77777777"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DD40C0">
        <w:rPr>
          <w:rFonts w:ascii="Times New Roman" w:eastAsia="宋体" w:hAnsi="Times New Roman" w:cs="Times New Roman"/>
          <w:sz w:val="16"/>
          <w:szCs w:val="16"/>
        </w:rPr>
        <w:t>{%p for a in (var_brca.refer.snv_var+var_brca.refer.snv_gene+var_brca.refer.snv_evi + var_brca.refer.gcnv_var+var_brca.refer.gcnv_gene+var_brca.refer.gcnv_evi)|unique %}</w:t>
      </w:r>
    </w:p>
    <w:p w14:paraId="60BF8A99" w14:textId="77777777" w:rsidR="00DD40C0" w:rsidRPr="00AB5922" w:rsidRDefault="00DD40C0" w:rsidP="00DD40C0">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40FF2F3C" w14:textId="12AB0E2A"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{%p endfor%}</w:t>
      </w:r>
    </w:p>
    <w:p w14:paraId="1CD8BF7B" w14:textId="4D00CA82" w:rsidR="00DD40C0" w:rsidRPr="00DD40C0" w:rsidRDefault="00DD40C0" w:rsidP="002C1C4E">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endif%}</w:t>
      </w:r>
    </w:p>
    <w:sectPr w:rsidR="00DD40C0" w:rsidRPr="00DD40C0" w:rsidSect="00BD41E0">
      <w:headerReference w:type="default" r:id="rId12"/>
      <w:footerReference w:type="default" r:id="rId13"/>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D6FC4" w14:textId="77777777" w:rsidR="00AD0CE5" w:rsidRDefault="00AD0CE5" w:rsidP="00A922D5">
      <w:r>
        <w:separator/>
      </w:r>
    </w:p>
  </w:endnote>
  <w:endnote w:type="continuationSeparator" w:id="0">
    <w:p w14:paraId="024D22FD" w14:textId="77777777" w:rsidR="00AD0CE5" w:rsidRDefault="00AD0CE5"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5827"/>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171805401"/>
              <w:docPartObj>
                <w:docPartGallery w:val="Page Numbers (Top of Page)"/>
                <w:docPartUnique/>
              </w:docPartObj>
            </w:sdtPr>
            <w:sdtEndPr/>
            <w:sdtContent>
              <w:p w14:paraId="75466137" w14:textId="01C56E72" w:rsidR="00361ABA" w:rsidRPr="00CA7AF8" w:rsidRDefault="007471C6" w:rsidP="007471C6">
                <w:pPr>
                  <w:pStyle w:val="ac"/>
                  <w:ind w:right="540"/>
                  <w:jc w:val="right"/>
                </w:pPr>
                <w:r w:rsidRPr="00B30D86">
                  <w:rPr>
                    <w:rFonts w:ascii="思源黑体 CN Light" w:eastAsia="思源黑体 CN Light" w:hAnsi="思源黑体 CN Light"/>
                    <w:b/>
                    <w:bCs/>
                  </w:rPr>
                  <w:fldChar w:fldCharType="begin"/>
                </w:r>
                <w:r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B30D86">
                  <w:rPr>
                    <w:rFonts w:ascii="思源黑体 CN Light" w:eastAsia="思源黑体 CN Light" w:hAnsi="思源黑体 CN Light"/>
                    <w:b/>
                    <w:bCs/>
                  </w:rPr>
                  <w:fldChar w:fldCharType="end"/>
                </w:r>
                <w:r w:rsidRPr="00B30D86">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 Arabic  \* MERGEFORMAT </w:instrText>
                </w:r>
                <w:r>
                  <w:rPr>
                    <w:rFonts w:ascii="思源黑体 CN Light" w:eastAsia="思源黑体 CN Light" w:hAnsi="思源黑体 CN Light"/>
                    <w:b/>
                    <w:bCs/>
                  </w:rPr>
                  <w:fldChar w:fldCharType="separate"/>
                </w:r>
                <w:r w:rsidR="00E5286A">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7BE0B" w14:textId="77777777" w:rsidR="00AD0CE5" w:rsidRDefault="00AD0CE5" w:rsidP="00A922D5">
      <w:r>
        <w:separator/>
      </w:r>
    </w:p>
  </w:footnote>
  <w:footnote w:type="continuationSeparator" w:id="0">
    <w:p w14:paraId="10265CF0" w14:textId="77777777" w:rsidR="00AD0CE5" w:rsidRDefault="00AD0CE5"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16662" w14:textId="3D9F909F" w:rsidR="00690CFF" w:rsidRPr="0005073F" w:rsidRDefault="003A683C" w:rsidP="00690CFF">
    <w:r>
      <w:rPr>
        <w:rFonts w:hint="eastAsia"/>
        <w:noProof/>
      </w:rPr>
      <w:drawing>
        <wp:inline distT="0" distB="0" distL="0" distR="0" wp14:anchorId="2D7BE5ED" wp14:editId="0530777D">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084455EB" w14:textId="77777777" w:rsidTr="00690CFF">
      <w:tc>
        <w:tcPr>
          <w:tcW w:w="5097" w:type="dxa"/>
        </w:tcPr>
        <w:p w14:paraId="0C11A4EE" w14:textId="77777777"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r w:rsidRPr="00F31196">
            <w:rPr>
              <w:rFonts w:ascii="Times New Roman" w:eastAsia="宋体" w:hAnsi="Times New Roman"/>
            </w:rPr>
            <w:t>{{sample.sample_id }}</w:t>
          </w:r>
        </w:p>
      </w:tc>
      <w:tc>
        <w:tcPr>
          <w:tcW w:w="5109" w:type="dxa"/>
        </w:tcPr>
        <w:p w14:paraId="1BF10472" w14:textId="77777777"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Pr="00F31196">
            <w:rPr>
              <w:rFonts w:ascii="Times New Roman" w:eastAsia="宋体" w:hAnsi="Times New Roman"/>
            </w:rPr>
            <w:t>{{sample.report_date}}</w:t>
          </w:r>
        </w:p>
      </w:tc>
    </w:tr>
  </w:tbl>
  <w:p w14:paraId="492C83CE" w14:textId="4A133933"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3"/>
  </w:num>
  <w:num w:numId="3">
    <w:abstractNumId w:val="17"/>
  </w:num>
  <w:num w:numId="4">
    <w:abstractNumId w:val="4"/>
  </w:num>
  <w:num w:numId="5">
    <w:abstractNumId w:val="3"/>
  </w:num>
  <w:num w:numId="6">
    <w:abstractNumId w:val="10"/>
  </w:num>
  <w:num w:numId="7">
    <w:abstractNumId w:val="16"/>
  </w:num>
  <w:num w:numId="8">
    <w:abstractNumId w:val="8"/>
  </w:num>
  <w:num w:numId="9">
    <w:abstractNumId w:val="0"/>
  </w:num>
  <w:num w:numId="10">
    <w:abstractNumId w:val="15"/>
  </w:num>
  <w:num w:numId="11">
    <w:abstractNumId w:val="18"/>
  </w:num>
  <w:num w:numId="12">
    <w:abstractNumId w:val="12"/>
  </w:num>
  <w:num w:numId="13">
    <w:abstractNumId w:val="2"/>
  </w:num>
  <w:num w:numId="14">
    <w:abstractNumId w:val="11"/>
  </w:num>
  <w:num w:numId="15">
    <w:abstractNumId w:val="1"/>
  </w:num>
  <w:num w:numId="16">
    <w:abstractNumId w:val="6"/>
  </w:num>
  <w:num w:numId="17">
    <w:abstractNumId w:val="14"/>
  </w:num>
  <w:num w:numId="18">
    <w:abstractNumId w:val="9"/>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0B8A"/>
    <w:rsid w:val="000035E0"/>
    <w:rsid w:val="00004700"/>
    <w:rsid w:val="00005566"/>
    <w:rsid w:val="00014330"/>
    <w:rsid w:val="00020B23"/>
    <w:rsid w:val="00021077"/>
    <w:rsid w:val="000221A7"/>
    <w:rsid w:val="000302BF"/>
    <w:rsid w:val="000343F2"/>
    <w:rsid w:val="00035981"/>
    <w:rsid w:val="00041E2C"/>
    <w:rsid w:val="0004421F"/>
    <w:rsid w:val="000503F7"/>
    <w:rsid w:val="0005073F"/>
    <w:rsid w:val="000525A6"/>
    <w:rsid w:val="000566AA"/>
    <w:rsid w:val="0006329F"/>
    <w:rsid w:val="000704AF"/>
    <w:rsid w:val="00071C70"/>
    <w:rsid w:val="0007644F"/>
    <w:rsid w:val="00076DD9"/>
    <w:rsid w:val="00085BFB"/>
    <w:rsid w:val="000914FF"/>
    <w:rsid w:val="000940D6"/>
    <w:rsid w:val="000976F6"/>
    <w:rsid w:val="00097D8B"/>
    <w:rsid w:val="000A0443"/>
    <w:rsid w:val="000A08D8"/>
    <w:rsid w:val="000A0B00"/>
    <w:rsid w:val="000A2C6D"/>
    <w:rsid w:val="000A2D1A"/>
    <w:rsid w:val="000A34FF"/>
    <w:rsid w:val="000A5E59"/>
    <w:rsid w:val="000B5AF2"/>
    <w:rsid w:val="000B6590"/>
    <w:rsid w:val="000B7274"/>
    <w:rsid w:val="000C15FA"/>
    <w:rsid w:val="000C2FDD"/>
    <w:rsid w:val="000C6D49"/>
    <w:rsid w:val="000D3341"/>
    <w:rsid w:val="000E3E03"/>
    <w:rsid w:val="000E74A4"/>
    <w:rsid w:val="000F21B8"/>
    <w:rsid w:val="000F3236"/>
    <w:rsid w:val="000F379A"/>
    <w:rsid w:val="00110A75"/>
    <w:rsid w:val="00111C2D"/>
    <w:rsid w:val="00112044"/>
    <w:rsid w:val="00113E8B"/>
    <w:rsid w:val="0012226F"/>
    <w:rsid w:val="001269A7"/>
    <w:rsid w:val="001354DB"/>
    <w:rsid w:val="001400D6"/>
    <w:rsid w:val="001412D0"/>
    <w:rsid w:val="00142446"/>
    <w:rsid w:val="00142D74"/>
    <w:rsid w:val="0014713E"/>
    <w:rsid w:val="00147A33"/>
    <w:rsid w:val="001512AC"/>
    <w:rsid w:val="00151561"/>
    <w:rsid w:val="0015237F"/>
    <w:rsid w:val="001525A6"/>
    <w:rsid w:val="00157A7B"/>
    <w:rsid w:val="001621AF"/>
    <w:rsid w:val="00162AD7"/>
    <w:rsid w:val="0016492F"/>
    <w:rsid w:val="00167FDC"/>
    <w:rsid w:val="001708CB"/>
    <w:rsid w:val="0017145E"/>
    <w:rsid w:val="00172C4A"/>
    <w:rsid w:val="00177863"/>
    <w:rsid w:val="00184F69"/>
    <w:rsid w:val="001851C2"/>
    <w:rsid w:val="001919D3"/>
    <w:rsid w:val="00192B1D"/>
    <w:rsid w:val="00193EC4"/>
    <w:rsid w:val="00195876"/>
    <w:rsid w:val="001A5CD3"/>
    <w:rsid w:val="001B16FA"/>
    <w:rsid w:val="001B580A"/>
    <w:rsid w:val="001C2CB6"/>
    <w:rsid w:val="001C3881"/>
    <w:rsid w:val="001C754B"/>
    <w:rsid w:val="001D01AF"/>
    <w:rsid w:val="001D4603"/>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60264"/>
    <w:rsid w:val="00261B76"/>
    <w:rsid w:val="00265430"/>
    <w:rsid w:val="00266A1B"/>
    <w:rsid w:val="0027185B"/>
    <w:rsid w:val="002815AD"/>
    <w:rsid w:val="00281930"/>
    <w:rsid w:val="00283E39"/>
    <w:rsid w:val="00287F02"/>
    <w:rsid w:val="002A0E19"/>
    <w:rsid w:val="002A0F8B"/>
    <w:rsid w:val="002A1DF6"/>
    <w:rsid w:val="002A371F"/>
    <w:rsid w:val="002B0BAC"/>
    <w:rsid w:val="002B0DAC"/>
    <w:rsid w:val="002B30A9"/>
    <w:rsid w:val="002B50C5"/>
    <w:rsid w:val="002C1C4E"/>
    <w:rsid w:val="002C2059"/>
    <w:rsid w:val="002C2A2A"/>
    <w:rsid w:val="002C3B79"/>
    <w:rsid w:val="002C605F"/>
    <w:rsid w:val="002C6843"/>
    <w:rsid w:val="002C77AF"/>
    <w:rsid w:val="002D02A0"/>
    <w:rsid w:val="002D4C47"/>
    <w:rsid w:val="002E0C93"/>
    <w:rsid w:val="002E25A8"/>
    <w:rsid w:val="002E49E3"/>
    <w:rsid w:val="002E67A7"/>
    <w:rsid w:val="002F01CE"/>
    <w:rsid w:val="002F0212"/>
    <w:rsid w:val="002F0665"/>
    <w:rsid w:val="002F7993"/>
    <w:rsid w:val="003030E0"/>
    <w:rsid w:val="00307350"/>
    <w:rsid w:val="00311EAF"/>
    <w:rsid w:val="00312678"/>
    <w:rsid w:val="00316CB0"/>
    <w:rsid w:val="00323E08"/>
    <w:rsid w:val="00326F99"/>
    <w:rsid w:val="003308B3"/>
    <w:rsid w:val="00335E65"/>
    <w:rsid w:val="00342D93"/>
    <w:rsid w:val="003510A1"/>
    <w:rsid w:val="00354065"/>
    <w:rsid w:val="00354271"/>
    <w:rsid w:val="003567B2"/>
    <w:rsid w:val="003614C1"/>
    <w:rsid w:val="00361ABA"/>
    <w:rsid w:val="00361BB8"/>
    <w:rsid w:val="00362513"/>
    <w:rsid w:val="003702C8"/>
    <w:rsid w:val="00371886"/>
    <w:rsid w:val="00373D5A"/>
    <w:rsid w:val="0037412B"/>
    <w:rsid w:val="00375E3E"/>
    <w:rsid w:val="0037664D"/>
    <w:rsid w:val="0038147D"/>
    <w:rsid w:val="00384D81"/>
    <w:rsid w:val="003868BD"/>
    <w:rsid w:val="00386DF6"/>
    <w:rsid w:val="0039240B"/>
    <w:rsid w:val="00395D3E"/>
    <w:rsid w:val="003961A9"/>
    <w:rsid w:val="003A07B3"/>
    <w:rsid w:val="003A2266"/>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20404"/>
    <w:rsid w:val="00420BD0"/>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5D68"/>
    <w:rsid w:val="0048521D"/>
    <w:rsid w:val="004864BD"/>
    <w:rsid w:val="00491207"/>
    <w:rsid w:val="00493BF2"/>
    <w:rsid w:val="00497462"/>
    <w:rsid w:val="00497F97"/>
    <w:rsid w:val="004A03EE"/>
    <w:rsid w:val="004A16A5"/>
    <w:rsid w:val="004A272E"/>
    <w:rsid w:val="004A2FA3"/>
    <w:rsid w:val="004A5236"/>
    <w:rsid w:val="004B112B"/>
    <w:rsid w:val="004B2453"/>
    <w:rsid w:val="004B4412"/>
    <w:rsid w:val="004B75B3"/>
    <w:rsid w:val="004C1B88"/>
    <w:rsid w:val="004C24E0"/>
    <w:rsid w:val="004C265A"/>
    <w:rsid w:val="004C4C15"/>
    <w:rsid w:val="004C608F"/>
    <w:rsid w:val="004C6BA8"/>
    <w:rsid w:val="004C6D42"/>
    <w:rsid w:val="004D1436"/>
    <w:rsid w:val="004E16B5"/>
    <w:rsid w:val="004E4582"/>
    <w:rsid w:val="004F2166"/>
    <w:rsid w:val="004F428A"/>
    <w:rsid w:val="0050244E"/>
    <w:rsid w:val="00511BE2"/>
    <w:rsid w:val="005136CA"/>
    <w:rsid w:val="005270CC"/>
    <w:rsid w:val="00527455"/>
    <w:rsid w:val="00527FF2"/>
    <w:rsid w:val="00535A8B"/>
    <w:rsid w:val="00537850"/>
    <w:rsid w:val="00547001"/>
    <w:rsid w:val="00552129"/>
    <w:rsid w:val="005523D4"/>
    <w:rsid w:val="0055359B"/>
    <w:rsid w:val="00553828"/>
    <w:rsid w:val="00554C1E"/>
    <w:rsid w:val="005554E3"/>
    <w:rsid w:val="00555FED"/>
    <w:rsid w:val="00556029"/>
    <w:rsid w:val="00565D57"/>
    <w:rsid w:val="00566A9D"/>
    <w:rsid w:val="00575293"/>
    <w:rsid w:val="0057539E"/>
    <w:rsid w:val="00575447"/>
    <w:rsid w:val="00575865"/>
    <w:rsid w:val="00576BF6"/>
    <w:rsid w:val="00576F99"/>
    <w:rsid w:val="0058043A"/>
    <w:rsid w:val="005806CB"/>
    <w:rsid w:val="00583B75"/>
    <w:rsid w:val="00584CFE"/>
    <w:rsid w:val="00586A64"/>
    <w:rsid w:val="005878F1"/>
    <w:rsid w:val="005935DA"/>
    <w:rsid w:val="00595201"/>
    <w:rsid w:val="005A0699"/>
    <w:rsid w:val="005A53B5"/>
    <w:rsid w:val="005B0C5E"/>
    <w:rsid w:val="005B15D8"/>
    <w:rsid w:val="005B2EE3"/>
    <w:rsid w:val="005B335D"/>
    <w:rsid w:val="005B3F52"/>
    <w:rsid w:val="005B4BD0"/>
    <w:rsid w:val="005B7E32"/>
    <w:rsid w:val="005C7C1B"/>
    <w:rsid w:val="005C7CE4"/>
    <w:rsid w:val="005D42B4"/>
    <w:rsid w:val="005D5997"/>
    <w:rsid w:val="005E05D7"/>
    <w:rsid w:val="005E6EA6"/>
    <w:rsid w:val="005E7941"/>
    <w:rsid w:val="005F1260"/>
    <w:rsid w:val="005F224E"/>
    <w:rsid w:val="005F4724"/>
    <w:rsid w:val="00606E88"/>
    <w:rsid w:val="006072DA"/>
    <w:rsid w:val="006075F5"/>
    <w:rsid w:val="0060774C"/>
    <w:rsid w:val="00612C7D"/>
    <w:rsid w:val="00613A04"/>
    <w:rsid w:val="00615010"/>
    <w:rsid w:val="00620F0A"/>
    <w:rsid w:val="00622355"/>
    <w:rsid w:val="006242A8"/>
    <w:rsid w:val="00626798"/>
    <w:rsid w:val="006378AA"/>
    <w:rsid w:val="0064122C"/>
    <w:rsid w:val="0064227E"/>
    <w:rsid w:val="00653914"/>
    <w:rsid w:val="0066241A"/>
    <w:rsid w:val="00672366"/>
    <w:rsid w:val="0067283F"/>
    <w:rsid w:val="00672E86"/>
    <w:rsid w:val="00674B41"/>
    <w:rsid w:val="006755E5"/>
    <w:rsid w:val="00675B10"/>
    <w:rsid w:val="006769CB"/>
    <w:rsid w:val="00676E1B"/>
    <w:rsid w:val="0068429B"/>
    <w:rsid w:val="00684C7D"/>
    <w:rsid w:val="00685DFA"/>
    <w:rsid w:val="00687357"/>
    <w:rsid w:val="006878A5"/>
    <w:rsid w:val="00690CFF"/>
    <w:rsid w:val="00693369"/>
    <w:rsid w:val="00693503"/>
    <w:rsid w:val="00694682"/>
    <w:rsid w:val="00697BC6"/>
    <w:rsid w:val="006A2BB3"/>
    <w:rsid w:val="006A7195"/>
    <w:rsid w:val="006B0169"/>
    <w:rsid w:val="006B3693"/>
    <w:rsid w:val="006B4D18"/>
    <w:rsid w:val="006C0B33"/>
    <w:rsid w:val="006C6A7E"/>
    <w:rsid w:val="006D1390"/>
    <w:rsid w:val="006D37C3"/>
    <w:rsid w:val="006D4AAA"/>
    <w:rsid w:val="006D6588"/>
    <w:rsid w:val="006D7A0F"/>
    <w:rsid w:val="006E0DDD"/>
    <w:rsid w:val="006E2097"/>
    <w:rsid w:val="006E2597"/>
    <w:rsid w:val="006E7092"/>
    <w:rsid w:val="006E7712"/>
    <w:rsid w:val="006F4B55"/>
    <w:rsid w:val="00701AC5"/>
    <w:rsid w:val="00701E23"/>
    <w:rsid w:val="00703C8C"/>
    <w:rsid w:val="007118F2"/>
    <w:rsid w:val="007159D8"/>
    <w:rsid w:val="00716320"/>
    <w:rsid w:val="00721CE5"/>
    <w:rsid w:val="0072262A"/>
    <w:rsid w:val="007238BD"/>
    <w:rsid w:val="00724509"/>
    <w:rsid w:val="00725F24"/>
    <w:rsid w:val="00725F4D"/>
    <w:rsid w:val="00726BCB"/>
    <w:rsid w:val="0072711A"/>
    <w:rsid w:val="007342E5"/>
    <w:rsid w:val="00734C9A"/>
    <w:rsid w:val="0073586F"/>
    <w:rsid w:val="00735DE8"/>
    <w:rsid w:val="0073604C"/>
    <w:rsid w:val="0074028E"/>
    <w:rsid w:val="00746B9A"/>
    <w:rsid w:val="007471C6"/>
    <w:rsid w:val="00750F23"/>
    <w:rsid w:val="00755B68"/>
    <w:rsid w:val="00757E82"/>
    <w:rsid w:val="0076246D"/>
    <w:rsid w:val="00772FA7"/>
    <w:rsid w:val="00787F60"/>
    <w:rsid w:val="00790CE3"/>
    <w:rsid w:val="00792396"/>
    <w:rsid w:val="00792BA6"/>
    <w:rsid w:val="00797CCC"/>
    <w:rsid w:val="007A5C16"/>
    <w:rsid w:val="007B1E10"/>
    <w:rsid w:val="007B51A0"/>
    <w:rsid w:val="007C0785"/>
    <w:rsid w:val="007C11F3"/>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1B8A"/>
    <w:rsid w:val="00812294"/>
    <w:rsid w:val="008153A9"/>
    <w:rsid w:val="008334ED"/>
    <w:rsid w:val="00835B5C"/>
    <w:rsid w:val="00846F3B"/>
    <w:rsid w:val="00851303"/>
    <w:rsid w:val="00853109"/>
    <w:rsid w:val="0086093C"/>
    <w:rsid w:val="00860D4C"/>
    <w:rsid w:val="00861321"/>
    <w:rsid w:val="00867DF1"/>
    <w:rsid w:val="00871FA4"/>
    <w:rsid w:val="00872993"/>
    <w:rsid w:val="008757E5"/>
    <w:rsid w:val="008810A7"/>
    <w:rsid w:val="0088138D"/>
    <w:rsid w:val="00883EAB"/>
    <w:rsid w:val="00884659"/>
    <w:rsid w:val="00885677"/>
    <w:rsid w:val="00885F5D"/>
    <w:rsid w:val="00887C22"/>
    <w:rsid w:val="008946D4"/>
    <w:rsid w:val="008976C3"/>
    <w:rsid w:val="008A1345"/>
    <w:rsid w:val="008A5A1B"/>
    <w:rsid w:val="008B2A9A"/>
    <w:rsid w:val="008B6063"/>
    <w:rsid w:val="008C0CDD"/>
    <w:rsid w:val="008C16DD"/>
    <w:rsid w:val="008C64BA"/>
    <w:rsid w:val="008C6E4E"/>
    <w:rsid w:val="008D6ECF"/>
    <w:rsid w:val="008E4FF4"/>
    <w:rsid w:val="008E5025"/>
    <w:rsid w:val="008F0F46"/>
    <w:rsid w:val="008F2711"/>
    <w:rsid w:val="008F28E6"/>
    <w:rsid w:val="00902423"/>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40F1F"/>
    <w:rsid w:val="00945FCA"/>
    <w:rsid w:val="00946D3E"/>
    <w:rsid w:val="009477EE"/>
    <w:rsid w:val="00950378"/>
    <w:rsid w:val="00951161"/>
    <w:rsid w:val="0095411B"/>
    <w:rsid w:val="009544E0"/>
    <w:rsid w:val="00955A9A"/>
    <w:rsid w:val="00957957"/>
    <w:rsid w:val="00960C4B"/>
    <w:rsid w:val="00973A8B"/>
    <w:rsid w:val="009756E2"/>
    <w:rsid w:val="0097594A"/>
    <w:rsid w:val="009806A9"/>
    <w:rsid w:val="009809C2"/>
    <w:rsid w:val="00985323"/>
    <w:rsid w:val="009878FF"/>
    <w:rsid w:val="0099352B"/>
    <w:rsid w:val="009A0427"/>
    <w:rsid w:val="009B2EC6"/>
    <w:rsid w:val="009B7C3B"/>
    <w:rsid w:val="009C133E"/>
    <w:rsid w:val="009C2B76"/>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162D8"/>
    <w:rsid w:val="00A20B2B"/>
    <w:rsid w:val="00A21058"/>
    <w:rsid w:val="00A226C9"/>
    <w:rsid w:val="00A27B8A"/>
    <w:rsid w:val="00A321EF"/>
    <w:rsid w:val="00A34545"/>
    <w:rsid w:val="00A429FA"/>
    <w:rsid w:val="00A55CA8"/>
    <w:rsid w:val="00A61438"/>
    <w:rsid w:val="00A701A4"/>
    <w:rsid w:val="00A8347A"/>
    <w:rsid w:val="00A85634"/>
    <w:rsid w:val="00A85D81"/>
    <w:rsid w:val="00A86302"/>
    <w:rsid w:val="00A870D0"/>
    <w:rsid w:val="00A90046"/>
    <w:rsid w:val="00A902F0"/>
    <w:rsid w:val="00A90FA5"/>
    <w:rsid w:val="00A922D5"/>
    <w:rsid w:val="00A93FDF"/>
    <w:rsid w:val="00AA0D3A"/>
    <w:rsid w:val="00AA1881"/>
    <w:rsid w:val="00AA2B98"/>
    <w:rsid w:val="00AA692A"/>
    <w:rsid w:val="00AA6A62"/>
    <w:rsid w:val="00AB1DED"/>
    <w:rsid w:val="00AB5922"/>
    <w:rsid w:val="00AB5D78"/>
    <w:rsid w:val="00AB7A5E"/>
    <w:rsid w:val="00AC0223"/>
    <w:rsid w:val="00AC35F2"/>
    <w:rsid w:val="00AC5225"/>
    <w:rsid w:val="00AC5281"/>
    <w:rsid w:val="00AC5391"/>
    <w:rsid w:val="00AC6451"/>
    <w:rsid w:val="00AD0CE5"/>
    <w:rsid w:val="00AD489F"/>
    <w:rsid w:val="00AD6EF8"/>
    <w:rsid w:val="00AD7A19"/>
    <w:rsid w:val="00AE1286"/>
    <w:rsid w:val="00AE3086"/>
    <w:rsid w:val="00AE3410"/>
    <w:rsid w:val="00AF0F6C"/>
    <w:rsid w:val="00AF3033"/>
    <w:rsid w:val="00B003BD"/>
    <w:rsid w:val="00B0170D"/>
    <w:rsid w:val="00B02B7F"/>
    <w:rsid w:val="00B03C6B"/>
    <w:rsid w:val="00B0527A"/>
    <w:rsid w:val="00B13258"/>
    <w:rsid w:val="00B21BFD"/>
    <w:rsid w:val="00B21FB0"/>
    <w:rsid w:val="00B235E5"/>
    <w:rsid w:val="00B2749B"/>
    <w:rsid w:val="00B27E97"/>
    <w:rsid w:val="00B30B5C"/>
    <w:rsid w:val="00B30D86"/>
    <w:rsid w:val="00B34E69"/>
    <w:rsid w:val="00B5031A"/>
    <w:rsid w:val="00B51120"/>
    <w:rsid w:val="00B63571"/>
    <w:rsid w:val="00B65BA2"/>
    <w:rsid w:val="00B66326"/>
    <w:rsid w:val="00B71CD2"/>
    <w:rsid w:val="00B73758"/>
    <w:rsid w:val="00B76048"/>
    <w:rsid w:val="00B80AC0"/>
    <w:rsid w:val="00B850F6"/>
    <w:rsid w:val="00B85753"/>
    <w:rsid w:val="00B90E7B"/>
    <w:rsid w:val="00B92D86"/>
    <w:rsid w:val="00B940E1"/>
    <w:rsid w:val="00B953E2"/>
    <w:rsid w:val="00BA3040"/>
    <w:rsid w:val="00BA4117"/>
    <w:rsid w:val="00BB53FC"/>
    <w:rsid w:val="00BB5F86"/>
    <w:rsid w:val="00BB6C4B"/>
    <w:rsid w:val="00BC02FF"/>
    <w:rsid w:val="00BC094C"/>
    <w:rsid w:val="00BC245D"/>
    <w:rsid w:val="00BC420F"/>
    <w:rsid w:val="00BC5040"/>
    <w:rsid w:val="00BC637A"/>
    <w:rsid w:val="00BD0C19"/>
    <w:rsid w:val="00BD41E0"/>
    <w:rsid w:val="00BF387F"/>
    <w:rsid w:val="00BF397E"/>
    <w:rsid w:val="00BF540A"/>
    <w:rsid w:val="00BF5A2E"/>
    <w:rsid w:val="00C040AC"/>
    <w:rsid w:val="00C050C6"/>
    <w:rsid w:val="00C05D81"/>
    <w:rsid w:val="00C07470"/>
    <w:rsid w:val="00C20C83"/>
    <w:rsid w:val="00C20C98"/>
    <w:rsid w:val="00C2405C"/>
    <w:rsid w:val="00C26665"/>
    <w:rsid w:val="00C30165"/>
    <w:rsid w:val="00C306E9"/>
    <w:rsid w:val="00C3719E"/>
    <w:rsid w:val="00C400F2"/>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D266B"/>
    <w:rsid w:val="00CE0574"/>
    <w:rsid w:val="00CE4C2B"/>
    <w:rsid w:val="00CF2BEE"/>
    <w:rsid w:val="00CF337E"/>
    <w:rsid w:val="00CF5839"/>
    <w:rsid w:val="00D170AC"/>
    <w:rsid w:val="00D209CC"/>
    <w:rsid w:val="00D22E86"/>
    <w:rsid w:val="00D31FEB"/>
    <w:rsid w:val="00D324DB"/>
    <w:rsid w:val="00D370A1"/>
    <w:rsid w:val="00D42F15"/>
    <w:rsid w:val="00D47C9B"/>
    <w:rsid w:val="00D53D10"/>
    <w:rsid w:val="00D559E3"/>
    <w:rsid w:val="00D56426"/>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40C0"/>
    <w:rsid w:val="00DD733E"/>
    <w:rsid w:val="00DE08E0"/>
    <w:rsid w:val="00DE165D"/>
    <w:rsid w:val="00DE1ABE"/>
    <w:rsid w:val="00DE2900"/>
    <w:rsid w:val="00DE3458"/>
    <w:rsid w:val="00DF1DBC"/>
    <w:rsid w:val="00DF224C"/>
    <w:rsid w:val="00DF2519"/>
    <w:rsid w:val="00DF2D74"/>
    <w:rsid w:val="00DF5434"/>
    <w:rsid w:val="00DF58A4"/>
    <w:rsid w:val="00DF616D"/>
    <w:rsid w:val="00DF6E82"/>
    <w:rsid w:val="00DF71FB"/>
    <w:rsid w:val="00E0151C"/>
    <w:rsid w:val="00E0345A"/>
    <w:rsid w:val="00E05A9B"/>
    <w:rsid w:val="00E05BC2"/>
    <w:rsid w:val="00E13106"/>
    <w:rsid w:val="00E1351D"/>
    <w:rsid w:val="00E1476B"/>
    <w:rsid w:val="00E1604D"/>
    <w:rsid w:val="00E17FD9"/>
    <w:rsid w:val="00E21603"/>
    <w:rsid w:val="00E33F48"/>
    <w:rsid w:val="00E34974"/>
    <w:rsid w:val="00E34F1C"/>
    <w:rsid w:val="00E40C9D"/>
    <w:rsid w:val="00E41D94"/>
    <w:rsid w:val="00E5286A"/>
    <w:rsid w:val="00E55823"/>
    <w:rsid w:val="00E558CF"/>
    <w:rsid w:val="00E57518"/>
    <w:rsid w:val="00E61C4A"/>
    <w:rsid w:val="00E64654"/>
    <w:rsid w:val="00E65970"/>
    <w:rsid w:val="00E6711D"/>
    <w:rsid w:val="00E84909"/>
    <w:rsid w:val="00E926EE"/>
    <w:rsid w:val="00E93309"/>
    <w:rsid w:val="00E945E0"/>
    <w:rsid w:val="00E95638"/>
    <w:rsid w:val="00E96DE2"/>
    <w:rsid w:val="00EC1A26"/>
    <w:rsid w:val="00EC4848"/>
    <w:rsid w:val="00ED4EA8"/>
    <w:rsid w:val="00ED6673"/>
    <w:rsid w:val="00EE1761"/>
    <w:rsid w:val="00EE1779"/>
    <w:rsid w:val="00EE2EA6"/>
    <w:rsid w:val="00EE72D2"/>
    <w:rsid w:val="00EF797A"/>
    <w:rsid w:val="00F01FA3"/>
    <w:rsid w:val="00F10EB1"/>
    <w:rsid w:val="00F206AA"/>
    <w:rsid w:val="00F20A4E"/>
    <w:rsid w:val="00F31196"/>
    <w:rsid w:val="00F31DC5"/>
    <w:rsid w:val="00F3245E"/>
    <w:rsid w:val="00F34EC1"/>
    <w:rsid w:val="00F419A9"/>
    <w:rsid w:val="00F41F29"/>
    <w:rsid w:val="00F45818"/>
    <w:rsid w:val="00F46576"/>
    <w:rsid w:val="00F47F20"/>
    <w:rsid w:val="00F5034E"/>
    <w:rsid w:val="00F50EE5"/>
    <w:rsid w:val="00F5171E"/>
    <w:rsid w:val="00F518E3"/>
    <w:rsid w:val="00F541BB"/>
    <w:rsid w:val="00F554DD"/>
    <w:rsid w:val="00F61AC5"/>
    <w:rsid w:val="00F67968"/>
    <w:rsid w:val="00F67A4B"/>
    <w:rsid w:val="00F7141B"/>
    <w:rsid w:val="00F745C3"/>
    <w:rsid w:val="00F76249"/>
    <w:rsid w:val="00F81EC0"/>
    <w:rsid w:val="00F844DE"/>
    <w:rsid w:val="00F84ACD"/>
    <w:rsid w:val="00F85829"/>
    <w:rsid w:val="00F87D7E"/>
    <w:rsid w:val="00F909E1"/>
    <w:rsid w:val="00F90D4B"/>
    <w:rsid w:val="00F912BC"/>
    <w:rsid w:val="00F9469D"/>
    <w:rsid w:val="00F97739"/>
    <w:rsid w:val="00F97E66"/>
    <w:rsid w:val="00F97FD5"/>
    <w:rsid w:val="00FA0672"/>
    <w:rsid w:val="00FA0AA8"/>
    <w:rsid w:val="00FA736D"/>
    <w:rsid w:val="00FB42FE"/>
    <w:rsid w:val="00FC4694"/>
    <w:rsid w:val="00FD13EE"/>
    <w:rsid w:val="00FD20D0"/>
    <w:rsid w:val="00FD2591"/>
    <w:rsid w:val="00FE288B"/>
    <w:rsid w:val="00FF2448"/>
    <w:rsid w:val="00FF2C81"/>
    <w:rsid w:val="00FF434A"/>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37</Pages>
  <Words>5601</Words>
  <Characters>31930</Characters>
  <Application>Microsoft Office Word</Application>
  <DocSecurity>0</DocSecurity>
  <Lines>266</Lines>
  <Paragraphs>74</Paragraphs>
  <ScaleCrop>false</ScaleCrop>
  <Company/>
  <LinksUpToDate>false</LinksUpToDate>
  <CharactersWithSpaces>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177</cp:revision>
  <dcterms:created xsi:type="dcterms:W3CDTF">2022-07-19T02:22:00Z</dcterms:created>
  <dcterms:modified xsi:type="dcterms:W3CDTF">2024-11-27T01:50:00Z</dcterms:modified>
</cp:coreProperties>
</file>