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hint="eastAsia"/>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{{sample.patient_name}}</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{{sample.gender}}</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{{sample.age}}</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{{sample.outpatient_hospitalization_no}}</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hint="eastAsia"/>
                <w:color w:val="000000"/>
                <w:szCs w:val="21"/>
                <w:lang w:eastAsia="zh-CN"/>
              </w:rPr>
            </w:pPr>
            <w:r w:rsidRPr="005632DC">
              <w:rPr>
                <w:rFonts w:ascii="宋体" w:hAnsi="宋体" w:cs="Times New Roman"/>
                <w:color w:val="000000"/>
                <w:szCs w:val="21"/>
                <w:lang w:eastAsia="zh-CN"/>
              </w:rPr>
              <w:t>{{sample.sample_id}}</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{{sample.sample_type}}</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{{sample.submission_department}}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{{sample.submission_doctor}}</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hint="eastAsia"/>
                <w:b/>
                <w:color w:val="000000"/>
                <w:lang w:eastAsia="zh-CN"/>
              </w:rPr>
            </w:pPr>
            <w:r w:rsidRPr="005632DC">
              <w:rPr>
                <w:rFonts w:ascii="宋体" w:hAnsi="宋体"/>
                <w:b/>
                <w:color w:val="000000"/>
                <w:lang w:eastAsia="zh-CN"/>
              </w:rPr>
              <w:t>送检日期：</w:t>
            </w:r>
          </w:p>
        </w:tc>
        <w:tc>
          <w:tcPr>
            <w:tcW w:w="1805" w:type="dxa"/>
            <w:vAlign w:val="center"/>
          </w:tcPr>
          <w:p w14:paraId="4649D163" w14:textId="3BF8603A" w:rsidR="00854281" w:rsidRPr="005632DC" w:rsidRDefault="00477144">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w:t>
            </w:r>
            <w:r w:rsidR="009C246E" w:rsidRPr="005632DC">
              <w:rPr>
                <w:rFonts w:ascii="宋体" w:hAnsi="宋体"/>
                <w:color w:val="000000"/>
                <w:lang w:eastAsia="zh-CN"/>
              </w:rPr>
              <w:t>receive_data</w:t>
            </w:r>
            <w:r w:rsidRPr="005632DC">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hint="eastAsia"/>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hint="eastAsia"/>
                <w:color w:val="000000"/>
                <w:lang w:eastAsia="zh-CN"/>
              </w:rPr>
            </w:pPr>
            <w:r w:rsidRPr="005632DC">
              <w:rPr>
                <w:rFonts w:ascii="宋体" w:hAnsi="宋体"/>
                <w:color w:val="000000"/>
                <w:lang w:eastAsia="zh-CN"/>
              </w:rPr>
              <w:t>{{sample.pathol_diagn}}</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hint="eastAsia"/>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hint="eastAsia"/>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hint="eastAsia"/>
                <w:b/>
                <w:lang w:eastAsia="zh-CN"/>
              </w:rPr>
            </w:pPr>
            <w:r w:rsidRPr="005632DC">
              <w:rPr>
                <w:rFonts w:ascii="宋体" w:hAnsi="宋体"/>
                <w:b/>
                <w:lang w:eastAsia="zh-CN"/>
              </w:rPr>
              <w:t>检测方法：</w:t>
            </w:r>
          </w:p>
        </w:tc>
        <w:tc>
          <w:tcPr>
            <w:tcW w:w="8177" w:type="dxa"/>
            <w:gridSpan w:val="5"/>
            <w:vAlign w:val="center"/>
          </w:tcPr>
          <w:p w14:paraId="568F2D35" w14:textId="6A79B4EB" w:rsidR="00D52E25" w:rsidRPr="005632DC" w:rsidRDefault="0092780C" w:rsidP="00D52E25">
            <w:pPr>
              <w:pStyle w:val="110"/>
              <w:adjustRightInd w:val="0"/>
              <w:snapToGrid w:val="0"/>
              <w:spacing w:before="0" w:line="276" w:lineRule="auto"/>
              <w:ind w:left="0" w:right="0"/>
              <w:jc w:val="both"/>
              <w:outlineLvl w:val="9"/>
              <w:rPr>
                <w:rFonts w:ascii="宋体" w:eastAsia="宋体" w:hAnsi="宋体" w:cs="宋体" w:hint="eastAsia"/>
                <w:b w:val="0"/>
                <w:bCs w:val="0"/>
                <w:sz w:val="21"/>
                <w:szCs w:val="21"/>
                <w:lang w:eastAsia="zh-CN"/>
              </w:rPr>
            </w:pPr>
            <w:r w:rsidRPr="0092780C">
              <w:rPr>
                <w:rFonts w:ascii="宋体" w:eastAsia="宋体" w:hAnsi="宋体" w:cs="Times New Roman" w:hint="eastAsia"/>
                <w:b w:val="0"/>
                <w:sz w:val="21"/>
                <w:szCs w:val="21"/>
                <w:lang w:eastAsia="zh-CN"/>
              </w:rPr>
              <w:t>生物标记物检测</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hint="eastAsia"/>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hint="eastAsia"/>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{%p if judge_brca_cnv == “mlpa”%}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666A90" w14:paraId="57E2BBBC" w14:textId="77777777" w:rsidTr="00D52E25">
        <w:trPr>
          <w:trHeight w:val="403"/>
          <w:jc w:val="center"/>
        </w:trPr>
        <w:tc>
          <w:tcPr>
            <w:tcW w:w="1134" w:type="dxa"/>
            <w:shd w:val="clear" w:color="auto" w:fill="DAEEF3"/>
            <w:vAlign w:val="center"/>
          </w:tcPr>
          <w:p w14:paraId="68986F3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3AF03AA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2D07A536"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1959E275"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643F2DBE" w14:textId="77777777" w:rsidR="00D52E25"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11183F" w14:paraId="3F9610E3" w14:textId="77777777" w:rsidTr="00D52E25">
        <w:trPr>
          <w:trHeight w:val="403"/>
          <w:jc w:val="center"/>
        </w:trPr>
        <w:tc>
          <w:tcPr>
            <w:tcW w:w="10513" w:type="dxa"/>
            <w:gridSpan w:val="5"/>
            <w:vAlign w:val="center"/>
          </w:tcPr>
          <w:p w14:paraId="6F663898" w14:textId="0C4F7439" w:rsid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if var_brca.snv_s.B1_L5+ var_brca.mlpa_v2.B1_mlpa_L5+var_brca.snv_s.B1_L4 + var_brca.mlpa_v2.B1_mlpa_L4 +var_brca.snv_s.B1_L3 + var_brca.mlpa_v2.B1_mlpa_L3%}</w:t>
            </w:r>
          </w:p>
        </w:tc>
      </w:tr>
      <w:tr w:rsidR="0011183F" w14:paraId="78864FB1" w14:textId="77777777" w:rsidTr="00D52E25">
        <w:trPr>
          <w:trHeight w:val="403"/>
          <w:jc w:val="center"/>
        </w:trPr>
        <w:tc>
          <w:tcPr>
            <w:tcW w:w="10513" w:type="dxa"/>
            <w:gridSpan w:val="5"/>
            <w:vAlign w:val="center"/>
          </w:tcPr>
          <w:p w14:paraId="19449EA1" w14:textId="7C0DA803" w:rsidR="0011183F" w:rsidRP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for a in var_brca.snv_s.B1_L5+ var_brca.mlpa_v2.B1_mlpa_L5+var_brca.snv_s.B1_L4 + var_brca.mlpa_v2.B1_mlpa_L4 +var_brca.snv_s.B1_L3 + var_brca.mlpa_v2.B1_mlpa_L3%}</w:t>
            </w:r>
          </w:p>
        </w:tc>
      </w:tr>
      <w:tr w:rsidR="0011183F" w14:paraId="4E9D6895" w14:textId="77777777" w:rsidTr="00D52E25">
        <w:trPr>
          <w:trHeight w:val="403"/>
          <w:jc w:val="center"/>
        </w:trPr>
        <w:tc>
          <w:tcPr>
            <w:tcW w:w="1134" w:type="dxa"/>
            <w:vAlign w:val="center"/>
          </w:tcPr>
          <w:p w14:paraId="6287D851" w14:textId="2A8829DD" w:rsidR="0011183F" w:rsidRPr="00F44202" w:rsidRDefault="006A18D3" w:rsidP="006E23C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4B2480C5"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26CE759"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del</w:t>
            </w:r>
          </w:p>
          <w:p w14:paraId="36F41CBF"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DFF95F1"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dup</w:t>
            </w:r>
          </w:p>
          <w:p w14:paraId="5B3EDC5E" w14:textId="77777777" w:rsidR="0011183F"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6A18D3" w:rsidRDefault="001C2F4A" w:rsidP="006A18D3">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080DBCAD" w14:textId="65D705E8" w:rsidR="001C2F4A" w:rsidRDefault="001C2F4A" w:rsidP="006A18D3">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0827F88" w14:textId="2A8151E0" w:rsidR="006A18D3" w:rsidRDefault="006A18D3" w:rsidP="006A18D3">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8847C20"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D9A827C" w14:textId="41E8F507"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0B8CA4FE"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DA264DD" w14:textId="046F0ACC"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4A043BCA" w14:textId="77777777" w:rsidR="003B4657"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856AFC5" w14:textId="77777777" w:rsidR="003B4657" w:rsidRDefault="003B4657" w:rsidP="003B4657">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96351A7" w14:textId="40D361AB" w:rsidR="0011183F" w:rsidRDefault="003B4657" w:rsidP="003B4657">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72407E48" w14:textId="72E52452" w:rsidR="0011183F" w:rsidRDefault="00472BBF" w:rsidP="00C126A6">
            <w:pPr>
              <w:jc w:val="center"/>
              <w:rPr>
                <w:rFonts w:cs="Times New Roman"/>
                <w:iCs/>
                <w:kern w:val="2"/>
                <w:szCs w:val="21"/>
                <w:lang w:eastAsia="zh-CN" w:bidi="ar"/>
              </w:rPr>
            </w:pPr>
            <w:r>
              <w:rPr>
                <w:rFonts w:cs="Times New Roman" w:hint="eastAsia"/>
                <w:iCs/>
                <w:kern w:val="2"/>
                <w:szCs w:val="21"/>
                <w:lang w:eastAsia="zh-CN" w:bidi="ar"/>
              </w:rPr>
              <w:lastRenderedPageBreak/>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558FED65" w14:textId="416642A6" w:rsidR="0011183F"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745079B9"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4E5AAFAF"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0812A19F" w14:textId="77777777" w:rsidR="00636053" w:rsidRPr="00636053" w:rsidRDefault="00636053" w:rsidP="00636053">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4DCF0A75"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endfor%}</w:t>
            </w:r>
          </w:p>
          <w:p w14:paraId="1AD0FF1A"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636053" w:rsidRDefault="00636053" w:rsidP="006E23C6">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636053" w:rsidRP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11183F" w14:paraId="285CEB09" w14:textId="77777777" w:rsidTr="00D52E25">
        <w:trPr>
          <w:trHeight w:val="403"/>
          <w:jc w:val="center"/>
        </w:trPr>
        <w:tc>
          <w:tcPr>
            <w:tcW w:w="10513" w:type="dxa"/>
            <w:gridSpan w:val="5"/>
            <w:vAlign w:val="center"/>
          </w:tcPr>
          <w:p w14:paraId="0DF919BC" w14:textId="49918A96"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lastRenderedPageBreak/>
              <w:t>{%tr endfor%}</w:t>
            </w:r>
          </w:p>
        </w:tc>
      </w:tr>
      <w:tr w:rsidR="0011183F" w14:paraId="68DDCC75" w14:textId="77777777" w:rsidTr="00D52E25">
        <w:trPr>
          <w:trHeight w:val="403"/>
          <w:jc w:val="center"/>
        </w:trPr>
        <w:tc>
          <w:tcPr>
            <w:tcW w:w="10513" w:type="dxa"/>
            <w:gridSpan w:val="5"/>
            <w:vAlign w:val="center"/>
          </w:tcPr>
          <w:p w14:paraId="0BF248C1" w14:textId="08C5F9B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else%}</w:t>
            </w:r>
          </w:p>
        </w:tc>
      </w:tr>
      <w:tr w:rsidR="0011183F" w14:paraId="235D424C" w14:textId="77777777" w:rsidTr="00D52E25">
        <w:trPr>
          <w:trHeight w:val="403"/>
          <w:jc w:val="center"/>
        </w:trPr>
        <w:tc>
          <w:tcPr>
            <w:tcW w:w="1134" w:type="dxa"/>
            <w:vAlign w:val="center"/>
          </w:tcPr>
          <w:p w14:paraId="7E96E2A3" w14:textId="70EC10B1" w:rsidR="0011183F" w:rsidRPr="00F44202" w:rsidRDefault="0011183F" w:rsidP="0011183F">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775C19F8" w14:textId="74E8F386" w:rsidR="0011183F" w:rsidRDefault="0011183F" w:rsidP="0011183F">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11183F" w14:paraId="2B29270E" w14:textId="77777777" w:rsidTr="00D52E25">
        <w:trPr>
          <w:trHeight w:val="403"/>
          <w:jc w:val="center"/>
        </w:trPr>
        <w:tc>
          <w:tcPr>
            <w:tcW w:w="10513" w:type="dxa"/>
            <w:gridSpan w:val="5"/>
            <w:vAlign w:val="center"/>
          </w:tcPr>
          <w:p w14:paraId="0AD1BC15" w14:textId="18FD5DE2" w:rsidR="0011183F" w:rsidRDefault="0011183F"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r w:rsidR="00695E63" w14:paraId="3DDA8261" w14:textId="77777777" w:rsidTr="00D52E25">
        <w:trPr>
          <w:trHeight w:val="403"/>
          <w:jc w:val="center"/>
        </w:trPr>
        <w:tc>
          <w:tcPr>
            <w:tcW w:w="10513" w:type="dxa"/>
            <w:gridSpan w:val="5"/>
            <w:vAlign w:val="center"/>
          </w:tcPr>
          <w:p w14:paraId="573F98EC" w14:textId="3B22E821" w:rsidR="00695E63" w:rsidRPr="0011183F" w:rsidRDefault="00C126A6" w:rsidP="0069493A">
            <w:pPr>
              <w:jc w:val="center"/>
              <w:rPr>
                <w:rFonts w:cs="Times New Roman"/>
                <w:iCs/>
                <w:kern w:val="2"/>
                <w:szCs w:val="21"/>
                <w:lang w:eastAsia="zh-CN" w:bidi="ar"/>
              </w:rPr>
            </w:pPr>
            <w:r w:rsidRPr="00C126A6">
              <w:rPr>
                <w:rFonts w:cs="Times New Roman"/>
                <w:iCs/>
                <w:kern w:val="2"/>
                <w:szCs w:val="21"/>
                <w:lang w:eastAsia="zh-CN" w:bidi="ar"/>
              </w:rPr>
              <w:t>{%tr if var_brca.snv_s.B2_L5+ var_brca.mlpa_v2.B2_mlpa_L5+var_brca.snv_s.B2_L4 + var_brca.mlpa_v2.B2_mlpa_L4 +var_brca.snv_s.B2_L3 + var_brca.mlpa_v2.B2_mlpa_L3%}</w:t>
            </w:r>
          </w:p>
        </w:tc>
      </w:tr>
      <w:tr w:rsidR="00695E63" w14:paraId="407447BD" w14:textId="77777777" w:rsidTr="00D52E25">
        <w:trPr>
          <w:trHeight w:val="403"/>
          <w:jc w:val="center"/>
        </w:trPr>
        <w:tc>
          <w:tcPr>
            <w:tcW w:w="10513" w:type="dxa"/>
            <w:gridSpan w:val="5"/>
            <w:vAlign w:val="center"/>
          </w:tcPr>
          <w:p w14:paraId="6BD75F6A" w14:textId="7A088EF4" w:rsidR="00695E63" w:rsidRPr="00695E63" w:rsidRDefault="00C126A6" w:rsidP="0069493A">
            <w:pPr>
              <w:jc w:val="center"/>
              <w:rPr>
                <w:rFonts w:cs="Times New Roman"/>
                <w:iCs/>
                <w:kern w:val="2"/>
                <w:szCs w:val="21"/>
                <w:lang w:eastAsia="zh-CN" w:bidi="ar"/>
              </w:rPr>
            </w:pPr>
            <w:r w:rsidRPr="00C126A6">
              <w:rPr>
                <w:rFonts w:cs="Times New Roman"/>
                <w:iCs/>
                <w:kern w:val="2"/>
                <w:szCs w:val="21"/>
                <w:lang w:eastAsia="zh-CN" w:bidi="ar"/>
              </w:rPr>
              <w:t>{%tr for a in var_brca.snv_s.B2_L5+ var_brca.mlpa_v2.B2_mlpa_L5+var_brca.snv_s.B2_L4 + var_brca.mlpa_v2.B2_mlpa_L4 +var_brca.snv_s.B2_L3 + var_brca.mlpa_v2.B2_mlpa_L3%}</w:t>
            </w:r>
          </w:p>
        </w:tc>
      </w:tr>
      <w:tr w:rsidR="00C126A6" w14:paraId="1E5A04F7" w14:textId="77777777" w:rsidTr="00D52E25">
        <w:trPr>
          <w:trHeight w:val="403"/>
          <w:jc w:val="center"/>
        </w:trPr>
        <w:tc>
          <w:tcPr>
            <w:tcW w:w="1134" w:type="dxa"/>
            <w:vAlign w:val="center"/>
          </w:tcPr>
          <w:p w14:paraId="3E5AB7C4" w14:textId="6A250264" w:rsidR="00C126A6" w:rsidRPr="00F44202" w:rsidRDefault="00C126A6" w:rsidP="00C126A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54575004"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4A57A9A"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{{a.value}} del</w:t>
            </w:r>
          </w:p>
          <w:p w14:paraId="4B5D34E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51C40671"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{{a.value}} dup</w:t>
            </w:r>
          </w:p>
          <w:p w14:paraId="68380C8B"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C126A6" w:rsidRDefault="00C126A6" w:rsidP="00C126A6">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0A5444B"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948A26F" w14:textId="7F39B8A6"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60E47E0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8C45126"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E6A00E2"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3B0D564"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1F71766"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F497521" w14:textId="77777777" w:rsidR="00C126A6" w:rsidRDefault="00C126A6" w:rsidP="00C126A6">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8C5A10" w14:textId="101F3AFF"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4D67D434" w14:textId="0AD5F15A"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1CC319F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3C7918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1A272431"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6AA42318" w14:textId="77777777" w:rsidR="00C126A6" w:rsidRPr="00636053" w:rsidRDefault="00C126A6" w:rsidP="00C126A6">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35E351DF"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endfor%}</w:t>
            </w:r>
          </w:p>
          <w:p w14:paraId="6CC89F0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C126A6"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695E63" w14:paraId="51A82215" w14:textId="77777777" w:rsidTr="00D52E25">
        <w:trPr>
          <w:trHeight w:val="403"/>
          <w:jc w:val="center"/>
        </w:trPr>
        <w:tc>
          <w:tcPr>
            <w:tcW w:w="10513" w:type="dxa"/>
            <w:gridSpan w:val="5"/>
            <w:vAlign w:val="center"/>
          </w:tcPr>
          <w:p w14:paraId="1AFF5D39" w14:textId="53F9352E"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endfor%}</w:t>
            </w:r>
          </w:p>
        </w:tc>
      </w:tr>
      <w:tr w:rsidR="00695E63" w14:paraId="0AEE4098" w14:textId="77777777" w:rsidTr="00D52E25">
        <w:trPr>
          <w:trHeight w:val="403"/>
          <w:jc w:val="center"/>
        </w:trPr>
        <w:tc>
          <w:tcPr>
            <w:tcW w:w="10513" w:type="dxa"/>
            <w:gridSpan w:val="5"/>
            <w:vAlign w:val="center"/>
          </w:tcPr>
          <w:p w14:paraId="2910F75C" w14:textId="1A7A0C24"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else%}</w:t>
            </w:r>
          </w:p>
        </w:tc>
      </w:tr>
      <w:tr w:rsidR="00695E63" w14:paraId="4C44A0C4" w14:textId="77777777" w:rsidTr="00D52E25">
        <w:trPr>
          <w:trHeight w:val="403"/>
          <w:jc w:val="center"/>
        </w:trPr>
        <w:tc>
          <w:tcPr>
            <w:tcW w:w="1134" w:type="dxa"/>
            <w:vAlign w:val="center"/>
          </w:tcPr>
          <w:p w14:paraId="4EB35D4B" w14:textId="0C07D214" w:rsidR="00695E63" w:rsidRPr="00F44202" w:rsidRDefault="00695E63" w:rsidP="00695E63">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538FBCA3" w14:textId="585F01AF" w:rsidR="00695E63" w:rsidRDefault="00695E63" w:rsidP="00695E63">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695E63" w14:paraId="17307E46" w14:textId="77777777" w:rsidTr="00D52E25">
        <w:trPr>
          <w:trHeight w:val="403"/>
          <w:jc w:val="center"/>
        </w:trPr>
        <w:tc>
          <w:tcPr>
            <w:tcW w:w="10513" w:type="dxa"/>
            <w:gridSpan w:val="5"/>
            <w:vAlign w:val="center"/>
          </w:tcPr>
          <w:p w14:paraId="49F6ABFA" w14:textId="45CF3546" w:rsidR="00695E63" w:rsidRDefault="00695E63"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D2591C" w14:paraId="3B5A77B0" w14:textId="77777777" w:rsidTr="00D52E25">
        <w:trPr>
          <w:trHeight w:val="403"/>
          <w:jc w:val="center"/>
        </w:trPr>
        <w:tc>
          <w:tcPr>
            <w:tcW w:w="1134" w:type="dxa"/>
            <w:shd w:val="clear" w:color="auto" w:fill="DAEEF3"/>
            <w:vAlign w:val="center"/>
          </w:tcPr>
          <w:p w14:paraId="35474A64"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0AFDA237"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3F44E130"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507FB3AC"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760A23CE" w14:textId="77777777" w:rsidR="00D52E25"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D52E25">
        <w:trPr>
          <w:trHeight w:val="403"/>
          <w:jc w:val="center"/>
        </w:trPr>
        <w:tc>
          <w:tcPr>
            <w:tcW w:w="10513" w:type="dxa"/>
            <w:gridSpan w:val="5"/>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var_brca.snv_s.B1_L5+ var_brca.gcnv_v2.B1_gcnv_L5+var_brca.snv_s.B1_L4 + var_brca.gcnv_v2.B1_gcnv_L4+var_brca.snv_s.B1_L3 + var_brca.gcnv_v2.B1_gcnv_L3%}</w:t>
            </w:r>
          </w:p>
        </w:tc>
      </w:tr>
      <w:tr w:rsidR="00D2591C" w14:paraId="449FDCC7" w14:textId="77777777" w:rsidTr="00D52E25">
        <w:trPr>
          <w:trHeight w:val="403"/>
          <w:jc w:val="center"/>
        </w:trPr>
        <w:tc>
          <w:tcPr>
            <w:tcW w:w="10513" w:type="dxa"/>
            <w:gridSpan w:val="5"/>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var_brca.snv_s.B1_L5+ var_brca.gcnv_v2.B1_gcnv_L5+var_brca.snv_s.B1_L4 + var_brca.gcnv_v2.B1_gcnv_L4+var_brca.snv_s.B1_L3 + var_brca.gcnv_v2.B1_gcnv_L3%}</w:t>
            </w:r>
          </w:p>
        </w:tc>
      </w:tr>
      <w:tr w:rsidR="005A469C" w14:paraId="22E583A3" w14:textId="77777777" w:rsidTr="00D52E25">
        <w:trPr>
          <w:trHeight w:val="403"/>
          <w:jc w:val="center"/>
        </w:trPr>
        <w:tc>
          <w:tcPr>
            <w:tcW w:w="1134" w:type="dxa"/>
            <w:vAlign w:val="center"/>
          </w:tcPr>
          <w:p w14:paraId="43E5A23F" w14:textId="77777777" w:rsidR="005A469C" w:rsidRPr="00F44202" w:rsidRDefault="005A469C" w:rsidP="005A469C">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791E1BC3"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131C12D6"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{{a.value}} del</w:t>
            </w:r>
          </w:p>
          <w:p w14:paraId="370B4D1F"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79A6CA3"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{{a.value}} dup</w:t>
            </w:r>
          </w:p>
          <w:p w14:paraId="0A4682E8"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5A469C" w:rsidRDefault="005A469C" w:rsidP="005A469C">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6D7F516"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B3C27E2" w14:textId="45E21A78"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39990B27"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A82E9D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6B51DF67"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3EF46DC0"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422337FD"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5C27CB8F"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7DB9274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7FF6258B"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230AE5B6" w14:textId="1C338807" w:rsidR="005A469C" w:rsidRPr="006A18D3" w:rsidRDefault="005A469C"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41B34A1" w14:textId="77777777" w:rsidR="005A469C" w:rsidRPr="006A18D3"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52BF098F"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5DEA392" w14:textId="77777777" w:rsidR="005A469C" w:rsidRDefault="005A469C" w:rsidP="005A469C">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3940474" w14:textId="4935CBBD"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53629DC4" w14:textId="3EA10930"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0841792"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568916ED"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64416899"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3C56A201" w14:textId="77777777"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6291D3D5"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endfor%}</w:t>
            </w:r>
          </w:p>
          <w:p w14:paraId="0F78798F"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5A469C"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D52E25">
        <w:trPr>
          <w:trHeight w:val="403"/>
          <w:jc w:val="center"/>
        </w:trPr>
        <w:tc>
          <w:tcPr>
            <w:tcW w:w="10513" w:type="dxa"/>
            <w:gridSpan w:val="5"/>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endfor%}</w:t>
            </w:r>
          </w:p>
        </w:tc>
      </w:tr>
      <w:tr w:rsidR="00D2591C" w14:paraId="4D85E8B6" w14:textId="77777777" w:rsidTr="00D52E25">
        <w:trPr>
          <w:trHeight w:val="403"/>
          <w:jc w:val="center"/>
        </w:trPr>
        <w:tc>
          <w:tcPr>
            <w:tcW w:w="10513" w:type="dxa"/>
            <w:gridSpan w:val="5"/>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D52E25">
        <w:trPr>
          <w:trHeight w:val="403"/>
          <w:jc w:val="center"/>
        </w:trPr>
        <w:tc>
          <w:tcPr>
            <w:tcW w:w="1134"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D52E25">
        <w:trPr>
          <w:trHeight w:val="403"/>
          <w:jc w:val="center"/>
        </w:trPr>
        <w:tc>
          <w:tcPr>
            <w:tcW w:w="10513" w:type="dxa"/>
            <w:gridSpan w:val="5"/>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D52E25">
        <w:trPr>
          <w:trHeight w:val="403"/>
          <w:jc w:val="center"/>
        </w:trPr>
        <w:tc>
          <w:tcPr>
            <w:tcW w:w="10513" w:type="dxa"/>
            <w:gridSpan w:val="5"/>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var_brca.snv_s.B2_L5+ var_brca.gcnv_v2.B2_gcnv_L5+var_brca.snv_s.B2_L4 + var_brca.gcnv_v2.B2_gcnv_L4+var_brca.snv_s.B2_L3 + var_brca.gcnv_v2.B2_gcnv_L3%}</w:t>
            </w:r>
          </w:p>
        </w:tc>
      </w:tr>
      <w:tr w:rsidR="00D2591C" w14:paraId="1DED0DD0" w14:textId="77777777" w:rsidTr="00D52E25">
        <w:trPr>
          <w:trHeight w:val="403"/>
          <w:jc w:val="center"/>
        </w:trPr>
        <w:tc>
          <w:tcPr>
            <w:tcW w:w="10513" w:type="dxa"/>
            <w:gridSpan w:val="5"/>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var_brca.snv_s.B2_L5+ var_brca.gcnv_v2.B2_gcnv_L5+var_brca.snv_s.B2_L4 + var_brca.gcnv_v2.B2_gcnv_L4+var_brca.snv_s.B2_L3 + var_brca.gcnv_v2.B2_gcnv_L3%}</w:t>
            </w:r>
          </w:p>
        </w:tc>
      </w:tr>
      <w:tr w:rsidR="00FC4928" w14:paraId="5427DFE1" w14:textId="77777777" w:rsidTr="00D52E25">
        <w:trPr>
          <w:trHeight w:val="403"/>
          <w:jc w:val="center"/>
        </w:trPr>
        <w:tc>
          <w:tcPr>
            <w:tcW w:w="1134" w:type="dxa"/>
            <w:vAlign w:val="center"/>
          </w:tcPr>
          <w:p w14:paraId="2A37A06F" w14:textId="77777777" w:rsidR="00FC4928" w:rsidRPr="00F44202" w:rsidRDefault="00FC4928" w:rsidP="00FC4928">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737850F2"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69C63A57"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{{a.value}} del</w:t>
            </w:r>
          </w:p>
          <w:p w14:paraId="74B90121"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86D53E8"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{{a.value}} dup</w:t>
            </w:r>
          </w:p>
          <w:p w14:paraId="1538F47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FC4928" w:rsidRDefault="00FC4928" w:rsidP="00FC4928">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53E87FFC"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D685C13" w14:textId="1982B73F"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5B70BDF"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A4F16F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2731015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1E0D008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73DA356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153F7BA6"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3F7750D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5F662C03"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6DB36759"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1690AFA1" w14:textId="77777777" w:rsidR="00FC4928" w:rsidRPr="006A18D3"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47AE755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AD8CA93" w14:textId="77777777" w:rsidR="00FC4928" w:rsidRDefault="00FC4928" w:rsidP="00FC4928">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92584E" w14:textId="39E02AD1"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10489A42" w14:textId="4131C1B1"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D1929A3"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95F1D72"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20F95FFB"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19E3D130" w14:textId="77777777" w:rsidR="00FC4928" w:rsidRPr="00636053" w:rsidRDefault="00FC4928" w:rsidP="00FC4928">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53DCF055"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endfor%}</w:t>
            </w:r>
          </w:p>
          <w:p w14:paraId="5DFCDB2C"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FC4928"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D52E25">
        <w:trPr>
          <w:trHeight w:val="403"/>
          <w:jc w:val="center"/>
        </w:trPr>
        <w:tc>
          <w:tcPr>
            <w:tcW w:w="10513" w:type="dxa"/>
            <w:gridSpan w:val="5"/>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endfor%}</w:t>
            </w:r>
          </w:p>
        </w:tc>
      </w:tr>
      <w:tr w:rsidR="00FC4928" w14:paraId="5D318B69" w14:textId="77777777" w:rsidTr="00D52E25">
        <w:trPr>
          <w:trHeight w:val="403"/>
          <w:jc w:val="center"/>
        </w:trPr>
        <w:tc>
          <w:tcPr>
            <w:tcW w:w="10513" w:type="dxa"/>
            <w:gridSpan w:val="5"/>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D52E25">
        <w:trPr>
          <w:trHeight w:val="403"/>
          <w:jc w:val="center"/>
        </w:trPr>
        <w:tc>
          <w:tcPr>
            <w:tcW w:w="1134"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D52E25">
        <w:trPr>
          <w:trHeight w:val="403"/>
          <w:jc w:val="center"/>
        </w:trPr>
        <w:tc>
          <w:tcPr>
            <w:tcW w:w="10513" w:type="dxa"/>
            <w:gridSpan w:val="5"/>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hint="eastAsia"/>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{{sample.blood_collection_date }}</w:t>
            </w:r>
          </w:p>
        </w:tc>
        <w:tc>
          <w:tcPr>
            <w:tcW w:w="3200" w:type="dxa"/>
          </w:tcPr>
          <w:p w14:paraId="1D6E8063" w14:textId="1555B0E1" w:rsidR="00AA4CC5" w:rsidRPr="005632DC" w:rsidRDefault="00AA4CC5" w:rsidP="006E23C6">
            <w:pPr>
              <w:pStyle w:val="110"/>
              <w:spacing w:before="0" w:line="276" w:lineRule="auto"/>
              <w:jc w:val="both"/>
              <w:outlineLvl w:val="9"/>
              <w:rPr>
                <w:rFonts w:ascii="等线" w:eastAsia="等线" w:hAnsi="等线" w:cs="等线" w:hint="eastAsia"/>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{{sample.</w:t>
            </w:r>
            <w:r w:rsidR="009769E0" w:rsidRPr="005632DC">
              <w:rPr>
                <w:rFonts w:ascii="Times New Roman" w:eastAsia="等线" w:hAnsi="Times New Roman" w:cs="Times New Roman"/>
                <w:lang w:eastAsia="zh-CN"/>
              </w:rPr>
              <w:t>receive_data</w:t>
            </w:r>
            <w:r w:rsidRPr="005632DC">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hint="eastAsia"/>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{{sample.report_date}}</w:t>
            </w:r>
          </w:p>
        </w:tc>
      </w:tr>
      <w:tr w:rsidR="00AA4CC5" w14:paraId="65281138" w14:textId="77777777" w:rsidTr="00D52E25">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hint="eastAsia"/>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hint="eastAsia"/>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hint="eastAsia"/>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{%p if judge_brca_cnv == “mlpa”%}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var_brca.snv_s.B1_L2+var_brca.snv_s.B2_L2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{{a.value}}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{{a.value}}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{{a.gene_region}} {{a.hgvs_c}}{%if a.hgvs_p!=”p.?”%} {{a.hgvs_p}}{%endif%}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{{a.transcript_primary}}</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{%p if a.clinic_num_g==2%}</w:t>
            </w:r>
          </w:p>
          <w:p w14:paraId="0A6369BA"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疑似良性</w:t>
            </w:r>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良性</w:t>
            </w:r>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{%tr endfor%}</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var_brca.snv_s.B1_L2+var_brca.snv_s.B2_L2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{{a.value}}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elif a.type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{{a.value}}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{{a.gene_region}} {{a.hgvs_c}}{%if a.hgvs_p!=”p.?”%} {{a.hgvs_p}}{%endif%}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{{a.transcript_primary}}</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{%p if a.cnv_type == “HeteDel”%}</w:t>
            </w:r>
          </w:p>
          <w:p w14:paraId="0538781C"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杂合</w:t>
            </w:r>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{%p elif a.cnv_type == “HomoDel”%}</w:t>
            </w:r>
          </w:p>
          <w:p w14:paraId="46124582"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纯合</w:t>
            </w:r>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{%p elif a.type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{%p if a.clinic_num_g==2%}</w:t>
            </w:r>
          </w:p>
          <w:p w14:paraId="2A7A133B"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疑似良性</w:t>
            </w:r>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良性</w:t>
            </w:r>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{%tr endfor%}</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hint="eastAsia"/>
          <w:szCs w:val="21"/>
        </w:rPr>
      </w:pPr>
    </w:p>
    <w:p w14:paraId="3C044A01" w14:textId="77777777" w:rsidR="00854281" w:rsidRDefault="004935CF">
      <w:pPr>
        <w:rPr>
          <w:rFonts w:ascii="宋体" w:hAnsi="宋体" w:hint="eastAsia"/>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hint="eastAsia"/>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hint="eastAsia"/>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hint="eastAsia"/>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hint="eastAsia"/>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hint="eastAsia"/>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hint="eastAsia"/>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hint="eastAsia"/>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r w:rsidRPr="00D52E25">
        <w:rPr>
          <w:color w:val="0070C0"/>
        </w:rPr>
        <w:t>药物</w:t>
      </w:r>
    </w:p>
    <w:p w14:paraId="7950B593" w14:textId="0C1B199D" w:rsidR="00DB64FA" w:rsidRDefault="00DB64FA" w:rsidP="00062E4D">
      <w:pPr>
        <w:rPr>
          <w:lang w:eastAsia="zh-CN"/>
        </w:rPr>
      </w:pPr>
      <w:r w:rsidRPr="00DB64FA">
        <w:rPr>
          <w:highlight w:val="magenta"/>
          <w:lang w:eastAsia="zh-CN"/>
        </w:rPr>
        <w:t>{%p if judge_brca_cnv == “mlpa”%}</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var_brca.snv_s.B1_L5+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他拉唑帕利Talazoparib</w:t>
            </w:r>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lastRenderedPageBreak/>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w:t>
            </w:r>
            <w:r>
              <w:rPr>
                <w:rFonts w:ascii="思源黑体 CN Normal" w:eastAsia="思源黑体 CN Normal" w:hAnsi="思源黑体 CN Normal"/>
                <w:color w:val="000000"/>
                <w:sz w:val="17"/>
                <w:szCs w:val="17"/>
              </w:rPr>
              <w:lastRenderedPageBreak/>
              <w:t>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lastRenderedPageBreak/>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w:t>
            </w:r>
            <w:r>
              <w:rPr>
                <w:rFonts w:ascii="思源黑体 CN Normal" w:eastAsia="思源黑体 CN Normal" w:hAnsi="思源黑体 CN Normal"/>
                <w:color w:val="000000"/>
                <w:sz w:val="17"/>
                <w:szCs w:val="17"/>
              </w:rPr>
              <w:lastRenderedPageBreak/>
              <w:t>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氟唑帕利Fluzoparib</w:t>
            </w:r>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lastRenderedPageBreak/>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帕米帕利Pamiparib</w:t>
            </w:r>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hint="eastAsia"/>
        </w:rPr>
      </w:pPr>
      <w:r>
        <w:rPr>
          <w:rFonts w:ascii="宋体" w:eastAsia="宋体" w:hAnsi="宋体" w:cs="宋体" w:hint="eastAsia"/>
        </w:rPr>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hint="eastAsia"/>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nt="eastAsia"/>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var_brca.snv_s.B1_L5+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r>
              <w:rPr>
                <w:rFonts w:eastAsia="宋体"/>
                <w:b/>
                <w:szCs w:val="21"/>
              </w:rPr>
              <w:lastRenderedPageBreak/>
              <w:t>基因变异</w:t>
            </w:r>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他拉唑帕利Talazoparib</w:t>
            </w:r>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奥拉帕利+贝伐珠单抗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奥拉帕利+醋酸阿比特龙+泼尼松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w:t>
            </w:r>
            <w:r>
              <w:rPr>
                <w:rFonts w:ascii="思源黑体 CN Normal" w:eastAsia="思源黑体 CN Normal" w:hAnsi="思源黑体 CN Normal"/>
                <w:color w:val="000000"/>
                <w:sz w:val="17"/>
                <w:szCs w:val="17"/>
              </w:rPr>
              <w:lastRenderedPageBreak/>
              <w:t>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w:t>
            </w:r>
            <w:r>
              <w:rPr>
                <w:rFonts w:ascii="思源黑体 CN Normal" w:eastAsia="思源黑体 CN Normal" w:hAnsi="思源黑体 CN Normal"/>
                <w:color w:val="000000"/>
                <w:sz w:val="17"/>
                <w:szCs w:val="17"/>
              </w:rPr>
              <w:lastRenderedPageBreak/>
              <w:t>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氟唑帕利Fluzoparib</w:t>
            </w:r>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w:t>
            </w:r>
            <w:r>
              <w:rPr>
                <w:rFonts w:ascii="思源黑体 CN Normal" w:eastAsia="思源黑体 CN Normal" w:hAnsi="思源黑体 CN Normal"/>
                <w:color w:val="000000"/>
                <w:sz w:val="17"/>
                <w:szCs w:val="17"/>
              </w:rPr>
              <w:lastRenderedPageBreak/>
              <w:t>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lastRenderedPageBreak/>
              <w:t>帕米帕利Pamiparib</w:t>
            </w:r>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他拉唑帕利+恩扎卢胺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hint="eastAsia"/>
        </w:rPr>
      </w:pPr>
      <w:r>
        <w:rPr>
          <w:rFonts w:ascii="宋体" w:eastAsia="宋体" w:hAnsi="宋体" w:cs="宋体" w:hint="eastAsia"/>
        </w:rPr>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hint="eastAsia"/>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hint="eastAsia"/>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hint="eastAsia"/>
        </w:rPr>
      </w:pPr>
    </w:p>
    <w:p w14:paraId="088161D7" w14:textId="77777777" w:rsidR="00854281" w:rsidRDefault="004935CF">
      <w:pPr>
        <w:rPr>
          <w:rFonts w:ascii="宋体" w:hAnsi="宋体" w:hint="eastAsia"/>
          <w:szCs w:val="21"/>
        </w:rPr>
      </w:pPr>
      <w:r>
        <w:rPr>
          <w:rFonts w:ascii="宋体" w:hAnsi="宋体" w:hint="eastAsia"/>
          <w:szCs w:val="21"/>
        </w:rPr>
        <w:t>注：</w:t>
      </w:r>
    </w:p>
    <w:p w14:paraId="37FE5CFD" w14:textId="653C2C2A" w:rsidR="005776F2" w:rsidRPr="005776F2" w:rsidRDefault="004935CF" w:rsidP="005776F2">
      <w:pPr>
        <w:rPr>
          <w:rFonts w:ascii="宋体" w:hAnsi="宋体" w:hint="eastAsia"/>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r>
              <w:rPr>
                <w:rFonts w:eastAsia="宋体" w:hint="eastAsia"/>
                <w:b/>
                <w:color w:val="000000"/>
                <w:szCs w:val="21"/>
              </w:rPr>
              <w:t>生物标志物</w:t>
            </w:r>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r>
              <w:rPr>
                <w:rFonts w:eastAsia="宋体"/>
                <w:b/>
                <w:color w:val="000000"/>
                <w:szCs w:val="21"/>
              </w:rPr>
              <w:t>详细解析</w:t>
            </w:r>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{%tr if clinic_trial%}</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{%tr for a in clinic_trial%}</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hint="eastAsia"/>
                <w:i/>
                <w:iCs/>
                <w:color w:val="000000"/>
                <w:sz w:val="17"/>
                <w:szCs w:val="17"/>
              </w:rPr>
            </w:pPr>
            <w:r w:rsidRPr="00E24F81">
              <w:rPr>
                <w:rFonts w:ascii="思源黑体 CN Normal" w:eastAsia="思源黑体 CN Normal" w:hAnsi="思源黑体 CN Normal" w:hint="eastAsia"/>
                <w:i/>
                <w:iCs/>
                <w:color w:val="000000"/>
                <w:sz w:val="17"/>
                <w:szCs w:val="17"/>
              </w:rPr>
              <w:t>{{a.gene_symbol}}</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{%p for b in a.interventions%}</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{%p endfor%}</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{{a.study_title}}</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{%tr endfor%}</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hint="eastAsia"/>
          <w:sz w:val="16"/>
          <w:szCs w:val="16"/>
        </w:rPr>
      </w:pPr>
    </w:p>
    <w:p w14:paraId="5DB1463F" w14:textId="77777777" w:rsidR="00854281" w:rsidRDefault="004935CF">
      <w:pPr>
        <w:rPr>
          <w:rFonts w:ascii="宋体" w:hAnsi="宋体" w:hint="eastAsia"/>
          <w:szCs w:val="21"/>
        </w:rPr>
      </w:pPr>
      <w:r>
        <w:rPr>
          <w:rFonts w:ascii="宋体" w:hAnsi="宋体" w:hint="eastAsia"/>
          <w:szCs w:val="21"/>
        </w:rPr>
        <w:t>注：</w:t>
      </w:r>
    </w:p>
    <w:p w14:paraId="01C68763" w14:textId="3DD0635D" w:rsidR="005776F2" w:rsidRDefault="004935CF" w:rsidP="005776F2">
      <w:pPr>
        <w:rPr>
          <w:rFonts w:ascii="宋体" w:hAnsi="宋体" w:hint="eastAsia"/>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hint="eastAsia"/>
        </w:rPr>
      </w:pPr>
      <w:r w:rsidRPr="007A4472">
        <w:rPr>
          <w:rFonts w:ascii="宋体" w:eastAsia="宋体" w:hAnsi="宋体" w:cs="宋体"/>
          <w:highlight w:val="magenta"/>
        </w:rPr>
        <w:t>{%p if judge_brca_cnv == “mlpa”%}</w:t>
      </w:r>
    </w:p>
    <w:p w14:paraId="0E8C7C3D" w14:textId="76D0EEAD" w:rsidR="0003541E" w:rsidRPr="00F14765" w:rsidRDefault="0003541E" w:rsidP="00F14765">
      <w:pPr>
        <w:pStyle w:val="af6"/>
        <w:ind w:left="0" w:firstLine="0"/>
        <w:rPr>
          <w:rFonts w:ascii="宋体" w:eastAsia="宋体" w:hAnsi="宋体" w:cs="宋体" w:hint="eastAsia"/>
        </w:rPr>
      </w:pPr>
      <w:r w:rsidRPr="00F14765">
        <w:rPr>
          <w:rFonts w:ascii="宋体" w:eastAsia="宋体" w:hAnsi="宋体" w:cs="宋体"/>
        </w:rPr>
        <w:t xml:space="preserve">{%p if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hint="eastAsia"/>
        </w:rPr>
      </w:pPr>
      <w:r w:rsidRPr="00F14765">
        <w:rPr>
          <w:rFonts w:ascii="宋体" w:eastAsia="宋体" w:hAnsi="宋体" w:cs="宋体"/>
        </w:rPr>
        <w:t xml:space="preserve">{%p for a in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hint="eastAsia"/>
                <w:bCs/>
              </w:rPr>
            </w:pPr>
            <w:r w:rsidRPr="00B278AD">
              <w:rPr>
                <w:rFonts w:ascii="思源黑体 CN Normal" w:eastAsia="思源黑体 CN Normal" w:hAnsi="思源黑体 CN Normal"/>
                <w:sz w:val="17"/>
                <w:szCs w:val="17"/>
              </w:rPr>
              <w:t>{{a.gene_function|e}}</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{{a.value}} del</w:t>
            </w:r>
            <w:r w:rsidR="00B94477">
              <w:rPr>
                <w:rFonts w:ascii="思源黑体 CN Normal" w:eastAsia="思源黑体 CN Normal" w:hAnsi="思源黑体 CN Normal" w:hint="eastAsia"/>
                <w:sz w:val="17"/>
                <w:szCs w:val="17"/>
                <w:lang w:eastAsia="zh-CN"/>
              </w:rPr>
              <w:t xml:space="preserve">{%elif a.type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{{a.value}} dup</w:t>
            </w:r>
            <w:r>
              <w:rPr>
                <w:rFonts w:ascii="思源黑体 CN Normal" w:eastAsia="思源黑体 CN Normal" w:hAnsi="思源黑体 CN Normal" w:hint="eastAsia"/>
                <w:sz w:val="17"/>
                <w:szCs w:val="17"/>
                <w:lang w:eastAsia="zh-CN"/>
              </w:rPr>
              <w:t xml:space="preserve">{%else%}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00B278AD"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0D5929E4" w14:textId="77777777" w:rsidR="00F00EF6" w:rsidRPr="00F00EF6"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30A8D763" w14:textId="77777777" w:rsidR="00F00EF6" w:rsidRPr="00F00EF6"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585BB659" w14:textId="77777777" w:rsidR="00F00EF6" w:rsidRPr="00F00EF6"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endfor%}</w:t>
            </w:r>
          </w:p>
          <w:p w14:paraId="516F55D0" w14:textId="77777777" w:rsidR="00F00EF6" w:rsidRPr="00F00EF6"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hint="eastAsia"/>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17B8F3E2" w14:textId="77777777" w:rsidR="006404D4" w:rsidRPr="006404D4" w:rsidRDefault="006404D4" w:rsidP="002D094C">
            <w:pPr>
              <w:jc w:val="both"/>
              <w:rPr>
                <w:rFonts w:ascii="思源黑体 CN Normal" w:eastAsia="思源黑体 CN Normal" w:hAnsi="思源黑体 CN Normal" w:hint="eastAsia"/>
                <w:sz w:val="17"/>
                <w:szCs w:val="17"/>
                <w:lang w:eastAsia="zh-CN"/>
              </w:rPr>
            </w:pPr>
            <w:r w:rsidRPr="006404D4">
              <w:rPr>
                <w:rFonts w:ascii="思源黑体 CN Normal" w:eastAsia="思源黑体 CN Normal" w:hAnsi="思源黑体 CN Normal"/>
                <w:sz w:val="17"/>
                <w:szCs w:val="17"/>
                <w:lang w:eastAsia="zh-CN"/>
              </w:rPr>
              <w:t>{{b.evi_interpretation|e}}</w:t>
            </w:r>
          </w:p>
          <w:p w14:paraId="2D70F1D4" w14:textId="77777777" w:rsidR="006404D4" w:rsidRPr="006404D4" w:rsidRDefault="006404D4" w:rsidP="002D094C">
            <w:pPr>
              <w:jc w:val="both"/>
              <w:rPr>
                <w:rFonts w:ascii="思源黑体 CN Normal" w:eastAsia="思源黑体 CN Normal" w:hAnsi="思源黑体 CN Normal" w:hint="eastAsia"/>
                <w:sz w:val="17"/>
                <w:szCs w:val="17"/>
                <w:lang w:eastAsia="zh-CN"/>
              </w:rPr>
            </w:pPr>
            <w:r w:rsidRPr="006404D4">
              <w:rPr>
                <w:rFonts w:ascii="思源黑体 CN Normal" w:eastAsia="思源黑体 CN Normal" w:hAnsi="思源黑体 CN Normal"/>
                <w:sz w:val="17"/>
                <w:szCs w:val="17"/>
                <w:lang w:eastAsia="zh-CN"/>
              </w:rPr>
              <w:t>{%p endfor%}</w:t>
            </w:r>
          </w:p>
          <w:p w14:paraId="0490B1EF" w14:textId="60FA2BDA" w:rsidR="006404D4" w:rsidRDefault="006404D4" w:rsidP="002D094C">
            <w:pPr>
              <w:jc w:val="both"/>
              <w:rPr>
                <w:rFonts w:ascii="宋体" w:hAnsi="宋体" w:hint="eastAsia"/>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hint="eastAsia"/>
        </w:rPr>
      </w:pPr>
    </w:p>
    <w:p w14:paraId="079799B0" w14:textId="62F7AD41" w:rsidR="002C3EA0" w:rsidRDefault="002C3EA0">
      <w:pPr>
        <w:pStyle w:val="af6"/>
        <w:ind w:left="0" w:firstLine="0"/>
        <w:rPr>
          <w:rFonts w:ascii="宋体" w:eastAsia="宋体" w:hAnsi="宋体" w:cs="宋体" w:hint="eastAsia"/>
        </w:rPr>
      </w:pPr>
      <w:r>
        <w:rPr>
          <w:rFonts w:ascii="宋体" w:eastAsia="宋体" w:hAnsi="宋体" w:cs="宋体" w:hint="eastAsia"/>
        </w:rPr>
        <w:t>{%p end</w:t>
      </w:r>
      <w:r w:rsidR="00C80A9F">
        <w:rPr>
          <w:rFonts w:ascii="宋体" w:eastAsia="宋体" w:hAnsi="宋体" w:cs="宋体" w:hint="eastAsia"/>
        </w:rPr>
        <w:t>for</w:t>
      </w:r>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hint="eastAsia"/>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hint="eastAsia"/>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hint="eastAsia"/>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hint="eastAsia"/>
        </w:rPr>
      </w:pPr>
    </w:p>
    <w:p w14:paraId="6BFF3C2B" w14:textId="15A7C180" w:rsidR="002C3EA0" w:rsidRDefault="002C3EA0">
      <w:pPr>
        <w:pStyle w:val="af6"/>
        <w:ind w:left="0" w:firstLine="0"/>
        <w:rPr>
          <w:rFonts w:ascii="宋体" w:eastAsia="宋体" w:hAnsi="宋体" w:cs="宋体" w:hint="eastAsia"/>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nt="eastAsia"/>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hint="eastAsia"/>
        </w:rPr>
      </w:pPr>
      <w:r w:rsidRPr="00F14765">
        <w:rPr>
          <w:rFonts w:ascii="宋体" w:eastAsia="宋体" w:hAnsi="宋体" w:cs="宋体"/>
        </w:rPr>
        <w:t xml:space="preserve">{%p if </w:t>
      </w:r>
      <w:r w:rsidR="00E07D80" w:rsidRPr="00E07D80">
        <w:rPr>
          <w:rFonts w:ascii="宋体" w:eastAsia="宋体" w:hAnsi="宋体" w:cs="宋体"/>
        </w:rPr>
        <w:t>var_brca.snv_s.B1_L5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hint="eastAsia"/>
        </w:rPr>
      </w:pPr>
      <w:r w:rsidRPr="00F14765">
        <w:rPr>
          <w:rFonts w:ascii="宋体" w:eastAsia="宋体" w:hAnsi="宋体" w:cs="宋体"/>
        </w:rPr>
        <w:t xml:space="preserve">{%p for a in </w:t>
      </w:r>
      <w:r w:rsidR="00E07D80" w:rsidRPr="00E07D80">
        <w:rPr>
          <w:rFonts w:ascii="宋体" w:eastAsia="宋体" w:hAnsi="宋体" w:cs="宋体"/>
        </w:rPr>
        <w:t xml:space="preserve">var_brca.snv_s.B1_L5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hint="eastAsia"/>
                <w:bCs/>
              </w:rPr>
            </w:pPr>
            <w:r w:rsidRPr="00B278AD">
              <w:rPr>
                <w:rFonts w:ascii="思源黑体 CN Normal" w:eastAsia="思源黑体 CN Normal" w:hAnsi="思源黑体 CN Normal"/>
                <w:sz w:val="17"/>
                <w:szCs w:val="17"/>
              </w:rPr>
              <w:t>{{a.gene_function|e}}</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del{%elif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dup{%else%}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54F6E6DF" w14:textId="77777777" w:rsidR="00B270A1" w:rsidRPr="00F00EF6"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1F03E044" w14:textId="77777777" w:rsidR="00B270A1" w:rsidRPr="00F00EF6"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72BF4FB7" w14:textId="77777777" w:rsidR="00B270A1" w:rsidRPr="00F00EF6"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endfor%}</w:t>
            </w:r>
          </w:p>
          <w:p w14:paraId="30621678" w14:textId="77777777" w:rsidR="00B270A1" w:rsidRPr="00F00EF6"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hint="eastAsia"/>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hint="eastAsia"/>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6618FD56" w14:textId="77777777" w:rsidR="00B270A1" w:rsidRPr="006404D4" w:rsidRDefault="00B270A1" w:rsidP="00B270A1">
            <w:pPr>
              <w:jc w:val="both"/>
              <w:rPr>
                <w:rFonts w:ascii="思源黑体 CN Normal" w:eastAsia="思源黑体 CN Normal" w:hAnsi="思源黑体 CN Normal" w:hint="eastAsia"/>
                <w:sz w:val="17"/>
                <w:szCs w:val="17"/>
                <w:lang w:eastAsia="zh-CN"/>
              </w:rPr>
            </w:pPr>
            <w:r w:rsidRPr="006404D4">
              <w:rPr>
                <w:rFonts w:ascii="思源黑体 CN Normal" w:eastAsia="思源黑体 CN Normal" w:hAnsi="思源黑体 CN Normal"/>
                <w:sz w:val="17"/>
                <w:szCs w:val="17"/>
                <w:lang w:eastAsia="zh-CN"/>
              </w:rPr>
              <w:t>{{b.evi_interpretation|e}}</w:t>
            </w:r>
          </w:p>
          <w:p w14:paraId="67BBB238" w14:textId="77777777" w:rsidR="00B270A1" w:rsidRPr="006404D4" w:rsidRDefault="00B270A1" w:rsidP="00B270A1">
            <w:pPr>
              <w:jc w:val="both"/>
              <w:rPr>
                <w:rFonts w:ascii="思源黑体 CN Normal" w:eastAsia="思源黑体 CN Normal" w:hAnsi="思源黑体 CN Normal" w:hint="eastAsia"/>
                <w:sz w:val="17"/>
                <w:szCs w:val="17"/>
                <w:lang w:eastAsia="zh-CN"/>
              </w:rPr>
            </w:pPr>
            <w:r w:rsidRPr="006404D4">
              <w:rPr>
                <w:rFonts w:ascii="思源黑体 CN Normal" w:eastAsia="思源黑体 CN Normal" w:hAnsi="思源黑体 CN Normal"/>
                <w:sz w:val="17"/>
                <w:szCs w:val="17"/>
                <w:lang w:eastAsia="zh-CN"/>
              </w:rPr>
              <w:t>{%p endfor%}</w:t>
            </w:r>
          </w:p>
          <w:p w14:paraId="26B0F05A" w14:textId="77777777" w:rsidR="00B270A1" w:rsidRDefault="00B270A1" w:rsidP="00B270A1">
            <w:pPr>
              <w:jc w:val="both"/>
              <w:rPr>
                <w:rFonts w:ascii="宋体" w:hAnsi="宋体" w:hint="eastAsia"/>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hint="eastAsia"/>
        </w:rPr>
      </w:pPr>
    </w:p>
    <w:p w14:paraId="4741A2C5" w14:textId="77777777" w:rsidR="007A4472" w:rsidRDefault="007A4472" w:rsidP="007A4472">
      <w:pPr>
        <w:pStyle w:val="af6"/>
        <w:ind w:left="0" w:firstLine="0"/>
        <w:rPr>
          <w:rFonts w:ascii="宋体" w:eastAsia="宋体" w:hAnsi="宋体" w:cs="宋体" w:hint="eastAsia"/>
        </w:rPr>
      </w:pPr>
      <w:r>
        <w:rPr>
          <w:rFonts w:ascii="宋体" w:eastAsia="宋体" w:hAnsi="宋体" w:cs="宋体" w:hint="eastAsia"/>
        </w:rPr>
        <w:t>{%p endfor%}</w:t>
      </w:r>
    </w:p>
    <w:p w14:paraId="3C0E391B" w14:textId="77777777" w:rsidR="007A4472" w:rsidRDefault="007A4472" w:rsidP="007A4472">
      <w:pPr>
        <w:pStyle w:val="af6"/>
        <w:ind w:left="0" w:firstLine="0"/>
        <w:rPr>
          <w:rFonts w:ascii="宋体" w:eastAsia="宋体" w:hAnsi="宋体" w:cs="宋体" w:hint="eastAsia"/>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hint="eastAsia"/>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hint="eastAsia"/>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hint="eastAsia"/>
        </w:rPr>
      </w:pPr>
    </w:p>
    <w:p w14:paraId="761A2A5E" w14:textId="77777777" w:rsidR="007A4472" w:rsidRDefault="007A4472" w:rsidP="007A4472">
      <w:pPr>
        <w:pStyle w:val="af6"/>
        <w:ind w:left="0" w:firstLine="0"/>
        <w:rPr>
          <w:rFonts w:ascii="宋体" w:eastAsia="宋体" w:hAnsi="宋体" w:cs="宋体" w:hint="eastAsia"/>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hint="eastAsia"/>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hint="eastAsia"/>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hint="eastAsia"/>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hint="eastAsia"/>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hint="eastAsia"/>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{%if lib_quality_control and lib_quality_control.lib_dna_qc and lib_quality_control.lib_dna_qc.dna_qty%}{{lib_quality_control.lib_dna_qc.dna_qty|replace(“.00”,””)}}{%else%}{%endif%}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hint="eastAsia"/>
                <w:color w:val="000000"/>
                <w:szCs w:val="21"/>
              </w:rPr>
            </w:pPr>
            <w:r>
              <w:rPr>
                <w:rFonts w:ascii="宋体" w:hAnsi="宋体" w:hint="eastAsia"/>
                <w:color w:val="000000"/>
                <w:szCs w:val="21"/>
              </w:rPr>
              <w:t>文库质量评估</w:t>
            </w:r>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hint="eastAsia"/>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{%if lib_quality_control and lib_quality_control.lib_dna_qc and lib_quality_control.lib_dna_qc.library_concn%}{{lib_quality_control.lib_dna_qc.library_concn|replace(“.00”,””)}}{%else%}{%endif%}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hint="eastAsia"/>
                <w:color w:val="000000"/>
                <w:szCs w:val="21"/>
                <w:lang w:eastAsia="zh-CN"/>
              </w:rPr>
            </w:pPr>
            <w:r>
              <w:rPr>
                <w:rFonts w:ascii="宋体" w:hAnsi="宋体" w:hint="eastAsia"/>
                <w:color w:val="000000"/>
                <w:szCs w:val="21"/>
              </w:rPr>
              <w:t>测序质量评估</w:t>
            </w:r>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hint="eastAsia"/>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hint="eastAsia"/>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hint="eastAsia"/>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{{qc.dna_data_qc.cover_ratio}}</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hint="eastAsia"/>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hint="eastAsia"/>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{{qc.dna_data_qc.depth_min|replace(“.00”,””)}}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4629B1FF" w:rsidR="00854281" w:rsidRDefault="004935CF">
            <w:pPr>
              <w:spacing w:before="72"/>
              <w:jc w:val="center"/>
              <w:rPr>
                <w:rFonts w:ascii="宋体" w:hAnsi="宋体" w:hint="eastAsia"/>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color w:val="000000"/>
              </w:rPr>
              <w:t>{%p if qc.dna_data_qc.cleandata_q30_num&gt;=0.75 and qc.dna_data_qc.depth_min_num&gt;=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r w:rsidR="00C0266E" w:rsidRPr="00C0266E">
              <w:rPr>
                <w:rFonts w:ascii="宋体" w:eastAsia="宋体" w:hAnsi="宋体" w:cs="宋体"/>
                <w:color w:val="000000"/>
              </w:rPr>
              <w:t>qc.dna_data_qc.cover_ratio</w:t>
            </w:r>
            <w:r w:rsidR="00C0266E">
              <w:rPr>
                <w:rFonts w:ascii="宋体" w:eastAsia="宋体" w:hAnsi="宋体" w:cs="宋体"/>
                <w:color w:val="000000"/>
              </w:rPr>
              <w:t>_num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color w:val="000000"/>
              </w:rPr>
              <w:t>{%p if lib_quality_control and lib_quality_control.lib_dna_qc and lib_quality_control.lib_dna_qc.dna_qty and lib_quality_control.lib_dna_qc.</w:t>
            </w:r>
            <w:r w:rsidR="00C0266E" w:rsidRPr="00C0266E">
              <w:rPr>
                <w:rFonts w:ascii="宋体" w:eastAsia="宋体" w:hAnsi="宋体" w:cs="宋体"/>
                <w:color w:val="000000"/>
              </w:rPr>
              <w:t xml:space="preserve">library_concn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hint="eastAsia"/>
                <w:color w:val="000000"/>
              </w:rPr>
              <w:t xml:space="preserve">{%if lib_quality_control.lib_dna_qc.dna_qty|float &gt;= </w:t>
            </w:r>
            <w:r w:rsidR="00C0266E">
              <w:rPr>
                <w:rFonts w:ascii="宋体" w:eastAsia="宋体" w:hAnsi="宋体" w:cs="宋体"/>
                <w:color w:val="000000"/>
              </w:rPr>
              <w:t>45</w:t>
            </w:r>
            <w:r w:rsidRPr="00226C1D">
              <w:rPr>
                <w:rFonts w:ascii="宋体" w:eastAsia="宋体" w:hAnsi="宋体" w:cs="宋体" w:hint="eastAsia"/>
                <w:color w:val="000000"/>
              </w:rPr>
              <w:t>0 and 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hint="eastAsia"/>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hint="eastAsia"/>
                <w:color w:val="000000"/>
                <w:szCs w:val="21"/>
                <w:lang w:eastAsia="zh-CN"/>
              </w:rPr>
            </w:pPr>
            <w:r>
              <w:rPr>
                <w:rFonts w:ascii="宋体" w:hAnsi="宋体" w:hint="eastAsia"/>
                <w:color w:val="000000"/>
                <w:szCs w:val="21"/>
                <w:lang w:eastAsia="zh-CN"/>
              </w:rPr>
              <w:lastRenderedPageBreak/>
              <w:t>生信审核日期</w:t>
            </w:r>
          </w:p>
          <w:p w14:paraId="24FC4671" w14:textId="2CD4BD3A" w:rsidR="00AE544F" w:rsidRDefault="00AE544F" w:rsidP="00AE544F">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hint="eastAsia"/>
                <w:color w:val="000000"/>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92780C" w:rsidP="00AE544F">
            <w:pPr>
              <w:pStyle w:val="af6"/>
              <w:ind w:left="0" w:firstLine="0"/>
              <w:jc w:val="center"/>
              <w:rPr>
                <w:rFonts w:ascii="宋体" w:eastAsia="宋体" w:hAnsi="宋体" w:cs="宋体" w:hint="eastAsia"/>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5pt;height:34.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hint="eastAsia"/>
          <w:sz w:val="16"/>
          <w:szCs w:val="16"/>
        </w:rPr>
      </w:pPr>
    </w:p>
    <w:p w14:paraId="4EA11C46" w14:textId="77777777" w:rsidR="00854281" w:rsidRDefault="004935CF">
      <w:pPr>
        <w:pStyle w:val="af6"/>
        <w:ind w:left="0" w:firstLine="0"/>
        <w:rPr>
          <w:rFonts w:ascii="宋体" w:eastAsia="宋体" w:hAnsi="宋体" w:cs="宋体" w:hint="eastAsia"/>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hint="eastAsia"/>
          <w:color w:val="000000"/>
        </w:rPr>
      </w:pPr>
    </w:p>
    <w:p w14:paraId="7CA80180" w14:textId="77777777" w:rsidR="00C0266E" w:rsidRDefault="00C0266E" w:rsidP="00C0266E">
      <w:pPr>
        <w:pStyle w:val="af6"/>
        <w:numPr>
          <w:ilvl w:val="0"/>
          <w:numId w:val="2"/>
        </w:numPr>
        <w:rPr>
          <w:rFonts w:ascii="宋体" w:eastAsia="宋体" w:hAnsi="宋体" w:cs="宋体" w:hint="eastAsia"/>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hint="eastAsia"/>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hint="eastAsia"/>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hint="eastAsia"/>
          <w:color w:val="000000"/>
        </w:rPr>
      </w:pPr>
      <w:r>
        <w:rPr>
          <w:rFonts w:ascii="宋体" w:eastAsia="宋体" w:hAnsi="宋体" w:cs="宋体" w:hint="eastAsia"/>
          <w:color w:val="000000"/>
        </w:rPr>
        <w:t>覆盖度：检测到的区域占目标区域的比例；</w:t>
      </w:r>
    </w:p>
    <w:p w14:paraId="5B0CECCE" w14:textId="77777777" w:rsidR="00C0266E" w:rsidRDefault="00C0266E" w:rsidP="00C0266E">
      <w:pPr>
        <w:pStyle w:val="af6"/>
        <w:numPr>
          <w:ilvl w:val="0"/>
          <w:numId w:val="2"/>
        </w:numPr>
        <w:rPr>
          <w:rFonts w:ascii="宋体" w:eastAsia="宋体" w:hAnsi="宋体" w:cs="宋体" w:hint="eastAsia"/>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hint="eastAsia"/>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hint="eastAsia"/>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hint="eastAsia"/>
        </w:rPr>
      </w:pPr>
      <w:r w:rsidRPr="00AA0564">
        <w:rPr>
          <w:rFonts w:ascii="宋体" w:eastAsia="宋体" w:hAnsi="宋体" w:hint="eastAsia"/>
          <w:color w:val="000000"/>
          <w:lang w:bidi="ar"/>
        </w:rPr>
        <w:t>检测报告为实验性、研究性监测，仅为受检者相关疾病的临床诊疗提供参考，不作为临床诊疗的依据，受检者请遵医嘱，不可据此自行修改治疗方案。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hint="eastAsia"/>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hint="eastAsia"/>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hint="eastAsia"/>
        </w:rPr>
      </w:pPr>
      <w:r w:rsidRPr="00AA0564">
        <w:rPr>
          <w:rFonts w:ascii="宋体" w:eastAsia="宋体" w:hAnsi="宋体" w:hint="eastAsia"/>
          <w:color w:val="000000"/>
          <w:lang w:bidi="ar"/>
        </w:rPr>
        <w:t>试剂盒仅对目标区域中人类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个碱基，本试剂盒均可准确检出，对于更多碱基数目的插入缺失突变未能完全验证，可能随突变长度的增加存在检测性能下降的情况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hint="eastAsia"/>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hint="eastAsia"/>
        </w:rPr>
      </w:pPr>
      <w:r w:rsidRPr="00AA0564">
        <w:rPr>
          <w:rFonts w:ascii="宋体" w:eastAsia="宋体" w:hAnsi="宋体" w:hint="eastAsia"/>
        </w:rPr>
        <w:t>试剂盒仅针对外周血样本中的胚系突变进行检测，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hint="eastAsia"/>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hint="eastAsia"/>
          <w:color w:val="000000"/>
        </w:rPr>
      </w:pPr>
    </w:p>
    <w:p w14:paraId="75D09F85" w14:textId="046FD628" w:rsidR="00B61219" w:rsidRDefault="00B61219" w:rsidP="00B61219">
      <w:pPr>
        <w:pStyle w:val="af6"/>
        <w:ind w:left="420" w:firstLine="0"/>
        <w:rPr>
          <w:rFonts w:ascii="宋体" w:eastAsia="宋体" w:hAnsi="宋体" w:cs="宋体" w:hint="eastAsia"/>
          <w:color w:val="000000"/>
        </w:rPr>
      </w:pPr>
    </w:p>
    <w:p w14:paraId="517767D7" w14:textId="6CD7937C" w:rsidR="00DD60B9" w:rsidRDefault="00DD60B9" w:rsidP="00B61219">
      <w:pPr>
        <w:pStyle w:val="af6"/>
        <w:ind w:left="420" w:firstLine="0"/>
        <w:rPr>
          <w:rFonts w:ascii="宋体" w:eastAsia="宋体" w:hAnsi="宋体" w:cs="宋体" w:hint="eastAsia"/>
          <w:color w:val="000000"/>
        </w:rPr>
      </w:pPr>
    </w:p>
    <w:p w14:paraId="2541FEA6" w14:textId="6FD2F0DB" w:rsidR="00DD60B9" w:rsidRDefault="00DD60B9" w:rsidP="00B61219">
      <w:pPr>
        <w:pStyle w:val="af6"/>
        <w:ind w:left="420" w:firstLine="0"/>
        <w:rPr>
          <w:rFonts w:ascii="宋体" w:eastAsia="宋体" w:hAnsi="宋体" w:cs="宋体" w:hint="eastAsia"/>
          <w:color w:val="000000"/>
        </w:rPr>
      </w:pPr>
    </w:p>
    <w:p w14:paraId="0A6EF780" w14:textId="5E199961" w:rsidR="00DD60B9" w:rsidRDefault="00DD60B9" w:rsidP="00B61219">
      <w:pPr>
        <w:pStyle w:val="af6"/>
        <w:ind w:left="420" w:firstLine="0"/>
        <w:rPr>
          <w:rFonts w:ascii="宋体" w:eastAsia="宋体" w:hAnsi="宋体" w:cs="宋体" w:hint="eastAsia"/>
          <w:color w:val="000000"/>
        </w:rPr>
      </w:pPr>
    </w:p>
    <w:p w14:paraId="171DFAB4" w14:textId="74278468" w:rsidR="00DD60B9" w:rsidRDefault="00DD60B9" w:rsidP="00B61219">
      <w:pPr>
        <w:pStyle w:val="af6"/>
        <w:ind w:left="420" w:firstLine="0"/>
        <w:rPr>
          <w:rFonts w:ascii="宋体" w:eastAsia="宋体" w:hAnsi="宋体" w:cs="宋体" w:hint="eastAsia"/>
          <w:color w:val="000000"/>
        </w:rPr>
      </w:pPr>
    </w:p>
    <w:p w14:paraId="2B0F92C0" w14:textId="0F7DAB17" w:rsidR="00DD60B9" w:rsidRDefault="00DD60B9" w:rsidP="00B61219">
      <w:pPr>
        <w:pStyle w:val="af6"/>
        <w:ind w:left="420" w:firstLine="0"/>
        <w:rPr>
          <w:rFonts w:ascii="宋体" w:eastAsia="宋体" w:hAnsi="宋体" w:cs="宋体" w:hint="eastAsia"/>
          <w:color w:val="000000"/>
        </w:rPr>
      </w:pPr>
    </w:p>
    <w:p w14:paraId="631954F0" w14:textId="5DDC753F" w:rsidR="00DD60B9" w:rsidRDefault="00DD60B9" w:rsidP="00B61219">
      <w:pPr>
        <w:pStyle w:val="af6"/>
        <w:ind w:left="420" w:firstLine="0"/>
        <w:rPr>
          <w:rFonts w:ascii="宋体" w:eastAsia="宋体" w:hAnsi="宋体" w:cs="宋体" w:hint="eastAsia"/>
          <w:color w:val="000000"/>
        </w:rPr>
      </w:pPr>
    </w:p>
    <w:p w14:paraId="6D8AC79A" w14:textId="0018575C" w:rsidR="00DD60B9" w:rsidRDefault="00DD60B9" w:rsidP="00B61219">
      <w:pPr>
        <w:pStyle w:val="af6"/>
        <w:ind w:left="420" w:firstLine="0"/>
        <w:rPr>
          <w:rFonts w:ascii="宋体" w:eastAsia="宋体" w:hAnsi="宋体" w:cs="宋体" w:hint="eastAsia"/>
          <w:color w:val="000000"/>
        </w:rPr>
      </w:pPr>
    </w:p>
    <w:p w14:paraId="40DC1400" w14:textId="55F82AF4" w:rsidR="00DD60B9" w:rsidRDefault="00DD60B9" w:rsidP="00B61219">
      <w:pPr>
        <w:pStyle w:val="af6"/>
        <w:ind w:left="420" w:firstLine="0"/>
        <w:rPr>
          <w:rFonts w:ascii="宋体" w:eastAsia="宋体" w:hAnsi="宋体" w:cs="宋体" w:hint="eastAsia"/>
          <w:color w:val="000000"/>
        </w:rPr>
      </w:pPr>
    </w:p>
    <w:p w14:paraId="2C94A9C9" w14:textId="5E424102" w:rsidR="00DD60B9" w:rsidRDefault="00DD60B9" w:rsidP="00B61219">
      <w:pPr>
        <w:pStyle w:val="af6"/>
        <w:ind w:left="420" w:firstLine="0"/>
        <w:rPr>
          <w:rFonts w:ascii="宋体" w:eastAsia="宋体" w:hAnsi="宋体" w:cs="宋体" w:hint="eastAsia"/>
          <w:color w:val="000000"/>
        </w:rPr>
      </w:pPr>
    </w:p>
    <w:p w14:paraId="2EC4E463" w14:textId="527A6AB4" w:rsidR="00DD60B9" w:rsidRDefault="00DD60B9" w:rsidP="00B61219">
      <w:pPr>
        <w:pStyle w:val="af6"/>
        <w:ind w:left="420" w:firstLine="0"/>
        <w:rPr>
          <w:rFonts w:ascii="宋体" w:eastAsia="宋体" w:hAnsi="宋体" w:cs="宋体" w:hint="eastAsia"/>
          <w:color w:val="000000"/>
        </w:rPr>
      </w:pPr>
    </w:p>
    <w:p w14:paraId="3D5C52D5" w14:textId="19E28E3F" w:rsidR="00DD60B9" w:rsidRDefault="00DD60B9" w:rsidP="00B61219">
      <w:pPr>
        <w:pStyle w:val="af6"/>
        <w:ind w:left="420" w:firstLine="0"/>
        <w:rPr>
          <w:rFonts w:ascii="宋体" w:eastAsia="宋体" w:hAnsi="宋体" w:cs="宋体" w:hint="eastAsia"/>
          <w:color w:val="000000"/>
        </w:rPr>
      </w:pPr>
    </w:p>
    <w:p w14:paraId="57C5B50F" w14:textId="77777777" w:rsidR="00DD60B9" w:rsidRDefault="00DD60B9" w:rsidP="00B61219">
      <w:pPr>
        <w:pStyle w:val="af6"/>
        <w:ind w:left="420" w:firstLine="0"/>
        <w:rPr>
          <w:rFonts w:ascii="宋体" w:eastAsia="宋体" w:hAnsi="宋体" w:cs="宋体" w:hint="eastAsia"/>
          <w:color w:val="000000"/>
        </w:rPr>
      </w:pPr>
    </w:p>
    <w:p w14:paraId="44135494" w14:textId="77777777" w:rsidR="00B61219" w:rsidRDefault="00B61219" w:rsidP="00B61219">
      <w:pPr>
        <w:widowControl/>
        <w:rPr>
          <w:rFonts w:ascii="宋体" w:hAnsi="宋体" w:hint="eastAsia"/>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hint="eastAsia"/>
                <w:szCs w:val="21"/>
                <w:lang w:eastAsia="zh-CN"/>
              </w:rPr>
            </w:pPr>
            <w:r>
              <w:rPr>
                <w:i/>
              </w:rPr>
              <w:t>BRCA1</w:t>
            </w:r>
          </w:p>
        </w:tc>
        <w:tc>
          <w:tcPr>
            <w:tcW w:w="3259" w:type="dxa"/>
          </w:tcPr>
          <w:p w14:paraId="10998E25" w14:textId="77777777" w:rsidR="00B61219" w:rsidRDefault="00B61219" w:rsidP="00963EE5">
            <w:pPr>
              <w:widowControl/>
              <w:rPr>
                <w:rFonts w:ascii="宋体" w:hAnsi="宋体" w:hint="eastAsia"/>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hint="eastAsia"/>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hint="eastAsia"/>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hint="eastAsia"/>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hint="eastAsia"/>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hint="eastAsia"/>
          <w:color w:val="000000"/>
        </w:rPr>
      </w:pPr>
      <w:r w:rsidRPr="007A4472">
        <w:rPr>
          <w:rFonts w:ascii="宋体" w:hAnsi="宋体"/>
          <w:color w:val="000000"/>
          <w:highlight w:val="magenta"/>
        </w:rPr>
        <w:t>{%p if judge_brca_cnv == “mlpa”%}</w:t>
      </w:r>
    </w:p>
    <w:p w14:paraId="6EDC30A5" w14:textId="617DF00A" w:rsidR="00075100" w:rsidRPr="00075100" w:rsidRDefault="00075100" w:rsidP="00075100">
      <w:pPr>
        <w:rPr>
          <w:rFonts w:ascii="宋体" w:hAnsi="宋体" w:hint="eastAsia"/>
          <w:color w:val="000000"/>
        </w:rPr>
      </w:pPr>
      <w:r w:rsidRPr="00075100">
        <w:rPr>
          <w:rFonts w:ascii="宋体" w:hAnsi="宋体"/>
          <w:color w:val="000000"/>
        </w:rPr>
        <w:t xml:space="preserve">{%p if </w:t>
      </w:r>
      <w:r w:rsidR="00562477" w:rsidRPr="00562477">
        <w:rPr>
          <w:rFonts w:ascii="宋体" w:hAnsi="宋体"/>
          <w:color w:val="000000"/>
        </w:rPr>
        <w:t xml:space="preserve">var_brca.snv_s.B1_L5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hint="eastAsia"/>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hint="eastAsia"/>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hint="eastAsia"/>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hint="eastAsia"/>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hint="eastAsia"/>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hint="eastAsia"/>
                <w:color w:val="000000"/>
                <w:szCs w:val="21"/>
              </w:rPr>
            </w:pPr>
            <w:r>
              <w:rPr>
                <w:rFonts w:ascii="宋体" w:hAnsi="宋体" w:hint="eastAsia"/>
                <w:color w:val="000000"/>
                <w:szCs w:val="21"/>
              </w:rPr>
              <w:t>乳腺癌</w:t>
            </w:r>
          </w:p>
        </w:tc>
        <w:tc>
          <w:tcPr>
            <w:tcW w:w="1180" w:type="pct"/>
            <w:shd w:val="clear" w:color="auto" w:fill="FFFFFF"/>
            <w:vAlign w:val="center"/>
          </w:tcPr>
          <w:p w14:paraId="5E95A670" w14:textId="77777777" w:rsidR="00854281" w:rsidRDefault="004935CF">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2E1EF938"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hint="eastAsia"/>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hint="eastAsia"/>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hint="eastAsia"/>
                <w:color w:val="000000"/>
                <w:szCs w:val="21"/>
              </w:rPr>
            </w:pPr>
            <w:r>
              <w:rPr>
                <w:rFonts w:ascii="宋体" w:hAnsi="宋体" w:hint="eastAsia"/>
                <w:color w:val="000000"/>
                <w:szCs w:val="21"/>
              </w:rPr>
              <w:t>与早发乳腺癌相关</w:t>
            </w:r>
          </w:p>
        </w:tc>
        <w:tc>
          <w:tcPr>
            <w:tcW w:w="3243" w:type="pct"/>
            <w:shd w:val="clear" w:color="auto" w:fill="FFFFFF"/>
          </w:tcPr>
          <w:p w14:paraId="489B1BE7"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hint="eastAsia"/>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hint="eastAsia"/>
                <w:color w:val="000000"/>
                <w:szCs w:val="21"/>
              </w:rPr>
            </w:pPr>
            <w:r>
              <w:rPr>
                <w:rFonts w:ascii="宋体" w:hAnsi="宋体" w:hint="eastAsia"/>
                <w:color w:val="000000"/>
                <w:szCs w:val="21"/>
              </w:rPr>
              <w:t>卵巢癌</w:t>
            </w:r>
          </w:p>
        </w:tc>
        <w:tc>
          <w:tcPr>
            <w:tcW w:w="1180" w:type="pct"/>
            <w:shd w:val="clear" w:color="auto" w:fill="FFFFFF"/>
            <w:vAlign w:val="center"/>
          </w:tcPr>
          <w:p w14:paraId="7305CAE0" w14:textId="77777777" w:rsidR="00854281" w:rsidRDefault="004935CF">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4044DB4D"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hint="eastAsia"/>
                <w:color w:val="000000"/>
                <w:szCs w:val="21"/>
              </w:rPr>
            </w:pPr>
            <w:r>
              <w:rPr>
                <w:rFonts w:ascii="宋体" w:hAnsi="宋体" w:hint="eastAsia"/>
                <w:color w:val="000000"/>
                <w:szCs w:val="21"/>
              </w:rPr>
              <w:t>前列腺癌</w:t>
            </w:r>
          </w:p>
        </w:tc>
        <w:tc>
          <w:tcPr>
            <w:tcW w:w="1180" w:type="pct"/>
            <w:shd w:val="clear" w:color="auto" w:fill="FFFFFF"/>
            <w:vAlign w:val="center"/>
          </w:tcPr>
          <w:p w14:paraId="6A7E85AF" w14:textId="77777777" w:rsidR="00854281" w:rsidRDefault="004935CF">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12DB732D"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hint="eastAsia"/>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6000B99D" w14:textId="77777777" w:rsidR="00854281" w:rsidRDefault="004935CF">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16DDAB02"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hint="eastAsia"/>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hint="eastAsia"/>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hint="eastAsia"/>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hint="eastAsia"/>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769B0ABA" w14:textId="77777777" w:rsidR="00854281" w:rsidRDefault="004935CF">
            <w:pPr>
              <w:rPr>
                <w:rFonts w:ascii="宋体" w:hAnsi="宋体" w:hint="eastAsia"/>
                <w:color w:val="000000"/>
                <w:szCs w:val="21"/>
              </w:rPr>
            </w:pPr>
            <w:r>
              <w:rPr>
                <w:rFonts w:ascii="宋体" w:hAnsi="宋体" w:hint="eastAsia"/>
                <w:color w:val="000000"/>
                <w:szCs w:val="21"/>
              </w:rPr>
              <w:t>筛查建议</w:t>
            </w:r>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hint="eastAsia"/>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0B74F208" w14:textId="77777777" w:rsidR="00854281" w:rsidRDefault="004935CF">
            <w:pPr>
              <w:rPr>
                <w:rFonts w:ascii="宋体" w:hAnsi="宋体" w:hint="eastAsia"/>
                <w:color w:val="000000"/>
                <w:szCs w:val="21"/>
              </w:rPr>
            </w:pPr>
            <w:r>
              <w:rPr>
                <w:rFonts w:ascii="宋体" w:hAnsi="宋体" w:hint="eastAsia"/>
                <w:color w:val="000000"/>
                <w:szCs w:val="21"/>
              </w:rPr>
              <w:t>女性</w:t>
            </w:r>
          </w:p>
        </w:tc>
        <w:tc>
          <w:tcPr>
            <w:tcW w:w="720" w:type="pct"/>
            <w:shd w:val="clear" w:color="auto" w:fill="FFFFFF"/>
            <w:vAlign w:val="center"/>
          </w:tcPr>
          <w:p w14:paraId="2075C7D8" w14:textId="77777777" w:rsidR="00854281" w:rsidRDefault="004935CF">
            <w:pPr>
              <w:rPr>
                <w:rFonts w:ascii="宋体" w:hAnsi="宋体" w:hint="eastAsia"/>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hint="eastAsia"/>
                <w:color w:val="000000"/>
                <w:szCs w:val="21"/>
              </w:rPr>
            </w:pPr>
            <w:r>
              <w:rPr>
                <w:rFonts w:ascii="宋体" w:hAnsi="宋体" w:hint="eastAsia"/>
                <w:color w:val="000000"/>
                <w:szCs w:val="21"/>
              </w:rPr>
              <w:t>培养乳房防护意识</w:t>
            </w:r>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hint="eastAsia"/>
                <w:color w:val="000000"/>
                <w:szCs w:val="21"/>
              </w:rPr>
            </w:pPr>
          </w:p>
        </w:tc>
        <w:tc>
          <w:tcPr>
            <w:tcW w:w="256" w:type="pct"/>
            <w:vMerge/>
            <w:shd w:val="clear" w:color="auto" w:fill="FFFFFF"/>
            <w:vAlign w:val="center"/>
          </w:tcPr>
          <w:p w14:paraId="00FAF4A5" w14:textId="77777777" w:rsidR="00854281" w:rsidRDefault="00854281">
            <w:pPr>
              <w:rPr>
                <w:rFonts w:ascii="宋体" w:hAnsi="宋体" w:hint="eastAsia"/>
                <w:color w:val="000000"/>
                <w:szCs w:val="21"/>
              </w:rPr>
            </w:pPr>
          </w:p>
        </w:tc>
        <w:tc>
          <w:tcPr>
            <w:tcW w:w="720" w:type="pct"/>
            <w:shd w:val="clear" w:color="auto" w:fill="FFFFFF"/>
            <w:vAlign w:val="center"/>
          </w:tcPr>
          <w:p w14:paraId="36880C66" w14:textId="77777777" w:rsidR="00854281" w:rsidRDefault="004935CF">
            <w:pPr>
              <w:rPr>
                <w:rFonts w:ascii="宋体" w:hAnsi="宋体" w:hint="eastAsia"/>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hint="eastAsia"/>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hint="eastAsia"/>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hint="eastAsia"/>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hint="eastAsia"/>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hint="eastAsia"/>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hint="eastAsia"/>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hint="eastAsia"/>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hint="eastAsia"/>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hint="eastAsia"/>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hint="eastAsia"/>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hint="eastAsia"/>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hint="eastAsia"/>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hint="eastAsia"/>
                <w:i/>
                <w:iCs/>
                <w:color w:val="000000"/>
                <w:szCs w:val="21"/>
              </w:rPr>
            </w:pPr>
            <w:r>
              <w:rPr>
                <w:rFonts w:ascii="宋体" w:hAnsi="宋体" w:hint="eastAsia"/>
                <w:color w:val="000000"/>
                <w:szCs w:val="21"/>
              </w:rPr>
              <w:t>个体化处理。</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hint="eastAsia"/>
                <w:color w:val="000000"/>
                <w:szCs w:val="21"/>
              </w:rPr>
            </w:pPr>
          </w:p>
        </w:tc>
        <w:tc>
          <w:tcPr>
            <w:tcW w:w="256" w:type="pct"/>
            <w:vMerge/>
            <w:shd w:val="clear" w:color="auto" w:fill="FFFFFF"/>
            <w:vAlign w:val="center"/>
          </w:tcPr>
          <w:p w14:paraId="2831CD0D" w14:textId="77777777" w:rsidR="00854281" w:rsidRDefault="00854281">
            <w:pPr>
              <w:rPr>
                <w:rFonts w:ascii="宋体" w:hAnsi="宋体" w:hint="eastAsia"/>
                <w:color w:val="000000"/>
                <w:szCs w:val="21"/>
              </w:rPr>
            </w:pPr>
          </w:p>
        </w:tc>
        <w:tc>
          <w:tcPr>
            <w:tcW w:w="720" w:type="pct"/>
            <w:shd w:val="clear" w:color="auto" w:fill="FFFFFF"/>
            <w:vAlign w:val="center"/>
          </w:tcPr>
          <w:p w14:paraId="1994414B" w14:textId="77777777" w:rsidR="00854281" w:rsidRDefault="004935CF">
            <w:pPr>
              <w:rPr>
                <w:rFonts w:ascii="宋体" w:hAnsi="宋体" w:hint="eastAsia"/>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67999E5B"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hint="eastAsia"/>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hint="eastAsia"/>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hint="eastAsia"/>
                <w:color w:val="000000"/>
                <w:szCs w:val="21"/>
              </w:rPr>
            </w:pPr>
            <w:r>
              <w:rPr>
                <w:rFonts w:ascii="宋体" w:hAnsi="宋体" w:hint="eastAsia"/>
                <w:color w:val="000000"/>
                <w:szCs w:val="21"/>
              </w:rPr>
              <w:t>个体化处理</w:t>
            </w:r>
          </w:p>
        </w:tc>
        <w:tc>
          <w:tcPr>
            <w:tcW w:w="3578" w:type="pct"/>
            <w:shd w:val="clear" w:color="auto" w:fill="FFFFFF"/>
            <w:vAlign w:val="center"/>
          </w:tcPr>
          <w:p w14:paraId="20040A82"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hint="eastAsia"/>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hint="eastAsia"/>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hint="eastAsia"/>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hint="eastAsia"/>
                <w:color w:val="000000"/>
                <w:szCs w:val="21"/>
              </w:rPr>
            </w:pPr>
            <w:r>
              <w:rPr>
                <w:rFonts w:ascii="宋体" w:hAnsi="宋体" w:hint="eastAsia"/>
                <w:color w:val="000000"/>
                <w:szCs w:val="21"/>
              </w:rPr>
              <w:t>使用降低风险的药物</w:t>
            </w:r>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hint="eastAsia"/>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hint="eastAsia"/>
                <w:color w:val="000000"/>
                <w:szCs w:val="21"/>
              </w:rPr>
            </w:pPr>
            <w:r>
              <w:rPr>
                <w:rFonts w:ascii="宋体" w:hAnsi="宋体" w:hint="eastAsia"/>
                <w:color w:val="000000"/>
                <w:szCs w:val="21"/>
              </w:rPr>
              <w:t>男性</w:t>
            </w:r>
          </w:p>
        </w:tc>
        <w:tc>
          <w:tcPr>
            <w:tcW w:w="720" w:type="pct"/>
            <w:shd w:val="clear" w:color="auto" w:fill="FFFFFF"/>
            <w:vAlign w:val="center"/>
          </w:tcPr>
          <w:p w14:paraId="24147EFC" w14:textId="77777777" w:rsidR="00854281" w:rsidRDefault="004935CF">
            <w:pPr>
              <w:rPr>
                <w:rFonts w:ascii="宋体" w:hAnsi="宋体" w:hint="eastAsia"/>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hint="eastAsia"/>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hint="eastAsia"/>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hint="eastAsia"/>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hint="eastAsia"/>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6DE34936" w14:textId="4AE249F8" w:rsidR="00854281" w:rsidRDefault="004935CF">
            <w:pPr>
              <w:rPr>
                <w:rFonts w:ascii="宋体" w:hAnsi="宋体" w:hint="eastAsia"/>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hint="eastAsia"/>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hint="eastAsia"/>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hint="eastAsia"/>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hint="eastAsia"/>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3492D2A2"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hint="eastAsia"/>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7047CAB7"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hint="eastAsia"/>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34A5942E" w14:textId="77777777" w:rsidR="00854281" w:rsidRDefault="004935CF">
            <w:pPr>
              <w:rPr>
                <w:rFonts w:ascii="宋体" w:hAnsi="宋体" w:hint="eastAsia"/>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hint="eastAsia"/>
        </w:rPr>
      </w:pPr>
    </w:p>
    <w:p w14:paraId="697DA1A9" w14:textId="580C3AB0" w:rsidR="005776F2" w:rsidRDefault="00F66DD8">
      <w:pPr>
        <w:widowControl/>
        <w:rPr>
          <w:rFonts w:ascii="宋体" w:hAnsi="宋体" w:hint="eastAsia"/>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nt="eastAsia"/>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hint="eastAsia"/>
          <w:color w:val="000000"/>
        </w:rPr>
      </w:pPr>
      <w:r w:rsidRPr="00075100">
        <w:rPr>
          <w:rFonts w:ascii="宋体" w:hAnsi="宋体"/>
          <w:color w:val="000000"/>
        </w:rPr>
        <w:t xml:space="preserve">{%p if </w:t>
      </w:r>
      <w:r w:rsidR="00562477" w:rsidRPr="00562477">
        <w:rPr>
          <w:rFonts w:ascii="宋体" w:hAnsi="宋体"/>
          <w:color w:val="000000"/>
        </w:rPr>
        <w:t>var_brca.snv_s.B1_L5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hint="eastAsia"/>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hint="eastAsia"/>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hint="eastAsia"/>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hint="eastAsia"/>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hint="eastAsia"/>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hint="eastAsia"/>
                <w:color w:val="000000"/>
                <w:szCs w:val="21"/>
              </w:rPr>
            </w:pPr>
            <w:r>
              <w:rPr>
                <w:rFonts w:ascii="宋体" w:hAnsi="宋体" w:hint="eastAsia"/>
                <w:color w:val="000000"/>
                <w:szCs w:val="21"/>
              </w:rPr>
              <w:t>乳腺癌</w:t>
            </w:r>
          </w:p>
        </w:tc>
        <w:tc>
          <w:tcPr>
            <w:tcW w:w="1180" w:type="pct"/>
            <w:shd w:val="clear" w:color="auto" w:fill="FFFFFF"/>
            <w:vAlign w:val="center"/>
          </w:tcPr>
          <w:p w14:paraId="02A65A19" w14:textId="77777777" w:rsidR="007A4472" w:rsidRDefault="007A4472" w:rsidP="008416B6">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42DB29A7"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hint="eastAsia"/>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hint="eastAsia"/>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hint="eastAsia"/>
                <w:color w:val="000000"/>
                <w:szCs w:val="21"/>
              </w:rPr>
            </w:pPr>
            <w:r>
              <w:rPr>
                <w:rFonts w:ascii="宋体" w:hAnsi="宋体" w:hint="eastAsia"/>
                <w:color w:val="000000"/>
                <w:szCs w:val="21"/>
              </w:rPr>
              <w:t>与早发乳腺癌相关</w:t>
            </w:r>
          </w:p>
        </w:tc>
        <w:tc>
          <w:tcPr>
            <w:tcW w:w="3243" w:type="pct"/>
            <w:shd w:val="clear" w:color="auto" w:fill="FFFFFF"/>
          </w:tcPr>
          <w:p w14:paraId="5643DEDD"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hint="eastAsia"/>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hint="eastAsia"/>
                <w:color w:val="000000"/>
                <w:szCs w:val="21"/>
              </w:rPr>
            </w:pPr>
            <w:r>
              <w:rPr>
                <w:rFonts w:ascii="宋体" w:hAnsi="宋体" w:hint="eastAsia"/>
                <w:color w:val="000000"/>
                <w:szCs w:val="21"/>
              </w:rPr>
              <w:t>卵巢癌</w:t>
            </w:r>
          </w:p>
        </w:tc>
        <w:tc>
          <w:tcPr>
            <w:tcW w:w="1180" w:type="pct"/>
            <w:shd w:val="clear" w:color="auto" w:fill="FFFFFF"/>
            <w:vAlign w:val="center"/>
          </w:tcPr>
          <w:p w14:paraId="2066760F" w14:textId="77777777" w:rsidR="007A4472" w:rsidRDefault="007A4472" w:rsidP="008416B6">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15CBF232"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hint="eastAsia"/>
                <w:color w:val="000000"/>
                <w:szCs w:val="21"/>
              </w:rPr>
            </w:pPr>
            <w:r>
              <w:rPr>
                <w:rFonts w:ascii="宋体" w:hAnsi="宋体" w:hint="eastAsia"/>
                <w:color w:val="000000"/>
                <w:szCs w:val="21"/>
              </w:rPr>
              <w:t>前列腺癌</w:t>
            </w:r>
          </w:p>
        </w:tc>
        <w:tc>
          <w:tcPr>
            <w:tcW w:w="1180" w:type="pct"/>
            <w:shd w:val="clear" w:color="auto" w:fill="FFFFFF"/>
            <w:vAlign w:val="center"/>
          </w:tcPr>
          <w:p w14:paraId="06139243" w14:textId="77777777" w:rsidR="007A4472" w:rsidRDefault="007A4472" w:rsidP="008416B6">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37DEC305"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hint="eastAsia"/>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23D15DC8" w14:textId="77777777" w:rsidR="007A4472" w:rsidRDefault="007A4472" w:rsidP="008416B6">
            <w:pPr>
              <w:rPr>
                <w:rFonts w:ascii="宋体" w:hAnsi="宋体" w:hint="eastAsia"/>
                <w:color w:val="000000"/>
                <w:szCs w:val="21"/>
              </w:rPr>
            </w:pPr>
            <w:r>
              <w:rPr>
                <w:rFonts w:ascii="宋体" w:hAnsi="宋体" w:hint="eastAsia"/>
                <w:color w:val="000000"/>
                <w:szCs w:val="21"/>
              </w:rPr>
              <w:t>发病风险增加</w:t>
            </w:r>
          </w:p>
        </w:tc>
        <w:tc>
          <w:tcPr>
            <w:tcW w:w="3243" w:type="pct"/>
            <w:shd w:val="clear" w:color="auto" w:fill="FFFFFF"/>
          </w:tcPr>
          <w:p w14:paraId="32078F95"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hint="eastAsia"/>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hint="eastAsia"/>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hint="eastAsia"/>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hint="eastAsia"/>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454FC484" w14:textId="77777777" w:rsidR="007A4472" w:rsidRDefault="007A4472" w:rsidP="008416B6">
            <w:pPr>
              <w:rPr>
                <w:rFonts w:ascii="宋体" w:hAnsi="宋体" w:hint="eastAsia"/>
                <w:color w:val="000000"/>
                <w:szCs w:val="21"/>
              </w:rPr>
            </w:pPr>
            <w:r>
              <w:rPr>
                <w:rFonts w:ascii="宋体" w:hAnsi="宋体" w:hint="eastAsia"/>
                <w:color w:val="000000"/>
                <w:szCs w:val="21"/>
              </w:rPr>
              <w:t>筛查建议</w:t>
            </w:r>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hint="eastAsia"/>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567B45F9" w14:textId="77777777" w:rsidR="007A4472" w:rsidRDefault="007A4472" w:rsidP="008416B6">
            <w:pPr>
              <w:rPr>
                <w:rFonts w:ascii="宋体" w:hAnsi="宋体" w:hint="eastAsia"/>
                <w:color w:val="000000"/>
                <w:szCs w:val="21"/>
              </w:rPr>
            </w:pPr>
            <w:r>
              <w:rPr>
                <w:rFonts w:ascii="宋体" w:hAnsi="宋体" w:hint="eastAsia"/>
                <w:color w:val="000000"/>
                <w:szCs w:val="21"/>
              </w:rPr>
              <w:t>女性</w:t>
            </w:r>
          </w:p>
        </w:tc>
        <w:tc>
          <w:tcPr>
            <w:tcW w:w="720" w:type="pct"/>
            <w:shd w:val="clear" w:color="auto" w:fill="FFFFFF"/>
            <w:vAlign w:val="center"/>
          </w:tcPr>
          <w:p w14:paraId="52383FB7" w14:textId="77777777" w:rsidR="007A4472" w:rsidRDefault="007A4472" w:rsidP="008416B6">
            <w:pPr>
              <w:rPr>
                <w:rFonts w:ascii="宋体" w:hAnsi="宋体" w:hint="eastAsia"/>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hint="eastAsia"/>
                <w:color w:val="000000"/>
                <w:szCs w:val="21"/>
              </w:rPr>
            </w:pPr>
            <w:r>
              <w:rPr>
                <w:rFonts w:ascii="宋体" w:hAnsi="宋体" w:hint="eastAsia"/>
                <w:color w:val="000000"/>
                <w:szCs w:val="21"/>
              </w:rPr>
              <w:t>培养乳房防护意识</w:t>
            </w:r>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hint="eastAsia"/>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hint="eastAsia"/>
                <w:color w:val="000000"/>
                <w:szCs w:val="21"/>
              </w:rPr>
            </w:pPr>
          </w:p>
        </w:tc>
        <w:tc>
          <w:tcPr>
            <w:tcW w:w="720" w:type="pct"/>
            <w:shd w:val="clear" w:color="auto" w:fill="FFFFFF"/>
            <w:vAlign w:val="center"/>
          </w:tcPr>
          <w:p w14:paraId="103015D9" w14:textId="77777777" w:rsidR="007A4472" w:rsidRDefault="007A4472" w:rsidP="008416B6">
            <w:pPr>
              <w:rPr>
                <w:rFonts w:ascii="宋体" w:hAnsi="宋体" w:hint="eastAsia"/>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hint="eastAsia"/>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hint="eastAsia"/>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hint="eastAsia"/>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hint="eastAsia"/>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E22360F" w14:textId="77777777" w:rsidR="007A4472" w:rsidRDefault="007A4472" w:rsidP="008416B6">
            <w:pPr>
              <w:rPr>
                <w:rFonts w:ascii="宋体" w:hAnsi="宋体" w:hint="eastAsia"/>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hint="eastAsia"/>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hint="eastAsia"/>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hint="eastAsia"/>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hint="eastAsia"/>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hint="eastAsia"/>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hint="eastAsia"/>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hint="eastAsia"/>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hint="eastAsia"/>
                <w:i/>
                <w:iCs/>
                <w:color w:val="000000"/>
                <w:szCs w:val="21"/>
              </w:rPr>
            </w:pPr>
            <w:r>
              <w:rPr>
                <w:rFonts w:ascii="宋体" w:hAnsi="宋体" w:hint="eastAsia"/>
                <w:color w:val="000000"/>
                <w:szCs w:val="21"/>
              </w:rPr>
              <w:t>个体化处理。</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hint="eastAsia"/>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hint="eastAsia"/>
                <w:color w:val="000000"/>
                <w:szCs w:val="21"/>
              </w:rPr>
            </w:pPr>
          </w:p>
        </w:tc>
        <w:tc>
          <w:tcPr>
            <w:tcW w:w="720" w:type="pct"/>
            <w:shd w:val="clear" w:color="auto" w:fill="FFFFFF"/>
            <w:vAlign w:val="center"/>
          </w:tcPr>
          <w:p w14:paraId="32B70578" w14:textId="77777777" w:rsidR="007A4472" w:rsidRDefault="007A4472" w:rsidP="008416B6">
            <w:pPr>
              <w:rPr>
                <w:rFonts w:ascii="宋体" w:hAnsi="宋体" w:hint="eastAsia"/>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3259A23D"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hint="eastAsia"/>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hint="eastAsia"/>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hint="eastAsia"/>
                <w:color w:val="000000"/>
                <w:szCs w:val="21"/>
              </w:rPr>
            </w:pPr>
            <w:r>
              <w:rPr>
                <w:rFonts w:ascii="宋体" w:hAnsi="宋体" w:hint="eastAsia"/>
                <w:color w:val="000000"/>
                <w:szCs w:val="21"/>
              </w:rPr>
              <w:t>个体化处理</w:t>
            </w:r>
          </w:p>
        </w:tc>
        <w:tc>
          <w:tcPr>
            <w:tcW w:w="3578" w:type="pct"/>
            <w:shd w:val="clear" w:color="auto" w:fill="FFFFFF"/>
            <w:vAlign w:val="center"/>
          </w:tcPr>
          <w:p w14:paraId="48A7EB01"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hint="eastAsia"/>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hint="eastAsia"/>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hint="eastAsia"/>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hint="eastAsia"/>
                <w:color w:val="000000"/>
                <w:szCs w:val="21"/>
              </w:rPr>
            </w:pPr>
            <w:r>
              <w:rPr>
                <w:rFonts w:ascii="宋体" w:hAnsi="宋体" w:hint="eastAsia"/>
                <w:color w:val="000000"/>
                <w:szCs w:val="21"/>
              </w:rPr>
              <w:t>使用降低风险的药物</w:t>
            </w:r>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hint="eastAsia"/>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hint="eastAsia"/>
                <w:color w:val="000000"/>
                <w:szCs w:val="21"/>
              </w:rPr>
            </w:pPr>
            <w:r>
              <w:rPr>
                <w:rFonts w:ascii="宋体" w:hAnsi="宋体" w:hint="eastAsia"/>
                <w:color w:val="000000"/>
                <w:szCs w:val="21"/>
              </w:rPr>
              <w:t>男性</w:t>
            </w:r>
          </w:p>
        </w:tc>
        <w:tc>
          <w:tcPr>
            <w:tcW w:w="720" w:type="pct"/>
            <w:shd w:val="clear" w:color="auto" w:fill="FFFFFF"/>
            <w:vAlign w:val="center"/>
          </w:tcPr>
          <w:p w14:paraId="3176D980" w14:textId="77777777" w:rsidR="007A4472" w:rsidRDefault="007A4472" w:rsidP="008416B6">
            <w:pPr>
              <w:rPr>
                <w:rFonts w:ascii="宋体" w:hAnsi="宋体" w:hint="eastAsia"/>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hint="eastAsia"/>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hint="eastAsia"/>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hint="eastAsia"/>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hint="eastAsia"/>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1778527D"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hint="eastAsia"/>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hint="eastAsia"/>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hint="eastAsia"/>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hint="eastAsia"/>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0A23E864"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hint="eastAsia"/>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279D17C0"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hint="eastAsia"/>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29D60D29" w14:textId="77777777" w:rsidR="007A4472" w:rsidRDefault="007A4472" w:rsidP="008416B6">
            <w:pPr>
              <w:rPr>
                <w:rFonts w:ascii="宋体" w:hAnsi="宋体" w:hint="eastAsia"/>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hint="eastAsia"/>
        </w:rPr>
      </w:pPr>
    </w:p>
    <w:p w14:paraId="38A48FF0" w14:textId="77777777" w:rsidR="007A4472" w:rsidRDefault="007A4472" w:rsidP="007A4472">
      <w:pPr>
        <w:widowControl/>
        <w:rPr>
          <w:rFonts w:ascii="宋体" w:hAnsi="宋体" w:hint="eastAsia"/>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hint="eastAsia"/>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NCCN Clinical Practice Guidelines in Oncology-Genetic/Familial High-Risk Assessment: Breast, Ovarian, and Pancreatic. (version 2.2024)[EB/OL]. http://www.nccn.org</w:t>
      </w:r>
    </w:p>
    <w:p w14:paraId="1DAB0018"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NCCN Clinical Practice Guidelines in Oncology-Breast Cancer Risk Reduction. (version 1.2024)[EB/OL]. http://www.nccn.org</w:t>
      </w:r>
    </w:p>
    <w:p w14:paraId="442F6A04"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NCCN Clinical Practice Guidelines in Oncology-Ovarian Cancer Including Fallopian Tube Cancer and Primary Peritoneal Cancer. (version 2.2023)[EB/OL]. http://www.nccn.org</w:t>
      </w:r>
    </w:p>
    <w:p w14:paraId="6A02F85D"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NCCN Clinical Practice Guidelines in Oncology-Breast Cancer. (version 4.2023)[EB/OL]. http://www.nccn.org</w:t>
      </w:r>
    </w:p>
    <w:p w14:paraId="0EFEEA9E"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NCCN Clinical Practice Guidelines in Oncology-Prostate Cancer. (version 4.2023)[EB/OL]. http://www.nccn.org</w:t>
      </w:r>
    </w:p>
    <w:p w14:paraId="647B7947"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NCCN Clinical Practice Guidelines in Oncology-Pancreatic Adenocarcinoma. (version 2.2023)[EB/OL]. http://www.nccn.org</w:t>
      </w:r>
    </w:p>
    <w:p w14:paraId="6FE87660"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王秋菊</w:t>
      </w:r>
      <w:r w:rsidRPr="0013678E">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hint="eastAsia"/>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nt="eastAsia"/>
          <w:highlight w:val="magenta"/>
        </w:rPr>
      </w:pPr>
      <w:r w:rsidRPr="007A4472">
        <w:rPr>
          <w:rFonts w:ascii="宋体" w:eastAsia="宋体" w:hAnsi="宋体" w:cs="宋体"/>
          <w:highlight w:val="magenta"/>
        </w:rPr>
        <w:lastRenderedPageBreak/>
        <w:t>{%p if judge_brca_cnv == “mlpa”%}</w:t>
      </w:r>
    </w:p>
    <w:p w14:paraId="47B81885" w14:textId="77777777" w:rsidR="007A4472" w:rsidRPr="007A4472" w:rsidRDefault="007A4472" w:rsidP="007A4472">
      <w:pPr>
        <w:pStyle w:val="af6"/>
        <w:numPr>
          <w:ilvl w:val="0"/>
          <w:numId w:val="3"/>
        </w:numPr>
        <w:rPr>
          <w:rFonts w:ascii="宋体" w:eastAsia="宋体" w:hAnsi="宋体" w:cs="宋体" w:hint="eastAsia"/>
        </w:rPr>
      </w:pPr>
      <w:r w:rsidRPr="007A4472">
        <w:rPr>
          <w:rFonts w:ascii="宋体" w:eastAsia="宋体" w:hAnsi="宋体" w:cs="宋体"/>
        </w:rPr>
        <w:t>{%p for a in (var_brca.refer.snv_var+var_brca.refer.snv_gene+var_brca.refer.snv_evi + var_brca.refer.mlpa_var+var_brca.refer.mlpa_gene+var_brca.refer.mlpa_evi)|unique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hint="eastAsia"/>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hint="eastAsia"/>
        </w:rPr>
      </w:pPr>
      <w:r w:rsidRPr="007A4472">
        <w:rPr>
          <w:rFonts w:ascii="宋体" w:eastAsia="宋体" w:hAnsi="宋体" w:cs="宋体"/>
        </w:rPr>
        <w:t>{%p endfor%}</w:t>
      </w:r>
    </w:p>
    <w:p w14:paraId="55A41620" w14:textId="77777777" w:rsidR="007A4472" w:rsidRPr="007A4472" w:rsidRDefault="007A4472" w:rsidP="007A4472">
      <w:pPr>
        <w:pStyle w:val="af6"/>
        <w:numPr>
          <w:ilvl w:val="0"/>
          <w:numId w:val="3"/>
        </w:numPr>
        <w:rPr>
          <w:rFonts w:ascii="宋体" w:eastAsia="宋体" w:hAnsi="宋体" w:cs="宋体" w:hint="eastAsia"/>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hint="eastAsia"/>
        </w:rPr>
      </w:pPr>
      <w:r w:rsidRPr="007A4472">
        <w:rPr>
          <w:rFonts w:ascii="宋体" w:eastAsia="宋体" w:hAnsi="宋体" w:cs="宋体"/>
        </w:rPr>
        <w:t>{%p for a in (var_brca.refer.snv_var+var_brca.refer.snv_gene+var_brca.refer.snv_evi + var_brca.refer.gcnv_var+var_brca.refer.gcnv_gene+var_brca.refer.gcnv_evi)|unique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hint="eastAsia"/>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hint="eastAsia"/>
        </w:rPr>
      </w:pPr>
      <w:r w:rsidRPr="007A4472">
        <w:rPr>
          <w:rFonts w:ascii="宋体" w:eastAsia="宋体" w:hAnsi="宋体" w:cs="宋体"/>
        </w:rPr>
        <w:t>{%p endfor%}</w:t>
      </w:r>
    </w:p>
    <w:p w14:paraId="36FAD952" w14:textId="620387CB" w:rsidR="003639B6" w:rsidRPr="007A4472" w:rsidRDefault="007A4472" w:rsidP="007A4472">
      <w:pPr>
        <w:pStyle w:val="af6"/>
        <w:numPr>
          <w:ilvl w:val="0"/>
          <w:numId w:val="3"/>
        </w:numPr>
        <w:rPr>
          <w:rFonts w:ascii="宋体" w:eastAsia="宋体" w:hAnsi="宋体" w:cs="宋体" w:hint="eastAsia"/>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CB56" w14:textId="77777777" w:rsidR="00FF12C0" w:rsidRDefault="00FF12C0">
      <w:r>
        <w:separator/>
      </w:r>
    </w:p>
  </w:endnote>
  <w:endnote w:type="continuationSeparator" w:id="0">
    <w:p w14:paraId="4FC0E10C" w14:textId="77777777" w:rsidR="00FF12C0" w:rsidRDefault="00FF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6767" w14:textId="77777777" w:rsidR="00854281" w:rsidRDefault="004935CF">
    <w:pPr>
      <w:pStyle w:val="a7"/>
      <w:adjustRightInd w:val="0"/>
      <w:rPr>
        <w:rFonts w:ascii="微软雅黑" w:eastAsia="微软雅黑" w:hAnsi="微软雅黑" w:hint="eastAsia"/>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161B" w14:textId="77777777" w:rsidR="00FF12C0" w:rsidRDefault="00FF12C0">
      <w:r>
        <w:separator/>
      </w:r>
    </w:p>
  </w:footnote>
  <w:footnote w:type="continuationSeparator" w:id="0">
    <w:p w14:paraId="48AFDC22" w14:textId="77777777" w:rsidR="00FF12C0" w:rsidRDefault="00FF1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0EA14319" w14:textId="0C8CE4AE" w:rsidR="00854281" w:rsidRPr="00E00D67" w:rsidRDefault="00E8567B">
          <w:pPr>
            <w:rPr>
              <w:rFonts w:ascii="宋体" w:hAnsi="宋体" w:cs="Times New Roman" w:hint="eastAsia"/>
              <w:color w:val="FF0000"/>
              <w:szCs w:val="21"/>
            </w:rPr>
          </w:pPr>
          <w:r w:rsidRPr="00E00D67">
            <w:rPr>
              <w:rFonts w:ascii="宋体" w:hAnsi="宋体" w:cs="Times New Roman" w:hint="eastAsia"/>
              <w:color w:val="000000"/>
              <w:szCs w:val="21"/>
              <w:lang w:eastAsia="zh-CN"/>
            </w:rPr>
            <w:t>{{sample.sample_id}}</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80C920E" w14:textId="5E5C39CF" w:rsidR="00854281" w:rsidRPr="00E00D67" w:rsidRDefault="00477144">
          <w:pPr>
            <w:rPr>
              <w:rFonts w:ascii="宋体" w:hAnsi="宋体" w:cs="Times New Roman" w:hint="eastAsia"/>
              <w:color w:val="000000"/>
              <w:szCs w:val="21"/>
              <w:lang w:eastAsia="zh-CN"/>
            </w:rPr>
          </w:pPr>
          <w:r w:rsidRPr="00E00D67">
            <w:rPr>
              <w:rFonts w:ascii="宋体" w:hAnsi="宋体" w:cs="Times New Roman"/>
              <w:color w:val="000000"/>
              <w:szCs w:val="21"/>
              <w:lang w:eastAsia="zh-CN" w:bidi="ar"/>
            </w:rPr>
            <w:t>{{sample.blood_collection_date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r>
            <w:rPr>
              <w:rFonts w:cs="Times New Roman"/>
              <w:color w:val="000000"/>
              <w:szCs w:val="21"/>
            </w:rPr>
            <w:t>样本</w:t>
          </w:r>
          <w:r>
            <w:rPr>
              <w:rFonts w:cs="Times New Roman" w:hint="eastAsia"/>
              <w:color w:val="000000"/>
              <w:szCs w:val="21"/>
              <w:lang w:eastAsia="zh-CN"/>
            </w:rPr>
            <w:t>报告</w:t>
          </w:r>
          <w:r>
            <w:rPr>
              <w:rFonts w:cs="Times New Roman"/>
              <w:color w:val="000000"/>
              <w:szCs w:val="21"/>
            </w:rPr>
            <w:t>日期</w:t>
          </w:r>
        </w:p>
      </w:tc>
      <w:tc>
        <w:tcPr>
          <w:tcW w:w="1933" w:type="dxa"/>
        </w:tcPr>
        <w:p w14:paraId="0FF5BB6F" w14:textId="1E12914B" w:rsidR="005632DC" w:rsidRPr="00E00D67" w:rsidRDefault="005632DC" w:rsidP="005632DC">
          <w:pPr>
            <w:rPr>
              <w:rFonts w:ascii="宋体" w:hAnsi="宋体" w:cs="Times New Roman" w:hint="eastAsia"/>
              <w:color w:val="000000"/>
              <w:szCs w:val="21"/>
              <w:lang w:eastAsia="zh-CN"/>
            </w:rPr>
          </w:pPr>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report_date</w:t>
          </w:r>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859970190">
    <w:abstractNumId w:val="4"/>
  </w:num>
  <w:num w:numId="2" w16cid:durableId="454638233">
    <w:abstractNumId w:val="2"/>
  </w:num>
  <w:num w:numId="3" w16cid:durableId="1647663573">
    <w:abstractNumId w:val="0"/>
  </w:num>
  <w:num w:numId="4" w16cid:durableId="10496468">
    <w:abstractNumId w:val="3"/>
  </w:num>
  <w:num w:numId="5" w16cid:durableId="1900631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24B63"/>
    <w:rsid w:val="0012517F"/>
    <w:rsid w:val="0013678E"/>
    <w:rsid w:val="00144086"/>
    <w:rsid w:val="00146F11"/>
    <w:rsid w:val="00156B0E"/>
    <w:rsid w:val="00160DB8"/>
    <w:rsid w:val="00172A27"/>
    <w:rsid w:val="00197E6A"/>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67CC"/>
    <w:rsid w:val="007E26E1"/>
    <w:rsid w:val="007F374C"/>
    <w:rsid w:val="008125A7"/>
    <w:rsid w:val="00817A53"/>
    <w:rsid w:val="00817FFD"/>
    <w:rsid w:val="00832337"/>
    <w:rsid w:val="00854281"/>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39</Pages>
  <Words>11642</Words>
  <Characters>33183</Characters>
  <Application>Microsoft Office Word</Application>
  <DocSecurity>0</DocSecurity>
  <Lines>1746</Lines>
  <Paragraphs>896</Paragraphs>
  <ScaleCrop>false</ScaleCrop>
  <Company>lenovo</Company>
  <LinksUpToDate>false</LinksUpToDate>
  <CharactersWithSpaces>43929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liuweifen</cp:lastModifiedBy>
  <cp:revision>118</cp:revision>
  <cp:lastPrinted>2024-07-24T04:45:00Z</cp:lastPrinted>
  <dcterms:created xsi:type="dcterms:W3CDTF">2024-08-13T02:00:00Z</dcterms:created>
  <dcterms:modified xsi:type="dcterms:W3CDTF">2025-07-26T14:19:00Z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