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{{sample.patient_name}}</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{{sample.gender}}</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{{sample.age}}</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{{sample.outpatient_hospitalization_no}}</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{{sample.sample_id}}</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{{sample.sample_type}}</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{{sample.submission_department}}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{{sample.submission_doctor}}</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6A81E5F1" w:rsidR="00854281" w:rsidRPr="005632DC" w:rsidRDefault="008622E0">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{{sample.blood_collection_date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{{sample.pathol_diagn}}</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{%p if judge_brca_cnv == “mlpa”%}</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57E2BBBC" w14:textId="77777777" w:rsidTr="007F57FB">
        <w:trPr>
          <w:trHeight w:val="403"/>
          <w:jc w:val="center"/>
        </w:trPr>
        <w:tc>
          <w:tcPr>
            <w:tcW w:w="846" w:type="dxa"/>
            <w:shd w:val="clear" w:color="auto" w:fill="DAEEF3"/>
            <w:vAlign w:val="center"/>
          </w:tcPr>
          <w:p w14:paraId="68986F3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3AF03AAC"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BB42C7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2D07A536" w14:textId="1A61587E" w:rsidR="007F57FB" w:rsidRDefault="007F57FB" w:rsidP="007F57FB">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1959E275"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643F2DBE" w14:textId="77777777"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7F57FB" w:rsidRDefault="007F57FB" w:rsidP="007F57FB">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7F57FB" w14:paraId="3F9610E3" w14:textId="77777777" w:rsidTr="007F57FB">
        <w:trPr>
          <w:trHeight w:val="403"/>
          <w:jc w:val="center"/>
        </w:trPr>
        <w:tc>
          <w:tcPr>
            <w:tcW w:w="10077" w:type="dxa"/>
            <w:gridSpan w:val="6"/>
            <w:vAlign w:val="center"/>
          </w:tcPr>
          <w:p w14:paraId="6F663898" w14:textId="0C4F7439" w:rsidR="007F57FB"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7F57FB" w14:paraId="78864FB1" w14:textId="77777777" w:rsidTr="007F57FB">
        <w:trPr>
          <w:trHeight w:val="403"/>
          <w:jc w:val="center"/>
        </w:trPr>
        <w:tc>
          <w:tcPr>
            <w:tcW w:w="10077" w:type="dxa"/>
            <w:gridSpan w:val="6"/>
            <w:vAlign w:val="center"/>
          </w:tcPr>
          <w:p w14:paraId="19449EA1" w14:textId="7C0DA803"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7F57FB" w14:paraId="4E9D6895" w14:textId="77777777" w:rsidTr="007F57FB">
        <w:trPr>
          <w:trHeight w:val="403"/>
          <w:jc w:val="center"/>
        </w:trPr>
        <w:tc>
          <w:tcPr>
            <w:tcW w:w="846" w:type="dxa"/>
            <w:vAlign w:val="center"/>
          </w:tcPr>
          <w:p w14:paraId="6287D851" w14:textId="2A8829DD"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2410" w:type="dxa"/>
            <w:vAlign w:val="center"/>
          </w:tcPr>
          <w:p w14:paraId="4B2480C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26CE759"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{{a.value}} del</w:t>
            </w:r>
          </w:p>
          <w:p w14:paraId="36F41CB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DFF95F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{{a.value}} dup</w:t>
            </w:r>
          </w:p>
          <w:p w14:paraId="5B3EDC5E"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080DBCAD" w14:textId="65D705E8"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0827F88" w14:textId="2A8151E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2C94F2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FEF481D"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9AE676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32C2100C"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59EE5B39"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282E82C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6188C9" w14:textId="1B5B1948"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6DAC685F"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lastRenderedPageBreak/>
              <w:t>{%p if a.cosmic%}</w:t>
            </w:r>
          </w:p>
          <w:p w14:paraId="0A2CE76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{{a.cosmic}}</w:t>
            </w:r>
          </w:p>
          <w:p w14:paraId="77B6C4B7"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9A5A04F" w14:textId="77777777" w:rsidR="00663DAE" w:rsidRPr="00663DAE" w:rsidRDefault="00663DAE" w:rsidP="00663DAE">
            <w:pPr>
              <w:jc w:val="center"/>
              <w:rPr>
                <w:rFonts w:cs="Times New Roman" w:hint="eastAsia"/>
                <w:iCs/>
                <w:kern w:val="2"/>
                <w:szCs w:val="21"/>
                <w:lang w:eastAsia="zh-CN" w:bidi="ar"/>
              </w:rPr>
            </w:pPr>
            <w:r w:rsidRPr="00663DAE">
              <w:rPr>
                <w:rFonts w:cs="Times New Roman" w:hint="eastAsia"/>
                <w:iCs/>
                <w:kern w:val="2"/>
                <w:szCs w:val="21"/>
                <w:lang w:eastAsia="zh-CN" w:bidi="ar"/>
              </w:rPr>
              <w:t>未收录</w:t>
            </w:r>
          </w:p>
          <w:p w14:paraId="796351A7" w14:textId="2203CC0B"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72407E48" w14:textId="72E52452"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558FED65" w14:textId="416642A6"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745079B9"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4E5AAFA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0812A19F"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DCF0A75"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endfor%}</w:t>
            </w:r>
          </w:p>
          <w:p w14:paraId="1AD0FF1A"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285CEB09" w14:textId="77777777" w:rsidTr="007F57FB">
        <w:trPr>
          <w:trHeight w:val="403"/>
          <w:jc w:val="center"/>
        </w:trPr>
        <w:tc>
          <w:tcPr>
            <w:tcW w:w="10077" w:type="dxa"/>
            <w:gridSpan w:val="6"/>
            <w:vAlign w:val="center"/>
          </w:tcPr>
          <w:p w14:paraId="0DF919BC" w14:textId="49918A9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lastRenderedPageBreak/>
              <w:t>{%tr endfor%}</w:t>
            </w:r>
          </w:p>
        </w:tc>
      </w:tr>
      <w:tr w:rsidR="007F57FB" w14:paraId="68DDCC75" w14:textId="77777777" w:rsidTr="007F57FB">
        <w:trPr>
          <w:trHeight w:val="403"/>
          <w:jc w:val="center"/>
        </w:trPr>
        <w:tc>
          <w:tcPr>
            <w:tcW w:w="10077" w:type="dxa"/>
            <w:gridSpan w:val="6"/>
            <w:vAlign w:val="center"/>
          </w:tcPr>
          <w:p w14:paraId="0BF248C1" w14:textId="08C5F9B5" w:rsidR="007F57FB" w:rsidRPr="0011183F"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235D424C" w14:textId="77777777" w:rsidTr="007F57FB">
        <w:trPr>
          <w:trHeight w:val="403"/>
          <w:jc w:val="center"/>
        </w:trPr>
        <w:tc>
          <w:tcPr>
            <w:tcW w:w="846" w:type="dxa"/>
            <w:vAlign w:val="center"/>
          </w:tcPr>
          <w:p w14:paraId="7E96E2A3" w14:textId="70EC10B1"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775C19F8" w14:textId="74E8F386"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2B29270E" w14:textId="77777777" w:rsidTr="007F57FB">
        <w:trPr>
          <w:trHeight w:val="403"/>
          <w:jc w:val="center"/>
        </w:trPr>
        <w:tc>
          <w:tcPr>
            <w:tcW w:w="10077" w:type="dxa"/>
            <w:gridSpan w:val="6"/>
            <w:vAlign w:val="center"/>
          </w:tcPr>
          <w:p w14:paraId="0AD1BC15" w14:textId="18FD5DE2"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r w:rsidR="007F57FB" w14:paraId="3DDA8261" w14:textId="77777777" w:rsidTr="007F57FB">
        <w:trPr>
          <w:trHeight w:val="403"/>
          <w:jc w:val="center"/>
        </w:trPr>
        <w:tc>
          <w:tcPr>
            <w:tcW w:w="10077" w:type="dxa"/>
            <w:gridSpan w:val="6"/>
            <w:vAlign w:val="center"/>
          </w:tcPr>
          <w:p w14:paraId="573F98EC" w14:textId="3B22E821" w:rsidR="007F57FB" w:rsidRPr="0011183F" w:rsidRDefault="007F57FB" w:rsidP="007F57FB">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7F57FB" w14:paraId="407447BD" w14:textId="77777777" w:rsidTr="007F57FB">
        <w:trPr>
          <w:trHeight w:val="403"/>
          <w:jc w:val="center"/>
        </w:trPr>
        <w:tc>
          <w:tcPr>
            <w:tcW w:w="10077" w:type="dxa"/>
            <w:gridSpan w:val="6"/>
            <w:vAlign w:val="center"/>
          </w:tcPr>
          <w:p w14:paraId="6BD75F6A" w14:textId="7A088EF4" w:rsidR="007F57FB" w:rsidRPr="00695E63" w:rsidRDefault="007F57FB" w:rsidP="007F57FB">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7F57FB" w14:paraId="1E5A04F7" w14:textId="77777777" w:rsidTr="007F57FB">
        <w:trPr>
          <w:trHeight w:val="403"/>
          <w:jc w:val="center"/>
        </w:trPr>
        <w:tc>
          <w:tcPr>
            <w:tcW w:w="846" w:type="dxa"/>
            <w:vAlign w:val="center"/>
          </w:tcPr>
          <w:p w14:paraId="3E5AB7C4" w14:textId="6A250264" w:rsidR="007F57FB" w:rsidRPr="00F44202" w:rsidRDefault="007F57FB" w:rsidP="007F57FB">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2410" w:type="dxa"/>
            <w:vAlign w:val="center"/>
          </w:tcPr>
          <w:p w14:paraId="54575004"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4A57A9A"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{{a.value}} del</w:t>
            </w:r>
          </w:p>
          <w:p w14:paraId="4B5D34EB"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51C40671" w14:textId="77777777" w:rsidR="007F57FB" w:rsidRPr="006A18D3" w:rsidRDefault="007F57FB" w:rsidP="007F57FB">
            <w:pPr>
              <w:jc w:val="center"/>
              <w:rPr>
                <w:rFonts w:cs="Times New Roman"/>
                <w:iCs/>
                <w:kern w:val="2"/>
                <w:szCs w:val="21"/>
                <w:lang w:eastAsia="zh-CN" w:bidi="ar"/>
              </w:rPr>
            </w:pPr>
            <w:r w:rsidRPr="006A18D3">
              <w:rPr>
                <w:rFonts w:cs="Times New Roman"/>
                <w:iCs/>
                <w:kern w:val="2"/>
                <w:szCs w:val="21"/>
                <w:lang w:eastAsia="zh-CN" w:bidi="ar"/>
              </w:rPr>
              <w:t>{{a.value}} dup</w:t>
            </w:r>
          </w:p>
          <w:p w14:paraId="68380C8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7F57FB" w:rsidRDefault="007F57FB" w:rsidP="007F57FB">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0A5444B"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948A26F" w14:textId="7F39B8A6"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6C0197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14259C40"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01E7FE39"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3C10824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6063F3FB"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7593C882"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49E83337" w14:textId="41802BBF"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18EE576B"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if a.cosmic%}</w:t>
            </w:r>
          </w:p>
          <w:p w14:paraId="0A9C5F38"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{{a.cosmic}}</w:t>
            </w:r>
          </w:p>
          <w:p w14:paraId="2BFD956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3A5A4546" w14:textId="77777777" w:rsidR="00663DAE" w:rsidRPr="00663DAE" w:rsidRDefault="00663DAE" w:rsidP="00663DAE">
            <w:pPr>
              <w:jc w:val="center"/>
              <w:rPr>
                <w:rFonts w:cs="Times New Roman" w:hint="eastAsia"/>
                <w:iCs/>
                <w:kern w:val="2"/>
                <w:szCs w:val="21"/>
                <w:lang w:eastAsia="zh-CN" w:bidi="ar"/>
              </w:rPr>
            </w:pPr>
            <w:r w:rsidRPr="00663DAE">
              <w:rPr>
                <w:rFonts w:cs="Times New Roman" w:hint="eastAsia"/>
                <w:iCs/>
                <w:kern w:val="2"/>
                <w:szCs w:val="21"/>
                <w:lang w:eastAsia="zh-CN" w:bidi="ar"/>
              </w:rPr>
              <w:t>未收录</w:t>
            </w:r>
          </w:p>
          <w:p w14:paraId="328C5A10" w14:textId="34205DA1"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4D67D434" w14:textId="0AD5F15A"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1CC319F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3C7918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1A272431"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6AA42318" w14:textId="77777777" w:rsidR="007F57FB" w:rsidRPr="00636053" w:rsidRDefault="007F57FB" w:rsidP="007F57FB">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35E351DF"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endfor%}</w:t>
            </w:r>
          </w:p>
          <w:p w14:paraId="6CC89F0B"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7F57FB" w:rsidRPr="00636053" w:rsidRDefault="007F57FB" w:rsidP="007F57FB">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7F57FB" w:rsidRDefault="007F57FB" w:rsidP="007F57FB">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7F57FB"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7F57FB" w:rsidRDefault="007F57FB" w:rsidP="007F57FB">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7F57FB" w14:paraId="51A82215" w14:textId="77777777" w:rsidTr="007F57FB">
        <w:trPr>
          <w:trHeight w:val="403"/>
          <w:jc w:val="center"/>
        </w:trPr>
        <w:tc>
          <w:tcPr>
            <w:tcW w:w="10077" w:type="dxa"/>
            <w:gridSpan w:val="6"/>
            <w:vAlign w:val="center"/>
          </w:tcPr>
          <w:p w14:paraId="1AFF5D39" w14:textId="53F9352E"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endfor%}</w:t>
            </w:r>
          </w:p>
        </w:tc>
      </w:tr>
      <w:tr w:rsidR="007F57FB" w14:paraId="0AEE4098" w14:textId="77777777" w:rsidTr="007F57FB">
        <w:trPr>
          <w:trHeight w:val="403"/>
          <w:jc w:val="center"/>
        </w:trPr>
        <w:tc>
          <w:tcPr>
            <w:tcW w:w="10077" w:type="dxa"/>
            <w:gridSpan w:val="6"/>
            <w:vAlign w:val="center"/>
          </w:tcPr>
          <w:p w14:paraId="2910F75C" w14:textId="1A7A0C24"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else%}</w:t>
            </w:r>
          </w:p>
        </w:tc>
      </w:tr>
      <w:tr w:rsidR="007F57FB" w14:paraId="4C44A0C4" w14:textId="77777777" w:rsidTr="007F57FB">
        <w:trPr>
          <w:trHeight w:val="403"/>
          <w:jc w:val="center"/>
        </w:trPr>
        <w:tc>
          <w:tcPr>
            <w:tcW w:w="846" w:type="dxa"/>
            <w:vAlign w:val="center"/>
          </w:tcPr>
          <w:p w14:paraId="4EB35D4B" w14:textId="0C07D214" w:rsidR="007F57FB" w:rsidRPr="00F44202" w:rsidRDefault="007F57FB" w:rsidP="007F57FB">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538FBCA3" w14:textId="585F01AF" w:rsidR="007F57FB" w:rsidRDefault="007F57FB" w:rsidP="007F57FB">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7F57FB" w14:paraId="17307E46" w14:textId="77777777" w:rsidTr="007F57FB">
        <w:trPr>
          <w:trHeight w:val="403"/>
          <w:jc w:val="center"/>
        </w:trPr>
        <w:tc>
          <w:tcPr>
            <w:tcW w:w="10077" w:type="dxa"/>
            <w:gridSpan w:val="6"/>
            <w:vAlign w:val="center"/>
          </w:tcPr>
          <w:p w14:paraId="49F6ABFA" w14:textId="45CF3546" w:rsidR="007F57FB" w:rsidRDefault="007F57FB" w:rsidP="007F57FB">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1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6"/>
        <w:gridCol w:w="2410"/>
        <w:gridCol w:w="1134"/>
        <w:gridCol w:w="1417"/>
        <w:gridCol w:w="1134"/>
        <w:gridCol w:w="3136"/>
      </w:tblGrid>
      <w:tr w:rsidR="007F57FB" w14:paraId="3B5A77B0" w14:textId="77777777" w:rsidTr="007F57FB">
        <w:trPr>
          <w:trHeight w:val="403"/>
          <w:jc w:val="center"/>
        </w:trPr>
        <w:tc>
          <w:tcPr>
            <w:tcW w:w="846" w:type="dxa"/>
            <w:shd w:val="clear" w:color="auto" w:fill="DAEEF3"/>
            <w:vAlign w:val="center"/>
          </w:tcPr>
          <w:p w14:paraId="35474A64"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410" w:type="dxa"/>
            <w:shd w:val="clear" w:color="auto" w:fill="DAEEF3"/>
            <w:vAlign w:val="center"/>
          </w:tcPr>
          <w:p w14:paraId="0AFDA237"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33AA555B"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7" w:type="dxa"/>
            <w:shd w:val="clear" w:color="auto" w:fill="DAEEF3"/>
            <w:vAlign w:val="center"/>
          </w:tcPr>
          <w:p w14:paraId="3F44E130" w14:textId="1E287B13" w:rsidR="007F57FB" w:rsidRDefault="007F57FB" w:rsidP="008416B6">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34" w:type="dxa"/>
            <w:shd w:val="clear" w:color="auto" w:fill="DAEEF3"/>
            <w:vAlign w:val="center"/>
          </w:tcPr>
          <w:p w14:paraId="507FB3AC"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136" w:type="dxa"/>
            <w:shd w:val="clear" w:color="auto" w:fill="DAEEF3"/>
            <w:vAlign w:val="center"/>
          </w:tcPr>
          <w:p w14:paraId="760A23CE" w14:textId="77777777"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7F57FB" w:rsidRDefault="007F57FB"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7F57FB">
        <w:trPr>
          <w:trHeight w:val="403"/>
          <w:jc w:val="center"/>
        </w:trPr>
        <w:tc>
          <w:tcPr>
            <w:tcW w:w="10077" w:type="dxa"/>
            <w:gridSpan w:val="6"/>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7F57FB">
        <w:trPr>
          <w:trHeight w:val="403"/>
          <w:jc w:val="center"/>
        </w:trPr>
        <w:tc>
          <w:tcPr>
            <w:tcW w:w="10077" w:type="dxa"/>
            <w:gridSpan w:val="6"/>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var_brca.snv_s.B1_L5+ var_brca.gcnv_v2.B1_gcnv_L5+var_brca.snv_s.B1_L4 + var_brca.gcnv_v2.B1_gcnv_L4+var_brca.snv_s.B1_L3 + var_brca.gcnv_v2.B1_gcnv_L3%}</w:t>
            </w:r>
          </w:p>
        </w:tc>
      </w:tr>
      <w:tr w:rsidR="007F57FB" w14:paraId="22E583A3" w14:textId="77777777" w:rsidTr="007F57FB">
        <w:trPr>
          <w:trHeight w:val="403"/>
          <w:jc w:val="center"/>
        </w:trPr>
        <w:tc>
          <w:tcPr>
            <w:tcW w:w="846" w:type="dxa"/>
            <w:vAlign w:val="center"/>
          </w:tcPr>
          <w:p w14:paraId="43E5A23F" w14:textId="77777777" w:rsidR="007F57FB" w:rsidRPr="00F44202" w:rsidRDefault="007F57FB" w:rsidP="005A469C">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2410" w:type="dxa"/>
            <w:vAlign w:val="center"/>
          </w:tcPr>
          <w:p w14:paraId="791E1BC3"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131C12D6"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{{a.value}} del</w:t>
            </w:r>
          </w:p>
          <w:p w14:paraId="370B4D1F" w14:textId="77777777" w:rsidR="007F57FB" w:rsidRPr="006A18D3"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79A6CA3" w14:textId="77777777" w:rsidR="007F57FB" w:rsidRPr="006A18D3" w:rsidRDefault="007F57FB" w:rsidP="005A469C">
            <w:pPr>
              <w:jc w:val="center"/>
              <w:rPr>
                <w:rFonts w:cs="Times New Roman"/>
                <w:iCs/>
                <w:kern w:val="2"/>
                <w:szCs w:val="21"/>
                <w:lang w:eastAsia="zh-CN" w:bidi="ar"/>
              </w:rPr>
            </w:pPr>
            <w:r w:rsidRPr="006A18D3">
              <w:rPr>
                <w:rFonts w:cs="Times New Roman"/>
                <w:iCs/>
                <w:kern w:val="2"/>
                <w:szCs w:val="21"/>
                <w:lang w:eastAsia="zh-CN" w:bidi="ar"/>
              </w:rPr>
              <w:t>{{a.value}} dup</w:t>
            </w:r>
          </w:p>
          <w:p w14:paraId="0A4682E8" w14:textId="77777777" w:rsidR="007F57FB" w:rsidRDefault="007F57FB"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7F57FB" w:rsidRDefault="007F57FB" w:rsidP="005A469C">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26D7F516"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B3C27E2" w14:textId="45E21A78" w:rsidR="007F57FB" w:rsidRDefault="007F57FB"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37E8946F"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709338F8"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5AFD6958"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46BF3A7F"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3133F8B3"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31D8A759"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5F98BD46"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01A20C43"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40BD140C"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30B6E28F"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31E50DA"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6D10B148"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5F18079A" w14:textId="346DFB30"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58B4C31A"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if a.cosmic%}</w:t>
            </w:r>
          </w:p>
          <w:p w14:paraId="29AD9F94"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{{a.cosmic}}</w:t>
            </w:r>
          </w:p>
          <w:p w14:paraId="04CFB029"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2EA5BBA2" w14:textId="77777777" w:rsidR="00663DAE" w:rsidRPr="00663DAE" w:rsidRDefault="00663DAE" w:rsidP="00663DAE">
            <w:pPr>
              <w:jc w:val="center"/>
              <w:rPr>
                <w:rFonts w:cs="Times New Roman" w:hint="eastAsia"/>
                <w:iCs/>
                <w:kern w:val="2"/>
                <w:szCs w:val="21"/>
                <w:lang w:eastAsia="zh-CN" w:bidi="ar"/>
              </w:rPr>
            </w:pPr>
            <w:r w:rsidRPr="00663DAE">
              <w:rPr>
                <w:rFonts w:cs="Times New Roman" w:hint="eastAsia"/>
                <w:iCs/>
                <w:kern w:val="2"/>
                <w:szCs w:val="21"/>
                <w:lang w:eastAsia="zh-CN" w:bidi="ar"/>
              </w:rPr>
              <w:t>未收录</w:t>
            </w:r>
          </w:p>
          <w:p w14:paraId="73940474" w14:textId="271C0C2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53629DC4" w14:textId="3EA10930"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0841792"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568916ED"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64416899"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3C56A201" w14:textId="77777777"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6291D3D5"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endfor%}</w:t>
            </w:r>
          </w:p>
          <w:p w14:paraId="0F78798F"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7F57FB" w:rsidRPr="00636053" w:rsidRDefault="007F57FB"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7F57FB" w:rsidRDefault="007F57FB"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7F57FB"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7F57FB" w:rsidRDefault="007F57FB"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7F57FB" w:rsidRPr="00636053" w:rsidRDefault="007F57FB"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7F57FB">
        <w:trPr>
          <w:trHeight w:val="403"/>
          <w:jc w:val="center"/>
        </w:trPr>
        <w:tc>
          <w:tcPr>
            <w:tcW w:w="10077" w:type="dxa"/>
            <w:gridSpan w:val="6"/>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endfor%}</w:t>
            </w:r>
          </w:p>
        </w:tc>
      </w:tr>
      <w:tr w:rsidR="00D2591C" w14:paraId="4D85E8B6" w14:textId="77777777" w:rsidTr="007F57FB">
        <w:trPr>
          <w:trHeight w:val="403"/>
          <w:jc w:val="center"/>
        </w:trPr>
        <w:tc>
          <w:tcPr>
            <w:tcW w:w="10077" w:type="dxa"/>
            <w:gridSpan w:val="6"/>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7F57FB">
        <w:trPr>
          <w:trHeight w:val="403"/>
          <w:jc w:val="center"/>
        </w:trPr>
        <w:tc>
          <w:tcPr>
            <w:tcW w:w="846"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231" w:type="dxa"/>
            <w:gridSpan w:val="5"/>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7F57FB">
        <w:trPr>
          <w:trHeight w:val="403"/>
          <w:jc w:val="center"/>
        </w:trPr>
        <w:tc>
          <w:tcPr>
            <w:tcW w:w="10077" w:type="dxa"/>
            <w:gridSpan w:val="6"/>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7F57FB">
        <w:trPr>
          <w:trHeight w:val="403"/>
          <w:jc w:val="center"/>
        </w:trPr>
        <w:tc>
          <w:tcPr>
            <w:tcW w:w="10077" w:type="dxa"/>
            <w:gridSpan w:val="6"/>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7F57FB">
        <w:trPr>
          <w:trHeight w:val="403"/>
          <w:jc w:val="center"/>
        </w:trPr>
        <w:tc>
          <w:tcPr>
            <w:tcW w:w="10077" w:type="dxa"/>
            <w:gridSpan w:val="6"/>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var_brca.snv_s.B2_L5+ var_brca.gcnv_v2.B2_gcnv_L5+var_brca.snv_s.B2_L4 + var_brca.gcnv_v2.B2_gcnv_L4+var_brca.snv_s.B2_L3 + var_brca.gcnv_v2.B2_gcnv_L3%}</w:t>
            </w:r>
          </w:p>
        </w:tc>
      </w:tr>
      <w:tr w:rsidR="007F57FB" w14:paraId="5427DFE1" w14:textId="77777777" w:rsidTr="007F57FB">
        <w:trPr>
          <w:trHeight w:val="403"/>
          <w:jc w:val="center"/>
        </w:trPr>
        <w:tc>
          <w:tcPr>
            <w:tcW w:w="846" w:type="dxa"/>
            <w:vAlign w:val="center"/>
          </w:tcPr>
          <w:p w14:paraId="2A37A06F" w14:textId="77777777" w:rsidR="007F57FB" w:rsidRPr="00F44202" w:rsidRDefault="007F57FB" w:rsidP="00FC4928">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2410" w:type="dxa"/>
            <w:vAlign w:val="center"/>
          </w:tcPr>
          <w:p w14:paraId="737850F2"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69C63A57"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{{a.value}} del</w:t>
            </w:r>
          </w:p>
          <w:p w14:paraId="74B90121" w14:textId="77777777" w:rsidR="007F57FB" w:rsidRPr="006A18D3"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86D53E8" w14:textId="77777777" w:rsidR="007F57FB" w:rsidRPr="006A18D3" w:rsidRDefault="007F57FB" w:rsidP="00FC4928">
            <w:pPr>
              <w:jc w:val="center"/>
              <w:rPr>
                <w:rFonts w:cs="Times New Roman"/>
                <w:iCs/>
                <w:kern w:val="2"/>
                <w:szCs w:val="21"/>
                <w:lang w:eastAsia="zh-CN" w:bidi="ar"/>
              </w:rPr>
            </w:pPr>
            <w:r w:rsidRPr="006A18D3">
              <w:rPr>
                <w:rFonts w:cs="Times New Roman"/>
                <w:iCs/>
                <w:kern w:val="2"/>
                <w:szCs w:val="21"/>
                <w:lang w:eastAsia="zh-CN" w:bidi="ar"/>
              </w:rPr>
              <w:t>{{a.value}} dup</w:t>
            </w:r>
          </w:p>
          <w:p w14:paraId="1538F47A" w14:textId="77777777" w:rsidR="007F57FB" w:rsidRDefault="007F57FB"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7F57FB" w:rsidRDefault="007F57FB" w:rsidP="00FC4928">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53E87FFC"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D685C13" w14:textId="1982B73F" w:rsidR="007F57FB" w:rsidRDefault="007F57FB"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134" w:type="dxa"/>
            <w:vAlign w:val="center"/>
          </w:tcPr>
          <w:p w14:paraId="2FECF345"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303D797B"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if a.cnv_type == “HeteDel”%}</w:t>
            </w:r>
          </w:p>
          <w:p w14:paraId="416A2E3D"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杂合</w:t>
            </w:r>
          </w:p>
          <w:p w14:paraId="217CA9BC"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elif a.cnv_type == “HomoDel”%}</w:t>
            </w:r>
          </w:p>
          <w:p w14:paraId="46886764" w14:textId="77777777" w:rsidR="007F57FB" w:rsidRPr="00FC4928" w:rsidRDefault="007F57FB" w:rsidP="007F57FB">
            <w:pPr>
              <w:jc w:val="center"/>
              <w:rPr>
                <w:rFonts w:cs="Times New Roman"/>
                <w:iCs/>
                <w:kern w:val="2"/>
                <w:szCs w:val="21"/>
                <w:lang w:eastAsia="zh-CN" w:bidi="ar"/>
              </w:rPr>
            </w:pPr>
            <w:r w:rsidRPr="00FC4928">
              <w:rPr>
                <w:rFonts w:cs="Times New Roman" w:hint="eastAsia"/>
                <w:iCs/>
                <w:kern w:val="2"/>
                <w:szCs w:val="21"/>
                <w:lang w:eastAsia="zh-CN" w:bidi="ar"/>
              </w:rPr>
              <w:t>纯合</w:t>
            </w:r>
          </w:p>
          <w:p w14:paraId="79F335DA"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{%p else%}</w:t>
            </w:r>
          </w:p>
          <w:p w14:paraId="0265D3D3" w14:textId="77777777" w:rsidR="007F57FB" w:rsidRPr="00FC4928" w:rsidRDefault="007F57FB" w:rsidP="007F57FB">
            <w:pPr>
              <w:jc w:val="center"/>
              <w:rPr>
                <w:rFonts w:cs="Times New Roman"/>
                <w:iCs/>
                <w:kern w:val="2"/>
                <w:szCs w:val="21"/>
                <w:lang w:eastAsia="zh-CN" w:bidi="ar"/>
              </w:rPr>
            </w:pPr>
            <w:r w:rsidRPr="00FC4928">
              <w:rPr>
                <w:rFonts w:cs="Times New Roman"/>
                <w:iCs/>
                <w:kern w:val="2"/>
                <w:szCs w:val="21"/>
                <w:lang w:eastAsia="zh-CN" w:bidi="ar"/>
              </w:rPr>
              <w:t>/</w:t>
            </w:r>
          </w:p>
          <w:p w14:paraId="177C0139" w14:textId="77777777" w:rsidR="007F57FB" w:rsidRDefault="007F57FB" w:rsidP="007F57FB">
            <w:pPr>
              <w:jc w:val="center"/>
              <w:rPr>
                <w:rFonts w:cs="Times New Roman"/>
                <w:iCs/>
                <w:kern w:val="2"/>
                <w:szCs w:val="21"/>
                <w:lang w:eastAsia="zh-CN" w:bidi="ar"/>
              </w:rPr>
            </w:pPr>
            <w:r w:rsidRPr="00FC4928">
              <w:rPr>
                <w:rFonts w:cs="Times New Roman"/>
                <w:iCs/>
                <w:kern w:val="2"/>
                <w:szCs w:val="21"/>
                <w:lang w:eastAsia="zh-CN" w:bidi="ar"/>
              </w:rPr>
              <w:t>{%p endif%}</w:t>
            </w:r>
          </w:p>
          <w:p w14:paraId="0B47AAB3" w14:textId="77777777" w:rsidR="007F57FB" w:rsidRPr="006A18D3"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576C47FA" w14:textId="77777777" w:rsidR="007F57FB" w:rsidRPr="006A18D3" w:rsidRDefault="007F57FB" w:rsidP="007F57FB">
            <w:pPr>
              <w:jc w:val="center"/>
              <w:rPr>
                <w:rFonts w:cs="Times New Roman"/>
                <w:iCs/>
                <w:kern w:val="2"/>
                <w:szCs w:val="21"/>
                <w:lang w:eastAsia="zh-CN" w:bidi="ar"/>
              </w:rPr>
            </w:pPr>
            <w:r>
              <w:rPr>
                <w:rFonts w:cs="Times New Roman" w:hint="eastAsia"/>
                <w:iCs/>
                <w:kern w:val="2"/>
                <w:szCs w:val="21"/>
                <w:lang w:eastAsia="zh-CN" w:bidi="ar"/>
              </w:rPr>
              <w:t>/</w:t>
            </w:r>
          </w:p>
          <w:p w14:paraId="70122F70" w14:textId="77777777" w:rsidR="007F57FB" w:rsidRDefault="007F57FB" w:rsidP="007F57FB">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4B2D1EE" w14:textId="77777777" w:rsidR="007F57FB" w:rsidRDefault="007F57FB" w:rsidP="007F57FB">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E3D847" w14:textId="5B2C3CD9" w:rsidR="007F57FB" w:rsidRDefault="007F57FB" w:rsidP="007F57FB">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417" w:type="dxa"/>
            <w:vAlign w:val="center"/>
          </w:tcPr>
          <w:p w14:paraId="7A0BB10C"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if a.cosmic%}</w:t>
            </w:r>
          </w:p>
          <w:p w14:paraId="2D941AFD"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{{a.cosmic}}</w:t>
            </w:r>
          </w:p>
          <w:p w14:paraId="25DC18AE" w14:textId="77777777" w:rsidR="00663DAE" w:rsidRPr="00663DAE" w:rsidRDefault="00663DAE" w:rsidP="00663DAE">
            <w:pPr>
              <w:jc w:val="center"/>
              <w:rPr>
                <w:rFonts w:cs="Times New Roman"/>
                <w:iCs/>
                <w:kern w:val="2"/>
                <w:szCs w:val="21"/>
                <w:lang w:eastAsia="zh-CN" w:bidi="ar"/>
              </w:rPr>
            </w:pPr>
            <w:r w:rsidRPr="00663DAE">
              <w:rPr>
                <w:rFonts w:cs="Times New Roman"/>
                <w:iCs/>
                <w:kern w:val="2"/>
                <w:szCs w:val="21"/>
                <w:lang w:eastAsia="zh-CN" w:bidi="ar"/>
              </w:rPr>
              <w:t>{%p else%}</w:t>
            </w:r>
          </w:p>
          <w:p w14:paraId="07AB8A9B" w14:textId="77777777" w:rsidR="00663DAE" w:rsidRPr="00663DAE" w:rsidRDefault="00663DAE" w:rsidP="00663DAE">
            <w:pPr>
              <w:jc w:val="center"/>
              <w:rPr>
                <w:rFonts w:cs="Times New Roman" w:hint="eastAsia"/>
                <w:iCs/>
                <w:kern w:val="2"/>
                <w:szCs w:val="21"/>
                <w:lang w:eastAsia="zh-CN" w:bidi="ar"/>
              </w:rPr>
            </w:pPr>
            <w:r w:rsidRPr="00663DAE">
              <w:rPr>
                <w:rFonts w:cs="Times New Roman" w:hint="eastAsia"/>
                <w:iCs/>
                <w:kern w:val="2"/>
                <w:szCs w:val="21"/>
                <w:lang w:eastAsia="zh-CN" w:bidi="ar"/>
              </w:rPr>
              <w:t>未收录</w:t>
            </w:r>
          </w:p>
          <w:p w14:paraId="3092584E" w14:textId="5AF1030C" w:rsidR="007F57FB" w:rsidRDefault="00663DAE" w:rsidP="00663DAE">
            <w:pPr>
              <w:jc w:val="center"/>
              <w:rPr>
                <w:rFonts w:cs="Times New Roman"/>
                <w:iCs/>
                <w:kern w:val="2"/>
                <w:szCs w:val="21"/>
                <w:lang w:eastAsia="zh-CN" w:bidi="ar"/>
              </w:rPr>
            </w:pPr>
            <w:r w:rsidRPr="00663DAE">
              <w:rPr>
                <w:rFonts w:cs="Times New Roman"/>
                <w:iCs/>
                <w:kern w:val="2"/>
                <w:szCs w:val="21"/>
                <w:lang w:eastAsia="zh-CN" w:bidi="ar"/>
              </w:rPr>
              <w:t>{%p endif%}</w:t>
            </w:r>
          </w:p>
        </w:tc>
        <w:tc>
          <w:tcPr>
            <w:tcW w:w="1134" w:type="dxa"/>
            <w:vAlign w:val="center"/>
          </w:tcPr>
          <w:p w14:paraId="10489A42" w14:textId="4131C1B1"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136" w:type="dxa"/>
            <w:vAlign w:val="center"/>
          </w:tcPr>
          <w:p w14:paraId="3D1929A3"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if a.clinic_num_g in [4, 5]%}</w:t>
            </w:r>
          </w:p>
          <w:p w14:paraId="095F1D72"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20F95FFB"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19E3D130" w14:textId="77777777" w:rsidR="007F57FB" w:rsidRPr="00636053" w:rsidRDefault="007F57FB" w:rsidP="00FC4928">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53DCF055"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endfor%}</w:t>
            </w:r>
          </w:p>
          <w:p w14:paraId="5DFCDB2C"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7F57FB" w:rsidRPr="00636053" w:rsidRDefault="007F57FB"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7F57FB" w:rsidRDefault="007F57FB"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7F57FB" w:rsidRDefault="007F57FB"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7F57FB" w:rsidRDefault="007F57FB"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7F57FB">
        <w:trPr>
          <w:trHeight w:val="403"/>
          <w:jc w:val="center"/>
        </w:trPr>
        <w:tc>
          <w:tcPr>
            <w:tcW w:w="10077" w:type="dxa"/>
            <w:gridSpan w:val="6"/>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endfor%}</w:t>
            </w:r>
          </w:p>
        </w:tc>
      </w:tr>
      <w:tr w:rsidR="00FC4928" w14:paraId="5D318B69" w14:textId="77777777" w:rsidTr="007F57FB">
        <w:trPr>
          <w:trHeight w:val="403"/>
          <w:jc w:val="center"/>
        </w:trPr>
        <w:tc>
          <w:tcPr>
            <w:tcW w:w="10077" w:type="dxa"/>
            <w:gridSpan w:val="6"/>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7F57FB">
        <w:trPr>
          <w:trHeight w:val="403"/>
          <w:jc w:val="center"/>
        </w:trPr>
        <w:tc>
          <w:tcPr>
            <w:tcW w:w="846"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231" w:type="dxa"/>
            <w:gridSpan w:val="5"/>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7F57FB">
        <w:trPr>
          <w:trHeight w:val="403"/>
          <w:jc w:val="center"/>
        </w:trPr>
        <w:tc>
          <w:tcPr>
            <w:tcW w:w="10077" w:type="dxa"/>
            <w:gridSpan w:val="6"/>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{{sample.blood_collection_date }}</w:t>
            </w:r>
          </w:p>
        </w:tc>
        <w:tc>
          <w:tcPr>
            <w:tcW w:w="3200" w:type="dxa"/>
          </w:tcPr>
          <w:p w14:paraId="1D6E8063" w14:textId="27FBD1B4"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008622E0" w:rsidRPr="008622E0">
              <w:rPr>
                <w:rFonts w:ascii="Times New Roman" w:eastAsia="等线" w:hAnsi="Times New Roman" w:cs="Times New Roman"/>
                <w:lang w:eastAsia="zh-CN"/>
              </w:rPr>
              <w:t>{{sample.blood_collection_date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{{sample.report_date}}</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{%p if judge_brca_cnv == “mlpa”%}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{{a.value}}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{{a.value}}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{{a.gene_region}} {{a.hgvs_c}}{%if a.hgvs_p!=”p.?”%} {{a.hgvs_p}}{%endif%}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{{a.transcript_primary}}</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if a.type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{%p elif a.type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{%p if a.clinic_num_g==2%}</w:t>
            </w:r>
          </w:p>
          <w:p w14:paraId="0A6369BA"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疑似良性</w:t>
            </w:r>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良性</w:t>
            </w:r>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{%tr endfor%}</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{{a.value}}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elif a.type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{{a.value}}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{{a.gene_region}} {{a.hgvs_c}}{%if a.hgvs_p!=”p.?”%} {{a.hgvs_p}}{%endif%}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{{a.transcript_primary}}</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{%p if a.type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{%p if a.cnv_type == “HeteDel”%}</w:t>
            </w:r>
          </w:p>
          <w:p w14:paraId="0538781C"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杂合</w:t>
            </w:r>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{%p elif a.cnv_type == “HomoDel”%}</w:t>
            </w:r>
          </w:p>
          <w:p w14:paraId="46124582" w14:textId="77777777" w:rsidR="0093183D" w:rsidRPr="0093183D" w:rsidRDefault="0093183D" w:rsidP="0093183D">
            <w:pPr>
              <w:jc w:val="center"/>
              <w:rPr>
                <w:rFonts w:cs="Times New Roman"/>
                <w:color w:val="000000"/>
                <w:szCs w:val="21"/>
              </w:rPr>
            </w:pPr>
            <w:r w:rsidRPr="0093183D">
              <w:rPr>
                <w:rFonts w:cs="Times New Roman" w:hint="eastAsia"/>
                <w:color w:val="000000"/>
                <w:szCs w:val="21"/>
              </w:rPr>
              <w:t>纯合</w:t>
            </w:r>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{%p elif a.type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{%p if a.clinic_num_g==2%}</w:t>
            </w:r>
          </w:p>
          <w:p w14:paraId="2A7A133B"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疑似良性</w:t>
            </w:r>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r w:rsidRPr="00C960EB">
              <w:rPr>
                <w:rFonts w:cs="Times New Roman" w:hint="eastAsia"/>
                <w:color w:val="000000"/>
                <w:szCs w:val="21"/>
              </w:rPr>
              <w:t>良性</w:t>
            </w:r>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{%tr endfor%}</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r w:rsidRPr="00D52E25">
        <w:rPr>
          <w:color w:val="0070C0"/>
        </w:rPr>
        <w:t>药物</w:t>
      </w:r>
    </w:p>
    <w:p w14:paraId="7950B593" w14:textId="0C1B199D" w:rsidR="00DB64FA" w:rsidRDefault="00DB64FA" w:rsidP="00062E4D">
      <w:pPr>
        <w:rPr>
          <w:lang w:eastAsia="zh-CN"/>
        </w:rPr>
      </w:pPr>
      <w:r w:rsidRPr="00DB64FA">
        <w:rPr>
          <w:highlight w:val="magenta"/>
          <w:lang w:eastAsia="zh-CN"/>
        </w:rPr>
        <w:t>{%p if judge_brca_cnv == “mlpa”%}</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 xml:space="preserve">var_brca.snv_s.B1_L5+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氟唑帕利Fluzoparib</w:t>
            </w:r>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他拉唑帕利Talazoparib</w:t>
            </w:r>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Acetate+Prednisolone</w:t>
            </w:r>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lastRenderedPageBreak/>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r>
              <w:rPr>
                <w:rFonts w:eastAsia="宋体"/>
                <w:b/>
                <w:color w:val="000000"/>
                <w:szCs w:val="21"/>
              </w:rPr>
              <w:t>详细解析</w:t>
            </w:r>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if clinic_trial%}</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for a in clinic_trial%}</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{{a.gene_symbol}}</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for b in a.interventions%}</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endfor%}</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{{a.study_title}}</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endfor%}</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{%p if judge_brca_cnv == “mlpa”%}</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{{a.value}} del</w:t>
            </w:r>
            <w:r w:rsidR="00B94477">
              <w:rPr>
                <w:rFonts w:ascii="思源黑体 CN Normal" w:eastAsia="思源黑体 CN Normal" w:hAnsi="思源黑体 CN Normal" w:hint="eastAsia"/>
                <w:sz w:val="17"/>
                <w:szCs w:val="17"/>
                <w:lang w:eastAsia="zh-CN"/>
              </w:rPr>
              <w:t xml:space="preserve">{%elif a.type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{{a.value}} dup</w:t>
            </w:r>
            <w:r>
              <w:rPr>
                <w:rFonts w:ascii="思源黑体 CN Normal" w:eastAsia="思源黑体 CN Normal" w:hAnsi="思源黑体 CN Normal" w:hint="eastAsia"/>
                <w:sz w:val="17"/>
                <w:szCs w:val="17"/>
                <w:lang w:eastAsia="zh-CN"/>
              </w:rPr>
              <w:t xml:space="preserve">{%else%}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00B278AD"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{%p end</w:t>
      </w:r>
      <w:r w:rsidR="00C80A9F">
        <w:rPr>
          <w:rFonts w:ascii="宋体" w:eastAsia="宋体" w:hAnsi="宋体" w:cs="宋体" w:hint="eastAsia"/>
        </w:rPr>
        <w:t>for</w:t>
      </w:r>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del{%elif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dup{%else%}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Pr="00B278AD">
              <w:rPr>
                <w:rFonts w:ascii="思源黑体 CN Normal" w:eastAsia="思源黑体 CN Normal" w:hAnsi="思源黑体 CN Normal" w:hint="eastAsia"/>
                <w:sz w:val="17"/>
                <w:szCs w:val="17"/>
                <w:lang w:eastAsia="zh-CN"/>
              </w:rPr>
              <w:t>{{a.variant_desc_cn|e}}{{a.variant_interpret_cn|e}}因此，该变异为{%if a.clinic_num_g==4%}疑似致病性变异{%elif a.clinic_num_g==5%}致病性变异{%else%}意义不明确变异{%endif%}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endfor%}</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r>
              <w:rPr>
                <w:rFonts w:ascii="宋体" w:hAnsi="宋体" w:hint="eastAsia"/>
                <w:color w:val="000000"/>
                <w:szCs w:val="21"/>
              </w:rPr>
              <w:t>文库质量评估</w:t>
            </w:r>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{%if lib_quality_control and lib_quality_control.lib_dna_qc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{{qc.dna_data_qc.cover_ratio}}</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{{qc.dna_data_qc.depth_min|replace(“.00”,””)}}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qc.dna_data_qc.cleandata_q30_num&gt;=0.75 and qc.dna_data_qc.depth_min_num&gt;=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r w:rsidR="00C0266E" w:rsidRPr="00C0266E">
              <w:rPr>
                <w:rFonts w:ascii="宋体" w:eastAsia="宋体" w:hAnsi="宋体" w:cs="宋体"/>
                <w:color w:val="000000"/>
              </w:rPr>
              <w:t>qc.dna_data_qc.cover_ratio</w:t>
            </w:r>
            <w:r w:rsidR="00C0266E">
              <w:rPr>
                <w:rFonts w:ascii="宋体" w:eastAsia="宋体" w:hAnsi="宋体" w:cs="宋体"/>
                <w:color w:val="000000"/>
              </w:rPr>
              <w:t>_num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lib_quality_control and lib_quality_control.lib_dna_qc and lib_quality_control.lib_dna_qc.dna_qty and lib_quality_control.lib_dna_qc.</w:t>
            </w:r>
            <w:r w:rsidR="00C0266E" w:rsidRPr="00C0266E">
              <w:rPr>
                <w:rFonts w:ascii="宋体" w:eastAsia="宋体" w:hAnsi="宋体" w:cs="宋体"/>
                <w:color w:val="000000"/>
              </w:rPr>
              <w:t xml:space="preserve">library_concn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lib_quality_control.lib_dna_qc.dna_qty|float &gt;= </w:t>
            </w:r>
            <w:r w:rsidR="00C0266E">
              <w:rPr>
                <w:rFonts w:ascii="宋体" w:eastAsia="宋体" w:hAnsi="宋体" w:cs="宋体"/>
                <w:color w:val="000000"/>
              </w:rPr>
              <w:t>45</w:t>
            </w:r>
            <w:r w:rsidRPr="00226C1D">
              <w:rPr>
                <w:rFonts w:ascii="宋体" w:eastAsia="宋体" w:hAnsi="宋体" w:cs="宋体" w:hint="eastAsia"/>
                <w:color w:val="000000"/>
              </w:rPr>
              <w:t>0 and 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4FC4671" w14:textId="2CD4BD3A"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7F57FB"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{%p if judge_brca_cnv == “mlpa”%}</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5E95A67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7305CAE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6A7E85AF"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6000B99D"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02A65A19"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2066760F"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06139243"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23D15DC8"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r>
              <w:rPr>
                <w:rFonts w:ascii="宋体" w:hAnsi="宋体" w:hint="eastAsia"/>
                <w:color w:val="000000"/>
                <w:szCs w:val="21"/>
              </w:rPr>
              <w:t>筛查建议</w:t>
            </w:r>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r>
              <w:rPr>
                <w:rFonts w:ascii="宋体" w:hAnsi="宋体" w:hint="eastAsia"/>
                <w:color w:val="000000"/>
                <w:szCs w:val="21"/>
              </w:rPr>
              <w:t>培养乳房防护意识</w:t>
            </w:r>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r>
              <w:rPr>
                <w:rFonts w:ascii="宋体" w:hAnsi="宋体" w:hint="eastAsia"/>
                <w:color w:val="000000"/>
                <w:szCs w:val="21"/>
              </w:rPr>
              <w:t>个体化处理。</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r>
              <w:rPr>
                <w:rFonts w:ascii="宋体" w:hAnsi="宋体" w:hint="eastAsia"/>
                <w:color w:val="000000"/>
                <w:szCs w:val="21"/>
              </w:rPr>
              <w:t>使用降低风险的药物</w:t>
            </w:r>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{%p if judge_brca_cnv == “mlpa”%}</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D8FEA" w14:textId="77777777" w:rsidR="001A1122" w:rsidRDefault="001A1122">
      <w:r>
        <w:separator/>
      </w:r>
    </w:p>
  </w:endnote>
  <w:endnote w:type="continuationSeparator" w:id="0">
    <w:p w14:paraId="71E54458" w14:textId="77777777" w:rsidR="001A1122" w:rsidRDefault="001A1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D8255" w14:textId="77777777" w:rsidR="001A1122" w:rsidRDefault="001A1122">
      <w:r>
        <w:separator/>
      </w:r>
    </w:p>
  </w:footnote>
  <w:footnote w:type="continuationSeparator" w:id="0">
    <w:p w14:paraId="27B4594F" w14:textId="77777777" w:rsidR="001A1122" w:rsidRDefault="001A1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{{sample.sample_id}}</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{{sample.blood_collection_date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r>
            <w:rPr>
              <w:rFonts w:cs="Times New Roman"/>
              <w:color w:val="000000"/>
              <w:szCs w:val="21"/>
            </w:rPr>
            <w:t>样本</w:t>
          </w:r>
          <w:r>
            <w:rPr>
              <w:rFonts w:cs="Times New Roman" w:hint="eastAsia"/>
              <w:color w:val="000000"/>
              <w:szCs w:val="21"/>
              <w:lang w:eastAsia="zh-CN"/>
            </w:rPr>
            <w:t>报告</w:t>
          </w:r>
          <w:r>
            <w:rPr>
              <w:rFonts w:cs="Times New Roman"/>
              <w:color w:val="000000"/>
              <w:szCs w:val="21"/>
            </w:rPr>
            <w:t>日期</w:t>
          </w:r>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report_date</w:t>
          </w:r>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2"/>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67CC"/>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40</Pages>
  <Words>6730</Words>
  <Characters>38365</Characters>
  <Application>Microsoft Office Word</Application>
  <DocSecurity>0</DocSecurity>
  <Lines>319</Lines>
  <Paragraphs>90</Paragraphs>
  <ScaleCrop>false</ScaleCrop>
  <Company>lenovo</Company>
  <LinksUpToDate>false</LinksUpToDate>
  <CharactersWithSpaces>45005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121</cp:revision>
  <cp:lastPrinted>2024-07-24T04:45:00Z</cp:lastPrinted>
  <dcterms:created xsi:type="dcterms:W3CDTF">2024-08-13T02:00:00Z</dcterms:created>
  <dcterms:modified xsi:type="dcterms:W3CDTF">2025-10-09T01:14:00Z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