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183F1" w14:textId="77777777" w:rsidR="00691CD7" w:rsidRPr="00A1656C" w:rsidRDefault="00691CD7" w:rsidP="00691CD7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64FF9475" w14:textId="77777777" w:rsidR="00691CD7" w:rsidRPr="00C917F6" w:rsidRDefault="00691CD7" w:rsidP="00691CD7">
      <w:pPr>
        <w:spacing w:before="156" w:after="156"/>
        <w:rPr>
          <w:b/>
          <w:bCs/>
          <w:sz w:val="72"/>
          <w:szCs w:val="72"/>
        </w:rPr>
      </w:pPr>
    </w:p>
    <w:p w14:paraId="3BEF3986" w14:textId="77777777" w:rsidR="00691CD7" w:rsidRPr="00C917F6" w:rsidRDefault="00691CD7" w:rsidP="00691CD7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0A489370" w14:textId="77777777" w:rsidR="001C50AA" w:rsidRDefault="001C50AA" w:rsidP="001C50AA">
      <w:pPr>
        <w:jc w:val="center"/>
        <w:rPr>
          <w:rFonts w:cs="微软雅黑"/>
          <w:b/>
          <w:bCs/>
          <w:sz w:val="48"/>
          <w:szCs w:val="48"/>
        </w:rPr>
      </w:pPr>
      <w:r>
        <w:rPr>
          <w:rFonts w:cs="微软雅黑" w:hint="eastAsia"/>
          <w:b/>
          <w:bCs/>
          <w:sz w:val="48"/>
          <w:szCs w:val="48"/>
        </w:rPr>
        <w:t>病理中心</w:t>
      </w:r>
    </w:p>
    <w:p w14:paraId="0DFA83FB" w14:textId="77777777" w:rsidR="00691CD7" w:rsidRPr="00A1656C" w:rsidRDefault="00691CD7" w:rsidP="00691CD7">
      <w:pPr>
        <w:jc w:val="center"/>
        <w:rPr>
          <w:rFonts w:cs="微软雅黑"/>
          <w:sz w:val="72"/>
          <w:szCs w:val="72"/>
        </w:rPr>
      </w:pPr>
    </w:p>
    <w:p w14:paraId="5EA5EF3A" w14:textId="7574A70A" w:rsidR="00691CD7" w:rsidRDefault="006762B2" w:rsidP="00691CD7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D7630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691CD7" w:rsidRPr="00C608FD" w14:paraId="651066F0" w14:textId="77777777" w:rsidTr="0005217E">
        <w:trPr>
          <w:trHeight w:val="391"/>
        </w:trPr>
        <w:tc>
          <w:tcPr>
            <w:tcW w:w="2127" w:type="dxa"/>
          </w:tcPr>
          <w:p w14:paraId="47FDFC8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75CD6E61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r w:rsidRPr="002743A3">
              <w:rPr>
                <w:sz w:val="32"/>
                <w:szCs w:val="32"/>
              </w:rPr>
              <w:t>sample.patient_name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691CD7" w:rsidRPr="00C608FD" w14:paraId="52B88E80" w14:textId="77777777" w:rsidTr="0005217E">
        <w:trPr>
          <w:trHeight w:val="397"/>
        </w:trPr>
        <w:tc>
          <w:tcPr>
            <w:tcW w:w="2127" w:type="dxa"/>
          </w:tcPr>
          <w:p w14:paraId="4149EE03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4C3CC759" w14:textId="43447DEA" w:rsidR="00691CD7" w:rsidRPr="00C608FD" w:rsidRDefault="00B94141" w:rsidP="0005217E">
            <w:pPr>
              <w:rPr>
                <w:sz w:val="32"/>
                <w:szCs w:val="32"/>
              </w:rPr>
            </w:pPr>
            <w:r w:rsidRPr="000C7C23">
              <w:rPr>
                <w:sz w:val="32"/>
                <w:szCs w:val="32"/>
              </w:rPr>
              <w:t>{{</w:t>
            </w:r>
            <w:proofErr w:type="spellStart"/>
            <w:r w:rsidRPr="000C7C23">
              <w:rPr>
                <w:sz w:val="32"/>
                <w:szCs w:val="32"/>
              </w:rPr>
              <w:t>sample.submission_department</w:t>
            </w:r>
            <w:proofErr w:type="spellEnd"/>
            <w:r w:rsidRPr="000C7C23">
              <w:rPr>
                <w:sz w:val="32"/>
                <w:szCs w:val="32"/>
              </w:rPr>
              <w:t>}}</w:t>
            </w:r>
          </w:p>
        </w:tc>
      </w:tr>
      <w:tr w:rsidR="00691CD7" w:rsidRPr="00C608FD" w14:paraId="7C2ED7C5" w14:textId="77777777" w:rsidTr="0005217E">
        <w:trPr>
          <w:trHeight w:val="397"/>
        </w:trPr>
        <w:tc>
          <w:tcPr>
            <w:tcW w:w="2127" w:type="dxa"/>
          </w:tcPr>
          <w:p w14:paraId="0D3FB74B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6067763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r w:rsidRPr="002743A3">
              <w:rPr>
                <w:sz w:val="32"/>
                <w:szCs w:val="32"/>
              </w:rPr>
              <w:t>sample.report_date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2C189ED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p w14:paraId="052D24A9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62D2AF7B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07E1DB2A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bookmarkEnd w:id="0"/>
    <w:bookmarkEnd w:id="1"/>
    <w:bookmarkEnd w:id="2"/>
    <w:p w14:paraId="76B85D3E" w14:textId="77777777" w:rsidR="001C50AA" w:rsidRDefault="001C50AA" w:rsidP="001C50AA">
      <w:pPr>
        <w:pStyle w:val="af"/>
        <w:ind w:left="1050" w:hangingChars="500" w:hanging="1050"/>
        <w:rPr>
          <w:rFonts w:cs="微软雅黑"/>
          <w:sz w:val="21"/>
          <w:szCs w:val="21"/>
        </w:rPr>
      </w:pPr>
      <w:r>
        <w:rPr>
          <w:rFonts w:cs="微软雅黑" w:hint="eastAsia"/>
          <w:b/>
          <w:bCs/>
          <w:sz w:val="21"/>
          <w:szCs w:val="21"/>
        </w:rPr>
        <w:t>联系地址：</w:t>
      </w:r>
      <w:r>
        <w:rPr>
          <w:rFonts w:cs="微软雅黑" w:hint="eastAsia"/>
          <w:sz w:val="21"/>
          <w:szCs w:val="21"/>
        </w:rPr>
        <w:t>江西省南昌市东湖区永外正街17号南昌大学第一附属医院</w:t>
      </w:r>
      <w:r>
        <w:rPr>
          <w:rFonts w:ascii="宋体" w:eastAsia="宋体" w:hAnsi="宋体" w:cs="宋体" w:hint="eastAsia"/>
          <w:b/>
          <w:bCs/>
          <w:color w:val="000000"/>
          <w:spacing w:val="8"/>
          <w:szCs w:val="21"/>
          <w:shd w:val="clear" w:color="auto" w:fill="FFFFFF"/>
        </w:rPr>
        <w:t>（</w:t>
      </w:r>
      <w:r>
        <w:rPr>
          <w:rFonts w:cs="微软雅黑" w:hint="eastAsia"/>
          <w:sz w:val="21"/>
          <w:szCs w:val="21"/>
        </w:rPr>
        <w:t>东湖院区）综合大楼5A楼病理中心；</w:t>
      </w:r>
      <w:r>
        <w:rPr>
          <w:rFonts w:cs="微软雅黑" w:hint="eastAsia"/>
          <w:sz w:val="21"/>
          <w:szCs w:val="21"/>
        </w:rPr>
        <w:br/>
        <w:t>江西省南昌市南昌县东岳大道1519号南昌大学第一附属医院（象湖院区）</w:t>
      </w:r>
    </w:p>
    <w:p w14:paraId="19DE0425" w14:textId="77777777" w:rsidR="001C50AA" w:rsidRDefault="001C50AA" w:rsidP="001C50AA">
      <w:pPr>
        <w:pStyle w:val="af"/>
        <w:ind w:firstLineChars="500" w:firstLine="1050"/>
        <w:rPr>
          <w:rFonts w:cs="微软雅黑"/>
          <w:sz w:val="22"/>
        </w:rPr>
      </w:pPr>
      <w:r>
        <w:rPr>
          <w:rFonts w:cs="微软雅黑" w:hint="eastAsia"/>
          <w:sz w:val="21"/>
          <w:szCs w:val="21"/>
        </w:rPr>
        <w:t>6号楼3楼E区病理中心</w:t>
      </w:r>
    </w:p>
    <w:p w14:paraId="7551B337" w14:textId="77777777" w:rsidR="001C50AA" w:rsidRDefault="001C50AA" w:rsidP="001C50AA">
      <w:pPr>
        <w:spacing w:beforeLines="50" w:before="156"/>
        <w:rPr>
          <w:rFonts w:cs="微软雅黑"/>
          <w:b/>
          <w:bCs/>
          <w:sz w:val="21"/>
          <w:szCs w:val="21"/>
        </w:rPr>
      </w:pPr>
      <w:r>
        <w:rPr>
          <w:rFonts w:cs="微软雅黑" w:hint="eastAsia"/>
          <w:b/>
          <w:bCs/>
          <w:sz w:val="21"/>
          <w:szCs w:val="21"/>
        </w:rPr>
        <w:t>联系方式：</w:t>
      </w:r>
      <w:r>
        <w:rPr>
          <w:rFonts w:cs="微软雅黑" w:hint="eastAsia"/>
          <w:sz w:val="21"/>
          <w:szCs w:val="21"/>
        </w:rPr>
        <w:t>0791-88692774（东湖院区）；0791-86319424（象湖院区）</w:t>
      </w:r>
    </w:p>
    <w:p w14:paraId="5A553286" w14:textId="77777777" w:rsidR="001C50AA" w:rsidRDefault="001C50AA" w:rsidP="001C50AA">
      <w:pPr>
        <w:spacing w:beforeLines="50" w:before="156"/>
        <w:rPr>
          <w:rFonts w:cs="微软雅黑"/>
          <w:b/>
          <w:bCs/>
          <w:sz w:val="21"/>
          <w:szCs w:val="21"/>
        </w:rPr>
      </w:pPr>
      <w:r>
        <w:rPr>
          <w:rFonts w:cs="微软雅黑" w:hint="eastAsia"/>
          <w:b/>
          <w:bCs/>
          <w:sz w:val="21"/>
          <w:szCs w:val="21"/>
        </w:rPr>
        <w:t>门诊自助打印报告区：</w:t>
      </w:r>
      <w:r>
        <w:rPr>
          <w:rFonts w:cs="微软雅黑" w:hint="eastAsia"/>
          <w:sz w:val="21"/>
          <w:szCs w:val="21"/>
        </w:rPr>
        <w:t>（1）东湖院区：综合大楼5A楼病理中心；</w:t>
      </w:r>
    </w:p>
    <w:p w14:paraId="11802E1A" w14:textId="77777777" w:rsidR="001C50AA" w:rsidRDefault="001C50AA" w:rsidP="001C50AA">
      <w:pPr>
        <w:spacing w:beforeLines="50" w:before="156"/>
        <w:ind w:firstLineChars="1000" w:firstLine="2100"/>
        <w:rPr>
          <w:rFonts w:cs="微软雅黑"/>
          <w:sz w:val="21"/>
          <w:szCs w:val="21"/>
        </w:rPr>
      </w:pPr>
      <w:r>
        <w:rPr>
          <w:rFonts w:cs="微软雅黑" w:hint="eastAsia"/>
          <w:sz w:val="21"/>
          <w:szCs w:val="21"/>
        </w:rPr>
        <w:t>(2</w:t>
      </w:r>
      <w:r>
        <w:rPr>
          <w:rFonts w:cs="微软雅黑"/>
          <w:sz w:val="21"/>
          <w:szCs w:val="21"/>
        </w:rPr>
        <w:t>）</w:t>
      </w:r>
      <w:r>
        <w:rPr>
          <w:rFonts w:cs="微软雅黑" w:hint="eastAsia"/>
          <w:sz w:val="21"/>
          <w:szCs w:val="21"/>
        </w:rPr>
        <w:t>象湖院区：6号楼3楼E区病理中心。</w:t>
      </w:r>
    </w:p>
    <w:p w14:paraId="7D7552BD" w14:textId="77777777" w:rsidR="001C50AA" w:rsidRDefault="001C50AA" w:rsidP="001C50AA">
      <w:pPr>
        <w:rPr>
          <w:rFonts w:cs="微软雅黑"/>
          <w:sz w:val="32"/>
          <w:szCs w:val="32"/>
        </w:rPr>
      </w:pPr>
      <w:r>
        <w:rPr>
          <w:rFonts w:cs="微软雅黑" w:hint="eastAsia"/>
          <w:sz w:val="21"/>
          <w:szCs w:val="21"/>
        </w:rPr>
        <w:t>*电子报告可通过手机关注“南昌大学第一附属医院”微信公众号查看。</w:t>
      </w:r>
    </w:p>
    <w:p w14:paraId="7E7ED2C8" w14:textId="37A657C3" w:rsidR="003F3F29" w:rsidRPr="001D5791" w:rsidRDefault="003F3F29" w:rsidP="001D5791">
      <w:pPr>
        <w:spacing w:beforeLines="50" w:before="156"/>
        <w:rPr>
          <w:rFonts w:cs="微软雅黑"/>
          <w:b/>
          <w:bCs/>
          <w:sz w:val="32"/>
          <w:szCs w:val="32"/>
        </w:rPr>
        <w:sectPr w:rsidR="003F3F29" w:rsidRPr="001D5791" w:rsidSect="00997250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62692E2D" w14:textId="77777777" w:rsidR="003F3F29" w:rsidRDefault="000A7C33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781D675C" w14:textId="77777777" w:rsidR="003F3F29" w:rsidRDefault="000A7C33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3F3F29" w14:paraId="685DF3A6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B132DA9" w14:textId="4A42093C" w:rsidR="003F3F29" w:rsidRDefault="000A7C33">
            <w:bookmarkStart w:id="4" w:name="_Hlk16792570"/>
            <w:r>
              <w:rPr>
                <w:rFonts w:hint="eastAsia"/>
              </w:rPr>
              <w:t>姓名：</w:t>
            </w:r>
            <w:r w:rsidR="00D560E5" w:rsidRPr="00D560E5">
              <w:t>{{</w:t>
            </w:r>
            <w:proofErr w:type="spellStart"/>
            <w:r w:rsidR="00D560E5" w:rsidRPr="00D560E5">
              <w:t>sample.patient_name</w:t>
            </w:r>
            <w:proofErr w:type="spellEnd"/>
            <w:r w:rsidR="00D560E5"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9CB5BF9" w14:textId="55A85832" w:rsidR="003F3F29" w:rsidRDefault="000A7C33">
            <w:r>
              <w:rPr>
                <w:rFonts w:hint="eastAsia"/>
              </w:rPr>
              <w:t>样本编号：</w:t>
            </w:r>
            <w:r w:rsidR="00D560E5" w:rsidRPr="00D560E5">
              <w:t>{{</w:t>
            </w:r>
            <w:proofErr w:type="spellStart"/>
            <w:r w:rsidR="00D560E5" w:rsidRPr="00D560E5">
              <w:t>sample.sample_id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944669" w14:textId="67B5A44C" w:rsidR="003F3F29" w:rsidRDefault="000A7C33">
            <w:r>
              <w:rPr>
                <w:rFonts w:hint="eastAsia"/>
              </w:rPr>
              <w:t>门诊/住院号：</w:t>
            </w:r>
            <w:r w:rsidR="00D560E5" w:rsidRPr="00D560E5">
              <w:t>{{</w:t>
            </w:r>
            <w:proofErr w:type="spellStart"/>
            <w:r w:rsidR="00D560E5" w:rsidRPr="00D560E5">
              <w:t>sample.outpatient_hospitalization_no</w:t>
            </w:r>
            <w:proofErr w:type="spellEnd"/>
            <w:r w:rsidR="00D560E5" w:rsidRPr="00D560E5">
              <w:t>}}</w:t>
            </w:r>
          </w:p>
        </w:tc>
      </w:tr>
      <w:tr w:rsidR="003F3F29" w14:paraId="213B6CDD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590869" w14:textId="2B09710F" w:rsidR="003F3F29" w:rsidRDefault="000A7C33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r w:rsidR="00D560E5" w:rsidRPr="00D560E5">
              <w:rPr>
                <w:rFonts w:cs="Malgun Gothic Semilight"/>
              </w:rPr>
              <w:t>sample.gender</w:t>
            </w:r>
            <w:proofErr w:type="spell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A48D92" w14:textId="4D7244B4" w:rsidR="003F3F29" w:rsidRDefault="000A7C33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t>{{</w:t>
            </w:r>
            <w:proofErr w:type="spellStart"/>
            <w:r w:rsidR="00D560E5" w:rsidRPr="00D560E5">
              <w:t>sample.sample_type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D7E365" w14:textId="070B3003" w:rsidR="003F3F29" w:rsidRDefault="000A7C33">
            <w:r>
              <w:rPr>
                <w:rFonts w:hint="eastAsia"/>
              </w:rPr>
              <w:t>送检项目：</w:t>
            </w:r>
            <w:r w:rsidR="00C31EF5" w:rsidRPr="00C31EF5">
              <w:t>BRCA1/BRCA2基因突变检测</w:t>
            </w:r>
          </w:p>
        </w:tc>
      </w:tr>
      <w:tr w:rsidR="003F3F29" w14:paraId="546E78E3" w14:textId="77777777" w:rsidTr="009014E2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CC2596" w14:textId="3627E550" w:rsidR="003F3F29" w:rsidRDefault="000A7C33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r w:rsidR="00D560E5" w:rsidRPr="00D560E5">
              <w:rPr>
                <w:rFonts w:cs="Malgun Gothic Semilight"/>
              </w:rPr>
              <w:t>sample.age</w:t>
            </w:r>
            <w:proofErr w:type="spell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CADA63" w14:textId="52540860" w:rsidR="003F3F29" w:rsidRDefault="000A7C33">
            <w:r>
              <w:rPr>
                <w:rFonts w:hint="eastAsia"/>
              </w:rPr>
              <w:t>病理号：</w:t>
            </w:r>
            <w:r w:rsidR="00D560E5" w:rsidRPr="00D560E5">
              <w:t>{{</w:t>
            </w:r>
            <w:proofErr w:type="spellStart"/>
            <w:r w:rsidR="00D560E5" w:rsidRPr="00D560E5">
              <w:t>sample.pathological_id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28DB35" w14:textId="27952CCB" w:rsidR="003F3F29" w:rsidRDefault="00D85C5D">
            <w:r>
              <w:rPr>
                <w:rFonts w:hint="eastAsia"/>
              </w:rPr>
              <w:t>送检科室：</w:t>
            </w:r>
            <w:r w:rsidRPr="00B94141">
              <w:t>{{</w:t>
            </w:r>
            <w:proofErr w:type="spellStart"/>
            <w:r w:rsidRPr="00B94141">
              <w:t>sample.submission_department</w:t>
            </w:r>
            <w:proofErr w:type="spellEnd"/>
            <w:r w:rsidRPr="00B94141">
              <w:t>}}</w:t>
            </w:r>
          </w:p>
        </w:tc>
      </w:tr>
      <w:tr w:rsidR="00D85C5D" w14:paraId="27E548F3" w14:textId="77777777" w:rsidTr="009014E2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20873D" w14:textId="427F01EF" w:rsidR="00D85C5D" w:rsidRDefault="00D85C5D" w:rsidP="00D85C5D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r w:rsidRPr="00D560E5">
              <w:t>sample.submission_doctor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F102C7" w14:textId="35C569CB" w:rsidR="00D85C5D" w:rsidRDefault="00D85C5D" w:rsidP="00D85C5D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r w:rsidRPr="00D560E5">
              <w:t>sample.submission_date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048167" w14:textId="404329A9" w:rsidR="00D85C5D" w:rsidRDefault="00D85C5D" w:rsidP="00D85C5D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r w:rsidRPr="00D560E5">
              <w:rPr>
                <w:rFonts w:cs="Malgun Gothic Semilight"/>
              </w:rPr>
              <w:t>sample.clinical_diagnosis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AF598C5" w14:textId="6D8C52BC" w:rsidR="003F3F29" w:rsidRDefault="000A7C33">
      <w:pPr>
        <w:pStyle w:val="1"/>
        <w:spacing w:before="156" w:after="156"/>
      </w:pPr>
      <w:r>
        <w:rPr>
          <w:rFonts w:hint="eastAsia"/>
        </w:rPr>
        <w:t>检测小结</w:t>
      </w:r>
    </w:p>
    <w:p w14:paraId="7AF29C6C" w14:textId="78873484" w:rsidR="003F3F29" w:rsidRDefault="000A7C33">
      <w:pPr>
        <w:spacing w:afterLines="50" w:after="156"/>
        <w:rPr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基于二代测序技术平台，检测B</w:t>
      </w:r>
      <w:r>
        <w:rPr>
          <w:b/>
          <w:bCs/>
          <w:color w:val="31849B"/>
          <w:szCs w:val="20"/>
        </w:rPr>
        <w:t>RCA1基因</w:t>
      </w:r>
      <w:r>
        <w:rPr>
          <w:rFonts w:hint="eastAsia"/>
          <w:b/>
          <w:bCs/>
          <w:color w:val="31849B"/>
          <w:szCs w:val="20"/>
        </w:rPr>
        <w:t>和B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区（非翻译区）和内含子区热点变异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</w:t>
      </w:r>
      <w:r w:rsidR="00DB5695">
        <w:rPr>
          <w:rFonts w:hint="eastAsia"/>
          <w:b/>
          <w:bCs/>
          <w:color w:val="31849B"/>
          <w:szCs w:val="20"/>
        </w:rPr>
        <w:t>、大片段缺失</w:t>
      </w:r>
      <w:r>
        <w:rPr>
          <w:rFonts w:hint="eastAsia"/>
          <w:b/>
          <w:bCs/>
          <w:color w:val="31849B"/>
          <w:szCs w:val="20"/>
        </w:rPr>
        <w:t>）</w:t>
      </w:r>
      <w:r>
        <w:rPr>
          <w:b/>
          <w:bCs/>
          <w:color w:val="31849B"/>
          <w:szCs w:val="20"/>
        </w:rPr>
        <w:t>。</w:t>
      </w:r>
    </w:p>
    <w:p w14:paraId="75F6AA34" w14:textId="016175E6" w:rsidR="00501B54" w:rsidRDefault="00501B54">
      <w:pPr>
        <w:spacing w:afterLines="50" w:after="156"/>
        <w:rPr>
          <w:b/>
          <w:bCs/>
          <w:color w:val="31849B"/>
          <w:szCs w:val="20"/>
        </w:rPr>
      </w:pPr>
      <w:r w:rsidRPr="00501B54">
        <w:rPr>
          <w:b/>
          <w:bCs/>
          <w:color w:val="31849B"/>
          <w:szCs w:val="20"/>
          <w:highlight w:val="magenta"/>
        </w:rPr>
        <w:t xml:space="preserve">{%p if </w:t>
      </w:r>
      <w:proofErr w:type="spellStart"/>
      <w:r w:rsidRPr="00501B54">
        <w:rPr>
          <w:b/>
          <w:bCs/>
          <w:color w:val="31849B"/>
          <w:szCs w:val="20"/>
          <w:highlight w:val="magenta"/>
        </w:rPr>
        <w:t>judge_brca_cnv</w:t>
      </w:r>
      <w:proofErr w:type="spellEnd"/>
      <w:r w:rsidRPr="00501B54">
        <w:rPr>
          <w:b/>
          <w:bCs/>
          <w:color w:val="31849B"/>
          <w:szCs w:val="20"/>
          <w:highlight w:val="magenta"/>
        </w:rPr>
        <w:t xml:space="preserve"> == “</w:t>
      </w:r>
      <w:proofErr w:type="spellStart"/>
      <w:r w:rsidRPr="00501B54">
        <w:rPr>
          <w:b/>
          <w:bCs/>
          <w:color w:val="31849B"/>
          <w:szCs w:val="20"/>
          <w:highlight w:val="magenta"/>
        </w:rPr>
        <w:t>mlpa</w:t>
      </w:r>
      <w:proofErr w:type="spellEnd"/>
      <w:r w:rsidRPr="00501B54">
        <w:rPr>
          <w:b/>
          <w:bCs/>
          <w:color w:val="31849B"/>
          <w:szCs w:val="20"/>
          <w:highlight w:val="magenta"/>
        </w:rPr>
        <w:t>”%}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70194B" w14:paraId="28684DB4" w14:textId="77777777" w:rsidTr="00D560E5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867D9CA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5" w:name="_Hlk150177604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31AEC47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4AE74E16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6AB8A38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DE25339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9F731F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61035B2" w14:textId="39A98F85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E9E8443" w14:textId="77777777" w:rsidR="00A016FF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06E8A171" w14:textId="2BB1C9FC" w:rsidR="003F3F29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B8BF77F" w14:textId="77777777" w:rsidR="003F3F29" w:rsidRDefault="0055759A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靶向药物</w:t>
            </w:r>
          </w:p>
          <w:p w14:paraId="2586333C" w14:textId="5718EB5C" w:rsidR="0055759A" w:rsidRDefault="0055759A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（敏感性，证据等级，证据来源）</w:t>
            </w:r>
          </w:p>
        </w:tc>
      </w:tr>
      <w:tr w:rsidR="00D560E5" w14:paraId="1BBA414E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F7BCED4" w14:textId="63E8847F" w:rsidR="00D560E5" w:rsidRPr="00AC1945" w:rsidRDefault="00427157" w:rsidP="00D560E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var_brca.snv_s.B1_L5+ var_brca.mlpa_v2.B1_mlpa_L5+var_brca.snv_s.B1_L4 + var_brca.mlpa_v2.B1_mlpa_L4 +var_brca.snv_s.B1_L3 + var_brca.mlpa_v2.B1_mlpa_L3%}</w:t>
            </w:r>
          </w:p>
        </w:tc>
      </w:tr>
      <w:tr w:rsidR="00D560E5" w14:paraId="1358D573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8D08A5D" w14:textId="004B3A24" w:rsidR="00D560E5" w:rsidRPr="00AC1945" w:rsidRDefault="00427157" w:rsidP="00D560E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var_brca.snv_s.B1_L5+ var_brca.mlpa_v2.B1_mlpa_L5+var_brca.snv_s.B1_L4 + var_brca.mlpa_v2.B1_mlpa_L4 +var_brca.snv_s.B1_L3 + var_brca.mlpa_v2.B1_mlpa_L3%}</w:t>
            </w:r>
          </w:p>
        </w:tc>
      </w:tr>
      <w:tr w:rsidR="00D560E5" w14:paraId="6A268A56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54726B" w14:textId="0E4ABF17" w:rsidR="00D560E5" w:rsidRDefault="00D560E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8B78F2C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14FC6008" w14:textId="4B47B1DF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30FCCC9A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6D420489" w14:textId="50806702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DDB04AC" w14:textId="18B4FEBF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C2F871F" w14:textId="05169190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a.transcript_primary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CA0A39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09F1026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lastRenderedPageBreak/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0C3D0D5E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5020304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1B668BB" w14:textId="2326B291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ED09B98" w14:textId="5B1D857E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="00CB02DB"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 w:rsidR="00CB02DB">
              <w:rPr>
                <w:bCs/>
                <w:szCs w:val="20"/>
                <w:highlight w:val="yellow"/>
              </w:rPr>
              <w:t>,“Gain</w:t>
            </w:r>
            <w:proofErr w:type="spellEnd"/>
            <w:r w:rsidR="00CB02DB"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22E8EAF8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A59B75C" w14:textId="217244DB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9BD51E5" w14:textId="77777777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kern w:val="0"/>
                <w:szCs w:val="20"/>
              </w:rPr>
              <w:t>a.gene_region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7DDCC37E" w14:textId="14CBA180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</w:t>
            </w:r>
            <w:r w:rsidRPr="00D560E5">
              <w:rPr>
                <w:bCs/>
                <w:szCs w:val="20"/>
                <w:highlight w:val="yellow"/>
              </w:rPr>
              <w:lastRenderedPageBreak/>
              <w:t>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944B8D4" w14:textId="7D38B702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lastRenderedPageBreak/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95B421" w14:textId="77777777" w:rsidR="008270CD" w:rsidRPr="00D560E5" w:rsidRDefault="008270CD" w:rsidP="008270CD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10612555" w14:textId="55EDC147" w:rsid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79E1E745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A724783" w14:textId="42EE816E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</w:t>
            </w:r>
            <w:r w:rsidRPr="00D560E5">
              <w:rPr>
                <w:bCs/>
                <w:kern w:val="0"/>
                <w:szCs w:val="20"/>
              </w:rPr>
              <w:lastRenderedPageBreak/>
              <w:t>}纯合{%else%}杂合{%endif%}</w:t>
            </w:r>
          </w:p>
          <w:p w14:paraId="7C7360D3" w14:textId="3D2E59C3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47318D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3644AB24" w14:textId="098586CF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03665168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  <w:p w14:paraId="074DC7A5" w14:textId="4A9A84BC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4DF0B5A5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6755754" w14:textId="59BE40D3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71566740" w14:textId="69077CAB" w:rsidR="00D560E5" w:rsidRDefault="00D560E5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DC18DB" w14:textId="6C9FD197" w:rsidR="00D560E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314F16B" w14:textId="77777777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57E8942" w14:textId="790055AD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0F221B" w:rsidRPr="000F221B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0F221B" w:rsidRPr="000F221B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28773C2C" w14:textId="42649EB0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EF832D4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0063F0CA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AC3F1F8" w14:textId="0C94D5BF" w:rsidR="00AC1945" w:rsidRP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741AAE0E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F2079C" w14:textId="0D3AC872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lastRenderedPageBreak/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358EF145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85AEC8" w14:textId="1F6CA630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04800843" w14:textId="77777777" w:rsidTr="00D17A9A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93C7687" w14:textId="12944332" w:rsidR="00AC1945" w:rsidRPr="00AC1945" w:rsidRDefault="00AC194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BAE8C2" w14:textId="21BD8E7C" w:rsidR="00AC1945" w:rsidRPr="00FE1F1E" w:rsidRDefault="00AC1945" w:rsidP="00AC1945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4D55CAA0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E9B873" w14:textId="73917495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AC1945" w14:paraId="002A4A46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8A57FF1" w14:textId="73769FF3" w:rsidR="00AC1945" w:rsidRDefault="00427157" w:rsidP="00AC194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AC1945" w14:paraId="04783902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72F1653" w14:textId="10085C85" w:rsidR="00AC1945" w:rsidRDefault="00427157" w:rsidP="00AC194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427157" w14:paraId="02B5F6A9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0AB952" w14:textId="229B4874" w:rsidR="00427157" w:rsidRPr="00D560E5" w:rsidRDefault="00427157" w:rsidP="00427157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C0592A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33294CD7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5275B0DE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080F098C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3EDEB9E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1974E93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a.transcript_primary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35247EA9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541BE765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4D88EAE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8A8784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F74698F" w14:textId="121A5BBD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186E856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4F8BF0B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69DEB7A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35F891A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kern w:val="0"/>
                <w:szCs w:val="20"/>
              </w:rPr>
              <w:t>a.gene_region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30028CEF" w14:textId="731B85DB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E57B92" w14:textId="3256FEF8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1CD8F1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0CBB4E20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08B0DA6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03B82EF0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3AC28C92" w14:textId="4BED6E8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54B7A1F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4B98E495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386027E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071A77D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1D7515D4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FD336D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549792AE" w14:textId="54EC95C0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EBFA8C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7FF79935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8BD89FA" w14:textId="01C84F60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0F221B" w:rsidRPr="000F221B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0F221B" w:rsidRPr="000F221B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7A63223E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4825B057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68EAD158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55E30EA7" w14:textId="136E11B6" w:rsidR="00427157" w:rsidRPr="00FE1F1E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4F744477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912C09E" w14:textId="7E1F3F29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1E622D24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0A67EFA" w14:textId="0FC70CBF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5C63551E" w14:textId="77777777" w:rsidTr="00D560E5">
        <w:tc>
          <w:tcPr>
            <w:tcW w:w="993" w:type="dxa"/>
            <w:shd w:val="clear" w:color="auto" w:fill="auto"/>
            <w:vAlign w:val="center"/>
          </w:tcPr>
          <w:p w14:paraId="53682035" w14:textId="77777777" w:rsidR="00AC1945" w:rsidRDefault="00AC1945" w:rsidP="00AC194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70AA9D59" w14:textId="4E80F2A2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38BF8461" w14:textId="77777777" w:rsidTr="001B2ECA">
        <w:tc>
          <w:tcPr>
            <w:tcW w:w="9781" w:type="dxa"/>
            <w:gridSpan w:val="7"/>
            <w:shd w:val="clear" w:color="auto" w:fill="auto"/>
            <w:vAlign w:val="center"/>
          </w:tcPr>
          <w:p w14:paraId="380F29B3" w14:textId="7B10FC3F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bookmarkEnd w:id="5"/>
    <w:p w14:paraId="4200A598" w14:textId="1BE24E87" w:rsidR="00501B54" w:rsidRDefault="00501B54">
      <w:pPr>
        <w:rPr>
          <w:color w:val="262626" w:themeColor="text1" w:themeTint="D9"/>
          <w:sz w:val="18"/>
          <w:szCs w:val="18"/>
          <w:highlight w:val="magenta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else%</w:t>
      </w: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427157" w14:paraId="275A4950" w14:textId="77777777" w:rsidTr="002C3383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5B0C8DEA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BAD1E15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0B67B777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4F60DAC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77573B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35A1A73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2B5611B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35B0C8C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56FD1221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34E56696" w14:textId="77777777" w:rsidR="0055759A" w:rsidRDefault="0055759A" w:rsidP="0055759A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靶向药物</w:t>
            </w:r>
          </w:p>
          <w:p w14:paraId="45AD6075" w14:textId="5F9D6900" w:rsidR="00427157" w:rsidRDefault="0055759A" w:rsidP="0055759A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（敏感性，证据等级，证据来源）</w:t>
            </w:r>
          </w:p>
        </w:tc>
      </w:tr>
      <w:tr w:rsidR="00427157" w14:paraId="25EA13CD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B4F9D" w14:textId="610B73A8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427157" w14:paraId="31241DDC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0066A2E" w14:textId="137AAD8C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427157" w14:paraId="5B3C6A8E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9A4EC6" w14:textId="77777777" w:rsidR="00427157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CCD135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77829878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682038F7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373641DC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37895E81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2BFB3C9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a.transcript_primary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04FB8B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D6DC168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26A1A1D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21C9FCFD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5CFB2783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A27AFDF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4F92CB56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D8F8D77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1732E54D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kern w:val="0"/>
                <w:szCs w:val="20"/>
              </w:rPr>
              <w:t>a.gene_region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16937100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62BF0E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4483C73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787DB600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if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r w:rsidRPr="00427157">
              <w:rPr>
                <w:bCs/>
                <w:szCs w:val="20"/>
              </w:rPr>
              <w:t>HeteDel</w:t>
            </w:r>
            <w:proofErr w:type="spellEnd"/>
            <w:r w:rsidRPr="00427157">
              <w:rPr>
                <w:bCs/>
                <w:szCs w:val="20"/>
              </w:rPr>
              <w:t>”%}</w:t>
            </w:r>
          </w:p>
          <w:p w14:paraId="09BC22B4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杂合</w:t>
            </w:r>
          </w:p>
          <w:p w14:paraId="118BFAE2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proofErr w:type="spellStart"/>
            <w:r w:rsidRPr="00427157">
              <w:rPr>
                <w:bCs/>
                <w:szCs w:val="20"/>
              </w:rPr>
              <w:t>elif</w:t>
            </w:r>
            <w:proofErr w:type="spellEnd"/>
            <w:r w:rsidRPr="00427157">
              <w:rPr>
                <w:bCs/>
                <w:szCs w:val="20"/>
              </w:rPr>
              <w:t xml:space="preserve">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r w:rsidRPr="00427157">
              <w:rPr>
                <w:bCs/>
                <w:szCs w:val="20"/>
              </w:rPr>
              <w:t>HomoDel</w:t>
            </w:r>
            <w:proofErr w:type="spellEnd"/>
            <w:r w:rsidRPr="00427157">
              <w:rPr>
                <w:bCs/>
                <w:szCs w:val="20"/>
              </w:rPr>
              <w:t>”%}</w:t>
            </w:r>
          </w:p>
          <w:p w14:paraId="42245903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纯合</w:t>
            </w:r>
          </w:p>
          <w:p w14:paraId="0777A8AD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else%}</w:t>
            </w:r>
          </w:p>
          <w:p w14:paraId="148EAD7F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/</w:t>
            </w:r>
          </w:p>
          <w:p w14:paraId="74806CE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r w:rsidRPr="00427157">
              <w:rPr>
                <w:bCs/>
                <w:szCs w:val="20"/>
              </w:rPr>
              <w:lastRenderedPageBreak/>
              <w:t>endif%}</w:t>
            </w:r>
          </w:p>
          <w:p w14:paraId="115E5A22" w14:textId="34CB40C4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BB48C49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0876C6BB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FB2B14D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1548A7C0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1F581CE3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1258E36B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77194720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1FCA8CDD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388AC60A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EDC399C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19AF68E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0F17A1B" w14:textId="27375CD3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0F221B" w:rsidRPr="000F221B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0F221B" w:rsidRPr="000F221B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5AE63373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4C50B438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4F1EA255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6546767C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427157" w14:paraId="5E394ECE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7D0BEED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427157" w14:paraId="762B8F24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7912454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427157" w14:paraId="5A61C651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01F561D" w14:textId="77777777" w:rsidR="00427157" w:rsidRPr="00AC1945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3737BA" w14:textId="77777777" w:rsidR="00427157" w:rsidRPr="00FE1F1E" w:rsidRDefault="00427157" w:rsidP="002C3383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427157" w14:paraId="0BF87B5B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02014A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427157" w14:paraId="7CB40F8A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6A1151E" w14:textId="12F40700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427157" w14:paraId="7D918986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2C513B3" w14:textId="3F73756D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427157" w14:paraId="0A7A2698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55CF2B" w14:textId="77777777" w:rsidR="00427157" w:rsidRPr="00D560E5" w:rsidRDefault="00427157" w:rsidP="00427157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7824B0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7C2462C1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1AED78C2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233E5AA8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2A28B101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61B424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a.transcript_primary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0EC9E87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2E72AAA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295CA00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a.hgvs_p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1736E6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lastRenderedPageBreak/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37D0CAA5" w14:textId="2460358C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A8904E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09B4D26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8F7CF7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55DF0E93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r w:rsidRPr="00D560E5">
              <w:rPr>
                <w:bCs/>
                <w:kern w:val="0"/>
                <w:szCs w:val="20"/>
              </w:rPr>
              <w:t>a.gene_region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24962234" w14:textId="693F11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EAADBF7" w14:textId="66543849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DC8D77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502BDAA8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if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r w:rsidRPr="00427157">
              <w:rPr>
                <w:bCs/>
                <w:szCs w:val="20"/>
              </w:rPr>
              <w:t>HeteDel</w:t>
            </w:r>
            <w:proofErr w:type="spellEnd"/>
            <w:r w:rsidRPr="00427157">
              <w:rPr>
                <w:bCs/>
                <w:szCs w:val="20"/>
              </w:rPr>
              <w:t>”%}</w:t>
            </w:r>
          </w:p>
          <w:p w14:paraId="3D70435C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杂合</w:t>
            </w:r>
          </w:p>
          <w:p w14:paraId="16D50295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proofErr w:type="spellStart"/>
            <w:r w:rsidRPr="00427157">
              <w:rPr>
                <w:bCs/>
                <w:szCs w:val="20"/>
              </w:rPr>
              <w:t>elif</w:t>
            </w:r>
            <w:proofErr w:type="spellEnd"/>
            <w:r w:rsidRPr="00427157">
              <w:rPr>
                <w:bCs/>
                <w:szCs w:val="20"/>
              </w:rPr>
              <w:t xml:space="preserve">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r w:rsidRPr="00427157">
              <w:rPr>
                <w:bCs/>
                <w:szCs w:val="20"/>
              </w:rPr>
              <w:t>Hom</w:t>
            </w:r>
            <w:r w:rsidRPr="00427157">
              <w:rPr>
                <w:bCs/>
                <w:szCs w:val="20"/>
              </w:rPr>
              <w:lastRenderedPageBreak/>
              <w:t>oDel</w:t>
            </w:r>
            <w:proofErr w:type="spellEnd"/>
            <w:r w:rsidRPr="00427157">
              <w:rPr>
                <w:bCs/>
                <w:szCs w:val="20"/>
              </w:rPr>
              <w:t>”%}</w:t>
            </w:r>
          </w:p>
          <w:p w14:paraId="04D0BFA9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纯合</w:t>
            </w:r>
          </w:p>
          <w:p w14:paraId="57556C58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else%}</w:t>
            </w:r>
          </w:p>
          <w:p w14:paraId="032A3D6B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/</w:t>
            </w:r>
          </w:p>
          <w:p w14:paraId="0682F65C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endif%}</w:t>
            </w:r>
          </w:p>
          <w:p w14:paraId="6931DBA6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8C450ED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77C2416D" w14:textId="5E6178A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E334A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0068AE4A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AF2ED67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a.clinic_num_g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648A5BD0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2AF12929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00C4C145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lastRenderedPageBreak/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0120A6CA" w14:textId="1737307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2C47C80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06E91D8F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381FAF5F" w14:textId="05377B3B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0F221B" w:rsidRPr="000F221B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0F221B" w:rsidRPr="000F221B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0F221B" w:rsidRPr="000F221B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0F221B" w:rsidRPr="000F221B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3297A0BC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7DFE223C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1974651D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F89F49E" w14:textId="2157D331" w:rsidR="00427157" w:rsidRPr="00FE1F1E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427157" w14:paraId="0021E38D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275CDB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427157" w14:paraId="78A2FD9F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F234F39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427157" w14:paraId="53D1162F" w14:textId="77777777" w:rsidTr="002C3383">
        <w:tc>
          <w:tcPr>
            <w:tcW w:w="993" w:type="dxa"/>
            <w:shd w:val="clear" w:color="auto" w:fill="auto"/>
            <w:vAlign w:val="center"/>
          </w:tcPr>
          <w:p w14:paraId="1FE8A2AB" w14:textId="77777777" w:rsidR="00427157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3AB52ECC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427157" w14:paraId="7D36AAD4" w14:textId="77777777" w:rsidTr="002C3383">
        <w:tc>
          <w:tcPr>
            <w:tcW w:w="9781" w:type="dxa"/>
            <w:gridSpan w:val="7"/>
            <w:shd w:val="clear" w:color="auto" w:fill="auto"/>
            <w:vAlign w:val="center"/>
          </w:tcPr>
          <w:p w14:paraId="174CED42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p w14:paraId="4A9743C5" w14:textId="2341C469" w:rsidR="00501B54" w:rsidRDefault="00501B54">
      <w:pPr>
        <w:rPr>
          <w:color w:val="262626" w:themeColor="text1" w:themeTint="D9"/>
          <w:sz w:val="18"/>
          <w:szCs w:val="18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endif%}</w:t>
      </w:r>
    </w:p>
    <w:p w14:paraId="15F1B73B" w14:textId="506B5DF7" w:rsidR="003F3F29" w:rsidRDefault="000A7C33">
      <w:p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750F1F15" w14:textId="04559271" w:rsidR="003F3F29" w:rsidRDefault="000A7C33">
      <w:pPr>
        <w:numPr>
          <w:ilvl w:val="0"/>
          <w:numId w:val="2"/>
        </w:num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根据</w:t>
      </w:r>
      <w:r w:rsidR="00A54833">
        <w:rPr>
          <w:rFonts w:hint="eastAsia"/>
          <w:color w:val="262626" w:themeColor="text1" w:themeTint="D9"/>
          <w:sz w:val="18"/>
          <w:szCs w:val="18"/>
        </w:rPr>
        <w:t>{{</w:t>
      </w:r>
      <w:proofErr w:type="spellStart"/>
      <w:r w:rsidR="00A54833">
        <w:rPr>
          <w:color w:val="262626" w:themeColor="text1" w:themeTint="D9"/>
          <w:sz w:val="18"/>
          <w:szCs w:val="18"/>
        </w:rPr>
        <w:t>sample.</w:t>
      </w:r>
      <w:r w:rsidR="00A54833" w:rsidRPr="00A54833">
        <w:rPr>
          <w:color w:val="262626" w:themeColor="text1" w:themeTint="D9"/>
          <w:sz w:val="18"/>
          <w:szCs w:val="18"/>
        </w:rPr>
        <w:t>association</w:t>
      </w:r>
      <w:r w:rsidR="00A54833">
        <w:rPr>
          <w:color w:val="262626" w:themeColor="text1" w:themeTint="D9"/>
          <w:sz w:val="18"/>
          <w:szCs w:val="18"/>
        </w:rPr>
        <w:t>.</w:t>
      </w:r>
      <w:r w:rsidR="00A54833" w:rsidRPr="00A54833">
        <w:rPr>
          <w:color w:val="262626" w:themeColor="text1" w:themeTint="D9"/>
          <w:sz w:val="18"/>
          <w:szCs w:val="18"/>
        </w:rPr>
        <w:t>IARC</w:t>
      </w:r>
      <w:proofErr w:type="spellEnd"/>
      <w:r w:rsidR="00A54833">
        <w:rPr>
          <w:rFonts w:hint="eastAsia"/>
          <w:color w:val="262626" w:themeColor="text1" w:themeTint="D9"/>
          <w:sz w:val="18"/>
          <w:szCs w:val="18"/>
        </w:rPr>
        <w:t>}}</w:t>
      </w:r>
      <w:r>
        <w:rPr>
          <w:rFonts w:hint="eastAsia"/>
          <w:color w:val="262626" w:themeColor="text1" w:themeTint="D9"/>
          <w:sz w:val="18"/>
          <w:szCs w:val="18"/>
        </w:rPr>
        <w:t>的变异分类系统</w:t>
      </w:r>
      <w:r>
        <w:rPr>
          <w:color w:val="262626" w:themeColor="text1" w:themeTint="D9"/>
          <w:sz w:val="18"/>
          <w:szCs w:val="18"/>
        </w:rPr>
        <w:t>和</w:t>
      </w:r>
      <w:r w:rsidR="00A54833">
        <w:rPr>
          <w:rFonts w:hint="eastAsia"/>
          <w:color w:val="262626" w:themeColor="text1" w:themeTint="D9"/>
          <w:sz w:val="18"/>
          <w:szCs w:val="18"/>
        </w:rPr>
        <w:t>{{</w:t>
      </w:r>
      <w:proofErr w:type="spellStart"/>
      <w:r w:rsidR="00A54833">
        <w:rPr>
          <w:color w:val="262626" w:themeColor="text1" w:themeTint="D9"/>
          <w:sz w:val="18"/>
          <w:szCs w:val="18"/>
        </w:rPr>
        <w:t>sample.</w:t>
      </w:r>
      <w:r w:rsidR="00A54833" w:rsidRPr="00A54833">
        <w:rPr>
          <w:color w:val="262626" w:themeColor="text1" w:themeTint="D9"/>
          <w:sz w:val="18"/>
          <w:szCs w:val="18"/>
        </w:rPr>
        <w:t>association</w:t>
      </w:r>
      <w:r w:rsidR="00A54833">
        <w:rPr>
          <w:color w:val="262626" w:themeColor="text1" w:themeTint="D9"/>
          <w:sz w:val="18"/>
          <w:szCs w:val="18"/>
        </w:rPr>
        <w:t>.</w:t>
      </w:r>
      <w:r w:rsidR="00A54833">
        <w:rPr>
          <w:color w:val="262626" w:themeColor="text1" w:themeTint="D9"/>
          <w:sz w:val="18"/>
          <w:szCs w:val="18"/>
        </w:rPr>
        <w:t>ACMG</w:t>
      </w:r>
      <w:proofErr w:type="spellEnd"/>
      <w:r w:rsidR="00A54833">
        <w:rPr>
          <w:rFonts w:hint="eastAsia"/>
          <w:color w:val="262626" w:themeColor="text1" w:themeTint="D9"/>
          <w:sz w:val="18"/>
          <w:szCs w:val="18"/>
        </w:rPr>
        <w:t>}}</w:t>
      </w:r>
      <w:r>
        <w:rPr>
          <w:color w:val="262626" w:themeColor="text1" w:themeTint="D9"/>
          <w:sz w:val="18"/>
          <w:szCs w:val="18"/>
        </w:rPr>
        <w:t>的</w:t>
      </w:r>
      <w:r w:rsidR="00A54833">
        <w:rPr>
          <w:rFonts w:hint="eastAsia"/>
          <w:color w:val="262626" w:themeColor="text1" w:themeTint="D9"/>
          <w:sz w:val="18"/>
          <w:szCs w:val="18"/>
        </w:rPr>
        <w:t>{</w:t>
      </w:r>
      <w:r w:rsidR="00A54833">
        <w:rPr>
          <w:color w:val="262626" w:themeColor="text1" w:themeTint="D9"/>
          <w:sz w:val="18"/>
          <w:szCs w:val="18"/>
        </w:rPr>
        <w:t>{</w:t>
      </w:r>
      <w:proofErr w:type="spellStart"/>
      <w:r w:rsidR="00A54833">
        <w:rPr>
          <w:color w:val="262626" w:themeColor="text1" w:themeTint="D9"/>
          <w:sz w:val="18"/>
          <w:szCs w:val="18"/>
        </w:rPr>
        <w:t>sample.</w:t>
      </w:r>
      <w:r w:rsidR="00A54833" w:rsidRPr="00A54833">
        <w:rPr>
          <w:color w:val="262626" w:themeColor="text1" w:themeTint="D9"/>
          <w:sz w:val="18"/>
          <w:szCs w:val="18"/>
        </w:rPr>
        <w:t>guideline</w:t>
      </w:r>
      <w:r w:rsidR="00A54833">
        <w:rPr>
          <w:color w:val="262626" w:themeColor="text1" w:themeTint="D9"/>
          <w:sz w:val="18"/>
          <w:szCs w:val="18"/>
        </w:rPr>
        <w:t>.</w:t>
      </w:r>
      <w:r w:rsidR="00A54833" w:rsidRPr="00A54833">
        <w:rPr>
          <w:color w:val="262626" w:themeColor="text1" w:themeTint="D9"/>
          <w:sz w:val="18"/>
          <w:szCs w:val="18"/>
        </w:rPr>
        <w:t>germline_var</w:t>
      </w:r>
      <w:proofErr w:type="spellEnd"/>
      <w:r w:rsidR="00A54833">
        <w:rPr>
          <w:color w:val="262626" w:themeColor="text1" w:themeTint="D9"/>
          <w:sz w:val="18"/>
          <w:szCs w:val="18"/>
        </w:rPr>
        <w:t>}}</w:t>
      </w:r>
      <w:r>
        <w:rPr>
          <w:rFonts w:hint="eastAsia"/>
          <w:color w:val="262626" w:themeColor="text1" w:themeTint="D9"/>
          <w:sz w:val="18"/>
          <w:szCs w:val="18"/>
        </w:rPr>
        <w:t>对所检测到的胚系变异进行解读，并将所有变异分为</w:t>
      </w:r>
      <w:r>
        <w:rPr>
          <w:color w:val="262626" w:themeColor="text1" w:themeTint="D9"/>
          <w:sz w:val="18"/>
          <w:szCs w:val="18"/>
        </w:rPr>
        <w:t xml:space="preserve"> 5 个等级：</w:t>
      </w:r>
      <w:r w:rsidRPr="0002636A">
        <w:rPr>
          <w:color w:val="262626" w:themeColor="text1" w:themeTint="D9"/>
          <w:sz w:val="18"/>
          <w:szCs w:val="18"/>
        </w:rPr>
        <w:t>良性变异、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良性变异、临床意义不明变异、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致病性变异、致病性变异，上表中仅列出临床意义不明变异、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致病性变异和致病性变异的结果。</w:t>
      </w:r>
    </w:p>
    <w:tbl>
      <w:tblPr>
        <w:tblStyle w:val="a9"/>
        <w:tblpPr w:leftFromText="181" w:rightFromText="181" w:vertAnchor="page" w:horzAnchor="page" w:tblpX="1061" w:tblpY="1468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7B6747" w14:paraId="33B4559F" w14:textId="77777777" w:rsidTr="007B6747">
        <w:trPr>
          <w:trHeight w:hRule="exact" w:val="510"/>
        </w:trPr>
        <w:tc>
          <w:tcPr>
            <w:tcW w:w="810" w:type="pct"/>
            <w:noWrap/>
          </w:tcPr>
          <w:p w14:paraId="4AAC8626" w14:textId="77777777" w:rsidR="007B6747" w:rsidRDefault="007B6747" w:rsidP="007B6747">
            <w:pPr>
              <w:jc w:val="right"/>
              <w:rPr>
                <w:sz w:val="28"/>
                <w:szCs w:val="28"/>
              </w:rPr>
            </w:pPr>
            <w:bookmarkStart w:id="6" w:name="OLE_LINK3"/>
            <w:bookmarkStart w:id="7" w:name="OLE_LINK2"/>
          </w:p>
        </w:tc>
        <w:tc>
          <w:tcPr>
            <w:tcW w:w="878" w:type="pct"/>
            <w:noWrap/>
          </w:tcPr>
          <w:p w14:paraId="57A341A9" w14:textId="77777777" w:rsidR="007B6747" w:rsidRDefault="007B6747" w:rsidP="007B6747">
            <w:pPr>
              <w:rPr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2D1AD2C7" w14:textId="77777777" w:rsidR="007B6747" w:rsidRDefault="007B6747" w:rsidP="007B6747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7914E2B9" w14:textId="77777777" w:rsidR="007B6747" w:rsidRDefault="007B6747" w:rsidP="007B6747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314AC985" w14:textId="77777777" w:rsidR="007B6747" w:rsidRDefault="007B6747" w:rsidP="007B6747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1D21C5F7" w14:textId="77777777" w:rsidR="007B6747" w:rsidRDefault="007B6747" w:rsidP="007B6747">
            <w:pPr>
              <w:rPr>
                <w:sz w:val="28"/>
                <w:szCs w:val="28"/>
              </w:rPr>
            </w:pPr>
          </w:p>
        </w:tc>
      </w:tr>
      <w:tr w:rsidR="007B6747" w14:paraId="2A0531C6" w14:textId="77777777" w:rsidTr="007B6747">
        <w:trPr>
          <w:trHeight w:hRule="exact" w:val="510"/>
        </w:trPr>
        <w:tc>
          <w:tcPr>
            <w:tcW w:w="810" w:type="pct"/>
            <w:noWrap/>
            <w:vAlign w:val="center"/>
          </w:tcPr>
          <w:p w14:paraId="284573C7" w14:textId="77777777" w:rsidR="007B6747" w:rsidRDefault="007B6747" w:rsidP="007B67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0B7769EB" w14:textId="77777777" w:rsidR="007B6747" w:rsidRDefault="007B6747" w:rsidP="007B67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7F2720ED" w14:textId="77777777" w:rsidR="007B6747" w:rsidRDefault="007B6747" w:rsidP="007B67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1B272C05" w14:textId="77777777" w:rsidR="007B6747" w:rsidRDefault="007B6747" w:rsidP="007B67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48D08279" w14:textId="77777777" w:rsidR="007B6747" w:rsidRDefault="007B6747" w:rsidP="007B67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022A40D1" w14:textId="77777777" w:rsidR="007B6747" w:rsidRDefault="007B6747" w:rsidP="007B6747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 w:rsidRPr="00513667"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r w:rsidRPr="00513667">
              <w:rPr>
                <w:rFonts w:cs="Malgun Gothic Semilight"/>
                <w:sz w:val="24"/>
                <w:szCs w:val="32"/>
              </w:rPr>
              <w:t>sample.report_date</w:t>
            </w:r>
            <w:proofErr w:type="spellEnd"/>
            <w:r w:rsidRPr="00513667">
              <w:rPr>
                <w:rFonts w:cs="Malgun Gothic Semilight"/>
                <w:sz w:val="24"/>
                <w:szCs w:val="32"/>
              </w:rPr>
              <w:t>}}</w:t>
            </w:r>
          </w:p>
        </w:tc>
      </w:tr>
      <w:bookmarkEnd w:id="6"/>
      <w:bookmarkEnd w:id="7"/>
    </w:tbl>
    <w:p w14:paraId="083F313B" w14:textId="77777777" w:rsidR="003F3F29" w:rsidRDefault="003F3F29" w:rsidP="00DE08CC">
      <w:pPr>
        <w:spacing w:line="20" w:lineRule="exact"/>
        <w:rPr>
          <w:color w:val="0000FF"/>
        </w:rPr>
      </w:pPr>
    </w:p>
    <w:p w14:paraId="7B506505" w14:textId="77777777" w:rsidR="003F3F29" w:rsidRDefault="000A7C33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564060AF" w14:textId="2FF3C64F" w:rsidR="003F3F29" w:rsidRDefault="000A7C33">
      <w:pPr>
        <w:pStyle w:val="2"/>
        <w:spacing w:before="156" w:after="156"/>
      </w:pPr>
      <w:bookmarkStart w:id="8" w:name="_Toc28702979"/>
      <w:r>
        <w:rPr>
          <w:rFonts w:hint="eastAsia"/>
        </w:rPr>
        <w:t>基因组变异及靶向用药提示</w:t>
      </w:r>
      <w:bookmarkEnd w:id="8"/>
    </w:p>
    <w:p w14:paraId="0DAEDFA8" w14:textId="39733EA2" w:rsidR="00501B54" w:rsidRDefault="00501B54" w:rsidP="00513667">
      <w:r w:rsidRPr="00501B54">
        <w:rPr>
          <w:highlight w:val="magenta"/>
        </w:rPr>
        <w:t xml:space="preserve">{%p if </w:t>
      </w:r>
      <w:proofErr w:type="spellStart"/>
      <w:r w:rsidRPr="00501B54">
        <w:rPr>
          <w:highlight w:val="magenta"/>
        </w:rPr>
        <w:t>judge_brca_cnv</w:t>
      </w:r>
      <w:proofErr w:type="spellEnd"/>
      <w:r w:rsidRPr="00501B54">
        <w:rPr>
          <w:highlight w:val="magenta"/>
        </w:rPr>
        <w:t xml:space="preserve"> == “</w:t>
      </w:r>
      <w:proofErr w:type="spellStart"/>
      <w:r w:rsidRPr="00501B54">
        <w:rPr>
          <w:highlight w:val="magenta"/>
        </w:rPr>
        <w:t>mlpa</w:t>
      </w:r>
      <w:proofErr w:type="spellEnd"/>
      <w:r w:rsidRPr="00501B54">
        <w:rPr>
          <w:highlight w:val="magenta"/>
        </w:rPr>
        <w:t>”%}</w:t>
      </w:r>
    </w:p>
    <w:p w14:paraId="7D3DECC7" w14:textId="77777777" w:rsidR="0043458C" w:rsidRDefault="0043458C" w:rsidP="0043458C">
      <w:r>
        <w:t>{%p if 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360B8C68" w14:textId="4BB17B3D" w:rsidR="00513667" w:rsidRPr="00513667" w:rsidRDefault="0043458C" w:rsidP="0043458C">
      <w:r>
        <w:t>{%p for a in 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3F3F29" w14:paraId="25A5AE82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4958E67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2AF5C452" w14:textId="05D8AEA8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</w:t>
            </w:r>
            <w:r w:rsidR="00CA10E9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="00CA10E9"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 w:rsidR="00CA10E9">
              <w:rPr>
                <w:b/>
                <w:bCs/>
                <w:color w:val="31849B"/>
                <w:kern w:val="0"/>
                <w:szCs w:val="20"/>
              </w:rPr>
              <w:t xml:space="preserve">}} 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1B664B1E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5A3B0235" w14:textId="31F5BE76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7EC9FAC1" w14:textId="198A999A" w:rsidR="00513667" w:rsidRP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3F3F29" w14:paraId="7FF6206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0247662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1DE808A" w14:textId="7F48C9B9" w:rsidR="003F3F29" w:rsidRDefault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a.gene_function|e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</w:tc>
      </w:tr>
      <w:tr w:rsidR="003F3F29" w14:paraId="6BE85753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045C30C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F585CAE" w14:textId="75CCF1B0" w:rsidR="003F3F29" w:rsidRDefault="00513667" w:rsidP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a.variant_desc_cn|e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 xml:space="preserve">}}因此，该变异为{%if </w:t>
            </w:r>
            <w:proofErr w:type="spellStart"/>
            <w:r w:rsidRPr="00513667">
              <w:rPr>
                <w:kern w:val="0"/>
                <w:szCs w:val="20"/>
              </w:rPr>
              <w:t>a.clinic_num_g</w:t>
            </w:r>
            <w:proofErr w:type="spellEnd"/>
            <w:r w:rsidRPr="00513667">
              <w:rPr>
                <w:kern w:val="0"/>
                <w:szCs w:val="20"/>
              </w:rPr>
              <w:t>==4</w:t>
            </w:r>
            <w:r w:rsidRPr="0002636A">
              <w:rPr>
                <w:kern w:val="0"/>
                <w:szCs w:val="20"/>
              </w:rPr>
              <w:t>%}疑似致病性变异。{%</w:t>
            </w:r>
            <w:proofErr w:type="spellStart"/>
            <w:r w:rsidRPr="0002636A">
              <w:rPr>
                <w:kern w:val="0"/>
                <w:szCs w:val="20"/>
              </w:rPr>
              <w:t>elif</w:t>
            </w:r>
            <w:proofErr w:type="spellEnd"/>
            <w:r w:rsidRPr="0002636A">
              <w:rPr>
                <w:kern w:val="0"/>
                <w:szCs w:val="20"/>
              </w:rPr>
              <w:t xml:space="preserve"> </w:t>
            </w:r>
            <w:proofErr w:type="spellStart"/>
            <w:r w:rsidRPr="0002636A">
              <w:rPr>
                <w:kern w:val="0"/>
                <w:szCs w:val="20"/>
              </w:rPr>
              <w:t>a.clinic_num_g</w:t>
            </w:r>
            <w:proofErr w:type="spellEnd"/>
            <w:r w:rsidRPr="0002636A">
              <w:rPr>
                <w:kern w:val="0"/>
                <w:szCs w:val="20"/>
              </w:rPr>
              <w:t>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</w:tc>
      </w:tr>
      <w:tr w:rsidR="003F3F29" w14:paraId="20C8DBD6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6AFC5E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4235945" w14:textId="1B97303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B245A3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1D4E1284" w14:textId="77777777" w:rsidR="00513667" w:rsidRPr="00513667" w:rsidRDefault="00513667" w:rsidP="00513667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0EAADA9E" w14:textId="376E4B5D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A1AD1C5" w14:textId="4C4503AD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71EE72EA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3BB810D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C63EEB0" w14:textId="2B52CE4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3F3F29" w14:paraId="63FFDE5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4A66AFF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71B9C96" w14:textId="1447194A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F906CD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a.evi_sum.evi_split.Predisposing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52AC7D86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3E585C77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193C3B22" w14:textId="5EE01274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EE55721" w14:textId="3DCDBF9A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3F4C8912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9FFC39A" w14:textId="76334995" w:rsidR="003F3F29" w:rsidRDefault="00513667" w:rsidP="00513667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7DAB9BCC" w14:textId="46CE99EF" w:rsidR="00E84917" w:rsidRDefault="00E84917" w:rsidP="00FE1F1E">
      <w:pPr>
        <w:rPr>
          <w:sz w:val="18"/>
          <w:szCs w:val="18"/>
        </w:rPr>
      </w:pPr>
      <w:bookmarkStart w:id="9" w:name="OLE_LINK1"/>
    </w:p>
    <w:p w14:paraId="7EF44D26" w14:textId="64D62260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05F1B849" w14:textId="6B415C79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4917" w14:paraId="086EF65E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6A5F9D9" w14:textId="348ECEFB" w:rsidR="00E84917" w:rsidRPr="00513667" w:rsidRDefault="00E84917" w:rsidP="0087764D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E84917" w14:paraId="137ECBD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3EE2348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1CC3E4D" w14:textId="306A7881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4917" w14:paraId="118807F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25ED5F9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D5F713D" w14:textId="3B91078A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E84917" w14:paraId="1E95623C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AA665F3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639D24B0" w14:textId="5F215582" w:rsidR="00E84917" w:rsidRPr="00513667" w:rsidRDefault="00E84917" w:rsidP="0087764D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4917" w14:paraId="56DA2810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3E659A8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134EFA4" w14:textId="0FB5AEE4" w:rsidR="00E84917" w:rsidRDefault="00E84917" w:rsidP="0087764D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45857A01" w14:textId="264FF1E3" w:rsidR="00E84917" w:rsidRDefault="00E84917" w:rsidP="00FE1F1E">
      <w:pPr>
        <w:rPr>
          <w:sz w:val="18"/>
          <w:szCs w:val="18"/>
        </w:rPr>
      </w:pPr>
    </w:p>
    <w:p w14:paraId="63FF6A7A" w14:textId="4AF26ACD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103047F7" w14:textId="2BD1C1B9" w:rsidR="00501B54" w:rsidRDefault="00501B54" w:rsidP="00501B54">
      <w:pPr>
        <w:rPr>
          <w:color w:val="262626" w:themeColor="text1" w:themeTint="D9"/>
          <w:sz w:val="18"/>
          <w:szCs w:val="18"/>
          <w:highlight w:val="magenta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else%</w:t>
      </w: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}</w:t>
      </w:r>
    </w:p>
    <w:p w14:paraId="0BFA7080" w14:textId="77777777" w:rsidR="00557DA6" w:rsidRDefault="00557DA6" w:rsidP="00557DA6">
      <w:r>
        <w:t>{%p if 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0917F139" w14:textId="21BAA2B0" w:rsidR="00557DA6" w:rsidRPr="00513667" w:rsidRDefault="00557DA6" w:rsidP="00557DA6">
      <w:r>
        <w:t>{%p for a in 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557DA6" w14:paraId="19688FF6" w14:textId="77777777" w:rsidTr="002C3383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768DBA2C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362C191B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 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54CBE2AB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2CC3AD5D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69DE8A32" w14:textId="77777777" w:rsidR="00557DA6" w:rsidRPr="00513667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557DA6" w14:paraId="55B33107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B678424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D4546A0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a.gene_function|e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</w:tc>
      </w:tr>
      <w:tr w:rsidR="00557DA6" w14:paraId="176CAF9A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66CCFA1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7663785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a.variant_desc_cn|e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 xml:space="preserve">}}因此，该变异为{%if </w:t>
            </w:r>
            <w:proofErr w:type="spellStart"/>
            <w:r w:rsidRPr="00513667">
              <w:rPr>
                <w:kern w:val="0"/>
                <w:szCs w:val="20"/>
              </w:rPr>
              <w:t>a.clinic_num_g</w:t>
            </w:r>
            <w:proofErr w:type="spellEnd"/>
            <w:r w:rsidRPr="00513667">
              <w:rPr>
                <w:kern w:val="0"/>
                <w:szCs w:val="20"/>
              </w:rPr>
              <w:t>==4</w:t>
            </w:r>
            <w:r w:rsidRPr="0002636A">
              <w:rPr>
                <w:kern w:val="0"/>
                <w:szCs w:val="20"/>
              </w:rPr>
              <w:t>%}疑似致病性变异。{%</w:t>
            </w:r>
            <w:proofErr w:type="spellStart"/>
            <w:r w:rsidRPr="0002636A">
              <w:rPr>
                <w:kern w:val="0"/>
                <w:szCs w:val="20"/>
              </w:rPr>
              <w:t>elif</w:t>
            </w:r>
            <w:proofErr w:type="spellEnd"/>
            <w:r w:rsidRPr="0002636A">
              <w:rPr>
                <w:kern w:val="0"/>
                <w:szCs w:val="20"/>
              </w:rPr>
              <w:t xml:space="preserve"> </w:t>
            </w:r>
            <w:proofErr w:type="spellStart"/>
            <w:r w:rsidRPr="0002636A">
              <w:rPr>
                <w:kern w:val="0"/>
                <w:szCs w:val="20"/>
              </w:rPr>
              <w:t>a.clinic_num_g</w:t>
            </w:r>
            <w:proofErr w:type="spellEnd"/>
            <w:r w:rsidRPr="0002636A">
              <w:rPr>
                <w:kern w:val="0"/>
                <w:szCs w:val="20"/>
              </w:rPr>
              <w:t>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</w:tc>
      </w:tr>
      <w:tr w:rsidR="00557DA6" w14:paraId="3E3AFE88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3F9968F5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B5C59D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0EE8676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79A9271E" w14:textId="77777777" w:rsidR="00557DA6" w:rsidRPr="00513667" w:rsidRDefault="00557DA6" w:rsidP="002C3383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694EAA53" w14:textId="77777777" w:rsidR="00557DA6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09E918E2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4E6C4AB3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2B7AA28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1AB8CA71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557DA6" w14:paraId="2AE8C81F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8438B0F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lastRenderedPageBreak/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23AAE9E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3049BA17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a.evi_sum.evi_split.Predisposing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1774E444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A65CB5B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2E376D47" w14:textId="77777777" w:rsidR="00557DA6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F680327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744DB825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649E607F" w14:textId="77777777" w:rsidR="00557DA6" w:rsidRDefault="00557DA6" w:rsidP="002C3383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3F521AE3" w14:textId="77777777" w:rsidR="00557DA6" w:rsidRDefault="00557DA6" w:rsidP="00557DA6">
      <w:pPr>
        <w:rPr>
          <w:sz w:val="18"/>
          <w:szCs w:val="18"/>
        </w:rPr>
      </w:pPr>
    </w:p>
    <w:p w14:paraId="4BDE5732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2BC4061D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557DA6" w14:paraId="07F88FC8" w14:textId="77777777" w:rsidTr="002C3383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A2B3E0F" w14:textId="77777777" w:rsidR="00557DA6" w:rsidRPr="00513667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557DA6" w14:paraId="51C34E12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5B0A653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4E9A09C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557DA6" w14:paraId="28315680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C96FABB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71DAAE1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557DA6" w14:paraId="7C0BB565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7D04166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B6991D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557DA6" w14:paraId="489F7777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83AE5EA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6933686" w14:textId="77777777" w:rsidR="00557DA6" w:rsidRDefault="00557DA6" w:rsidP="002C3383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28B6E055" w14:textId="77777777" w:rsidR="00557DA6" w:rsidRDefault="00557DA6" w:rsidP="00557DA6">
      <w:pPr>
        <w:rPr>
          <w:sz w:val="18"/>
          <w:szCs w:val="18"/>
        </w:rPr>
      </w:pPr>
    </w:p>
    <w:p w14:paraId="0AC8D707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27457CD0" w14:textId="77777777" w:rsidR="00501B54" w:rsidRDefault="00501B54" w:rsidP="00501B54">
      <w:pPr>
        <w:rPr>
          <w:color w:val="262626" w:themeColor="text1" w:themeTint="D9"/>
          <w:sz w:val="18"/>
          <w:szCs w:val="18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endif%}</w:t>
      </w:r>
    </w:p>
    <w:p w14:paraId="3CF42E6B" w14:textId="7245DFE7" w:rsidR="00A833D0" w:rsidRPr="00FE1F1E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注：</w:t>
      </w:r>
    </w:p>
    <w:p w14:paraId="22EE1151" w14:textId="3AC13010" w:rsidR="00A833D0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本部分仅对</w:t>
      </w:r>
      <w:r w:rsidRPr="0002636A">
        <w:rPr>
          <w:rFonts w:hint="eastAsia"/>
          <w:sz w:val="18"/>
          <w:szCs w:val="18"/>
        </w:rPr>
        <w:t>解读为致病性、疑似致病性、意义不明确的胚系</w:t>
      </w:r>
      <w:r w:rsidRPr="00FE1F1E">
        <w:rPr>
          <w:rFonts w:hint="eastAsia"/>
          <w:sz w:val="18"/>
          <w:szCs w:val="18"/>
        </w:rPr>
        <w:t>变异进行详细解读。</w:t>
      </w:r>
      <w:r>
        <w:rPr>
          <w:sz w:val="18"/>
          <w:szCs w:val="18"/>
        </w:rPr>
        <w:br w:type="page"/>
      </w:r>
    </w:p>
    <w:p w14:paraId="4B5688BF" w14:textId="77777777" w:rsidR="00A833D0" w:rsidRPr="00FE1F1E" w:rsidRDefault="00A833D0" w:rsidP="00FE1F1E">
      <w:pPr>
        <w:rPr>
          <w:sz w:val="18"/>
          <w:szCs w:val="18"/>
        </w:rPr>
      </w:pPr>
    </w:p>
    <w:p w14:paraId="6A015897" w14:textId="19F1589C" w:rsidR="003F3F29" w:rsidRDefault="000A7C33">
      <w:pPr>
        <w:pStyle w:val="1"/>
        <w:spacing w:before="156" w:after="156"/>
      </w:pPr>
      <w:r>
        <w:rPr>
          <w:rFonts w:hint="eastAsia"/>
        </w:rPr>
        <w:t>样本质控信息</w:t>
      </w:r>
    </w:p>
    <w:tbl>
      <w:tblPr>
        <w:tblW w:w="9794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5"/>
        <w:gridCol w:w="3544"/>
        <w:gridCol w:w="3415"/>
      </w:tblGrid>
      <w:tr w:rsidR="000A0EA8" w14:paraId="6342EF3F" w14:textId="77777777" w:rsidTr="000A0EA8">
        <w:trPr>
          <w:trHeight w:val="333"/>
        </w:trPr>
        <w:tc>
          <w:tcPr>
            <w:tcW w:w="2835" w:type="dxa"/>
            <w:shd w:val="clear" w:color="auto" w:fill="DAEEF3"/>
            <w:noWrap/>
            <w:vAlign w:val="center"/>
          </w:tcPr>
          <w:p w14:paraId="45DFAC62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10" w:name="OLE_LINK5"/>
            <w:bookmarkEnd w:id="9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质控内容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30E51780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415" w:type="dxa"/>
            <w:shd w:val="clear" w:color="auto" w:fill="DAEEF3"/>
            <w:vAlign w:val="center"/>
          </w:tcPr>
          <w:p w14:paraId="5FC3528E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0A0EA8" w14:paraId="44DA4594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9E11FAD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6C88F6E1" w14:textId="05CD4EED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lib_quality_control.lib_dna_qc.dna_qty%}{{lib_quality_control.lib_dna_qc.dna_qty|replace(“.00”,””)}}{%else%}-{%endif%}</w:t>
            </w:r>
          </w:p>
        </w:tc>
        <w:tc>
          <w:tcPr>
            <w:tcW w:w="3415" w:type="dxa"/>
            <w:vAlign w:val="center"/>
          </w:tcPr>
          <w:p w14:paraId="5D73F71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0A0EA8" w14:paraId="3ECC6B09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4AC2905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BAE47A8" w14:textId="00C35E5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lib_quality_control.lib_dna_qc.library_qty%}{{lib_quality_control.lib_dna_qc.library_qty|replace(“.00”,””)}}{%else%}-{%endif%}</w:t>
            </w:r>
          </w:p>
        </w:tc>
        <w:tc>
          <w:tcPr>
            <w:tcW w:w="3415" w:type="dxa"/>
            <w:vAlign w:val="center"/>
          </w:tcPr>
          <w:p w14:paraId="47FFE3A1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0A0EA8" w14:paraId="2E8EF548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4333000D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695CD04" w14:textId="3FF320D5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{{qc.dna_data_qc.cleandata_q30|replace(“%”, “”)}}</w:t>
            </w:r>
          </w:p>
        </w:tc>
        <w:tc>
          <w:tcPr>
            <w:tcW w:w="3415" w:type="dxa"/>
            <w:vAlign w:val="center"/>
          </w:tcPr>
          <w:p w14:paraId="0BE6C136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0A0EA8" w14:paraId="7FF5833B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3D649BA1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7B34C79" w14:textId="71A899F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qc.dna_data_qc.mapping_ratio|replace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1489A7C2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bookmarkStart w:id="11" w:name="OLE_LINK4"/>
            <w:r>
              <w:rPr>
                <w:szCs w:val="20"/>
              </w:rPr>
              <w:t>≥85</w:t>
            </w:r>
            <w:bookmarkEnd w:id="11"/>
          </w:p>
        </w:tc>
      </w:tr>
      <w:tr w:rsidR="000A0EA8" w14:paraId="7E81CBB7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8B872C3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27174DED" w14:textId="5364DDE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qc.dna_data_qc.cover_ratio|replace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44154195" w14:textId="34A1710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0A0EA8" w14:paraId="7E3D34DA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54711C79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均一性（%）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25E2481" w14:textId="364D981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{{qc.dna_data_qc.uni20|replace(“%”, “”)}}</w:t>
            </w:r>
          </w:p>
        </w:tc>
        <w:tc>
          <w:tcPr>
            <w:tcW w:w="3415" w:type="dxa"/>
            <w:vAlign w:val="center"/>
          </w:tcPr>
          <w:p w14:paraId="40AB1479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0A0EA8" w14:paraId="0CC5A460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D2199AB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D10DC02" w14:textId="0D256723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qc.dna_data_qc.depth_mean|replace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vAlign w:val="center"/>
          </w:tcPr>
          <w:p w14:paraId="6AD51CFA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0A0EA8" w14:paraId="00A14572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53FAC9A" w14:textId="77777777" w:rsidR="000A0EA8" w:rsidRDefault="000A0EA8" w:rsidP="009E66EC">
            <w:pPr>
              <w:jc w:val="center"/>
              <w:rPr>
                <w:rFonts w:cs="Arial"/>
                <w:color w:val="3B3838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最低扩增子测序深度（×）</w:t>
            </w:r>
            <w:r>
              <w:rPr>
                <w:rFonts w:cs="Arial"/>
                <w:color w:val="3B3838"/>
                <w:szCs w:val="20"/>
                <w:vertAlign w:val="superscript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6CD4C7D" w14:textId="0FB3D697" w:rsidR="000A0EA8" w:rsidRPr="00513667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qc.dna_data_qc.depth_min|replace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shd w:val="clear" w:color="auto" w:fill="auto"/>
            <w:vAlign w:val="center"/>
          </w:tcPr>
          <w:p w14:paraId="4CFC284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</w:t>
            </w:r>
            <w:r>
              <w:rPr>
                <w:rFonts w:hint="eastAsia"/>
                <w:szCs w:val="20"/>
              </w:rPr>
              <w:t>50</w:t>
            </w:r>
          </w:p>
        </w:tc>
      </w:tr>
      <w:tr w:rsidR="000A0EA8" w14:paraId="1EA45B22" w14:textId="77777777" w:rsidTr="000A0EA8">
        <w:trPr>
          <w:trHeight w:val="333"/>
        </w:trPr>
        <w:tc>
          <w:tcPr>
            <w:tcW w:w="2835" w:type="dxa"/>
            <w:shd w:val="clear" w:color="auto" w:fill="DAEEF3"/>
            <w:vAlign w:val="center"/>
          </w:tcPr>
          <w:p w14:paraId="45F1D53F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6959" w:type="dxa"/>
            <w:gridSpan w:val="2"/>
            <w:shd w:val="clear" w:color="auto" w:fill="DAEEF3"/>
            <w:vAlign w:val="center"/>
          </w:tcPr>
          <w:p w14:paraId="1FD8BE4E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{%p if qc.dna_data_qc.cleandata_q30_num&gt;=0.75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qc.dna_data_qc.depth_min_num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&gt;=50%}</w:t>
            </w:r>
          </w:p>
          <w:p w14:paraId="59097A38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5BA2A5E9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09C3C73F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36BF6912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合格（质控项有缺失，请补齐数据后自行评估）</w:t>
            </w:r>
          </w:p>
          <w:p w14:paraId="682E9F51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5FA2E71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lastRenderedPageBreak/>
              <w:t>{%p else%}</w:t>
            </w:r>
          </w:p>
          <w:p w14:paraId="0787BF6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风险</w:t>
            </w:r>
          </w:p>
          <w:p w14:paraId="698E9984" w14:textId="7DC5F9A0" w:rsidR="000A0EA8" w:rsidRPr="00513667" w:rsidRDefault="000A0EA8" w:rsidP="000A0EA8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10"/>
    </w:tbl>
    <w:p w14:paraId="379F3309" w14:textId="77777777" w:rsidR="000A0EA8" w:rsidRDefault="000A0EA8">
      <w:pPr>
        <w:rPr>
          <w:sz w:val="18"/>
          <w:szCs w:val="18"/>
        </w:rPr>
      </w:pPr>
    </w:p>
    <w:p w14:paraId="2788A95B" w14:textId="45931BD2" w:rsidR="003F3F29" w:rsidRDefault="000A7C3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40D5C546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DNA总量：送检样本提取的DNA总量。</w:t>
      </w:r>
    </w:p>
    <w:p w14:paraId="63FDF7A1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2111B63B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Q30：碱基质量Q30占比，测序的准确率高于99.9%的碱基的比例。</w:t>
      </w:r>
    </w:p>
    <w:p w14:paraId="3F88A7A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reads的比例。</w:t>
      </w:r>
    </w:p>
    <w:p w14:paraId="7893E68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覆盖度：检测到的区域占目标区域的比例</w:t>
      </w:r>
      <w:r>
        <w:rPr>
          <w:sz w:val="18"/>
          <w:szCs w:val="18"/>
        </w:rPr>
        <w:t>。</w:t>
      </w:r>
    </w:p>
    <w:p w14:paraId="5CFF28AC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均一性：测序深度超过</w:t>
      </w:r>
      <w:r>
        <w:rPr>
          <w:sz w:val="18"/>
          <w:szCs w:val="18"/>
        </w:rPr>
        <w:t>20％的平均深度的位点的比例。</w:t>
      </w:r>
    </w:p>
    <w:p w14:paraId="43C83CB4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73CDA6A5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最低扩增子测序深度：即为最低扩增子测序深度，本项目为扩增子测序，要求深度最低的扩增子的深度也要达到</w:t>
      </w:r>
      <w:r>
        <w:rPr>
          <w:sz w:val="18"/>
          <w:szCs w:val="18"/>
        </w:rPr>
        <w:t>50X以上</w:t>
      </w:r>
      <w:r>
        <w:rPr>
          <w:rFonts w:hint="eastAsia"/>
          <w:sz w:val="18"/>
          <w:szCs w:val="18"/>
        </w:rPr>
        <w:t>。</w:t>
      </w:r>
    </w:p>
    <w:p w14:paraId="719DBE49" w14:textId="03498001" w:rsidR="00FD2BAE" w:rsidRPr="000B67D3" w:rsidRDefault="000A0EA8" w:rsidP="000B67D3">
      <w:pPr>
        <w:numPr>
          <w:ilvl w:val="0"/>
          <w:numId w:val="3"/>
        </w:numPr>
        <w:rPr>
          <w:sz w:val="18"/>
          <w:szCs w:val="18"/>
        </w:rPr>
      </w:pPr>
      <w:bookmarkStart w:id="12" w:name="_Hlk163037249"/>
      <w:r w:rsidRPr="009E66EC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2"/>
      <w:r w:rsidRPr="00FD2BAE">
        <w:rPr>
          <w:rFonts w:hint="eastAsia"/>
          <w:sz w:val="18"/>
          <w:szCs w:val="18"/>
        </w:rPr>
        <w:t>依据</w:t>
      </w:r>
      <w:bookmarkStart w:id="13" w:name="_Hlk163037260"/>
      <w:bookmarkStart w:id="14" w:name="_Hlk150178814"/>
      <w:r w:rsidRPr="009E66EC">
        <w:rPr>
          <w:sz w:val="18"/>
          <w:szCs w:val="18"/>
        </w:rPr>
        <w:t>DNA总量、文库总量、</w:t>
      </w:r>
      <w:bookmarkEnd w:id="13"/>
      <w:r w:rsidRPr="00FD2BAE">
        <w:rPr>
          <w:sz w:val="18"/>
          <w:szCs w:val="18"/>
        </w:rPr>
        <w:t>测序质量</w:t>
      </w:r>
      <w:bookmarkEnd w:id="14"/>
      <w:r w:rsidRPr="00FD2BAE">
        <w:rPr>
          <w:sz w:val="18"/>
          <w:szCs w:val="18"/>
        </w:rPr>
        <w:t>（Q30、</w:t>
      </w:r>
      <w:r w:rsidRPr="0083372B">
        <w:rPr>
          <w:rFonts w:hint="eastAsia"/>
          <w:sz w:val="18"/>
          <w:szCs w:val="18"/>
        </w:rPr>
        <w:t>最低扩增子测序深度</w:t>
      </w:r>
      <w:r w:rsidRPr="00FD2BAE">
        <w:rPr>
          <w:sz w:val="18"/>
          <w:szCs w:val="18"/>
        </w:rPr>
        <w:t>）对样本进行综合评估</w:t>
      </w:r>
      <w:bookmarkStart w:id="15" w:name="_Hlk163037269"/>
      <w:r w:rsidRPr="00FD2BAE">
        <w:rPr>
          <w:sz w:val="18"/>
          <w:szCs w:val="18"/>
        </w:rPr>
        <w:t>，判断质控是否合格</w:t>
      </w:r>
      <w:bookmarkEnd w:id="15"/>
      <w:r>
        <w:rPr>
          <w:rFonts w:hint="eastAsia"/>
          <w:sz w:val="18"/>
          <w:szCs w:val="18"/>
        </w:rPr>
        <w:t>。</w:t>
      </w:r>
      <w:r w:rsidR="00FD2BAE" w:rsidRPr="000B67D3">
        <w:rPr>
          <w:sz w:val="18"/>
          <w:szCs w:val="18"/>
        </w:rPr>
        <w:br w:type="page"/>
      </w:r>
    </w:p>
    <w:p w14:paraId="4B99E291" w14:textId="77777777" w:rsidR="003F3F29" w:rsidRDefault="000A7C33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6995ABD1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本次检测仅针对本次送检样本，基于目前研究水平对与肿瘤遗传风险和用药治疗密切相关的</w:t>
      </w:r>
      <w:r>
        <w:t>BRCA1和BRCA2基因的变异信息进行检测和详细解读，为受检者的临床诊断治疗提供辅助参考。对于其他基因区域可能存在的突变信息不在本次检测范围之内。</w:t>
      </w:r>
    </w:p>
    <w:p w14:paraId="2DED5448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4C72274" w14:textId="36403B88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66817CE0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3F3F29">
      <w:headerReference w:type="default" r:id="rId13"/>
      <w:footerReference w:type="default" r:id="rId14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A8E61" w14:textId="77777777" w:rsidR="000539CD" w:rsidRDefault="000539CD">
      <w:r>
        <w:separator/>
      </w:r>
    </w:p>
  </w:endnote>
  <w:endnote w:type="continuationSeparator" w:id="0">
    <w:p w14:paraId="708DEEDC" w14:textId="77777777" w:rsidR="000539CD" w:rsidRDefault="00053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8B4D0" w14:textId="5718CC0E" w:rsidR="003F3F29" w:rsidRDefault="00C31EF5">
    <w:pPr>
      <w:pStyle w:val="a6"/>
      <w:jc w:val="center"/>
      <w:rPr>
        <w:color w:val="404040"/>
        <w:sz w:val="15"/>
        <w:szCs w:val="15"/>
      </w:rPr>
    </w:pPr>
    <w:r w:rsidRPr="00955BCB">
      <w:rPr>
        <w:color w:val="404040"/>
        <w:sz w:val="15"/>
        <w:szCs w:val="15"/>
      </w:rPr>
      <w:t>BRCA1/BRCA2基因突变检测</w:t>
    </w:r>
    <w:r w:rsidRPr="00955BCB">
      <w:rPr>
        <w:color w:val="404040"/>
        <w:sz w:val="15"/>
        <w:szCs w:val="15"/>
        <w:lang w:val="zh-CN"/>
      </w:rPr>
      <w:t xml:space="preserve">  </w:t>
    </w:r>
    <w:r w:rsidR="00955BCB" w:rsidRPr="00955BCB">
      <w:rPr>
        <w:rFonts w:hint="eastAsia"/>
        <w:color w:val="404040"/>
        <w:sz w:val="15"/>
        <w:szCs w:val="15"/>
      </w:rPr>
      <w:t>门诊</w:t>
    </w:r>
    <w:r w:rsidR="00955BCB" w:rsidRPr="00955BCB">
      <w:rPr>
        <w:color w:val="404040"/>
        <w:sz w:val="15"/>
        <w:szCs w:val="15"/>
      </w:rPr>
      <w:t>/住院号：{{</w:t>
    </w:r>
    <w:proofErr w:type="spellStart"/>
    <w:r w:rsidR="00955BCB" w:rsidRPr="00955BCB">
      <w:rPr>
        <w:color w:val="404040"/>
        <w:sz w:val="15"/>
        <w:szCs w:val="15"/>
      </w:rPr>
      <w:t>sample.outpatient_hospitalization_no</w:t>
    </w:r>
    <w:proofErr w:type="spellEnd"/>
    <w:r w:rsidR="00955BCB" w:rsidRPr="00955BCB">
      <w:rPr>
        <w:color w:val="404040"/>
        <w:sz w:val="15"/>
        <w:szCs w:val="15"/>
      </w:rPr>
      <w:t>}}   姓名：{{</w:t>
    </w:r>
    <w:proofErr w:type="spellStart"/>
    <w:r w:rsidR="00955BCB" w:rsidRPr="00955BCB">
      <w:rPr>
        <w:color w:val="404040"/>
        <w:sz w:val="15"/>
        <w:szCs w:val="15"/>
      </w:rPr>
      <w:t>sample.patient_name</w:t>
    </w:r>
    <w:proofErr w:type="spellEnd"/>
    <w:r w:rsidR="00955BCB" w:rsidRPr="00955BCB">
      <w:rPr>
        <w:color w:val="404040"/>
        <w:sz w:val="15"/>
        <w:szCs w:val="15"/>
      </w:rPr>
      <w:t>}}</w:t>
    </w:r>
  </w:p>
  <w:p w14:paraId="6D5910B9" w14:textId="66F11648" w:rsidR="00AE25B2" w:rsidRPr="00955BCB" w:rsidRDefault="00AE25B2">
    <w:pPr>
      <w:pStyle w:val="a6"/>
      <w:jc w:val="center"/>
      <w:rPr>
        <w:color w:val="404040"/>
        <w:sz w:val="15"/>
        <w:szCs w:val="15"/>
      </w:rPr>
    </w:pPr>
    <w:r w:rsidRPr="00955BCB">
      <w:rPr>
        <w:rFonts w:hint="eastAsia"/>
        <w:color w:val="404040"/>
        <w:sz w:val="15"/>
        <w:szCs w:val="15"/>
        <w:lang w:val="zh-CN"/>
      </w:rPr>
      <w:t>第</w:t>
    </w:r>
    <w:r w:rsidRPr="00955BCB">
      <w:rPr>
        <w:color w:val="404040"/>
        <w:sz w:val="15"/>
        <w:szCs w:val="15"/>
      </w:rPr>
      <w:fldChar w:fldCharType="begin"/>
    </w:r>
    <w:r w:rsidRPr="00955BCB">
      <w:rPr>
        <w:color w:val="404040"/>
        <w:sz w:val="15"/>
        <w:szCs w:val="15"/>
      </w:rPr>
      <w:instrText>PAGE</w:instrText>
    </w:r>
    <w:r w:rsidRPr="00955BCB">
      <w:rPr>
        <w:color w:val="404040"/>
        <w:sz w:val="15"/>
        <w:szCs w:val="15"/>
      </w:rPr>
      <w:fldChar w:fldCharType="separate"/>
    </w:r>
    <w:r>
      <w:rPr>
        <w:color w:val="404040"/>
        <w:sz w:val="15"/>
        <w:szCs w:val="15"/>
      </w:rPr>
      <w:t>1</w:t>
    </w:r>
    <w:r w:rsidRPr="00955BCB">
      <w:rPr>
        <w:color w:val="404040"/>
        <w:sz w:val="15"/>
        <w:szCs w:val="15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  <w:r w:rsidRPr="00955BCB">
      <w:rPr>
        <w:rFonts w:hint="eastAsia"/>
        <w:color w:val="404040"/>
        <w:sz w:val="15"/>
        <w:szCs w:val="15"/>
        <w:lang w:val="zh-CN"/>
      </w:rPr>
      <w:t>，共</w:t>
    </w:r>
    <w:r w:rsidRPr="00955BCB">
      <w:rPr>
        <w:color w:val="404040"/>
        <w:sz w:val="15"/>
        <w:szCs w:val="15"/>
        <w:lang w:val="zh-CN"/>
      </w:rPr>
      <w:fldChar w:fldCharType="begin"/>
    </w:r>
    <w:r w:rsidRPr="00955BCB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955BCB">
      <w:rPr>
        <w:color w:val="404040"/>
        <w:sz w:val="15"/>
        <w:szCs w:val="15"/>
        <w:lang w:val="zh-CN"/>
      </w:rPr>
      <w:fldChar w:fldCharType="separate"/>
    </w:r>
    <w:r w:rsidR="00A54833">
      <w:rPr>
        <w:noProof/>
        <w:color w:val="404040"/>
        <w:sz w:val="15"/>
        <w:szCs w:val="15"/>
        <w:lang w:val="zh-CN"/>
      </w:rPr>
      <w:t>11</w:t>
    </w:r>
    <w:r w:rsidRPr="00955BCB">
      <w:rPr>
        <w:color w:val="404040"/>
        <w:sz w:val="15"/>
        <w:szCs w:val="15"/>
        <w:lang w:val="zh-CN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487C7" w14:textId="77777777" w:rsidR="000539CD" w:rsidRDefault="000539CD">
      <w:r>
        <w:separator/>
      </w:r>
    </w:p>
  </w:footnote>
  <w:footnote w:type="continuationSeparator" w:id="0">
    <w:p w14:paraId="2280F722" w14:textId="77777777" w:rsidR="000539CD" w:rsidRDefault="00053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47D22" w14:textId="77777777" w:rsidR="003F3F29" w:rsidRDefault="000A7C33">
    <w:pPr>
      <w:pStyle w:val="a7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1AF1654" wp14:editId="54F86630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C1B64" w14:textId="77777777" w:rsidR="003F3F29" w:rsidRDefault="000A7C33">
    <w:pPr>
      <w:pStyle w:val="a7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587518D3" wp14:editId="1F464B3E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284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2636A"/>
    <w:rsid w:val="0003305C"/>
    <w:rsid w:val="000539CD"/>
    <w:rsid w:val="00097882"/>
    <w:rsid w:val="000A0EA8"/>
    <w:rsid w:val="000A6137"/>
    <w:rsid w:val="000A69DA"/>
    <w:rsid w:val="000A7C33"/>
    <w:rsid w:val="000B67D3"/>
    <w:rsid w:val="000E1DE8"/>
    <w:rsid w:val="000E7B3F"/>
    <w:rsid w:val="000F221B"/>
    <w:rsid w:val="00186B61"/>
    <w:rsid w:val="001C50AA"/>
    <w:rsid w:val="001D5791"/>
    <w:rsid w:val="00203CE2"/>
    <w:rsid w:val="0020404E"/>
    <w:rsid w:val="00255772"/>
    <w:rsid w:val="00263B2D"/>
    <w:rsid w:val="00273247"/>
    <w:rsid w:val="002C686B"/>
    <w:rsid w:val="002E6666"/>
    <w:rsid w:val="002E7C53"/>
    <w:rsid w:val="002F3261"/>
    <w:rsid w:val="00312697"/>
    <w:rsid w:val="003740C2"/>
    <w:rsid w:val="003E314C"/>
    <w:rsid w:val="003F0AC6"/>
    <w:rsid w:val="003F3F29"/>
    <w:rsid w:val="00427157"/>
    <w:rsid w:val="0043458C"/>
    <w:rsid w:val="00434B74"/>
    <w:rsid w:val="004552B2"/>
    <w:rsid w:val="004751D8"/>
    <w:rsid w:val="004821B7"/>
    <w:rsid w:val="004939F6"/>
    <w:rsid w:val="004D0753"/>
    <w:rsid w:val="004D5939"/>
    <w:rsid w:val="004F52D3"/>
    <w:rsid w:val="00501B54"/>
    <w:rsid w:val="00513667"/>
    <w:rsid w:val="0055759A"/>
    <w:rsid w:val="00557DA6"/>
    <w:rsid w:val="00570228"/>
    <w:rsid w:val="006762B2"/>
    <w:rsid w:val="00691CD7"/>
    <w:rsid w:val="006A768C"/>
    <w:rsid w:val="006B774C"/>
    <w:rsid w:val="006E5AD3"/>
    <w:rsid w:val="006F75D6"/>
    <w:rsid w:val="007017BB"/>
    <w:rsid w:val="0070194B"/>
    <w:rsid w:val="00701D1C"/>
    <w:rsid w:val="007238BD"/>
    <w:rsid w:val="007448C7"/>
    <w:rsid w:val="00746BA5"/>
    <w:rsid w:val="007556EA"/>
    <w:rsid w:val="00796113"/>
    <w:rsid w:val="007A2311"/>
    <w:rsid w:val="007B5173"/>
    <w:rsid w:val="007B6747"/>
    <w:rsid w:val="008270CD"/>
    <w:rsid w:val="0083372B"/>
    <w:rsid w:val="008E06EC"/>
    <w:rsid w:val="009014E2"/>
    <w:rsid w:val="00934541"/>
    <w:rsid w:val="00955BCB"/>
    <w:rsid w:val="00997250"/>
    <w:rsid w:val="009F6046"/>
    <w:rsid w:val="00A016FF"/>
    <w:rsid w:val="00A234AC"/>
    <w:rsid w:val="00A27EED"/>
    <w:rsid w:val="00A54833"/>
    <w:rsid w:val="00A833D0"/>
    <w:rsid w:val="00A9314A"/>
    <w:rsid w:val="00AB42EE"/>
    <w:rsid w:val="00AC1945"/>
    <w:rsid w:val="00AE25B2"/>
    <w:rsid w:val="00B07647"/>
    <w:rsid w:val="00B14E49"/>
    <w:rsid w:val="00B17A1E"/>
    <w:rsid w:val="00B5751C"/>
    <w:rsid w:val="00B57D12"/>
    <w:rsid w:val="00B94141"/>
    <w:rsid w:val="00BA1CD3"/>
    <w:rsid w:val="00BD1D99"/>
    <w:rsid w:val="00BD2FBE"/>
    <w:rsid w:val="00BF7B92"/>
    <w:rsid w:val="00C31EF5"/>
    <w:rsid w:val="00C3254B"/>
    <w:rsid w:val="00C51942"/>
    <w:rsid w:val="00CA10E9"/>
    <w:rsid w:val="00CA3F75"/>
    <w:rsid w:val="00CB02DB"/>
    <w:rsid w:val="00D4444E"/>
    <w:rsid w:val="00D560E5"/>
    <w:rsid w:val="00D85C5D"/>
    <w:rsid w:val="00DB5695"/>
    <w:rsid w:val="00DE08CC"/>
    <w:rsid w:val="00E716F5"/>
    <w:rsid w:val="00E84917"/>
    <w:rsid w:val="00EC0D53"/>
    <w:rsid w:val="00EC4964"/>
    <w:rsid w:val="00EE0532"/>
    <w:rsid w:val="00F34F25"/>
    <w:rsid w:val="00F6118E"/>
    <w:rsid w:val="00FB2F9F"/>
    <w:rsid w:val="00FC4683"/>
    <w:rsid w:val="00FD2BAE"/>
    <w:rsid w:val="00FE1F1E"/>
    <w:rsid w:val="6D6A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1F150C6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ind w:left="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qFormat/>
    <w:pPr>
      <w:spacing w:before="156" w:after="156"/>
    </w:pPr>
  </w:style>
  <w:style w:type="character" w:customStyle="1" w:styleId="30">
    <w:name w:val="标题 3 字符"/>
    <w:link w:val="3"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DB5695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A833D0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  <w:style w:type="table" w:customStyle="1" w:styleId="BPTM1">
    <w:name w:val="BPTM1"/>
    <w:basedOn w:val="a1"/>
    <w:next w:val="a9"/>
    <w:uiPriority w:val="39"/>
    <w:qFormat/>
    <w:rsid w:val="00691CD7"/>
    <w:rPr>
      <w:rFonts w:ascii="Calibri" w:eastAsia="宋体" w:hAnsi="Calibri"/>
      <w:kern w:val="2"/>
      <w:sz w:val="21"/>
      <w:szCs w:val="22"/>
    </w:rPr>
    <w:tblPr>
      <w:tblStyleRowBandSize w:val="1"/>
      <w:tblBorders>
        <w:top w:val="single" w:sz="12" w:space="0" w:color="31849B"/>
        <w:bottom w:val="single" w:sz="12" w:space="0" w:color="31849B"/>
        <w:insideH w:val="single" w:sz="12" w:space="0" w:color="31849B"/>
        <w:insideV w:val="single" w:sz="12" w:space="0" w:color="31849B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1746</Words>
  <Characters>9957</Characters>
  <Application>Microsoft Office Word</Application>
  <DocSecurity>0</DocSecurity>
  <Lines>82</Lines>
  <Paragraphs>23</Paragraphs>
  <ScaleCrop>false</ScaleCrop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58</cp:revision>
  <cp:lastPrinted>2019-09-19T01:02:00Z</cp:lastPrinted>
  <dcterms:created xsi:type="dcterms:W3CDTF">2023-10-30T07:32:00Z</dcterms:created>
  <dcterms:modified xsi:type="dcterms:W3CDTF">2026-03-04T09:17:00Z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DEF8B93F92C44E53A1744FAE7329386A_12</vt:lpwstr>
  </property>
</Properties>
</file>