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22E226" w14:textId="77777777" w:rsidR="00371FDB" w:rsidRDefault="00000000">
      <w:pPr>
        <w:jc w:val="center"/>
        <w:rPr>
          <w:rFonts w:ascii="宋体" w:hAnsi="宋体" w:cs="Calibri" w:hint="eastAsia"/>
          <w:b/>
          <w:sz w:val="36"/>
          <w:szCs w:val="32"/>
        </w:rPr>
      </w:pPr>
      <w:r>
        <w:rPr>
          <w:rFonts w:ascii="宋体" w:hAnsi="宋体" w:cs="Calibri" w:hint="eastAsia"/>
          <w:b/>
          <w:color w:val="243F61"/>
          <w:sz w:val="36"/>
          <w:szCs w:val="32"/>
        </w:rPr>
        <w:t>同济大学</w:t>
      </w:r>
      <w:r>
        <w:rPr>
          <w:rFonts w:ascii="宋体" w:hAnsi="宋体" w:cs="Calibri"/>
          <w:b/>
          <w:color w:val="243F61"/>
          <w:sz w:val="36"/>
          <w:szCs w:val="32"/>
        </w:rPr>
        <w:t>附属</w:t>
      </w:r>
      <w:r>
        <w:rPr>
          <w:rFonts w:ascii="宋体" w:hAnsi="宋体" w:cs="Calibri" w:hint="eastAsia"/>
          <w:b/>
          <w:color w:val="243F61"/>
          <w:sz w:val="36"/>
          <w:szCs w:val="32"/>
        </w:rPr>
        <w:t>同济</w:t>
      </w:r>
      <w:r>
        <w:rPr>
          <w:rFonts w:ascii="宋体" w:hAnsi="宋体" w:cs="Calibri"/>
          <w:b/>
          <w:color w:val="243F61"/>
          <w:sz w:val="36"/>
          <w:szCs w:val="32"/>
        </w:rPr>
        <w:t>医院</w:t>
      </w:r>
    </w:p>
    <w:p w14:paraId="254A922A" w14:textId="77777777" w:rsidR="00371FDB" w:rsidRDefault="00000000">
      <w:pPr>
        <w:jc w:val="center"/>
        <w:rPr>
          <w:rFonts w:ascii="宋体" w:hAnsi="宋体" w:cs="Calibri" w:hint="eastAsia"/>
          <w:b/>
          <w:color w:val="243F61"/>
          <w:sz w:val="32"/>
          <w:szCs w:val="32"/>
        </w:rPr>
      </w:pPr>
      <w:r>
        <w:rPr>
          <w:rFonts w:ascii="宋体" w:hAnsi="宋体" w:cs="Calibri"/>
          <w:b/>
          <w:color w:val="243F61"/>
          <w:sz w:val="32"/>
          <w:szCs w:val="32"/>
        </w:rPr>
        <w:t>分子病理检测报告</w:t>
      </w:r>
    </w:p>
    <w:p w14:paraId="7412D35D" w14:textId="10AF8761" w:rsidR="00414D22" w:rsidRPr="00AB5563" w:rsidRDefault="00414D22">
      <w:pPr>
        <w:rPr>
          <w:rFonts w:ascii="宋体" w:hAnsi="宋体" w:cs="Calibri" w:hint="eastAsia"/>
          <w:b/>
          <w:color w:val="243F61"/>
          <w:sz w:val="16"/>
          <w:szCs w:val="16"/>
        </w:rPr>
      </w:pPr>
    </w:p>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508"/>
        <w:gridCol w:w="51"/>
        <w:gridCol w:w="567"/>
        <w:gridCol w:w="534"/>
        <w:gridCol w:w="33"/>
        <w:gridCol w:w="283"/>
        <w:gridCol w:w="1418"/>
        <w:gridCol w:w="142"/>
        <w:gridCol w:w="992"/>
        <w:gridCol w:w="1630"/>
      </w:tblGrid>
      <w:tr w:rsidR="00321041" w14:paraId="4DD9F1AB" w14:textId="77777777" w:rsidTr="004169DD">
        <w:trPr>
          <w:trHeight w:val="137"/>
          <w:jc w:val="center"/>
        </w:trPr>
        <w:tc>
          <w:tcPr>
            <w:tcW w:w="8718" w:type="dxa"/>
            <w:gridSpan w:val="11"/>
            <w:tcBorders>
              <w:top w:val="nil"/>
            </w:tcBorders>
            <w:vAlign w:val="center"/>
          </w:tcPr>
          <w:p w14:paraId="600C2AFC" w14:textId="38E95C05" w:rsidR="00321041" w:rsidRPr="00001C87" w:rsidRDefault="00321041">
            <w:pPr>
              <w:widowControl/>
              <w:rPr>
                <w:rFonts w:ascii="宋体" w:hAnsi="宋体" w:cs="微软雅黑" w:hint="eastAsia"/>
                <w:color w:val="000000" w:themeColor="text1"/>
                <w:kern w:val="0"/>
                <w:sz w:val="18"/>
                <w:szCs w:val="18"/>
              </w:rPr>
            </w:pPr>
            <w:r>
              <w:rPr>
                <w:rFonts w:ascii="宋体" w:hAnsi="宋体" w:cs="微软雅黑" w:hint="eastAsia"/>
                <w:b/>
                <w:bCs/>
                <w:color w:val="FF0000"/>
                <w:kern w:val="0"/>
                <w:sz w:val="18"/>
                <w:szCs w:val="18"/>
                <w:highlight w:val="yellow"/>
              </w:rPr>
              <w:t>{%</w:t>
            </w:r>
            <w:r>
              <w:rPr>
                <w:rFonts w:ascii="宋体" w:hAnsi="宋体" w:cs="微软雅黑"/>
                <w:b/>
                <w:bCs/>
                <w:color w:val="FF0000"/>
                <w:kern w:val="0"/>
                <w:sz w:val="18"/>
                <w:szCs w:val="18"/>
                <w:highlight w:val="yellow"/>
              </w:rPr>
              <w:t xml:space="preserve">tr </w:t>
            </w:r>
            <w:r>
              <w:rPr>
                <w:rFonts w:ascii="宋体" w:hAnsi="宋体" w:cs="微软雅黑" w:hint="eastAsia"/>
                <w:b/>
                <w:bCs/>
                <w:color w:val="FF0000"/>
                <w:kern w:val="0"/>
                <w:sz w:val="18"/>
                <w:szCs w:val="18"/>
                <w:highlight w:val="yellow"/>
              </w:rPr>
              <w:t>if</w:t>
            </w:r>
            <w:r>
              <w:rPr>
                <w:rFonts w:ascii="宋体" w:hAnsi="宋体" w:cs="微软雅黑"/>
                <w:b/>
                <w:bCs/>
                <w:color w:val="FF0000"/>
                <w:kern w:val="0"/>
                <w:sz w:val="18"/>
                <w:szCs w:val="18"/>
                <w:highlight w:val="yellow"/>
              </w:rPr>
              <w:t xml:space="preserve"> </w:t>
            </w:r>
            <w:r>
              <w:rPr>
                <w:rFonts w:ascii="宋体" w:hAnsi="宋体" w:cs="微软雅黑" w:hint="eastAsia"/>
                <w:b/>
                <w:bCs/>
                <w:color w:val="FF0000"/>
                <w:kern w:val="0"/>
                <w:sz w:val="18"/>
                <w:szCs w:val="18"/>
                <w:highlight w:val="yellow"/>
              </w:rPr>
              <w:t xml:space="preserve">“体检” </w:t>
            </w:r>
            <w:r>
              <w:rPr>
                <w:rFonts w:ascii="宋体" w:hAnsi="宋体" w:cs="微软雅黑"/>
                <w:b/>
                <w:bCs/>
                <w:color w:val="FF0000"/>
                <w:kern w:val="0"/>
                <w:sz w:val="18"/>
                <w:szCs w:val="18"/>
                <w:highlight w:val="yellow"/>
              </w:rPr>
              <w:t>not in sample.pathol_diagn</w:t>
            </w:r>
            <w:r>
              <w:rPr>
                <w:rFonts w:ascii="宋体" w:hAnsi="宋体" w:cs="微软雅黑" w:hint="eastAsia"/>
                <w:b/>
                <w:bCs/>
                <w:color w:val="FF0000"/>
                <w:kern w:val="0"/>
                <w:sz w:val="18"/>
                <w:szCs w:val="18"/>
                <w:highlight w:val="yellow"/>
              </w:rPr>
              <w:t>%}</w:t>
            </w:r>
          </w:p>
        </w:tc>
      </w:tr>
      <w:tr w:rsidR="00371FDB" w14:paraId="30C3C5C3" w14:textId="77777777" w:rsidTr="00414D22">
        <w:trPr>
          <w:trHeight w:val="137"/>
          <w:jc w:val="center"/>
        </w:trPr>
        <w:tc>
          <w:tcPr>
            <w:tcW w:w="1560" w:type="dxa"/>
            <w:tcBorders>
              <w:top w:val="nil"/>
              <w:right w:val="nil"/>
            </w:tcBorders>
            <w:vAlign w:val="center"/>
          </w:tcPr>
          <w:p w14:paraId="0952E0DB" w14:textId="77777777" w:rsidR="00371FDB" w:rsidRDefault="00000000">
            <w:pPr>
              <w:widowControl/>
              <w:jc w:val="left"/>
              <w:rPr>
                <w:rFonts w:ascii="宋体" w:hAnsi="宋体" w:cs="宋体" w:hint="eastAsia"/>
                <w:b/>
                <w:bCs/>
                <w:color w:val="000000"/>
                <w:kern w:val="0"/>
                <w:szCs w:val="21"/>
                <w:lang w:bidi="ar"/>
              </w:rPr>
            </w:pPr>
            <w:r>
              <w:rPr>
                <w:rFonts w:ascii="宋体" w:hAnsi="宋体" w:cs="宋体" w:hint="eastAsia"/>
                <w:b/>
                <w:bCs/>
                <w:color w:val="000000"/>
                <w:kern w:val="0"/>
                <w:szCs w:val="21"/>
                <w:lang w:bidi="ar"/>
              </w:rPr>
              <w:t>分子病理号：</w:t>
            </w:r>
          </w:p>
        </w:tc>
        <w:tc>
          <w:tcPr>
            <w:tcW w:w="1559" w:type="dxa"/>
            <w:gridSpan w:val="2"/>
            <w:tcBorders>
              <w:top w:val="nil"/>
              <w:left w:val="nil"/>
              <w:right w:val="nil"/>
            </w:tcBorders>
            <w:vAlign w:val="center"/>
          </w:tcPr>
          <w:p w14:paraId="4B88EB1A" w14:textId="09558C5C" w:rsidR="00371FDB" w:rsidRDefault="00001C87">
            <w:pPr>
              <w:widowControl/>
              <w:jc w:val="left"/>
              <w:rPr>
                <w:rFonts w:ascii="宋体" w:hAnsi="宋体" w:cs="微软雅黑" w:hint="eastAsia"/>
                <w:kern w:val="0"/>
                <w:sz w:val="18"/>
                <w:szCs w:val="18"/>
              </w:rPr>
            </w:pPr>
            <w:r w:rsidRPr="00001C87">
              <w:rPr>
                <w:rFonts w:ascii="宋体" w:hAnsi="宋体" w:cs="微软雅黑"/>
                <w:kern w:val="0"/>
                <w:sz w:val="18"/>
                <w:szCs w:val="18"/>
              </w:rPr>
              <w:t>{{sample.mol_pathological_id }}</w:t>
            </w:r>
          </w:p>
        </w:tc>
        <w:tc>
          <w:tcPr>
            <w:tcW w:w="1101" w:type="dxa"/>
            <w:gridSpan w:val="2"/>
            <w:tcBorders>
              <w:top w:val="nil"/>
              <w:left w:val="nil"/>
              <w:right w:val="nil"/>
            </w:tcBorders>
            <w:vAlign w:val="center"/>
          </w:tcPr>
          <w:p w14:paraId="5EB03177" w14:textId="77777777" w:rsidR="00371FDB" w:rsidRDefault="00000000">
            <w:pPr>
              <w:widowControl/>
              <w:jc w:val="left"/>
              <w:rPr>
                <w:rFonts w:ascii="宋体" w:hAnsi="宋体" w:cs="宋体" w:hint="eastAsia"/>
                <w:b/>
                <w:bCs/>
                <w:color w:val="000000"/>
                <w:kern w:val="0"/>
                <w:szCs w:val="21"/>
                <w:lang w:bidi="ar"/>
              </w:rPr>
            </w:pPr>
            <w:r>
              <w:rPr>
                <w:rFonts w:ascii="宋体" w:hAnsi="宋体" w:cs="宋体" w:hint="eastAsia"/>
                <w:b/>
                <w:bCs/>
                <w:color w:val="000000"/>
                <w:kern w:val="0"/>
                <w:szCs w:val="21"/>
                <w:lang w:bidi="ar"/>
              </w:rPr>
              <w:t>病理号：</w:t>
            </w:r>
          </w:p>
        </w:tc>
        <w:tc>
          <w:tcPr>
            <w:tcW w:w="1734" w:type="dxa"/>
            <w:gridSpan w:val="3"/>
            <w:tcBorders>
              <w:top w:val="nil"/>
              <w:left w:val="nil"/>
              <w:right w:val="nil"/>
            </w:tcBorders>
            <w:vAlign w:val="center"/>
          </w:tcPr>
          <w:p w14:paraId="28668716" w14:textId="70E252CC" w:rsidR="00371FDB" w:rsidRDefault="00001C87">
            <w:pPr>
              <w:widowControl/>
              <w:jc w:val="left"/>
              <w:rPr>
                <w:rFonts w:ascii="宋体" w:hAnsi="宋体" w:cs="微软雅黑" w:hint="eastAsia"/>
                <w:color w:val="FF0000"/>
                <w:kern w:val="0"/>
                <w:sz w:val="18"/>
                <w:szCs w:val="18"/>
              </w:rPr>
            </w:pPr>
            <w:r w:rsidRPr="00001C87">
              <w:rPr>
                <w:rFonts w:ascii="宋体" w:hAnsi="宋体" w:cs="微软雅黑"/>
                <w:color w:val="000000" w:themeColor="text1"/>
                <w:kern w:val="0"/>
                <w:sz w:val="18"/>
                <w:szCs w:val="18"/>
              </w:rPr>
              <w:t>{{sample.pathological_id}}</w:t>
            </w:r>
          </w:p>
        </w:tc>
        <w:tc>
          <w:tcPr>
            <w:tcW w:w="1134" w:type="dxa"/>
            <w:gridSpan w:val="2"/>
            <w:tcBorders>
              <w:top w:val="nil"/>
              <w:left w:val="nil"/>
              <w:right w:val="nil"/>
            </w:tcBorders>
            <w:vAlign w:val="center"/>
          </w:tcPr>
          <w:p w14:paraId="00591D34" w14:textId="77777777" w:rsidR="00371FDB" w:rsidRDefault="00000000">
            <w:pPr>
              <w:widowControl/>
              <w:jc w:val="left"/>
              <w:rPr>
                <w:rFonts w:ascii="宋体" w:hAnsi="宋体" w:cs="宋体" w:hint="eastAsia"/>
                <w:b/>
                <w:bCs/>
                <w:kern w:val="0"/>
                <w:szCs w:val="21"/>
              </w:rPr>
            </w:pPr>
            <w:r>
              <w:rPr>
                <w:rFonts w:ascii="宋体" w:hAnsi="宋体" w:cs="宋体" w:hint="eastAsia"/>
                <w:b/>
                <w:bCs/>
                <w:kern w:val="0"/>
                <w:szCs w:val="21"/>
              </w:rPr>
              <w:t>住院号：</w:t>
            </w:r>
          </w:p>
        </w:tc>
        <w:tc>
          <w:tcPr>
            <w:tcW w:w="1630" w:type="dxa"/>
            <w:tcBorders>
              <w:top w:val="nil"/>
              <w:left w:val="nil"/>
            </w:tcBorders>
            <w:vAlign w:val="center"/>
          </w:tcPr>
          <w:p w14:paraId="75C20EEE" w14:textId="6FF488FE" w:rsidR="00371FDB" w:rsidRDefault="00001C87">
            <w:pPr>
              <w:widowControl/>
              <w:rPr>
                <w:rFonts w:ascii="宋体" w:hAnsi="宋体" w:cs="微软雅黑" w:hint="eastAsia"/>
                <w:color w:val="FF0000"/>
                <w:kern w:val="0"/>
                <w:sz w:val="18"/>
                <w:szCs w:val="18"/>
              </w:rPr>
            </w:pPr>
            <w:r w:rsidRPr="00001C87">
              <w:rPr>
                <w:rFonts w:ascii="宋体" w:hAnsi="宋体" w:cs="微软雅黑"/>
                <w:color w:val="000000" w:themeColor="text1"/>
                <w:kern w:val="0"/>
                <w:sz w:val="18"/>
                <w:szCs w:val="18"/>
              </w:rPr>
              <w:t>{{sample.hospitalization_no }}</w:t>
            </w:r>
          </w:p>
        </w:tc>
      </w:tr>
      <w:tr w:rsidR="00371FDB" w14:paraId="38F9A442" w14:textId="77777777">
        <w:trPr>
          <w:trHeight w:val="233"/>
          <w:jc w:val="center"/>
        </w:trPr>
        <w:tc>
          <w:tcPr>
            <w:tcW w:w="1560" w:type="dxa"/>
            <w:tcBorders>
              <w:top w:val="single" w:sz="4" w:space="0" w:color="auto"/>
              <w:bottom w:val="nil"/>
              <w:right w:val="nil"/>
            </w:tcBorders>
            <w:vAlign w:val="center"/>
          </w:tcPr>
          <w:p w14:paraId="61869118" w14:textId="77777777" w:rsidR="00371FDB" w:rsidRDefault="00000000">
            <w:pPr>
              <w:widowControl/>
              <w:jc w:val="left"/>
              <w:rPr>
                <w:rFonts w:ascii="宋体" w:hAnsi="宋体" w:cs="宋体" w:hint="eastAsia"/>
                <w:b/>
                <w:bCs/>
                <w:kern w:val="0"/>
                <w:szCs w:val="21"/>
              </w:rPr>
            </w:pPr>
            <w:r>
              <w:rPr>
                <w:rFonts w:ascii="宋体" w:hAnsi="宋体" w:cs="宋体" w:hint="eastAsia"/>
                <w:b/>
                <w:bCs/>
                <w:kern w:val="0"/>
                <w:szCs w:val="21"/>
              </w:rPr>
              <w:t xml:space="preserve">姓 </w:t>
            </w:r>
            <w:r>
              <w:rPr>
                <w:rFonts w:ascii="宋体" w:hAnsi="宋体" w:cs="宋体"/>
                <w:b/>
                <w:bCs/>
                <w:kern w:val="0"/>
                <w:szCs w:val="21"/>
              </w:rPr>
              <w:t xml:space="preserve">   </w:t>
            </w:r>
            <w:r>
              <w:rPr>
                <w:rFonts w:ascii="宋体" w:hAnsi="宋体" w:cs="宋体" w:hint="eastAsia"/>
                <w:b/>
                <w:bCs/>
                <w:kern w:val="0"/>
                <w:szCs w:val="21"/>
              </w:rPr>
              <w:t>名</w:t>
            </w:r>
          </w:p>
        </w:tc>
        <w:tc>
          <w:tcPr>
            <w:tcW w:w="1559" w:type="dxa"/>
            <w:gridSpan w:val="2"/>
            <w:tcBorders>
              <w:top w:val="single" w:sz="4" w:space="0" w:color="auto"/>
              <w:left w:val="nil"/>
              <w:bottom w:val="nil"/>
              <w:right w:val="nil"/>
            </w:tcBorders>
            <w:vAlign w:val="center"/>
          </w:tcPr>
          <w:p w14:paraId="02793BF6" w14:textId="3C5C4053" w:rsidR="00371FDB" w:rsidRDefault="00001C87">
            <w:pPr>
              <w:widowControl/>
              <w:jc w:val="left"/>
              <w:rPr>
                <w:rFonts w:ascii="宋体" w:hAnsi="宋体" w:cs="宋体" w:hint="eastAsia"/>
                <w:kern w:val="0"/>
                <w:sz w:val="18"/>
                <w:szCs w:val="18"/>
              </w:rPr>
            </w:pPr>
            <w:r w:rsidRPr="00001C87">
              <w:rPr>
                <w:rFonts w:ascii="宋体" w:hAnsi="宋体" w:cs="宋体"/>
                <w:kern w:val="0"/>
                <w:sz w:val="18"/>
                <w:szCs w:val="18"/>
              </w:rPr>
              <w:t>{{sample.patient_name}}</w:t>
            </w:r>
          </w:p>
        </w:tc>
        <w:tc>
          <w:tcPr>
            <w:tcW w:w="1101" w:type="dxa"/>
            <w:gridSpan w:val="2"/>
            <w:tcBorders>
              <w:top w:val="single" w:sz="4" w:space="0" w:color="auto"/>
              <w:left w:val="nil"/>
              <w:bottom w:val="nil"/>
              <w:right w:val="nil"/>
            </w:tcBorders>
            <w:vAlign w:val="center"/>
          </w:tcPr>
          <w:p w14:paraId="7FFDF19A" w14:textId="77777777" w:rsidR="00371FDB" w:rsidRDefault="00000000">
            <w:pPr>
              <w:widowControl/>
              <w:jc w:val="left"/>
              <w:rPr>
                <w:rFonts w:ascii="宋体" w:hAnsi="宋体" w:cs="宋体" w:hint="eastAsia"/>
                <w:b/>
                <w:bCs/>
                <w:kern w:val="0"/>
                <w:szCs w:val="21"/>
              </w:rPr>
            </w:pPr>
            <w:r>
              <w:rPr>
                <w:rFonts w:ascii="宋体" w:hAnsi="宋体" w:cs="宋体" w:hint="eastAsia"/>
                <w:b/>
                <w:bCs/>
                <w:color w:val="000000"/>
                <w:kern w:val="0"/>
                <w:szCs w:val="21"/>
                <w:lang w:bidi="ar"/>
              </w:rPr>
              <w:t xml:space="preserve">性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34" w:type="dxa"/>
            <w:gridSpan w:val="3"/>
            <w:tcBorders>
              <w:top w:val="single" w:sz="4" w:space="0" w:color="auto"/>
              <w:left w:val="nil"/>
              <w:bottom w:val="nil"/>
              <w:right w:val="nil"/>
            </w:tcBorders>
            <w:vAlign w:val="center"/>
          </w:tcPr>
          <w:p w14:paraId="4C2AABB7" w14:textId="63BCE416" w:rsidR="00371FDB" w:rsidRDefault="00001C87">
            <w:pPr>
              <w:widowControl/>
              <w:jc w:val="left"/>
              <w:rPr>
                <w:rFonts w:ascii="宋体" w:hAnsi="宋体" w:cs="微软雅黑" w:hint="eastAsia"/>
                <w:kern w:val="0"/>
                <w:sz w:val="18"/>
                <w:szCs w:val="18"/>
              </w:rPr>
            </w:pPr>
            <w:r w:rsidRPr="00001C87">
              <w:rPr>
                <w:rFonts w:ascii="宋体" w:hAnsi="宋体" w:cs="微软雅黑"/>
                <w:kern w:val="0"/>
                <w:sz w:val="18"/>
                <w:szCs w:val="18"/>
              </w:rPr>
              <w:t>{{sample.gender}}</w:t>
            </w:r>
          </w:p>
        </w:tc>
        <w:tc>
          <w:tcPr>
            <w:tcW w:w="1134" w:type="dxa"/>
            <w:gridSpan w:val="2"/>
            <w:tcBorders>
              <w:top w:val="single" w:sz="4" w:space="0" w:color="auto"/>
              <w:left w:val="nil"/>
              <w:bottom w:val="nil"/>
              <w:right w:val="nil"/>
            </w:tcBorders>
            <w:vAlign w:val="center"/>
          </w:tcPr>
          <w:p w14:paraId="1C0A6552" w14:textId="77777777" w:rsidR="00371FDB" w:rsidRDefault="00000000">
            <w:pPr>
              <w:widowControl/>
              <w:jc w:val="left"/>
              <w:rPr>
                <w:rFonts w:ascii="宋体" w:hAnsi="宋体" w:cs="宋体" w:hint="eastAsia"/>
                <w:b/>
                <w:bCs/>
                <w:kern w:val="0"/>
                <w:szCs w:val="21"/>
              </w:rPr>
            </w:pPr>
            <w:r>
              <w:rPr>
                <w:rFonts w:ascii="宋体" w:hAnsi="宋体" w:cs="宋体" w:hint="eastAsia"/>
                <w:b/>
                <w:bCs/>
                <w:color w:val="000000"/>
                <w:kern w:val="0"/>
                <w:szCs w:val="21"/>
                <w:lang w:bidi="ar"/>
              </w:rPr>
              <w:t xml:space="preserve">年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tcBorders>
              <w:top w:val="single" w:sz="4" w:space="0" w:color="auto"/>
              <w:left w:val="nil"/>
              <w:bottom w:val="nil"/>
            </w:tcBorders>
            <w:vAlign w:val="center"/>
          </w:tcPr>
          <w:p w14:paraId="55DDCC76" w14:textId="03C8ABD6" w:rsidR="00371FDB" w:rsidRDefault="00001C87">
            <w:pPr>
              <w:widowControl/>
              <w:rPr>
                <w:rFonts w:ascii="宋体" w:hAnsi="宋体" w:cs="微软雅黑" w:hint="eastAsia"/>
                <w:kern w:val="0"/>
                <w:sz w:val="18"/>
                <w:szCs w:val="18"/>
              </w:rPr>
            </w:pPr>
            <w:r w:rsidRPr="00001C87">
              <w:rPr>
                <w:rFonts w:ascii="宋体" w:hAnsi="宋体" w:cs="微软雅黑"/>
                <w:kern w:val="0"/>
                <w:sz w:val="18"/>
                <w:szCs w:val="18"/>
              </w:rPr>
              <w:t>{{sample.age}}</w:t>
            </w:r>
          </w:p>
        </w:tc>
      </w:tr>
      <w:tr w:rsidR="00371FDB" w14:paraId="270ECB22" w14:textId="77777777">
        <w:trPr>
          <w:trHeight w:val="285"/>
          <w:jc w:val="center"/>
        </w:trPr>
        <w:tc>
          <w:tcPr>
            <w:tcW w:w="1560" w:type="dxa"/>
            <w:tcBorders>
              <w:top w:val="nil"/>
              <w:bottom w:val="nil"/>
              <w:right w:val="nil"/>
            </w:tcBorders>
            <w:vAlign w:val="center"/>
          </w:tcPr>
          <w:p w14:paraId="5C1F4633" w14:textId="77777777" w:rsidR="00371FDB" w:rsidRDefault="00000000">
            <w:pPr>
              <w:widowControl/>
              <w:jc w:val="left"/>
              <w:rPr>
                <w:rFonts w:ascii="宋体" w:hAnsi="宋体" w:cs="宋体" w:hint="eastAsia"/>
                <w:b/>
                <w:bCs/>
                <w:kern w:val="0"/>
                <w:szCs w:val="21"/>
              </w:rPr>
            </w:pPr>
            <w:r>
              <w:rPr>
                <w:rFonts w:ascii="宋体" w:hAnsi="宋体" w:cs="宋体" w:hint="eastAsia"/>
                <w:b/>
                <w:bCs/>
                <w:kern w:val="0"/>
                <w:szCs w:val="21"/>
              </w:rPr>
              <w:t>申请科室：</w:t>
            </w:r>
          </w:p>
        </w:tc>
        <w:tc>
          <w:tcPr>
            <w:tcW w:w="4394" w:type="dxa"/>
            <w:gridSpan w:val="7"/>
            <w:tcBorders>
              <w:top w:val="nil"/>
              <w:left w:val="nil"/>
              <w:bottom w:val="nil"/>
              <w:right w:val="nil"/>
            </w:tcBorders>
            <w:vAlign w:val="center"/>
          </w:tcPr>
          <w:p w14:paraId="36D504A5" w14:textId="79E577CA" w:rsidR="00371FDB" w:rsidRDefault="00001C87">
            <w:pPr>
              <w:widowControl/>
              <w:rPr>
                <w:rFonts w:ascii="宋体" w:hAnsi="宋体" w:cs="微软雅黑" w:hint="eastAsia"/>
                <w:kern w:val="0"/>
                <w:sz w:val="18"/>
                <w:szCs w:val="18"/>
              </w:rPr>
            </w:pPr>
            <w:r w:rsidRPr="00001C87">
              <w:rPr>
                <w:rFonts w:ascii="宋体" w:hAnsi="宋体" w:cs="微软雅黑"/>
                <w:kern w:val="0"/>
                <w:sz w:val="18"/>
                <w:szCs w:val="18"/>
              </w:rPr>
              <w:t>{{sample.application_department }}</w:t>
            </w:r>
          </w:p>
        </w:tc>
        <w:tc>
          <w:tcPr>
            <w:tcW w:w="1134" w:type="dxa"/>
            <w:gridSpan w:val="2"/>
            <w:tcBorders>
              <w:top w:val="nil"/>
              <w:left w:val="nil"/>
              <w:bottom w:val="nil"/>
              <w:right w:val="nil"/>
            </w:tcBorders>
            <w:vAlign w:val="center"/>
          </w:tcPr>
          <w:p w14:paraId="251FF9EC" w14:textId="77777777" w:rsidR="00371FDB" w:rsidRDefault="00000000">
            <w:pPr>
              <w:widowControl/>
              <w:jc w:val="left"/>
              <w:rPr>
                <w:rFonts w:ascii="宋体" w:hAnsi="宋体" w:cs="宋体" w:hint="eastAsia"/>
                <w:b/>
                <w:bCs/>
                <w:kern w:val="0"/>
                <w:szCs w:val="21"/>
              </w:rPr>
            </w:pPr>
            <w:r>
              <w:rPr>
                <w:rFonts w:ascii="宋体" w:hAnsi="宋体" w:cs="宋体" w:hint="eastAsia"/>
                <w:b/>
                <w:bCs/>
                <w:color w:val="000000"/>
                <w:kern w:val="0"/>
                <w:szCs w:val="21"/>
                <w:lang w:bidi="ar"/>
              </w:rPr>
              <w:t xml:space="preserve">病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区：</w:t>
            </w:r>
          </w:p>
        </w:tc>
        <w:tc>
          <w:tcPr>
            <w:tcW w:w="1630" w:type="dxa"/>
            <w:tcBorders>
              <w:top w:val="nil"/>
              <w:left w:val="nil"/>
              <w:bottom w:val="nil"/>
            </w:tcBorders>
            <w:vAlign w:val="center"/>
          </w:tcPr>
          <w:p w14:paraId="56C38D41" w14:textId="6696522F" w:rsidR="00371FDB" w:rsidRDefault="00001C87">
            <w:pPr>
              <w:widowControl/>
              <w:rPr>
                <w:rFonts w:ascii="宋体" w:hAnsi="宋体" w:cs="微软雅黑" w:hint="eastAsia"/>
                <w:kern w:val="0"/>
                <w:sz w:val="18"/>
                <w:szCs w:val="18"/>
              </w:rPr>
            </w:pPr>
            <w:r w:rsidRPr="00001C87">
              <w:rPr>
                <w:rFonts w:ascii="宋体" w:hAnsi="宋体" w:cs="微软雅黑"/>
                <w:kern w:val="0"/>
                <w:sz w:val="18"/>
                <w:szCs w:val="18"/>
              </w:rPr>
              <w:t>{{sample.disease_area }}</w:t>
            </w:r>
          </w:p>
        </w:tc>
      </w:tr>
      <w:tr w:rsidR="00371FDB" w14:paraId="523065D2" w14:textId="77777777">
        <w:trPr>
          <w:trHeight w:val="90"/>
          <w:jc w:val="center"/>
        </w:trPr>
        <w:tc>
          <w:tcPr>
            <w:tcW w:w="1560" w:type="dxa"/>
            <w:tcBorders>
              <w:top w:val="nil"/>
              <w:bottom w:val="nil"/>
              <w:right w:val="nil"/>
            </w:tcBorders>
            <w:vAlign w:val="center"/>
          </w:tcPr>
          <w:p w14:paraId="7D93ACFE" w14:textId="77777777" w:rsidR="00371FDB" w:rsidRDefault="00000000">
            <w:pPr>
              <w:widowControl/>
              <w:jc w:val="left"/>
              <w:rPr>
                <w:rFonts w:ascii="宋体" w:hAnsi="宋体" w:cs="宋体" w:hint="eastAsia"/>
                <w:b/>
                <w:bCs/>
                <w:kern w:val="0"/>
                <w:szCs w:val="21"/>
              </w:rPr>
            </w:pPr>
            <w:r>
              <w:rPr>
                <w:rFonts w:ascii="宋体" w:hAnsi="宋体" w:cs="宋体" w:hint="eastAsia"/>
                <w:b/>
                <w:bCs/>
                <w:color w:val="000000"/>
                <w:kern w:val="0"/>
                <w:szCs w:val="21"/>
                <w:lang w:bidi="ar"/>
              </w:rPr>
              <w:t>送检日期：</w:t>
            </w:r>
          </w:p>
        </w:tc>
        <w:tc>
          <w:tcPr>
            <w:tcW w:w="4394" w:type="dxa"/>
            <w:gridSpan w:val="7"/>
            <w:tcBorders>
              <w:top w:val="nil"/>
              <w:left w:val="nil"/>
              <w:bottom w:val="nil"/>
              <w:right w:val="nil"/>
            </w:tcBorders>
            <w:vAlign w:val="center"/>
          </w:tcPr>
          <w:p w14:paraId="25607DB8" w14:textId="2457D3D7" w:rsidR="00371FDB" w:rsidRDefault="00001C87">
            <w:pPr>
              <w:widowControl/>
              <w:jc w:val="left"/>
              <w:rPr>
                <w:rFonts w:ascii="宋体" w:hAnsi="宋体" w:cs="微软雅黑" w:hint="eastAsia"/>
                <w:kern w:val="0"/>
                <w:sz w:val="18"/>
                <w:szCs w:val="18"/>
              </w:rPr>
            </w:pPr>
            <w:r w:rsidRPr="00001C87">
              <w:rPr>
                <w:rFonts w:ascii="宋体" w:hAnsi="宋体" w:cs="微软雅黑"/>
                <w:kern w:val="0"/>
                <w:sz w:val="18"/>
                <w:szCs w:val="18"/>
              </w:rPr>
              <w:t>{{sample.submission_date }}</w:t>
            </w:r>
          </w:p>
        </w:tc>
        <w:tc>
          <w:tcPr>
            <w:tcW w:w="1134" w:type="dxa"/>
            <w:gridSpan w:val="2"/>
            <w:tcBorders>
              <w:top w:val="nil"/>
              <w:left w:val="nil"/>
              <w:bottom w:val="nil"/>
              <w:right w:val="nil"/>
            </w:tcBorders>
            <w:vAlign w:val="center"/>
          </w:tcPr>
          <w:p w14:paraId="01C3AFA0" w14:textId="77777777" w:rsidR="00371FDB" w:rsidRDefault="00000000">
            <w:pPr>
              <w:widowControl/>
              <w:jc w:val="left"/>
              <w:rPr>
                <w:rFonts w:ascii="宋体" w:hAnsi="宋体" w:cs="宋体" w:hint="eastAsia"/>
                <w:b/>
                <w:bCs/>
                <w:kern w:val="0"/>
                <w:szCs w:val="21"/>
              </w:rPr>
            </w:pPr>
            <w:r>
              <w:rPr>
                <w:rFonts w:ascii="宋体" w:hAnsi="宋体" w:cs="宋体" w:hint="eastAsia"/>
                <w:b/>
                <w:bCs/>
                <w:color w:val="000000"/>
                <w:kern w:val="0"/>
                <w:szCs w:val="21"/>
                <w:lang w:bidi="ar"/>
              </w:rPr>
              <w:t xml:space="preserve">床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号：</w:t>
            </w:r>
          </w:p>
        </w:tc>
        <w:tc>
          <w:tcPr>
            <w:tcW w:w="1630" w:type="dxa"/>
            <w:tcBorders>
              <w:top w:val="nil"/>
              <w:left w:val="nil"/>
              <w:bottom w:val="nil"/>
            </w:tcBorders>
            <w:vAlign w:val="center"/>
          </w:tcPr>
          <w:p w14:paraId="4B352DF1" w14:textId="1A3009A6" w:rsidR="00371FDB" w:rsidRDefault="00001C87">
            <w:pPr>
              <w:widowControl/>
              <w:jc w:val="left"/>
              <w:rPr>
                <w:rFonts w:ascii="宋体" w:hAnsi="宋体" w:cs="微软雅黑" w:hint="eastAsia"/>
                <w:kern w:val="0"/>
                <w:sz w:val="18"/>
                <w:szCs w:val="18"/>
              </w:rPr>
            </w:pPr>
            <w:r w:rsidRPr="00001C87">
              <w:rPr>
                <w:rFonts w:ascii="宋体" w:hAnsi="宋体" w:cs="微软雅黑"/>
                <w:kern w:val="0"/>
                <w:sz w:val="18"/>
                <w:szCs w:val="18"/>
              </w:rPr>
              <w:t>{{sample.bed_number }}</w:t>
            </w:r>
          </w:p>
        </w:tc>
      </w:tr>
      <w:tr w:rsidR="00371FDB" w14:paraId="4C38D71B" w14:textId="77777777">
        <w:trPr>
          <w:trHeight w:val="218"/>
          <w:jc w:val="center"/>
        </w:trPr>
        <w:tc>
          <w:tcPr>
            <w:tcW w:w="1560" w:type="dxa"/>
            <w:tcBorders>
              <w:top w:val="nil"/>
              <w:bottom w:val="nil"/>
              <w:right w:val="nil"/>
            </w:tcBorders>
            <w:vAlign w:val="center"/>
          </w:tcPr>
          <w:p w14:paraId="25BF1005" w14:textId="77777777" w:rsidR="00371FDB" w:rsidRDefault="00000000">
            <w:pPr>
              <w:widowControl/>
              <w:jc w:val="left"/>
              <w:rPr>
                <w:rFonts w:ascii="宋体" w:hAnsi="宋体" w:cs="宋体" w:hint="eastAsia"/>
                <w:b/>
                <w:bCs/>
                <w:kern w:val="0"/>
                <w:szCs w:val="21"/>
              </w:rPr>
            </w:pPr>
            <w:r>
              <w:rPr>
                <w:rFonts w:ascii="宋体" w:hAnsi="宋体" w:cs="宋体" w:hint="eastAsia"/>
                <w:b/>
                <w:bCs/>
                <w:color w:val="000000"/>
                <w:kern w:val="0"/>
                <w:szCs w:val="21"/>
                <w:lang w:bidi="ar"/>
              </w:rPr>
              <w:t>标本类型：</w:t>
            </w:r>
          </w:p>
        </w:tc>
        <w:tc>
          <w:tcPr>
            <w:tcW w:w="2976" w:type="dxa"/>
            <w:gridSpan w:val="6"/>
            <w:tcBorders>
              <w:top w:val="nil"/>
              <w:left w:val="nil"/>
              <w:bottom w:val="nil"/>
              <w:right w:val="nil"/>
            </w:tcBorders>
            <w:vAlign w:val="center"/>
          </w:tcPr>
          <w:p w14:paraId="2DD6446B" w14:textId="77777777" w:rsidR="00371FDB" w:rsidRDefault="00000000">
            <w:pPr>
              <w:widowControl/>
              <w:jc w:val="left"/>
              <w:rPr>
                <w:rFonts w:ascii="宋体" w:hAnsi="宋体" w:cs="微软雅黑" w:hint="eastAsia"/>
                <w:kern w:val="0"/>
                <w:sz w:val="18"/>
                <w:szCs w:val="18"/>
              </w:rPr>
            </w:pPr>
            <w:r>
              <w:rPr>
                <w:rFonts w:ascii="宋体" w:hAnsi="宋体" w:cs="微软雅黑" w:hint="eastAsia"/>
                <w:kern w:val="0"/>
                <w:sz w:val="18"/>
                <w:szCs w:val="18"/>
              </w:rPr>
              <w:t>全血</w:t>
            </w:r>
          </w:p>
        </w:tc>
        <w:tc>
          <w:tcPr>
            <w:tcW w:w="1418" w:type="dxa"/>
            <w:tcBorders>
              <w:top w:val="nil"/>
              <w:left w:val="nil"/>
              <w:bottom w:val="nil"/>
              <w:right w:val="nil"/>
            </w:tcBorders>
            <w:vAlign w:val="center"/>
          </w:tcPr>
          <w:p w14:paraId="100B83FB" w14:textId="77777777" w:rsidR="00371FDB" w:rsidRDefault="00000000">
            <w:pPr>
              <w:widowControl/>
              <w:jc w:val="left"/>
              <w:rPr>
                <w:rFonts w:ascii="宋体" w:hAnsi="宋体" w:cs="微软雅黑" w:hint="eastAsia"/>
                <w:kern w:val="0"/>
                <w:sz w:val="18"/>
                <w:szCs w:val="18"/>
              </w:rPr>
            </w:pPr>
            <w:r>
              <w:rPr>
                <w:rFonts w:ascii="宋体" w:hAnsi="宋体" w:cs="宋体" w:hint="eastAsia"/>
                <w:b/>
                <w:bCs/>
                <w:color w:val="000000"/>
                <w:kern w:val="0"/>
                <w:szCs w:val="21"/>
                <w:lang w:bidi="ar"/>
              </w:rPr>
              <w:t>送检材料：</w:t>
            </w:r>
          </w:p>
        </w:tc>
        <w:tc>
          <w:tcPr>
            <w:tcW w:w="2764" w:type="dxa"/>
            <w:gridSpan w:val="3"/>
            <w:tcBorders>
              <w:top w:val="nil"/>
              <w:left w:val="nil"/>
              <w:bottom w:val="nil"/>
            </w:tcBorders>
            <w:vAlign w:val="center"/>
          </w:tcPr>
          <w:p w14:paraId="24D2F61F" w14:textId="77777777" w:rsidR="00371FDB" w:rsidRDefault="00000000">
            <w:pPr>
              <w:widowControl/>
              <w:rPr>
                <w:rFonts w:ascii="宋体" w:hAnsi="宋体" w:cs="微软雅黑" w:hint="eastAsia"/>
                <w:kern w:val="0"/>
                <w:sz w:val="18"/>
                <w:szCs w:val="18"/>
              </w:rPr>
            </w:pPr>
            <w:r>
              <w:rPr>
                <w:rFonts w:ascii="宋体" w:hAnsi="宋体" w:cs="微软雅黑" w:hint="eastAsia"/>
                <w:kern w:val="0"/>
                <w:sz w:val="18"/>
                <w:szCs w:val="18"/>
              </w:rPr>
              <w:t>外周血</w:t>
            </w:r>
          </w:p>
        </w:tc>
      </w:tr>
      <w:tr w:rsidR="00371FDB" w14:paraId="2C9ACCE3" w14:textId="77777777">
        <w:trPr>
          <w:trHeight w:val="148"/>
          <w:jc w:val="center"/>
        </w:trPr>
        <w:tc>
          <w:tcPr>
            <w:tcW w:w="1560" w:type="dxa"/>
            <w:tcBorders>
              <w:top w:val="nil"/>
              <w:bottom w:val="nil"/>
              <w:right w:val="nil"/>
            </w:tcBorders>
            <w:vAlign w:val="center"/>
          </w:tcPr>
          <w:p w14:paraId="3BA10A77" w14:textId="77777777" w:rsidR="00371FDB" w:rsidRDefault="00000000">
            <w:pPr>
              <w:widowControl/>
              <w:jc w:val="left"/>
              <w:rPr>
                <w:rFonts w:ascii="宋体" w:hAnsi="宋体" w:cs="宋体" w:hint="eastAsia"/>
                <w:b/>
                <w:bCs/>
                <w:kern w:val="0"/>
                <w:szCs w:val="21"/>
              </w:rPr>
            </w:pPr>
            <w:r>
              <w:rPr>
                <w:rFonts w:ascii="宋体" w:hAnsi="宋体" w:cs="宋体" w:hint="eastAsia"/>
                <w:b/>
                <w:bCs/>
                <w:color w:val="000000"/>
                <w:kern w:val="0"/>
                <w:szCs w:val="21"/>
                <w:lang w:bidi="ar"/>
              </w:rPr>
              <w:t>病理诊断：</w:t>
            </w:r>
          </w:p>
        </w:tc>
        <w:tc>
          <w:tcPr>
            <w:tcW w:w="7158" w:type="dxa"/>
            <w:gridSpan w:val="10"/>
            <w:tcBorders>
              <w:top w:val="nil"/>
              <w:left w:val="nil"/>
              <w:bottom w:val="nil"/>
            </w:tcBorders>
            <w:vAlign w:val="center"/>
          </w:tcPr>
          <w:p w14:paraId="2C1B4109" w14:textId="5B2755AB" w:rsidR="00371FDB" w:rsidRDefault="00001C87">
            <w:pPr>
              <w:widowControl/>
              <w:jc w:val="left"/>
              <w:rPr>
                <w:rFonts w:ascii="宋体" w:hAnsi="宋体" w:cs="微软雅黑" w:hint="eastAsia"/>
                <w:spacing w:val="6"/>
                <w:sz w:val="15"/>
                <w:szCs w:val="15"/>
              </w:rPr>
            </w:pPr>
            <w:r w:rsidRPr="00001C87">
              <w:rPr>
                <w:rFonts w:ascii="宋体" w:hAnsi="宋体" w:cs="微软雅黑"/>
                <w:spacing w:val="6"/>
                <w:sz w:val="18"/>
                <w:szCs w:val="18"/>
              </w:rPr>
              <w:t>{{sample.pathol_diagn}}</w:t>
            </w:r>
          </w:p>
        </w:tc>
      </w:tr>
      <w:tr w:rsidR="00371FDB" w14:paraId="710BB36D" w14:textId="77777777" w:rsidTr="00414D22">
        <w:trPr>
          <w:trHeight w:val="174"/>
          <w:jc w:val="center"/>
        </w:trPr>
        <w:tc>
          <w:tcPr>
            <w:tcW w:w="1560" w:type="dxa"/>
            <w:tcBorders>
              <w:top w:val="nil"/>
              <w:bottom w:val="nil"/>
              <w:right w:val="nil"/>
            </w:tcBorders>
            <w:vAlign w:val="center"/>
          </w:tcPr>
          <w:p w14:paraId="49B2F968" w14:textId="77777777" w:rsidR="00371FDB" w:rsidRDefault="00000000">
            <w:pPr>
              <w:widowControl/>
              <w:jc w:val="left"/>
              <w:rPr>
                <w:rFonts w:ascii="宋体" w:hAnsi="宋体" w:cs="宋体" w:hint="eastAsia"/>
                <w:b/>
                <w:bCs/>
                <w:kern w:val="0"/>
                <w:szCs w:val="21"/>
              </w:rPr>
            </w:pPr>
            <w:r>
              <w:rPr>
                <w:rFonts w:ascii="宋体" w:hAnsi="宋体" w:cs="宋体" w:hint="eastAsia"/>
                <w:b/>
                <w:bCs/>
                <w:color w:val="000000"/>
                <w:kern w:val="0"/>
                <w:szCs w:val="21"/>
                <w:lang w:bidi="ar"/>
              </w:rPr>
              <w:t>检测项目：</w:t>
            </w:r>
          </w:p>
        </w:tc>
        <w:tc>
          <w:tcPr>
            <w:tcW w:w="7158" w:type="dxa"/>
            <w:gridSpan w:val="10"/>
            <w:tcBorders>
              <w:top w:val="nil"/>
              <w:left w:val="nil"/>
              <w:bottom w:val="nil"/>
            </w:tcBorders>
            <w:vAlign w:val="center"/>
          </w:tcPr>
          <w:p w14:paraId="7216D58F" w14:textId="77777777" w:rsidR="00371FDB" w:rsidRDefault="00000000">
            <w:pPr>
              <w:widowControl/>
              <w:jc w:val="left"/>
              <w:rPr>
                <w:rFonts w:ascii="宋体" w:hAnsi="宋体" w:cs="宋体" w:hint="eastAsia"/>
                <w:spacing w:val="6"/>
                <w:sz w:val="18"/>
                <w:szCs w:val="18"/>
              </w:rPr>
            </w:pPr>
            <w:r>
              <w:rPr>
                <w:rFonts w:ascii="宋体" w:hAnsi="宋体" w:cs="宋体" w:hint="eastAsia"/>
                <w:color w:val="000000"/>
                <w:kern w:val="0"/>
                <w:sz w:val="18"/>
                <w:szCs w:val="18"/>
                <w:lang w:bidi="ar"/>
              </w:rPr>
              <w:t>人类BRCA1基因和BRCA2基因突变</w:t>
            </w:r>
          </w:p>
        </w:tc>
      </w:tr>
      <w:tr w:rsidR="00371FDB" w14:paraId="00611E1B" w14:textId="77777777" w:rsidTr="00414D22">
        <w:trPr>
          <w:trHeight w:val="148"/>
          <w:jc w:val="center"/>
        </w:trPr>
        <w:tc>
          <w:tcPr>
            <w:tcW w:w="1560" w:type="dxa"/>
            <w:tcBorders>
              <w:top w:val="nil"/>
              <w:bottom w:val="single" w:sz="4" w:space="0" w:color="auto"/>
              <w:right w:val="nil"/>
            </w:tcBorders>
            <w:vAlign w:val="center"/>
          </w:tcPr>
          <w:p w14:paraId="68EF4CC3" w14:textId="77777777" w:rsidR="00371FDB" w:rsidRDefault="00000000">
            <w:pPr>
              <w:widowControl/>
              <w:jc w:val="left"/>
              <w:rPr>
                <w:rFonts w:ascii="宋体" w:hAnsi="宋体" w:cs="宋体" w:hint="eastAsia"/>
                <w:b/>
                <w:bCs/>
                <w:kern w:val="0"/>
                <w:szCs w:val="21"/>
              </w:rPr>
            </w:pPr>
            <w:r>
              <w:rPr>
                <w:rFonts w:ascii="宋体" w:hAnsi="宋体" w:cs="宋体" w:hint="eastAsia"/>
                <w:b/>
                <w:bCs/>
                <w:color w:val="000000"/>
                <w:kern w:val="0"/>
                <w:szCs w:val="21"/>
                <w:lang w:bidi="ar"/>
              </w:rPr>
              <w:t>检测方法：</w:t>
            </w:r>
          </w:p>
        </w:tc>
        <w:tc>
          <w:tcPr>
            <w:tcW w:w="7158" w:type="dxa"/>
            <w:gridSpan w:val="10"/>
            <w:tcBorders>
              <w:top w:val="nil"/>
              <w:left w:val="nil"/>
              <w:bottom w:val="single" w:sz="4" w:space="0" w:color="auto"/>
            </w:tcBorders>
            <w:vAlign w:val="center"/>
          </w:tcPr>
          <w:p w14:paraId="3F60D1E5" w14:textId="77777777" w:rsidR="00371FDB" w:rsidRDefault="00000000">
            <w:pPr>
              <w:widowControl/>
              <w:jc w:val="left"/>
              <w:rPr>
                <w:rFonts w:ascii="宋体" w:hAnsi="宋体" w:cs="宋体" w:hint="eastAsia"/>
                <w:spacing w:val="6"/>
                <w:sz w:val="18"/>
                <w:szCs w:val="18"/>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（illumina NextSeq550Dx/Miseq Dx）</w:t>
            </w:r>
          </w:p>
        </w:tc>
      </w:tr>
      <w:tr w:rsidR="00414D22" w14:paraId="4DFF9B56" w14:textId="77777777" w:rsidTr="00414D22">
        <w:trPr>
          <w:trHeight w:val="148"/>
          <w:jc w:val="center"/>
        </w:trPr>
        <w:tc>
          <w:tcPr>
            <w:tcW w:w="8718" w:type="dxa"/>
            <w:gridSpan w:val="11"/>
            <w:tcBorders>
              <w:top w:val="single" w:sz="4" w:space="0" w:color="auto"/>
              <w:bottom w:val="nil"/>
            </w:tcBorders>
            <w:vAlign w:val="center"/>
          </w:tcPr>
          <w:p w14:paraId="774FDDDF" w14:textId="20CCAE61" w:rsidR="00414D22" w:rsidRDefault="00414D22">
            <w:pPr>
              <w:widowControl/>
              <w:jc w:val="left"/>
              <w:rPr>
                <w:rFonts w:ascii="宋体" w:hAnsi="宋体" w:cs="宋体" w:hint="eastAsia"/>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else%}</w:t>
            </w:r>
          </w:p>
        </w:tc>
      </w:tr>
      <w:tr w:rsidR="00414D22" w14:paraId="749AE903" w14:textId="77777777" w:rsidTr="00414D22">
        <w:trPr>
          <w:trHeight w:val="148"/>
          <w:jc w:val="center"/>
        </w:trPr>
        <w:tc>
          <w:tcPr>
            <w:tcW w:w="1560" w:type="dxa"/>
            <w:tcBorders>
              <w:top w:val="nil"/>
              <w:bottom w:val="single" w:sz="4" w:space="0" w:color="auto"/>
              <w:right w:val="nil"/>
            </w:tcBorders>
            <w:vAlign w:val="center"/>
          </w:tcPr>
          <w:p w14:paraId="473DF76C" w14:textId="7E534F88" w:rsidR="00414D22" w:rsidRDefault="00414D22" w:rsidP="00414D22">
            <w:pPr>
              <w:widowControl/>
              <w:jc w:val="left"/>
              <w:rPr>
                <w:rFonts w:ascii="宋体" w:hAnsi="宋体" w:cs="宋体" w:hint="eastAsia"/>
                <w:b/>
                <w:bCs/>
                <w:color w:val="000000"/>
                <w:kern w:val="0"/>
                <w:szCs w:val="21"/>
                <w:lang w:bidi="ar"/>
              </w:rPr>
            </w:pPr>
            <w:r w:rsidRPr="00CC0BF8">
              <w:rPr>
                <w:rFonts w:ascii="宋体" w:hAnsi="宋体" w:cs="宋体" w:hint="eastAsia"/>
                <w:b/>
                <w:bCs/>
                <w:color w:val="000000"/>
                <w:kern w:val="0"/>
                <w:szCs w:val="21"/>
                <w:lang w:bidi="ar"/>
              </w:rPr>
              <w:t>分子病理号：</w:t>
            </w:r>
          </w:p>
        </w:tc>
        <w:tc>
          <w:tcPr>
            <w:tcW w:w="1559" w:type="dxa"/>
            <w:gridSpan w:val="2"/>
            <w:tcBorders>
              <w:top w:val="nil"/>
              <w:left w:val="nil"/>
              <w:bottom w:val="single" w:sz="4" w:space="0" w:color="auto"/>
              <w:right w:val="nil"/>
            </w:tcBorders>
            <w:vAlign w:val="center"/>
          </w:tcPr>
          <w:p w14:paraId="2F49BD55" w14:textId="0E9F9CD1" w:rsidR="00414D22" w:rsidRDefault="00414D22" w:rsidP="00414D22">
            <w:pPr>
              <w:widowControl/>
              <w:jc w:val="left"/>
              <w:rPr>
                <w:rFonts w:ascii="宋体" w:hAnsi="宋体" w:cs="宋体" w:hint="eastAsia"/>
                <w:spacing w:val="6"/>
                <w:sz w:val="18"/>
                <w:szCs w:val="18"/>
              </w:rPr>
            </w:pPr>
            <w:r w:rsidRPr="00CC0BF8">
              <w:rPr>
                <w:rFonts w:ascii="宋体" w:hAnsi="宋体" w:cs="微软雅黑"/>
                <w:kern w:val="0"/>
                <w:sz w:val="18"/>
                <w:szCs w:val="18"/>
              </w:rPr>
              <w:t>{{sample.</w:t>
            </w:r>
            <w:r w:rsidRPr="004F5B52">
              <w:rPr>
                <w:rFonts w:ascii="宋体" w:hAnsi="宋体" w:cs="微软雅黑"/>
                <w:kern w:val="0"/>
                <w:sz w:val="18"/>
                <w:szCs w:val="18"/>
              </w:rPr>
              <w:t xml:space="preserve">mol_pathological_id </w:t>
            </w:r>
            <w:r w:rsidRPr="00CC0BF8">
              <w:rPr>
                <w:rFonts w:ascii="宋体" w:hAnsi="宋体" w:cs="微软雅黑"/>
                <w:kern w:val="0"/>
                <w:sz w:val="18"/>
                <w:szCs w:val="18"/>
              </w:rPr>
              <w:t>}}</w:t>
            </w:r>
          </w:p>
        </w:tc>
        <w:tc>
          <w:tcPr>
            <w:tcW w:w="1134" w:type="dxa"/>
            <w:gridSpan w:val="3"/>
            <w:tcBorders>
              <w:top w:val="nil"/>
              <w:left w:val="nil"/>
              <w:bottom w:val="single" w:sz="4" w:space="0" w:color="auto"/>
              <w:right w:val="nil"/>
            </w:tcBorders>
            <w:vAlign w:val="center"/>
          </w:tcPr>
          <w:p w14:paraId="3AF12A37" w14:textId="37C2F4B0" w:rsidR="00414D22" w:rsidRDefault="00414D22" w:rsidP="00414D22">
            <w:pPr>
              <w:widowControl/>
              <w:jc w:val="left"/>
              <w:rPr>
                <w:rFonts w:ascii="宋体" w:hAnsi="宋体" w:cs="宋体" w:hint="eastAsia"/>
                <w:spacing w:val="6"/>
                <w:sz w:val="18"/>
                <w:szCs w:val="18"/>
              </w:rPr>
            </w:pPr>
            <w:r w:rsidRPr="00CC0BF8">
              <w:rPr>
                <w:rFonts w:ascii="宋体" w:hAnsi="宋体" w:cs="宋体" w:hint="eastAsia"/>
                <w:b/>
                <w:bCs/>
                <w:color w:val="000000"/>
                <w:kern w:val="0"/>
                <w:szCs w:val="21"/>
                <w:lang w:bidi="ar"/>
              </w:rPr>
              <w:t>病理号：</w:t>
            </w:r>
          </w:p>
        </w:tc>
        <w:tc>
          <w:tcPr>
            <w:tcW w:w="1701" w:type="dxa"/>
            <w:gridSpan w:val="2"/>
            <w:tcBorders>
              <w:top w:val="nil"/>
              <w:left w:val="nil"/>
              <w:bottom w:val="single" w:sz="4" w:space="0" w:color="auto"/>
              <w:right w:val="nil"/>
            </w:tcBorders>
            <w:vAlign w:val="center"/>
          </w:tcPr>
          <w:p w14:paraId="50ED4CA2" w14:textId="0A053046" w:rsidR="00414D22" w:rsidRDefault="00414D22" w:rsidP="00414D22">
            <w:pPr>
              <w:widowControl/>
              <w:jc w:val="left"/>
              <w:rPr>
                <w:rFonts w:ascii="宋体" w:hAnsi="宋体" w:cs="宋体" w:hint="eastAsia"/>
                <w:spacing w:val="6"/>
                <w:sz w:val="18"/>
                <w:szCs w:val="18"/>
              </w:rPr>
            </w:pPr>
            <w:r w:rsidRPr="001B0F43">
              <w:rPr>
                <w:rFonts w:ascii="宋体" w:hAnsi="宋体" w:cs="微软雅黑"/>
                <w:color w:val="000000" w:themeColor="text1"/>
                <w:kern w:val="0"/>
                <w:sz w:val="18"/>
                <w:szCs w:val="18"/>
              </w:rPr>
              <w:t>{{sample.pathological_id}}</w:t>
            </w:r>
          </w:p>
        </w:tc>
        <w:tc>
          <w:tcPr>
            <w:tcW w:w="1134" w:type="dxa"/>
            <w:gridSpan w:val="2"/>
            <w:tcBorders>
              <w:top w:val="nil"/>
              <w:left w:val="nil"/>
              <w:bottom w:val="single" w:sz="4" w:space="0" w:color="auto"/>
              <w:right w:val="nil"/>
            </w:tcBorders>
            <w:vAlign w:val="center"/>
          </w:tcPr>
          <w:p w14:paraId="3AA1B5B9" w14:textId="680D8121" w:rsidR="00414D22" w:rsidRDefault="00414D22" w:rsidP="00414D22">
            <w:pPr>
              <w:widowControl/>
              <w:jc w:val="left"/>
              <w:rPr>
                <w:rFonts w:ascii="宋体" w:hAnsi="宋体" w:cs="宋体" w:hint="eastAsia"/>
                <w:spacing w:val="6"/>
                <w:sz w:val="18"/>
                <w:szCs w:val="18"/>
              </w:rPr>
            </w:pPr>
            <w:r>
              <w:rPr>
                <w:rFonts w:ascii="宋体" w:hAnsi="宋体" w:cs="宋体" w:hint="eastAsia"/>
                <w:b/>
                <w:bCs/>
                <w:kern w:val="0"/>
                <w:szCs w:val="21"/>
              </w:rPr>
              <w:t>体检号：</w:t>
            </w:r>
          </w:p>
        </w:tc>
        <w:tc>
          <w:tcPr>
            <w:tcW w:w="1630" w:type="dxa"/>
            <w:tcBorders>
              <w:top w:val="nil"/>
              <w:left w:val="nil"/>
              <w:bottom w:val="single" w:sz="4" w:space="0" w:color="auto"/>
            </w:tcBorders>
            <w:vAlign w:val="center"/>
          </w:tcPr>
          <w:p w14:paraId="68C54FFF" w14:textId="029910C8" w:rsidR="00414D22" w:rsidRDefault="00414D22" w:rsidP="00414D22">
            <w:pPr>
              <w:widowControl/>
              <w:jc w:val="left"/>
              <w:rPr>
                <w:rFonts w:ascii="宋体" w:hAnsi="宋体" w:cs="宋体" w:hint="eastAsia"/>
                <w:spacing w:val="6"/>
                <w:sz w:val="18"/>
                <w:szCs w:val="18"/>
              </w:rPr>
            </w:pPr>
            <w:r w:rsidRPr="001B0F43">
              <w:rPr>
                <w:rFonts w:ascii="宋体" w:hAnsi="宋体" w:cs="微软雅黑"/>
                <w:color w:val="000000" w:themeColor="text1"/>
                <w:kern w:val="0"/>
                <w:sz w:val="18"/>
                <w:szCs w:val="18"/>
              </w:rPr>
              <w:t>{{sample.</w:t>
            </w:r>
            <w:r w:rsidRPr="003717C2">
              <w:rPr>
                <w:rFonts w:ascii="宋体" w:hAnsi="宋体" w:cs="微软雅黑"/>
                <w:color w:val="000000" w:themeColor="text1"/>
                <w:kern w:val="0"/>
                <w:sz w:val="18"/>
                <w:szCs w:val="18"/>
              </w:rPr>
              <w:t>physical_examination_number</w:t>
            </w:r>
            <w:r w:rsidRPr="001B0F43">
              <w:rPr>
                <w:rFonts w:ascii="宋体" w:hAnsi="宋体" w:cs="微软雅黑"/>
                <w:color w:val="000000" w:themeColor="text1"/>
                <w:kern w:val="0"/>
                <w:sz w:val="18"/>
                <w:szCs w:val="18"/>
              </w:rPr>
              <w:t>}}</w:t>
            </w:r>
          </w:p>
        </w:tc>
      </w:tr>
      <w:tr w:rsidR="00414D22" w14:paraId="7347F609" w14:textId="77777777" w:rsidTr="00414D22">
        <w:trPr>
          <w:trHeight w:val="148"/>
          <w:jc w:val="center"/>
        </w:trPr>
        <w:tc>
          <w:tcPr>
            <w:tcW w:w="1560" w:type="dxa"/>
            <w:tcBorders>
              <w:top w:val="single" w:sz="4" w:space="0" w:color="auto"/>
              <w:bottom w:val="nil"/>
              <w:right w:val="nil"/>
            </w:tcBorders>
            <w:vAlign w:val="center"/>
          </w:tcPr>
          <w:p w14:paraId="2ABDDA04" w14:textId="69EB5F94" w:rsidR="00414D22" w:rsidRDefault="00414D22" w:rsidP="00414D22">
            <w:pPr>
              <w:widowControl/>
              <w:jc w:val="left"/>
              <w:rPr>
                <w:rFonts w:ascii="宋体" w:hAnsi="宋体" w:cs="宋体" w:hint="eastAsia"/>
                <w:b/>
                <w:bCs/>
                <w:color w:val="000000"/>
                <w:kern w:val="0"/>
                <w:szCs w:val="21"/>
                <w:lang w:bidi="ar"/>
              </w:rPr>
            </w:pPr>
            <w:r w:rsidRPr="00CC0BF8">
              <w:rPr>
                <w:rFonts w:ascii="宋体" w:hAnsi="宋体" w:cs="宋体" w:hint="eastAsia"/>
                <w:b/>
                <w:bCs/>
                <w:kern w:val="0"/>
                <w:szCs w:val="21"/>
              </w:rPr>
              <w:t>姓    名：</w:t>
            </w:r>
          </w:p>
        </w:tc>
        <w:tc>
          <w:tcPr>
            <w:tcW w:w="1559" w:type="dxa"/>
            <w:gridSpan w:val="2"/>
            <w:tcBorders>
              <w:top w:val="single" w:sz="4" w:space="0" w:color="auto"/>
              <w:left w:val="nil"/>
              <w:bottom w:val="nil"/>
              <w:right w:val="nil"/>
            </w:tcBorders>
            <w:vAlign w:val="center"/>
          </w:tcPr>
          <w:p w14:paraId="50618F30" w14:textId="05BEAB34" w:rsidR="00414D22" w:rsidRDefault="00414D22" w:rsidP="00414D22">
            <w:pPr>
              <w:widowControl/>
              <w:jc w:val="left"/>
              <w:rPr>
                <w:rFonts w:ascii="宋体" w:hAnsi="宋体" w:cs="宋体" w:hint="eastAsia"/>
                <w:spacing w:val="6"/>
                <w:sz w:val="18"/>
                <w:szCs w:val="18"/>
              </w:rPr>
            </w:pPr>
            <w:r w:rsidRPr="00CC0BF8">
              <w:rPr>
                <w:rFonts w:ascii="宋体" w:hAnsi="宋体" w:cs="宋体"/>
                <w:kern w:val="0"/>
                <w:sz w:val="18"/>
                <w:szCs w:val="18"/>
              </w:rPr>
              <w:t>{{sample.patient_name}}</w:t>
            </w:r>
          </w:p>
        </w:tc>
        <w:tc>
          <w:tcPr>
            <w:tcW w:w="1134" w:type="dxa"/>
            <w:gridSpan w:val="3"/>
            <w:tcBorders>
              <w:top w:val="single" w:sz="4" w:space="0" w:color="auto"/>
              <w:left w:val="nil"/>
              <w:bottom w:val="nil"/>
              <w:right w:val="nil"/>
            </w:tcBorders>
            <w:vAlign w:val="center"/>
          </w:tcPr>
          <w:p w14:paraId="49BF0612" w14:textId="7EBA95B8" w:rsidR="00414D22" w:rsidRDefault="00414D22" w:rsidP="00414D22">
            <w:pPr>
              <w:widowControl/>
              <w:jc w:val="left"/>
              <w:rPr>
                <w:rFonts w:ascii="宋体" w:hAnsi="宋体" w:cs="宋体" w:hint="eastAsia"/>
                <w:spacing w:val="6"/>
                <w:sz w:val="18"/>
                <w:szCs w:val="18"/>
              </w:rPr>
            </w:pPr>
            <w:r>
              <w:rPr>
                <w:rFonts w:ascii="宋体" w:hAnsi="宋体" w:cs="宋体" w:hint="eastAsia"/>
                <w:b/>
                <w:bCs/>
                <w:color w:val="000000"/>
                <w:kern w:val="0"/>
                <w:szCs w:val="21"/>
                <w:lang w:bidi="ar"/>
              </w:rPr>
              <w:t xml:space="preserve">性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别：</w:t>
            </w:r>
          </w:p>
        </w:tc>
        <w:tc>
          <w:tcPr>
            <w:tcW w:w="1701" w:type="dxa"/>
            <w:gridSpan w:val="2"/>
            <w:tcBorders>
              <w:top w:val="single" w:sz="4" w:space="0" w:color="auto"/>
              <w:left w:val="nil"/>
              <w:bottom w:val="nil"/>
              <w:right w:val="nil"/>
            </w:tcBorders>
            <w:vAlign w:val="center"/>
          </w:tcPr>
          <w:p w14:paraId="4058AE04" w14:textId="570EBE03" w:rsidR="00414D22" w:rsidRDefault="00414D22" w:rsidP="00414D22">
            <w:pPr>
              <w:widowControl/>
              <w:jc w:val="left"/>
              <w:rPr>
                <w:rFonts w:ascii="宋体" w:hAnsi="宋体" w:cs="宋体" w:hint="eastAsia"/>
                <w:spacing w:val="6"/>
                <w:sz w:val="18"/>
                <w:szCs w:val="18"/>
              </w:rPr>
            </w:pPr>
            <w:r w:rsidRPr="00D25215">
              <w:rPr>
                <w:rFonts w:ascii="宋体" w:hAnsi="宋体" w:cs="微软雅黑"/>
                <w:kern w:val="0"/>
                <w:sz w:val="18"/>
                <w:szCs w:val="18"/>
              </w:rPr>
              <w:t>{{sample.gender}}</w:t>
            </w:r>
          </w:p>
        </w:tc>
        <w:tc>
          <w:tcPr>
            <w:tcW w:w="1134" w:type="dxa"/>
            <w:gridSpan w:val="2"/>
            <w:tcBorders>
              <w:top w:val="single" w:sz="4" w:space="0" w:color="auto"/>
              <w:left w:val="nil"/>
              <w:bottom w:val="nil"/>
              <w:right w:val="nil"/>
            </w:tcBorders>
            <w:vAlign w:val="center"/>
          </w:tcPr>
          <w:p w14:paraId="2518A240" w14:textId="6B9C50D4" w:rsidR="00414D22" w:rsidRDefault="00414D22" w:rsidP="00414D22">
            <w:pPr>
              <w:widowControl/>
              <w:jc w:val="left"/>
              <w:rPr>
                <w:rFonts w:ascii="宋体" w:hAnsi="宋体" w:cs="宋体" w:hint="eastAsia"/>
                <w:spacing w:val="6"/>
                <w:sz w:val="18"/>
                <w:szCs w:val="18"/>
              </w:rPr>
            </w:pPr>
            <w:r>
              <w:rPr>
                <w:rFonts w:ascii="宋体" w:hAnsi="宋体" w:cs="宋体" w:hint="eastAsia"/>
                <w:b/>
                <w:bCs/>
                <w:color w:val="000000"/>
                <w:kern w:val="0"/>
                <w:szCs w:val="21"/>
                <w:lang w:bidi="ar"/>
              </w:rPr>
              <w:t xml:space="preserve">年 </w:t>
            </w:r>
            <w:r>
              <w:rPr>
                <w:rFonts w:ascii="宋体" w:hAnsi="宋体" w:cs="宋体"/>
                <w:b/>
                <w:bCs/>
                <w:color w:val="000000"/>
                <w:kern w:val="0"/>
                <w:szCs w:val="21"/>
                <w:lang w:bidi="ar"/>
              </w:rPr>
              <w:t xml:space="preserve"> </w:t>
            </w:r>
            <w:r>
              <w:rPr>
                <w:rFonts w:ascii="宋体" w:hAnsi="宋体" w:cs="宋体" w:hint="eastAsia"/>
                <w:b/>
                <w:bCs/>
                <w:color w:val="000000"/>
                <w:kern w:val="0"/>
                <w:szCs w:val="21"/>
                <w:lang w:bidi="ar"/>
              </w:rPr>
              <w:t>龄：</w:t>
            </w:r>
          </w:p>
        </w:tc>
        <w:tc>
          <w:tcPr>
            <w:tcW w:w="1630" w:type="dxa"/>
            <w:tcBorders>
              <w:top w:val="single" w:sz="4" w:space="0" w:color="auto"/>
              <w:left w:val="nil"/>
              <w:bottom w:val="nil"/>
            </w:tcBorders>
            <w:vAlign w:val="center"/>
          </w:tcPr>
          <w:p w14:paraId="3D154013" w14:textId="66D5C9C0" w:rsidR="00414D22" w:rsidRDefault="00414D22" w:rsidP="00414D22">
            <w:pPr>
              <w:widowControl/>
              <w:jc w:val="left"/>
              <w:rPr>
                <w:rFonts w:ascii="宋体" w:hAnsi="宋体" w:cs="宋体" w:hint="eastAsia"/>
                <w:spacing w:val="6"/>
                <w:sz w:val="18"/>
                <w:szCs w:val="18"/>
              </w:rPr>
            </w:pPr>
            <w:r w:rsidRPr="00D25215">
              <w:rPr>
                <w:rFonts w:ascii="宋体" w:hAnsi="宋体" w:cs="微软雅黑"/>
                <w:kern w:val="0"/>
                <w:sz w:val="18"/>
                <w:szCs w:val="18"/>
              </w:rPr>
              <w:t>{{sample.age}}</w:t>
            </w:r>
          </w:p>
        </w:tc>
      </w:tr>
      <w:tr w:rsidR="00414D22" w14:paraId="40EB37D5" w14:textId="77777777" w:rsidTr="00414D22">
        <w:trPr>
          <w:trHeight w:val="148"/>
          <w:jc w:val="center"/>
        </w:trPr>
        <w:tc>
          <w:tcPr>
            <w:tcW w:w="1560" w:type="dxa"/>
            <w:tcBorders>
              <w:top w:val="nil"/>
              <w:bottom w:val="nil"/>
              <w:right w:val="nil"/>
            </w:tcBorders>
            <w:vAlign w:val="center"/>
          </w:tcPr>
          <w:p w14:paraId="583A6045" w14:textId="045AC0C4" w:rsidR="00414D22" w:rsidRDefault="00414D22" w:rsidP="00414D22">
            <w:pPr>
              <w:widowControl/>
              <w:jc w:val="left"/>
              <w:rPr>
                <w:rFonts w:ascii="宋体" w:hAnsi="宋体" w:cs="宋体" w:hint="eastAsia"/>
                <w:b/>
                <w:bCs/>
                <w:color w:val="000000"/>
                <w:kern w:val="0"/>
                <w:szCs w:val="21"/>
                <w:lang w:bidi="ar"/>
              </w:rPr>
            </w:pPr>
            <w:r w:rsidRPr="00CC0BF8">
              <w:rPr>
                <w:rFonts w:ascii="宋体" w:hAnsi="宋体" w:cs="宋体" w:hint="eastAsia"/>
                <w:b/>
                <w:bCs/>
                <w:color w:val="000000"/>
                <w:kern w:val="0"/>
                <w:szCs w:val="21"/>
                <w:lang w:bidi="ar"/>
              </w:rPr>
              <w:t>送检日期：</w:t>
            </w:r>
          </w:p>
        </w:tc>
        <w:tc>
          <w:tcPr>
            <w:tcW w:w="7158" w:type="dxa"/>
            <w:gridSpan w:val="10"/>
            <w:tcBorders>
              <w:top w:val="nil"/>
              <w:left w:val="nil"/>
              <w:bottom w:val="nil"/>
            </w:tcBorders>
            <w:vAlign w:val="center"/>
          </w:tcPr>
          <w:p w14:paraId="6AA7C2DB" w14:textId="28A1E32A" w:rsidR="00414D22" w:rsidRDefault="00414D22" w:rsidP="00414D22">
            <w:pPr>
              <w:widowControl/>
              <w:jc w:val="left"/>
              <w:rPr>
                <w:rFonts w:ascii="宋体" w:hAnsi="宋体" w:cs="宋体" w:hint="eastAsia"/>
                <w:spacing w:val="6"/>
                <w:sz w:val="18"/>
                <w:szCs w:val="18"/>
              </w:rPr>
            </w:pPr>
            <w:r w:rsidRPr="001B0F43">
              <w:rPr>
                <w:rFonts w:ascii="宋体" w:hAnsi="宋体" w:cs="微软雅黑"/>
                <w:kern w:val="0"/>
                <w:sz w:val="18"/>
                <w:szCs w:val="18"/>
              </w:rPr>
              <w:t>{{sample.</w:t>
            </w:r>
            <w:r w:rsidRPr="00BF6A28">
              <w:rPr>
                <w:rFonts w:ascii="宋体" w:hAnsi="宋体" w:cs="微软雅黑"/>
                <w:kern w:val="0"/>
                <w:sz w:val="18"/>
                <w:szCs w:val="18"/>
              </w:rPr>
              <w:t xml:space="preserve">submission_date </w:t>
            </w:r>
            <w:r w:rsidRPr="001B0F43">
              <w:rPr>
                <w:rFonts w:ascii="宋体" w:hAnsi="宋体" w:cs="微软雅黑"/>
                <w:kern w:val="0"/>
                <w:sz w:val="18"/>
                <w:szCs w:val="18"/>
              </w:rPr>
              <w:t>}}</w:t>
            </w:r>
          </w:p>
        </w:tc>
      </w:tr>
      <w:tr w:rsidR="00414D22" w14:paraId="6A094781" w14:textId="77777777" w:rsidTr="00414D22">
        <w:trPr>
          <w:trHeight w:val="148"/>
          <w:jc w:val="center"/>
        </w:trPr>
        <w:tc>
          <w:tcPr>
            <w:tcW w:w="1560" w:type="dxa"/>
            <w:tcBorders>
              <w:top w:val="nil"/>
              <w:bottom w:val="nil"/>
              <w:right w:val="nil"/>
            </w:tcBorders>
            <w:vAlign w:val="center"/>
          </w:tcPr>
          <w:p w14:paraId="30ED359C" w14:textId="0DDE928C" w:rsidR="00414D22" w:rsidRPr="00CC0BF8" w:rsidRDefault="00414D22" w:rsidP="00414D22">
            <w:pPr>
              <w:widowControl/>
              <w:jc w:val="left"/>
              <w:rPr>
                <w:rFonts w:ascii="宋体" w:hAnsi="宋体" w:cs="宋体" w:hint="eastAsia"/>
                <w:b/>
                <w:bCs/>
                <w:color w:val="000000"/>
                <w:kern w:val="0"/>
                <w:szCs w:val="21"/>
                <w:lang w:bidi="ar"/>
              </w:rPr>
            </w:pPr>
            <w:r w:rsidRPr="00CC0BF8">
              <w:rPr>
                <w:rFonts w:ascii="宋体" w:hAnsi="宋体" w:cs="宋体" w:hint="eastAsia"/>
                <w:b/>
                <w:bCs/>
                <w:color w:val="000000"/>
                <w:kern w:val="0"/>
                <w:szCs w:val="21"/>
                <w:lang w:bidi="ar"/>
              </w:rPr>
              <w:t>标本类型：</w:t>
            </w:r>
          </w:p>
        </w:tc>
        <w:tc>
          <w:tcPr>
            <w:tcW w:w="7158" w:type="dxa"/>
            <w:gridSpan w:val="10"/>
            <w:tcBorders>
              <w:top w:val="nil"/>
              <w:left w:val="nil"/>
              <w:bottom w:val="nil"/>
            </w:tcBorders>
            <w:vAlign w:val="center"/>
          </w:tcPr>
          <w:p w14:paraId="172E65EF" w14:textId="2EA8B7D0" w:rsidR="00414D22" w:rsidRPr="001B0F43" w:rsidRDefault="00414D22" w:rsidP="00414D22">
            <w:pPr>
              <w:widowControl/>
              <w:jc w:val="left"/>
              <w:rPr>
                <w:rFonts w:ascii="宋体" w:hAnsi="宋体" w:cs="微软雅黑" w:hint="eastAsia"/>
                <w:kern w:val="0"/>
                <w:sz w:val="18"/>
                <w:szCs w:val="18"/>
              </w:rPr>
            </w:pPr>
            <w:r>
              <w:rPr>
                <w:rFonts w:ascii="宋体" w:hAnsi="宋体" w:cs="微软雅黑" w:hint="eastAsia"/>
                <w:kern w:val="0"/>
                <w:sz w:val="18"/>
                <w:szCs w:val="18"/>
              </w:rPr>
              <w:t>全血</w:t>
            </w:r>
          </w:p>
        </w:tc>
      </w:tr>
      <w:tr w:rsidR="00414D22" w14:paraId="5AA42002" w14:textId="77777777" w:rsidTr="00414D22">
        <w:trPr>
          <w:trHeight w:val="148"/>
          <w:jc w:val="center"/>
        </w:trPr>
        <w:tc>
          <w:tcPr>
            <w:tcW w:w="1560" w:type="dxa"/>
            <w:tcBorders>
              <w:top w:val="nil"/>
              <w:bottom w:val="nil"/>
              <w:right w:val="nil"/>
            </w:tcBorders>
            <w:vAlign w:val="center"/>
          </w:tcPr>
          <w:p w14:paraId="3DAF9A1B" w14:textId="0461A4C4" w:rsidR="00414D22" w:rsidRDefault="00414D22" w:rsidP="00414D22">
            <w:pPr>
              <w:widowControl/>
              <w:jc w:val="left"/>
              <w:rPr>
                <w:rFonts w:ascii="宋体" w:hAnsi="宋体" w:cs="宋体" w:hint="eastAsia"/>
                <w:b/>
                <w:bCs/>
                <w:color w:val="000000"/>
                <w:kern w:val="0"/>
                <w:szCs w:val="21"/>
                <w:lang w:bidi="ar"/>
              </w:rPr>
            </w:pPr>
            <w:r>
              <w:rPr>
                <w:rFonts w:ascii="宋体" w:hAnsi="宋体" w:cs="宋体" w:hint="eastAsia"/>
                <w:b/>
                <w:bCs/>
                <w:color w:val="000000"/>
                <w:kern w:val="0"/>
                <w:szCs w:val="21"/>
                <w:lang w:bidi="ar"/>
              </w:rPr>
              <w:t>肿瘤病史：</w:t>
            </w:r>
          </w:p>
        </w:tc>
        <w:tc>
          <w:tcPr>
            <w:tcW w:w="2126" w:type="dxa"/>
            <w:gridSpan w:val="3"/>
            <w:tcBorders>
              <w:top w:val="nil"/>
              <w:left w:val="nil"/>
              <w:bottom w:val="nil"/>
              <w:right w:val="nil"/>
            </w:tcBorders>
            <w:vAlign w:val="center"/>
          </w:tcPr>
          <w:p w14:paraId="6B8E1056" w14:textId="571F1223" w:rsidR="00414D22" w:rsidRDefault="00414D22" w:rsidP="00414D22">
            <w:pPr>
              <w:widowControl/>
              <w:jc w:val="left"/>
              <w:rPr>
                <w:rFonts w:ascii="宋体" w:hAnsi="宋体" w:cs="宋体" w:hint="eastAsia"/>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410" w:type="dxa"/>
            <w:gridSpan w:val="5"/>
            <w:tcBorders>
              <w:top w:val="nil"/>
              <w:left w:val="nil"/>
              <w:bottom w:val="nil"/>
              <w:right w:val="nil"/>
            </w:tcBorders>
            <w:vAlign w:val="center"/>
          </w:tcPr>
          <w:p w14:paraId="0E4FFCA6" w14:textId="6EBE4D19" w:rsidR="00414D22" w:rsidRDefault="00414D22" w:rsidP="00414D22">
            <w:pPr>
              <w:widowControl/>
              <w:jc w:val="left"/>
              <w:rPr>
                <w:rFonts w:ascii="宋体" w:hAnsi="宋体" w:cs="宋体" w:hint="eastAsia"/>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2" w:type="dxa"/>
            <w:gridSpan w:val="2"/>
            <w:tcBorders>
              <w:top w:val="nil"/>
              <w:left w:val="nil"/>
              <w:bottom w:val="nil"/>
            </w:tcBorders>
            <w:vAlign w:val="center"/>
          </w:tcPr>
          <w:p w14:paraId="2D9C2780" w14:textId="256292A6" w:rsidR="00414D22" w:rsidRDefault="00414D22" w:rsidP="00414D22">
            <w:pPr>
              <w:widowControl/>
              <w:jc w:val="left"/>
              <w:rPr>
                <w:rFonts w:ascii="宋体" w:hAnsi="宋体" w:cs="宋体" w:hint="eastAsia"/>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414D22" w14:paraId="60754E96" w14:textId="77777777" w:rsidTr="00414D22">
        <w:trPr>
          <w:trHeight w:val="148"/>
          <w:jc w:val="center"/>
        </w:trPr>
        <w:tc>
          <w:tcPr>
            <w:tcW w:w="1560" w:type="dxa"/>
            <w:tcBorders>
              <w:top w:val="nil"/>
              <w:bottom w:val="nil"/>
              <w:right w:val="nil"/>
            </w:tcBorders>
            <w:vAlign w:val="center"/>
          </w:tcPr>
          <w:p w14:paraId="5FD09610" w14:textId="30FAB391" w:rsidR="00414D22" w:rsidRDefault="00414D22" w:rsidP="00414D22">
            <w:pPr>
              <w:widowControl/>
              <w:jc w:val="left"/>
              <w:rPr>
                <w:rFonts w:ascii="宋体" w:hAnsi="宋体" w:cs="宋体" w:hint="eastAsia"/>
                <w:b/>
                <w:bCs/>
                <w:color w:val="000000"/>
                <w:kern w:val="0"/>
                <w:szCs w:val="21"/>
                <w:lang w:bidi="ar"/>
              </w:rPr>
            </w:pPr>
            <w:r>
              <w:rPr>
                <w:rFonts w:ascii="宋体" w:hAnsi="宋体" w:cs="宋体" w:hint="eastAsia"/>
                <w:b/>
                <w:bCs/>
                <w:color w:val="000000"/>
                <w:kern w:val="0"/>
                <w:szCs w:val="21"/>
                <w:lang w:bidi="ar"/>
              </w:rPr>
              <w:t>肿瘤家族史：</w:t>
            </w:r>
          </w:p>
        </w:tc>
        <w:tc>
          <w:tcPr>
            <w:tcW w:w="2126" w:type="dxa"/>
            <w:gridSpan w:val="3"/>
            <w:tcBorders>
              <w:top w:val="nil"/>
              <w:left w:val="nil"/>
              <w:bottom w:val="nil"/>
              <w:right w:val="nil"/>
            </w:tcBorders>
            <w:vAlign w:val="center"/>
          </w:tcPr>
          <w:p w14:paraId="5967A07D" w14:textId="341E6DDA" w:rsidR="00414D22" w:rsidRDefault="00414D22" w:rsidP="00414D22">
            <w:pPr>
              <w:widowControl/>
              <w:jc w:val="left"/>
              <w:rPr>
                <w:rFonts w:ascii="宋体" w:hAnsi="宋体" w:cs="宋体" w:hint="eastAsia"/>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否</w:t>
            </w:r>
          </w:p>
        </w:tc>
        <w:tc>
          <w:tcPr>
            <w:tcW w:w="2410" w:type="dxa"/>
            <w:gridSpan w:val="5"/>
            <w:tcBorders>
              <w:top w:val="nil"/>
              <w:left w:val="nil"/>
              <w:bottom w:val="nil"/>
              <w:right w:val="nil"/>
            </w:tcBorders>
            <w:vAlign w:val="center"/>
          </w:tcPr>
          <w:p w14:paraId="3D34FB5D" w14:textId="5A727EA4" w:rsidR="00414D22" w:rsidRDefault="00414D22" w:rsidP="00414D22">
            <w:pPr>
              <w:widowControl/>
              <w:jc w:val="left"/>
              <w:rPr>
                <w:rFonts w:ascii="宋体" w:hAnsi="宋体" w:cs="宋体" w:hint="eastAsia"/>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是</w:t>
            </w:r>
          </w:p>
        </w:tc>
        <w:tc>
          <w:tcPr>
            <w:tcW w:w="2622" w:type="dxa"/>
            <w:gridSpan w:val="2"/>
            <w:tcBorders>
              <w:top w:val="nil"/>
              <w:left w:val="nil"/>
              <w:bottom w:val="nil"/>
            </w:tcBorders>
            <w:vAlign w:val="center"/>
          </w:tcPr>
          <w:p w14:paraId="349C04EA" w14:textId="51A0ADF7" w:rsidR="00414D22" w:rsidRDefault="00414D22" w:rsidP="00414D22">
            <w:pPr>
              <w:widowControl/>
              <w:jc w:val="left"/>
              <w:rPr>
                <w:rFonts w:ascii="宋体" w:hAnsi="宋体" w:cs="宋体" w:hint="eastAsia"/>
                <w:spacing w:val="6"/>
                <w:sz w:val="18"/>
                <w:szCs w:val="18"/>
              </w:rPr>
            </w:pPr>
            <w:r>
              <w:rPr>
                <w:rFonts w:ascii="宋体" w:hAnsi="宋体" w:cs="微软雅黑" w:hint="eastAsia"/>
                <w:spacing w:val="6"/>
                <w:sz w:val="15"/>
                <w:szCs w:val="15"/>
              </w:rPr>
              <w:sym w:font="Wingdings" w:char="00A8"/>
            </w:r>
            <w:r>
              <w:rPr>
                <w:rFonts w:ascii="宋体" w:hAnsi="宋体" w:cs="微软雅黑" w:hint="eastAsia"/>
                <w:spacing w:val="6"/>
                <w:sz w:val="15"/>
                <w:szCs w:val="15"/>
              </w:rPr>
              <w:t xml:space="preserve"> </w:t>
            </w:r>
            <w:r>
              <w:rPr>
                <w:rFonts w:ascii="宋体" w:hAnsi="宋体" w:cs="宋体" w:hint="eastAsia"/>
                <w:color w:val="000000"/>
                <w:kern w:val="0"/>
                <w:sz w:val="18"/>
                <w:szCs w:val="18"/>
                <w:lang w:bidi="ar"/>
              </w:rPr>
              <w:t>不详</w:t>
            </w:r>
          </w:p>
        </w:tc>
      </w:tr>
      <w:tr w:rsidR="00414D22" w14:paraId="340B7885" w14:textId="77777777" w:rsidTr="00414D22">
        <w:trPr>
          <w:trHeight w:val="148"/>
          <w:jc w:val="center"/>
        </w:trPr>
        <w:tc>
          <w:tcPr>
            <w:tcW w:w="1560" w:type="dxa"/>
            <w:tcBorders>
              <w:top w:val="nil"/>
              <w:bottom w:val="nil"/>
              <w:right w:val="nil"/>
            </w:tcBorders>
            <w:vAlign w:val="center"/>
          </w:tcPr>
          <w:p w14:paraId="223C1C00" w14:textId="119A9F9F" w:rsidR="00414D22" w:rsidRDefault="00414D22" w:rsidP="00414D22">
            <w:pPr>
              <w:widowControl/>
              <w:jc w:val="left"/>
              <w:rPr>
                <w:rFonts w:ascii="宋体" w:hAnsi="宋体" w:cs="宋体" w:hint="eastAsia"/>
                <w:b/>
                <w:bCs/>
                <w:color w:val="000000"/>
                <w:kern w:val="0"/>
                <w:szCs w:val="21"/>
                <w:lang w:bidi="ar"/>
              </w:rPr>
            </w:pPr>
            <w:r>
              <w:rPr>
                <w:rFonts w:ascii="宋体" w:hAnsi="宋体" w:cs="宋体" w:hint="eastAsia"/>
                <w:b/>
                <w:bCs/>
                <w:color w:val="000000"/>
                <w:kern w:val="0"/>
                <w:szCs w:val="21"/>
                <w:lang w:bidi="ar"/>
              </w:rPr>
              <w:t>检测项目：</w:t>
            </w:r>
          </w:p>
        </w:tc>
        <w:tc>
          <w:tcPr>
            <w:tcW w:w="7158" w:type="dxa"/>
            <w:gridSpan w:val="10"/>
            <w:tcBorders>
              <w:top w:val="nil"/>
              <w:left w:val="nil"/>
              <w:bottom w:val="nil"/>
            </w:tcBorders>
            <w:vAlign w:val="center"/>
          </w:tcPr>
          <w:p w14:paraId="5E711A51" w14:textId="73EA5865" w:rsidR="00414D22" w:rsidRDefault="00414D22" w:rsidP="00414D22">
            <w:pPr>
              <w:widowControl/>
              <w:jc w:val="left"/>
              <w:rPr>
                <w:rFonts w:ascii="宋体" w:hAnsi="宋体" w:cs="宋体" w:hint="eastAsia"/>
                <w:spacing w:val="6"/>
                <w:sz w:val="18"/>
                <w:szCs w:val="18"/>
              </w:rPr>
            </w:pPr>
            <w:r>
              <w:rPr>
                <w:rFonts w:ascii="宋体" w:hAnsi="宋体" w:cs="宋体" w:hint="eastAsia"/>
                <w:color w:val="000000"/>
                <w:kern w:val="0"/>
                <w:sz w:val="18"/>
                <w:szCs w:val="18"/>
                <w:lang w:bidi="ar"/>
              </w:rPr>
              <w:t>人类BRCA1基因和BRCA2基因突变</w:t>
            </w:r>
          </w:p>
        </w:tc>
      </w:tr>
      <w:tr w:rsidR="00414D22" w14:paraId="3819693D" w14:textId="77777777">
        <w:trPr>
          <w:trHeight w:val="148"/>
          <w:jc w:val="center"/>
        </w:trPr>
        <w:tc>
          <w:tcPr>
            <w:tcW w:w="1560" w:type="dxa"/>
            <w:tcBorders>
              <w:top w:val="nil"/>
              <w:right w:val="nil"/>
            </w:tcBorders>
            <w:vAlign w:val="center"/>
          </w:tcPr>
          <w:p w14:paraId="3EA3EACD" w14:textId="004E1F65" w:rsidR="00414D22" w:rsidRDefault="00414D22" w:rsidP="00414D22">
            <w:pPr>
              <w:widowControl/>
              <w:jc w:val="left"/>
              <w:rPr>
                <w:rFonts w:ascii="宋体" w:hAnsi="宋体" w:cs="宋体" w:hint="eastAsia"/>
                <w:b/>
                <w:bCs/>
                <w:color w:val="000000"/>
                <w:kern w:val="0"/>
                <w:szCs w:val="21"/>
                <w:lang w:bidi="ar"/>
              </w:rPr>
            </w:pPr>
            <w:r>
              <w:rPr>
                <w:rFonts w:ascii="宋体" w:hAnsi="宋体" w:cs="宋体" w:hint="eastAsia"/>
                <w:b/>
                <w:bCs/>
                <w:color w:val="000000"/>
                <w:kern w:val="0"/>
                <w:szCs w:val="21"/>
                <w:lang w:bidi="ar"/>
              </w:rPr>
              <w:t>检测方法：</w:t>
            </w:r>
          </w:p>
        </w:tc>
        <w:tc>
          <w:tcPr>
            <w:tcW w:w="7158" w:type="dxa"/>
            <w:gridSpan w:val="10"/>
            <w:tcBorders>
              <w:top w:val="nil"/>
              <w:left w:val="nil"/>
            </w:tcBorders>
            <w:vAlign w:val="center"/>
          </w:tcPr>
          <w:p w14:paraId="31738746" w14:textId="50170D2E" w:rsidR="00414D22" w:rsidRDefault="00414D22" w:rsidP="00414D22">
            <w:pPr>
              <w:widowControl/>
              <w:jc w:val="left"/>
              <w:rPr>
                <w:rFonts w:ascii="宋体" w:hAnsi="宋体" w:cs="宋体" w:hint="eastAsia"/>
                <w:spacing w:val="6"/>
                <w:sz w:val="18"/>
                <w:szCs w:val="18"/>
              </w:rPr>
            </w:pPr>
            <w:r>
              <w:rPr>
                <w:rFonts w:ascii="宋体" w:hAnsi="宋体" w:cs="宋体" w:hint="eastAsia"/>
                <w:spacing w:val="6"/>
                <w:sz w:val="18"/>
                <w:szCs w:val="18"/>
              </w:rPr>
              <w:t>可逆末端终止测序法</w:t>
            </w:r>
            <w:r>
              <w:rPr>
                <w:rFonts w:ascii="宋体" w:hAnsi="宋体" w:cs="宋体" w:hint="eastAsia"/>
                <w:color w:val="000000"/>
                <w:kern w:val="0"/>
                <w:sz w:val="18"/>
                <w:szCs w:val="18"/>
                <w:lang w:bidi="ar"/>
              </w:rPr>
              <w:t>（illumina NextSeq550Dx/Miseq Dx）</w:t>
            </w:r>
          </w:p>
        </w:tc>
      </w:tr>
      <w:tr w:rsidR="00414D22" w14:paraId="71D2425A" w14:textId="77777777" w:rsidTr="007838C5">
        <w:trPr>
          <w:trHeight w:val="148"/>
          <w:jc w:val="center"/>
        </w:trPr>
        <w:tc>
          <w:tcPr>
            <w:tcW w:w="8718" w:type="dxa"/>
            <w:gridSpan w:val="11"/>
            <w:tcBorders>
              <w:top w:val="nil"/>
            </w:tcBorders>
            <w:vAlign w:val="center"/>
          </w:tcPr>
          <w:p w14:paraId="64AD924B" w14:textId="67FF9D45" w:rsidR="00414D22" w:rsidRDefault="00414D22">
            <w:pPr>
              <w:widowControl/>
              <w:jc w:val="left"/>
              <w:rPr>
                <w:rFonts w:ascii="宋体" w:hAnsi="宋体" w:cs="宋体" w:hint="eastAsia"/>
                <w:spacing w:val="6"/>
                <w:sz w:val="18"/>
                <w:szCs w:val="18"/>
              </w:rPr>
            </w:pPr>
            <w:r w:rsidRPr="006B67B4">
              <w:rPr>
                <w:rFonts w:ascii="宋体" w:hAnsi="宋体" w:cs="宋体" w:hint="eastAsia"/>
                <w:b/>
                <w:bCs/>
                <w:color w:val="FF0000"/>
                <w:spacing w:val="6"/>
                <w:sz w:val="18"/>
                <w:szCs w:val="18"/>
                <w:highlight w:val="yellow"/>
              </w:rPr>
              <w:t>{</w:t>
            </w:r>
            <w:r w:rsidRPr="006B67B4">
              <w:rPr>
                <w:rFonts w:ascii="宋体" w:hAnsi="宋体" w:cs="宋体"/>
                <w:b/>
                <w:bCs/>
                <w:color w:val="FF0000"/>
                <w:spacing w:val="6"/>
                <w:sz w:val="18"/>
                <w:szCs w:val="18"/>
                <w:highlight w:val="yellow"/>
              </w:rPr>
              <w:t>%tr endif%}</w:t>
            </w:r>
          </w:p>
        </w:tc>
      </w:tr>
      <w:tr w:rsidR="00371FDB" w14:paraId="6C966290" w14:textId="77777777">
        <w:trPr>
          <w:trHeight w:val="781"/>
          <w:jc w:val="center"/>
        </w:trPr>
        <w:tc>
          <w:tcPr>
            <w:tcW w:w="8718" w:type="dxa"/>
            <w:gridSpan w:val="11"/>
          </w:tcPr>
          <w:p w14:paraId="28CC921B" w14:textId="77777777" w:rsidR="00371FDB" w:rsidRDefault="00000000">
            <w:pPr>
              <w:spacing w:line="460" w:lineRule="exact"/>
              <w:rPr>
                <w:rFonts w:ascii="宋体" w:hAnsi="宋体" w:cs="宋体" w:hint="eastAsia"/>
                <w:bCs/>
                <w:kern w:val="0"/>
                <w:sz w:val="18"/>
                <w:szCs w:val="18"/>
              </w:rPr>
            </w:pPr>
            <w:r>
              <w:rPr>
                <w:rFonts w:ascii="宋体" w:hAnsi="宋体" w:cs="宋体" w:hint="eastAsia"/>
                <w:b/>
                <w:kern w:val="0"/>
                <w:szCs w:val="21"/>
              </w:rPr>
              <w:t>检测内容：</w:t>
            </w:r>
          </w:p>
          <w:p w14:paraId="4B0DD44D" w14:textId="77777777" w:rsidR="00371FDB" w:rsidRDefault="00000000">
            <w:pPr>
              <w:spacing w:line="460" w:lineRule="exact"/>
              <w:rPr>
                <w:rFonts w:ascii="宋体" w:hAnsi="宋体" w:cs="微软雅黑" w:hint="eastAsia"/>
                <w:bCs/>
                <w:kern w:val="0"/>
                <w:sz w:val="18"/>
                <w:szCs w:val="18"/>
              </w:rPr>
            </w:pPr>
            <w:r>
              <w:rPr>
                <w:rFonts w:ascii="宋体" w:hAnsi="宋体" w:cs="宋体" w:hint="eastAsia"/>
                <w:bCs/>
                <w:kern w:val="0"/>
                <w:sz w:val="18"/>
                <w:szCs w:val="18"/>
              </w:rPr>
              <w:t>BRCA1基因和BRCA2基因全编码区及外显子-内含子连接区、部分UTR区（非翻译区）和内含子区热点变异</w:t>
            </w:r>
          </w:p>
        </w:tc>
      </w:tr>
      <w:tr w:rsidR="00371FDB" w14:paraId="215019CF" w14:textId="77777777">
        <w:trPr>
          <w:trHeight w:val="2381"/>
          <w:jc w:val="center"/>
        </w:trPr>
        <w:tc>
          <w:tcPr>
            <w:tcW w:w="8718" w:type="dxa"/>
            <w:gridSpan w:val="11"/>
            <w:tcBorders>
              <w:bottom w:val="single" w:sz="4" w:space="0" w:color="auto"/>
            </w:tcBorders>
            <w:vAlign w:val="center"/>
          </w:tcPr>
          <w:p w14:paraId="60503149" w14:textId="77777777" w:rsidR="00371FDB" w:rsidRDefault="00000000">
            <w:pPr>
              <w:widowControl/>
              <w:spacing w:beforeLines="50" w:before="156"/>
              <w:rPr>
                <w:rFonts w:ascii="宋体" w:hAnsi="宋体" w:cs="宋体" w:hint="eastAsia"/>
                <w:b/>
                <w:kern w:val="0"/>
                <w:szCs w:val="21"/>
              </w:rPr>
            </w:pPr>
            <w:r>
              <w:rPr>
                <w:rFonts w:ascii="宋体" w:hAnsi="宋体" w:cs="宋体" w:hint="eastAsia"/>
                <w:b/>
                <w:kern w:val="0"/>
                <w:szCs w:val="21"/>
              </w:rPr>
              <w:t>检测结果：</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6"/>
              <w:gridCol w:w="2858"/>
              <w:gridCol w:w="1325"/>
              <w:gridCol w:w="1312"/>
              <w:gridCol w:w="1932"/>
            </w:tblGrid>
            <w:tr w:rsidR="00371FDB" w14:paraId="649F3954" w14:textId="77777777">
              <w:trPr>
                <w:trHeight w:val="316"/>
                <w:jc w:val="center"/>
              </w:trPr>
              <w:tc>
                <w:tcPr>
                  <w:tcW w:w="1136" w:type="dxa"/>
                  <w:noWrap/>
                  <w:vAlign w:val="center"/>
                </w:tcPr>
                <w:p w14:paraId="7F7FAAD6" w14:textId="77777777" w:rsidR="00371FDB" w:rsidRDefault="00000000">
                  <w:pPr>
                    <w:spacing w:line="240" w:lineRule="exact"/>
                    <w:jc w:val="center"/>
                    <w:rPr>
                      <w:rFonts w:ascii="宋体" w:hAnsi="宋体" w:cs="宋体" w:hint="eastAsia"/>
                      <w:b/>
                      <w:sz w:val="18"/>
                      <w:szCs w:val="18"/>
                    </w:rPr>
                  </w:pPr>
                  <w:r>
                    <w:rPr>
                      <w:rFonts w:ascii="宋体" w:hAnsi="宋体" w:cs="宋体" w:hint="eastAsia"/>
                      <w:b/>
                      <w:sz w:val="18"/>
                      <w:szCs w:val="18"/>
                    </w:rPr>
                    <w:t>基因</w:t>
                  </w:r>
                </w:p>
              </w:tc>
              <w:tc>
                <w:tcPr>
                  <w:tcW w:w="2858" w:type="dxa"/>
                  <w:noWrap/>
                  <w:vAlign w:val="center"/>
                </w:tcPr>
                <w:p w14:paraId="5FC9D478" w14:textId="77777777" w:rsidR="00371FDB" w:rsidRDefault="00000000">
                  <w:pPr>
                    <w:spacing w:line="240" w:lineRule="exact"/>
                    <w:jc w:val="center"/>
                    <w:rPr>
                      <w:rFonts w:ascii="宋体" w:hAnsi="宋体" w:cs="宋体" w:hint="eastAsia"/>
                      <w:b/>
                      <w:sz w:val="18"/>
                      <w:szCs w:val="18"/>
                    </w:rPr>
                  </w:pPr>
                  <w:r>
                    <w:rPr>
                      <w:rFonts w:ascii="宋体" w:hAnsi="宋体" w:cs="宋体" w:hint="eastAsia"/>
                      <w:b/>
                      <w:sz w:val="18"/>
                      <w:szCs w:val="18"/>
                    </w:rPr>
                    <w:t>检测结果</w:t>
                  </w:r>
                </w:p>
              </w:tc>
              <w:tc>
                <w:tcPr>
                  <w:tcW w:w="1325" w:type="dxa"/>
                  <w:vAlign w:val="center"/>
                </w:tcPr>
                <w:p w14:paraId="5CE8DBD4" w14:textId="77777777" w:rsidR="00371FDB" w:rsidRDefault="00000000">
                  <w:pPr>
                    <w:spacing w:line="240" w:lineRule="exact"/>
                    <w:jc w:val="center"/>
                    <w:rPr>
                      <w:rFonts w:ascii="宋体" w:hAnsi="宋体" w:cs="宋体" w:hint="eastAsia"/>
                      <w:b/>
                      <w:sz w:val="18"/>
                      <w:szCs w:val="18"/>
                    </w:rPr>
                  </w:pPr>
                  <w:r>
                    <w:rPr>
                      <w:rFonts w:ascii="宋体" w:hAnsi="宋体" w:cs="宋体" w:hint="eastAsia"/>
                      <w:b/>
                      <w:sz w:val="18"/>
                      <w:szCs w:val="18"/>
                    </w:rPr>
                    <w:t>变异来源</w:t>
                  </w:r>
                </w:p>
              </w:tc>
              <w:tc>
                <w:tcPr>
                  <w:tcW w:w="1312" w:type="dxa"/>
                  <w:vAlign w:val="center"/>
                </w:tcPr>
                <w:p w14:paraId="6C4644DB" w14:textId="77777777" w:rsidR="00371FDB" w:rsidRDefault="00000000">
                  <w:pPr>
                    <w:spacing w:line="240" w:lineRule="exact"/>
                    <w:jc w:val="center"/>
                    <w:rPr>
                      <w:rFonts w:ascii="宋体" w:hAnsi="宋体" w:cs="宋体" w:hint="eastAsia"/>
                      <w:b/>
                      <w:sz w:val="18"/>
                      <w:szCs w:val="18"/>
                    </w:rPr>
                  </w:pPr>
                  <w:r>
                    <w:rPr>
                      <w:rFonts w:ascii="宋体" w:hAnsi="宋体" w:cs="宋体" w:hint="eastAsia"/>
                      <w:b/>
                      <w:sz w:val="18"/>
                      <w:szCs w:val="18"/>
                    </w:rPr>
                    <w:t>变异丰度</w:t>
                  </w:r>
                </w:p>
              </w:tc>
              <w:tc>
                <w:tcPr>
                  <w:tcW w:w="1932" w:type="dxa"/>
                  <w:vAlign w:val="center"/>
                </w:tcPr>
                <w:p w14:paraId="5ECC7487" w14:textId="77777777" w:rsidR="00371FDB" w:rsidRDefault="00000000">
                  <w:pPr>
                    <w:spacing w:line="240" w:lineRule="exact"/>
                    <w:jc w:val="center"/>
                    <w:rPr>
                      <w:rFonts w:ascii="宋体" w:hAnsi="宋体" w:cs="宋体" w:hint="eastAsia"/>
                      <w:b/>
                      <w:sz w:val="18"/>
                      <w:szCs w:val="18"/>
                    </w:rPr>
                  </w:pPr>
                  <w:r>
                    <w:rPr>
                      <w:rFonts w:ascii="宋体" w:hAnsi="宋体" w:cs="宋体" w:hint="eastAsia"/>
                      <w:b/>
                      <w:sz w:val="18"/>
                      <w:szCs w:val="18"/>
                    </w:rPr>
                    <w:t>变异解读</w:t>
                  </w:r>
                </w:p>
              </w:tc>
            </w:tr>
            <w:tr w:rsidR="003965CD" w14:paraId="657DB73E" w14:textId="77777777" w:rsidTr="00207B1E">
              <w:trPr>
                <w:trHeight w:val="424"/>
                <w:jc w:val="center"/>
              </w:trPr>
              <w:tc>
                <w:tcPr>
                  <w:tcW w:w="8563" w:type="dxa"/>
                  <w:gridSpan w:val="5"/>
                  <w:noWrap/>
                  <w:vAlign w:val="center"/>
                </w:tcPr>
                <w:p w14:paraId="308B27AC" w14:textId="1FD7B8C9" w:rsidR="003965CD" w:rsidRPr="003965CD" w:rsidRDefault="003965CD">
                  <w:pPr>
                    <w:jc w:val="center"/>
                    <w:rPr>
                      <w:rFonts w:ascii="宋体" w:hAnsi="宋体" w:hint="eastAsia"/>
                      <w:bCs/>
                      <w:color w:val="000000" w:themeColor="text1"/>
                      <w:sz w:val="16"/>
                      <w:szCs w:val="16"/>
                    </w:rPr>
                  </w:pPr>
                  <w:r w:rsidRPr="003965CD">
                    <w:rPr>
                      <w:rFonts w:ascii="宋体" w:hAnsi="宋体"/>
                      <w:bCs/>
                      <w:color w:val="000000" w:themeColor="text1"/>
                      <w:sz w:val="16"/>
                      <w:szCs w:val="16"/>
                    </w:rPr>
                    <w:t>{%tr if var_brca.snv_s.B1_L5+var_brca.mlpa.B1_Loss+var_brca.snv_s.B1_L4+ var_brca.mlpa.B1_Gain %}</w:t>
                  </w:r>
                </w:p>
              </w:tc>
            </w:tr>
            <w:tr w:rsidR="003965CD" w14:paraId="2BA52FD3" w14:textId="77777777" w:rsidTr="00207B1E">
              <w:trPr>
                <w:trHeight w:val="424"/>
                <w:jc w:val="center"/>
              </w:trPr>
              <w:tc>
                <w:tcPr>
                  <w:tcW w:w="8563" w:type="dxa"/>
                  <w:gridSpan w:val="5"/>
                  <w:noWrap/>
                  <w:vAlign w:val="center"/>
                </w:tcPr>
                <w:p w14:paraId="645BAA67" w14:textId="51DFB0D1" w:rsidR="003965CD" w:rsidRPr="003965CD" w:rsidRDefault="003965CD">
                  <w:pPr>
                    <w:jc w:val="center"/>
                    <w:rPr>
                      <w:rFonts w:ascii="宋体" w:hAnsi="宋体" w:hint="eastAsia"/>
                      <w:bCs/>
                      <w:color w:val="000000" w:themeColor="text1"/>
                      <w:sz w:val="16"/>
                      <w:szCs w:val="16"/>
                    </w:rPr>
                  </w:pPr>
                  <w:r w:rsidRPr="003965CD">
                    <w:rPr>
                      <w:rFonts w:ascii="宋体" w:hAnsi="宋体"/>
                      <w:bCs/>
                      <w:color w:val="000000" w:themeColor="text1"/>
                      <w:sz w:val="16"/>
                      <w:szCs w:val="16"/>
                    </w:rPr>
                    <w:t>{%tr for a in var_brca.snv_s.B1_L5+var_brca.mlpa.B1_Loss+var_brca.snv_s.B1_L4+ var_brca.mlpa.B1_Gain %}</w:t>
                  </w:r>
                </w:p>
              </w:tc>
            </w:tr>
            <w:tr w:rsidR="003965CD" w14:paraId="1EF97C9A" w14:textId="77777777">
              <w:trPr>
                <w:trHeight w:val="424"/>
                <w:jc w:val="center"/>
              </w:trPr>
              <w:tc>
                <w:tcPr>
                  <w:tcW w:w="1136" w:type="dxa"/>
                  <w:noWrap/>
                  <w:vAlign w:val="center"/>
                </w:tcPr>
                <w:p w14:paraId="20C7FCBA" w14:textId="77777777" w:rsidR="003965CD" w:rsidRPr="00D55F47" w:rsidRDefault="003965CD" w:rsidP="003965CD">
                  <w:pPr>
                    <w:jc w:val="center"/>
                    <w:rPr>
                      <w:rFonts w:ascii="宋体" w:hAnsi="宋体" w:hint="eastAsia"/>
                      <w:bCs/>
                      <w:iCs/>
                      <w:color w:val="000000" w:themeColor="text1"/>
                      <w:sz w:val="16"/>
                      <w:szCs w:val="16"/>
                    </w:rPr>
                  </w:pPr>
                  <w:r w:rsidRPr="00D55F47">
                    <w:rPr>
                      <w:rFonts w:ascii="宋体" w:hAnsi="宋体" w:hint="eastAsia"/>
                      <w:bCs/>
                      <w:iCs/>
                      <w:color w:val="000000" w:themeColor="text1"/>
                      <w:sz w:val="16"/>
                      <w:szCs w:val="16"/>
                      <w:highlight w:val="yellow"/>
                    </w:rPr>
                    <w:t>{</w:t>
                  </w:r>
                  <w:r w:rsidRPr="00D55F47">
                    <w:rPr>
                      <w:rFonts w:ascii="宋体" w:hAnsi="宋体"/>
                      <w:bCs/>
                      <w:iCs/>
                      <w:color w:val="000000" w:themeColor="text1"/>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themeColor="text1"/>
                      <w:sz w:val="16"/>
                      <w:szCs w:val="16"/>
                      <w:highlight w:val="yellow"/>
                    </w:rPr>
                    <w:t>”%}</w:t>
                  </w:r>
                </w:p>
                <w:p w14:paraId="333731FF" w14:textId="77777777" w:rsidR="003965CD" w:rsidRPr="00D55F47" w:rsidRDefault="003965CD" w:rsidP="003965CD">
                  <w:pPr>
                    <w:jc w:val="center"/>
                    <w:rPr>
                      <w:rFonts w:ascii="宋体" w:hAnsi="宋体" w:hint="eastAsia"/>
                      <w:bCs/>
                      <w:iCs/>
                      <w:color w:val="000000" w:themeColor="text1"/>
                      <w:sz w:val="16"/>
                      <w:szCs w:val="16"/>
                    </w:rPr>
                  </w:pPr>
                  <w:r w:rsidRPr="00D55F47">
                    <w:rPr>
                      <w:rFonts w:ascii="宋体" w:hAnsi="宋体"/>
                      <w:bCs/>
                      <w:i/>
                      <w:color w:val="000000" w:themeColor="text1"/>
                      <w:sz w:val="16"/>
                      <w:szCs w:val="16"/>
                    </w:rPr>
                    <w:t>{{a.gene_sy</w:t>
                  </w:r>
                  <w:r w:rsidRPr="00D55F47">
                    <w:rPr>
                      <w:rFonts w:ascii="宋体" w:hAnsi="宋体"/>
                      <w:bCs/>
                      <w:i/>
                      <w:color w:val="000000" w:themeColor="text1"/>
                      <w:sz w:val="16"/>
                      <w:szCs w:val="16"/>
                    </w:rPr>
                    <w:lastRenderedPageBreak/>
                    <w:t>mbol}}</w:t>
                  </w:r>
                </w:p>
                <w:p w14:paraId="6785C456" w14:textId="77777777" w:rsidR="003965CD" w:rsidRPr="00D55F47" w:rsidRDefault="003965CD" w:rsidP="003965CD">
                  <w:pPr>
                    <w:jc w:val="center"/>
                    <w:rPr>
                      <w:rFonts w:ascii="宋体" w:hAnsi="宋体" w:hint="eastAsia"/>
                      <w:bCs/>
                      <w:iCs/>
                      <w:color w:val="000000" w:themeColor="text1"/>
                      <w:sz w:val="16"/>
                      <w:szCs w:val="16"/>
                    </w:rPr>
                  </w:pPr>
                  <w:r w:rsidRPr="00D55F47">
                    <w:rPr>
                      <w:rFonts w:ascii="宋体" w:hAnsi="宋体" w:hint="eastAsia"/>
                      <w:bCs/>
                      <w:iCs/>
                      <w:color w:val="000000" w:themeColor="text1"/>
                      <w:sz w:val="16"/>
                      <w:szCs w:val="16"/>
                      <w:highlight w:val="yellow"/>
                    </w:rPr>
                    <w:t>{</w:t>
                  </w:r>
                  <w:r w:rsidRPr="00D55F47">
                    <w:rPr>
                      <w:rFonts w:ascii="宋体" w:hAnsi="宋体"/>
                      <w:bCs/>
                      <w:iCs/>
                      <w:color w:val="000000" w:themeColor="text1"/>
                      <w:sz w:val="16"/>
                      <w:szCs w:val="16"/>
                      <w:highlight w:val="yellow"/>
                    </w:rPr>
                    <w:t>%p else%}</w:t>
                  </w:r>
                </w:p>
                <w:p w14:paraId="11C9FE62" w14:textId="77777777" w:rsidR="003965CD" w:rsidRPr="00D55F47" w:rsidRDefault="003965CD" w:rsidP="003965CD">
                  <w:pPr>
                    <w:jc w:val="center"/>
                    <w:rPr>
                      <w:rFonts w:ascii="宋体" w:hAnsi="宋体" w:hint="eastAsia"/>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p w14:paraId="3391EF92" w14:textId="0D30BD63" w:rsidR="003965CD" w:rsidRDefault="003965CD" w:rsidP="003965CD">
                  <w:pPr>
                    <w:jc w:val="center"/>
                    <w:rPr>
                      <w:rFonts w:ascii="宋体" w:hAnsi="宋体" w:hint="eastAsia"/>
                      <w:b/>
                      <w:i/>
                      <w:color w:val="FF0000"/>
                      <w:sz w:val="16"/>
                      <w:szCs w:val="16"/>
                    </w:rPr>
                  </w:pPr>
                  <w:r w:rsidRPr="00D55F47">
                    <w:rPr>
                      <w:rFonts w:ascii="宋体" w:hAnsi="宋体"/>
                      <w:bCs/>
                      <w:iCs/>
                      <w:color w:val="000000" w:themeColor="text1"/>
                      <w:sz w:val="16"/>
                      <w:szCs w:val="16"/>
                      <w:highlight w:val="yellow"/>
                    </w:rPr>
                    <w:t>{%p endif%}</w:t>
                  </w:r>
                </w:p>
              </w:tc>
              <w:tc>
                <w:tcPr>
                  <w:tcW w:w="2858" w:type="dxa"/>
                  <w:noWrap/>
                  <w:vAlign w:val="center"/>
                </w:tcPr>
                <w:p w14:paraId="21DE32E4" w14:textId="77777777" w:rsidR="003965CD" w:rsidRDefault="003965CD" w:rsidP="003965CD">
                  <w:pPr>
                    <w:jc w:val="center"/>
                    <w:rPr>
                      <w:rFonts w:ascii="宋体" w:hAnsi="宋体" w:hint="eastAsia"/>
                      <w:bCs/>
                      <w:iCs/>
                      <w:color w:val="000000"/>
                      <w:sz w:val="16"/>
                      <w:szCs w:val="16"/>
                    </w:rPr>
                  </w:pPr>
                  <w:r w:rsidRPr="00D55F47">
                    <w:rPr>
                      <w:rFonts w:ascii="宋体" w:hAnsi="宋体" w:hint="eastAsia"/>
                      <w:bCs/>
                      <w:iCs/>
                      <w:color w:val="000000"/>
                      <w:sz w:val="16"/>
                      <w:szCs w:val="16"/>
                      <w:highlight w:val="yellow"/>
                    </w:rPr>
                    <w:lastRenderedPageBreak/>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645329F2" w14:textId="77777777" w:rsidR="003965CD" w:rsidRDefault="003965CD" w:rsidP="003965CD">
                  <w:pPr>
                    <w:jc w:val="center"/>
                    <w:rPr>
                      <w:rFonts w:ascii="宋体" w:hAnsi="宋体" w:hint="eastAsia"/>
                      <w:bCs/>
                      <w:color w:val="000000"/>
                      <w:sz w:val="16"/>
                      <w:szCs w:val="16"/>
                    </w:rPr>
                  </w:pPr>
                  <w:r w:rsidRPr="00D55F47">
                    <w:rPr>
                      <w:rFonts w:ascii="宋体" w:hAnsi="宋体"/>
                      <w:bCs/>
                      <w:color w:val="000000"/>
                      <w:sz w:val="16"/>
                      <w:szCs w:val="16"/>
                    </w:rPr>
                    <w:t>{{a.value}} dup</w:t>
                  </w:r>
                </w:p>
                <w:p w14:paraId="657D0FF0" w14:textId="77777777" w:rsidR="003965CD" w:rsidRPr="004271A5" w:rsidRDefault="003965CD" w:rsidP="003965CD">
                  <w:pPr>
                    <w:jc w:val="center"/>
                    <w:rPr>
                      <w:rFonts w:ascii="宋体" w:hAnsi="宋体" w:hint="eastAsia"/>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09D96107" w14:textId="77777777" w:rsidR="003965CD" w:rsidRPr="00B109AC" w:rsidRDefault="003965CD" w:rsidP="003965CD">
                  <w:pPr>
                    <w:jc w:val="center"/>
                    <w:rPr>
                      <w:rFonts w:ascii="宋体" w:hAnsi="宋体" w:hint="eastAsia"/>
                      <w:b/>
                      <w:color w:val="FF0000"/>
                      <w:sz w:val="16"/>
                      <w:szCs w:val="16"/>
                    </w:rPr>
                  </w:pPr>
                  <w:r w:rsidRPr="00B109AC">
                    <w:rPr>
                      <w:rFonts w:ascii="宋体" w:hAnsi="宋体"/>
                      <w:b/>
                      <w:color w:val="FF0000"/>
                      <w:sz w:val="16"/>
                      <w:szCs w:val="16"/>
                    </w:rPr>
                    <w:t>{{a.value}} del</w:t>
                  </w:r>
                </w:p>
                <w:p w14:paraId="736C002A" w14:textId="77777777" w:rsidR="003965CD" w:rsidRPr="004271A5" w:rsidRDefault="003965CD" w:rsidP="003965CD">
                  <w:pPr>
                    <w:jc w:val="center"/>
                    <w:rPr>
                      <w:rFonts w:ascii="宋体" w:hAnsi="宋体" w:hint="eastAsia"/>
                      <w:bCs/>
                      <w:color w:val="000000" w:themeColor="text1"/>
                      <w:sz w:val="16"/>
                      <w:szCs w:val="16"/>
                    </w:rPr>
                  </w:pPr>
                  <w:r w:rsidRPr="007664DD">
                    <w:rPr>
                      <w:rFonts w:ascii="宋体" w:hAnsi="宋体"/>
                      <w:bCs/>
                      <w:color w:val="000000" w:themeColor="text1"/>
                      <w:sz w:val="16"/>
                      <w:szCs w:val="16"/>
                      <w:highlight w:val="yellow"/>
                    </w:rPr>
                    <w:lastRenderedPageBreak/>
                    <w:t>{%p else%}</w:t>
                  </w:r>
                </w:p>
                <w:p w14:paraId="114F350F" w14:textId="77777777" w:rsidR="003965CD" w:rsidRPr="004271A5" w:rsidRDefault="003965CD" w:rsidP="003965CD">
                  <w:pPr>
                    <w:jc w:val="center"/>
                    <w:rPr>
                      <w:rFonts w:ascii="宋体" w:hAnsi="宋体" w:hint="eastAsia"/>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p w14:paraId="00A0886A" w14:textId="26B34636" w:rsidR="003965CD" w:rsidRDefault="003965CD" w:rsidP="003965CD">
                  <w:pPr>
                    <w:jc w:val="center"/>
                    <w:rPr>
                      <w:rFonts w:ascii="宋体" w:hAnsi="宋体" w:hint="eastAsia"/>
                      <w:b/>
                      <w:color w:val="FF0000"/>
                      <w:sz w:val="16"/>
                      <w:szCs w:val="16"/>
                    </w:rPr>
                  </w:pPr>
                  <w:r w:rsidRPr="007664DD">
                    <w:rPr>
                      <w:rFonts w:ascii="宋体" w:hAnsi="宋体"/>
                      <w:bCs/>
                      <w:color w:val="000000" w:themeColor="text1"/>
                      <w:sz w:val="16"/>
                      <w:szCs w:val="16"/>
                      <w:highlight w:val="yellow"/>
                    </w:rPr>
                    <w:t>{%p endif%}</w:t>
                  </w:r>
                </w:p>
              </w:tc>
              <w:tc>
                <w:tcPr>
                  <w:tcW w:w="1325" w:type="dxa"/>
                  <w:vAlign w:val="center"/>
                </w:tcPr>
                <w:p w14:paraId="46993D37" w14:textId="77777777" w:rsidR="003965CD" w:rsidRPr="00B109AC" w:rsidRDefault="003965CD" w:rsidP="003965CD">
                  <w:pPr>
                    <w:jc w:val="center"/>
                    <w:rPr>
                      <w:rFonts w:ascii="宋体" w:hAnsi="宋体" w:hint="eastAsia"/>
                      <w:bCs/>
                      <w:iCs/>
                      <w:color w:val="000000"/>
                      <w:sz w:val="16"/>
                      <w:szCs w:val="16"/>
                    </w:rPr>
                  </w:pPr>
                  <w:r w:rsidRPr="00D55F47">
                    <w:rPr>
                      <w:rFonts w:ascii="宋体" w:hAnsi="宋体" w:hint="eastAsia"/>
                      <w:bCs/>
                      <w:iCs/>
                      <w:color w:val="000000"/>
                      <w:sz w:val="16"/>
                      <w:szCs w:val="16"/>
                      <w:highlight w:val="yellow"/>
                    </w:rPr>
                    <w:lastRenderedPageBreak/>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7FCE3846" w14:textId="77777777" w:rsidR="003965CD" w:rsidRDefault="003965CD" w:rsidP="003965CD">
                  <w:pPr>
                    <w:jc w:val="center"/>
                    <w:rPr>
                      <w:rFonts w:ascii="宋体" w:hAnsi="宋体" w:hint="eastAsia"/>
                      <w:bCs/>
                      <w:color w:val="000000" w:themeColor="text1"/>
                      <w:sz w:val="16"/>
                      <w:szCs w:val="16"/>
                    </w:rPr>
                  </w:pPr>
                  <w:r w:rsidRPr="00B109AC">
                    <w:rPr>
                      <w:rFonts w:ascii="宋体" w:hAnsi="宋体" w:hint="eastAsia"/>
                      <w:bCs/>
                      <w:color w:val="000000" w:themeColor="text1"/>
                      <w:sz w:val="16"/>
                      <w:szCs w:val="16"/>
                    </w:rPr>
                    <w:t>胚系</w:t>
                  </w:r>
                </w:p>
                <w:p w14:paraId="2551D8B5" w14:textId="77777777" w:rsidR="003965CD" w:rsidRDefault="003965CD" w:rsidP="003965CD">
                  <w:pPr>
                    <w:jc w:val="center"/>
                    <w:rPr>
                      <w:rFonts w:ascii="宋体" w:hAnsi="宋体" w:hint="eastAsia"/>
                      <w:bCs/>
                      <w:color w:val="000000" w:themeColor="text1"/>
                      <w:sz w:val="16"/>
                      <w:szCs w:val="16"/>
                    </w:rPr>
                  </w:pPr>
                  <w:r w:rsidRPr="00B109AC">
                    <w:rPr>
                      <w:rFonts w:ascii="宋体" w:hAnsi="宋体" w:hint="eastAsia"/>
                      <w:bCs/>
                      <w:color w:val="000000" w:themeColor="text1"/>
                      <w:sz w:val="16"/>
                      <w:szCs w:val="16"/>
                      <w:highlight w:val="yellow"/>
                    </w:rPr>
                    <w:lastRenderedPageBreak/>
                    <w:t>{</w:t>
                  </w:r>
                  <w:r w:rsidRPr="00B109AC">
                    <w:rPr>
                      <w:rFonts w:ascii="宋体" w:hAnsi="宋体"/>
                      <w:bCs/>
                      <w:color w:val="000000" w:themeColor="text1"/>
                      <w:sz w:val="16"/>
                      <w:szCs w:val="16"/>
                      <w:highlight w:val="yellow"/>
                    </w:rPr>
                    <w:t>%p else%}</w:t>
                  </w:r>
                </w:p>
                <w:p w14:paraId="4FF35438" w14:textId="77777777" w:rsidR="003965CD" w:rsidRPr="00B109AC" w:rsidRDefault="003965CD" w:rsidP="003965CD">
                  <w:pPr>
                    <w:jc w:val="center"/>
                    <w:rPr>
                      <w:rFonts w:ascii="宋体" w:hAnsi="宋体" w:hint="eastAsia"/>
                      <w:b/>
                      <w:color w:val="FF0000"/>
                      <w:sz w:val="16"/>
                      <w:szCs w:val="16"/>
                    </w:rPr>
                  </w:pPr>
                  <w:r w:rsidRPr="00B109AC">
                    <w:rPr>
                      <w:rFonts w:ascii="宋体" w:hAnsi="宋体" w:hint="eastAsia"/>
                      <w:b/>
                      <w:color w:val="FF0000"/>
                      <w:sz w:val="16"/>
                      <w:szCs w:val="16"/>
                    </w:rPr>
                    <w:t>胚系</w:t>
                  </w:r>
                </w:p>
                <w:p w14:paraId="299DEBDA" w14:textId="44F2D896" w:rsidR="003965CD" w:rsidRDefault="003965CD" w:rsidP="003965CD">
                  <w:pPr>
                    <w:jc w:val="center"/>
                    <w:rPr>
                      <w:rFonts w:ascii="宋体" w:hAnsi="宋体" w:hint="eastAsia"/>
                      <w:b/>
                      <w:color w:val="FF0000"/>
                      <w:sz w:val="16"/>
                      <w:szCs w:val="16"/>
                    </w:rPr>
                  </w:pPr>
                  <w:r w:rsidRPr="00B109AC">
                    <w:rPr>
                      <w:rFonts w:ascii="宋体" w:hAnsi="宋体" w:hint="eastAsia"/>
                      <w:bCs/>
                      <w:color w:val="000000" w:themeColor="text1"/>
                      <w:sz w:val="16"/>
                      <w:szCs w:val="16"/>
                      <w:highlight w:val="yellow"/>
                    </w:rPr>
                    <w:t>{%p</w:t>
                  </w:r>
                  <w:r w:rsidRPr="00B109AC">
                    <w:rPr>
                      <w:rFonts w:ascii="宋体" w:hAnsi="宋体"/>
                      <w:bCs/>
                      <w:color w:val="000000" w:themeColor="text1"/>
                      <w:sz w:val="16"/>
                      <w:szCs w:val="16"/>
                      <w:highlight w:val="yellow"/>
                    </w:rPr>
                    <w:t xml:space="preserve"> endif</w:t>
                  </w:r>
                  <w:r w:rsidRPr="00B109AC">
                    <w:rPr>
                      <w:rFonts w:ascii="宋体" w:hAnsi="宋体" w:hint="eastAsia"/>
                      <w:bCs/>
                      <w:color w:val="000000" w:themeColor="text1"/>
                      <w:sz w:val="16"/>
                      <w:szCs w:val="16"/>
                      <w:highlight w:val="yellow"/>
                    </w:rPr>
                    <w:t>%}</w:t>
                  </w:r>
                </w:p>
              </w:tc>
              <w:tc>
                <w:tcPr>
                  <w:tcW w:w="1312" w:type="dxa"/>
                  <w:vAlign w:val="center"/>
                </w:tcPr>
                <w:p w14:paraId="336BD014" w14:textId="77777777" w:rsidR="003965CD" w:rsidRPr="00B109AC" w:rsidRDefault="003965CD" w:rsidP="003965CD">
                  <w:pPr>
                    <w:jc w:val="center"/>
                    <w:rPr>
                      <w:rFonts w:ascii="宋体" w:hAnsi="宋体" w:hint="eastAsia"/>
                      <w:bCs/>
                      <w:iCs/>
                      <w:color w:val="000000"/>
                      <w:sz w:val="16"/>
                      <w:szCs w:val="16"/>
                    </w:rPr>
                  </w:pPr>
                  <w:r w:rsidRPr="00D55F47">
                    <w:rPr>
                      <w:rFonts w:ascii="宋体" w:hAnsi="宋体" w:hint="eastAsia"/>
                      <w:bCs/>
                      <w:iCs/>
                      <w:color w:val="000000"/>
                      <w:sz w:val="16"/>
                      <w:szCs w:val="16"/>
                      <w:highlight w:val="yellow"/>
                    </w:rPr>
                    <w:lastRenderedPageBreak/>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4A1A6416" w14:textId="77777777" w:rsidR="003965CD" w:rsidRDefault="003965CD" w:rsidP="003965CD">
                  <w:pPr>
                    <w:jc w:val="center"/>
                    <w:rPr>
                      <w:rFonts w:ascii="宋体" w:hAnsi="宋体" w:hint="eastAsia"/>
                      <w:bCs/>
                      <w:color w:val="000000" w:themeColor="text1"/>
                      <w:sz w:val="16"/>
                      <w:szCs w:val="16"/>
                    </w:rPr>
                  </w:pPr>
                  <w:r>
                    <w:rPr>
                      <w:rFonts w:ascii="宋体" w:hAnsi="宋体" w:hint="eastAsia"/>
                      <w:bCs/>
                      <w:color w:val="000000" w:themeColor="text1"/>
                      <w:sz w:val="16"/>
                      <w:szCs w:val="16"/>
                    </w:rPr>
                    <w:t>/</w:t>
                  </w:r>
                </w:p>
                <w:p w14:paraId="717E6B24" w14:textId="77777777" w:rsidR="003965CD" w:rsidRDefault="003965CD" w:rsidP="003965CD">
                  <w:pPr>
                    <w:jc w:val="center"/>
                    <w:rPr>
                      <w:rFonts w:ascii="宋体" w:hAnsi="宋体" w:hint="eastAsia"/>
                      <w:bCs/>
                      <w:color w:val="000000" w:themeColor="text1"/>
                      <w:sz w:val="16"/>
                      <w:szCs w:val="16"/>
                    </w:rPr>
                  </w:pPr>
                  <w:r w:rsidRPr="007664DD">
                    <w:rPr>
                      <w:rFonts w:ascii="宋体" w:hAnsi="宋体"/>
                      <w:bCs/>
                      <w:color w:val="000000" w:themeColor="text1"/>
                      <w:sz w:val="16"/>
                      <w:szCs w:val="16"/>
                      <w:highlight w:val="yellow"/>
                    </w:rPr>
                    <w:lastRenderedPageBreak/>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19E14B67" w14:textId="77777777" w:rsidR="003965CD" w:rsidRPr="002212C9" w:rsidRDefault="003965CD" w:rsidP="003965CD">
                  <w:pPr>
                    <w:jc w:val="center"/>
                    <w:rPr>
                      <w:rFonts w:ascii="宋体" w:hAnsi="宋体" w:hint="eastAsia"/>
                      <w:b/>
                      <w:color w:val="FF0000"/>
                      <w:sz w:val="16"/>
                      <w:szCs w:val="16"/>
                    </w:rPr>
                  </w:pPr>
                  <w:r w:rsidRPr="002212C9">
                    <w:rPr>
                      <w:rFonts w:ascii="宋体" w:hAnsi="宋体"/>
                      <w:b/>
                      <w:color w:val="FF0000"/>
                      <w:sz w:val="16"/>
                      <w:szCs w:val="16"/>
                    </w:rPr>
                    <w:t>/</w:t>
                  </w:r>
                </w:p>
                <w:p w14:paraId="731663B0" w14:textId="77777777" w:rsidR="003965CD" w:rsidRPr="004271A5" w:rsidRDefault="003965CD" w:rsidP="003965CD">
                  <w:pPr>
                    <w:jc w:val="center"/>
                    <w:rPr>
                      <w:rFonts w:ascii="宋体" w:hAnsi="宋体" w:hint="eastAsia"/>
                      <w:bCs/>
                      <w:color w:val="000000" w:themeColor="text1"/>
                      <w:sz w:val="16"/>
                      <w:szCs w:val="16"/>
                    </w:rPr>
                  </w:pPr>
                  <w:r w:rsidRPr="007664DD">
                    <w:rPr>
                      <w:rFonts w:ascii="宋体" w:hAnsi="宋体"/>
                      <w:bCs/>
                      <w:color w:val="000000" w:themeColor="text1"/>
                      <w:sz w:val="16"/>
                      <w:szCs w:val="16"/>
                      <w:highlight w:val="yellow"/>
                    </w:rPr>
                    <w:t>{%p else%}</w:t>
                  </w:r>
                </w:p>
                <w:p w14:paraId="3CFB5CC3" w14:textId="77777777" w:rsidR="003965CD" w:rsidRPr="004271A5" w:rsidRDefault="003965CD" w:rsidP="003965CD">
                  <w:pPr>
                    <w:jc w:val="center"/>
                    <w:rPr>
                      <w:rFonts w:ascii="宋体" w:hAnsi="宋体" w:hint="eastAsia"/>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2A6DDD85" w14:textId="12226834" w:rsidR="003965CD" w:rsidRDefault="003965CD" w:rsidP="003965CD">
                  <w:pPr>
                    <w:jc w:val="center"/>
                    <w:rPr>
                      <w:rFonts w:ascii="宋体" w:hAnsi="宋体" w:hint="eastAsia"/>
                      <w:b/>
                      <w:color w:val="FF0000"/>
                      <w:sz w:val="16"/>
                      <w:szCs w:val="16"/>
                    </w:rPr>
                  </w:pPr>
                  <w:r w:rsidRPr="007664DD">
                    <w:rPr>
                      <w:rFonts w:ascii="宋体" w:hAnsi="宋体"/>
                      <w:bCs/>
                      <w:color w:val="000000" w:themeColor="text1"/>
                      <w:sz w:val="16"/>
                      <w:szCs w:val="16"/>
                      <w:highlight w:val="yellow"/>
                    </w:rPr>
                    <w:t>{%p endif%}</w:t>
                  </w:r>
                </w:p>
              </w:tc>
              <w:tc>
                <w:tcPr>
                  <w:tcW w:w="1932" w:type="dxa"/>
                  <w:vAlign w:val="center"/>
                </w:tcPr>
                <w:p w14:paraId="4D0451AE" w14:textId="77777777" w:rsidR="003965CD" w:rsidRDefault="003965CD" w:rsidP="003965CD">
                  <w:pPr>
                    <w:jc w:val="center"/>
                    <w:rPr>
                      <w:rFonts w:ascii="宋体" w:hAnsi="宋体" w:hint="eastAsia"/>
                      <w:bCs/>
                      <w:color w:val="000000"/>
                      <w:sz w:val="16"/>
                      <w:szCs w:val="16"/>
                    </w:rPr>
                  </w:pPr>
                  <w:r w:rsidRPr="0065601C">
                    <w:rPr>
                      <w:rFonts w:ascii="宋体" w:hAnsi="宋体"/>
                      <w:bCs/>
                      <w:color w:val="000000"/>
                      <w:sz w:val="16"/>
                      <w:szCs w:val="16"/>
                      <w:highlight w:val="yellow"/>
                    </w:rPr>
                    <w:lastRenderedPageBreak/>
                    <w:t>{%p if a.type==”</w:t>
                  </w:r>
                  <w:r>
                    <w:rPr>
                      <w:rFonts w:ascii="宋体" w:hAnsi="宋体"/>
                      <w:bCs/>
                      <w:color w:val="000000"/>
                      <w:sz w:val="16"/>
                      <w:szCs w:val="16"/>
                      <w:highlight w:val="yellow"/>
                    </w:rPr>
                    <w:t>Gain</w:t>
                  </w:r>
                  <w:r w:rsidRPr="0065601C">
                    <w:rPr>
                      <w:rFonts w:ascii="宋体" w:hAnsi="宋体"/>
                      <w:bCs/>
                      <w:color w:val="000000"/>
                      <w:sz w:val="16"/>
                      <w:szCs w:val="16"/>
                      <w:highlight w:val="yellow"/>
                    </w:rPr>
                    <w:t>”%}</w:t>
                  </w:r>
                </w:p>
                <w:p w14:paraId="39BE624B" w14:textId="77777777" w:rsidR="003965CD" w:rsidRDefault="003965CD" w:rsidP="003965CD">
                  <w:pPr>
                    <w:jc w:val="center"/>
                    <w:rPr>
                      <w:rFonts w:ascii="宋体" w:hAnsi="宋体" w:hint="eastAsia"/>
                      <w:bCs/>
                      <w:color w:val="000000" w:themeColor="text1"/>
                      <w:sz w:val="16"/>
                      <w:szCs w:val="16"/>
                    </w:rPr>
                  </w:pPr>
                  <w:r>
                    <w:rPr>
                      <w:rFonts w:ascii="宋体" w:hAnsi="宋体" w:hint="eastAsia"/>
                      <w:bCs/>
                      <w:color w:val="000000"/>
                      <w:sz w:val="16"/>
                      <w:szCs w:val="16"/>
                    </w:rPr>
                    <w:t>意义不明确变异</w:t>
                  </w:r>
                </w:p>
                <w:p w14:paraId="57CDA82B" w14:textId="77777777" w:rsidR="003965CD" w:rsidRPr="004271A5" w:rsidRDefault="003965CD" w:rsidP="003965CD">
                  <w:pPr>
                    <w:jc w:val="center"/>
                    <w:rPr>
                      <w:rFonts w:ascii="宋体" w:hAnsi="宋体" w:hint="eastAsia"/>
                      <w:bCs/>
                      <w:color w:val="000000" w:themeColor="text1"/>
                      <w:sz w:val="16"/>
                      <w:szCs w:val="16"/>
                    </w:rPr>
                  </w:pPr>
                  <w:r w:rsidRPr="0065601C">
                    <w:rPr>
                      <w:rFonts w:ascii="宋体" w:hAnsi="宋体"/>
                      <w:bCs/>
                      <w:color w:val="000000" w:themeColor="text1"/>
                      <w:sz w:val="16"/>
                      <w:szCs w:val="16"/>
                      <w:highlight w:val="yellow"/>
                    </w:rPr>
                    <w:t xml:space="preserve">{%p </w:t>
                  </w:r>
                  <w:r w:rsidRPr="0065601C">
                    <w:rPr>
                      <w:rFonts w:ascii="宋体" w:hAnsi="宋体" w:hint="eastAsia"/>
                      <w:bCs/>
                      <w:color w:val="000000" w:themeColor="text1"/>
                      <w:sz w:val="16"/>
                      <w:szCs w:val="16"/>
                      <w:highlight w:val="yellow"/>
                    </w:rPr>
                    <w:t>el</w:t>
                  </w:r>
                  <w:r w:rsidRPr="0065601C">
                    <w:rPr>
                      <w:rFonts w:ascii="宋体" w:hAnsi="宋体"/>
                      <w:bCs/>
                      <w:color w:val="000000" w:themeColor="text1"/>
                      <w:sz w:val="16"/>
                      <w:szCs w:val="16"/>
                      <w:highlight w:val="yellow"/>
                    </w:rPr>
                    <w:t xml:space="preserve">if </w:t>
                  </w:r>
                  <w:r w:rsidRPr="0065601C">
                    <w:rPr>
                      <w:rFonts w:ascii="宋体" w:hAnsi="宋体"/>
                      <w:bCs/>
                      <w:color w:val="000000" w:themeColor="text1"/>
                      <w:sz w:val="16"/>
                      <w:szCs w:val="16"/>
                      <w:highlight w:val="yellow"/>
                    </w:rPr>
                    <w:lastRenderedPageBreak/>
                    <w:t>a.type==”</w:t>
                  </w:r>
                  <w:r>
                    <w:rPr>
                      <w:rFonts w:ascii="宋体" w:hAnsi="宋体"/>
                      <w:bCs/>
                      <w:color w:val="000000" w:themeColor="text1"/>
                      <w:sz w:val="16"/>
                      <w:szCs w:val="16"/>
                      <w:highlight w:val="yellow"/>
                    </w:rPr>
                    <w:t>Loss</w:t>
                  </w:r>
                  <w:r w:rsidRPr="0065601C">
                    <w:rPr>
                      <w:rFonts w:ascii="宋体" w:hAnsi="宋体"/>
                      <w:bCs/>
                      <w:color w:val="000000" w:themeColor="text1"/>
                      <w:sz w:val="16"/>
                      <w:szCs w:val="16"/>
                      <w:highlight w:val="yellow"/>
                    </w:rPr>
                    <w:t>”%}</w:t>
                  </w:r>
                </w:p>
                <w:p w14:paraId="07B95A0F" w14:textId="77777777" w:rsidR="003965CD" w:rsidRPr="0065601C" w:rsidRDefault="003965CD" w:rsidP="003965CD">
                  <w:pPr>
                    <w:jc w:val="center"/>
                    <w:rPr>
                      <w:rFonts w:ascii="宋体" w:hAnsi="宋体" w:hint="eastAsia"/>
                      <w:b/>
                      <w:color w:val="FF0000"/>
                      <w:sz w:val="16"/>
                      <w:szCs w:val="16"/>
                    </w:rPr>
                  </w:pPr>
                  <w:r w:rsidRPr="0065601C">
                    <w:rPr>
                      <w:rFonts w:ascii="宋体" w:hAnsi="宋体" w:hint="eastAsia"/>
                      <w:b/>
                      <w:color w:val="FF0000"/>
                      <w:sz w:val="16"/>
                      <w:szCs w:val="16"/>
                    </w:rPr>
                    <w:t>疑似致病性变异</w:t>
                  </w:r>
                </w:p>
                <w:p w14:paraId="6CC09C28" w14:textId="77777777" w:rsidR="003965CD" w:rsidRPr="004271A5" w:rsidRDefault="003965CD" w:rsidP="003965CD">
                  <w:pPr>
                    <w:jc w:val="center"/>
                    <w:rPr>
                      <w:rFonts w:ascii="宋体" w:hAnsi="宋体" w:hint="eastAsia"/>
                      <w:bCs/>
                      <w:color w:val="000000" w:themeColor="text1"/>
                      <w:sz w:val="16"/>
                      <w:szCs w:val="16"/>
                    </w:rPr>
                  </w:pPr>
                  <w:r w:rsidRPr="0065601C">
                    <w:rPr>
                      <w:rFonts w:ascii="宋体" w:hAnsi="宋体"/>
                      <w:bCs/>
                      <w:color w:val="000000" w:themeColor="text1"/>
                      <w:sz w:val="16"/>
                      <w:szCs w:val="16"/>
                      <w:highlight w:val="yellow"/>
                    </w:rPr>
                    <w:t>{%p else%}</w:t>
                  </w:r>
                </w:p>
                <w:p w14:paraId="343398E7" w14:textId="77777777" w:rsidR="003965CD" w:rsidRPr="004271A5" w:rsidRDefault="003965CD" w:rsidP="003965CD">
                  <w:pPr>
                    <w:jc w:val="center"/>
                    <w:rPr>
                      <w:rFonts w:ascii="宋体" w:hAnsi="宋体" w:hint="eastAsia"/>
                      <w:bCs/>
                      <w:color w:val="000000" w:themeColor="text1"/>
                      <w:sz w:val="16"/>
                      <w:szCs w:val="16"/>
                    </w:rPr>
                  </w:pPr>
                  <w:r w:rsidRPr="004271A5">
                    <w:rPr>
                      <w:rFonts w:ascii="宋体" w:hAnsi="宋体"/>
                      <w:bCs/>
                      <w:color w:val="000000" w:themeColor="text1"/>
                      <w:sz w:val="16"/>
                      <w:szCs w:val="16"/>
                    </w:rPr>
                    <w:t>{%p if a.clinic_num_g==5%}</w:t>
                  </w:r>
                </w:p>
                <w:p w14:paraId="3A7D9ED3" w14:textId="77777777" w:rsidR="003965CD" w:rsidRPr="0065601C" w:rsidRDefault="003965CD" w:rsidP="003965CD">
                  <w:pPr>
                    <w:jc w:val="center"/>
                    <w:rPr>
                      <w:rFonts w:ascii="宋体" w:hAnsi="宋体" w:hint="eastAsia"/>
                      <w:b/>
                      <w:color w:val="FF0000"/>
                      <w:sz w:val="16"/>
                      <w:szCs w:val="16"/>
                    </w:rPr>
                  </w:pPr>
                  <w:r w:rsidRPr="0065601C">
                    <w:rPr>
                      <w:rFonts w:ascii="宋体" w:hAnsi="宋体" w:hint="eastAsia"/>
                      <w:b/>
                      <w:color w:val="FF0000"/>
                      <w:sz w:val="16"/>
                      <w:szCs w:val="16"/>
                    </w:rPr>
                    <w:t>致病性变异</w:t>
                  </w:r>
                </w:p>
                <w:p w14:paraId="0042D461" w14:textId="77777777" w:rsidR="003965CD" w:rsidRPr="004271A5" w:rsidRDefault="003965CD" w:rsidP="003965CD">
                  <w:pPr>
                    <w:jc w:val="center"/>
                    <w:rPr>
                      <w:rFonts w:ascii="宋体" w:hAnsi="宋体" w:hint="eastAsia"/>
                      <w:bCs/>
                      <w:color w:val="000000" w:themeColor="text1"/>
                      <w:sz w:val="16"/>
                      <w:szCs w:val="16"/>
                    </w:rPr>
                  </w:pPr>
                  <w:r w:rsidRPr="004271A5">
                    <w:rPr>
                      <w:rFonts w:ascii="宋体" w:hAnsi="宋体"/>
                      <w:bCs/>
                      <w:color w:val="000000" w:themeColor="text1"/>
                      <w:sz w:val="16"/>
                      <w:szCs w:val="16"/>
                    </w:rPr>
                    <w:t>{%p elif a.clinic_num_g==4%}</w:t>
                  </w:r>
                </w:p>
                <w:p w14:paraId="1EDA4AE8" w14:textId="77777777" w:rsidR="003965CD" w:rsidRPr="0065601C" w:rsidRDefault="003965CD" w:rsidP="003965CD">
                  <w:pPr>
                    <w:jc w:val="center"/>
                    <w:rPr>
                      <w:rFonts w:ascii="宋体" w:hAnsi="宋体" w:hint="eastAsia"/>
                      <w:b/>
                      <w:color w:val="FF0000"/>
                      <w:sz w:val="16"/>
                      <w:szCs w:val="16"/>
                    </w:rPr>
                  </w:pPr>
                  <w:r w:rsidRPr="0065601C">
                    <w:rPr>
                      <w:rFonts w:ascii="宋体" w:hAnsi="宋体" w:hint="eastAsia"/>
                      <w:b/>
                      <w:color w:val="FF0000"/>
                      <w:sz w:val="16"/>
                      <w:szCs w:val="16"/>
                    </w:rPr>
                    <w:t>疑似致病性变异</w:t>
                  </w:r>
                </w:p>
                <w:p w14:paraId="37786C91" w14:textId="77777777" w:rsidR="003965CD" w:rsidRPr="004271A5" w:rsidRDefault="003965CD" w:rsidP="003965CD">
                  <w:pPr>
                    <w:jc w:val="center"/>
                    <w:rPr>
                      <w:rFonts w:ascii="宋体" w:hAnsi="宋体" w:hint="eastAsia"/>
                      <w:bCs/>
                      <w:color w:val="000000" w:themeColor="text1"/>
                      <w:sz w:val="16"/>
                      <w:szCs w:val="16"/>
                    </w:rPr>
                  </w:pPr>
                  <w:r w:rsidRPr="004271A5">
                    <w:rPr>
                      <w:rFonts w:ascii="宋体" w:hAnsi="宋体"/>
                      <w:bCs/>
                      <w:color w:val="000000" w:themeColor="text1"/>
                      <w:sz w:val="16"/>
                      <w:szCs w:val="16"/>
                    </w:rPr>
                    <w:t>{%p endif%}</w:t>
                  </w:r>
                </w:p>
                <w:p w14:paraId="53D7F5B1" w14:textId="21E9C713" w:rsidR="003965CD" w:rsidRDefault="003965CD" w:rsidP="003965CD">
                  <w:pPr>
                    <w:jc w:val="center"/>
                    <w:rPr>
                      <w:rFonts w:ascii="宋体" w:hAnsi="宋体" w:hint="eastAsia"/>
                      <w:b/>
                      <w:color w:val="FF0000"/>
                      <w:sz w:val="16"/>
                      <w:szCs w:val="16"/>
                    </w:rPr>
                  </w:pPr>
                  <w:r w:rsidRPr="0065601C">
                    <w:rPr>
                      <w:rFonts w:ascii="宋体" w:hAnsi="宋体"/>
                      <w:bCs/>
                      <w:color w:val="000000" w:themeColor="text1"/>
                      <w:sz w:val="16"/>
                      <w:szCs w:val="16"/>
                      <w:highlight w:val="yellow"/>
                    </w:rPr>
                    <w:t>{%p endif%}</w:t>
                  </w:r>
                </w:p>
              </w:tc>
            </w:tr>
            <w:tr w:rsidR="003965CD" w14:paraId="013524FC" w14:textId="77777777" w:rsidTr="00BE165F">
              <w:trPr>
                <w:trHeight w:val="424"/>
                <w:jc w:val="center"/>
              </w:trPr>
              <w:tc>
                <w:tcPr>
                  <w:tcW w:w="8563" w:type="dxa"/>
                  <w:gridSpan w:val="5"/>
                  <w:noWrap/>
                  <w:vAlign w:val="center"/>
                </w:tcPr>
                <w:p w14:paraId="173C5929" w14:textId="5D7D452D" w:rsidR="003965CD" w:rsidRPr="0065601C" w:rsidRDefault="003965CD" w:rsidP="003965CD">
                  <w:pPr>
                    <w:jc w:val="center"/>
                    <w:rPr>
                      <w:rFonts w:ascii="宋体" w:hAnsi="宋体" w:hint="eastAsia"/>
                      <w:bCs/>
                      <w:color w:val="000000"/>
                      <w:sz w:val="16"/>
                      <w:szCs w:val="16"/>
                      <w:highlight w:val="yellow"/>
                    </w:rPr>
                  </w:pPr>
                  <w:r w:rsidRPr="00BE3FFB">
                    <w:rPr>
                      <w:rFonts w:ascii="宋体" w:hAnsi="宋体"/>
                      <w:bCs/>
                      <w:color w:val="000000" w:themeColor="text1"/>
                      <w:sz w:val="16"/>
                      <w:szCs w:val="16"/>
                    </w:rPr>
                    <w:lastRenderedPageBreak/>
                    <w:t>{%tr endfor%}</w:t>
                  </w:r>
                </w:p>
              </w:tc>
            </w:tr>
            <w:tr w:rsidR="003965CD" w14:paraId="501FC002" w14:textId="77777777" w:rsidTr="00BE165F">
              <w:trPr>
                <w:trHeight w:val="424"/>
                <w:jc w:val="center"/>
              </w:trPr>
              <w:tc>
                <w:tcPr>
                  <w:tcW w:w="8563" w:type="dxa"/>
                  <w:gridSpan w:val="5"/>
                  <w:noWrap/>
                  <w:vAlign w:val="center"/>
                </w:tcPr>
                <w:p w14:paraId="14F68382" w14:textId="29D3C297" w:rsidR="003965CD" w:rsidRPr="0065601C" w:rsidRDefault="003965CD" w:rsidP="003965CD">
                  <w:pPr>
                    <w:jc w:val="center"/>
                    <w:rPr>
                      <w:rFonts w:ascii="宋体" w:hAnsi="宋体" w:hint="eastAsia"/>
                      <w:bCs/>
                      <w:color w:val="000000"/>
                      <w:sz w:val="16"/>
                      <w:szCs w:val="16"/>
                      <w:highlight w:val="yellow"/>
                    </w:rPr>
                  </w:pPr>
                  <w:r w:rsidRPr="00BE3FFB">
                    <w:rPr>
                      <w:rFonts w:ascii="宋体" w:hAnsi="宋体"/>
                      <w:bCs/>
                      <w:color w:val="000000" w:themeColor="text1"/>
                      <w:sz w:val="16"/>
                      <w:szCs w:val="16"/>
                    </w:rPr>
                    <w:t xml:space="preserve">{%tr </w:t>
                  </w:r>
                  <w:r w:rsidRPr="00BE3FFB">
                    <w:rPr>
                      <w:rFonts w:ascii="宋体" w:hAnsi="宋体" w:hint="eastAsia"/>
                      <w:bCs/>
                      <w:color w:val="000000" w:themeColor="text1"/>
                      <w:sz w:val="16"/>
                      <w:szCs w:val="16"/>
                    </w:rPr>
                    <w:t>else</w:t>
                  </w:r>
                  <w:r w:rsidRPr="00BE3FFB">
                    <w:rPr>
                      <w:rFonts w:ascii="宋体" w:hAnsi="宋体"/>
                      <w:bCs/>
                      <w:color w:val="000000" w:themeColor="text1"/>
                      <w:sz w:val="16"/>
                      <w:szCs w:val="16"/>
                    </w:rPr>
                    <w:t>%}</w:t>
                  </w:r>
                </w:p>
              </w:tc>
            </w:tr>
            <w:tr w:rsidR="003965CD" w14:paraId="31B8769A" w14:textId="77777777">
              <w:trPr>
                <w:trHeight w:val="424"/>
                <w:jc w:val="center"/>
              </w:trPr>
              <w:tc>
                <w:tcPr>
                  <w:tcW w:w="1136" w:type="dxa"/>
                  <w:noWrap/>
                  <w:vAlign w:val="center"/>
                </w:tcPr>
                <w:p w14:paraId="4D46B296" w14:textId="0042E92C" w:rsidR="003965CD" w:rsidRPr="00D55F47" w:rsidRDefault="003965CD" w:rsidP="003965CD">
                  <w:pPr>
                    <w:jc w:val="center"/>
                    <w:rPr>
                      <w:rFonts w:ascii="宋体" w:hAnsi="宋体" w:hint="eastAsia"/>
                      <w:bCs/>
                      <w:iCs/>
                      <w:color w:val="000000" w:themeColor="text1"/>
                      <w:sz w:val="16"/>
                      <w:szCs w:val="16"/>
                      <w:highlight w:val="yellow"/>
                    </w:rPr>
                  </w:pPr>
                  <w:r>
                    <w:rPr>
                      <w:rFonts w:ascii="宋体" w:hAnsi="宋体" w:cs="宋体" w:hint="eastAsia"/>
                      <w:i/>
                      <w:sz w:val="16"/>
                      <w:szCs w:val="16"/>
                    </w:rPr>
                    <w:t>BRCA</w:t>
                  </w:r>
                  <w:r>
                    <w:rPr>
                      <w:rFonts w:ascii="宋体" w:hAnsi="宋体" w:cs="宋体"/>
                      <w:i/>
                      <w:sz w:val="16"/>
                      <w:szCs w:val="16"/>
                    </w:rPr>
                    <w:t>1</w:t>
                  </w:r>
                </w:p>
              </w:tc>
              <w:tc>
                <w:tcPr>
                  <w:tcW w:w="2858" w:type="dxa"/>
                  <w:noWrap/>
                  <w:vAlign w:val="center"/>
                </w:tcPr>
                <w:p w14:paraId="2C3E02E7" w14:textId="21F7F8DB" w:rsidR="003965CD" w:rsidRPr="00D55F47" w:rsidRDefault="003965CD" w:rsidP="003965CD">
                  <w:pPr>
                    <w:jc w:val="center"/>
                    <w:rPr>
                      <w:rFonts w:ascii="宋体" w:hAnsi="宋体" w:hint="eastAsia"/>
                      <w:bCs/>
                      <w:iCs/>
                      <w:color w:val="000000"/>
                      <w:sz w:val="16"/>
                      <w:szCs w:val="16"/>
                      <w:highlight w:val="yellow"/>
                    </w:rPr>
                  </w:pPr>
                  <w:r>
                    <w:rPr>
                      <w:rFonts w:ascii="宋体" w:hAnsi="宋体" w:cs="宋体" w:hint="eastAsia"/>
                      <w:sz w:val="16"/>
                      <w:szCs w:val="16"/>
                    </w:rPr>
                    <w:t>未检测到致病性或疑似致病性变异</w:t>
                  </w:r>
                </w:p>
              </w:tc>
              <w:tc>
                <w:tcPr>
                  <w:tcW w:w="1325" w:type="dxa"/>
                  <w:vAlign w:val="center"/>
                </w:tcPr>
                <w:p w14:paraId="62022CA9" w14:textId="4112A20E" w:rsidR="003965CD" w:rsidRPr="00D55F47" w:rsidRDefault="003965CD" w:rsidP="003965CD">
                  <w:pPr>
                    <w:jc w:val="center"/>
                    <w:rPr>
                      <w:rFonts w:ascii="宋体" w:hAnsi="宋体" w:hint="eastAsia"/>
                      <w:bCs/>
                      <w:iCs/>
                      <w:color w:val="000000"/>
                      <w:sz w:val="16"/>
                      <w:szCs w:val="16"/>
                      <w:highlight w:val="yellow"/>
                    </w:rPr>
                  </w:pPr>
                  <w:r>
                    <w:rPr>
                      <w:rFonts w:ascii="宋体" w:hAnsi="宋体" w:cs="宋体" w:hint="eastAsia"/>
                      <w:sz w:val="16"/>
                      <w:szCs w:val="16"/>
                    </w:rPr>
                    <w:t>/</w:t>
                  </w:r>
                </w:p>
              </w:tc>
              <w:tc>
                <w:tcPr>
                  <w:tcW w:w="1312" w:type="dxa"/>
                  <w:vAlign w:val="center"/>
                </w:tcPr>
                <w:p w14:paraId="087839F2" w14:textId="02DFD9AB" w:rsidR="003965CD" w:rsidRPr="00D55F47" w:rsidRDefault="003965CD" w:rsidP="003965CD">
                  <w:pPr>
                    <w:jc w:val="center"/>
                    <w:rPr>
                      <w:rFonts w:ascii="宋体" w:hAnsi="宋体" w:hint="eastAsia"/>
                      <w:bCs/>
                      <w:iCs/>
                      <w:color w:val="000000"/>
                      <w:sz w:val="16"/>
                      <w:szCs w:val="16"/>
                      <w:highlight w:val="yellow"/>
                    </w:rPr>
                  </w:pPr>
                  <w:r>
                    <w:rPr>
                      <w:rFonts w:ascii="宋体" w:hAnsi="宋体" w:cs="宋体" w:hint="eastAsia"/>
                      <w:sz w:val="16"/>
                      <w:szCs w:val="16"/>
                    </w:rPr>
                    <w:t>/</w:t>
                  </w:r>
                </w:p>
              </w:tc>
              <w:tc>
                <w:tcPr>
                  <w:tcW w:w="1932" w:type="dxa"/>
                  <w:vAlign w:val="center"/>
                </w:tcPr>
                <w:p w14:paraId="0753B7A2" w14:textId="60AE1BC8" w:rsidR="003965CD" w:rsidRPr="0065601C" w:rsidRDefault="003965CD" w:rsidP="003965CD">
                  <w:pPr>
                    <w:jc w:val="center"/>
                    <w:rPr>
                      <w:rFonts w:ascii="宋体" w:hAnsi="宋体" w:hint="eastAsia"/>
                      <w:bCs/>
                      <w:color w:val="000000"/>
                      <w:sz w:val="16"/>
                      <w:szCs w:val="16"/>
                      <w:highlight w:val="yellow"/>
                    </w:rPr>
                  </w:pPr>
                  <w:r>
                    <w:rPr>
                      <w:rFonts w:ascii="宋体" w:hAnsi="宋体" w:cs="宋体" w:hint="eastAsia"/>
                      <w:sz w:val="16"/>
                      <w:szCs w:val="16"/>
                    </w:rPr>
                    <w:t>/</w:t>
                  </w:r>
                </w:p>
              </w:tc>
            </w:tr>
            <w:tr w:rsidR="003965CD" w14:paraId="30EB6943" w14:textId="77777777" w:rsidTr="007D2F72">
              <w:trPr>
                <w:trHeight w:val="424"/>
                <w:jc w:val="center"/>
              </w:trPr>
              <w:tc>
                <w:tcPr>
                  <w:tcW w:w="8563" w:type="dxa"/>
                  <w:gridSpan w:val="5"/>
                  <w:noWrap/>
                  <w:vAlign w:val="center"/>
                </w:tcPr>
                <w:p w14:paraId="58E05360" w14:textId="1A32D8EF" w:rsidR="003965CD" w:rsidRDefault="003965CD" w:rsidP="003965CD">
                  <w:pPr>
                    <w:jc w:val="center"/>
                    <w:rPr>
                      <w:rFonts w:ascii="宋体" w:hAnsi="宋体" w:cs="宋体" w:hint="eastAsia"/>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r w:rsidR="003965CD" w14:paraId="6AF56347" w14:textId="77777777" w:rsidTr="007D2F72">
              <w:trPr>
                <w:trHeight w:val="424"/>
                <w:jc w:val="center"/>
              </w:trPr>
              <w:tc>
                <w:tcPr>
                  <w:tcW w:w="8563" w:type="dxa"/>
                  <w:gridSpan w:val="5"/>
                  <w:noWrap/>
                  <w:vAlign w:val="center"/>
                </w:tcPr>
                <w:p w14:paraId="3755A05A" w14:textId="2BB8F7A8" w:rsidR="003965CD" w:rsidRDefault="003965CD" w:rsidP="003965CD">
                  <w:pPr>
                    <w:jc w:val="center"/>
                    <w:rPr>
                      <w:rFonts w:ascii="宋体" w:hAnsi="宋体" w:cs="宋体" w:hint="eastAsia"/>
                      <w:sz w:val="16"/>
                      <w:szCs w:val="16"/>
                    </w:rPr>
                  </w:pPr>
                  <w:r w:rsidRPr="00BE3FFB">
                    <w:rPr>
                      <w:rFonts w:ascii="宋体" w:hAnsi="宋体"/>
                      <w:bCs/>
                      <w:color w:val="000000" w:themeColor="text1"/>
                      <w:sz w:val="16"/>
                      <w:szCs w:val="16"/>
                    </w:rPr>
                    <w:t>{%tr if var_brca.snv_s.B</w:t>
                  </w:r>
                  <w:r>
                    <w:rPr>
                      <w:rFonts w:ascii="宋体" w:hAnsi="宋体"/>
                      <w:bCs/>
                      <w:color w:val="000000" w:themeColor="text1"/>
                      <w:sz w:val="16"/>
                      <w:szCs w:val="16"/>
                    </w:rPr>
                    <w:t>2</w:t>
                  </w:r>
                  <w:r w:rsidRPr="00BE3FFB">
                    <w:rPr>
                      <w:rFonts w:ascii="宋体" w:hAnsi="宋体"/>
                      <w:bCs/>
                      <w:color w:val="000000" w:themeColor="text1"/>
                      <w:sz w:val="16"/>
                      <w:szCs w:val="16"/>
                    </w:rPr>
                    <w:t>_L5+var_brca.mlpa.</w:t>
                  </w:r>
                  <w:r>
                    <w:rPr>
                      <w:rFonts w:ascii="宋体" w:hAnsi="宋体"/>
                      <w:bCs/>
                      <w:color w:val="000000" w:themeColor="text1"/>
                      <w:sz w:val="16"/>
                      <w:szCs w:val="16"/>
                    </w:rPr>
                    <w:t>B2_Loss</w:t>
                  </w:r>
                  <w:r w:rsidRPr="00BE3FFB">
                    <w:rPr>
                      <w:rFonts w:ascii="宋体" w:hAnsi="宋体"/>
                      <w:bCs/>
                      <w:color w:val="000000" w:themeColor="text1"/>
                      <w:sz w:val="16"/>
                      <w:szCs w:val="16"/>
                    </w:rPr>
                    <w:t>+var_brca.snv_s.B</w:t>
                  </w:r>
                  <w:r>
                    <w:rPr>
                      <w:rFonts w:ascii="宋体" w:hAnsi="宋体"/>
                      <w:bCs/>
                      <w:color w:val="000000" w:themeColor="text1"/>
                      <w:sz w:val="16"/>
                      <w:szCs w:val="16"/>
                    </w:rPr>
                    <w:t>2</w:t>
                  </w:r>
                  <w:r w:rsidRPr="00BE3FFB">
                    <w:rPr>
                      <w:rFonts w:ascii="宋体" w:hAnsi="宋体"/>
                      <w:bCs/>
                      <w:color w:val="000000" w:themeColor="text1"/>
                      <w:sz w:val="16"/>
                      <w:szCs w:val="16"/>
                    </w:rPr>
                    <w:t>_L4+ var_brca.mlpa.</w:t>
                  </w:r>
                  <w:r>
                    <w:rPr>
                      <w:rFonts w:ascii="宋体" w:hAnsi="宋体"/>
                      <w:bCs/>
                      <w:color w:val="000000" w:themeColor="text1"/>
                      <w:sz w:val="16"/>
                      <w:szCs w:val="16"/>
                    </w:rPr>
                    <w:t>B2_Gain</w:t>
                  </w:r>
                  <w:r w:rsidRPr="00BE3FFB">
                    <w:rPr>
                      <w:rFonts w:ascii="宋体" w:hAnsi="宋体"/>
                      <w:bCs/>
                      <w:color w:val="000000" w:themeColor="text1"/>
                      <w:sz w:val="16"/>
                      <w:szCs w:val="16"/>
                    </w:rPr>
                    <w:t xml:space="preserve"> %}</w:t>
                  </w:r>
                </w:p>
              </w:tc>
            </w:tr>
            <w:tr w:rsidR="003965CD" w14:paraId="2CB04F8E" w14:textId="77777777" w:rsidTr="007D2F72">
              <w:trPr>
                <w:trHeight w:val="424"/>
                <w:jc w:val="center"/>
              </w:trPr>
              <w:tc>
                <w:tcPr>
                  <w:tcW w:w="8563" w:type="dxa"/>
                  <w:gridSpan w:val="5"/>
                  <w:noWrap/>
                  <w:vAlign w:val="center"/>
                </w:tcPr>
                <w:p w14:paraId="5E0CD0BA" w14:textId="7201AFA9" w:rsidR="003965CD" w:rsidRDefault="003965CD" w:rsidP="003965CD">
                  <w:pPr>
                    <w:jc w:val="center"/>
                    <w:rPr>
                      <w:rFonts w:ascii="宋体" w:hAnsi="宋体" w:cs="宋体" w:hint="eastAsia"/>
                      <w:sz w:val="16"/>
                      <w:szCs w:val="16"/>
                    </w:rPr>
                  </w:pPr>
                  <w:r w:rsidRPr="00BE3FFB">
                    <w:rPr>
                      <w:rFonts w:ascii="宋体" w:hAnsi="宋体"/>
                      <w:bCs/>
                      <w:color w:val="000000" w:themeColor="text1"/>
                      <w:sz w:val="16"/>
                      <w:szCs w:val="16"/>
                    </w:rPr>
                    <w:t>{%tr for a in var_brca.snv_s.B</w:t>
                  </w:r>
                  <w:r>
                    <w:rPr>
                      <w:rFonts w:ascii="宋体" w:hAnsi="宋体"/>
                      <w:bCs/>
                      <w:color w:val="000000" w:themeColor="text1"/>
                      <w:sz w:val="16"/>
                      <w:szCs w:val="16"/>
                    </w:rPr>
                    <w:t>2</w:t>
                  </w:r>
                  <w:r w:rsidRPr="00BE3FFB">
                    <w:rPr>
                      <w:rFonts w:ascii="宋体" w:hAnsi="宋体"/>
                      <w:bCs/>
                      <w:color w:val="000000" w:themeColor="text1"/>
                      <w:sz w:val="16"/>
                      <w:szCs w:val="16"/>
                    </w:rPr>
                    <w:t>_L5+var_brca.mlpa.</w:t>
                  </w:r>
                  <w:r>
                    <w:rPr>
                      <w:rFonts w:ascii="宋体" w:hAnsi="宋体"/>
                      <w:bCs/>
                      <w:color w:val="000000" w:themeColor="text1"/>
                      <w:sz w:val="16"/>
                      <w:szCs w:val="16"/>
                    </w:rPr>
                    <w:t>B2_Loss</w:t>
                  </w:r>
                  <w:r w:rsidRPr="00BE3FFB">
                    <w:rPr>
                      <w:rFonts w:ascii="宋体" w:hAnsi="宋体"/>
                      <w:bCs/>
                      <w:color w:val="000000" w:themeColor="text1"/>
                      <w:sz w:val="16"/>
                      <w:szCs w:val="16"/>
                    </w:rPr>
                    <w:t>+var_brca.snv_s.B</w:t>
                  </w:r>
                  <w:r>
                    <w:rPr>
                      <w:rFonts w:ascii="宋体" w:hAnsi="宋体"/>
                      <w:bCs/>
                      <w:color w:val="000000" w:themeColor="text1"/>
                      <w:sz w:val="16"/>
                      <w:szCs w:val="16"/>
                    </w:rPr>
                    <w:t>2</w:t>
                  </w:r>
                  <w:r w:rsidRPr="00BE3FFB">
                    <w:rPr>
                      <w:rFonts w:ascii="宋体" w:hAnsi="宋体"/>
                      <w:bCs/>
                      <w:color w:val="000000" w:themeColor="text1"/>
                      <w:sz w:val="16"/>
                      <w:szCs w:val="16"/>
                    </w:rPr>
                    <w:t>_L4+ var_brca.mlpa.</w:t>
                  </w:r>
                  <w:r>
                    <w:rPr>
                      <w:rFonts w:ascii="宋体" w:hAnsi="宋体"/>
                      <w:bCs/>
                      <w:color w:val="000000" w:themeColor="text1"/>
                      <w:sz w:val="16"/>
                      <w:szCs w:val="16"/>
                    </w:rPr>
                    <w:t>B2_Gain</w:t>
                  </w:r>
                  <w:r w:rsidRPr="00BE3FFB">
                    <w:rPr>
                      <w:rFonts w:ascii="宋体" w:hAnsi="宋体"/>
                      <w:bCs/>
                      <w:color w:val="000000" w:themeColor="text1"/>
                      <w:sz w:val="16"/>
                      <w:szCs w:val="16"/>
                    </w:rPr>
                    <w:t xml:space="preserve"> %}</w:t>
                  </w:r>
                </w:p>
              </w:tc>
            </w:tr>
            <w:tr w:rsidR="003965CD" w14:paraId="086ACCD9" w14:textId="77777777">
              <w:trPr>
                <w:trHeight w:val="424"/>
                <w:jc w:val="center"/>
              </w:trPr>
              <w:tc>
                <w:tcPr>
                  <w:tcW w:w="1136" w:type="dxa"/>
                  <w:noWrap/>
                  <w:vAlign w:val="center"/>
                </w:tcPr>
                <w:p w14:paraId="04C66B53" w14:textId="77777777" w:rsidR="003965CD" w:rsidRPr="00D55F47" w:rsidRDefault="003965CD" w:rsidP="003965CD">
                  <w:pPr>
                    <w:jc w:val="center"/>
                    <w:rPr>
                      <w:rFonts w:ascii="宋体" w:hAnsi="宋体" w:hint="eastAsia"/>
                      <w:bCs/>
                      <w:iCs/>
                      <w:color w:val="000000" w:themeColor="text1"/>
                      <w:sz w:val="16"/>
                      <w:szCs w:val="16"/>
                    </w:rPr>
                  </w:pPr>
                  <w:r w:rsidRPr="00D55F47">
                    <w:rPr>
                      <w:rFonts w:ascii="宋体" w:hAnsi="宋体" w:hint="eastAsia"/>
                      <w:bCs/>
                      <w:iCs/>
                      <w:color w:val="000000" w:themeColor="text1"/>
                      <w:sz w:val="16"/>
                      <w:szCs w:val="16"/>
                      <w:highlight w:val="yellow"/>
                    </w:rPr>
                    <w:t>{</w:t>
                  </w:r>
                  <w:r w:rsidRPr="00D55F47">
                    <w:rPr>
                      <w:rFonts w:ascii="宋体" w:hAnsi="宋体"/>
                      <w:bCs/>
                      <w:iCs/>
                      <w:color w:val="000000" w:themeColor="text1"/>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themeColor="text1"/>
                      <w:sz w:val="16"/>
                      <w:szCs w:val="16"/>
                      <w:highlight w:val="yellow"/>
                    </w:rPr>
                    <w:t>”%}</w:t>
                  </w:r>
                </w:p>
                <w:p w14:paraId="4B0FF48B" w14:textId="77777777" w:rsidR="003965CD" w:rsidRPr="00D55F47" w:rsidRDefault="003965CD" w:rsidP="003965CD">
                  <w:pPr>
                    <w:jc w:val="center"/>
                    <w:rPr>
                      <w:rFonts w:ascii="宋体" w:hAnsi="宋体" w:hint="eastAsia"/>
                      <w:bCs/>
                      <w:iCs/>
                      <w:color w:val="000000" w:themeColor="text1"/>
                      <w:sz w:val="16"/>
                      <w:szCs w:val="16"/>
                    </w:rPr>
                  </w:pPr>
                  <w:r w:rsidRPr="00D55F47">
                    <w:rPr>
                      <w:rFonts w:ascii="宋体" w:hAnsi="宋体"/>
                      <w:bCs/>
                      <w:i/>
                      <w:color w:val="000000" w:themeColor="text1"/>
                      <w:sz w:val="16"/>
                      <w:szCs w:val="16"/>
                    </w:rPr>
                    <w:t>{{a.gene_symbol}}</w:t>
                  </w:r>
                </w:p>
                <w:p w14:paraId="3E254479" w14:textId="77777777" w:rsidR="003965CD" w:rsidRPr="00D55F47" w:rsidRDefault="003965CD" w:rsidP="003965CD">
                  <w:pPr>
                    <w:jc w:val="center"/>
                    <w:rPr>
                      <w:rFonts w:ascii="宋体" w:hAnsi="宋体" w:hint="eastAsia"/>
                      <w:bCs/>
                      <w:iCs/>
                      <w:color w:val="000000" w:themeColor="text1"/>
                      <w:sz w:val="16"/>
                      <w:szCs w:val="16"/>
                    </w:rPr>
                  </w:pPr>
                  <w:r w:rsidRPr="00D55F47">
                    <w:rPr>
                      <w:rFonts w:ascii="宋体" w:hAnsi="宋体" w:hint="eastAsia"/>
                      <w:bCs/>
                      <w:iCs/>
                      <w:color w:val="000000" w:themeColor="text1"/>
                      <w:sz w:val="16"/>
                      <w:szCs w:val="16"/>
                      <w:highlight w:val="yellow"/>
                    </w:rPr>
                    <w:t>{</w:t>
                  </w:r>
                  <w:r w:rsidRPr="00D55F47">
                    <w:rPr>
                      <w:rFonts w:ascii="宋体" w:hAnsi="宋体"/>
                      <w:bCs/>
                      <w:iCs/>
                      <w:color w:val="000000" w:themeColor="text1"/>
                      <w:sz w:val="16"/>
                      <w:szCs w:val="16"/>
                      <w:highlight w:val="yellow"/>
                    </w:rPr>
                    <w:t>%p else%}</w:t>
                  </w:r>
                </w:p>
                <w:p w14:paraId="36C0B6D7" w14:textId="77777777" w:rsidR="003965CD" w:rsidRPr="00D55F47" w:rsidRDefault="003965CD" w:rsidP="003965CD">
                  <w:pPr>
                    <w:jc w:val="center"/>
                    <w:rPr>
                      <w:rFonts w:ascii="宋体" w:hAnsi="宋体" w:hint="eastAsia"/>
                      <w:b/>
                      <w:i/>
                      <w:color w:val="FF0000"/>
                      <w:sz w:val="16"/>
                      <w:szCs w:val="16"/>
                    </w:rPr>
                  </w:pPr>
                  <w:r w:rsidRPr="00D55F47">
                    <w:rPr>
                      <w:rFonts w:ascii="宋体" w:hAnsi="宋体" w:hint="eastAsia"/>
                      <w:b/>
                      <w:i/>
                      <w:color w:val="FF0000"/>
                      <w:sz w:val="16"/>
                      <w:szCs w:val="16"/>
                    </w:rPr>
                    <w:t>{</w:t>
                  </w:r>
                  <w:r w:rsidRPr="00D55F47">
                    <w:rPr>
                      <w:rFonts w:ascii="宋体" w:hAnsi="宋体"/>
                      <w:b/>
                      <w:i/>
                      <w:color w:val="FF0000"/>
                      <w:sz w:val="16"/>
                      <w:szCs w:val="16"/>
                    </w:rPr>
                    <w:t>{a.gene_symbol}}</w:t>
                  </w:r>
                </w:p>
                <w:p w14:paraId="47740487" w14:textId="1A332AA1" w:rsidR="003965CD" w:rsidRDefault="003965CD" w:rsidP="003965CD">
                  <w:pPr>
                    <w:jc w:val="center"/>
                    <w:rPr>
                      <w:rFonts w:ascii="宋体" w:hAnsi="宋体" w:cs="宋体" w:hint="eastAsia"/>
                      <w:i/>
                      <w:sz w:val="16"/>
                      <w:szCs w:val="16"/>
                    </w:rPr>
                  </w:pPr>
                  <w:r w:rsidRPr="00D55F47">
                    <w:rPr>
                      <w:rFonts w:ascii="宋体" w:hAnsi="宋体"/>
                      <w:bCs/>
                      <w:iCs/>
                      <w:color w:val="000000" w:themeColor="text1"/>
                      <w:sz w:val="16"/>
                      <w:szCs w:val="16"/>
                      <w:highlight w:val="yellow"/>
                    </w:rPr>
                    <w:t>{%p endif%}</w:t>
                  </w:r>
                </w:p>
              </w:tc>
              <w:tc>
                <w:tcPr>
                  <w:tcW w:w="2858" w:type="dxa"/>
                  <w:noWrap/>
                  <w:vAlign w:val="center"/>
                </w:tcPr>
                <w:p w14:paraId="37F711C5" w14:textId="77777777" w:rsidR="003965CD" w:rsidRDefault="003965CD" w:rsidP="003965CD">
                  <w:pPr>
                    <w:jc w:val="center"/>
                    <w:rPr>
                      <w:rFonts w:ascii="宋体" w:hAnsi="宋体" w:hint="eastAsia"/>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1C717DA6" w14:textId="77777777" w:rsidR="003965CD" w:rsidRDefault="003965CD" w:rsidP="003965CD">
                  <w:pPr>
                    <w:jc w:val="center"/>
                    <w:rPr>
                      <w:rFonts w:ascii="宋体" w:hAnsi="宋体" w:hint="eastAsia"/>
                      <w:bCs/>
                      <w:color w:val="000000"/>
                      <w:sz w:val="16"/>
                      <w:szCs w:val="16"/>
                    </w:rPr>
                  </w:pPr>
                  <w:r w:rsidRPr="00D55F47">
                    <w:rPr>
                      <w:rFonts w:ascii="宋体" w:hAnsi="宋体"/>
                      <w:bCs/>
                      <w:color w:val="000000"/>
                      <w:sz w:val="16"/>
                      <w:szCs w:val="16"/>
                    </w:rPr>
                    <w:t>{{a.value}} dup</w:t>
                  </w:r>
                </w:p>
                <w:p w14:paraId="48EDFCEE" w14:textId="77777777" w:rsidR="003965CD" w:rsidRPr="004271A5" w:rsidRDefault="003965CD" w:rsidP="003965CD">
                  <w:pPr>
                    <w:jc w:val="center"/>
                    <w:rPr>
                      <w:rFonts w:ascii="宋体" w:hAnsi="宋体" w:hint="eastAsia"/>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6D0D1611" w14:textId="77777777" w:rsidR="003965CD" w:rsidRPr="00B109AC" w:rsidRDefault="003965CD" w:rsidP="003965CD">
                  <w:pPr>
                    <w:jc w:val="center"/>
                    <w:rPr>
                      <w:rFonts w:ascii="宋体" w:hAnsi="宋体" w:hint="eastAsia"/>
                      <w:b/>
                      <w:color w:val="FF0000"/>
                      <w:sz w:val="16"/>
                      <w:szCs w:val="16"/>
                    </w:rPr>
                  </w:pPr>
                  <w:r w:rsidRPr="00B109AC">
                    <w:rPr>
                      <w:rFonts w:ascii="宋体" w:hAnsi="宋体"/>
                      <w:b/>
                      <w:color w:val="FF0000"/>
                      <w:sz w:val="16"/>
                      <w:szCs w:val="16"/>
                    </w:rPr>
                    <w:t>{{a.value}} del</w:t>
                  </w:r>
                </w:p>
                <w:p w14:paraId="2A1481B0" w14:textId="77777777" w:rsidR="003965CD" w:rsidRPr="004271A5" w:rsidRDefault="003965CD" w:rsidP="003965CD">
                  <w:pPr>
                    <w:jc w:val="center"/>
                    <w:rPr>
                      <w:rFonts w:ascii="宋体" w:hAnsi="宋体" w:hint="eastAsia"/>
                      <w:bCs/>
                      <w:color w:val="000000" w:themeColor="text1"/>
                      <w:sz w:val="16"/>
                      <w:szCs w:val="16"/>
                    </w:rPr>
                  </w:pPr>
                  <w:r w:rsidRPr="007664DD">
                    <w:rPr>
                      <w:rFonts w:ascii="宋体" w:hAnsi="宋体"/>
                      <w:bCs/>
                      <w:color w:val="000000" w:themeColor="text1"/>
                      <w:sz w:val="16"/>
                      <w:szCs w:val="16"/>
                      <w:highlight w:val="yellow"/>
                    </w:rPr>
                    <w:t>{%p else%}</w:t>
                  </w:r>
                </w:p>
                <w:p w14:paraId="6FC00BFC" w14:textId="77777777" w:rsidR="003965CD" w:rsidRPr="004271A5" w:rsidRDefault="003965CD" w:rsidP="003965CD">
                  <w:pPr>
                    <w:jc w:val="center"/>
                    <w:rPr>
                      <w:rFonts w:ascii="宋体" w:hAnsi="宋体" w:hint="eastAsia"/>
                      <w:bCs/>
                      <w:color w:val="000000" w:themeColor="text1"/>
                      <w:sz w:val="16"/>
                      <w:szCs w:val="16"/>
                    </w:rPr>
                  </w:pPr>
                  <w:r w:rsidRPr="00B109AC">
                    <w:rPr>
                      <w:rFonts w:ascii="宋体" w:hAnsi="宋体"/>
                      <w:b/>
                      <w:color w:val="FF0000"/>
                      <w:sz w:val="16"/>
                      <w:szCs w:val="16"/>
                    </w:rPr>
                    <w:t>{{a.hgvs_c}}</w:t>
                  </w:r>
                  <w:r w:rsidRPr="004271A5">
                    <w:rPr>
                      <w:rFonts w:ascii="宋体" w:hAnsi="宋体"/>
                      <w:bCs/>
                      <w:color w:val="000000" w:themeColor="text1"/>
                      <w:sz w:val="16"/>
                      <w:szCs w:val="16"/>
                    </w:rPr>
                    <w:t>{%if a.hgvs_p!=”p.?”%}</w:t>
                  </w:r>
                  <w:r>
                    <w:rPr>
                      <w:rFonts w:ascii="宋体" w:hAnsi="宋体"/>
                      <w:bCs/>
                      <w:color w:val="000000" w:themeColor="text1"/>
                      <w:sz w:val="16"/>
                      <w:szCs w:val="16"/>
                    </w:rPr>
                    <w:t xml:space="preserve"> </w:t>
                  </w:r>
                  <w:r w:rsidRPr="00B109AC">
                    <w:rPr>
                      <w:rFonts w:ascii="宋体" w:hAnsi="宋体"/>
                      <w:b/>
                      <w:color w:val="FF0000"/>
                      <w:sz w:val="16"/>
                      <w:szCs w:val="16"/>
                    </w:rPr>
                    <w:t>({{a.hgvs_p}})</w:t>
                  </w:r>
                  <w:r w:rsidRPr="004271A5">
                    <w:rPr>
                      <w:rFonts w:ascii="宋体" w:hAnsi="宋体"/>
                      <w:bCs/>
                      <w:color w:val="000000" w:themeColor="text1"/>
                      <w:sz w:val="16"/>
                      <w:szCs w:val="16"/>
                    </w:rPr>
                    <w:t>{%endif%}</w:t>
                  </w:r>
                </w:p>
                <w:p w14:paraId="48DE9086" w14:textId="3598B497" w:rsidR="003965CD" w:rsidRDefault="003965CD" w:rsidP="003965CD">
                  <w:pPr>
                    <w:jc w:val="center"/>
                    <w:rPr>
                      <w:rFonts w:ascii="宋体" w:hAnsi="宋体" w:cs="宋体" w:hint="eastAsia"/>
                      <w:sz w:val="16"/>
                      <w:szCs w:val="16"/>
                    </w:rPr>
                  </w:pPr>
                  <w:r w:rsidRPr="007664DD">
                    <w:rPr>
                      <w:rFonts w:ascii="宋体" w:hAnsi="宋体"/>
                      <w:bCs/>
                      <w:color w:val="000000" w:themeColor="text1"/>
                      <w:sz w:val="16"/>
                      <w:szCs w:val="16"/>
                      <w:highlight w:val="yellow"/>
                    </w:rPr>
                    <w:t>{%p endif%}</w:t>
                  </w:r>
                </w:p>
              </w:tc>
              <w:tc>
                <w:tcPr>
                  <w:tcW w:w="1325" w:type="dxa"/>
                  <w:vAlign w:val="center"/>
                </w:tcPr>
                <w:p w14:paraId="3E54CA04" w14:textId="77777777" w:rsidR="003965CD" w:rsidRPr="00B109AC" w:rsidRDefault="003965CD" w:rsidP="003965CD">
                  <w:pPr>
                    <w:jc w:val="center"/>
                    <w:rPr>
                      <w:rFonts w:ascii="宋体" w:hAnsi="宋体" w:hint="eastAsia"/>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55D6C807" w14:textId="77777777" w:rsidR="003965CD" w:rsidRDefault="003965CD" w:rsidP="003965CD">
                  <w:pPr>
                    <w:jc w:val="center"/>
                    <w:rPr>
                      <w:rFonts w:ascii="宋体" w:hAnsi="宋体" w:hint="eastAsia"/>
                      <w:bCs/>
                      <w:color w:val="000000" w:themeColor="text1"/>
                      <w:sz w:val="16"/>
                      <w:szCs w:val="16"/>
                    </w:rPr>
                  </w:pPr>
                  <w:r w:rsidRPr="00B109AC">
                    <w:rPr>
                      <w:rFonts w:ascii="宋体" w:hAnsi="宋体" w:hint="eastAsia"/>
                      <w:bCs/>
                      <w:color w:val="000000" w:themeColor="text1"/>
                      <w:sz w:val="16"/>
                      <w:szCs w:val="16"/>
                    </w:rPr>
                    <w:t>胚系</w:t>
                  </w:r>
                </w:p>
                <w:p w14:paraId="2BC4A6CF" w14:textId="77777777" w:rsidR="003965CD" w:rsidRDefault="003965CD" w:rsidP="003965CD">
                  <w:pPr>
                    <w:jc w:val="center"/>
                    <w:rPr>
                      <w:rFonts w:ascii="宋体" w:hAnsi="宋体" w:hint="eastAsia"/>
                      <w:bCs/>
                      <w:color w:val="000000" w:themeColor="text1"/>
                      <w:sz w:val="16"/>
                      <w:szCs w:val="16"/>
                    </w:rPr>
                  </w:pPr>
                  <w:r w:rsidRPr="00B109AC">
                    <w:rPr>
                      <w:rFonts w:ascii="宋体" w:hAnsi="宋体" w:hint="eastAsia"/>
                      <w:bCs/>
                      <w:color w:val="000000" w:themeColor="text1"/>
                      <w:sz w:val="16"/>
                      <w:szCs w:val="16"/>
                      <w:highlight w:val="yellow"/>
                    </w:rPr>
                    <w:t>{</w:t>
                  </w:r>
                  <w:r w:rsidRPr="00B109AC">
                    <w:rPr>
                      <w:rFonts w:ascii="宋体" w:hAnsi="宋体"/>
                      <w:bCs/>
                      <w:color w:val="000000" w:themeColor="text1"/>
                      <w:sz w:val="16"/>
                      <w:szCs w:val="16"/>
                      <w:highlight w:val="yellow"/>
                    </w:rPr>
                    <w:t>%p else%}</w:t>
                  </w:r>
                </w:p>
                <w:p w14:paraId="32402D1D" w14:textId="77777777" w:rsidR="003965CD" w:rsidRPr="00B109AC" w:rsidRDefault="003965CD" w:rsidP="003965CD">
                  <w:pPr>
                    <w:jc w:val="center"/>
                    <w:rPr>
                      <w:rFonts w:ascii="宋体" w:hAnsi="宋体" w:hint="eastAsia"/>
                      <w:b/>
                      <w:color w:val="FF0000"/>
                      <w:sz w:val="16"/>
                      <w:szCs w:val="16"/>
                    </w:rPr>
                  </w:pPr>
                  <w:r w:rsidRPr="00B109AC">
                    <w:rPr>
                      <w:rFonts w:ascii="宋体" w:hAnsi="宋体" w:hint="eastAsia"/>
                      <w:b/>
                      <w:color w:val="FF0000"/>
                      <w:sz w:val="16"/>
                      <w:szCs w:val="16"/>
                    </w:rPr>
                    <w:t>胚系</w:t>
                  </w:r>
                </w:p>
                <w:p w14:paraId="1D5B4A96" w14:textId="630F8A2C" w:rsidR="003965CD" w:rsidRDefault="003965CD" w:rsidP="003965CD">
                  <w:pPr>
                    <w:jc w:val="center"/>
                    <w:rPr>
                      <w:rFonts w:ascii="宋体" w:hAnsi="宋体" w:cs="宋体" w:hint="eastAsia"/>
                      <w:sz w:val="16"/>
                      <w:szCs w:val="16"/>
                    </w:rPr>
                  </w:pPr>
                  <w:r w:rsidRPr="00B109AC">
                    <w:rPr>
                      <w:rFonts w:ascii="宋体" w:hAnsi="宋体" w:hint="eastAsia"/>
                      <w:bCs/>
                      <w:color w:val="000000" w:themeColor="text1"/>
                      <w:sz w:val="16"/>
                      <w:szCs w:val="16"/>
                      <w:highlight w:val="yellow"/>
                    </w:rPr>
                    <w:t>{%p</w:t>
                  </w:r>
                  <w:r w:rsidRPr="00B109AC">
                    <w:rPr>
                      <w:rFonts w:ascii="宋体" w:hAnsi="宋体"/>
                      <w:bCs/>
                      <w:color w:val="000000" w:themeColor="text1"/>
                      <w:sz w:val="16"/>
                      <w:szCs w:val="16"/>
                      <w:highlight w:val="yellow"/>
                    </w:rPr>
                    <w:t xml:space="preserve"> endif</w:t>
                  </w:r>
                  <w:r w:rsidRPr="00B109AC">
                    <w:rPr>
                      <w:rFonts w:ascii="宋体" w:hAnsi="宋体" w:hint="eastAsia"/>
                      <w:bCs/>
                      <w:color w:val="000000" w:themeColor="text1"/>
                      <w:sz w:val="16"/>
                      <w:szCs w:val="16"/>
                      <w:highlight w:val="yellow"/>
                    </w:rPr>
                    <w:t>%}</w:t>
                  </w:r>
                </w:p>
              </w:tc>
              <w:tc>
                <w:tcPr>
                  <w:tcW w:w="1312" w:type="dxa"/>
                  <w:vAlign w:val="center"/>
                </w:tcPr>
                <w:p w14:paraId="6634B59D" w14:textId="77777777" w:rsidR="003965CD" w:rsidRPr="00B109AC" w:rsidRDefault="003965CD" w:rsidP="003965CD">
                  <w:pPr>
                    <w:jc w:val="center"/>
                    <w:rPr>
                      <w:rFonts w:ascii="宋体" w:hAnsi="宋体" w:hint="eastAsia"/>
                      <w:bCs/>
                      <w:iCs/>
                      <w:color w:val="000000"/>
                      <w:sz w:val="16"/>
                      <w:szCs w:val="16"/>
                    </w:rPr>
                  </w:pPr>
                  <w:r w:rsidRPr="00D55F47">
                    <w:rPr>
                      <w:rFonts w:ascii="宋体" w:hAnsi="宋体" w:hint="eastAsia"/>
                      <w:bCs/>
                      <w:iCs/>
                      <w:color w:val="000000"/>
                      <w:sz w:val="16"/>
                      <w:szCs w:val="16"/>
                      <w:highlight w:val="yellow"/>
                    </w:rPr>
                    <w:t>{</w:t>
                  </w:r>
                  <w:r w:rsidRPr="00D55F47">
                    <w:rPr>
                      <w:rFonts w:ascii="宋体" w:hAnsi="宋体"/>
                      <w:bCs/>
                      <w:iCs/>
                      <w:color w:val="000000"/>
                      <w:sz w:val="16"/>
                      <w:szCs w:val="16"/>
                      <w:highlight w:val="yellow"/>
                    </w:rPr>
                    <w:t>%p if a.type==”</w:t>
                  </w:r>
                  <w:r>
                    <w:rPr>
                      <w:rFonts w:ascii="宋体" w:hAnsi="宋体"/>
                      <w:bCs/>
                      <w:iCs/>
                      <w:color w:val="000000"/>
                      <w:sz w:val="16"/>
                      <w:szCs w:val="16"/>
                      <w:highlight w:val="yellow"/>
                    </w:rPr>
                    <w:t>Gain</w:t>
                  </w:r>
                  <w:r w:rsidRPr="00D55F47">
                    <w:rPr>
                      <w:rFonts w:ascii="宋体" w:hAnsi="宋体"/>
                      <w:bCs/>
                      <w:iCs/>
                      <w:color w:val="000000"/>
                      <w:sz w:val="16"/>
                      <w:szCs w:val="16"/>
                      <w:highlight w:val="yellow"/>
                    </w:rPr>
                    <w:t>”%}</w:t>
                  </w:r>
                </w:p>
                <w:p w14:paraId="0F283D00" w14:textId="77777777" w:rsidR="003965CD" w:rsidRDefault="003965CD" w:rsidP="003965CD">
                  <w:pPr>
                    <w:jc w:val="center"/>
                    <w:rPr>
                      <w:rFonts w:ascii="宋体" w:hAnsi="宋体" w:hint="eastAsia"/>
                      <w:bCs/>
                      <w:color w:val="000000" w:themeColor="text1"/>
                      <w:sz w:val="16"/>
                      <w:szCs w:val="16"/>
                    </w:rPr>
                  </w:pPr>
                  <w:r>
                    <w:rPr>
                      <w:rFonts w:ascii="宋体" w:hAnsi="宋体" w:hint="eastAsia"/>
                      <w:bCs/>
                      <w:color w:val="000000" w:themeColor="text1"/>
                      <w:sz w:val="16"/>
                      <w:szCs w:val="16"/>
                    </w:rPr>
                    <w:t>/</w:t>
                  </w:r>
                </w:p>
                <w:p w14:paraId="15B8F13C" w14:textId="77777777" w:rsidR="003965CD" w:rsidRDefault="003965CD" w:rsidP="003965CD">
                  <w:pPr>
                    <w:jc w:val="center"/>
                    <w:rPr>
                      <w:rFonts w:ascii="宋体" w:hAnsi="宋体" w:hint="eastAsia"/>
                      <w:bCs/>
                      <w:color w:val="000000" w:themeColor="text1"/>
                      <w:sz w:val="16"/>
                      <w:szCs w:val="16"/>
                    </w:rPr>
                  </w:pPr>
                  <w:r w:rsidRPr="007664DD">
                    <w:rPr>
                      <w:rFonts w:ascii="宋体" w:hAnsi="宋体"/>
                      <w:bCs/>
                      <w:color w:val="000000" w:themeColor="text1"/>
                      <w:sz w:val="16"/>
                      <w:szCs w:val="16"/>
                      <w:highlight w:val="yellow"/>
                    </w:rPr>
                    <w:t>{%p elif a.type==”</w:t>
                  </w:r>
                  <w:r>
                    <w:rPr>
                      <w:rFonts w:ascii="宋体" w:hAnsi="宋体"/>
                      <w:bCs/>
                      <w:color w:val="000000" w:themeColor="text1"/>
                      <w:sz w:val="16"/>
                      <w:szCs w:val="16"/>
                      <w:highlight w:val="yellow"/>
                    </w:rPr>
                    <w:t>Loss</w:t>
                  </w:r>
                  <w:r w:rsidRPr="007664DD">
                    <w:rPr>
                      <w:rFonts w:ascii="宋体" w:hAnsi="宋体"/>
                      <w:bCs/>
                      <w:color w:val="000000" w:themeColor="text1"/>
                      <w:sz w:val="16"/>
                      <w:szCs w:val="16"/>
                      <w:highlight w:val="yellow"/>
                    </w:rPr>
                    <w:t>”%}</w:t>
                  </w:r>
                </w:p>
                <w:p w14:paraId="730B422B" w14:textId="77777777" w:rsidR="003965CD" w:rsidRPr="002212C9" w:rsidRDefault="003965CD" w:rsidP="003965CD">
                  <w:pPr>
                    <w:jc w:val="center"/>
                    <w:rPr>
                      <w:rFonts w:ascii="宋体" w:hAnsi="宋体" w:hint="eastAsia"/>
                      <w:b/>
                      <w:color w:val="FF0000"/>
                      <w:sz w:val="16"/>
                      <w:szCs w:val="16"/>
                    </w:rPr>
                  </w:pPr>
                  <w:r w:rsidRPr="002212C9">
                    <w:rPr>
                      <w:rFonts w:ascii="宋体" w:hAnsi="宋体"/>
                      <w:b/>
                      <w:color w:val="FF0000"/>
                      <w:sz w:val="16"/>
                      <w:szCs w:val="16"/>
                    </w:rPr>
                    <w:t>/</w:t>
                  </w:r>
                </w:p>
                <w:p w14:paraId="11F64E61" w14:textId="77777777" w:rsidR="003965CD" w:rsidRPr="004271A5" w:rsidRDefault="003965CD" w:rsidP="003965CD">
                  <w:pPr>
                    <w:jc w:val="center"/>
                    <w:rPr>
                      <w:rFonts w:ascii="宋体" w:hAnsi="宋体" w:hint="eastAsia"/>
                      <w:bCs/>
                      <w:color w:val="000000" w:themeColor="text1"/>
                      <w:sz w:val="16"/>
                      <w:szCs w:val="16"/>
                    </w:rPr>
                  </w:pPr>
                  <w:r w:rsidRPr="007664DD">
                    <w:rPr>
                      <w:rFonts w:ascii="宋体" w:hAnsi="宋体"/>
                      <w:bCs/>
                      <w:color w:val="000000" w:themeColor="text1"/>
                      <w:sz w:val="16"/>
                      <w:szCs w:val="16"/>
                      <w:highlight w:val="yellow"/>
                    </w:rPr>
                    <w:t>{%p else%}</w:t>
                  </w:r>
                </w:p>
                <w:p w14:paraId="3129A24D" w14:textId="77777777" w:rsidR="003965CD" w:rsidRPr="004271A5" w:rsidRDefault="003965CD" w:rsidP="003965CD">
                  <w:pPr>
                    <w:jc w:val="center"/>
                    <w:rPr>
                      <w:rFonts w:ascii="宋体" w:hAnsi="宋体" w:hint="eastAsia"/>
                      <w:bCs/>
                      <w:color w:val="000000" w:themeColor="text1"/>
                      <w:sz w:val="16"/>
                      <w:szCs w:val="16"/>
                    </w:rPr>
                  </w:pPr>
                  <w:r w:rsidRPr="004271A5">
                    <w:rPr>
                      <w:rFonts w:ascii="宋体" w:hAnsi="宋体" w:hint="eastAsia"/>
                      <w:bCs/>
                      <w:color w:val="000000" w:themeColor="text1"/>
                      <w:sz w:val="16"/>
                      <w:szCs w:val="16"/>
                    </w:rPr>
                    <w:t>{%if a.freq &gt;= 0.85%}</w:t>
                  </w:r>
                  <w:r w:rsidRPr="002212C9">
                    <w:rPr>
                      <w:rFonts w:ascii="宋体" w:hAnsi="宋体" w:hint="eastAsia"/>
                      <w:b/>
                      <w:color w:val="FF0000"/>
                      <w:sz w:val="16"/>
                      <w:szCs w:val="16"/>
                    </w:rPr>
                    <w:t>纯合</w:t>
                  </w:r>
                  <w:r w:rsidRPr="004271A5">
                    <w:rPr>
                      <w:rFonts w:ascii="宋体" w:hAnsi="宋体" w:hint="eastAsia"/>
                      <w:bCs/>
                      <w:color w:val="000000" w:themeColor="text1"/>
                      <w:sz w:val="16"/>
                      <w:szCs w:val="16"/>
                    </w:rPr>
                    <w:t>{%else%}</w:t>
                  </w:r>
                  <w:r w:rsidRPr="002212C9">
                    <w:rPr>
                      <w:rFonts w:ascii="宋体" w:hAnsi="宋体" w:hint="eastAsia"/>
                      <w:b/>
                      <w:color w:val="FF0000"/>
                      <w:sz w:val="16"/>
                      <w:szCs w:val="16"/>
                    </w:rPr>
                    <w:t>杂合</w:t>
                  </w:r>
                  <w:r w:rsidRPr="004271A5">
                    <w:rPr>
                      <w:rFonts w:ascii="宋体" w:hAnsi="宋体" w:hint="eastAsia"/>
                      <w:bCs/>
                      <w:color w:val="000000" w:themeColor="text1"/>
                      <w:sz w:val="16"/>
                      <w:szCs w:val="16"/>
                    </w:rPr>
                    <w:t>{%endif%}</w:t>
                  </w:r>
                </w:p>
                <w:p w14:paraId="5249112A" w14:textId="25442D41" w:rsidR="003965CD" w:rsidRDefault="003965CD" w:rsidP="003965CD">
                  <w:pPr>
                    <w:jc w:val="center"/>
                    <w:rPr>
                      <w:rFonts w:ascii="宋体" w:hAnsi="宋体" w:cs="宋体" w:hint="eastAsia"/>
                      <w:sz w:val="16"/>
                      <w:szCs w:val="16"/>
                    </w:rPr>
                  </w:pPr>
                  <w:r w:rsidRPr="007664DD">
                    <w:rPr>
                      <w:rFonts w:ascii="宋体" w:hAnsi="宋体"/>
                      <w:bCs/>
                      <w:color w:val="000000" w:themeColor="text1"/>
                      <w:sz w:val="16"/>
                      <w:szCs w:val="16"/>
                      <w:highlight w:val="yellow"/>
                    </w:rPr>
                    <w:t>{%p endif%}</w:t>
                  </w:r>
                </w:p>
              </w:tc>
              <w:tc>
                <w:tcPr>
                  <w:tcW w:w="1932" w:type="dxa"/>
                  <w:vAlign w:val="center"/>
                </w:tcPr>
                <w:p w14:paraId="4388E2D1" w14:textId="77777777" w:rsidR="003965CD" w:rsidRDefault="003965CD" w:rsidP="003965CD">
                  <w:pPr>
                    <w:jc w:val="center"/>
                    <w:rPr>
                      <w:rFonts w:ascii="宋体" w:hAnsi="宋体" w:hint="eastAsia"/>
                      <w:bCs/>
                      <w:color w:val="000000"/>
                      <w:sz w:val="16"/>
                      <w:szCs w:val="16"/>
                    </w:rPr>
                  </w:pPr>
                  <w:r w:rsidRPr="0065601C">
                    <w:rPr>
                      <w:rFonts w:ascii="宋体" w:hAnsi="宋体"/>
                      <w:bCs/>
                      <w:color w:val="000000"/>
                      <w:sz w:val="16"/>
                      <w:szCs w:val="16"/>
                      <w:highlight w:val="yellow"/>
                    </w:rPr>
                    <w:t>{%p if a.type==”</w:t>
                  </w:r>
                  <w:r>
                    <w:rPr>
                      <w:rFonts w:ascii="宋体" w:hAnsi="宋体"/>
                      <w:bCs/>
                      <w:color w:val="000000"/>
                      <w:sz w:val="16"/>
                      <w:szCs w:val="16"/>
                      <w:highlight w:val="yellow"/>
                    </w:rPr>
                    <w:t>Gain</w:t>
                  </w:r>
                  <w:r w:rsidRPr="0065601C">
                    <w:rPr>
                      <w:rFonts w:ascii="宋体" w:hAnsi="宋体"/>
                      <w:bCs/>
                      <w:color w:val="000000"/>
                      <w:sz w:val="16"/>
                      <w:szCs w:val="16"/>
                      <w:highlight w:val="yellow"/>
                    </w:rPr>
                    <w:t>”%}</w:t>
                  </w:r>
                </w:p>
                <w:p w14:paraId="75723B59" w14:textId="77777777" w:rsidR="003965CD" w:rsidRDefault="003965CD" w:rsidP="003965CD">
                  <w:pPr>
                    <w:jc w:val="center"/>
                    <w:rPr>
                      <w:rFonts w:ascii="宋体" w:hAnsi="宋体" w:hint="eastAsia"/>
                      <w:bCs/>
                      <w:color w:val="000000" w:themeColor="text1"/>
                      <w:sz w:val="16"/>
                      <w:szCs w:val="16"/>
                    </w:rPr>
                  </w:pPr>
                  <w:r>
                    <w:rPr>
                      <w:rFonts w:ascii="宋体" w:hAnsi="宋体" w:hint="eastAsia"/>
                      <w:bCs/>
                      <w:color w:val="000000"/>
                      <w:sz w:val="16"/>
                      <w:szCs w:val="16"/>
                    </w:rPr>
                    <w:t>意义不明确变异</w:t>
                  </w:r>
                </w:p>
                <w:p w14:paraId="3A5BB3DA" w14:textId="77777777" w:rsidR="003965CD" w:rsidRPr="004271A5" w:rsidRDefault="003965CD" w:rsidP="003965CD">
                  <w:pPr>
                    <w:jc w:val="center"/>
                    <w:rPr>
                      <w:rFonts w:ascii="宋体" w:hAnsi="宋体" w:hint="eastAsia"/>
                      <w:bCs/>
                      <w:color w:val="000000" w:themeColor="text1"/>
                      <w:sz w:val="16"/>
                      <w:szCs w:val="16"/>
                    </w:rPr>
                  </w:pPr>
                  <w:r w:rsidRPr="0065601C">
                    <w:rPr>
                      <w:rFonts w:ascii="宋体" w:hAnsi="宋体"/>
                      <w:bCs/>
                      <w:color w:val="000000" w:themeColor="text1"/>
                      <w:sz w:val="16"/>
                      <w:szCs w:val="16"/>
                      <w:highlight w:val="yellow"/>
                    </w:rPr>
                    <w:t xml:space="preserve">{%p </w:t>
                  </w:r>
                  <w:r w:rsidRPr="0065601C">
                    <w:rPr>
                      <w:rFonts w:ascii="宋体" w:hAnsi="宋体" w:hint="eastAsia"/>
                      <w:bCs/>
                      <w:color w:val="000000" w:themeColor="text1"/>
                      <w:sz w:val="16"/>
                      <w:szCs w:val="16"/>
                      <w:highlight w:val="yellow"/>
                    </w:rPr>
                    <w:t>el</w:t>
                  </w:r>
                  <w:r w:rsidRPr="0065601C">
                    <w:rPr>
                      <w:rFonts w:ascii="宋体" w:hAnsi="宋体"/>
                      <w:bCs/>
                      <w:color w:val="000000" w:themeColor="text1"/>
                      <w:sz w:val="16"/>
                      <w:szCs w:val="16"/>
                      <w:highlight w:val="yellow"/>
                    </w:rPr>
                    <w:t>if a.type==”</w:t>
                  </w:r>
                  <w:r>
                    <w:rPr>
                      <w:rFonts w:ascii="宋体" w:hAnsi="宋体"/>
                      <w:bCs/>
                      <w:color w:val="000000" w:themeColor="text1"/>
                      <w:sz w:val="16"/>
                      <w:szCs w:val="16"/>
                      <w:highlight w:val="yellow"/>
                    </w:rPr>
                    <w:t>Loss</w:t>
                  </w:r>
                  <w:r w:rsidRPr="0065601C">
                    <w:rPr>
                      <w:rFonts w:ascii="宋体" w:hAnsi="宋体"/>
                      <w:bCs/>
                      <w:color w:val="000000" w:themeColor="text1"/>
                      <w:sz w:val="16"/>
                      <w:szCs w:val="16"/>
                      <w:highlight w:val="yellow"/>
                    </w:rPr>
                    <w:t>”%}</w:t>
                  </w:r>
                </w:p>
                <w:p w14:paraId="6B0F8909" w14:textId="77777777" w:rsidR="003965CD" w:rsidRPr="0065601C" w:rsidRDefault="003965CD" w:rsidP="003965CD">
                  <w:pPr>
                    <w:jc w:val="center"/>
                    <w:rPr>
                      <w:rFonts w:ascii="宋体" w:hAnsi="宋体" w:hint="eastAsia"/>
                      <w:b/>
                      <w:color w:val="FF0000"/>
                      <w:sz w:val="16"/>
                      <w:szCs w:val="16"/>
                    </w:rPr>
                  </w:pPr>
                  <w:r w:rsidRPr="0065601C">
                    <w:rPr>
                      <w:rFonts w:ascii="宋体" w:hAnsi="宋体" w:hint="eastAsia"/>
                      <w:b/>
                      <w:color w:val="FF0000"/>
                      <w:sz w:val="16"/>
                      <w:szCs w:val="16"/>
                    </w:rPr>
                    <w:t>疑似致病性变异</w:t>
                  </w:r>
                </w:p>
                <w:p w14:paraId="4E090C1D" w14:textId="77777777" w:rsidR="003965CD" w:rsidRPr="004271A5" w:rsidRDefault="003965CD" w:rsidP="003965CD">
                  <w:pPr>
                    <w:jc w:val="center"/>
                    <w:rPr>
                      <w:rFonts w:ascii="宋体" w:hAnsi="宋体" w:hint="eastAsia"/>
                      <w:bCs/>
                      <w:color w:val="000000" w:themeColor="text1"/>
                      <w:sz w:val="16"/>
                      <w:szCs w:val="16"/>
                    </w:rPr>
                  </w:pPr>
                  <w:r w:rsidRPr="0065601C">
                    <w:rPr>
                      <w:rFonts w:ascii="宋体" w:hAnsi="宋体"/>
                      <w:bCs/>
                      <w:color w:val="000000" w:themeColor="text1"/>
                      <w:sz w:val="16"/>
                      <w:szCs w:val="16"/>
                      <w:highlight w:val="yellow"/>
                    </w:rPr>
                    <w:t>{%p else%}</w:t>
                  </w:r>
                </w:p>
                <w:p w14:paraId="4C229977" w14:textId="77777777" w:rsidR="003965CD" w:rsidRPr="004271A5" w:rsidRDefault="003965CD" w:rsidP="003965CD">
                  <w:pPr>
                    <w:jc w:val="center"/>
                    <w:rPr>
                      <w:rFonts w:ascii="宋体" w:hAnsi="宋体" w:hint="eastAsia"/>
                      <w:bCs/>
                      <w:color w:val="000000" w:themeColor="text1"/>
                      <w:sz w:val="16"/>
                      <w:szCs w:val="16"/>
                    </w:rPr>
                  </w:pPr>
                  <w:r w:rsidRPr="004271A5">
                    <w:rPr>
                      <w:rFonts w:ascii="宋体" w:hAnsi="宋体"/>
                      <w:bCs/>
                      <w:color w:val="000000" w:themeColor="text1"/>
                      <w:sz w:val="16"/>
                      <w:szCs w:val="16"/>
                    </w:rPr>
                    <w:t>{%p if a.clinic_num_g==5%}</w:t>
                  </w:r>
                </w:p>
                <w:p w14:paraId="66663768" w14:textId="77777777" w:rsidR="003965CD" w:rsidRPr="0065601C" w:rsidRDefault="003965CD" w:rsidP="003965CD">
                  <w:pPr>
                    <w:jc w:val="center"/>
                    <w:rPr>
                      <w:rFonts w:ascii="宋体" w:hAnsi="宋体" w:hint="eastAsia"/>
                      <w:b/>
                      <w:color w:val="FF0000"/>
                      <w:sz w:val="16"/>
                      <w:szCs w:val="16"/>
                    </w:rPr>
                  </w:pPr>
                  <w:r w:rsidRPr="0065601C">
                    <w:rPr>
                      <w:rFonts w:ascii="宋体" w:hAnsi="宋体" w:hint="eastAsia"/>
                      <w:b/>
                      <w:color w:val="FF0000"/>
                      <w:sz w:val="16"/>
                      <w:szCs w:val="16"/>
                    </w:rPr>
                    <w:t>致病性变异</w:t>
                  </w:r>
                </w:p>
                <w:p w14:paraId="7A686E10" w14:textId="77777777" w:rsidR="003965CD" w:rsidRPr="004271A5" w:rsidRDefault="003965CD" w:rsidP="003965CD">
                  <w:pPr>
                    <w:jc w:val="center"/>
                    <w:rPr>
                      <w:rFonts w:ascii="宋体" w:hAnsi="宋体" w:hint="eastAsia"/>
                      <w:bCs/>
                      <w:color w:val="000000" w:themeColor="text1"/>
                      <w:sz w:val="16"/>
                      <w:szCs w:val="16"/>
                    </w:rPr>
                  </w:pPr>
                  <w:r w:rsidRPr="004271A5">
                    <w:rPr>
                      <w:rFonts w:ascii="宋体" w:hAnsi="宋体"/>
                      <w:bCs/>
                      <w:color w:val="000000" w:themeColor="text1"/>
                      <w:sz w:val="16"/>
                      <w:szCs w:val="16"/>
                    </w:rPr>
                    <w:t>{%p elif a.clinic_num_g==4%}</w:t>
                  </w:r>
                </w:p>
                <w:p w14:paraId="1353617D" w14:textId="77777777" w:rsidR="003965CD" w:rsidRPr="0065601C" w:rsidRDefault="003965CD" w:rsidP="003965CD">
                  <w:pPr>
                    <w:jc w:val="center"/>
                    <w:rPr>
                      <w:rFonts w:ascii="宋体" w:hAnsi="宋体" w:hint="eastAsia"/>
                      <w:b/>
                      <w:color w:val="FF0000"/>
                      <w:sz w:val="16"/>
                      <w:szCs w:val="16"/>
                    </w:rPr>
                  </w:pPr>
                  <w:r w:rsidRPr="0065601C">
                    <w:rPr>
                      <w:rFonts w:ascii="宋体" w:hAnsi="宋体" w:hint="eastAsia"/>
                      <w:b/>
                      <w:color w:val="FF0000"/>
                      <w:sz w:val="16"/>
                      <w:szCs w:val="16"/>
                    </w:rPr>
                    <w:t>疑似致病性变异</w:t>
                  </w:r>
                </w:p>
                <w:p w14:paraId="00CFADB0" w14:textId="77777777" w:rsidR="003965CD" w:rsidRPr="004271A5" w:rsidRDefault="003965CD" w:rsidP="003965CD">
                  <w:pPr>
                    <w:jc w:val="center"/>
                    <w:rPr>
                      <w:rFonts w:ascii="宋体" w:hAnsi="宋体" w:hint="eastAsia"/>
                      <w:bCs/>
                      <w:color w:val="000000" w:themeColor="text1"/>
                      <w:sz w:val="16"/>
                      <w:szCs w:val="16"/>
                    </w:rPr>
                  </w:pPr>
                  <w:r w:rsidRPr="004271A5">
                    <w:rPr>
                      <w:rFonts w:ascii="宋体" w:hAnsi="宋体"/>
                      <w:bCs/>
                      <w:color w:val="000000" w:themeColor="text1"/>
                      <w:sz w:val="16"/>
                      <w:szCs w:val="16"/>
                    </w:rPr>
                    <w:t>{%p endif%}</w:t>
                  </w:r>
                </w:p>
                <w:p w14:paraId="58246CB2" w14:textId="3A46F209" w:rsidR="003965CD" w:rsidRDefault="003965CD" w:rsidP="003965CD">
                  <w:pPr>
                    <w:jc w:val="center"/>
                    <w:rPr>
                      <w:rFonts w:ascii="宋体" w:hAnsi="宋体" w:cs="宋体" w:hint="eastAsia"/>
                      <w:sz w:val="16"/>
                      <w:szCs w:val="16"/>
                    </w:rPr>
                  </w:pPr>
                  <w:r w:rsidRPr="0065601C">
                    <w:rPr>
                      <w:rFonts w:ascii="宋体" w:hAnsi="宋体"/>
                      <w:bCs/>
                      <w:color w:val="000000" w:themeColor="text1"/>
                      <w:sz w:val="16"/>
                      <w:szCs w:val="16"/>
                      <w:highlight w:val="yellow"/>
                    </w:rPr>
                    <w:t>{%p endif%}</w:t>
                  </w:r>
                </w:p>
              </w:tc>
            </w:tr>
            <w:tr w:rsidR="003965CD" w14:paraId="1F7FE435" w14:textId="77777777" w:rsidTr="00CD2F3F">
              <w:trPr>
                <w:trHeight w:val="424"/>
                <w:jc w:val="center"/>
              </w:trPr>
              <w:tc>
                <w:tcPr>
                  <w:tcW w:w="8563" w:type="dxa"/>
                  <w:gridSpan w:val="5"/>
                  <w:noWrap/>
                  <w:vAlign w:val="center"/>
                </w:tcPr>
                <w:p w14:paraId="0B60E6B8" w14:textId="57036091" w:rsidR="003965CD" w:rsidRDefault="003965CD" w:rsidP="003965CD">
                  <w:pPr>
                    <w:jc w:val="center"/>
                    <w:rPr>
                      <w:rFonts w:ascii="宋体" w:hAnsi="宋体" w:cs="宋体" w:hint="eastAsia"/>
                      <w:sz w:val="16"/>
                      <w:szCs w:val="16"/>
                    </w:rPr>
                  </w:pPr>
                  <w:r w:rsidRPr="00643A69">
                    <w:rPr>
                      <w:rFonts w:ascii="宋体" w:hAnsi="宋体"/>
                      <w:bCs/>
                      <w:color w:val="000000"/>
                      <w:sz w:val="16"/>
                      <w:szCs w:val="16"/>
                    </w:rPr>
                    <w:t>{%tr endfor%}</w:t>
                  </w:r>
                </w:p>
              </w:tc>
            </w:tr>
            <w:tr w:rsidR="003965CD" w14:paraId="7333BDC6" w14:textId="77777777" w:rsidTr="00CD2F3F">
              <w:trPr>
                <w:trHeight w:val="424"/>
                <w:jc w:val="center"/>
              </w:trPr>
              <w:tc>
                <w:tcPr>
                  <w:tcW w:w="8563" w:type="dxa"/>
                  <w:gridSpan w:val="5"/>
                  <w:noWrap/>
                  <w:vAlign w:val="center"/>
                </w:tcPr>
                <w:p w14:paraId="7DE271C6" w14:textId="379C7F3B" w:rsidR="003965CD" w:rsidRDefault="003965CD" w:rsidP="003965CD">
                  <w:pPr>
                    <w:jc w:val="center"/>
                    <w:rPr>
                      <w:rFonts w:ascii="宋体" w:hAnsi="宋体" w:cs="宋体" w:hint="eastAsia"/>
                      <w:sz w:val="16"/>
                      <w:szCs w:val="16"/>
                    </w:rPr>
                  </w:pPr>
                  <w:r w:rsidRPr="00643A69">
                    <w:rPr>
                      <w:rFonts w:ascii="宋体" w:hAnsi="宋体"/>
                      <w:bCs/>
                      <w:color w:val="000000"/>
                      <w:sz w:val="16"/>
                      <w:szCs w:val="16"/>
                    </w:rPr>
                    <w:t xml:space="preserve">{%tr </w:t>
                  </w:r>
                  <w:r w:rsidRPr="00643A69">
                    <w:rPr>
                      <w:rFonts w:ascii="宋体" w:hAnsi="宋体" w:hint="eastAsia"/>
                      <w:bCs/>
                      <w:color w:val="000000"/>
                      <w:sz w:val="16"/>
                      <w:szCs w:val="16"/>
                    </w:rPr>
                    <w:t>else</w:t>
                  </w:r>
                  <w:r w:rsidRPr="00643A69">
                    <w:rPr>
                      <w:rFonts w:ascii="宋体" w:hAnsi="宋体"/>
                      <w:bCs/>
                      <w:color w:val="000000"/>
                      <w:sz w:val="16"/>
                      <w:szCs w:val="16"/>
                    </w:rPr>
                    <w:t>%}</w:t>
                  </w:r>
                </w:p>
              </w:tc>
            </w:tr>
            <w:tr w:rsidR="003965CD" w14:paraId="36B529F5" w14:textId="77777777">
              <w:trPr>
                <w:trHeight w:val="424"/>
                <w:jc w:val="center"/>
              </w:trPr>
              <w:tc>
                <w:tcPr>
                  <w:tcW w:w="1136" w:type="dxa"/>
                  <w:noWrap/>
                  <w:vAlign w:val="center"/>
                </w:tcPr>
                <w:p w14:paraId="22EBA37C" w14:textId="77777777" w:rsidR="003965CD" w:rsidRDefault="003965CD" w:rsidP="003965CD">
                  <w:pPr>
                    <w:jc w:val="center"/>
                    <w:rPr>
                      <w:rFonts w:ascii="宋体" w:hAnsi="宋体" w:hint="eastAsia"/>
                      <w:b/>
                      <w:i/>
                      <w:color w:val="FF0000"/>
                      <w:sz w:val="16"/>
                      <w:szCs w:val="16"/>
                    </w:rPr>
                  </w:pPr>
                  <w:r>
                    <w:rPr>
                      <w:rFonts w:ascii="宋体" w:hAnsi="宋体" w:cs="宋体" w:hint="eastAsia"/>
                      <w:i/>
                      <w:sz w:val="16"/>
                      <w:szCs w:val="16"/>
                    </w:rPr>
                    <w:t>BRCA</w:t>
                  </w:r>
                  <w:r>
                    <w:rPr>
                      <w:rFonts w:ascii="宋体" w:hAnsi="宋体" w:cs="宋体"/>
                      <w:i/>
                      <w:sz w:val="16"/>
                      <w:szCs w:val="16"/>
                    </w:rPr>
                    <w:t>2</w:t>
                  </w:r>
                </w:p>
              </w:tc>
              <w:tc>
                <w:tcPr>
                  <w:tcW w:w="2858" w:type="dxa"/>
                  <w:noWrap/>
                  <w:vAlign w:val="center"/>
                </w:tcPr>
                <w:p w14:paraId="44EB9D58" w14:textId="77777777" w:rsidR="003965CD" w:rsidRDefault="003965CD" w:rsidP="003965CD">
                  <w:pPr>
                    <w:jc w:val="center"/>
                    <w:rPr>
                      <w:rFonts w:ascii="宋体" w:hAnsi="宋体" w:hint="eastAsia"/>
                      <w:b/>
                      <w:color w:val="FF0000"/>
                      <w:sz w:val="16"/>
                      <w:szCs w:val="16"/>
                    </w:rPr>
                  </w:pPr>
                  <w:r>
                    <w:rPr>
                      <w:rFonts w:ascii="宋体" w:hAnsi="宋体" w:cs="宋体" w:hint="eastAsia"/>
                      <w:sz w:val="16"/>
                      <w:szCs w:val="16"/>
                    </w:rPr>
                    <w:t>未检测到致病性或疑似致病性变异</w:t>
                  </w:r>
                </w:p>
              </w:tc>
              <w:tc>
                <w:tcPr>
                  <w:tcW w:w="1325" w:type="dxa"/>
                  <w:vAlign w:val="center"/>
                </w:tcPr>
                <w:p w14:paraId="1E0015E2" w14:textId="77777777" w:rsidR="003965CD" w:rsidRDefault="003965CD" w:rsidP="003965CD">
                  <w:pPr>
                    <w:jc w:val="center"/>
                    <w:rPr>
                      <w:rFonts w:ascii="宋体" w:hAnsi="宋体" w:hint="eastAsia"/>
                      <w:b/>
                      <w:color w:val="FF0000"/>
                      <w:sz w:val="16"/>
                      <w:szCs w:val="16"/>
                    </w:rPr>
                  </w:pPr>
                  <w:r>
                    <w:rPr>
                      <w:rFonts w:ascii="宋体" w:hAnsi="宋体" w:cs="宋体" w:hint="eastAsia"/>
                      <w:sz w:val="16"/>
                      <w:szCs w:val="16"/>
                    </w:rPr>
                    <w:t>/</w:t>
                  </w:r>
                </w:p>
              </w:tc>
              <w:tc>
                <w:tcPr>
                  <w:tcW w:w="1312" w:type="dxa"/>
                  <w:vAlign w:val="center"/>
                </w:tcPr>
                <w:p w14:paraId="04543B93" w14:textId="77777777" w:rsidR="003965CD" w:rsidRDefault="003965CD" w:rsidP="003965CD">
                  <w:pPr>
                    <w:jc w:val="center"/>
                    <w:rPr>
                      <w:rFonts w:ascii="宋体" w:hAnsi="宋体" w:hint="eastAsia"/>
                      <w:b/>
                      <w:color w:val="FF0000"/>
                      <w:sz w:val="16"/>
                      <w:szCs w:val="16"/>
                    </w:rPr>
                  </w:pPr>
                  <w:r>
                    <w:rPr>
                      <w:rFonts w:ascii="宋体" w:hAnsi="宋体" w:cs="宋体" w:hint="eastAsia"/>
                      <w:sz w:val="16"/>
                      <w:szCs w:val="16"/>
                    </w:rPr>
                    <w:t>/</w:t>
                  </w:r>
                </w:p>
              </w:tc>
              <w:tc>
                <w:tcPr>
                  <w:tcW w:w="1932" w:type="dxa"/>
                  <w:vAlign w:val="center"/>
                </w:tcPr>
                <w:p w14:paraId="2E7E19EB" w14:textId="77777777" w:rsidR="003965CD" w:rsidRDefault="003965CD" w:rsidP="003965CD">
                  <w:pPr>
                    <w:jc w:val="center"/>
                    <w:rPr>
                      <w:rFonts w:ascii="宋体" w:hAnsi="宋体" w:hint="eastAsia"/>
                      <w:b/>
                      <w:color w:val="FF0000"/>
                      <w:sz w:val="16"/>
                      <w:szCs w:val="16"/>
                    </w:rPr>
                  </w:pPr>
                  <w:r>
                    <w:rPr>
                      <w:rFonts w:ascii="宋体" w:hAnsi="宋体" w:cs="宋体" w:hint="eastAsia"/>
                      <w:sz w:val="16"/>
                      <w:szCs w:val="16"/>
                    </w:rPr>
                    <w:t>/</w:t>
                  </w:r>
                </w:p>
              </w:tc>
            </w:tr>
            <w:tr w:rsidR="003965CD" w14:paraId="5A0162CC" w14:textId="77777777" w:rsidTr="006563A3">
              <w:trPr>
                <w:trHeight w:val="424"/>
                <w:jc w:val="center"/>
              </w:trPr>
              <w:tc>
                <w:tcPr>
                  <w:tcW w:w="8563" w:type="dxa"/>
                  <w:gridSpan w:val="5"/>
                  <w:noWrap/>
                  <w:vAlign w:val="center"/>
                </w:tcPr>
                <w:p w14:paraId="1E7718DC" w14:textId="2C6A39C9" w:rsidR="003965CD" w:rsidRDefault="003965CD" w:rsidP="003965CD">
                  <w:pPr>
                    <w:jc w:val="center"/>
                    <w:rPr>
                      <w:rFonts w:ascii="宋体" w:hAnsi="宋体" w:cs="宋体" w:hint="eastAsia"/>
                      <w:sz w:val="16"/>
                      <w:szCs w:val="16"/>
                    </w:rPr>
                  </w:pPr>
                  <w:r>
                    <w:rPr>
                      <w:rFonts w:ascii="宋体" w:hAnsi="宋体" w:cs="宋体" w:hint="eastAsia"/>
                      <w:sz w:val="16"/>
                      <w:szCs w:val="16"/>
                    </w:rPr>
                    <w:t>{%tr</w:t>
                  </w:r>
                  <w:r>
                    <w:rPr>
                      <w:rFonts w:ascii="宋体" w:hAnsi="宋体" w:cs="宋体"/>
                      <w:sz w:val="16"/>
                      <w:szCs w:val="16"/>
                    </w:rPr>
                    <w:t xml:space="preserve"> endif</w:t>
                  </w:r>
                  <w:r>
                    <w:rPr>
                      <w:rFonts w:ascii="宋体" w:hAnsi="宋体" w:cs="宋体" w:hint="eastAsia"/>
                      <w:sz w:val="16"/>
                      <w:szCs w:val="16"/>
                    </w:rPr>
                    <w:t>%}</w:t>
                  </w:r>
                </w:p>
              </w:tc>
            </w:tr>
          </w:tbl>
          <w:p w14:paraId="5F1770D2" w14:textId="603CD6BC" w:rsidR="00371FDB" w:rsidRDefault="00000000">
            <w:pPr>
              <w:widowControl/>
              <w:spacing w:beforeLines="50" w:before="156"/>
              <w:rPr>
                <w:rFonts w:ascii="宋体" w:hAnsi="宋体" w:cs="宋体" w:hint="eastAsia"/>
                <w:szCs w:val="21"/>
              </w:rPr>
            </w:pPr>
            <w:r>
              <w:rPr>
                <w:rFonts w:ascii="宋体" w:hAnsi="宋体" w:cs="宋体" w:hint="eastAsia"/>
                <w:b/>
                <w:kern w:val="0"/>
                <w:szCs w:val="21"/>
              </w:rPr>
              <w:t>检测结论：</w:t>
            </w:r>
            <w:r w:rsidR="003965CD" w:rsidRPr="00F07ADE">
              <w:rPr>
                <w:rFonts w:ascii="宋体" w:hAnsi="宋体" w:cs="宋体" w:hint="eastAsia"/>
                <w:bCs/>
                <w:kern w:val="0"/>
                <w:szCs w:val="21"/>
              </w:rPr>
              <w:t>{</w:t>
            </w:r>
            <w:r w:rsidR="003965CD" w:rsidRPr="00F07ADE">
              <w:rPr>
                <w:rFonts w:ascii="宋体" w:hAnsi="宋体" w:cs="宋体"/>
                <w:bCs/>
                <w:kern w:val="0"/>
                <w:szCs w:val="21"/>
              </w:rPr>
              <w:t>%if var_brca.snv_s.B1_L5+var_brca.mlpa.</w:t>
            </w:r>
            <w:r w:rsidR="003965CD">
              <w:rPr>
                <w:rFonts w:ascii="宋体" w:hAnsi="宋体" w:cs="宋体"/>
                <w:bCs/>
                <w:kern w:val="0"/>
                <w:szCs w:val="21"/>
              </w:rPr>
              <w:t>B1_Loss</w:t>
            </w:r>
            <w:r w:rsidR="003965CD" w:rsidRPr="00F07ADE">
              <w:rPr>
                <w:rFonts w:ascii="宋体" w:hAnsi="宋体" w:cs="宋体"/>
                <w:bCs/>
                <w:kern w:val="0"/>
                <w:szCs w:val="21"/>
              </w:rPr>
              <w:t>+var_brca.snv_s.B1_L4+ var_brca.snv_s.B2_L5+var_brca.mlpa.</w:t>
            </w:r>
            <w:r w:rsidR="003965CD">
              <w:rPr>
                <w:rFonts w:ascii="宋体" w:hAnsi="宋体" w:cs="宋体"/>
                <w:bCs/>
                <w:kern w:val="0"/>
                <w:szCs w:val="21"/>
              </w:rPr>
              <w:t>B2_Loss</w:t>
            </w:r>
            <w:r w:rsidR="003965CD" w:rsidRPr="00F07ADE">
              <w:rPr>
                <w:rFonts w:ascii="宋体" w:hAnsi="宋体" w:cs="宋体"/>
                <w:bCs/>
                <w:kern w:val="0"/>
                <w:szCs w:val="21"/>
              </w:rPr>
              <w:t>+var_brca.snv_s.B2_L4%}</w:t>
            </w:r>
            <w:r w:rsidR="003965CD" w:rsidRPr="00F07ADE">
              <w:rPr>
                <w:rFonts w:ascii="宋体" w:hAnsi="宋体" w:cs="宋体"/>
                <w:sz w:val="18"/>
                <w:szCs w:val="18"/>
              </w:rPr>
              <w:t>本次实验{{var_brca.special.summary_SHRJ}}</w:t>
            </w:r>
            <w:r w:rsidR="003965CD">
              <w:rPr>
                <w:rFonts w:ascii="宋体" w:hAnsi="宋体" w:cs="宋体" w:hint="eastAsia"/>
                <w:sz w:val="18"/>
                <w:szCs w:val="18"/>
              </w:rPr>
              <w:t>该突变为胚系突变，即患者直系亲属也有一定的概率携带该有害突变。对健康人群而言，携带有BRCA1基因或BRCA2基因有害突变会增加多种癌症的患病风险，因此建议您的直系</w:t>
            </w:r>
            <w:r w:rsidR="003965CD">
              <w:rPr>
                <w:rFonts w:ascii="宋体" w:hAnsi="宋体" w:cs="宋体" w:hint="eastAsia"/>
                <w:sz w:val="18"/>
                <w:szCs w:val="18"/>
              </w:rPr>
              <w:lastRenderedPageBreak/>
              <w:t>亲属也进行该基因变异的检测；对于检测出携带BRCA致病性或疑似致病性变异的健康人，建议定期进行体检，加强监控及预防。{</w:t>
            </w:r>
            <w:r w:rsidR="003965CD">
              <w:rPr>
                <w:rFonts w:ascii="宋体" w:hAnsi="宋体" w:cs="宋体"/>
                <w:sz w:val="18"/>
                <w:szCs w:val="18"/>
              </w:rPr>
              <w:t>%else%}</w:t>
            </w:r>
            <w:r w:rsidR="003965CD">
              <w:rPr>
                <w:rFonts w:ascii="宋体" w:hAnsi="宋体" w:cs="宋体" w:hint="eastAsia"/>
                <w:sz w:val="18"/>
                <w:szCs w:val="21"/>
              </w:rPr>
              <w:t>本检测未检测到BRCA1基因或BRCA2基因中存在致病性或疑似致病性变异，</w:t>
            </w:r>
            <w:r w:rsidR="003965CD">
              <w:rPr>
                <w:rFonts w:ascii="宋体" w:hAnsi="宋体" w:cs="宋体" w:hint="eastAsia"/>
                <w:sz w:val="18"/>
                <w:szCs w:val="18"/>
              </w:rPr>
              <w:t>仅说明患者肿瘤的发生发展可能与所检测的目标区域内的胚系基因变异无关。如需进一步检测，建议检测包含更多与该疾病相关的基因的项目或采用组织样品进行体细胞突变检测</w:t>
            </w:r>
            <w:r w:rsidR="003965CD" w:rsidRPr="00815770">
              <w:rPr>
                <w:rFonts w:ascii="宋体" w:hAnsi="宋体" w:cs="宋体" w:hint="eastAsia"/>
                <w:sz w:val="18"/>
                <w:szCs w:val="18"/>
              </w:rPr>
              <w:t>。</w:t>
            </w:r>
            <w:r w:rsidR="003965CD">
              <w:rPr>
                <w:rFonts w:ascii="宋体" w:hAnsi="宋体" w:cs="宋体" w:hint="eastAsia"/>
                <w:szCs w:val="21"/>
              </w:rPr>
              <w:t>{</w:t>
            </w:r>
            <w:r w:rsidR="003965CD">
              <w:rPr>
                <w:rFonts w:ascii="宋体" w:hAnsi="宋体" w:cs="宋体"/>
                <w:szCs w:val="21"/>
              </w:rPr>
              <w:t>%endif%}</w:t>
            </w:r>
          </w:p>
        </w:tc>
      </w:tr>
      <w:tr w:rsidR="00371FDB" w14:paraId="3FEE5D05" w14:textId="77777777">
        <w:trPr>
          <w:trHeight w:val="4810"/>
          <w:jc w:val="center"/>
        </w:trPr>
        <w:tc>
          <w:tcPr>
            <w:tcW w:w="8718" w:type="dxa"/>
            <w:gridSpan w:val="11"/>
            <w:tcBorders>
              <w:bottom w:val="single" w:sz="4" w:space="0" w:color="auto"/>
            </w:tcBorders>
          </w:tcPr>
          <w:p w14:paraId="18FAD4CC" w14:textId="77777777" w:rsidR="00371FDB" w:rsidRDefault="00000000">
            <w:pPr>
              <w:widowControl/>
              <w:spacing w:beforeLines="50" w:before="156"/>
              <w:rPr>
                <w:rFonts w:ascii="宋体" w:hAnsi="宋体" w:cs="宋体" w:hint="eastAsia"/>
                <w:sz w:val="18"/>
                <w:szCs w:val="18"/>
              </w:rPr>
            </w:pPr>
            <w:r>
              <w:rPr>
                <w:rFonts w:ascii="宋体" w:hAnsi="宋体" w:cs="宋体" w:hint="eastAsia"/>
                <w:b/>
                <w:kern w:val="0"/>
                <w:sz w:val="24"/>
              </w:rPr>
              <w:lastRenderedPageBreak/>
              <w:t>结果说明：</w:t>
            </w:r>
          </w:p>
          <w:p w14:paraId="69C24B3B" w14:textId="77777777" w:rsidR="00371FDB" w:rsidRDefault="00000000">
            <w:pPr>
              <w:numPr>
                <w:ilvl w:val="0"/>
                <w:numId w:val="1"/>
              </w:numPr>
              <w:rPr>
                <w:rFonts w:ascii="宋体" w:hAnsi="宋体" w:cs="宋体" w:hint="eastAsia"/>
                <w:sz w:val="16"/>
                <w:szCs w:val="16"/>
              </w:rPr>
            </w:pPr>
            <w:r>
              <w:rPr>
                <w:rFonts w:ascii="宋体" w:hAnsi="宋体" w:cs="宋体" w:hint="eastAsia"/>
                <w:sz w:val="16"/>
                <w:szCs w:val="16"/>
              </w:rPr>
              <w:t>本检测项目中使用的参考基因组版本为hg19，报告中的变异命名遵从人类基因组变异协会(HGVS)指南中的相关规定进行命名。其中，</w:t>
            </w:r>
            <w:r>
              <w:rPr>
                <w:rFonts w:ascii="宋体" w:hAnsi="宋体" w:cs="宋体" w:hint="eastAsia"/>
                <w:i/>
                <w:iCs/>
                <w:sz w:val="16"/>
                <w:szCs w:val="16"/>
              </w:rPr>
              <w:t>BRCA1</w:t>
            </w:r>
            <w:r>
              <w:rPr>
                <w:rFonts w:ascii="宋体" w:hAnsi="宋体" w:cs="宋体" w:hint="eastAsia"/>
                <w:sz w:val="16"/>
                <w:szCs w:val="16"/>
              </w:rPr>
              <w:t>基因的转录本为NM_007294.</w:t>
            </w:r>
            <w:r>
              <w:rPr>
                <w:rFonts w:ascii="宋体" w:hAnsi="宋体" w:cs="宋体"/>
                <w:sz w:val="16"/>
                <w:szCs w:val="16"/>
              </w:rPr>
              <w:t>4</w:t>
            </w:r>
            <w:r>
              <w:rPr>
                <w:rFonts w:ascii="宋体" w:hAnsi="宋体" w:cs="宋体" w:hint="eastAsia"/>
                <w:sz w:val="16"/>
                <w:szCs w:val="16"/>
              </w:rPr>
              <w:t>，</w:t>
            </w:r>
            <w:r>
              <w:rPr>
                <w:rFonts w:ascii="宋体" w:hAnsi="宋体" w:cs="宋体" w:hint="eastAsia"/>
                <w:i/>
                <w:iCs/>
                <w:sz w:val="16"/>
                <w:szCs w:val="16"/>
              </w:rPr>
              <w:t>BRCA2</w:t>
            </w:r>
            <w:r>
              <w:rPr>
                <w:rFonts w:ascii="宋体" w:hAnsi="宋体" w:cs="宋体" w:hint="eastAsia"/>
                <w:sz w:val="16"/>
                <w:szCs w:val="16"/>
              </w:rPr>
              <w:t>基因的转录本为NM_000059.3。</w:t>
            </w:r>
          </w:p>
          <w:p w14:paraId="5DCD0E51" w14:textId="77777777" w:rsidR="00371FDB" w:rsidRDefault="00000000">
            <w:pPr>
              <w:numPr>
                <w:ilvl w:val="0"/>
                <w:numId w:val="1"/>
              </w:numPr>
              <w:rPr>
                <w:rFonts w:ascii="宋体" w:hAnsi="宋体" w:cs="宋体" w:hint="eastAsia"/>
                <w:sz w:val="16"/>
                <w:szCs w:val="16"/>
              </w:rPr>
            </w:pPr>
            <w:r>
              <w:rPr>
                <w:rFonts w:ascii="宋体" w:hAnsi="宋体" w:cs="宋体" w:hint="eastAsia"/>
                <w:sz w:val="16"/>
                <w:szCs w:val="16"/>
              </w:rPr>
              <w:t>根据国际癌症研究所（ARC）和美国医学遗传学会（ACMG）的分类标准，</w:t>
            </w:r>
            <w:r>
              <w:rPr>
                <w:rFonts w:ascii="宋体" w:hAnsi="宋体" w:cs="宋体" w:hint="eastAsia"/>
                <w:i/>
                <w:sz w:val="16"/>
                <w:szCs w:val="16"/>
              </w:rPr>
              <w:t>BRCA1</w:t>
            </w:r>
            <w:r>
              <w:rPr>
                <w:rFonts w:ascii="宋体" w:hAnsi="宋体" w:cs="宋体" w:hint="eastAsia"/>
                <w:sz w:val="16"/>
                <w:szCs w:val="16"/>
              </w:rPr>
              <w:t>基因和</w:t>
            </w:r>
            <w:r>
              <w:rPr>
                <w:rFonts w:ascii="宋体" w:hAnsi="宋体" w:cs="宋体" w:hint="eastAsia"/>
                <w:i/>
                <w:sz w:val="16"/>
                <w:szCs w:val="16"/>
              </w:rPr>
              <w:t>BRCA2</w:t>
            </w:r>
            <w:r>
              <w:rPr>
                <w:rFonts w:ascii="宋体" w:hAnsi="宋体" w:cs="宋体" w:hint="eastAsia"/>
                <w:sz w:val="16"/>
                <w:szCs w:val="16"/>
              </w:rPr>
              <w:t>基因变异位点可分为：致病性变异/疑似致病性变异/意义不明确变异/疑似良性变异/良性变异。上表中，点突变、插入缺失检测结果部分仅列出致病性或疑似致病性变异。</w:t>
            </w:r>
          </w:p>
          <w:p w14:paraId="1EAB2B3F" w14:textId="17A23A9D" w:rsidR="00371FDB" w:rsidRDefault="00000000">
            <w:pPr>
              <w:numPr>
                <w:ilvl w:val="0"/>
                <w:numId w:val="1"/>
              </w:numPr>
              <w:rPr>
                <w:rFonts w:ascii="宋体" w:hAnsi="宋体" w:cs="宋体" w:hint="eastAsia"/>
                <w:sz w:val="16"/>
                <w:szCs w:val="16"/>
              </w:rPr>
            </w:pPr>
            <w:r>
              <w:rPr>
                <w:rFonts w:ascii="宋体" w:hAnsi="宋体" w:cs="宋体" w:hint="eastAsia"/>
                <w:sz w:val="16"/>
                <w:szCs w:val="16"/>
              </w:rPr>
              <w:t>变异来源为胚系时，其变异丰度处填写杂合/纯合分别表示丰度在50％和100％左右；</w:t>
            </w:r>
            <w:r w:rsidR="000731A8">
              <w:rPr>
                <w:rFonts w:ascii="宋体" w:hAnsi="宋体" w:cs="宋体" w:hint="eastAsia"/>
                <w:sz w:val="16"/>
                <w:szCs w:val="16"/>
              </w:rPr>
              <w:t>组织样本检出位点</w:t>
            </w:r>
            <w:r>
              <w:rPr>
                <w:rFonts w:ascii="宋体" w:hAnsi="宋体" w:cs="宋体" w:hint="eastAsia"/>
                <w:sz w:val="16"/>
                <w:szCs w:val="16"/>
              </w:rPr>
              <w:t>，其变异丰度处填写变异的百分比，表示在所检测的肿瘤组织DNA中变异的DNA所占的比例。</w:t>
            </w:r>
          </w:p>
          <w:p w14:paraId="27A6BFFE" w14:textId="77777777" w:rsidR="00371FDB" w:rsidRDefault="00000000">
            <w:pPr>
              <w:numPr>
                <w:ilvl w:val="0"/>
                <w:numId w:val="1"/>
              </w:numPr>
              <w:rPr>
                <w:rFonts w:ascii="宋体" w:hAnsi="宋体" w:cs="宋体" w:hint="eastAsia"/>
                <w:sz w:val="16"/>
                <w:szCs w:val="16"/>
              </w:rPr>
            </w:pPr>
            <w:r>
              <w:rPr>
                <w:rFonts w:ascii="宋体" w:hAnsi="宋体" w:cs="宋体" w:hint="eastAsia"/>
                <w:sz w:val="16"/>
                <w:szCs w:val="16"/>
              </w:rPr>
              <w:t>本报告中的变异分析及解读遵循相关指南和规范，基于已发表的文献和公开的数据库，随着科学研究的发展和数据库的更新，变异解读可能发生变更。</w:t>
            </w:r>
          </w:p>
          <w:p w14:paraId="43203E47" w14:textId="77777777" w:rsidR="00371FDB" w:rsidRDefault="00000000">
            <w:pPr>
              <w:numPr>
                <w:ilvl w:val="0"/>
                <w:numId w:val="1"/>
              </w:numPr>
              <w:rPr>
                <w:rFonts w:ascii="宋体" w:hAnsi="宋体" w:cs="宋体" w:hint="eastAsia"/>
                <w:sz w:val="16"/>
                <w:szCs w:val="16"/>
              </w:rPr>
            </w:pPr>
            <w:r>
              <w:rPr>
                <w:rFonts w:ascii="宋体" w:hAnsi="宋体" w:cs="宋体" w:hint="eastAsia"/>
                <w:sz w:val="16"/>
                <w:szCs w:val="16"/>
              </w:rPr>
              <w:t>本检测不能用于确认或排除恶性肿瘤的存在。肿瘤是一种复杂的系统性疾病，评定是否为恶性肿瘤需要由临床医生综合多种检查结果进行判定。</w:t>
            </w:r>
          </w:p>
          <w:p w14:paraId="4701FCD0" w14:textId="77777777" w:rsidR="00371FDB" w:rsidRDefault="00000000">
            <w:pPr>
              <w:numPr>
                <w:ilvl w:val="0"/>
                <w:numId w:val="1"/>
              </w:numPr>
              <w:rPr>
                <w:rFonts w:ascii="宋体" w:hAnsi="宋体" w:cs="宋体" w:hint="eastAsia"/>
                <w:sz w:val="16"/>
                <w:szCs w:val="16"/>
              </w:rPr>
            </w:pPr>
            <w:r>
              <w:rPr>
                <w:rFonts w:ascii="宋体" w:hAnsi="宋体" w:cs="宋体" w:hint="eastAsia"/>
                <w:sz w:val="16"/>
                <w:szCs w:val="16"/>
              </w:rPr>
              <w:t>点突变、插入缺失突变详细检测结果见附录一。</w:t>
            </w:r>
          </w:p>
          <w:p w14:paraId="324C9B4B" w14:textId="77777777" w:rsidR="00371FDB" w:rsidRDefault="00000000">
            <w:pPr>
              <w:numPr>
                <w:ilvl w:val="0"/>
                <w:numId w:val="1"/>
              </w:numPr>
              <w:rPr>
                <w:rFonts w:ascii="宋体" w:hAnsi="宋体" w:cs="宋体" w:hint="eastAsia"/>
                <w:sz w:val="16"/>
                <w:szCs w:val="16"/>
              </w:rPr>
            </w:pPr>
            <w:r>
              <w:rPr>
                <w:rFonts w:ascii="宋体" w:hAnsi="宋体" w:cs="宋体" w:hint="eastAsia"/>
                <w:sz w:val="16"/>
                <w:szCs w:val="16"/>
              </w:rPr>
              <w:t>检测质控参数见附录二。</w:t>
            </w:r>
          </w:p>
        </w:tc>
      </w:tr>
      <w:tr w:rsidR="00371FDB" w14:paraId="78C2B502" w14:textId="77777777">
        <w:trPr>
          <w:trHeight w:val="132"/>
          <w:jc w:val="center"/>
        </w:trPr>
        <w:tc>
          <w:tcPr>
            <w:tcW w:w="3068" w:type="dxa"/>
            <w:gridSpan w:val="2"/>
            <w:vAlign w:val="center"/>
          </w:tcPr>
          <w:p w14:paraId="36735B50" w14:textId="77777777" w:rsidR="00371FDB" w:rsidRDefault="00000000">
            <w:pPr>
              <w:widowControl/>
              <w:jc w:val="left"/>
              <w:rPr>
                <w:rFonts w:ascii="宋体" w:hAnsi="宋体" w:cs="宋体" w:hint="eastAsia"/>
                <w:b/>
                <w:bCs/>
                <w:kern w:val="0"/>
                <w:sz w:val="22"/>
                <w:szCs w:val="20"/>
              </w:rPr>
            </w:pPr>
            <w:r>
              <w:rPr>
                <w:rFonts w:ascii="宋体" w:hAnsi="宋体" w:cs="宋体" w:hint="eastAsia"/>
                <w:b/>
                <w:bCs/>
                <w:kern w:val="0"/>
                <w:sz w:val="22"/>
                <w:szCs w:val="20"/>
              </w:rPr>
              <w:t>检测人员：</w:t>
            </w:r>
          </w:p>
        </w:tc>
        <w:tc>
          <w:tcPr>
            <w:tcW w:w="2886" w:type="dxa"/>
            <w:gridSpan w:val="6"/>
            <w:vAlign w:val="center"/>
          </w:tcPr>
          <w:p w14:paraId="0282E562" w14:textId="77777777" w:rsidR="00371FDB" w:rsidRDefault="00000000">
            <w:pPr>
              <w:widowControl/>
              <w:jc w:val="left"/>
              <w:rPr>
                <w:rFonts w:ascii="宋体" w:hAnsi="宋体" w:cs="宋体" w:hint="eastAsia"/>
                <w:b/>
                <w:bCs/>
                <w:kern w:val="0"/>
                <w:sz w:val="22"/>
                <w:szCs w:val="20"/>
              </w:rPr>
            </w:pPr>
            <w:r>
              <w:rPr>
                <w:rFonts w:ascii="宋体" w:hAnsi="宋体" w:cs="宋体" w:hint="eastAsia"/>
                <w:b/>
                <w:bCs/>
                <w:kern w:val="0"/>
                <w:sz w:val="22"/>
                <w:szCs w:val="20"/>
              </w:rPr>
              <w:t>报告医生：</w:t>
            </w:r>
          </w:p>
        </w:tc>
        <w:tc>
          <w:tcPr>
            <w:tcW w:w="2764" w:type="dxa"/>
            <w:gridSpan w:val="3"/>
            <w:vAlign w:val="center"/>
          </w:tcPr>
          <w:p w14:paraId="72A6817E" w14:textId="6CAE5D99" w:rsidR="00371FDB" w:rsidRDefault="00000000">
            <w:pPr>
              <w:widowControl/>
              <w:jc w:val="left"/>
              <w:rPr>
                <w:rFonts w:ascii="宋体" w:hAnsi="宋体" w:cs="宋体" w:hint="eastAsia"/>
                <w:b/>
                <w:bCs/>
                <w:kern w:val="0"/>
                <w:sz w:val="22"/>
                <w:szCs w:val="20"/>
              </w:rPr>
            </w:pPr>
            <w:r>
              <w:rPr>
                <w:rFonts w:ascii="宋体" w:hAnsi="宋体" w:cs="宋体" w:hint="eastAsia"/>
                <w:b/>
                <w:bCs/>
                <w:kern w:val="0"/>
                <w:sz w:val="22"/>
                <w:szCs w:val="20"/>
              </w:rPr>
              <w:t>报告时间：</w:t>
            </w:r>
            <w:r w:rsidR="00B96043" w:rsidRPr="00E62DDA">
              <w:rPr>
                <w:rFonts w:ascii="宋体" w:hAnsi="宋体" w:cs="宋体"/>
                <w:b/>
                <w:bCs/>
                <w:kern w:val="0"/>
                <w:sz w:val="22"/>
                <w:szCs w:val="20"/>
              </w:rPr>
              <w:t>{{sample.report_date}}</w:t>
            </w:r>
          </w:p>
        </w:tc>
      </w:tr>
    </w:tbl>
    <w:p w14:paraId="60A716C5" w14:textId="77777777" w:rsidR="00371FDB" w:rsidRDefault="00000000">
      <w:pPr>
        <w:widowControl/>
        <w:jc w:val="left"/>
        <w:rPr>
          <w:rFonts w:ascii="宋体" w:hAnsi="宋体" w:cs="宋体" w:hint="eastAsia"/>
          <w:b/>
          <w:bCs/>
        </w:rPr>
      </w:pPr>
      <w:r>
        <w:rPr>
          <w:rFonts w:ascii="宋体" w:hAnsi="宋体" w:cs="宋体"/>
          <w:b/>
          <w:bCs/>
        </w:rPr>
        <w:br w:type="page"/>
      </w:r>
    </w:p>
    <w:p w14:paraId="052165F3" w14:textId="77777777" w:rsidR="00371FDB" w:rsidRDefault="00000000">
      <w:pPr>
        <w:rPr>
          <w:rFonts w:ascii="宋体" w:hAnsi="宋体" w:cs="宋体" w:hint="eastAsia"/>
          <w:b/>
          <w:bCs/>
        </w:rPr>
      </w:pPr>
      <w:r>
        <w:rPr>
          <w:rFonts w:ascii="宋体" w:hAnsi="宋体" w:cs="宋体" w:hint="eastAsia"/>
          <w:b/>
          <w:bCs/>
        </w:rPr>
        <w:lastRenderedPageBreak/>
        <w:t>附录一：</w:t>
      </w:r>
    </w:p>
    <w:tbl>
      <w:tblPr>
        <w:tblW w:w="8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987"/>
        <w:gridCol w:w="1701"/>
        <w:gridCol w:w="1418"/>
        <w:gridCol w:w="1134"/>
        <w:gridCol w:w="1134"/>
        <w:gridCol w:w="1449"/>
      </w:tblGrid>
      <w:tr w:rsidR="00371FDB" w14:paraId="2B4C8A46" w14:textId="77777777" w:rsidTr="00562A47">
        <w:trPr>
          <w:trHeight w:val="850"/>
          <w:jc w:val="center"/>
        </w:trPr>
        <w:tc>
          <w:tcPr>
            <w:tcW w:w="709" w:type="dxa"/>
            <w:tcBorders>
              <w:bottom w:val="single" w:sz="4" w:space="0" w:color="auto"/>
            </w:tcBorders>
            <w:noWrap/>
            <w:vAlign w:val="center"/>
          </w:tcPr>
          <w:p w14:paraId="6D50E1B5" w14:textId="77777777" w:rsidR="00371FDB" w:rsidRDefault="00000000" w:rsidP="00562A47">
            <w:pPr>
              <w:spacing w:line="240" w:lineRule="exact"/>
              <w:jc w:val="center"/>
              <w:rPr>
                <w:rFonts w:ascii="宋体" w:hAnsi="宋体" w:cs="宋体" w:hint="eastAsia"/>
                <w:b/>
                <w:sz w:val="18"/>
                <w:szCs w:val="18"/>
              </w:rPr>
            </w:pPr>
            <w:r>
              <w:rPr>
                <w:rFonts w:ascii="宋体" w:hAnsi="宋体" w:cs="宋体" w:hint="eastAsia"/>
                <w:b/>
                <w:sz w:val="18"/>
                <w:szCs w:val="18"/>
              </w:rPr>
              <w:t>编号</w:t>
            </w:r>
          </w:p>
        </w:tc>
        <w:tc>
          <w:tcPr>
            <w:tcW w:w="987" w:type="dxa"/>
            <w:tcBorders>
              <w:bottom w:val="single" w:sz="4" w:space="0" w:color="auto"/>
            </w:tcBorders>
            <w:noWrap/>
            <w:vAlign w:val="center"/>
          </w:tcPr>
          <w:p w14:paraId="52EFD311" w14:textId="77777777" w:rsidR="00371FDB" w:rsidRDefault="00000000" w:rsidP="00562A47">
            <w:pPr>
              <w:spacing w:line="240" w:lineRule="exact"/>
              <w:jc w:val="center"/>
              <w:rPr>
                <w:rFonts w:ascii="宋体" w:hAnsi="宋体" w:cs="宋体" w:hint="eastAsia"/>
                <w:b/>
                <w:sz w:val="18"/>
                <w:szCs w:val="18"/>
              </w:rPr>
            </w:pPr>
            <w:r>
              <w:rPr>
                <w:rFonts w:ascii="宋体" w:hAnsi="宋体" w:cs="宋体" w:hint="eastAsia"/>
                <w:b/>
                <w:sz w:val="18"/>
                <w:szCs w:val="18"/>
              </w:rPr>
              <w:t>基因</w:t>
            </w:r>
          </w:p>
        </w:tc>
        <w:tc>
          <w:tcPr>
            <w:tcW w:w="1701" w:type="dxa"/>
            <w:tcBorders>
              <w:bottom w:val="single" w:sz="4" w:space="0" w:color="auto"/>
            </w:tcBorders>
            <w:vAlign w:val="center"/>
          </w:tcPr>
          <w:p w14:paraId="558105D2" w14:textId="77777777" w:rsidR="00371FDB" w:rsidRDefault="00000000" w:rsidP="00562A47">
            <w:pPr>
              <w:spacing w:line="240" w:lineRule="exact"/>
              <w:jc w:val="center"/>
              <w:rPr>
                <w:rFonts w:ascii="宋体" w:hAnsi="宋体" w:cs="宋体" w:hint="eastAsia"/>
                <w:b/>
                <w:sz w:val="18"/>
                <w:szCs w:val="18"/>
              </w:rPr>
            </w:pPr>
            <w:r>
              <w:rPr>
                <w:rFonts w:ascii="宋体" w:hAnsi="宋体" w:cs="宋体" w:hint="eastAsia"/>
                <w:b/>
                <w:sz w:val="18"/>
                <w:szCs w:val="18"/>
              </w:rPr>
              <w:t>编码碱基改变</w:t>
            </w:r>
          </w:p>
          <w:p w14:paraId="51C9308A" w14:textId="77777777" w:rsidR="00371FDB" w:rsidRDefault="00000000" w:rsidP="00562A47">
            <w:pPr>
              <w:spacing w:line="240" w:lineRule="exact"/>
              <w:jc w:val="center"/>
              <w:rPr>
                <w:rFonts w:ascii="宋体" w:hAnsi="宋体" w:cs="宋体" w:hint="eastAsia"/>
                <w:b/>
                <w:sz w:val="18"/>
                <w:szCs w:val="18"/>
              </w:rPr>
            </w:pPr>
            <w:r>
              <w:rPr>
                <w:rFonts w:ascii="宋体" w:hAnsi="宋体" w:cs="宋体" w:hint="eastAsia"/>
                <w:b/>
                <w:sz w:val="18"/>
                <w:szCs w:val="18"/>
              </w:rPr>
              <w:t>（GRCh37/hg19）</w:t>
            </w:r>
          </w:p>
        </w:tc>
        <w:tc>
          <w:tcPr>
            <w:tcW w:w="1418" w:type="dxa"/>
            <w:tcBorders>
              <w:bottom w:val="single" w:sz="4" w:space="0" w:color="auto"/>
            </w:tcBorders>
            <w:vAlign w:val="center"/>
          </w:tcPr>
          <w:p w14:paraId="2E580383" w14:textId="77777777" w:rsidR="00371FDB" w:rsidRDefault="00000000" w:rsidP="00562A47">
            <w:pPr>
              <w:spacing w:line="240" w:lineRule="exact"/>
              <w:jc w:val="center"/>
              <w:rPr>
                <w:rFonts w:ascii="宋体" w:hAnsi="宋体" w:cs="宋体" w:hint="eastAsia"/>
                <w:b/>
                <w:sz w:val="18"/>
                <w:szCs w:val="18"/>
              </w:rPr>
            </w:pPr>
            <w:r>
              <w:rPr>
                <w:rFonts w:ascii="宋体" w:hAnsi="宋体" w:cs="宋体" w:hint="eastAsia"/>
                <w:b/>
                <w:sz w:val="18"/>
                <w:szCs w:val="18"/>
              </w:rPr>
              <w:t>氨基酸改变</w:t>
            </w:r>
          </w:p>
        </w:tc>
        <w:tc>
          <w:tcPr>
            <w:tcW w:w="1134" w:type="dxa"/>
            <w:tcBorders>
              <w:bottom w:val="single" w:sz="4" w:space="0" w:color="auto"/>
            </w:tcBorders>
            <w:vAlign w:val="center"/>
          </w:tcPr>
          <w:p w14:paraId="018B8938" w14:textId="77777777" w:rsidR="00371FDB" w:rsidRDefault="00000000" w:rsidP="00562A47">
            <w:pPr>
              <w:spacing w:line="240" w:lineRule="exact"/>
              <w:jc w:val="center"/>
              <w:rPr>
                <w:rFonts w:ascii="宋体" w:hAnsi="宋体" w:cs="宋体" w:hint="eastAsia"/>
                <w:b/>
                <w:sz w:val="18"/>
                <w:szCs w:val="18"/>
              </w:rPr>
            </w:pPr>
            <w:r>
              <w:rPr>
                <w:rFonts w:ascii="宋体" w:hAnsi="宋体" w:cs="宋体" w:hint="eastAsia"/>
                <w:b/>
                <w:sz w:val="18"/>
                <w:szCs w:val="18"/>
              </w:rPr>
              <w:t>变异丰度</w:t>
            </w:r>
          </w:p>
        </w:tc>
        <w:tc>
          <w:tcPr>
            <w:tcW w:w="1134" w:type="dxa"/>
            <w:tcBorders>
              <w:bottom w:val="single" w:sz="4" w:space="0" w:color="auto"/>
            </w:tcBorders>
            <w:vAlign w:val="center"/>
          </w:tcPr>
          <w:p w14:paraId="611BC78A" w14:textId="77777777" w:rsidR="00371FDB" w:rsidRDefault="00000000" w:rsidP="00562A47">
            <w:pPr>
              <w:spacing w:line="240" w:lineRule="exact"/>
              <w:jc w:val="center"/>
              <w:rPr>
                <w:rFonts w:ascii="宋体" w:hAnsi="宋体" w:cs="宋体" w:hint="eastAsia"/>
                <w:b/>
                <w:sz w:val="18"/>
                <w:szCs w:val="18"/>
              </w:rPr>
            </w:pPr>
            <w:r>
              <w:rPr>
                <w:rFonts w:ascii="宋体" w:hAnsi="宋体" w:cs="宋体" w:hint="eastAsia"/>
                <w:b/>
                <w:sz w:val="18"/>
                <w:szCs w:val="18"/>
              </w:rPr>
              <w:t>突变类型</w:t>
            </w:r>
          </w:p>
        </w:tc>
        <w:tc>
          <w:tcPr>
            <w:tcW w:w="1449" w:type="dxa"/>
            <w:tcBorders>
              <w:bottom w:val="single" w:sz="4" w:space="0" w:color="auto"/>
            </w:tcBorders>
            <w:vAlign w:val="center"/>
          </w:tcPr>
          <w:p w14:paraId="01C2DAB2" w14:textId="77777777" w:rsidR="00371FDB" w:rsidRDefault="00000000" w:rsidP="00562A47">
            <w:pPr>
              <w:spacing w:line="240" w:lineRule="exact"/>
              <w:jc w:val="center"/>
              <w:rPr>
                <w:rFonts w:ascii="宋体" w:hAnsi="宋体" w:cs="宋体" w:hint="eastAsia"/>
                <w:b/>
                <w:sz w:val="18"/>
                <w:szCs w:val="18"/>
              </w:rPr>
            </w:pPr>
            <w:r>
              <w:rPr>
                <w:rFonts w:ascii="宋体" w:hAnsi="宋体" w:cs="宋体" w:hint="eastAsia"/>
                <w:b/>
                <w:sz w:val="18"/>
                <w:szCs w:val="18"/>
              </w:rPr>
              <w:t>变异解读</w:t>
            </w:r>
          </w:p>
        </w:tc>
      </w:tr>
      <w:tr w:rsidR="00D255DC" w14:paraId="0ACD3BB7" w14:textId="77777777" w:rsidTr="00562A47">
        <w:trPr>
          <w:trHeight w:val="340"/>
          <w:jc w:val="center"/>
        </w:trPr>
        <w:tc>
          <w:tcPr>
            <w:tcW w:w="8532" w:type="dxa"/>
            <w:gridSpan w:val="7"/>
            <w:tcBorders>
              <w:top w:val="single" w:sz="4" w:space="0" w:color="auto"/>
              <w:bottom w:val="single" w:sz="4" w:space="0" w:color="auto"/>
            </w:tcBorders>
            <w:noWrap/>
            <w:vAlign w:val="center"/>
          </w:tcPr>
          <w:p w14:paraId="678595B5" w14:textId="07D9AB49" w:rsidR="00D255DC" w:rsidRDefault="00D255DC" w:rsidP="00562A47">
            <w:pPr>
              <w:jc w:val="center"/>
              <w:rPr>
                <w:rFonts w:ascii="宋体" w:hAnsi="宋体" w:cs="宋体" w:hint="eastAsia"/>
                <w:color w:val="000000"/>
                <w:sz w:val="16"/>
                <w:szCs w:val="16"/>
              </w:rPr>
            </w:pPr>
            <w:r w:rsidRPr="00436CA2">
              <w:rPr>
                <w:rFonts w:ascii="宋体" w:hAnsi="宋体" w:cs="宋体"/>
                <w:color w:val="000000"/>
                <w:sz w:val="16"/>
                <w:szCs w:val="16"/>
              </w:rPr>
              <w:t>{%tr if var_brca.snv_s.B1_L5+var_brca.snv_s.B2_L5+var_brca.snv_s.B1_L4+var_brca.snv_s.B2_L4%}</w:t>
            </w:r>
          </w:p>
        </w:tc>
      </w:tr>
      <w:tr w:rsidR="00D255DC" w14:paraId="75AF089F" w14:textId="77777777" w:rsidTr="00562A47">
        <w:trPr>
          <w:trHeight w:val="340"/>
          <w:jc w:val="center"/>
        </w:trPr>
        <w:tc>
          <w:tcPr>
            <w:tcW w:w="8532" w:type="dxa"/>
            <w:gridSpan w:val="7"/>
            <w:tcBorders>
              <w:top w:val="single" w:sz="4" w:space="0" w:color="auto"/>
              <w:bottom w:val="single" w:sz="4" w:space="0" w:color="auto"/>
            </w:tcBorders>
            <w:noWrap/>
            <w:vAlign w:val="center"/>
          </w:tcPr>
          <w:p w14:paraId="1038FF83" w14:textId="448CBA9A" w:rsidR="00D255DC" w:rsidRDefault="00D255DC" w:rsidP="00562A47">
            <w:pPr>
              <w:jc w:val="center"/>
              <w:rPr>
                <w:rFonts w:ascii="宋体" w:hAnsi="宋体" w:cs="宋体" w:hint="eastAsia"/>
                <w:color w:val="000000"/>
                <w:sz w:val="16"/>
                <w:szCs w:val="16"/>
              </w:rPr>
            </w:pPr>
            <w:r w:rsidRPr="00436CA2">
              <w:rPr>
                <w:rFonts w:ascii="宋体" w:hAnsi="宋体" w:cs="宋体"/>
                <w:color w:val="000000"/>
                <w:sz w:val="16"/>
                <w:szCs w:val="16"/>
              </w:rPr>
              <w:t>{%tr for a in var_brca.snv_s.B1_L5+var_brca.snv_s.B2_L5+var_brca.snv_s.B1_L4+var_brca.snv_s.B2_L4%}</w:t>
            </w:r>
          </w:p>
        </w:tc>
      </w:tr>
      <w:tr w:rsidR="00D255DC" w14:paraId="4DBC9AEF" w14:textId="77777777" w:rsidTr="00562A47">
        <w:trPr>
          <w:trHeight w:val="340"/>
          <w:jc w:val="center"/>
        </w:trPr>
        <w:tc>
          <w:tcPr>
            <w:tcW w:w="709" w:type="dxa"/>
            <w:tcBorders>
              <w:top w:val="single" w:sz="4" w:space="0" w:color="auto"/>
              <w:bottom w:val="single" w:sz="4" w:space="0" w:color="auto"/>
              <w:right w:val="single" w:sz="4" w:space="0" w:color="auto"/>
            </w:tcBorders>
            <w:noWrap/>
            <w:vAlign w:val="center"/>
          </w:tcPr>
          <w:p w14:paraId="7E7891BA" w14:textId="77777777" w:rsidR="00D255DC" w:rsidRPr="00D255DC" w:rsidRDefault="00D255DC" w:rsidP="00562A47">
            <w:pPr>
              <w:pStyle w:val="ab"/>
              <w:numPr>
                <w:ilvl w:val="0"/>
                <w:numId w:val="2"/>
              </w:numPr>
              <w:ind w:left="0" w:firstLineChars="0" w:firstLine="0"/>
              <w:jc w:val="center"/>
              <w:rPr>
                <w:rFonts w:ascii="宋体" w:hAnsi="宋体" w:cs="宋体" w:hint="eastAsia"/>
                <w:b/>
                <w:color w:val="FF0000"/>
                <w:sz w:val="16"/>
                <w:szCs w:val="16"/>
              </w:rPr>
            </w:pPr>
          </w:p>
        </w:tc>
        <w:tc>
          <w:tcPr>
            <w:tcW w:w="987" w:type="dxa"/>
            <w:tcBorders>
              <w:top w:val="single" w:sz="4" w:space="0" w:color="auto"/>
              <w:left w:val="nil"/>
              <w:bottom w:val="single" w:sz="4" w:space="0" w:color="auto"/>
              <w:right w:val="single" w:sz="4" w:space="0" w:color="auto"/>
            </w:tcBorders>
            <w:noWrap/>
            <w:vAlign w:val="center"/>
          </w:tcPr>
          <w:p w14:paraId="727B79E3" w14:textId="76C8AB7B" w:rsidR="00D255DC" w:rsidRPr="00D255DC" w:rsidRDefault="00D255DC" w:rsidP="00562A47">
            <w:pPr>
              <w:jc w:val="center"/>
              <w:rPr>
                <w:rFonts w:ascii="宋体" w:hAnsi="宋体" w:cs="宋体" w:hint="eastAsia"/>
                <w:b/>
                <w:i/>
                <w:color w:val="FF0000"/>
                <w:sz w:val="16"/>
                <w:szCs w:val="16"/>
              </w:rPr>
            </w:pPr>
            <w:r w:rsidRPr="00D255DC">
              <w:rPr>
                <w:rFonts w:ascii="宋体" w:hAnsi="宋体"/>
                <w:b/>
                <w:i/>
                <w:color w:val="FF0000"/>
                <w:sz w:val="16"/>
                <w:szCs w:val="16"/>
              </w:rPr>
              <w:t>{{a.gene_symbol}}</w:t>
            </w:r>
          </w:p>
        </w:tc>
        <w:tc>
          <w:tcPr>
            <w:tcW w:w="1701" w:type="dxa"/>
            <w:tcBorders>
              <w:top w:val="single" w:sz="4" w:space="0" w:color="auto"/>
              <w:left w:val="single" w:sz="4" w:space="0" w:color="auto"/>
              <w:bottom w:val="single" w:sz="4" w:space="0" w:color="auto"/>
              <w:right w:val="single" w:sz="4" w:space="0" w:color="auto"/>
            </w:tcBorders>
            <w:vAlign w:val="center"/>
          </w:tcPr>
          <w:p w14:paraId="05FFFA45" w14:textId="1EE06D75" w:rsidR="00D255DC" w:rsidRDefault="00D255DC" w:rsidP="00562A47">
            <w:pPr>
              <w:jc w:val="center"/>
              <w:rPr>
                <w:rFonts w:ascii="宋体" w:hAnsi="宋体" w:cs="宋体" w:hint="eastAsia"/>
                <w:color w:val="000000"/>
                <w:sz w:val="16"/>
                <w:szCs w:val="16"/>
              </w:rPr>
            </w:pPr>
            <w:r w:rsidRPr="00436CA2">
              <w:rPr>
                <w:rFonts w:ascii="宋体" w:hAnsi="宋体"/>
                <w:b/>
                <w:color w:val="FF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4830E5D5" w14:textId="37056BAC" w:rsidR="00D255DC" w:rsidRDefault="00D255DC" w:rsidP="00562A47">
            <w:pPr>
              <w:jc w:val="center"/>
              <w:rPr>
                <w:rFonts w:ascii="宋体" w:hAnsi="宋体" w:cs="宋体" w:hint="eastAsia"/>
                <w:color w:val="000000"/>
                <w:sz w:val="16"/>
                <w:szCs w:val="16"/>
              </w:rPr>
            </w:pPr>
            <w:r w:rsidRPr="00436CA2">
              <w:rPr>
                <w:rFonts w:ascii="宋体" w:hAnsi="宋体"/>
                <w:bCs/>
                <w:color w:val="000000"/>
                <w:sz w:val="16"/>
                <w:szCs w:val="16"/>
              </w:rPr>
              <w:t>{%if a.hgvs_p!=”p.?”%}</w:t>
            </w:r>
            <w:r w:rsidRPr="00436CA2">
              <w:rPr>
                <w:rFonts w:ascii="宋体" w:hAnsi="宋体"/>
                <w:b/>
                <w:color w:val="FF0000"/>
                <w:sz w:val="16"/>
                <w:szCs w:val="16"/>
              </w:rPr>
              <w:t>{{a.hgvs_p}}</w:t>
            </w:r>
            <w:r w:rsidRPr="00436CA2">
              <w:rPr>
                <w:rFonts w:ascii="宋体" w:hAnsi="宋体"/>
                <w:bCs/>
                <w:color w:val="000000"/>
                <w:sz w:val="16"/>
                <w:szCs w:val="16"/>
              </w:rPr>
              <w:t>{%else%}</w:t>
            </w:r>
            <w:r w:rsidRPr="00436CA2">
              <w:rPr>
                <w:rFonts w:ascii="宋体" w:hAnsi="宋体"/>
                <w:b/>
                <w:color w:val="FF0000"/>
                <w:sz w:val="16"/>
                <w:szCs w:val="16"/>
              </w:rPr>
              <w:t>--</w:t>
            </w:r>
            <w:r w:rsidRPr="00436CA2">
              <w:rPr>
                <w:rFonts w:ascii="宋体" w:hAnsi="宋体"/>
                <w:bCs/>
                <w:color w:val="000000"/>
                <w:sz w:val="16"/>
                <w:szCs w:val="16"/>
              </w:rPr>
              <w:t>{%endif%}</w:t>
            </w:r>
          </w:p>
        </w:tc>
        <w:tc>
          <w:tcPr>
            <w:tcW w:w="1134" w:type="dxa"/>
            <w:tcBorders>
              <w:top w:val="single" w:sz="4" w:space="0" w:color="auto"/>
              <w:left w:val="single" w:sz="4" w:space="0" w:color="auto"/>
              <w:bottom w:val="single" w:sz="4" w:space="0" w:color="auto"/>
              <w:right w:val="single" w:sz="4" w:space="0" w:color="auto"/>
            </w:tcBorders>
            <w:vAlign w:val="center"/>
          </w:tcPr>
          <w:p w14:paraId="16EE0222" w14:textId="38E869F1" w:rsidR="00D255DC" w:rsidRDefault="00D255DC" w:rsidP="00562A47">
            <w:pPr>
              <w:jc w:val="center"/>
              <w:rPr>
                <w:rFonts w:ascii="宋体" w:hAnsi="宋体" w:cs="宋体" w:hint="eastAsia"/>
                <w:sz w:val="16"/>
                <w:szCs w:val="16"/>
              </w:rPr>
            </w:pPr>
            <w:r w:rsidRPr="00436CA2">
              <w:rPr>
                <w:rFonts w:ascii="宋体" w:hAnsi="宋体" w:hint="eastAsia"/>
                <w:bCs/>
                <w:color w:val="000000"/>
                <w:sz w:val="16"/>
                <w:szCs w:val="16"/>
              </w:rPr>
              <w:t>{%if a.freq &gt;= 0.85%}</w:t>
            </w:r>
            <w:r w:rsidRPr="00436CA2">
              <w:rPr>
                <w:rFonts w:ascii="宋体" w:hAnsi="宋体" w:hint="eastAsia"/>
                <w:b/>
                <w:color w:val="FF0000"/>
                <w:sz w:val="16"/>
                <w:szCs w:val="16"/>
              </w:rPr>
              <w:t>纯合</w:t>
            </w:r>
            <w:r w:rsidRPr="00436CA2">
              <w:rPr>
                <w:rFonts w:ascii="宋体" w:hAnsi="宋体" w:hint="eastAsia"/>
                <w:bCs/>
                <w:color w:val="000000"/>
                <w:sz w:val="16"/>
                <w:szCs w:val="16"/>
              </w:rPr>
              <w:t>{%else%}</w:t>
            </w:r>
            <w:r w:rsidRPr="00436CA2">
              <w:rPr>
                <w:rFonts w:ascii="宋体" w:hAnsi="宋体" w:hint="eastAsia"/>
                <w:b/>
                <w:color w:val="FF0000"/>
                <w:sz w:val="16"/>
                <w:szCs w:val="16"/>
              </w:rPr>
              <w:t>杂合</w:t>
            </w:r>
            <w:r w:rsidRPr="00436CA2">
              <w:rPr>
                <w:rFonts w:ascii="宋体" w:hAnsi="宋体" w:hint="eastAsia"/>
                <w:bCs/>
                <w:color w:val="000000"/>
                <w:sz w:val="16"/>
                <w:szCs w:val="16"/>
              </w:rPr>
              <w:t>{%endif%}</w:t>
            </w:r>
          </w:p>
        </w:tc>
        <w:tc>
          <w:tcPr>
            <w:tcW w:w="1134" w:type="dxa"/>
            <w:tcBorders>
              <w:top w:val="single" w:sz="4" w:space="0" w:color="auto"/>
              <w:left w:val="single" w:sz="4" w:space="0" w:color="auto"/>
              <w:bottom w:val="single" w:sz="4" w:space="0" w:color="auto"/>
              <w:right w:val="nil"/>
            </w:tcBorders>
            <w:vAlign w:val="center"/>
          </w:tcPr>
          <w:p w14:paraId="43D49F74" w14:textId="5A83A607" w:rsidR="00D255DC" w:rsidRDefault="00D255DC" w:rsidP="00562A47">
            <w:pPr>
              <w:jc w:val="center"/>
              <w:rPr>
                <w:rFonts w:ascii="宋体" w:hAnsi="宋体" w:cs="宋体" w:hint="eastAsia"/>
                <w:color w:val="000000"/>
                <w:sz w:val="16"/>
                <w:szCs w:val="16"/>
              </w:rPr>
            </w:pPr>
            <w:r w:rsidRPr="00436CA2">
              <w:rPr>
                <w:rFonts w:ascii="宋体" w:hAnsi="宋体"/>
                <w:b/>
                <w:color w:val="FF0000"/>
                <w:sz w:val="16"/>
                <w:szCs w:val="16"/>
              </w:rPr>
              <w:t>{{a.type_cn}}</w:t>
            </w:r>
          </w:p>
        </w:tc>
        <w:tc>
          <w:tcPr>
            <w:tcW w:w="1449" w:type="dxa"/>
            <w:tcBorders>
              <w:top w:val="single" w:sz="4" w:space="0" w:color="auto"/>
              <w:left w:val="single" w:sz="4" w:space="0" w:color="auto"/>
              <w:bottom w:val="single" w:sz="4" w:space="0" w:color="auto"/>
            </w:tcBorders>
            <w:vAlign w:val="center"/>
          </w:tcPr>
          <w:p w14:paraId="4EF5FB75" w14:textId="1C17C6B3" w:rsidR="00D255DC" w:rsidRDefault="00D255DC" w:rsidP="00562A47">
            <w:pPr>
              <w:jc w:val="center"/>
              <w:rPr>
                <w:rFonts w:ascii="宋体" w:hAnsi="宋体" w:cs="宋体" w:hint="eastAsia"/>
                <w:color w:val="000000"/>
                <w:sz w:val="16"/>
                <w:szCs w:val="16"/>
              </w:rPr>
            </w:pPr>
            <w:r w:rsidRPr="00436CA2">
              <w:rPr>
                <w:rFonts w:ascii="宋体" w:hAnsi="宋体" w:hint="eastAsia"/>
                <w:bCs/>
                <w:color w:val="000000"/>
                <w:sz w:val="16"/>
                <w:szCs w:val="16"/>
              </w:rPr>
              <w:t>{%if a.clinic_num_g==5%}</w:t>
            </w:r>
            <w:r w:rsidRPr="00436CA2">
              <w:rPr>
                <w:rFonts w:ascii="宋体" w:hAnsi="宋体" w:hint="eastAsia"/>
                <w:b/>
                <w:color w:val="FF0000"/>
                <w:sz w:val="16"/>
                <w:szCs w:val="16"/>
              </w:rPr>
              <w:t>致病性变异</w:t>
            </w:r>
            <w:r w:rsidRPr="00436CA2">
              <w:rPr>
                <w:rFonts w:ascii="宋体" w:hAnsi="宋体" w:hint="eastAsia"/>
                <w:bCs/>
                <w:color w:val="000000"/>
                <w:sz w:val="16"/>
                <w:szCs w:val="16"/>
              </w:rPr>
              <w:t>{%elif a.clinic_num_g==4%}</w:t>
            </w:r>
            <w:r w:rsidRPr="00436CA2">
              <w:rPr>
                <w:rFonts w:ascii="宋体" w:hAnsi="宋体" w:hint="eastAsia"/>
                <w:b/>
                <w:color w:val="FF0000"/>
                <w:sz w:val="16"/>
                <w:szCs w:val="16"/>
              </w:rPr>
              <w:t>疑似致病性变异</w:t>
            </w:r>
            <w:r w:rsidRPr="00436CA2">
              <w:rPr>
                <w:rFonts w:ascii="宋体" w:hAnsi="宋体" w:hint="eastAsia"/>
                <w:bCs/>
                <w:color w:val="000000"/>
                <w:sz w:val="16"/>
                <w:szCs w:val="16"/>
              </w:rPr>
              <w:t>{%endif%}</w:t>
            </w:r>
          </w:p>
        </w:tc>
      </w:tr>
      <w:tr w:rsidR="00D255DC" w14:paraId="4A4F52E4" w14:textId="77777777" w:rsidTr="00562A47">
        <w:trPr>
          <w:trHeight w:val="340"/>
          <w:jc w:val="center"/>
        </w:trPr>
        <w:tc>
          <w:tcPr>
            <w:tcW w:w="8532" w:type="dxa"/>
            <w:gridSpan w:val="7"/>
            <w:tcBorders>
              <w:top w:val="single" w:sz="4" w:space="0" w:color="auto"/>
              <w:bottom w:val="single" w:sz="4" w:space="0" w:color="auto"/>
            </w:tcBorders>
            <w:noWrap/>
            <w:vAlign w:val="center"/>
          </w:tcPr>
          <w:p w14:paraId="3718B7C8" w14:textId="78BBCE37" w:rsidR="00D255DC" w:rsidRDefault="00D255DC" w:rsidP="00562A47">
            <w:pPr>
              <w:jc w:val="center"/>
              <w:rPr>
                <w:rFonts w:ascii="宋体" w:hAnsi="宋体" w:cs="宋体" w:hint="eastAsia"/>
                <w:color w:val="000000"/>
                <w:sz w:val="16"/>
                <w:szCs w:val="16"/>
              </w:rPr>
            </w:pPr>
            <w:r w:rsidRPr="00436CA2">
              <w:rPr>
                <w:rFonts w:ascii="宋体" w:hAnsi="宋体"/>
                <w:bCs/>
                <w:color w:val="000000"/>
                <w:sz w:val="16"/>
                <w:szCs w:val="16"/>
              </w:rPr>
              <w:t>{%tr endfor%}</w:t>
            </w:r>
          </w:p>
        </w:tc>
      </w:tr>
      <w:tr w:rsidR="00D255DC" w14:paraId="4B9FDFAC" w14:textId="77777777" w:rsidTr="00562A47">
        <w:trPr>
          <w:trHeight w:val="340"/>
          <w:jc w:val="center"/>
        </w:trPr>
        <w:tc>
          <w:tcPr>
            <w:tcW w:w="8532" w:type="dxa"/>
            <w:gridSpan w:val="7"/>
            <w:tcBorders>
              <w:top w:val="single" w:sz="4" w:space="0" w:color="auto"/>
              <w:bottom w:val="single" w:sz="4" w:space="0" w:color="auto"/>
            </w:tcBorders>
            <w:noWrap/>
            <w:vAlign w:val="center"/>
          </w:tcPr>
          <w:p w14:paraId="5B32EC4B" w14:textId="57E30366" w:rsidR="00D255DC" w:rsidRDefault="00D255DC" w:rsidP="00562A47">
            <w:pPr>
              <w:jc w:val="center"/>
              <w:rPr>
                <w:rFonts w:ascii="宋体" w:hAnsi="宋体" w:cs="宋体" w:hint="eastAsia"/>
                <w:color w:val="000000"/>
                <w:sz w:val="16"/>
                <w:szCs w:val="16"/>
              </w:rPr>
            </w:pPr>
            <w:r w:rsidRPr="00436CA2">
              <w:rPr>
                <w:rFonts w:ascii="宋体" w:hAnsi="宋体"/>
                <w:bCs/>
                <w:color w:val="000000"/>
                <w:sz w:val="16"/>
                <w:szCs w:val="16"/>
              </w:rPr>
              <w:t>{%tr endif%}</w:t>
            </w:r>
          </w:p>
        </w:tc>
      </w:tr>
      <w:tr w:rsidR="00D255DC" w14:paraId="717DBB5B" w14:textId="77777777" w:rsidTr="00562A47">
        <w:trPr>
          <w:trHeight w:val="340"/>
          <w:jc w:val="center"/>
        </w:trPr>
        <w:tc>
          <w:tcPr>
            <w:tcW w:w="8532" w:type="dxa"/>
            <w:gridSpan w:val="7"/>
            <w:tcBorders>
              <w:top w:val="single" w:sz="4" w:space="0" w:color="auto"/>
              <w:bottom w:val="single" w:sz="4" w:space="0" w:color="auto"/>
            </w:tcBorders>
            <w:noWrap/>
            <w:vAlign w:val="center"/>
          </w:tcPr>
          <w:p w14:paraId="629B0E3A" w14:textId="3B063DCA" w:rsidR="00D255DC" w:rsidRDefault="00D255DC" w:rsidP="00562A47">
            <w:pPr>
              <w:jc w:val="center"/>
              <w:rPr>
                <w:rFonts w:ascii="宋体" w:hAnsi="宋体" w:cs="宋体" w:hint="eastAsia"/>
                <w:color w:val="000000"/>
                <w:sz w:val="16"/>
                <w:szCs w:val="16"/>
              </w:rPr>
            </w:pPr>
            <w:r w:rsidRPr="00436CA2">
              <w:rPr>
                <w:rFonts w:ascii="宋体" w:hAnsi="宋体"/>
                <w:bCs/>
                <w:color w:val="000000"/>
                <w:sz w:val="16"/>
                <w:szCs w:val="16"/>
              </w:rPr>
              <w:t>{%tr for a in var_brca.snv_s.B1_L3+var_brca.snv_s.B2_L3+var_brca.snv_s.B1_L2+var_brca.snv_s.B2_L2+var_brca.snv_s.B1_L1+var_brca.snv_s.B2_L1%}</w:t>
            </w:r>
          </w:p>
        </w:tc>
      </w:tr>
      <w:tr w:rsidR="00D255DC" w14:paraId="42E19B04" w14:textId="77777777" w:rsidTr="00562A47">
        <w:trPr>
          <w:trHeight w:val="340"/>
          <w:jc w:val="center"/>
        </w:trPr>
        <w:tc>
          <w:tcPr>
            <w:tcW w:w="709" w:type="dxa"/>
            <w:tcBorders>
              <w:top w:val="single" w:sz="4" w:space="0" w:color="auto"/>
              <w:bottom w:val="single" w:sz="4" w:space="0" w:color="auto"/>
              <w:right w:val="single" w:sz="4" w:space="0" w:color="auto"/>
            </w:tcBorders>
            <w:noWrap/>
            <w:vAlign w:val="center"/>
          </w:tcPr>
          <w:p w14:paraId="602BC97F" w14:textId="77777777" w:rsidR="00D255DC" w:rsidRDefault="00D255DC" w:rsidP="00562A47">
            <w:pPr>
              <w:pStyle w:val="ab"/>
              <w:numPr>
                <w:ilvl w:val="0"/>
                <w:numId w:val="2"/>
              </w:numPr>
              <w:ind w:left="0" w:firstLineChars="0" w:firstLine="0"/>
              <w:jc w:val="center"/>
              <w:rPr>
                <w:rFonts w:ascii="宋体" w:hAnsi="宋体" w:cs="宋体" w:hint="eastAsia"/>
                <w:sz w:val="16"/>
                <w:szCs w:val="16"/>
              </w:rPr>
            </w:pPr>
          </w:p>
        </w:tc>
        <w:tc>
          <w:tcPr>
            <w:tcW w:w="987" w:type="dxa"/>
            <w:tcBorders>
              <w:top w:val="single" w:sz="4" w:space="0" w:color="auto"/>
              <w:left w:val="nil"/>
              <w:bottom w:val="single" w:sz="4" w:space="0" w:color="auto"/>
              <w:right w:val="single" w:sz="4" w:space="0" w:color="auto"/>
            </w:tcBorders>
            <w:noWrap/>
            <w:vAlign w:val="center"/>
          </w:tcPr>
          <w:p w14:paraId="0ADDF0B8" w14:textId="694676F5" w:rsidR="00D255DC" w:rsidRDefault="00D255DC" w:rsidP="00562A47">
            <w:pPr>
              <w:jc w:val="center"/>
              <w:rPr>
                <w:rFonts w:ascii="宋体" w:hAnsi="宋体" w:cs="宋体" w:hint="eastAsia"/>
                <w:i/>
                <w:color w:val="000000"/>
                <w:sz w:val="16"/>
                <w:szCs w:val="16"/>
              </w:rPr>
            </w:pPr>
            <w:r w:rsidRPr="00436CA2">
              <w:rPr>
                <w:rFonts w:ascii="宋体" w:hAnsi="宋体"/>
                <w:bCs/>
                <w:i/>
                <w:color w:val="000000"/>
                <w:sz w:val="16"/>
                <w:szCs w:val="16"/>
              </w:rPr>
              <w:t>{{a.gene_symbol}}</w:t>
            </w:r>
          </w:p>
        </w:tc>
        <w:tc>
          <w:tcPr>
            <w:tcW w:w="1701" w:type="dxa"/>
            <w:tcBorders>
              <w:top w:val="single" w:sz="4" w:space="0" w:color="auto"/>
              <w:left w:val="single" w:sz="4" w:space="0" w:color="auto"/>
              <w:bottom w:val="single" w:sz="4" w:space="0" w:color="auto"/>
              <w:right w:val="single" w:sz="4" w:space="0" w:color="auto"/>
            </w:tcBorders>
            <w:vAlign w:val="center"/>
          </w:tcPr>
          <w:p w14:paraId="7F6885AD" w14:textId="1015F999" w:rsidR="00D255DC" w:rsidRDefault="00D255DC" w:rsidP="00562A47">
            <w:pPr>
              <w:jc w:val="center"/>
              <w:rPr>
                <w:rFonts w:ascii="宋体" w:hAnsi="宋体" w:cs="宋体" w:hint="eastAsia"/>
                <w:color w:val="000000"/>
                <w:sz w:val="16"/>
                <w:szCs w:val="16"/>
              </w:rPr>
            </w:pPr>
            <w:r w:rsidRPr="00436CA2">
              <w:rPr>
                <w:rFonts w:ascii="宋体" w:hAnsi="宋体"/>
                <w:bCs/>
                <w:color w:val="000000"/>
                <w:sz w:val="16"/>
                <w:szCs w:val="16"/>
              </w:rPr>
              <w:t>{{a.hgvs_c}}</w:t>
            </w:r>
          </w:p>
        </w:tc>
        <w:tc>
          <w:tcPr>
            <w:tcW w:w="1418" w:type="dxa"/>
            <w:tcBorders>
              <w:top w:val="single" w:sz="4" w:space="0" w:color="auto"/>
              <w:left w:val="single" w:sz="4" w:space="0" w:color="auto"/>
              <w:bottom w:val="single" w:sz="4" w:space="0" w:color="auto"/>
              <w:right w:val="single" w:sz="4" w:space="0" w:color="auto"/>
            </w:tcBorders>
            <w:vAlign w:val="center"/>
          </w:tcPr>
          <w:p w14:paraId="67DD3EF2" w14:textId="6540897C" w:rsidR="00D255DC" w:rsidRDefault="00D255DC" w:rsidP="00562A47">
            <w:pPr>
              <w:jc w:val="center"/>
              <w:rPr>
                <w:rFonts w:ascii="宋体" w:hAnsi="宋体" w:cs="宋体" w:hint="eastAsia"/>
                <w:color w:val="000000"/>
                <w:sz w:val="16"/>
                <w:szCs w:val="16"/>
              </w:rPr>
            </w:pPr>
            <w:r w:rsidRPr="00436CA2">
              <w:rPr>
                <w:rFonts w:ascii="宋体" w:hAnsi="宋体"/>
                <w:bCs/>
                <w:color w:val="000000"/>
                <w:sz w:val="16"/>
                <w:szCs w:val="16"/>
              </w:rPr>
              <w:t>{%if a.hgvs_p!=”p.?”%}{{a.hgvs_p}}{%else%}--{%endif%}</w:t>
            </w:r>
          </w:p>
        </w:tc>
        <w:tc>
          <w:tcPr>
            <w:tcW w:w="1134" w:type="dxa"/>
            <w:tcBorders>
              <w:top w:val="single" w:sz="4" w:space="0" w:color="auto"/>
              <w:left w:val="single" w:sz="4" w:space="0" w:color="auto"/>
              <w:bottom w:val="single" w:sz="4" w:space="0" w:color="auto"/>
              <w:right w:val="single" w:sz="4" w:space="0" w:color="auto"/>
            </w:tcBorders>
            <w:vAlign w:val="center"/>
          </w:tcPr>
          <w:p w14:paraId="2DC4C8EB" w14:textId="7FEE8CE5" w:rsidR="00D255DC" w:rsidRDefault="00D255DC" w:rsidP="00562A47">
            <w:pPr>
              <w:jc w:val="center"/>
              <w:rPr>
                <w:rFonts w:ascii="宋体" w:hAnsi="宋体" w:cs="宋体" w:hint="eastAsia"/>
                <w:sz w:val="16"/>
                <w:szCs w:val="16"/>
              </w:rPr>
            </w:pPr>
            <w:r w:rsidRPr="00436CA2">
              <w:rPr>
                <w:rFonts w:ascii="宋体" w:hAnsi="宋体" w:hint="eastAsia"/>
                <w:bCs/>
                <w:color w:val="000000"/>
                <w:sz w:val="16"/>
                <w:szCs w:val="16"/>
              </w:rPr>
              <w:t>{%if a.freq &gt;= 0.85%}纯合{%else%}杂合{%endif%}</w:t>
            </w:r>
          </w:p>
        </w:tc>
        <w:tc>
          <w:tcPr>
            <w:tcW w:w="1134" w:type="dxa"/>
            <w:tcBorders>
              <w:top w:val="single" w:sz="4" w:space="0" w:color="auto"/>
              <w:left w:val="single" w:sz="4" w:space="0" w:color="auto"/>
              <w:bottom w:val="single" w:sz="4" w:space="0" w:color="auto"/>
              <w:right w:val="nil"/>
            </w:tcBorders>
            <w:vAlign w:val="center"/>
          </w:tcPr>
          <w:p w14:paraId="715CB4A3" w14:textId="0487529D" w:rsidR="00D255DC" w:rsidRDefault="00D255DC" w:rsidP="00562A47">
            <w:pPr>
              <w:jc w:val="center"/>
              <w:rPr>
                <w:rFonts w:ascii="宋体" w:hAnsi="宋体" w:cs="宋体" w:hint="eastAsia"/>
                <w:color w:val="000000"/>
                <w:sz w:val="16"/>
                <w:szCs w:val="16"/>
              </w:rPr>
            </w:pPr>
            <w:r w:rsidRPr="00436CA2">
              <w:rPr>
                <w:rFonts w:ascii="宋体" w:hAnsi="宋体"/>
                <w:bCs/>
                <w:color w:val="000000"/>
                <w:sz w:val="16"/>
                <w:szCs w:val="16"/>
              </w:rPr>
              <w:t>{{a.type_cn}}</w:t>
            </w:r>
          </w:p>
        </w:tc>
        <w:tc>
          <w:tcPr>
            <w:tcW w:w="1449" w:type="dxa"/>
            <w:tcBorders>
              <w:top w:val="single" w:sz="4" w:space="0" w:color="auto"/>
              <w:left w:val="single" w:sz="4" w:space="0" w:color="auto"/>
              <w:bottom w:val="single" w:sz="4" w:space="0" w:color="auto"/>
            </w:tcBorders>
            <w:vAlign w:val="center"/>
          </w:tcPr>
          <w:p w14:paraId="0C8AC62E" w14:textId="7E60C838" w:rsidR="00D255DC" w:rsidRDefault="00D255DC" w:rsidP="00562A47">
            <w:pPr>
              <w:jc w:val="center"/>
              <w:rPr>
                <w:rFonts w:ascii="宋体" w:hAnsi="宋体" w:cs="宋体" w:hint="eastAsia"/>
                <w:color w:val="000000"/>
                <w:sz w:val="16"/>
                <w:szCs w:val="16"/>
              </w:rPr>
            </w:pPr>
            <w:r w:rsidRPr="00436CA2">
              <w:rPr>
                <w:rFonts w:ascii="宋体" w:hAnsi="宋体" w:hint="eastAsia"/>
                <w:bCs/>
                <w:color w:val="000000"/>
                <w:sz w:val="16"/>
                <w:szCs w:val="16"/>
              </w:rPr>
              <w:t>{%if a.clinic_num_g==3%}意义不明确变异{%elif a.clinic_num_g==2%}疑似良性变异{%elif a.clinic_num_g==1%}良性变异{%endif%}</w:t>
            </w:r>
          </w:p>
        </w:tc>
      </w:tr>
      <w:tr w:rsidR="00D255DC" w14:paraId="32AA3469" w14:textId="77777777" w:rsidTr="00562A47">
        <w:trPr>
          <w:trHeight w:val="340"/>
          <w:jc w:val="center"/>
        </w:trPr>
        <w:tc>
          <w:tcPr>
            <w:tcW w:w="8532" w:type="dxa"/>
            <w:gridSpan w:val="7"/>
            <w:tcBorders>
              <w:top w:val="single" w:sz="4" w:space="0" w:color="auto"/>
              <w:bottom w:val="single" w:sz="4" w:space="0" w:color="auto"/>
            </w:tcBorders>
            <w:noWrap/>
            <w:vAlign w:val="center"/>
          </w:tcPr>
          <w:p w14:paraId="39DEC7F7" w14:textId="46ED7DD0" w:rsidR="00D255DC" w:rsidRDefault="00D255DC" w:rsidP="00562A47">
            <w:pPr>
              <w:jc w:val="center"/>
              <w:rPr>
                <w:rFonts w:ascii="宋体" w:hAnsi="宋体" w:cs="宋体" w:hint="eastAsia"/>
                <w:color w:val="000000"/>
                <w:sz w:val="16"/>
                <w:szCs w:val="16"/>
              </w:rPr>
            </w:pPr>
            <w:r w:rsidRPr="00436CA2">
              <w:rPr>
                <w:rFonts w:ascii="宋体" w:hAnsi="宋体" w:cs="宋体"/>
                <w:color w:val="000000"/>
                <w:sz w:val="16"/>
                <w:szCs w:val="16"/>
              </w:rPr>
              <w:t>{%tr endfor%}</w:t>
            </w:r>
          </w:p>
        </w:tc>
      </w:tr>
    </w:tbl>
    <w:p w14:paraId="587B97C6" w14:textId="77777777" w:rsidR="00371FDB" w:rsidRDefault="00371FDB">
      <w:pPr>
        <w:rPr>
          <w:rFonts w:ascii="宋体" w:hAnsi="宋体" w:hint="eastAsia"/>
        </w:rPr>
      </w:pPr>
    </w:p>
    <w:p w14:paraId="31FB3373" w14:textId="77777777" w:rsidR="00562A47" w:rsidRDefault="00562A47" w:rsidP="00562A47">
      <w:pPr>
        <w:rPr>
          <w:rFonts w:ascii="宋体" w:hAnsi="宋体" w:hint="eastAsia"/>
          <w:b/>
          <w:bCs/>
        </w:rPr>
      </w:pPr>
      <w:r>
        <w:rPr>
          <w:rFonts w:ascii="宋体" w:hAnsi="宋体" w:hint="eastAsia"/>
          <w:b/>
          <w:bCs/>
        </w:rPr>
        <w:t>附录二：</w:t>
      </w:r>
    </w:p>
    <w:tbl>
      <w:tblPr>
        <w:tblW w:w="8579" w:type="dxa"/>
        <w:jc w:val="center"/>
        <w:tblLayout w:type="fixed"/>
        <w:tblLook w:val="04A0" w:firstRow="1" w:lastRow="0" w:firstColumn="1" w:lastColumn="0" w:noHBand="0" w:noVBand="1"/>
      </w:tblPr>
      <w:tblGrid>
        <w:gridCol w:w="1986"/>
        <w:gridCol w:w="2509"/>
        <w:gridCol w:w="2595"/>
        <w:gridCol w:w="1489"/>
      </w:tblGrid>
      <w:tr w:rsidR="00371FDB" w14:paraId="324D7B57" w14:textId="77777777" w:rsidTr="00562A47">
        <w:trPr>
          <w:trHeight w:val="194"/>
          <w:jc w:val="center"/>
        </w:trPr>
        <w:tc>
          <w:tcPr>
            <w:tcW w:w="4495" w:type="dxa"/>
            <w:gridSpan w:val="2"/>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187A6E09" w14:textId="77777777" w:rsidR="00371FDB" w:rsidRDefault="00000000" w:rsidP="00562A47">
            <w:pPr>
              <w:jc w:val="center"/>
              <w:rPr>
                <w:rFonts w:ascii="宋体" w:hAnsi="宋体" w:cs="宋体" w:hint="eastAsia"/>
                <w:b/>
                <w:sz w:val="18"/>
                <w:szCs w:val="18"/>
              </w:rPr>
            </w:pPr>
            <w:r>
              <w:rPr>
                <w:rFonts w:ascii="宋体" w:hAnsi="宋体" w:cs="宋体" w:hint="eastAsia"/>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2BDC0059" w14:textId="77777777" w:rsidR="00371FDB" w:rsidRDefault="00000000" w:rsidP="00562A47">
            <w:pPr>
              <w:jc w:val="center"/>
              <w:rPr>
                <w:rFonts w:ascii="宋体" w:hAnsi="宋体" w:cs="宋体" w:hint="eastAsia"/>
                <w:b/>
                <w:color w:val="000000"/>
                <w:sz w:val="18"/>
                <w:szCs w:val="18"/>
              </w:rPr>
            </w:pPr>
            <w:r>
              <w:rPr>
                <w:rFonts w:ascii="宋体" w:hAnsi="宋体" w:cs="宋体" w:hint="eastAsia"/>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tcMar>
              <w:top w:w="60" w:type="dxa"/>
              <w:bottom w:w="60" w:type="dxa"/>
            </w:tcMar>
            <w:vAlign w:val="center"/>
          </w:tcPr>
          <w:p w14:paraId="32062F33" w14:textId="77777777" w:rsidR="00371FDB" w:rsidRDefault="00000000" w:rsidP="00562A47">
            <w:pPr>
              <w:jc w:val="center"/>
              <w:rPr>
                <w:rFonts w:ascii="宋体" w:hAnsi="宋体" w:cs="宋体" w:hint="eastAsia"/>
                <w:b/>
                <w:color w:val="000000"/>
                <w:sz w:val="18"/>
                <w:szCs w:val="18"/>
              </w:rPr>
            </w:pPr>
            <w:r>
              <w:rPr>
                <w:rFonts w:ascii="宋体" w:hAnsi="宋体" w:cs="宋体" w:hint="eastAsia"/>
                <w:b/>
                <w:bCs/>
                <w:color w:val="000000"/>
                <w:sz w:val="18"/>
                <w:szCs w:val="18"/>
              </w:rPr>
              <w:t>质控标准</w:t>
            </w:r>
          </w:p>
        </w:tc>
      </w:tr>
      <w:tr w:rsidR="00D255DC" w14:paraId="6C5FBA88" w14:textId="77777777" w:rsidTr="00AB5563">
        <w:trPr>
          <w:trHeight w:hRule="exact" w:val="340"/>
          <w:jc w:val="center"/>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1817AD7" w14:textId="77777777" w:rsidR="00D255DC" w:rsidRDefault="00D255DC" w:rsidP="00562A47">
            <w:pPr>
              <w:spacing w:line="240" w:lineRule="exact"/>
              <w:jc w:val="center"/>
              <w:rPr>
                <w:rFonts w:ascii="宋体" w:hAnsi="宋体" w:cs="宋体" w:hint="eastAsia"/>
                <w:b/>
                <w:sz w:val="16"/>
                <w:szCs w:val="16"/>
              </w:rPr>
            </w:pPr>
            <w:r>
              <w:rPr>
                <w:rFonts w:ascii="宋体" w:hAnsi="宋体" w:cs="宋体" w:hint="eastAsia"/>
                <w:b/>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F5279D3" w14:textId="77777777" w:rsidR="00D255DC" w:rsidRDefault="00D255DC" w:rsidP="00562A47">
            <w:pPr>
              <w:spacing w:line="240" w:lineRule="exact"/>
              <w:jc w:val="center"/>
              <w:rPr>
                <w:rFonts w:ascii="宋体" w:hAnsi="宋体" w:cs="宋体" w:hint="eastAsia"/>
                <w:spacing w:val="6"/>
                <w:sz w:val="16"/>
                <w:szCs w:val="16"/>
              </w:rPr>
            </w:pPr>
            <w:r>
              <w:rPr>
                <w:rFonts w:ascii="宋体" w:hAnsi="宋体" w:cs="宋体" w:hint="eastAsia"/>
                <w:spacing w:val="6"/>
                <w:sz w:val="16"/>
                <w:szCs w:val="16"/>
              </w:rPr>
              <w:t>DNA总量(ng)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A1866D2" w14:textId="5FC8E4B0" w:rsidR="00D255DC" w:rsidRDefault="00D255DC" w:rsidP="00562A47">
            <w:pPr>
              <w:spacing w:line="240" w:lineRule="exact"/>
              <w:jc w:val="center"/>
              <w:rPr>
                <w:rFonts w:ascii="宋体" w:hAnsi="宋体" w:cs="宋体" w:hint="eastAsia"/>
                <w:spacing w:val="6"/>
                <w:sz w:val="16"/>
                <w:szCs w:val="16"/>
              </w:rPr>
            </w:pPr>
            <w:r w:rsidRPr="002A3561">
              <w:rPr>
                <w:rFonts w:ascii="宋体" w:hAnsi="宋体" w:cs="宋体"/>
                <w:spacing w:val="6"/>
                <w:sz w:val="16"/>
                <w:szCs w:val="16"/>
              </w:rPr>
              <w:t>{%if lib_quality_control and lib_quality_control.lib_dna_qc and lib_quality_control.lib_dna_qc.dna_qty%}{{lib_quality_control.lib_dna_qc.dna_qty|replace(“.00”,””)}}{%else%}{%endif%}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2D77F4" w14:textId="77777777" w:rsidR="00D255DC" w:rsidRDefault="00D255DC" w:rsidP="00562A47">
            <w:pPr>
              <w:spacing w:line="240" w:lineRule="exact"/>
              <w:jc w:val="center"/>
              <w:rPr>
                <w:rFonts w:ascii="宋体" w:hAnsi="宋体" w:cs="宋体" w:hint="eastAsia"/>
                <w:spacing w:val="6"/>
                <w:sz w:val="16"/>
                <w:szCs w:val="16"/>
              </w:rPr>
            </w:pPr>
            <w:r>
              <w:rPr>
                <w:rFonts w:ascii="宋体" w:hAnsi="宋体" w:cs="宋体" w:hint="eastAsia"/>
                <w:spacing w:val="6"/>
                <w:sz w:val="16"/>
                <w:szCs w:val="16"/>
              </w:rPr>
              <w:t>≥</w:t>
            </w:r>
            <w:r>
              <w:rPr>
                <w:rFonts w:ascii="宋体" w:hAnsi="宋体" w:cs="宋体"/>
                <w:spacing w:val="6"/>
                <w:sz w:val="16"/>
                <w:szCs w:val="16"/>
              </w:rPr>
              <w:t>3</w:t>
            </w:r>
            <w:r>
              <w:rPr>
                <w:rFonts w:ascii="宋体" w:hAnsi="宋体" w:cs="宋体" w:hint="eastAsia"/>
                <w:spacing w:val="6"/>
                <w:sz w:val="16"/>
                <w:szCs w:val="16"/>
              </w:rPr>
              <w:t>0</w:t>
            </w:r>
          </w:p>
        </w:tc>
      </w:tr>
      <w:tr w:rsidR="00D255DC" w14:paraId="1F99FC9B" w14:textId="77777777" w:rsidTr="00AB5563">
        <w:trPr>
          <w:trHeight w:hRule="exact" w:val="340"/>
          <w:jc w:val="center"/>
        </w:trPr>
        <w:tc>
          <w:tcPr>
            <w:tcW w:w="1986"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F83ED04" w14:textId="77777777" w:rsidR="00D255DC" w:rsidRDefault="00D255DC" w:rsidP="00562A47">
            <w:pPr>
              <w:spacing w:line="240" w:lineRule="exact"/>
              <w:jc w:val="center"/>
              <w:rPr>
                <w:rFonts w:ascii="宋体" w:hAnsi="宋体" w:cs="宋体" w:hint="eastAsia"/>
                <w:b/>
                <w:sz w:val="16"/>
                <w:szCs w:val="16"/>
              </w:rPr>
            </w:pPr>
            <w:r>
              <w:rPr>
                <w:rFonts w:ascii="宋体" w:hAnsi="宋体" w:cs="宋体" w:hint="eastAsia"/>
                <w:b/>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32884CC" w14:textId="77777777" w:rsidR="00D255DC" w:rsidRDefault="00D255DC" w:rsidP="00562A47">
            <w:pPr>
              <w:spacing w:line="240" w:lineRule="exact"/>
              <w:jc w:val="center"/>
              <w:rPr>
                <w:rFonts w:ascii="宋体" w:hAnsi="宋体" w:cs="宋体" w:hint="eastAsia"/>
                <w:spacing w:val="6"/>
                <w:sz w:val="16"/>
                <w:szCs w:val="16"/>
              </w:rPr>
            </w:pPr>
            <w:r>
              <w:rPr>
                <w:rFonts w:ascii="宋体" w:hAnsi="宋体" w:cs="宋体" w:hint="eastAsia"/>
                <w:spacing w:val="6"/>
                <w:sz w:val="16"/>
                <w:szCs w:val="16"/>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7B77D9" w14:textId="705BEA02" w:rsidR="00D255DC" w:rsidRDefault="00D255DC" w:rsidP="00562A47">
            <w:pPr>
              <w:spacing w:line="240" w:lineRule="exact"/>
              <w:jc w:val="center"/>
              <w:rPr>
                <w:rFonts w:ascii="宋体" w:hAnsi="宋体" w:cs="宋体" w:hint="eastAsia"/>
                <w:spacing w:val="6"/>
                <w:sz w:val="16"/>
                <w:szCs w:val="16"/>
              </w:rPr>
            </w:pPr>
            <w:r w:rsidRPr="00522AD0">
              <w:rPr>
                <w:rFonts w:ascii="宋体" w:hAnsi="宋体"/>
                <w:sz w:val="16"/>
                <w:szCs w:val="16"/>
              </w:rPr>
              <w:t>{{qc.dna_data_qc.cover_ratio}}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FB1B5D8" w14:textId="77777777" w:rsidR="00D255DC" w:rsidRDefault="00D255DC" w:rsidP="00562A47">
            <w:pPr>
              <w:spacing w:line="240" w:lineRule="exact"/>
              <w:jc w:val="center"/>
              <w:rPr>
                <w:rFonts w:ascii="宋体" w:hAnsi="宋体" w:cs="宋体" w:hint="eastAsia"/>
                <w:spacing w:val="6"/>
                <w:sz w:val="16"/>
                <w:szCs w:val="16"/>
              </w:rPr>
            </w:pPr>
            <w:r>
              <w:rPr>
                <w:rFonts w:ascii="宋体" w:hAnsi="宋体" w:cs="宋体" w:hint="eastAsia"/>
                <w:spacing w:val="6"/>
                <w:sz w:val="16"/>
                <w:szCs w:val="16"/>
              </w:rPr>
              <w:t>100%</w:t>
            </w:r>
          </w:p>
        </w:tc>
      </w:tr>
      <w:tr w:rsidR="00D255DC" w14:paraId="1489B0EB" w14:textId="77777777" w:rsidTr="00AB5563">
        <w:trPr>
          <w:trHeight w:hRule="exact" w:val="340"/>
          <w:jc w:val="center"/>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17C97AE" w14:textId="77777777" w:rsidR="00D255DC" w:rsidRDefault="00D255DC" w:rsidP="00562A47">
            <w:pPr>
              <w:spacing w:line="240" w:lineRule="exact"/>
              <w:jc w:val="center"/>
              <w:rPr>
                <w:rFonts w:ascii="宋体" w:hAnsi="宋体" w:cs="宋体" w:hint="eastAsia"/>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D3D217" w14:textId="77777777" w:rsidR="00D255DC" w:rsidRDefault="00D255DC" w:rsidP="00562A47">
            <w:pPr>
              <w:spacing w:line="240" w:lineRule="exact"/>
              <w:jc w:val="center"/>
              <w:rPr>
                <w:rFonts w:ascii="宋体" w:hAnsi="宋体" w:cs="宋体" w:hint="eastAsia"/>
                <w:spacing w:val="6"/>
                <w:sz w:val="16"/>
                <w:szCs w:val="16"/>
              </w:rPr>
            </w:pPr>
            <w:r>
              <w:rPr>
                <w:rFonts w:ascii="宋体" w:hAnsi="宋体" w:cs="宋体" w:hint="eastAsia"/>
                <w:spacing w:val="6"/>
                <w:sz w:val="16"/>
                <w:szCs w:val="16"/>
              </w:rPr>
              <w:t>单点原始深度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02F9B25" w14:textId="104B6874" w:rsidR="00D255DC" w:rsidRDefault="00D255DC" w:rsidP="00562A47">
            <w:pPr>
              <w:spacing w:line="240" w:lineRule="exact"/>
              <w:jc w:val="center"/>
              <w:rPr>
                <w:rFonts w:ascii="宋体" w:hAnsi="宋体" w:cs="宋体" w:hint="eastAsia"/>
                <w:spacing w:val="6"/>
                <w:sz w:val="16"/>
                <w:szCs w:val="16"/>
              </w:rPr>
            </w:pPr>
            <w:r w:rsidRPr="00522AD0">
              <w:rPr>
                <w:rFonts w:ascii="宋体" w:hAnsi="宋体"/>
                <w:sz w:val="16"/>
                <w:szCs w:val="16"/>
              </w:rPr>
              <w:t>{{qc.dna_data_qc.depth_min</w:t>
            </w:r>
            <w:r w:rsidRPr="007C35B2">
              <w:rPr>
                <w:rFonts w:ascii="宋体" w:hAnsi="宋体"/>
                <w:sz w:val="16"/>
                <w:szCs w:val="16"/>
              </w:rPr>
              <w:t>|replace(“.00”,””)</w:t>
            </w:r>
            <w:r w:rsidRPr="00522AD0">
              <w:rPr>
                <w:rFonts w:ascii="宋体" w:hAnsi="宋体"/>
                <w:sz w:val="16"/>
                <w:szCs w:val="16"/>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D5F854D" w14:textId="77777777" w:rsidR="00D255DC" w:rsidRDefault="00D255DC" w:rsidP="00562A47">
            <w:pPr>
              <w:spacing w:line="240" w:lineRule="exact"/>
              <w:jc w:val="center"/>
              <w:rPr>
                <w:rFonts w:ascii="宋体" w:hAnsi="宋体" w:cs="宋体" w:hint="eastAsia"/>
                <w:spacing w:val="6"/>
                <w:sz w:val="16"/>
                <w:szCs w:val="16"/>
              </w:rPr>
            </w:pPr>
            <w:r>
              <w:rPr>
                <w:rFonts w:ascii="宋体" w:hAnsi="宋体" w:cs="宋体" w:hint="eastAsia"/>
                <w:spacing w:val="6"/>
                <w:sz w:val="16"/>
                <w:szCs w:val="16"/>
              </w:rPr>
              <w:t>≥</w:t>
            </w:r>
            <w:r>
              <w:rPr>
                <w:rFonts w:ascii="宋体" w:hAnsi="宋体" w:cs="宋体"/>
                <w:spacing w:val="6"/>
                <w:sz w:val="16"/>
                <w:szCs w:val="16"/>
              </w:rPr>
              <w:t>5</w:t>
            </w:r>
            <w:r>
              <w:rPr>
                <w:rFonts w:ascii="宋体" w:hAnsi="宋体" w:cs="宋体" w:hint="eastAsia"/>
                <w:spacing w:val="6"/>
                <w:sz w:val="16"/>
                <w:szCs w:val="16"/>
              </w:rPr>
              <w:t>0×</w:t>
            </w:r>
          </w:p>
        </w:tc>
      </w:tr>
      <w:tr w:rsidR="00D255DC" w14:paraId="7C96456D" w14:textId="77777777" w:rsidTr="00AB5563">
        <w:trPr>
          <w:trHeight w:hRule="exact" w:val="340"/>
          <w:jc w:val="center"/>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54F65A" w14:textId="77777777" w:rsidR="00D255DC" w:rsidRDefault="00D255DC" w:rsidP="00562A47">
            <w:pPr>
              <w:spacing w:line="240" w:lineRule="exact"/>
              <w:jc w:val="center"/>
              <w:rPr>
                <w:rFonts w:ascii="宋体" w:hAnsi="宋体" w:cs="宋体" w:hint="eastAsia"/>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37B790B" w14:textId="77777777" w:rsidR="00D255DC" w:rsidRDefault="00D255DC" w:rsidP="00562A47">
            <w:pPr>
              <w:spacing w:line="240" w:lineRule="exact"/>
              <w:jc w:val="center"/>
              <w:rPr>
                <w:rFonts w:ascii="宋体" w:hAnsi="宋体" w:cs="宋体" w:hint="eastAsia"/>
                <w:spacing w:val="6"/>
                <w:sz w:val="16"/>
                <w:szCs w:val="16"/>
              </w:rPr>
            </w:pPr>
            <w:r>
              <w:rPr>
                <w:rFonts w:ascii="宋体" w:hAnsi="宋体" w:cs="宋体" w:hint="eastAsia"/>
                <w:spacing w:val="6"/>
                <w:sz w:val="16"/>
                <w:szCs w:val="16"/>
              </w:rPr>
              <w:t>Q30占比</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2DF6421" w14:textId="7EE43D43" w:rsidR="00D255DC" w:rsidRDefault="00D255DC" w:rsidP="00562A47">
            <w:pPr>
              <w:spacing w:line="240" w:lineRule="exact"/>
              <w:jc w:val="center"/>
              <w:rPr>
                <w:rFonts w:ascii="宋体" w:hAnsi="宋体" w:cs="宋体" w:hint="eastAsia"/>
                <w:spacing w:val="6"/>
                <w:sz w:val="16"/>
                <w:szCs w:val="16"/>
              </w:rPr>
            </w:pPr>
            <w:r w:rsidRPr="00522AD0">
              <w:rPr>
                <w:rFonts w:ascii="宋体" w:hAnsi="宋体"/>
                <w:sz w:val="16"/>
                <w:szCs w:val="16"/>
              </w:rPr>
              <w:t>{{qc.dna_data_qc.cleandata_q30}}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110FC1" w14:textId="77777777" w:rsidR="00D255DC" w:rsidRDefault="00D255DC" w:rsidP="00562A47">
            <w:pPr>
              <w:spacing w:line="240" w:lineRule="exact"/>
              <w:jc w:val="center"/>
              <w:rPr>
                <w:rFonts w:ascii="宋体" w:hAnsi="宋体" w:cs="宋体" w:hint="eastAsia"/>
                <w:spacing w:val="6"/>
                <w:sz w:val="16"/>
                <w:szCs w:val="16"/>
              </w:rPr>
            </w:pPr>
            <w:r>
              <w:rPr>
                <w:rFonts w:ascii="宋体" w:hAnsi="宋体" w:cs="宋体" w:hint="eastAsia"/>
                <w:spacing w:val="6"/>
                <w:sz w:val="16"/>
                <w:szCs w:val="16"/>
              </w:rPr>
              <w:t>≥75%</w:t>
            </w:r>
          </w:p>
        </w:tc>
      </w:tr>
      <w:tr w:rsidR="00D255DC" w14:paraId="4D391EB4" w14:textId="77777777" w:rsidTr="00AB5563">
        <w:trPr>
          <w:trHeight w:hRule="exact" w:val="340"/>
          <w:jc w:val="center"/>
        </w:trPr>
        <w:tc>
          <w:tcPr>
            <w:tcW w:w="1986"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BF254D2" w14:textId="77777777" w:rsidR="00D255DC" w:rsidRDefault="00D255DC" w:rsidP="00562A47">
            <w:pPr>
              <w:spacing w:line="240" w:lineRule="exact"/>
              <w:jc w:val="center"/>
              <w:rPr>
                <w:rFonts w:ascii="宋体" w:hAnsi="宋体" w:cs="宋体" w:hint="eastAsia"/>
                <w:b/>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AACB743" w14:textId="77777777" w:rsidR="00D255DC" w:rsidRDefault="00D255DC" w:rsidP="00562A47">
            <w:pPr>
              <w:spacing w:line="240" w:lineRule="exact"/>
              <w:jc w:val="center"/>
              <w:rPr>
                <w:rFonts w:ascii="宋体" w:hAnsi="宋体" w:cs="宋体" w:hint="eastAsia"/>
                <w:spacing w:val="6"/>
                <w:sz w:val="16"/>
                <w:szCs w:val="16"/>
              </w:rPr>
            </w:pPr>
            <w:r>
              <w:rPr>
                <w:rFonts w:ascii="宋体" w:hAnsi="宋体" w:cs="宋体" w:hint="eastAsia"/>
                <w:spacing w:val="6"/>
                <w:sz w:val="16"/>
                <w:szCs w:val="16"/>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EFF36F2" w14:textId="7FF4B2CC" w:rsidR="00D255DC" w:rsidRDefault="00D255DC" w:rsidP="00562A47">
            <w:pPr>
              <w:spacing w:line="240" w:lineRule="exact"/>
              <w:jc w:val="center"/>
              <w:rPr>
                <w:rFonts w:ascii="宋体" w:hAnsi="宋体" w:cs="宋体" w:hint="eastAsia"/>
                <w:spacing w:val="6"/>
                <w:sz w:val="16"/>
                <w:szCs w:val="16"/>
              </w:rPr>
            </w:pPr>
            <w:r w:rsidRPr="00522AD0">
              <w:rPr>
                <w:rFonts w:ascii="宋体" w:hAnsi="宋体"/>
                <w:sz w:val="16"/>
                <w:szCs w:val="16"/>
              </w:rPr>
              <w:t>{{qc.dna_data_qc.mapping_ratio}}</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FEB9ED5" w14:textId="77777777" w:rsidR="00D255DC" w:rsidRDefault="00D255DC" w:rsidP="00562A47">
            <w:pPr>
              <w:spacing w:line="240" w:lineRule="exact"/>
              <w:jc w:val="center"/>
              <w:rPr>
                <w:rFonts w:ascii="宋体" w:hAnsi="宋体" w:cs="宋体" w:hint="eastAsia"/>
                <w:spacing w:val="6"/>
                <w:sz w:val="16"/>
                <w:szCs w:val="16"/>
              </w:rPr>
            </w:pPr>
            <w:r>
              <w:rPr>
                <w:rFonts w:ascii="宋体" w:hAnsi="宋体" w:cs="宋体" w:hint="eastAsia"/>
                <w:spacing w:val="6"/>
                <w:sz w:val="16"/>
                <w:szCs w:val="16"/>
              </w:rPr>
              <w:t>≥85%</w:t>
            </w:r>
          </w:p>
        </w:tc>
      </w:tr>
    </w:tbl>
    <w:p w14:paraId="284696C9" w14:textId="77777777" w:rsidR="00562A47" w:rsidRDefault="00562A47" w:rsidP="00562A47">
      <w:pPr>
        <w:rPr>
          <w:rFonts w:ascii="宋体" w:hAnsi="宋体" w:hint="eastAsia"/>
          <w:b/>
          <w:bCs/>
          <w:color w:val="FF0000"/>
        </w:rPr>
      </w:pPr>
      <w:r w:rsidRPr="00522AD0">
        <w:rPr>
          <w:rFonts w:ascii="宋体" w:hAnsi="宋体" w:hint="eastAsia"/>
          <w:b/>
          <w:bCs/>
          <w:color w:val="FF0000"/>
        </w:rPr>
        <w:t>{%</w:t>
      </w:r>
      <w:r>
        <w:rPr>
          <w:rFonts w:ascii="宋体" w:hAnsi="宋体"/>
          <w:b/>
          <w:bCs/>
          <w:color w:val="FF0000"/>
        </w:rPr>
        <w:t>p</w:t>
      </w:r>
      <w:r w:rsidRPr="00522AD0">
        <w:rPr>
          <w:rFonts w:ascii="宋体" w:hAnsi="宋体" w:hint="eastAsia"/>
          <w:b/>
          <w:bCs/>
          <w:color w:val="FF0000"/>
        </w:rPr>
        <w:t xml:space="preserve"> if “体检”</w:t>
      </w:r>
      <w:r>
        <w:rPr>
          <w:rFonts w:ascii="宋体" w:hAnsi="宋体"/>
          <w:b/>
          <w:bCs/>
          <w:color w:val="FF0000"/>
        </w:rPr>
        <w:t xml:space="preserve"> </w:t>
      </w:r>
      <w:r w:rsidRPr="00522AD0">
        <w:rPr>
          <w:rFonts w:ascii="宋体" w:hAnsi="宋体" w:hint="eastAsia"/>
          <w:b/>
          <w:bCs/>
          <w:color w:val="FF0000"/>
        </w:rPr>
        <w:t>in sample.pathol_diagn</w:t>
      </w:r>
      <w:r>
        <w:rPr>
          <w:rFonts w:ascii="宋体" w:hAnsi="宋体"/>
          <w:b/>
          <w:bCs/>
          <w:color w:val="FF0000"/>
        </w:rPr>
        <w:t xml:space="preserve"> and </w:t>
      </w:r>
      <w:r w:rsidRPr="00522AD0">
        <w:rPr>
          <w:rFonts w:ascii="宋体" w:hAnsi="宋体"/>
          <w:b/>
          <w:bCs/>
          <w:color w:val="FF0000"/>
        </w:rPr>
        <w:t>var_brca.snv_s.B1_L5+var_brca.snv_s.B2_L5+var_brca.snv_s.B1_L4+var_brca.snv_s.B2_L4</w:t>
      </w:r>
      <w:r>
        <w:rPr>
          <w:rFonts w:ascii="宋体" w:hAnsi="宋体"/>
          <w:b/>
          <w:bCs/>
          <w:color w:val="FF0000"/>
        </w:rPr>
        <w:t xml:space="preserve"> + </w:t>
      </w:r>
      <w:r w:rsidRPr="00522AD0">
        <w:rPr>
          <w:rFonts w:ascii="宋体" w:hAnsi="宋体"/>
          <w:b/>
          <w:bCs/>
          <w:color w:val="FF0000"/>
        </w:rPr>
        <w:t>var_brca.mlpa.</w:t>
      </w:r>
      <w:r>
        <w:rPr>
          <w:rFonts w:ascii="宋体" w:hAnsi="宋体"/>
          <w:b/>
          <w:bCs/>
          <w:color w:val="FF0000"/>
        </w:rPr>
        <w:t>B1_Loss</w:t>
      </w:r>
      <w:r w:rsidRPr="00522AD0">
        <w:rPr>
          <w:rFonts w:ascii="宋体" w:hAnsi="宋体" w:hint="eastAsia"/>
          <w:b/>
          <w:bCs/>
          <w:color w:val="FF0000"/>
        </w:rPr>
        <w:t xml:space="preserve"> </w:t>
      </w:r>
      <w:r>
        <w:rPr>
          <w:rFonts w:ascii="宋体" w:hAnsi="宋体"/>
          <w:b/>
          <w:bCs/>
          <w:color w:val="FF0000"/>
        </w:rPr>
        <w:t xml:space="preserve">+ </w:t>
      </w:r>
      <w:r w:rsidRPr="00522AD0">
        <w:rPr>
          <w:rFonts w:ascii="宋体" w:hAnsi="宋体"/>
          <w:b/>
          <w:bCs/>
          <w:color w:val="FF0000"/>
        </w:rPr>
        <w:t>var_brca.mlpa.</w:t>
      </w:r>
      <w:r>
        <w:rPr>
          <w:rFonts w:ascii="宋体" w:hAnsi="宋体"/>
          <w:b/>
          <w:bCs/>
          <w:color w:val="FF0000"/>
        </w:rPr>
        <w:t>B2_Loss</w:t>
      </w:r>
      <w:r w:rsidRPr="00522AD0">
        <w:rPr>
          <w:rFonts w:ascii="宋体" w:hAnsi="宋体" w:hint="eastAsia"/>
          <w:b/>
          <w:bCs/>
          <w:color w:val="FF0000"/>
        </w:rPr>
        <w:t xml:space="preserve"> %}</w:t>
      </w:r>
    </w:p>
    <w:p w14:paraId="235BCA9D" w14:textId="47A53E4A" w:rsidR="00562A47" w:rsidRDefault="00562A47">
      <w:pPr>
        <w:widowControl/>
        <w:jc w:val="left"/>
        <w:rPr>
          <w:rFonts w:ascii="宋体" w:hAnsi="宋体" w:hint="eastAsia"/>
          <w:b/>
          <w:bCs/>
        </w:rPr>
      </w:pPr>
      <w:r>
        <w:rPr>
          <w:rFonts w:ascii="宋体" w:hAnsi="宋体" w:hint="eastAsia"/>
          <w:b/>
          <w:bCs/>
        </w:rPr>
        <w:br w:type="page"/>
      </w:r>
    </w:p>
    <w:p w14:paraId="5D8E6C2C" w14:textId="77777777" w:rsidR="00562A47" w:rsidRPr="002A61A5" w:rsidRDefault="00562A47" w:rsidP="00562A47">
      <w:pPr>
        <w:rPr>
          <w:rFonts w:ascii="宋体" w:hAnsi="宋体" w:hint="eastAsia"/>
          <w:b/>
          <w:bCs/>
          <w:color w:val="FF0000"/>
          <w:highlight w:val="yellow"/>
        </w:rPr>
      </w:pPr>
      <w:r>
        <w:rPr>
          <w:rFonts w:ascii="宋体" w:hAnsi="宋体" w:hint="eastAsia"/>
          <w:b/>
          <w:bCs/>
          <w:sz w:val="24"/>
          <w:szCs w:val="28"/>
        </w:rPr>
        <w:lastRenderedPageBreak/>
        <w:t>肿瘤风险管理：</w:t>
      </w:r>
    </w:p>
    <w:p w14:paraId="3BD8CCC5" w14:textId="77777777" w:rsidR="00562A47" w:rsidRPr="00F54F04" w:rsidRDefault="00562A47" w:rsidP="00562A47">
      <w:pPr>
        <w:rPr>
          <w:rFonts w:ascii="宋体" w:hAnsi="宋体" w:hint="eastAsia"/>
          <w:sz w:val="16"/>
          <w:szCs w:val="16"/>
        </w:rPr>
      </w:pPr>
      <w:r w:rsidRPr="00481069">
        <w:rPr>
          <w:rFonts w:ascii="宋体" w:hAnsi="宋体" w:hint="eastAsia"/>
          <w:szCs w:val="21"/>
        </w:rPr>
        <w:t>1，遗传风险提示：</w:t>
      </w:r>
      <w:r w:rsidRPr="00481069">
        <w:rPr>
          <w:rFonts w:ascii="宋体" w:hAnsi="宋体" w:hint="eastAsia"/>
          <w:i/>
          <w:iCs/>
          <w:szCs w:val="21"/>
        </w:rPr>
        <w:t>BRCA</w:t>
      </w:r>
      <w:r w:rsidRPr="00481069">
        <w:rPr>
          <w:rFonts w:ascii="宋体" w:hAnsi="宋体"/>
          <w:i/>
          <w:iCs/>
          <w:szCs w:val="21"/>
        </w:rPr>
        <w:t>1</w:t>
      </w:r>
      <w:r w:rsidRPr="00481069">
        <w:rPr>
          <w:rFonts w:ascii="宋体" w:hAnsi="宋体" w:hint="eastAsia"/>
          <w:szCs w:val="21"/>
        </w:rPr>
        <w:t>基因和</w:t>
      </w:r>
      <w:r w:rsidRPr="00481069">
        <w:rPr>
          <w:rFonts w:ascii="宋体" w:hAnsi="宋体" w:hint="eastAsia"/>
          <w:i/>
          <w:iCs/>
          <w:szCs w:val="21"/>
        </w:rPr>
        <w:t>BRCA</w:t>
      </w:r>
      <w:r w:rsidRPr="00481069">
        <w:rPr>
          <w:rFonts w:ascii="宋体" w:hAnsi="宋体"/>
          <w:i/>
          <w:iCs/>
          <w:szCs w:val="21"/>
        </w:rPr>
        <w:t>2</w:t>
      </w:r>
      <w:r w:rsidRPr="00481069">
        <w:rPr>
          <w:rFonts w:ascii="宋体" w:hAnsi="宋体" w:hint="eastAsia"/>
          <w:szCs w:val="21"/>
        </w:rPr>
        <w:t>基因致病性和疑似致病性胚系变异显著增加乳腺癌、卵巢</w:t>
      </w:r>
      <w:r w:rsidRPr="0043201B">
        <w:rPr>
          <w:rFonts w:ascii="宋体" w:hAnsi="宋体" w:hint="eastAsia"/>
          <w:szCs w:val="21"/>
        </w:rPr>
        <w:t>癌、前列腺癌、胰腺癌等肿瘤的发病风险。</w:t>
      </w:r>
    </w:p>
    <w:tbl>
      <w:tblPr>
        <w:tblW w:w="0" w:type="auto"/>
        <w:tblInd w:w="108" w:type="dxa"/>
        <w:tblBorders>
          <w:top w:val="single" w:sz="4" w:space="0" w:color="1E7648"/>
          <w:bottom w:val="single" w:sz="4" w:space="0" w:color="1E7648"/>
        </w:tblBorders>
        <w:tblLook w:val="04A0" w:firstRow="1" w:lastRow="0" w:firstColumn="1" w:lastColumn="0" w:noHBand="0" w:noVBand="1"/>
      </w:tblPr>
      <w:tblGrid>
        <w:gridCol w:w="832"/>
        <w:gridCol w:w="1440"/>
        <w:gridCol w:w="1731"/>
        <w:gridCol w:w="4621"/>
      </w:tblGrid>
      <w:tr w:rsidR="00562A47" w:rsidRPr="007332B6" w14:paraId="024FA364" w14:textId="77777777" w:rsidTr="003F713A">
        <w:trPr>
          <w:trHeight w:val="397"/>
        </w:trPr>
        <w:tc>
          <w:tcPr>
            <w:tcW w:w="8624" w:type="dxa"/>
            <w:gridSpan w:val="4"/>
            <w:tcBorders>
              <w:bottom w:val="nil"/>
            </w:tcBorders>
            <w:shd w:val="clear" w:color="auto" w:fill="1E7648"/>
            <w:vAlign w:val="center"/>
          </w:tcPr>
          <w:p w14:paraId="073473EB" w14:textId="77777777" w:rsidR="00562A47" w:rsidRPr="007332B6" w:rsidRDefault="00562A47" w:rsidP="003F713A">
            <w:pPr>
              <w:rPr>
                <w:rFonts w:ascii="宋体" w:hAnsi="宋体" w:hint="eastAsia"/>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基因遗传模式</w:t>
            </w:r>
          </w:p>
        </w:tc>
      </w:tr>
      <w:tr w:rsidR="00562A47" w:rsidRPr="007332B6" w14:paraId="17C2E9F1" w14:textId="77777777" w:rsidTr="003F713A">
        <w:trPr>
          <w:trHeight w:val="397"/>
        </w:trPr>
        <w:tc>
          <w:tcPr>
            <w:tcW w:w="4003" w:type="dxa"/>
            <w:gridSpan w:val="3"/>
            <w:tcBorders>
              <w:top w:val="nil"/>
              <w:bottom w:val="single" w:sz="4" w:space="0" w:color="1E7648"/>
              <w:right w:val="dashed" w:sz="4" w:space="0" w:color="BFBFBF"/>
            </w:tcBorders>
            <w:shd w:val="clear" w:color="auto" w:fill="FFFFFF"/>
            <w:vAlign w:val="center"/>
          </w:tcPr>
          <w:p w14:paraId="443BDC77" w14:textId="77777777" w:rsidR="00562A47" w:rsidRPr="007332B6" w:rsidRDefault="00562A47" w:rsidP="003F713A">
            <w:pPr>
              <w:rPr>
                <w:rFonts w:ascii="宋体" w:hAnsi="宋体" w:hint="eastAsia"/>
                <w:sz w:val="16"/>
                <w:szCs w:val="16"/>
              </w:rPr>
            </w:pP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基因和</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基因都是常染色体显性遗传基因。</w:t>
            </w:r>
            <w:r w:rsidRPr="007332B6">
              <w:rPr>
                <w:rFonts w:ascii="宋体" w:hAnsi="宋体" w:hint="eastAsia"/>
                <w:sz w:val="16"/>
                <w:szCs w:val="16"/>
              </w:rPr>
              <w:t>当父亲或母亲为携带者时，有5</w:t>
            </w:r>
            <w:r w:rsidRPr="007332B6">
              <w:rPr>
                <w:rFonts w:ascii="宋体" w:hAnsi="宋体"/>
                <w:sz w:val="16"/>
                <w:szCs w:val="16"/>
              </w:rPr>
              <w:t>0</w:t>
            </w:r>
            <w:r w:rsidRPr="007332B6">
              <w:rPr>
                <w:rFonts w:ascii="宋体" w:hAnsi="宋体" w:hint="eastAsia"/>
                <w:sz w:val="16"/>
                <w:szCs w:val="16"/>
              </w:rPr>
              <w:t>%概率遗传给下一代。</w:t>
            </w:r>
          </w:p>
          <w:p w14:paraId="4785905B" w14:textId="77777777" w:rsidR="00562A47" w:rsidRPr="007332B6" w:rsidRDefault="00562A47" w:rsidP="003F713A">
            <w:pPr>
              <w:rPr>
                <w:rFonts w:ascii="宋体" w:hAnsi="宋体" w:hint="eastAsia"/>
                <w:sz w:val="16"/>
                <w:szCs w:val="16"/>
              </w:rPr>
            </w:pPr>
            <w:r w:rsidRPr="007332B6">
              <w:rPr>
                <w:rFonts w:ascii="宋体" w:hAnsi="宋体" w:hint="eastAsia"/>
                <w:sz w:val="16"/>
                <w:szCs w:val="16"/>
              </w:rPr>
              <w:t>检测结果显示您为</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1</w:t>
            </w:r>
            <w:r w:rsidRPr="007332B6">
              <w:rPr>
                <w:rFonts w:ascii="宋体" w:hAnsi="宋体"/>
                <w:sz w:val="16"/>
                <w:szCs w:val="16"/>
              </w:rPr>
              <w:t>基因</w:t>
            </w:r>
            <w:r w:rsidRPr="007332B6">
              <w:rPr>
                <w:rFonts w:ascii="宋体" w:hAnsi="宋体" w:hint="eastAsia"/>
                <w:sz w:val="16"/>
                <w:szCs w:val="16"/>
              </w:rPr>
              <w:t>或</w:t>
            </w:r>
            <w:r w:rsidRPr="007332B6">
              <w:rPr>
                <w:rFonts w:ascii="宋体" w:hAnsi="宋体"/>
                <w:i/>
                <w:iCs/>
                <w:sz w:val="16"/>
                <w:szCs w:val="16"/>
              </w:rPr>
              <w:t>B</w:t>
            </w:r>
            <w:r w:rsidRPr="007332B6">
              <w:rPr>
                <w:rFonts w:ascii="宋体" w:hAnsi="宋体" w:hint="eastAsia"/>
                <w:i/>
                <w:iCs/>
                <w:sz w:val="16"/>
                <w:szCs w:val="16"/>
              </w:rPr>
              <w:t>RCA</w:t>
            </w:r>
            <w:r w:rsidRPr="007332B6">
              <w:rPr>
                <w:rFonts w:ascii="宋体" w:hAnsi="宋体"/>
                <w:i/>
                <w:iCs/>
                <w:sz w:val="16"/>
                <w:szCs w:val="16"/>
              </w:rPr>
              <w:t>2</w:t>
            </w:r>
            <w:r w:rsidRPr="007332B6">
              <w:rPr>
                <w:rFonts w:ascii="宋体" w:hAnsi="宋体"/>
                <w:sz w:val="16"/>
                <w:szCs w:val="16"/>
              </w:rPr>
              <w:t>基因</w:t>
            </w:r>
            <w:r w:rsidRPr="007332B6">
              <w:rPr>
                <w:rFonts w:ascii="宋体" w:hAnsi="宋体" w:hint="eastAsia"/>
                <w:sz w:val="16"/>
                <w:szCs w:val="16"/>
              </w:rPr>
              <w:t>致病性或疑似致病性变异携带者，您的</w:t>
            </w:r>
            <w:r w:rsidRPr="007332B6">
              <w:rPr>
                <w:rFonts w:ascii="宋体" w:hAnsi="宋体" w:hint="eastAsia"/>
                <w:color w:val="FF0000"/>
                <w:sz w:val="16"/>
                <w:szCs w:val="16"/>
              </w:rPr>
              <w:t>一级亲属（父母、兄弟姐妹、子女等）</w:t>
            </w:r>
            <w:r w:rsidRPr="007332B6">
              <w:rPr>
                <w:rFonts w:ascii="宋体" w:hAnsi="宋体" w:hint="eastAsia"/>
                <w:sz w:val="16"/>
                <w:szCs w:val="16"/>
              </w:rPr>
              <w:t>也有可能携带该变异；建议进行遗传咨询，同时建议有风险的亲属可考虑进行基因检测。</w:t>
            </w:r>
          </w:p>
        </w:tc>
        <w:tc>
          <w:tcPr>
            <w:tcW w:w="4621" w:type="dxa"/>
            <w:tcBorders>
              <w:top w:val="nil"/>
              <w:left w:val="dashed" w:sz="4" w:space="0" w:color="BFBFBF"/>
              <w:bottom w:val="single" w:sz="4" w:space="0" w:color="1E7648"/>
            </w:tcBorders>
            <w:shd w:val="clear" w:color="auto" w:fill="FFFFFF"/>
            <w:vAlign w:val="center"/>
          </w:tcPr>
          <w:p w14:paraId="69FFDCB5" w14:textId="77777777" w:rsidR="00562A47" w:rsidRPr="007332B6" w:rsidRDefault="00562A47" w:rsidP="003F713A">
            <w:pPr>
              <w:jc w:val="center"/>
              <w:rPr>
                <w:rFonts w:ascii="宋体" w:hAnsi="宋体" w:hint="eastAsia"/>
                <w:sz w:val="16"/>
                <w:szCs w:val="16"/>
              </w:rPr>
            </w:pPr>
            <w:r w:rsidRPr="007332B6">
              <w:rPr>
                <w:rFonts w:ascii="宋体" w:hAnsi="宋体"/>
                <w:noProof/>
                <w:sz w:val="16"/>
                <w:szCs w:val="16"/>
              </w:rPr>
              <w:drawing>
                <wp:inline distT="0" distB="0" distL="0" distR="0" wp14:anchorId="07346617" wp14:editId="003D297F">
                  <wp:extent cx="1762125" cy="1762125"/>
                  <wp:effectExtent l="0" t="0" r="9525" b="952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2125" cy="1762125"/>
                          </a:xfrm>
                          <a:prstGeom prst="rect">
                            <a:avLst/>
                          </a:prstGeom>
                          <a:noFill/>
                          <a:ln>
                            <a:noFill/>
                          </a:ln>
                        </pic:spPr>
                      </pic:pic>
                    </a:graphicData>
                  </a:graphic>
                </wp:inline>
              </w:drawing>
            </w:r>
          </w:p>
        </w:tc>
      </w:tr>
      <w:tr w:rsidR="00562A47" w:rsidRPr="007332B6" w14:paraId="21B806E1" w14:textId="77777777" w:rsidTr="003F713A">
        <w:trPr>
          <w:trHeight w:val="397"/>
        </w:trPr>
        <w:tc>
          <w:tcPr>
            <w:tcW w:w="8624" w:type="dxa"/>
            <w:gridSpan w:val="4"/>
            <w:tcBorders>
              <w:bottom w:val="nil"/>
            </w:tcBorders>
            <w:shd w:val="clear" w:color="auto" w:fill="1E7648"/>
            <w:vAlign w:val="center"/>
          </w:tcPr>
          <w:p w14:paraId="2B958264" w14:textId="77777777" w:rsidR="00562A47" w:rsidRPr="007332B6" w:rsidRDefault="00562A47" w:rsidP="003F713A">
            <w:pPr>
              <w:rPr>
                <w:rFonts w:ascii="宋体" w:hAnsi="宋体" w:hint="eastAsia"/>
                <w:b/>
                <w:bCs/>
                <w:color w:val="FFFFFF"/>
                <w:sz w:val="20"/>
                <w:szCs w:val="20"/>
              </w:rPr>
            </w:pPr>
            <w:r w:rsidRPr="007332B6">
              <w:rPr>
                <w:rFonts w:ascii="宋体" w:hAnsi="宋体" w:hint="eastAsia"/>
                <w:b/>
                <w:bCs/>
                <w:i/>
                <w:iCs/>
                <w:color w:val="FFFFFF"/>
                <w:sz w:val="20"/>
                <w:szCs w:val="20"/>
              </w:rPr>
              <w:t>BRCA</w:t>
            </w:r>
            <w:r w:rsidRPr="007332B6">
              <w:rPr>
                <w:rFonts w:ascii="宋体" w:hAnsi="宋体"/>
                <w:b/>
                <w:bCs/>
                <w:i/>
                <w:iCs/>
                <w:color w:val="FFFFFF"/>
                <w:sz w:val="20"/>
                <w:szCs w:val="20"/>
              </w:rPr>
              <w:t>1</w:t>
            </w:r>
            <w:r w:rsidRPr="007332B6">
              <w:rPr>
                <w:rFonts w:ascii="宋体" w:hAnsi="宋体" w:hint="eastAsia"/>
                <w:b/>
                <w:bCs/>
                <w:color w:val="FFFFFF"/>
                <w:sz w:val="20"/>
                <w:szCs w:val="20"/>
              </w:rPr>
              <w:t>基因和</w:t>
            </w:r>
            <w:r w:rsidRPr="007332B6">
              <w:rPr>
                <w:rFonts w:ascii="宋体" w:hAnsi="宋体" w:hint="eastAsia"/>
                <w:b/>
                <w:bCs/>
                <w:i/>
                <w:iCs/>
                <w:color w:val="FFFFFF"/>
                <w:sz w:val="20"/>
                <w:szCs w:val="20"/>
              </w:rPr>
              <w:t>BRCA</w:t>
            </w:r>
            <w:r w:rsidRPr="007332B6">
              <w:rPr>
                <w:rFonts w:ascii="宋体" w:hAnsi="宋体"/>
                <w:b/>
                <w:bCs/>
                <w:i/>
                <w:iCs/>
                <w:color w:val="FFFFFF"/>
                <w:sz w:val="20"/>
                <w:szCs w:val="20"/>
              </w:rPr>
              <w:t>2</w:t>
            </w:r>
            <w:r w:rsidRPr="007332B6">
              <w:rPr>
                <w:rFonts w:ascii="宋体" w:hAnsi="宋体" w:hint="eastAsia"/>
                <w:b/>
                <w:bCs/>
                <w:color w:val="FFFFFF"/>
                <w:sz w:val="20"/>
                <w:szCs w:val="20"/>
              </w:rPr>
              <w:t>基因致病性或疑似致病性变异携带者患癌风险增加</w:t>
            </w:r>
          </w:p>
        </w:tc>
      </w:tr>
      <w:tr w:rsidR="00562A47" w:rsidRPr="007332B6" w14:paraId="1754186B" w14:textId="77777777" w:rsidTr="003F713A">
        <w:trPr>
          <w:trHeight w:val="397"/>
        </w:trPr>
        <w:tc>
          <w:tcPr>
            <w:tcW w:w="832" w:type="dxa"/>
            <w:vMerge w:val="restart"/>
            <w:tcBorders>
              <w:top w:val="nil"/>
              <w:right w:val="dashed" w:sz="4" w:space="0" w:color="BFBFBF"/>
            </w:tcBorders>
            <w:shd w:val="clear" w:color="auto" w:fill="FFFFFF"/>
            <w:vAlign w:val="center"/>
          </w:tcPr>
          <w:p w14:paraId="2BECA355" w14:textId="77777777" w:rsidR="00562A47" w:rsidRPr="007332B6" w:rsidRDefault="00562A47" w:rsidP="003F713A">
            <w:pPr>
              <w:rPr>
                <w:rFonts w:ascii="宋体" w:hAnsi="宋体" w:hint="eastAsia"/>
                <w:sz w:val="20"/>
                <w:szCs w:val="20"/>
              </w:rPr>
            </w:pPr>
            <w:r w:rsidRPr="007332B6">
              <w:rPr>
                <w:rFonts w:ascii="宋体" w:hAnsi="宋体" w:hint="eastAsia"/>
                <w:sz w:val="20"/>
                <w:szCs w:val="20"/>
              </w:rPr>
              <w:t>乳腺癌</w:t>
            </w:r>
          </w:p>
        </w:tc>
        <w:tc>
          <w:tcPr>
            <w:tcW w:w="1440" w:type="dxa"/>
            <w:tcBorders>
              <w:top w:val="nil"/>
              <w:left w:val="dashed" w:sz="4" w:space="0" w:color="BFBFBF"/>
              <w:bottom w:val="dashed" w:sz="4" w:space="0" w:color="BFBFBF"/>
            </w:tcBorders>
            <w:shd w:val="clear" w:color="auto" w:fill="FFFFFF"/>
            <w:vAlign w:val="center"/>
          </w:tcPr>
          <w:p w14:paraId="3042B332" w14:textId="77777777" w:rsidR="00562A47" w:rsidRPr="007332B6" w:rsidRDefault="00562A47" w:rsidP="003F713A">
            <w:pPr>
              <w:rPr>
                <w:rFonts w:ascii="宋体" w:hAnsi="宋体" w:hint="eastAsia"/>
                <w:sz w:val="16"/>
                <w:szCs w:val="16"/>
              </w:rPr>
            </w:pPr>
            <w:r w:rsidRPr="007332B6">
              <w:rPr>
                <w:rFonts w:ascii="宋体" w:hAnsi="宋体" w:hint="eastAsia"/>
                <w:sz w:val="16"/>
                <w:szCs w:val="16"/>
              </w:rPr>
              <w:t>发病风险增加</w:t>
            </w:r>
          </w:p>
        </w:tc>
        <w:tc>
          <w:tcPr>
            <w:tcW w:w="6352" w:type="dxa"/>
            <w:gridSpan w:val="2"/>
            <w:tcBorders>
              <w:top w:val="nil"/>
              <w:left w:val="dashed" w:sz="4" w:space="0" w:color="BFBFBF"/>
              <w:bottom w:val="dashed" w:sz="4" w:space="0" w:color="BFBFBF"/>
            </w:tcBorders>
            <w:shd w:val="clear" w:color="auto" w:fill="FFFFFF"/>
          </w:tcPr>
          <w:p w14:paraId="09E14B4D" w14:textId="77777777" w:rsidR="00562A47" w:rsidRPr="007332B6" w:rsidRDefault="00562A47" w:rsidP="003F713A">
            <w:pPr>
              <w:rPr>
                <w:rFonts w:ascii="宋体" w:hAnsi="宋体" w:hint="eastAsia"/>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w:t>
            </w:r>
            <w:r w:rsidRPr="007332B6">
              <w:rPr>
                <w:rFonts w:ascii="宋体" w:hAnsi="宋体"/>
                <w:sz w:val="16"/>
                <w:szCs w:val="16"/>
              </w:rPr>
              <w:t>80岁时累积风险分别为</w:t>
            </w:r>
            <w:r w:rsidRPr="007332B6">
              <w:rPr>
                <w:rFonts w:ascii="宋体" w:hAnsi="宋体"/>
                <w:color w:val="FF0000"/>
                <w:sz w:val="16"/>
                <w:szCs w:val="16"/>
              </w:rPr>
              <w:t>72%</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9%</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23127D0D" w14:textId="77777777" w:rsidR="00562A47" w:rsidRPr="007332B6" w:rsidRDefault="00562A47" w:rsidP="003F713A">
            <w:pPr>
              <w:rPr>
                <w:rFonts w:ascii="宋体" w:hAnsi="宋体" w:hint="eastAsia"/>
                <w:sz w:val="16"/>
                <w:szCs w:val="16"/>
              </w:rPr>
            </w:pPr>
            <w:r w:rsidRPr="007332B6">
              <w:rPr>
                <w:rFonts w:ascii="宋体" w:hAnsi="宋体" w:hint="eastAsia"/>
                <w:sz w:val="16"/>
                <w:szCs w:val="16"/>
              </w:rPr>
              <w:t>中国人群数据显示，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致病性或疑似致病性变异女性携带者乳腺癌发生风险在</w:t>
            </w:r>
            <w:r w:rsidRPr="007332B6">
              <w:rPr>
                <w:rFonts w:ascii="宋体" w:hAnsi="宋体"/>
                <w:sz w:val="16"/>
                <w:szCs w:val="16"/>
              </w:rPr>
              <w:t>79岁前分别为</w:t>
            </w:r>
            <w:r w:rsidRPr="007332B6">
              <w:rPr>
                <w:rFonts w:ascii="宋体" w:hAnsi="宋体"/>
                <w:color w:val="FF0000"/>
                <w:sz w:val="16"/>
                <w:szCs w:val="16"/>
              </w:rPr>
              <w:t>37.9%</w:t>
            </w:r>
            <w:r w:rsidRPr="007332B6">
              <w:rPr>
                <w:rFonts w:ascii="宋体" w:hAnsi="宋体"/>
                <w:sz w:val="16"/>
                <w:szCs w:val="16"/>
              </w:rPr>
              <w:t>、</w:t>
            </w:r>
            <w:r w:rsidRPr="007332B6">
              <w:rPr>
                <w:rFonts w:ascii="宋体" w:hAnsi="宋体"/>
                <w:color w:val="FF0000"/>
                <w:sz w:val="16"/>
                <w:szCs w:val="16"/>
              </w:rPr>
              <w:t>36.5%</w:t>
            </w:r>
            <w:r w:rsidRPr="007332B6">
              <w:rPr>
                <w:rFonts w:ascii="宋体" w:hAnsi="宋体"/>
                <w:sz w:val="16"/>
                <w:szCs w:val="16"/>
              </w:rPr>
              <w:t>，是健康女性乳腺癌发病风险（3.6%）的10倍左右</w:t>
            </w:r>
            <w:r w:rsidRPr="007332B6">
              <w:rPr>
                <w:rFonts w:ascii="宋体" w:hAnsi="宋体" w:hint="eastAsia"/>
                <w:sz w:val="16"/>
                <w:szCs w:val="16"/>
              </w:rPr>
              <w:t>（</w:t>
            </w:r>
            <w:r w:rsidRPr="007332B6">
              <w:rPr>
                <w:rFonts w:ascii="宋体" w:hAnsi="宋体"/>
                <w:sz w:val="16"/>
                <w:szCs w:val="16"/>
              </w:rPr>
              <w:t>PMID: 27033093</w:t>
            </w:r>
            <w:r w:rsidRPr="007332B6">
              <w:rPr>
                <w:rFonts w:ascii="宋体" w:hAnsi="宋体" w:hint="eastAsia"/>
                <w:sz w:val="16"/>
                <w:szCs w:val="16"/>
              </w:rPr>
              <w:t>）</w:t>
            </w:r>
            <w:r w:rsidRPr="007332B6">
              <w:rPr>
                <w:rFonts w:ascii="宋体" w:hAnsi="宋体"/>
                <w:sz w:val="16"/>
                <w:szCs w:val="16"/>
              </w:rPr>
              <w:t>。</w:t>
            </w:r>
          </w:p>
        </w:tc>
      </w:tr>
      <w:tr w:rsidR="00562A47" w:rsidRPr="007332B6" w14:paraId="4223A0DD" w14:textId="77777777" w:rsidTr="003F713A">
        <w:trPr>
          <w:trHeight w:val="397"/>
        </w:trPr>
        <w:tc>
          <w:tcPr>
            <w:tcW w:w="832" w:type="dxa"/>
            <w:vMerge/>
            <w:tcBorders>
              <w:right w:val="dashed" w:sz="4" w:space="0" w:color="BFBFBF"/>
            </w:tcBorders>
            <w:shd w:val="clear" w:color="auto" w:fill="FFFFFF"/>
            <w:vAlign w:val="center"/>
          </w:tcPr>
          <w:p w14:paraId="1039794C" w14:textId="77777777" w:rsidR="00562A47" w:rsidRPr="007332B6" w:rsidRDefault="00562A47" w:rsidP="003F713A">
            <w:pPr>
              <w:rPr>
                <w:rFonts w:ascii="宋体" w:hAnsi="宋体" w:hint="eastAsia"/>
                <w:sz w:val="20"/>
                <w:szCs w:val="20"/>
              </w:rPr>
            </w:pPr>
          </w:p>
        </w:tc>
        <w:tc>
          <w:tcPr>
            <w:tcW w:w="1440" w:type="dxa"/>
            <w:tcBorders>
              <w:top w:val="nil"/>
              <w:left w:val="dashed" w:sz="4" w:space="0" w:color="BFBFBF"/>
              <w:bottom w:val="dashed" w:sz="4" w:space="0" w:color="BFBFBF"/>
            </w:tcBorders>
            <w:shd w:val="clear" w:color="auto" w:fill="FFFFFF"/>
            <w:vAlign w:val="center"/>
          </w:tcPr>
          <w:p w14:paraId="07EF0379" w14:textId="77777777" w:rsidR="00562A47" w:rsidRPr="007332B6" w:rsidRDefault="00562A47" w:rsidP="003F713A">
            <w:pPr>
              <w:rPr>
                <w:rFonts w:ascii="宋体" w:hAnsi="宋体" w:hint="eastAsia"/>
                <w:sz w:val="16"/>
                <w:szCs w:val="16"/>
              </w:rPr>
            </w:pPr>
            <w:r w:rsidRPr="007332B6">
              <w:rPr>
                <w:rFonts w:ascii="宋体" w:hAnsi="宋体" w:hint="eastAsia"/>
                <w:sz w:val="16"/>
                <w:szCs w:val="16"/>
              </w:rPr>
              <w:t>对侧乳腺癌发病风险增加</w:t>
            </w:r>
          </w:p>
        </w:tc>
        <w:tc>
          <w:tcPr>
            <w:tcW w:w="6352" w:type="dxa"/>
            <w:gridSpan w:val="2"/>
            <w:tcBorders>
              <w:top w:val="nil"/>
              <w:left w:val="dashed" w:sz="4" w:space="0" w:color="BFBFBF"/>
              <w:bottom w:val="dashed" w:sz="4" w:space="0" w:color="BFBFBF"/>
            </w:tcBorders>
            <w:shd w:val="clear" w:color="auto" w:fill="FFFFFF"/>
          </w:tcPr>
          <w:p w14:paraId="7764E889" w14:textId="77777777" w:rsidR="00562A47" w:rsidRPr="007332B6" w:rsidRDefault="00562A47" w:rsidP="003F713A">
            <w:pPr>
              <w:rPr>
                <w:rFonts w:ascii="宋体" w:hAnsi="宋体" w:hint="eastAsia"/>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致病性或疑似致病性变异女性携带者在确诊后</w:t>
            </w:r>
            <w:r w:rsidRPr="007332B6">
              <w:rPr>
                <w:rFonts w:ascii="宋体" w:hAnsi="宋体"/>
                <w:sz w:val="16"/>
                <w:szCs w:val="16"/>
              </w:rPr>
              <w:t>20年对侧乳腺癌累积风险分别为</w:t>
            </w:r>
            <w:r w:rsidRPr="007332B6">
              <w:rPr>
                <w:rFonts w:ascii="宋体" w:hAnsi="宋体"/>
                <w:color w:val="FF0000"/>
                <w:sz w:val="16"/>
                <w:szCs w:val="16"/>
              </w:rPr>
              <w:t>40%</w:t>
            </w:r>
            <w:r w:rsidRPr="007332B6">
              <w:rPr>
                <w:rFonts w:ascii="宋体" w:hAnsi="宋体"/>
                <w:sz w:val="16"/>
                <w:szCs w:val="16"/>
              </w:rPr>
              <w:t>、</w:t>
            </w:r>
            <w:r w:rsidRPr="007332B6">
              <w:rPr>
                <w:rFonts w:ascii="宋体" w:hAnsi="宋体" w:hint="eastAsia"/>
                <w:color w:val="FF0000"/>
                <w:sz w:val="16"/>
                <w:szCs w:val="16"/>
              </w:rPr>
              <w:t>2</w:t>
            </w:r>
            <w:r w:rsidRPr="007332B6">
              <w:rPr>
                <w:rFonts w:ascii="宋体" w:hAnsi="宋体"/>
                <w:color w:val="FF0000"/>
                <w:sz w:val="16"/>
                <w:szCs w:val="16"/>
              </w:rPr>
              <w:t>6%</w:t>
            </w:r>
            <w:r w:rsidRPr="007332B6">
              <w:rPr>
                <w:rFonts w:ascii="宋体" w:hAnsi="宋体" w:hint="eastAsia"/>
                <w:sz w:val="16"/>
                <w:szCs w:val="16"/>
              </w:rPr>
              <w:t>（</w:t>
            </w:r>
            <w:r w:rsidRPr="007332B6">
              <w:rPr>
                <w:rFonts w:ascii="宋体" w:hAnsi="宋体"/>
                <w:sz w:val="16"/>
                <w:szCs w:val="16"/>
              </w:rPr>
              <w:t>PMID: 28632866</w:t>
            </w:r>
            <w:r w:rsidRPr="007332B6">
              <w:rPr>
                <w:rFonts w:ascii="宋体" w:hAnsi="宋体" w:hint="eastAsia"/>
                <w:sz w:val="16"/>
                <w:szCs w:val="16"/>
              </w:rPr>
              <w:t>）</w:t>
            </w:r>
            <w:r w:rsidRPr="007332B6">
              <w:rPr>
                <w:rFonts w:ascii="宋体" w:hAnsi="宋体"/>
                <w:sz w:val="16"/>
                <w:szCs w:val="16"/>
              </w:rPr>
              <w:t>。</w:t>
            </w:r>
          </w:p>
          <w:p w14:paraId="7539B6B8" w14:textId="77777777" w:rsidR="00562A47" w:rsidRPr="007332B6" w:rsidRDefault="00562A47" w:rsidP="003F713A">
            <w:pPr>
              <w:rPr>
                <w:rFonts w:ascii="宋体" w:hAnsi="宋体" w:hint="eastAsia"/>
                <w:sz w:val="16"/>
                <w:szCs w:val="16"/>
              </w:rPr>
            </w:pPr>
            <w:r w:rsidRPr="007332B6">
              <w:rPr>
                <w:rFonts w:ascii="宋体" w:hAnsi="宋体" w:hint="eastAsia"/>
                <w:sz w:val="16"/>
                <w:szCs w:val="16"/>
              </w:rPr>
              <w:t>中国人群样本研究显示，</w:t>
            </w: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致病性或疑似致病性变异女性携带者确诊后</w:t>
            </w:r>
            <w:r w:rsidRPr="007332B6">
              <w:rPr>
                <w:rFonts w:ascii="宋体" w:hAnsi="宋体"/>
                <w:sz w:val="16"/>
                <w:szCs w:val="16"/>
              </w:rPr>
              <w:t>10年对侧乳腺癌累积风险分别为</w:t>
            </w:r>
            <w:r w:rsidRPr="007332B6">
              <w:rPr>
                <w:rFonts w:ascii="宋体" w:hAnsi="宋体"/>
                <w:color w:val="FF0000"/>
                <w:sz w:val="16"/>
                <w:szCs w:val="16"/>
              </w:rPr>
              <w:t>15.5%</w:t>
            </w:r>
            <w:r w:rsidRPr="007332B6">
              <w:rPr>
                <w:rFonts w:ascii="宋体" w:hAnsi="宋体"/>
                <w:sz w:val="16"/>
                <w:szCs w:val="16"/>
              </w:rPr>
              <w:t>、</w:t>
            </w:r>
            <w:r w:rsidRPr="007332B6">
              <w:rPr>
                <w:rFonts w:ascii="宋体" w:hAnsi="宋体"/>
                <w:color w:val="FF0000"/>
                <w:sz w:val="16"/>
                <w:szCs w:val="16"/>
              </w:rPr>
              <w:t>17.5%</w:t>
            </w:r>
            <w:r w:rsidRPr="007332B6">
              <w:rPr>
                <w:rFonts w:ascii="宋体" w:hAnsi="宋体" w:hint="eastAsia"/>
                <w:sz w:val="16"/>
                <w:szCs w:val="16"/>
              </w:rPr>
              <w:t>（</w:t>
            </w:r>
            <w:r w:rsidRPr="007332B6">
              <w:rPr>
                <w:rFonts w:ascii="宋体" w:hAnsi="宋体"/>
                <w:sz w:val="16"/>
                <w:szCs w:val="16"/>
              </w:rPr>
              <w:t>PMID: 32037537</w:t>
            </w:r>
            <w:r w:rsidRPr="007332B6">
              <w:rPr>
                <w:rFonts w:ascii="宋体" w:hAnsi="宋体" w:hint="eastAsia"/>
                <w:sz w:val="16"/>
                <w:szCs w:val="16"/>
              </w:rPr>
              <w:t>）</w:t>
            </w:r>
            <w:r w:rsidRPr="007332B6">
              <w:rPr>
                <w:rFonts w:ascii="宋体" w:hAnsi="宋体"/>
                <w:sz w:val="16"/>
                <w:szCs w:val="16"/>
              </w:rPr>
              <w:t>。</w:t>
            </w:r>
          </w:p>
        </w:tc>
      </w:tr>
      <w:tr w:rsidR="00562A47" w:rsidRPr="007332B6" w14:paraId="2ED005BD" w14:textId="77777777" w:rsidTr="003F713A">
        <w:trPr>
          <w:trHeight w:val="397"/>
        </w:trPr>
        <w:tc>
          <w:tcPr>
            <w:tcW w:w="832" w:type="dxa"/>
            <w:vMerge/>
            <w:tcBorders>
              <w:right w:val="dashed" w:sz="4" w:space="0" w:color="BFBFBF"/>
            </w:tcBorders>
            <w:shd w:val="clear" w:color="auto" w:fill="FFFFFF"/>
            <w:vAlign w:val="center"/>
          </w:tcPr>
          <w:p w14:paraId="6BDF070A" w14:textId="77777777" w:rsidR="00562A47" w:rsidRPr="007332B6" w:rsidRDefault="00562A47" w:rsidP="003F713A">
            <w:pPr>
              <w:rPr>
                <w:rFonts w:ascii="宋体" w:hAnsi="宋体" w:hint="eastAsia"/>
                <w:sz w:val="20"/>
                <w:szCs w:val="20"/>
              </w:rPr>
            </w:pPr>
          </w:p>
        </w:tc>
        <w:tc>
          <w:tcPr>
            <w:tcW w:w="1440" w:type="dxa"/>
            <w:tcBorders>
              <w:top w:val="nil"/>
              <w:left w:val="dashed" w:sz="4" w:space="0" w:color="BFBFBF"/>
              <w:bottom w:val="dashed" w:sz="4" w:space="0" w:color="BFBFBF"/>
            </w:tcBorders>
            <w:shd w:val="clear" w:color="auto" w:fill="FFFFFF"/>
            <w:vAlign w:val="center"/>
          </w:tcPr>
          <w:p w14:paraId="661DF2C8" w14:textId="77777777" w:rsidR="00562A47" w:rsidRPr="007332B6" w:rsidRDefault="00562A47" w:rsidP="003F713A">
            <w:pPr>
              <w:rPr>
                <w:rFonts w:ascii="宋体" w:hAnsi="宋体" w:hint="eastAsia"/>
                <w:sz w:val="16"/>
                <w:szCs w:val="16"/>
              </w:rPr>
            </w:pPr>
            <w:r w:rsidRPr="007332B6">
              <w:rPr>
                <w:rFonts w:ascii="宋体" w:hAnsi="宋体" w:hint="eastAsia"/>
                <w:sz w:val="16"/>
                <w:szCs w:val="16"/>
              </w:rPr>
              <w:t>与早发乳腺癌相关</w:t>
            </w:r>
          </w:p>
        </w:tc>
        <w:tc>
          <w:tcPr>
            <w:tcW w:w="6352" w:type="dxa"/>
            <w:gridSpan w:val="2"/>
            <w:tcBorders>
              <w:top w:val="nil"/>
              <w:left w:val="dashed" w:sz="4" w:space="0" w:color="BFBFBF"/>
              <w:bottom w:val="dashed" w:sz="4" w:space="0" w:color="BFBFBF"/>
            </w:tcBorders>
            <w:shd w:val="clear" w:color="auto" w:fill="FFFFFF"/>
          </w:tcPr>
          <w:p w14:paraId="25F7CF14" w14:textId="77777777" w:rsidR="00562A47" w:rsidRPr="007332B6" w:rsidRDefault="00562A47" w:rsidP="003F713A">
            <w:pPr>
              <w:rPr>
                <w:rFonts w:ascii="宋体" w:hAnsi="宋体" w:hint="eastAsia"/>
                <w:sz w:val="16"/>
                <w:szCs w:val="16"/>
              </w:rPr>
            </w:pPr>
            <w:r w:rsidRPr="007332B6">
              <w:rPr>
                <w:rFonts w:ascii="宋体" w:hAnsi="宋体"/>
                <w:i/>
                <w:iCs/>
                <w:sz w:val="16"/>
                <w:szCs w:val="16"/>
              </w:rPr>
              <w:t>BRCA1/2</w:t>
            </w:r>
            <w:r w:rsidRPr="007332B6">
              <w:rPr>
                <w:rFonts w:ascii="宋体" w:hAnsi="宋体"/>
                <w:sz w:val="16"/>
                <w:szCs w:val="16"/>
              </w:rPr>
              <w:t>突变乳腺癌患者普遍呈现</w:t>
            </w:r>
            <w:r w:rsidRPr="007332B6">
              <w:rPr>
                <w:rFonts w:ascii="宋体" w:hAnsi="宋体"/>
                <w:color w:val="FF0000"/>
                <w:sz w:val="16"/>
                <w:szCs w:val="16"/>
              </w:rPr>
              <w:t>发病年龄更早</w:t>
            </w:r>
            <w:r w:rsidRPr="007332B6">
              <w:rPr>
                <w:rFonts w:ascii="宋体" w:hAnsi="宋体"/>
                <w:sz w:val="16"/>
                <w:szCs w:val="16"/>
              </w:rPr>
              <w:t>的特点，平均发病年龄较散发性乳腺癌患者早 5～8年。其中</w:t>
            </w:r>
            <w:r w:rsidRPr="007332B6">
              <w:rPr>
                <w:rFonts w:ascii="宋体" w:hAnsi="宋体"/>
                <w:i/>
                <w:iCs/>
                <w:sz w:val="16"/>
                <w:szCs w:val="16"/>
              </w:rPr>
              <w:t>BRCA1/2</w:t>
            </w:r>
            <w:r w:rsidRPr="007332B6">
              <w:rPr>
                <w:rFonts w:ascii="宋体" w:hAnsi="宋体"/>
                <w:sz w:val="16"/>
                <w:szCs w:val="16"/>
              </w:rPr>
              <w:t>突变的乳腺癌约30%表现为早发性乳腺癌（发病年龄≤40 岁）。而无</w:t>
            </w:r>
            <w:r w:rsidRPr="007332B6">
              <w:rPr>
                <w:rFonts w:ascii="宋体" w:hAnsi="宋体"/>
                <w:i/>
                <w:iCs/>
                <w:sz w:val="16"/>
                <w:szCs w:val="16"/>
              </w:rPr>
              <w:t>BRCA1/2</w:t>
            </w:r>
            <w:r w:rsidRPr="007332B6">
              <w:rPr>
                <w:rFonts w:ascii="宋体" w:hAnsi="宋体"/>
                <w:sz w:val="16"/>
                <w:szCs w:val="16"/>
              </w:rPr>
              <w:t>突变的乳腺癌，仅17%左右为早发性乳腺癌</w:t>
            </w:r>
            <w:r w:rsidRPr="007332B6">
              <w:rPr>
                <w:rFonts w:ascii="宋体" w:hAnsi="宋体" w:hint="eastAsia"/>
                <w:sz w:val="16"/>
                <w:szCs w:val="16"/>
              </w:rPr>
              <w:t>（中国家族遗传性肿瘤临床诊疗专家共识（</w:t>
            </w:r>
            <w:r w:rsidRPr="007332B6">
              <w:rPr>
                <w:rFonts w:ascii="宋体" w:hAnsi="宋体"/>
                <w:sz w:val="16"/>
                <w:szCs w:val="16"/>
              </w:rPr>
              <w:t>2021年版）(1)</w:t>
            </w:r>
            <w:r w:rsidRPr="007332B6">
              <w:rPr>
                <w:rFonts w:ascii="宋体" w:hAnsi="宋体" w:hint="eastAsia"/>
                <w:sz w:val="16"/>
                <w:szCs w:val="16"/>
              </w:rPr>
              <w:t>—家族遗传性乳腺癌）</w:t>
            </w:r>
            <w:r w:rsidRPr="007332B6">
              <w:rPr>
                <w:rFonts w:ascii="宋体" w:hAnsi="宋体"/>
                <w:sz w:val="16"/>
                <w:szCs w:val="16"/>
              </w:rPr>
              <w:t>。</w:t>
            </w:r>
          </w:p>
        </w:tc>
      </w:tr>
      <w:tr w:rsidR="00562A47" w:rsidRPr="007332B6" w14:paraId="72858B60" w14:textId="77777777" w:rsidTr="003F713A">
        <w:trPr>
          <w:trHeight w:val="397"/>
        </w:trPr>
        <w:tc>
          <w:tcPr>
            <w:tcW w:w="832" w:type="dxa"/>
            <w:vMerge/>
            <w:tcBorders>
              <w:bottom w:val="single" w:sz="4" w:space="0" w:color="1E7648"/>
              <w:right w:val="dashed" w:sz="4" w:space="0" w:color="BFBFBF"/>
            </w:tcBorders>
            <w:shd w:val="clear" w:color="auto" w:fill="FFFFFF"/>
            <w:vAlign w:val="center"/>
          </w:tcPr>
          <w:p w14:paraId="7D78E478" w14:textId="77777777" w:rsidR="00562A47" w:rsidRPr="007332B6" w:rsidRDefault="00562A47" w:rsidP="003F713A">
            <w:pPr>
              <w:rPr>
                <w:rFonts w:ascii="宋体" w:hAnsi="宋体" w:hint="eastAsia"/>
                <w:sz w:val="20"/>
                <w:szCs w:val="20"/>
              </w:rPr>
            </w:pPr>
          </w:p>
        </w:tc>
        <w:tc>
          <w:tcPr>
            <w:tcW w:w="1440" w:type="dxa"/>
            <w:tcBorders>
              <w:top w:val="nil"/>
              <w:left w:val="dashed" w:sz="4" w:space="0" w:color="BFBFBF"/>
              <w:bottom w:val="single" w:sz="4" w:space="0" w:color="1E7648"/>
            </w:tcBorders>
            <w:shd w:val="clear" w:color="auto" w:fill="FFFFFF"/>
            <w:vAlign w:val="center"/>
          </w:tcPr>
          <w:p w14:paraId="21E1D45E" w14:textId="77777777" w:rsidR="00562A47" w:rsidRPr="007332B6" w:rsidRDefault="00562A47" w:rsidP="003F713A">
            <w:pPr>
              <w:rPr>
                <w:rFonts w:ascii="宋体" w:hAnsi="宋体" w:hint="eastAsia"/>
                <w:sz w:val="16"/>
                <w:szCs w:val="16"/>
              </w:rPr>
            </w:pPr>
            <w:r w:rsidRPr="007332B6">
              <w:rPr>
                <w:rFonts w:ascii="宋体" w:hAnsi="宋体" w:hint="eastAsia"/>
                <w:sz w:val="16"/>
                <w:szCs w:val="16"/>
              </w:rPr>
              <w:t>男性乳腺癌发病风险增加</w:t>
            </w:r>
          </w:p>
        </w:tc>
        <w:tc>
          <w:tcPr>
            <w:tcW w:w="6352" w:type="dxa"/>
            <w:gridSpan w:val="2"/>
            <w:tcBorders>
              <w:top w:val="nil"/>
              <w:left w:val="dashed" w:sz="4" w:space="0" w:color="BFBFBF"/>
              <w:bottom w:val="single" w:sz="4" w:space="0" w:color="1E7648"/>
            </w:tcBorders>
            <w:shd w:val="clear" w:color="auto" w:fill="FFFFFF"/>
          </w:tcPr>
          <w:p w14:paraId="6F9CEEE4" w14:textId="77777777" w:rsidR="00562A47" w:rsidRPr="007332B6" w:rsidRDefault="00562A47" w:rsidP="003F713A">
            <w:pPr>
              <w:rPr>
                <w:rFonts w:ascii="宋体" w:hAnsi="宋体" w:hint="eastAsia"/>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1</w:t>
            </w:r>
            <w:r w:rsidRPr="007332B6">
              <w:rPr>
                <w:rFonts w:ascii="宋体" w:hAnsi="宋体"/>
                <w:color w:val="FF0000"/>
                <w:sz w:val="16"/>
                <w:szCs w:val="16"/>
              </w:rPr>
              <w:t>.2%</w:t>
            </w:r>
            <w:r w:rsidRPr="007332B6">
              <w:rPr>
                <w:rFonts w:ascii="宋体" w:hAnsi="宋体"/>
                <w:sz w:val="16"/>
                <w:szCs w:val="16"/>
              </w:rPr>
              <w:t>、</w:t>
            </w:r>
            <w:r w:rsidRPr="007332B6">
              <w:rPr>
                <w:rFonts w:ascii="宋体" w:hAnsi="宋体" w:hint="eastAsia"/>
                <w:color w:val="FF0000"/>
                <w:sz w:val="16"/>
                <w:szCs w:val="16"/>
              </w:rPr>
              <w:t>7%</w:t>
            </w:r>
            <w:r w:rsidRPr="007332B6">
              <w:rPr>
                <w:rFonts w:ascii="宋体" w:hAnsi="宋体"/>
                <w:color w:val="FF0000"/>
                <w:sz w:val="16"/>
                <w:szCs w:val="16"/>
              </w:rPr>
              <w:t>-8%</w:t>
            </w:r>
            <w:r w:rsidRPr="007332B6">
              <w:rPr>
                <w:rFonts w:ascii="宋体" w:hAnsi="宋体"/>
                <w:sz w:val="16"/>
                <w:szCs w:val="16"/>
              </w:rPr>
              <w:t>，远高于一般男性的乳腺癌风险（</w:t>
            </w:r>
            <w:r w:rsidRPr="007332B6">
              <w:rPr>
                <w:rFonts w:ascii="宋体" w:hAnsi="宋体" w:hint="eastAsia"/>
                <w:sz w:val="16"/>
                <w:szCs w:val="16"/>
              </w:rPr>
              <w:t>0</w:t>
            </w:r>
            <w:r w:rsidRPr="007332B6">
              <w:rPr>
                <w:rFonts w:ascii="宋体" w:hAnsi="宋体"/>
                <w:sz w:val="16"/>
                <w:szCs w:val="16"/>
              </w:rPr>
              <w:t>.1%）</w:t>
            </w:r>
            <w:r w:rsidRPr="007332B6">
              <w:rPr>
                <w:rFonts w:ascii="宋体" w:hAnsi="宋体" w:hint="eastAsia"/>
                <w:sz w:val="16"/>
                <w:szCs w:val="16"/>
              </w:rPr>
              <w:t>（</w:t>
            </w:r>
            <w:r w:rsidRPr="007332B6">
              <w:rPr>
                <w:rFonts w:ascii="宋体" w:hAnsi="宋体"/>
                <w:sz w:val="16"/>
                <w:szCs w:val="16"/>
              </w:rPr>
              <w:t xml:space="preserve">PMID: 20927582, </w:t>
            </w:r>
            <w:r w:rsidRPr="007332B6">
              <w:rPr>
                <w:rFonts w:ascii="宋体" w:hAnsi="宋体" w:hint="eastAsia"/>
                <w:sz w:val="16"/>
                <w:szCs w:val="16"/>
              </w:rPr>
              <w:t xml:space="preserve">PMID: </w:t>
            </w:r>
            <w:r w:rsidRPr="007332B6">
              <w:rPr>
                <w:rFonts w:ascii="宋体" w:hAnsi="宋体"/>
                <w:sz w:val="16"/>
                <w:szCs w:val="16"/>
              </w:rPr>
              <w:t xml:space="preserve">20587410, </w:t>
            </w:r>
            <w:r w:rsidRPr="007332B6">
              <w:rPr>
                <w:rFonts w:ascii="宋体" w:hAnsi="宋体" w:hint="eastAsia"/>
                <w:sz w:val="16"/>
                <w:szCs w:val="16"/>
              </w:rPr>
              <w:t xml:space="preserve">PMID: </w:t>
            </w:r>
            <w:r w:rsidRPr="007332B6">
              <w:rPr>
                <w:rFonts w:ascii="宋体" w:hAnsi="宋体"/>
                <w:sz w:val="16"/>
                <w:szCs w:val="16"/>
              </w:rPr>
              <w:t>18042939</w:t>
            </w:r>
            <w:r w:rsidRPr="007332B6">
              <w:rPr>
                <w:rFonts w:ascii="宋体" w:hAnsi="宋体" w:hint="eastAsia"/>
                <w:sz w:val="16"/>
                <w:szCs w:val="16"/>
              </w:rPr>
              <w:t>）</w:t>
            </w:r>
            <w:r w:rsidRPr="007332B6">
              <w:rPr>
                <w:rFonts w:ascii="宋体" w:hAnsi="宋体"/>
                <w:sz w:val="16"/>
                <w:szCs w:val="16"/>
              </w:rPr>
              <w:t>。</w:t>
            </w:r>
          </w:p>
        </w:tc>
      </w:tr>
      <w:tr w:rsidR="00562A47" w:rsidRPr="007332B6" w14:paraId="4182E6E3" w14:textId="77777777" w:rsidTr="003F713A">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0840C71B" w14:textId="77777777" w:rsidR="00562A47" w:rsidRPr="007332B6" w:rsidRDefault="00562A47" w:rsidP="003F713A">
            <w:pPr>
              <w:rPr>
                <w:rFonts w:ascii="宋体" w:hAnsi="宋体" w:hint="eastAsia"/>
                <w:sz w:val="20"/>
                <w:szCs w:val="20"/>
              </w:rPr>
            </w:pPr>
            <w:r w:rsidRPr="007332B6">
              <w:rPr>
                <w:rFonts w:ascii="宋体" w:hAnsi="宋体" w:hint="eastAsia"/>
                <w:sz w:val="20"/>
                <w:szCs w:val="20"/>
              </w:rPr>
              <w:t>卵巢癌</w:t>
            </w:r>
          </w:p>
        </w:tc>
        <w:tc>
          <w:tcPr>
            <w:tcW w:w="1440" w:type="dxa"/>
            <w:tcBorders>
              <w:top w:val="single" w:sz="4" w:space="0" w:color="1E7648"/>
              <w:left w:val="dashed" w:sz="4" w:space="0" w:color="BFBFBF"/>
              <w:bottom w:val="single" w:sz="4" w:space="0" w:color="1E7648"/>
            </w:tcBorders>
            <w:shd w:val="clear" w:color="auto" w:fill="FFFFFF"/>
            <w:vAlign w:val="center"/>
          </w:tcPr>
          <w:p w14:paraId="38231992" w14:textId="77777777" w:rsidR="00562A47" w:rsidRPr="007332B6" w:rsidRDefault="00562A47" w:rsidP="003F713A">
            <w:pPr>
              <w:rPr>
                <w:rFonts w:ascii="宋体" w:hAnsi="宋体" w:hint="eastAsia"/>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3598C9CF" w14:textId="77777777" w:rsidR="00562A47" w:rsidRPr="007332B6" w:rsidRDefault="00562A47" w:rsidP="003F713A">
            <w:pPr>
              <w:rPr>
                <w:rFonts w:ascii="宋体" w:hAnsi="宋体" w:hint="eastAsia"/>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0岁时累积风险分别为</w:t>
            </w:r>
            <w:r w:rsidRPr="007332B6">
              <w:rPr>
                <w:rFonts w:ascii="宋体" w:hAnsi="宋体" w:hint="eastAsia"/>
                <w:color w:val="FF0000"/>
                <w:sz w:val="16"/>
                <w:szCs w:val="16"/>
              </w:rPr>
              <w:t>4</w:t>
            </w:r>
            <w:r w:rsidRPr="007332B6">
              <w:rPr>
                <w:rFonts w:ascii="宋体" w:hAnsi="宋体"/>
                <w:color w:val="FF0000"/>
                <w:sz w:val="16"/>
                <w:szCs w:val="16"/>
              </w:rPr>
              <w:t>8.3</w:t>
            </w:r>
            <w:r w:rsidRPr="007332B6">
              <w:rPr>
                <w:rFonts w:ascii="宋体" w:hAnsi="宋体" w:hint="eastAsia"/>
                <w:color w:val="FF0000"/>
                <w:sz w:val="16"/>
                <w:szCs w:val="16"/>
              </w:rPr>
              <w:t>%</w:t>
            </w:r>
            <w:r w:rsidRPr="007332B6">
              <w:rPr>
                <w:rFonts w:ascii="宋体" w:hAnsi="宋体" w:hint="eastAsia"/>
                <w:sz w:val="16"/>
                <w:szCs w:val="16"/>
              </w:rPr>
              <w:t>、</w:t>
            </w:r>
            <w:r w:rsidRPr="007332B6">
              <w:rPr>
                <w:rFonts w:ascii="宋体" w:hAnsi="宋体"/>
                <w:color w:val="FF0000"/>
                <w:sz w:val="16"/>
                <w:szCs w:val="16"/>
              </w:rPr>
              <w:t>20.0%</w:t>
            </w:r>
            <w:r w:rsidRPr="007332B6">
              <w:rPr>
                <w:rFonts w:ascii="宋体" w:hAnsi="宋体" w:hint="eastAsia"/>
                <w:sz w:val="16"/>
                <w:szCs w:val="16"/>
              </w:rPr>
              <w:t xml:space="preserve">（PMID: </w:t>
            </w:r>
            <w:r w:rsidRPr="007332B6">
              <w:rPr>
                <w:rFonts w:ascii="宋体" w:hAnsi="宋体"/>
                <w:sz w:val="16"/>
                <w:szCs w:val="16"/>
              </w:rPr>
              <w:t>32676552</w:t>
            </w:r>
            <w:r w:rsidRPr="007332B6">
              <w:rPr>
                <w:rFonts w:ascii="宋体" w:hAnsi="宋体" w:hint="eastAsia"/>
                <w:sz w:val="16"/>
                <w:szCs w:val="16"/>
              </w:rPr>
              <w:t>）</w:t>
            </w:r>
            <w:r w:rsidRPr="007332B6">
              <w:rPr>
                <w:rFonts w:ascii="宋体" w:hAnsi="宋体"/>
                <w:sz w:val="16"/>
                <w:szCs w:val="16"/>
              </w:rPr>
              <w:t>。</w:t>
            </w:r>
          </w:p>
        </w:tc>
      </w:tr>
      <w:tr w:rsidR="00562A47" w:rsidRPr="007332B6" w14:paraId="381078E2" w14:textId="77777777" w:rsidTr="003F713A">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55E06064" w14:textId="77777777" w:rsidR="00562A47" w:rsidRPr="007332B6" w:rsidRDefault="00562A47" w:rsidP="003F713A">
            <w:pPr>
              <w:rPr>
                <w:rFonts w:ascii="宋体" w:hAnsi="宋体" w:hint="eastAsia"/>
                <w:sz w:val="20"/>
                <w:szCs w:val="20"/>
              </w:rPr>
            </w:pPr>
            <w:r w:rsidRPr="007332B6">
              <w:rPr>
                <w:rFonts w:ascii="宋体" w:hAnsi="宋体"/>
                <w:sz w:val="20"/>
                <w:szCs w:val="20"/>
              </w:rPr>
              <w:t>前列腺癌</w:t>
            </w:r>
          </w:p>
        </w:tc>
        <w:tc>
          <w:tcPr>
            <w:tcW w:w="1440" w:type="dxa"/>
            <w:tcBorders>
              <w:top w:val="single" w:sz="4" w:space="0" w:color="1E7648"/>
              <w:left w:val="dashed" w:sz="4" w:space="0" w:color="BFBFBF"/>
              <w:bottom w:val="single" w:sz="4" w:space="0" w:color="1E7648"/>
            </w:tcBorders>
            <w:shd w:val="clear" w:color="auto" w:fill="FFFFFF"/>
            <w:vAlign w:val="center"/>
          </w:tcPr>
          <w:p w14:paraId="1BDEB293" w14:textId="77777777" w:rsidR="00562A47" w:rsidRPr="007332B6" w:rsidRDefault="00562A47" w:rsidP="003F713A">
            <w:pPr>
              <w:rPr>
                <w:rFonts w:ascii="宋体" w:hAnsi="宋体" w:hint="eastAsia"/>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49756780" w14:textId="77777777" w:rsidR="00562A47" w:rsidRPr="007332B6" w:rsidRDefault="00562A47" w:rsidP="003F713A">
            <w:pPr>
              <w:rPr>
                <w:rFonts w:ascii="宋体" w:hAnsi="宋体" w:hint="eastAsia"/>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致病性或疑似致病性变异男性携带者终身</w:t>
            </w:r>
            <w:r w:rsidRPr="007332B6">
              <w:rPr>
                <w:rFonts w:ascii="宋体" w:hAnsi="宋体"/>
                <w:sz w:val="16"/>
                <w:szCs w:val="16"/>
              </w:rPr>
              <w:t>累积风险分别为</w:t>
            </w:r>
            <w:r w:rsidRPr="007332B6">
              <w:rPr>
                <w:rFonts w:ascii="宋体" w:hAnsi="宋体" w:hint="eastAsia"/>
                <w:color w:val="FF0000"/>
                <w:sz w:val="16"/>
                <w:szCs w:val="16"/>
              </w:rPr>
              <w:t>2</w:t>
            </w:r>
            <w:r w:rsidRPr="007332B6">
              <w:rPr>
                <w:rFonts w:ascii="宋体" w:hAnsi="宋体"/>
                <w:color w:val="FF0000"/>
                <w:sz w:val="16"/>
                <w:szCs w:val="16"/>
              </w:rPr>
              <w:t>9%</w:t>
            </w:r>
            <w:r w:rsidRPr="007332B6">
              <w:rPr>
                <w:rFonts w:ascii="宋体" w:hAnsi="宋体"/>
                <w:sz w:val="16"/>
                <w:szCs w:val="16"/>
              </w:rPr>
              <w:t>、</w:t>
            </w:r>
            <w:r w:rsidRPr="007332B6">
              <w:rPr>
                <w:rFonts w:ascii="宋体" w:hAnsi="宋体" w:hint="eastAsia"/>
                <w:color w:val="FF0000"/>
                <w:sz w:val="16"/>
                <w:szCs w:val="16"/>
              </w:rPr>
              <w:t>6</w:t>
            </w:r>
            <w:r w:rsidRPr="007332B6">
              <w:rPr>
                <w:rFonts w:ascii="宋体" w:hAnsi="宋体"/>
                <w:color w:val="FF0000"/>
                <w:sz w:val="16"/>
                <w:szCs w:val="16"/>
              </w:rPr>
              <w:t>0%</w:t>
            </w:r>
            <w:r w:rsidRPr="007332B6">
              <w:rPr>
                <w:rFonts w:ascii="宋体" w:hAnsi="宋体" w:hint="eastAsia"/>
                <w:sz w:val="16"/>
                <w:szCs w:val="16"/>
              </w:rPr>
              <w:t xml:space="preserve">（PMID: </w:t>
            </w:r>
            <w:r w:rsidRPr="007332B6">
              <w:rPr>
                <w:rFonts w:ascii="宋体" w:hAnsi="宋体"/>
                <w:sz w:val="16"/>
                <w:szCs w:val="16"/>
              </w:rPr>
              <w:t>31495749</w:t>
            </w:r>
            <w:r w:rsidRPr="007332B6">
              <w:rPr>
                <w:rFonts w:ascii="宋体" w:hAnsi="宋体" w:hint="eastAsia"/>
                <w:sz w:val="16"/>
                <w:szCs w:val="16"/>
              </w:rPr>
              <w:t>）</w:t>
            </w:r>
            <w:r w:rsidRPr="007332B6">
              <w:rPr>
                <w:rFonts w:ascii="宋体" w:hAnsi="宋体"/>
                <w:sz w:val="16"/>
                <w:szCs w:val="16"/>
              </w:rPr>
              <w:t>。</w:t>
            </w:r>
          </w:p>
        </w:tc>
      </w:tr>
      <w:tr w:rsidR="00562A47" w:rsidRPr="007332B6" w14:paraId="2D0B9AE7" w14:textId="77777777" w:rsidTr="003F713A">
        <w:trPr>
          <w:trHeight w:val="397"/>
        </w:trPr>
        <w:tc>
          <w:tcPr>
            <w:tcW w:w="832" w:type="dxa"/>
            <w:tcBorders>
              <w:top w:val="single" w:sz="4" w:space="0" w:color="1E7648"/>
              <w:bottom w:val="single" w:sz="4" w:space="0" w:color="1E7648"/>
              <w:right w:val="dashed" w:sz="4" w:space="0" w:color="BFBFBF"/>
            </w:tcBorders>
            <w:shd w:val="clear" w:color="auto" w:fill="FFFFFF"/>
            <w:vAlign w:val="center"/>
          </w:tcPr>
          <w:p w14:paraId="6AFA58B4" w14:textId="77777777" w:rsidR="00562A47" w:rsidRPr="007332B6" w:rsidRDefault="00562A47" w:rsidP="003F713A">
            <w:pPr>
              <w:rPr>
                <w:rFonts w:ascii="思源黑体 CN Normal" w:eastAsia="思源黑体 CN Normal" w:hAnsi="思源黑体 CN Normal" w:hint="eastAsia"/>
                <w:sz w:val="20"/>
                <w:szCs w:val="20"/>
              </w:rPr>
            </w:pPr>
            <w:r w:rsidRPr="007332B6">
              <w:rPr>
                <w:rFonts w:ascii="思源黑体 CN Normal" w:eastAsia="思源黑体 CN Normal" w:hAnsi="思源黑体 CN Normal"/>
                <w:sz w:val="20"/>
                <w:szCs w:val="20"/>
              </w:rPr>
              <w:t>胰腺癌</w:t>
            </w:r>
          </w:p>
        </w:tc>
        <w:tc>
          <w:tcPr>
            <w:tcW w:w="1440" w:type="dxa"/>
            <w:tcBorders>
              <w:top w:val="single" w:sz="4" w:space="0" w:color="1E7648"/>
              <w:left w:val="dashed" w:sz="4" w:space="0" w:color="BFBFBF"/>
              <w:bottom w:val="single" w:sz="4" w:space="0" w:color="1E7648"/>
            </w:tcBorders>
            <w:shd w:val="clear" w:color="auto" w:fill="FFFFFF"/>
            <w:vAlign w:val="center"/>
          </w:tcPr>
          <w:p w14:paraId="2129F318" w14:textId="77777777" w:rsidR="00562A47" w:rsidRPr="007332B6" w:rsidRDefault="00562A47" w:rsidP="003F713A">
            <w:pPr>
              <w:rPr>
                <w:rFonts w:ascii="宋体" w:hAnsi="宋体" w:hint="eastAsia"/>
                <w:sz w:val="16"/>
                <w:szCs w:val="16"/>
              </w:rPr>
            </w:pPr>
            <w:r w:rsidRPr="007332B6">
              <w:rPr>
                <w:rFonts w:ascii="宋体" w:hAnsi="宋体" w:hint="eastAsia"/>
                <w:sz w:val="16"/>
                <w:szCs w:val="16"/>
              </w:rPr>
              <w:t>发病风险增加</w:t>
            </w:r>
          </w:p>
        </w:tc>
        <w:tc>
          <w:tcPr>
            <w:tcW w:w="6352" w:type="dxa"/>
            <w:gridSpan w:val="2"/>
            <w:tcBorders>
              <w:top w:val="single" w:sz="4" w:space="0" w:color="1E7648"/>
              <w:left w:val="dashed" w:sz="4" w:space="0" w:color="BFBFBF"/>
              <w:bottom w:val="single" w:sz="4" w:space="0" w:color="1E7648"/>
            </w:tcBorders>
            <w:shd w:val="clear" w:color="auto" w:fill="FFFFFF"/>
          </w:tcPr>
          <w:p w14:paraId="615FA361" w14:textId="77777777" w:rsidR="00562A47" w:rsidRPr="007332B6" w:rsidRDefault="00562A47" w:rsidP="003F713A">
            <w:pPr>
              <w:rPr>
                <w:rFonts w:ascii="宋体" w:hAnsi="宋体" w:hint="eastAsia"/>
                <w:sz w:val="16"/>
                <w:szCs w:val="16"/>
              </w:rPr>
            </w:pPr>
            <w:r w:rsidRPr="007332B6">
              <w:rPr>
                <w:rFonts w:ascii="宋体" w:hAnsi="宋体" w:hint="eastAsia"/>
                <w:i/>
                <w:iCs/>
                <w:sz w:val="16"/>
                <w:szCs w:val="16"/>
              </w:rPr>
              <w:t>BRCA</w:t>
            </w:r>
            <w:r w:rsidRPr="007332B6">
              <w:rPr>
                <w:rFonts w:ascii="宋体" w:hAnsi="宋体"/>
                <w:i/>
                <w:iCs/>
                <w:sz w:val="16"/>
                <w:szCs w:val="16"/>
              </w:rPr>
              <w:t>1</w:t>
            </w:r>
            <w:r w:rsidRPr="007332B6">
              <w:rPr>
                <w:rFonts w:ascii="宋体" w:hAnsi="宋体"/>
                <w:sz w:val="16"/>
                <w:szCs w:val="16"/>
              </w:rPr>
              <w:t>、</w:t>
            </w:r>
            <w:r w:rsidRPr="007332B6">
              <w:rPr>
                <w:rFonts w:ascii="宋体" w:hAnsi="宋体"/>
                <w:i/>
                <w:iCs/>
                <w:sz w:val="16"/>
                <w:szCs w:val="16"/>
              </w:rPr>
              <w:t>BRCA2</w:t>
            </w:r>
            <w:r w:rsidRPr="007332B6">
              <w:rPr>
                <w:rFonts w:ascii="宋体" w:hAnsi="宋体" w:hint="eastAsia"/>
                <w:sz w:val="16"/>
                <w:szCs w:val="16"/>
              </w:rPr>
              <w:t>致病性或疑似致病性变异携带者7</w:t>
            </w:r>
            <w:r w:rsidRPr="007332B6">
              <w:rPr>
                <w:rFonts w:ascii="宋体" w:hAnsi="宋体"/>
                <w:sz w:val="16"/>
                <w:szCs w:val="16"/>
              </w:rPr>
              <w:t>0岁时累积风险为</w:t>
            </w:r>
            <w:r w:rsidRPr="007332B6">
              <w:rPr>
                <w:rFonts w:ascii="宋体" w:hAnsi="宋体"/>
                <w:color w:val="FF0000"/>
                <w:sz w:val="16"/>
                <w:szCs w:val="16"/>
              </w:rPr>
              <w:t>1.4%-1.5%</w:t>
            </w:r>
            <w:r w:rsidRPr="007332B6">
              <w:rPr>
                <w:rFonts w:ascii="宋体" w:hAnsi="宋体"/>
                <w:sz w:val="16"/>
                <w:szCs w:val="16"/>
              </w:rPr>
              <w:t>（女性）、</w:t>
            </w:r>
            <w:r w:rsidRPr="007332B6">
              <w:rPr>
                <w:rFonts w:ascii="宋体" w:hAnsi="宋体" w:hint="eastAsia"/>
                <w:color w:val="FF0000"/>
                <w:sz w:val="16"/>
                <w:szCs w:val="16"/>
              </w:rPr>
              <w:t>2</w:t>
            </w:r>
            <w:r w:rsidRPr="007332B6">
              <w:rPr>
                <w:rFonts w:ascii="宋体" w:hAnsi="宋体"/>
                <w:color w:val="FF0000"/>
                <w:sz w:val="16"/>
                <w:szCs w:val="16"/>
              </w:rPr>
              <w:t>.1%-4.1%</w:t>
            </w:r>
            <w:r w:rsidRPr="007332B6">
              <w:rPr>
                <w:rFonts w:ascii="宋体" w:hAnsi="宋体"/>
                <w:sz w:val="16"/>
                <w:szCs w:val="16"/>
              </w:rPr>
              <w:t>（男性），是普通人群风险的</w:t>
            </w:r>
            <w:r w:rsidRPr="007332B6">
              <w:rPr>
                <w:rFonts w:ascii="宋体" w:hAnsi="宋体" w:hint="eastAsia"/>
                <w:sz w:val="16"/>
                <w:szCs w:val="16"/>
              </w:rPr>
              <w:t>2</w:t>
            </w:r>
            <w:r w:rsidRPr="007332B6">
              <w:rPr>
                <w:rFonts w:ascii="宋体" w:hAnsi="宋体"/>
                <w:sz w:val="16"/>
                <w:szCs w:val="16"/>
              </w:rPr>
              <w:t>.4-6倍</w:t>
            </w:r>
            <w:r w:rsidRPr="007332B6">
              <w:rPr>
                <w:rFonts w:ascii="宋体" w:hAnsi="宋体" w:hint="eastAsia"/>
                <w:sz w:val="16"/>
                <w:szCs w:val="16"/>
              </w:rPr>
              <w:t xml:space="preserve">（PMID: </w:t>
            </w:r>
            <w:r w:rsidRPr="007332B6">
              <w:rPr>
                <w:rFonts w:ascii="宋体" w:hAnsi="宋体"/>
                <w:sz w:val="16"/>
                <w:szCs w:val="16"/>
              </w:rPr>
              <w:t xml:space="preserve">10433620, </w:t>
            </w:r>
            <w:r w:rsidRPr="007332B6">
              <w:rPr>
                <w:rFonts w:ascii="宋体" w:hAnsi="宋体" w:hint="eastAsia"/>
                <w:sz w:val="16"/>
                <w:szCs w:val="16"/>
              </w:rPr>
              <w:t xml:space="preserve">PMID: </w:t>
            </w:r>
            <w:r w:rsidRPr="007332B6">
              <w:rPr>
                <w:rFonts w:ascii="宋体" w:hAnsi="宋体"/>
                <w:sz w:val="16"/>
                <w:szCs w:val="16"/>
              </w:rPr>
              <w:t xml:space="preserve">23099806, </w:t>
            </w:r>
            <w:r w:rsidRPr="007332B6">
              <w:rPr>
                <w:rFonts w:ascii="宋体" w:hAnsi="宋体" w:hint="eastAsia"/>
                <w:sz w:val="16"/>
                <w:szCs w:val="16"/>
              </w:rPr>
              <w:t xml:space="preserve">PMID: </w:t>
            </w:r>
            <w:r w:rsidRPr="007332B6">
              <w:rPr>
                <w:rFonts w:ascii="宋体" w:hAnsi="宋体"/>
                <w:sz w:val="16"/>
                <w:szCs w:val="16"/>
              </w:rPr>
              <w:t>16141007</w:t>
            </w:r>
            <w:r w:rsidRPr="007332B6">
              <w:rPr>
                <w:rFonts w:ascii="宋体" w:hAnsi="宋体" w:hint="eastAsia"/>
                <w:sz w:val="16"/>
                <w:szCs w:val="16"/>
              </w:rPr>
              <w:t>）</w:t>
            </w:r>
            <w:r w:rsidRPr="007332B6">
              <w:rPr>
                <w:rFonts w:ascii="宋体" w:hAnsi="宋体"/>
                <w:sz w:val="16"/>
                <w:szCs w:val="16"/>
              </w:rPr>
              <w:t>。</w:t>
            </w:r>
          </w:p>
        </w:tc>
      </w:tr>
    </w:tbl>
    <w:p w14:paraId="31426184" w14:textId="77777777" w:rsidR="00562A47" w:rsidRPr="00481069" w:rsidRDefault="00562A47" w:rsidP="00562A47">
      <w:pPr>
        <w:pStyle w:val="ab"/>
        <w:ind w:firstLineChars="0" w:firstLine="0"/>
        <w:rPr>
          <w:rFonts w:ascii="宋体" w:hAnsi="宋体" w:hint="eastAsia"/>
          <w:b/>
          <w:bCs/>
          <w:sz w:val="24"/>
          <w:szCs w:val="28"/>
        </w:rPr>
      </w:pPr>
    </w:p>
    <w:p w14:paraId="5AA3D75F" w14:textId="77777777" w:rsidR="00562A47" w:rsidRDefault="00562A47" w:rsidP="00562A47">
      <w:pPr>
        <w:rPr>
          <w:rFonts w:ascii="宋体" w:hAnsi="宋体" w:hint="eastAsia"/>
          <w:b/>
          <w:bCs/>
          <w:szCs w:val="22"/>
        </w:rPr>
      </w:pPr>
      <w:r>
        <w:rPr>
          <w:rFonts w:ascii="宋体" w:hAnsi="宋体" w:hint="eastAsia"/>
          <w:szCs w:val="22"/>
        </w:rPr>
        <w:t>2，风险管理建议：《美国国家综合癌症网络</w:t>
      </w:r>
      <w:r>
        <w:rPr>
          <w:rFonts w:ascii="宋体" w:hAnsi="宋体"/>
          <w:szCs w:val="22"/>
        </w:rPr>
        <w:t>(National Comprehensive Cancer Network，NCCN)指南》和《中国乳腺癌患者BRCA1/2基因检测与临床应用专家共识（2018年版）》均推荐BRCA1/2 阳性（致病性/疑似致病性）变异携带者</w:t>
      </w:r>
      <w:r>
        <w:rPr>
          <w:rFonts w:ascii="宋体" w:hAnsi="宋体"/>
          <w:b/>
          <w:bCs/>
          <w:szCs w:val="22"/>
        </w:rPr>
        <w:t>进行定期检查或筛查</w:t>
      </w:r>
      <w:r>
        <w:rPr>
          <w:rFonts w:ascii="宋体" w:hAnsi="宋体"/>
          <w:szCs w:val="22"/>
        </w:rPr>
        <w:t>，并采取合适的</w:t>
      </w:r>
      <w:r>
        <w:rPr>
          <w:rFonts w:ascii="宋体" w:hAnsi="宋体"/>
          <w:b/>
          <w:bCs/>
          <w:szCs w:val="22"/>
        </w:rPr>
        <w:t>预防措施</w:t>
      </w:r>
      <w:r>
        <w:rPr>
          <w:rFonts w:ascii="宋体" w:hAnsi="宋体"/>
          <w:szCs w:val="22"/>
        </w:rPr>
        <w:t>。建议BRCA1/2阳性变异 和/或 其他与癌症密切相关的基因变异的潜在携带者考虑进行合适的基因检测，以获取采取预防或治疗方法的指导依据，并从中获益。</w:t>
      </w:r>
    </w:p>
    <w:p w14:paraId="29538256" w14:textId="6F623712" w:rsidR="00371FDB" w:rsidRPr="00562A47" w:rsidRDefault="00562A47" w:rsidP="009E67BB">
      <w:pPr>
        <w:spacing w:line="240" w:lineRule="exact"/>
        <w:rPr>
          <w:rFonts w:ascii="宋体" w:hAnsi="宋体" w:hint="eastAsia"/>
          <w:b/>
          <w:bCs/>
          <w:color w:val="FF0000"/>
        </w:rPr>
      </w:pPr>
      <w:r>
        <w:rPr>
          <w:rFonts w:ascii="宋体" w:hAnsi="宋体"/>
          <w:b/>
          <w:bCs/>
          <w:color w:val="FF0000"/>
        </w:rPr>
        <w:t>{%p endif%}</w:t>
      </w:r>
    </w:p>
    <w:sectPr w:rsidR="00371FDB" w:rsidRPr="00562A47">
      <w:headerReference w:type="even" r:id="rId9"/>
      <w:headerReference w:type="default" r:id="rId10"/>
      <w:footerReference w:type="default" r:id="rId11"/>
      <w:headerReference w:type="first" r:id="rId12"/>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6BAA30" w14:textId="77777777" w:rsidR="009E6CFD" w:rsidRDefault="009E6CFD">
      <w:r>
        <w:separator/>
      </w:r>
    </w:p>
  </w:endnote>
  <w:endnote w:type="continuationSeparator" w:id="0">
    <w:p w14:paraId="06FD639B" w14:textId="77777777" w:rsidR="009E6CFD" w:rsidRDefault="009E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E9180" w14:textId="77777777" w:rsidR="00371FDB" w:rsidRDefault="00000000">
    <w:pPr>
      <w:pStyle w:val="a5"/>
      <w:tabs>
        <w:tab w:val="clear" w:pos="4153"/>
        <w:tab w:val="left" w:pos="616"/>
      </w:tabs>
    </w:pPr>
    <w:r>
      <w:rPr>
        <w:noProof/>
      </w:rPr>
      <mc:AlternateContent>
        <mc:Choice Requires="wps">
          <w:drawing>
            <wp:anchor distT="0" distB="0" distL="114300" distR="114300" simplePos="0" relativeHeight="251656704" behindDoc="0" locked="0" layoutInCell="1" allowOverlap="1" wp14:anchorId="23D2B8DF" wp14:editId="660B052C">
              <wp:simplePos x="0" y="0"/>
              <wp:positionH relativeFrom="margin">
                <wp:align>right</wp:align>
              </wp:positionH>
              <wp:positionV relativeFrom="paragraph">
                <wp:posOffset>0</wp:posOffset>
              </wp:positionV>
              <wp:extent cx="57785" cy="131445"/>
              <wp:effectExtent l="0" t="0" r="2540"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wps:spPr>
                    <wps:txbx>
                      <w:txbxContent>
                        <w:p w14:paraId="52967096" w14:textId="77777777" w:rsidR="00371FDB" w:rsidRDefault="00000000">
                          <w:pPr>
                            <w:pStyle w:val="a5"/>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anchor>
          </w:drawing>
        </mc:Choice>
        <mc:Fallback>
          <w:pict>
            <v:shapetype w14:anchorId="23D2B8DF" id="_x0000_t202" coordsize="21600,21600" o:spt="202" path="m,l,21600r21600,l21600,xe">
              <v:stroke joinstyle="miter"/>
              <v:path gradientshapeok="t" o:connecttype="rect"/>
            </v:shapetype>
            <v:shape id="文本框 1" o:spid="_x0000_s1026" type="#_x0000_t202" style="position:absolute;margin-left:-46.65pt;margin-top:0;width:4.55pt;height:10.35pt;z-index:2516567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" filled="f" stroked="f">
              <v:textbox style="mso-fit-shape-to-text:t" inset="0,0,0,0">
                <w:txbxContent>
                  <w:p w14:paraId="52967096" w14:textId="77777777" w:rsidR="00371FDB"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p w14:paraId="61307952" w14:textId="77777777" w:rsidR="00371FDB" w:rsidRDefault="00000000">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222FD7" w14:textId="77777777" w:rsidR="009E6CFD" w:rsidRDefault="009E6CFD">
      <w:r>
        <w:separator/>
      </w:r>
    </w:p>
  </w:footnote>
  <w:footnote w:type="continuationSeparator" w:id="0">
    <w:p w14:paraId="62BC9145" w14:textId="77777777" w:rsidR="009E6CFD" w:rsidRDefault="009E6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38A88F" w14:textId="77777777" w:rsidR="00371FDB" w:rsidRDefault="00000000">
    <w:pPr>
      <w:pStyle w:val="a6"/>
    </w:pPr>
    <w:r>
      <w:pict w14:anchorId="660689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95313" o:spid="_x0000_s1029" type="#_x0000_t75" style="position:absolute;left:0;text-align:left;margin-left:0;margin-top:0;width:436.5pt;height:440.1pt;z-index:-251657728;mso-position-horizontal:center;mso-position-horizontal-relative:margin;mso-position-vertical:center;mso-position-vertical-relative:margin;mso-width-relative:page;mso-height-relative:page" o:allowincell="f">
          <v:imagedata r:id="rId1" o:title="医院水印"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8B743" w14:textId="137D6C15" w:rsidR="00371FDB" w:rsidRPr="00001C87" w:rsidRDefault="00001C87" w:rsidP="00001C87">
    <w:pPr>
      <w:pStyle w:val="a6"/>
      <w:jc w:val="right"/>
    </w:pPr>
    <w:r w:rsidRPr="00CC0BF8">
      <w:rPr>
        <w:rFonts w:ascii="宋体" w:hAnsi="宋体" w:cs="微软雅黑"/>
        <w:kern w:val="0"/>
        <w:szCs w:val="18"/>
      </w:rPr>
      <w:t>{{sample.</w:t>
    </w:r>
    <w:r w:rsidRPr="007C6BA1">
      <w:rPr>
        <w:rFonts w:ascii="宋体" w:hAnsi="宋体" w:cs="微软雅黑"/>
        <w:kern w:val="0"/>
        <w:szCs w:val="18"/>
      </w:rPr>
      <w:t>mol_pathological_id</w:t>
    </w:r>
    <w:r>
      <w:rPr>
        <w:rFonts w:ascii="宋体" w:hAnsi="宋体" w:cs="微软雅黑" w:hint="eastAsia"/>
        <w:kern w:val="0"/>
        <w:szCs w:val="1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BE527" w14:textId="77777777" w:rsidR="00371FDB" w:rsidRDefault="00000000">
    <w:pPr>
      <w:pStyle w:val="a6"/>
    </w:pPr>
    <w:r>
      <w:pict w14:anchorId="4FD251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095312" o:spid="_x0000_s1028" type="#_x0000_t75" style="position:absolute;left:0;text-align:left;margin-left:0;margin-top:0;width:436.5pt;height:440.1pt;z-index:-251658752;mso-position-horizontal:center;mso-position-horizontal-relative:margin;mso-position-vertical:center;mso-position-vertical-relative:margin;mso-width-relative:page;mso-height-relative:page" o:allowincell="f">
          <v:imagedata r:id="rId1" o:title="医院水印"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65341"/>
    <w:multiLevelType w:val="multilevel"/>
    <w:tmpl w:val="11965341"/>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AD410BC"/>
    <w:multiLevelType w:val="multilevel"/>
    <w:tmpl w:val="6AD410BC"/>
    <w:lvl w:ilvl="0">
      <w:start w:val="1"/>
      <w:numFmt w:val="decimal"/>
      <w:lvlText w:val="%1."/>
      <w:lvlJc w:val="left"/>
      <w:pPr>
        <w:ind w:left="420" w:hanging="420"/>
      </w:pPr>
      <w:rPr>
        <w:rFonts w:hint="default"/>
        <w:b w:val="0"/>
        <w:bCs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45339408">
    <w:abstractNumId w:val="1"/>
  </w:num>
  <w:num w:numId="2" w16cid:durableId="178869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s>
  <w:rsids>
    <w:rsidRoot w:val="00A5087A"/>
    <w:rsid w:val="00001C87"/>
    <w:rsid w:val="00002003"/>
    <w:rsid w:val="00016A7F"/>
    <w:rsid w:val="000271F3"/>
    <w:rsid w:val="00031554"/>
    <w:rsid w:val="0006407C"/>
    <w:rsid w:val="000731A8"/>
    <w:rsid w:val="00081A2C"/>
    <w:rsid w:val="000858A9"/>
    <w:rsid w:val="000C07FC"/>
    <w:rsid w:val="000D679E"/>
    <w:rsid w:val="000E23CC"/>
    <w:rsid w:val="000E556A"/>
    <w:rsid w:val="000E7248"/>
    <w:rsid w:val="00110D96"/>
    <w:rsid w:val="001357E8"/>
    <w:rsid w:val="001411CB"/>
    <w:rsid w:val="00151801"/>
    <w:rsid w:val="00153608"/>
    <w:rsid w:val="00154C5C"/>
    <w:rsid w:val="00196004"/>
    <w:rsid w:val="001A7548"/>
    <w:rsid w:val="001B0F43"/>
    <w:rsid w:val="001B652A"/>
    <w:rsid w:val="001E3063"/>
    <w:rsid w:val="001F5B01"/>
    <w:rsid w:val="00205200"/>
    <w:rsid w:val="002115DD"/>
    <w:rsid w:val="002212C9"/>
    <w:rsid w:val="002327E3"/>
    <w:rsid w:val="00282381"/>
    <w:rsid w:val="00296BC9"/>
    <w:rsid w:val="002A3561"/>
    <w:rsid w:val="002A61A5"/>
    <w:rsid w:val="002C0E3B"/>
    <w:rsid w:val="002F6A42"/>
    <w:rsid w:val="00321041"/>
    <w:rsid w:val="00344D80"/>
    <w:rsid w:val="00371FDB"/>
    <w:rsid w:val="00374177"/>
    <w:rsid w:val="003910AB"/>
    <w:rsid w:val="003965CD"/>
    <w:rsid w:val="00396818"/>
    <w:rsid w:val="003C61A6"/>
    <w:rsid w:val="003E4892"/>
    <w:rsid w:val="00414D22"/>
    <w:rsid w:val="004271A5"/>
    <w:rsid w:val="0043201B"/>
    <w:rsid w:val="00436CA2"/>
    <w:rsid w:val="00474053"/>
    <w:rsid w:val="004754A3"/>
    <w:rsid w:val="004903E2"/>
    <w:rsid w:val="004941AF"/>
    <w:rsid w:val="004B4A71"/>
    <w:rsid w:val="004C5996"/>
    <w:rsid w:val="004D040D"/>
    <w:rsid w:val="004F2497"/>
    <w:rsid w:val="004F7793"/>
    <w:rsid w:val="005132F3"/>
    <w:rsid w:val="00514195"/>
    <w:rsid w:val="0051755E"/>
    <w:rsid w:val="00522AD0"/>
    <w:rsid w:val="00526E98"/>
    <w:rsid w:val="005327F2"/>
    <w:rsid w:val="0056167F"/>
    <w:rsid w:val="00562A47"/>
    <w:rsid w:val="00587349"/>
    <w:rsid w:val="00596D15"/>
    <w:rsid w:val="005B06EF"/>
    <w:rsid w:val="005B640D"/>
    <w:rsid w:val="005C78EF"/>
    <w:rsid w:val="005D0FCB"/>
    <w:rsid w:val="005E2A77"/>
    <w:rsid w:val="00643A69"/>
    <w:rsid w:val="006471E4"/>
    <w:rsid w:val="0065601C"/>
    <w:rsid w:val="00664012"/>
    <w:rsid w:val="006A5A3D"/>
    <w:rsid w:val="006B67B4"/>
    <w:rsid w:val="006D7A54"/>
    <w:rsid w:val="0070337D"/>
    <w:rsid w:val="00717E7C"/>
    <w:rsid w:val="00761378"/>
    <w:rsid w:val="007648BC"/>
    <w:rsid w:val="007664DD"/>
    <w:rsid w:val="00773F32"/>
    <w:rsid w:val="00777065"/>
    <w:rsid w:val="007A511B"/>
    <w:rsid w:val="007A52F7"/>
    <w:rsid w:val="007A6412"/>
    <w:rsid w:val="007C35B2"/>
    <w:rsid w:val="007C62E0"/>
    <w:rsid w:val="007D4537"/>
    <w:rsid w:val="007E1524"/>
    <w:rsid w:val="00815770"/>
    <w:rsid w:val="00821CA8"/>
    <w:rsid w:val="00837BD1"/>
    <w:rsid w:val="008821B1"/>
    <w:rsid w:val="008A1E4C"/>
    <w:rsid w:val="008B3B84"/>
    <w:rsid w:val="008D4B57"/>
    <w:rsid w:val="008D7A02"/>
    <w:rsid w:val="008E5D11"/>
    <w:rsid w:val="008E7228"/>
    <w:rsid w:val="008F4C8A"/>
    <w:rsid w:val="0093426A"/>
    <w:rsid w:val="00944344"/>
    <w:rsid w:val="009502DA"/>
    <w:rsid w:val="009671AE"/>
    <w:rsid w:val="00970D71"/>
    <w:rsid w:val="009742B7"/>
    <w:rsid w:val="00991FD5"/>
    <w:rsid w:val="009B29A7"/>
    <w:rsid w:val="009B7731"/>
    <w:rsid w:val="009E2287"/>
    <w:rsid w:val="009E67BB"/>
    <w:rsid w:val="009E6CFD"/>
    <w:rsid w:val="00A323A3"/>
    <w:rsid w:val="00A4349D"/>
    <w:rsid w:val="00A455F3"/>
    <w:rsid w:val="00A5087A"/>
    <w:rsid w:val="00A55310"/>
    <w:rsid w:val="00A96416"/>
    <w:rsid w:val="00A97CEB"/>
    <w:rsid w:val="00AA4C6F"/>
    <w:rsid w:val="00AA559F"/>
    <w:rsid w:val="00AB5563"/>
    <w:rsid w:val="00AC531E"/>
    <w:rsid w:val="00AC59F9"/>
    <w:rsid w:val="00AD46F9"/>
    <w:rsid w:val="00AD632C"/>
    <w:rsid w:val="00AF0904"/>
    <w:rsid w:val="00B07115"/>
    <w:rsid w:val="00B109AC"/>
    <w:rsid w:val="00B112D7"/>
    <w:rsid w:val="00B2084E"/>
    <w:rsid w:val="00B61219"/>
    <w:rsid w:val="00B96043"/>
    <w:rsid w:val="00BA1E01"/>
    <w:rsid w:val="00BB6B7F"/>
    <w:rsid w:val="00BE3FFB"/>
    <w:rsid w:val="00C04715"/>
    <w:rsid w:val="00C818DF"/>
    <w:rsid w:val="00C94C7F"/>
    <w:rsid w:val="00CA0786"/>
    <w:rsid w:val="00CC0BF8"/>
    <w:rsid w:val="00CE1340"/>
    <w:rsid w:val="00CF4D60"/>
    <w:rsid w:val="00D118F1"/>
    <w:rsid w:val="00D12C6E"/>
    <w:rsid w:val="00D1532C"/>
    <w:rsid w:val="00D205F8"/>
    <w:rsid w:val="00D25215"/>
    <w:rsid w:val="00D255DC"/>
    <w:rsid w:val="00D33704"/>
    <w:rsid w:val="00D41CEB"/>
    <w:rsid w:val="00D4273C"/>
    <w:rsid w:val="00D54CAC"/>
    <w:rsid w:val="00D55F47"/>
    <w:rsid w:val="00D6004F"/>
    <w:rsid w:val="00D6695E"/>
    <w:rsid w:val="00D7322C"/>
    <w:rsid w:val="00D766D8"/>
    <w:rsid w:val="00DC2578"/>
    <w:rsid w:val="00E005D7"/>
    <w:rsid w:val="00E11818"/>
    <w:rsid w:val="00E55878"/>
    <w:rsid w:val="00E62DDA"/>
    <w:rsid w:val="00E6330D"/>
    <w:rsid w:val="00E66E69"/>
    <w:rsid w:val="00E87545"/>
    <w:rsid w:val="00EA3684"/>
    <w:rsid w:val="00EC5A4B"/>
    <w:rsid w:val="00ED4660"/>
    <w:rsid w:val="00ED5E12"/>
    <w:rsid w:val="00ED7121"/>
    <w:rsid w:val="00F00BB1"/>
    <w:rsid w:val="00F07ADE"/>
    <w:rsid w:val="00F10DA1"/>
    <w:rsid w:val="00F21455"/>
    <w:rsid w:val="00F36DF8"/>
    <w:rsid w:val="00F6501D"/>
    <w:rsid w:val="00FC1AF0"/>
    <w:rsid w:val="00FD2548"/>
    <w:rsid w:val="00FD41BD"/>
    <w:rsid w:val="01334EC2"/>
    <w:rsid w:val="02715C8C"/>
    <w:rsid w:val="042F626B"/>
    <w:rsid w:val="04B709D8"/>
    <w:rsid w:val="05193C9A"/>
    <w:rsid w:val="05DC3A32"/>
    <w:rsid w:val="066D4FC3"/>
    <w:rsid w:val="06A116ED"/>
    <w:rsid w:val="07131EBF"/>
    <w:rsid w:val="09F7148A"/>
    <w:rsid w:val="0BDF6813"/>
    <w:rsid w:val="0D391037"/>
    <w:rsid w:val="0E016EB0"/>
    <w:rsid w:val="0E180665"/>
    <w:rsid w:val="0E245572"/>
    <w:rsid w:val="0E3A03F3"/>
    <w:rsid w:val="129349AD"/>
    <w:rsid w:val="14266228"/>
    <w:rsid w:val="147E2185"/>
    <w:rsid w:val="16AC6297"/>
    <w:rsid w:val="16DA2656"/>
    <w:rsid w:val="16E265F5"/>
    <w:rsid w:val="193637F7"/>
    <w:rsid w:val="19696E4E"/>
    <w:rsid w:val="1A404E6F"/>
    <w:rsid w:val="1B5134C2"/>
    <w:rsid w:val="1C470B95"/>
    <w:rsid w:val="1CA9295C"/>
    <w:rsid w:val="1EF32FF2"/>
    <w:rsid w:val="1F5E5F75"/>
    <w:rsid w:val="209C7799"/>
    <w:rsid w:val="212E61CF"/>
    <w:rsid w:val="218A5C6C"/>
    <w:rsid w:val="24843F41"/>
    <w:rsid w:val="2500149D"/>
    <w:rsid w:val="263720FE"/>
    <w:rsid w:val="26D154C8"/>
    <w:rsid w:val="26E832EA"/>
    <w:rsid w:val="27DA0163"/>
    <w:rsid w:val="2E2022EF"/>
    <w:rsid w:val="2EA076D5"/>
    <w:rsid w:val="2EB01C1E"/>
    <w:rsid w:val="2F15414F"/>
    <w:rsid w:val="2FAA14BD"/>
    <w:rsid w:val="31EA5447"/>
    <w:rsid w:val="32862683"/>
    <w:rsid w:val="33D717D0"/>
    <w:rsid w:val="34075724"/>
    <w:rsid w:val="34825D77"/>
    <w:rsid w:val="34A26ED4"/>
    <w:rsid w:val="36CC51F2"/>
    <w:rsid w:val="37264647"/>
    <w:rsid w:val="379C655D"/>
    <w:rsid w:val="37D53421"/>
    <w:rsid w:val="37F7B32C"/>
    <w:rsid w:val="3937485F"/>
    <w:rsid w:val="3A3B5C3F"/>
    <w:rsid w:val="3AA21D60"/>
    <w:rsid w:val="3BBC7F0A"/>
    <w:rsid w:val="3BE30AAE"/>
    <w:rsid w:val="3D391F34"/>
    <w:rsid w:val="3D820C29"/>
    <w:rsid w:val="3E5D602D"/>
    <w:rsid w:val="3F37407D"/>
    <w:rsid w:val="3F3A6FB0"/>
    <w:rsid w:val="3FC3568B"/>
    <w:rsid w:val="41654AA7"/>
    <w:rsid w:val="41B36CF8"/>
    <w:rsid w:val="420E40B0"/>
    <w:rsid w:val="43AB20C9"/>
    <w:rsid w:val="444A1C2F"/>
    <w:rsid w:val="462754A2"/>
    <w:rsid w:val="475E5713"/>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8FC457F"/>
    <w:rsid w:val="59E93267"/>
    <w:rsid w:val="5BF54BAD"/>
    <w:rsid w:val="5CEE19DF"/>
    <w:rsid w:val="5D64738E"/>
    <w:rsid w:val="5D9F0F2C"/>
    <w:rsid w:val="5ED96AF8"/>
    <w:rsid w:val="5EF46957"/>
    <w:rsid w:val="5F307E46"/>
    <w:rsid w:val="5FCD47F9"/>
    <w:rsid w:val="603911C4"/>
    <w:rsid w:val="60AA6573"/>
    <w:rsid w:val="60C50E4D"/>
    <w:rsid w:val="60C8012A"/>
    <w:rsid w:val="61232C58"/>
    <w:rsid w:val="61C06837"/>
    <w:rsid w:val="61E17504"/>
    <w:rsid w:val="632E6FDA"/>
    <w:rsid w:val="641D0729"/>
    <w:rsid w:val="66F362B9"/>
    <w:rsid w:val="67227D95"/>
    <w:rsid w:val="67873410"/>
    <w:rsid w:val="689635CD"/>
    <w:rsid w:val="691C4F52"/>
    <w:rsid w:val="694A0462"/>
    <w:rsid w:val="6A231080"/>
    <w:rsid w:val="6A74788C"/>
    <w:rsid w:val="6BAC0DAC"/>
    <w:rsid w:val="6DE07F1F"/>
    <w:rsid w:val="6EA66743"/>
    <w:rsid w:val="717C2FA0"/>
    <w:rsid w:val="718210E9"/>
    <w:rsid w:val="71F00FC6"/>
    <w:rsid w:val="729E107A"/>
    <w:rsid w:val="74BF46C9"/>
    <w:rsid w:val="74E53270"/>
    <w:rsid w:val="756B594D"/>
    <w:rsid w:val="75784B7A"/>
    <w:rsid w:val="75C55D8A"/>
    <w:rsid w:val="7671300D"/>
    <w:rsid w:val="76E8162B"/>
    <w:rsid w:val="78B561E6"/>
    <w:rsid w:val="7AB24D73"/>
    <w:rsid w:val="7B3A3477"/>
    <w:rsid w:val="7B8F2CD0"/>
    <w:rsid w:val="7BEB3862"/>
    <w:rsid w:val="7C2A6B63"/>
    <w:rsid w:val="7C496857"/>
    <w:rsid w:val="7C95348E"/>
    <w:rsid w:val="7D474D8A"/>
    <w:rsid w:val="7E5D9DD2"/>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01A898"/>
  <w15:docId w15:val="{C03A717B-8CA4-45DB-8F3D-5D30A0BC7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character" w:customStyle="1" w:styleId="a4">
    <w:name w:val="批注文字 字符"/>
    <w:link w:val="a3"/>
    <w:rPr>
      <w:kern w:val="2"/>
      <w:sz w:val="21"/>
      <w:szCs w:val="24"/>
    </w:rPr>
  </w:style>
  <w:style w:type="character" w:customStyle="1" w:styleId="a8">
    <w:name w:val="批注主题 字符"/>
    <w:link w:val="a7"/>
    <w:rPr>
      <w:b/>
      <w:bCs/>
      <w:kern w:val="2"/>
      <w:sz w:val="21"/>
      <w:szCs w:val="24"/>
    </w:rPr>
  </w:style>
  <w:style w:type="paragraph" w:styleId="ab">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9"/>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1067</TotalTime>
  <Pages>5</Pages>
  <Words>997</Words>
  <Characters>5687</Characters>
  <Application>Microsoft Office Word</Application>
  <DocSecurity>0</DocSecurity>
  <Lines>47</Lines>
  <Paragraphs>13</Paragraphs>
  <ScaleCrop>false</ScaleCrop>
  <Company>Microsoft China</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liuweifen</cp:lastModifiedBy>
  <cp:revision>116</cp:revision>
  <cp:lastPrinted>2020-07-11T03:01:00Z</cp:lastPrinted>
  <dcterms:created xsi:type="dcterms:W3CDTF">2022-06-29T09:10:00Z</dcterms:created>
  <dcterms:modified xsi:type="dcterms:W3CDTF">2024-07-31T06:01:00Z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2052-6.1.0.8274</vt:lpwstr>
  </property>
  <property fmtid="{D5CDD505-2E9C-101B-9397-08002B2CF9AE}" pid="3" name="KSORubyTemplateID">
    <vt:lpwstr>6</vt:lpwstr>
  </property>
  <property fmtid="{D5CDD505-2E9C-101B-9397-08002B2CF9AE}" pid="4" name="ICV">
    <vt:lpwstr>17D5F425F1F274739E4B8F6680039F0E_43</vt:lpwstr>
  </property>
</Properties>
</file>