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BA02A" w14:textId="77777777" w:rsidR="00B2084E" w:rsidRDefault="00B2084E" w:rsidP="00B2084E">
      <w:pPr>
        <w:jc w:val="center"/>
        <w:rPr>
          <w:rFonts w:ascii="宋体" w:hAnsi="宋体" w:cs="Calibri"/>
          <w:b/>
          <w:sz w:val="36"/>
          <w:szCs w:val="32"/>
        </w:rPr>
      </w:pPr>
      <w:r>
        <w:rPr>
          <w:rFonts w:ascii="宋体" w:hAnsi="宋体" w:cs="Calibri"/>
          <w:b/>
          <w:noProof/>
          <w:color w:val="243F61"/>
          <w:sz w:val="36"/>
          <w:szCs w:val="32"/>
        </w:rPr>
        <w:drawing>
          <wp:anchor distT="0" distB="0" distL="114300" distR="114300" simplePos="0" relativeHeight="251659264" behindDoc="0" locked="0" layoutInCell="1" allowOverlap="1" wp14:anchorId="0596E4F3" wp14:editId="08DA005E">
            <wp:simplePos x="0" y="0"/>
            <wp:positionH relativeFrom="column">
              <wp:posOffset>-241935</wp:posOffset>
            </wp:positionH>
            <wp:positionV relativeFrom="paragraph">
              <wp:posOffset>-333375</wp:posOffset>
            </wp:positionV>
            <wp:extent cx="1148080" cy="1157605"/>
            <wp:effectExtent l="0" t="0" r="20320" b="10795"/>
            <wp:wrapNone/>
            <wp:docPr id="3" name="图片 3" descr="微信截图_202307262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微信截图_20230726200405"/>
                    <pic:cNvPicPr>
                      <a:picLocks noChangeAspect="1"/>
                    </pic:cNvPicPr>
                  </pic:nvPicPr>
                  <pic:blipFill>
                    <a:blip r:embed="rId8"/>
                    <a:stretch>
                      <a:fillRect/>
                    </a:stretch>
                  </pic:blipFill>
                  <pic:spPr>
                    <a:xfrm>
                      <a:off x="0" y="0"/>
                      <a:ext cx="1148080" cy="1157605"/>
                    </a:xfrm>
                    <a:prstGeom prst="rect">
                      <a:avLst/>
                    </a:prstGeom>
                    <a:noFill/>
                    <a:ln>
                      <a:noFill/>
                    </a:ln>
                  </pic:spPr>
                </pic:pic>
              </a:graphicData>
            </a:graphic>
          </wp:anchor>
        </w:drawing>
      </w:r>
      <w:r>
        <w:rPr>
          <w:rFonts w:ascii="宋体" w:hAnsi="宋体" w:cs="Calibri"/>
          <w:b/>
          <w:color w:val="243F61"/>
          <w:sz w:val="36"/>
          <w:szCs w:val="32"/>
        </w:rPr>
        <w:t>上海交通大学</w:t>
      </w:r>
      <w:r>
        <w:rPr>
          <w:rFonts w:ascii="宋体" w:hAnsi="宋体" w:cs="Calibri" w:hint="eastAsia"/>
          <w:b/>
          <w:color w:val="243F61"/>
          <w:sz w:val="36"/>
          <w:szCs w:val="32"/>
        </w:rPr>
        <w:t>医学院</w:t>
      </w:r>
      <w:r>
        <w:rPr>
          <w:rFonts w:ascii="宋体" w:hAnsi="宋体" w:cs="Calibri"/>
          <w:b/>
          <w:color w:val="243F61"/>
          <w:sz w:val="36"/>
          <w:szCs w:val="32"/>
        </w:rPr>
        <w:t>附属</w:t>
      </w:r>
      <w:r>
        <w:rPr>
          <w:rFonts w:ascii="宋体" w:hAnsi="宋体" w:cs="Calibri" w:hint="eastAsia"/>
          <w:b/>
          <w:color w:val="243F61"/>
          <w:sz w:val="36"/>
          <w:szCs w:val="32"/>
        </w:rPr>
        <w:t>新华</w:t>
      </w:r>
      <w:r>
        <w:rPr>
          <w:rFonts w:ascii="宋体" w:hAnsi="宋体" w:cs="Calibri"/>
          <w:b/>
          <w:color w:val="243F61"/>
          <w:sz w:val="36"/>
          <w:szCs w:val="32"/>
        </w:rPr>
        <w:t>医院</w:t>
      </w:r>
    </w:p>
    <w:p w14:paraId="673C0BA0" w14:textId="77777777" w:rsidR="00B2084E" w:rsidRDefault="00B2084E" w:rsidP="00B2084E">
      <w:pPr>
        <w:jc w:val="center"/>
        <w:rPr>
          <w:rFonts w:ascii="宋体" w:hAnsi="宋体" w:cs="Calibri"/>
          <w:b/>
          <w:color w:val="243F61"/>
          <w:sz w:val="32"/>
          <w:szCs w:val="32"/>
        </w:rPr>
      </w:pPr>
      <w:r>
        <w:rPr>
          <w:rFonts w:ascii="宋体" w:hAnsi="宋体" w:cs="Calibri"/>
          <w:b/>
          <w:color w:val="243F61"/>
          <w:sz w:val="32"/>
          <w:szCs w:val="32"/>
        </w:rPr>
        <w:t>分子病理检测报告</w:t>
      </w:r>
    </w:p>
    <w:p w14:paraId="3A63E7DD" w14:textId="77777777" w:rsidR="007C62E0" w:rsidRPr="007C62E0" w:rsidRDefault="007C62E0" w:rsidP="007C62E0">
      <w:pPr>
        <w:rPr>
          <w:rFonts w:ascii="宋体" w:hAnsi="宋体" w:cs="Calibri"/>
          <w:b/>
          <w:color w:val="243F61"/>
          <w:sz w:val="16"/>
          <w:szCs w:val="16"/>
        </w:rPr>
      </w:pP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08"/>
        <w:gridCol w:w="51"/>
        <w:gridCol w:w="418"/>
        <w:gridCol w:w="683"/>
        <w:gridCol w:w="25"/>
        <w:gridCol w:w="178"/>
        <w:gridCol w:w="113"/>
        <w:gridCol w:w="1418"/>
        <w:gridCol w:w="135"/>
        <w:gridCol w:w="999"/>
        <w:gridCol w:w="198"/>
        <w:gridCol w:w="1432"/>
      </w:tblGrid>
      <w:tr w:rsidR="00374177" w14:paraId="5EDE83B2" w14:textId="77777777" w:rsidTr="0043201B">
        <w:trPr>
          <w:trHeight w:val="137"/>
          <w:jc w:val="center"/>
        </w:trPr>
        <w:tc>
          <w:tcPr>
            <w:tcW w:w="8718" w:type="dxa"/>
            <w:gridSpan w:val="13"/>
            <w:tcBorders>
              <w:top w:val="nil"/>
              <w:bottom w:val="nil"/>
            </w:tcBorders>
            <w:vAlign w:val="center"/>
          </w:tcPr>
          <w:p w14:paraId="724F14D1" w14:textId="780CF6DD" w:rsidR="00374177" w:rsidRPr="00374177" w:rsidRDefault="006B67B4">
            <w:pPr>
              <w:widowControl/>
              <w:rPr>
                <w:rFonts w:ascii="宋体" w:hAnsi="宋体" w:cs="微软雅黑"/>
                <w:b/>
                <w:bCs/>
                <w:color w:val="FF0000"/>
                <w:kern w:val="0"/>
                <w:sz w:val="18"/>
                <w:szCs w:val="18"/>
              </w:rPr>
            </w:pPr>
            <w:bookmarkStart w:id="0" w:name="OLE_LINK1" w:colFirst="0" w:colLast="2"/>
            <w:r>
              <w:rPr>
                <w:rFonts w:ascii="宋体" w:hAnsi="宋体" w:cs="微软雅黑" w:hint="eastAsia"/>
                <w:b/>
                <w:bCs/>
                <w:color w:val="FF0000"/>
                <w:kern w:val="0"/>
                <w:sz w:val="18"/>
                <w:szCs w:val="18"/>
                <w:highlight w:val="yellow"/>
              </w:rPr>
              <w:t>{%</w:t>
            </w:r>
            <w:r>
              <w:rPr>
                <w:rFonts w:ascii="宋体" w:hAnsi="宋体" w:cs="微软雅黑"/>
                <w:b/>
                <w:bCs/>
                <w:color w:val="FF0000"/>
                <w:kern w:val="0"/>
                <w:sz w:val="18"/>
                <w:szCs w:val="18"/>
                <w:highlight w:val="yellow"/>
              </w:rPr>
              <w:t xml:space="preserve">tr </w:t>
            </w:r>
            <w:r>
              <w:rPr>
                <w:rFonts w:ascii="宋体" w:hAnsi="宋体" w:cs="微软雅黑" w:hint="eastAsia"/>
                <w:b/>
                <w:bCs/>
                <w:color w:val="FF0000"/>
                <w:kern w:val="0"/>
                <w:sz w:val="18"/>
                <w:szCs w:val="18"/>
                <w:highlight w:val="yellow"/>
              </w:rPr>
              <w:t>if</w:t>
            </w:r>
            <w:r>
              <w:rPr>
                <w:rFonts w:ascii="宋体" w:hAnsi="宋体" w:cs="微软雅黑"/>
                <w:b/>
                <w:bCs/>
                <w:color w:val="FF0000"/>
                <w:kern w:val="0"/>
                <w:sz w:val="18"/>
                <w:szCs w:val="18"/>
                <w:highlight w:val="yellow"/>
              </w:rPr>
              <w:t xml:space="preserve"> </w:t>
            </w:r>
            <w:r>
              <w:rPr>
                <w:rFonts w:ascii="宋体" w:hAnsi="宋体" w:cs="微软雅黑" w:hint="eastAsia"/>
                <w:b/>
                <w:bCs/>
                <w:color w:val="FF0000"/>
                <w:kern w:val="0"/>
                <w:sz w:val="18"/>
                <w:szCs w:val="18"/>
                <w:highlight w:val="yellow"/>
              </w:rPr>
              <w:t xml:space="preserve">“体检” </w:t>
            </w:r>
            <w:r>
              <w:rPr>
                <w:rFonts w:ascii="宋体" w:hAnsi="宋体" w:cs="微软雅黑"/>
                <w:b/>
                <w:bCs/>
                <w:color w:val="FF0000"/>
                <w:kern w:val="0"/>
                <w:sz w:val="18"/>
                <w:szCs w:val="18"/>
                <w:highlight w:val="yellow"/>
              </w:rPr>
              <w:t>not in sa</w:t>
            </w:r>
            <w:r w:rsidR="001F5B01">
              <w:rPr>
                <w:rFonts w:ascii="宋体" w:hAnsi="宋体" w:cs="微软雅黑"/>
                <w:b/>
                <w:bCs/>
                <w:color w:val="FF0000"/>
                <w:kern w:val="0"/>
                <w:sz w:val="18"/>
                <w:szCs w:val="18"/>
                <w:highlight w:val="yellow"/>
              </w:rPr>
              <w:t>m</w:t>
            </w:r>
            <w:r>
              <w:rPr>
                <w:rFonts w:ascii="宋体" w:hAnsi="宋体" w:cs="微软雅黑"/>
                <w:b/>
                <w:bCs/>
                <w:color w:val="FF0000"/>
                <w:kern w:val="0"/>
                <w:sz w:val="18"/>
                <w:szCs w:val="18"/>
                <w:highlight w:val="yellow"/>
              </w:rPr>
              <w:t>ple.pathol_diagn</w:t>
            </w:r>
            <w:r>
              <w:rPr>
                <w:rFonts w:ascii="宋体" w:hAnsi="宋体" w:cs="微软雅黑" w:hint="eastAsia"/>
                <w:b/>
                <w:bCs/>
                <w:color w:val="FF0000"/>
                <w:kern w:val="0"/>
                <w:sz w:val="18"/>
                <w:szCs w:val="18"/>
                <w:highlight w:val="yellow"/>
              </w:rPr>
              <w:t>%}</w:t>
            </w:r>
          </w:p>
        </w:tc>
      </w:tr>
      <w:bookmarkEnd w:id="0"/>
      <w:tr w:rsidR="00374177" w14:paraId="060B4230" w14:textId="77777777" w:rsidTr="000C07FC">
        <w:trPr>
          <w:trHeight w:val="137"/>
          <w:jc w:val="center"/>
        </w:trPr>
        <w:tc>
          <w:tcPr>
            <w:tcW w:w="1560" w:type="dxa"/>
            <w:tcBorders>
              <w:top w:val="nil"/>
              <w:right w:val="nil"/>
            </w:tcBorders>
            <w:vAlign w:val="center"/>
          </w:tcPr>
          <w:p w14:paraId="196F218D"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分子病理号：</w:t>
            </w:r>
          </w:p>
        </w:tc>
        <w:tc>
          <w:tcPr>
            <w:tcW w:w="1559" w:type="dxa"/>
            <w:gridSpan w:val="2"/>
            <w:tcBorders>
              <w:top w:val="nil"/>
              <w:left w:val="nil"/>
              <w:right w:val="nil"/>
            </w:tcBorders>
            <w:vAlign w:val="center"/>
          </w:tcPr>
          <w:p w14:paraId="5766E88D" w14:textId="77777777" w:rsidR="00374177" w:rsidRPr="00CC0BF8" w:rsidRDefault="001A7548" w:rsidP="00374177">
            <w:pPr>
              <w:widowControl/>
              <w:jc w:val="left"/>
              <w:rPr>
                <w:rFonts w:ascii="宋体" w:hAnsi="宋体" w:cs="微软雅黑"/>
                <w:kern w:val="0"/>
                <w:sz w:val="18"/>
                <w:szCs w:val="18"/>
              </w:rPr>
            </w:pPr>
            <w:r w:rsidRPr="00CC0BF8">
              <w:rPr>
                <w:rFonts w:ascii="宋体" w:hAnsi="宋体" w:cs="微软雅黑"/>
                <w:kern w:val="0"/>
                <w:sz w:val="18"/>
                <w:szCs w:val="18"/>
              </w:rPr>
              <w:t>{{sample.sample_id}}</w:t>
            </w:r>
          </w:p>
        </w:tc>
        <w:tc>
          <w:tcPr>
            <w:tcW w:w="1101" w:type="dxa"/>
            <w:gridSpan w:val="2"/>
            <w:tcBorders>
              <w:top w:val="nil"/>
              <w:left w:val="nil"/>
              <w:right w:val="nil"/>
            </w:tcBorders>
            <w:vAlign w:val="center"/>
          </w:tcPr>
          <w:p w14:paraId="21F44A42"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病理号：</w:t>
            </w:r>
          </w:p>
        </w:tc>
        <w:tc>
          <w:tcPr>
            <w:tcW w:w="1734" w:type="dxa"/>
            <w:gridSpan w:val="4"/>
            <w:tcBorders>
              <w:top w:val="nil"/>
              <w:left w:val="nil"/>
              <w:right w:val="nil"/>
            </w:tcBorders>
            <w:vAlign w:val="center"/>
          </w:tcPr>
          <w:p w14:paraId="33D18212" w14:textId="3AAAC908" w:rsidR="00374177" w:rsidRDefault="001B0F43" w:rsidP="00374177">
            <w:pPr>
              <w:widowControl/>
              <w:jc w:val="left"/>
              <w:rPr>
                <w:rFonts w:ascii="宋体" w:hAnsi="宋体" w:cs="微软雅黑"/>
                <w:color w:val="FF0000"/>
                <w:kern w:val="0"/>
                <w:sz w:val="18"/>
                <w:szCs w:val="18"/>
              </w:rPr>
            </w:pPr>
            <w:r w:rsidRPr="001B0F43">
              <w:rPr>
                <w:rFonts w:ascii="宋体" w:hAnsi="宋体" w:cs="微软雅黑"/>
                <w:color w:val="000000" w:themeColor="text1"/>
                <w:kern w:val="0"/>
                <w:sz w:val="18"/>
                <w:szCs w:val="18"/>
              </w:rPr>
              <w:t>{{sample.pathological_id}}</w:t>
            </w:r>
          </w:p>
        </w:tc>
        <w:tc>
          <w:tcPr>
            <w:tcW w:w="1134" w:type="dxa"/>
            <w:gridSpan w:val="2"/>
            <w:tcBorders>
              <w:top w:val="nil"/>
              <w:left w:val="nil"/>
              <w:right w:val="nil"/>
            </w:tcBorders>
            <w:vAlign w:val="center"/>
          </w:tcPr>
          <w:p w14:paraId="0777B9F2" w14:textId="77777777" w:rsidR="00374177" w:rsidRDefault="00374177" w:rsidP="00374177">
            <w:pPr>
              <w:widowControl/>
              <w:jc w:val="left"/>
              <w:rPr>
                <w:rFonts w:ascii="宋体" w:hAnsi="宋体" w:cs="宋体"/>
                <w:b/>
                <w:bCs/>
                <w:kern w:val="0"/>
                <w:szCs w:val="21"/>
              </w:rPr>
            </w:pPr>
            <w:r>
              <w:rPr>
                <w:rFonts w:ascii="宋体" w:hAnsi="宋体" w:cs="宋体" w:hint="eastAsia"/>
                <w:b/>
                <w:bCs/>
                <w:kern w:val="0"/>
                <w:szCs w:val="21"/>
              </w:rPr>
              <w:t>住院号：</w:t>
            </w:r>
          </w:p>
        </w:tc>
        <w:tc>
          <w:tcPr>
            <w:tcW w:w="1630" w:type="dxa"/>
            <w:gridSpan w:val="2"/>
            <w:tcBorders>
              <w:top w:val="nil"/>
              <w:left w:val="nil"/>
            </w:tcBorders>
            <w:vAlign w:val="center"/>
          </w:tcPr>
          <w:p w14:paraId="17251E62" w14:textId="754DDA5D" w:rsidR="00374177" w:rsidRDefault="001B0F43" w:rsidP="00374177">
            <w:pPr>
              <w:widowControl/>
              <w:rPr>
                <w:rFonts w:ascii="宋体" w:hAnsi="宋体" w:cs="微软雅黑"/>
                <w:color w:val="FF0000"/>
                <w:kern w:val="0"/>
                <w:sz w:val="18"/>
                <w:szCs w:val="18"/>
              </w:rPr>
            </w:pPr>
            <w:r w:rsidRPr="001B0F43">
              <w:rPr>
                <w:rFonts w:ascii="宋体" w:hAnsi="宋体" w:cs="微软雅黑"/>
                <w:color w:val="000000" w:themeColor="text1"/>
                <w:kern w:val="0"/>
                <w:sz w:val="18"/>
                <w:szCs w:val="18"/>
              </w:rPr>
              <w:t>{{sample.sample_parent_id}}</w:t>
            </w:r>
          </w:p>
        </w:tc>
      </w:tr>
      <w:tr w:rsidR="00374177" w14:paraId="1F690A7E" w14:textId="77777777" w:rsidTr="000C07FC">
        <w:trPr>
          <w:trHeight w:val="233"/>
          <w:jc w:val="center"/>
        </w:trPr>
        <w:tc>
          <w:tcPr>
            <w:tcW w:w="1560" w:type="dxa"/>
            <w:tcBorders>
              <w:top w:val="single" w:sz="4" w:space="0" w:color="auto"/>
              <w:bottom w:val="nil"/>
              <w:right w:val="nil"/>
            </w:tcBorders>
            <w:vAlign w:val="center"/>
          </w:tcPr>
          <w:p w14:paraId="78F6E1D5" w14:textId="592F207C" w:rsidR="00374177" w:rsidRDefault="00374177" w:rsidP="00374177">
            <w:pPr>
              <w:widowControl/>
              <w:jc w:val="left"/>
              <w:rPr>
                <w:rFonts w:ascii="宋体" w:hAnsi="宋体" w:cs="宋体"/>
                <w:b/>
                <w:bCs/>
                <w:kern w:val="0"/>
                <w:szCs w:val="21"/>
              </w:rPr>
            </w:pPr>
            <w:r>
              <w:rPr>
                <w:rFonts w:ascii="宋体" w:hAnsi="宋体" w:cs="宋体" w:hint="eastAsia"/>
                <w:b/>
                <w:bCs/>
                <w:kern w:val="0"/>
                <w:szCs w:val="21"/>
              </w:rPr>
              <w:t>姓</w:t>
            </w:r>
            <w:r w:rsidR="001B0F43">
              <w:rPr>
                <w:rFonts w:ascii="宋体" w:hAnsi="宋体" w:cs="宋体" w:hint="eastAsia"/>
                <w:b/>
                <w:bCs/>
                <w:kern w:val="0"/>
                <w:szCs w:val="21"/>
              </w:rPr>
              <w:t xml:space="preserve"> </w:t>
            </w:r>
            <w:r w:rsidR="00E62DDA">
              <w:rPr>
                <w:rFonts w:ascii="宋体" w:hAnsi="宋体" w:cs="宋体"/>
                <w:b/>
                <w:bCs/>
                <w:kern w:val="0"/>
                <w:szCs w:val="21"/>
              </w:rPr>
              <w:t xml:space="preserve">  </w:t>
            </w:r>
            <w:r w:rsidR="001B0F43">
              <w:rPr>
                <w:rFonts w:ascii="宋体" w:hAnsi="宋体" w:cs="宋体"/>
                <w:b/>
                <w:bCs/>
                <w:kern w:val="0"/>
                <w:szCs w:val="21"/>
              </w:rPr>
              <w:t xml:space="preserve"> </w:t>
            </w:r>
            <w:r>
              <w:rPr>
                <w:rFonts w:ascii="宋体" w:hAnsi="宋体" w:cs="宋体" w:hint="eastAsia"/>
                <w:b/>
                <w:bCs/>
                <w:kern w:val="0"/>
                <w:szCs w:val="21"/>
              </w:rPr>
              <w:t>名</w:t>
            </w:r>
          </w:p>
        </w:tc>
        <w:tc>
          <w:tcPr>
            <w:tcW w:w="1559" w:type="dxa"/>
            <w:gridSpan w:val="2"/>
            <w:tcBorders>
              <w:top w:val="single" w:sz="4" w:space="0" w:color="auto"/>
              <w:left w:val="nil"/>
              <w:bottom w:val="nil"/>
              <w:right w:val="nil"/>
            </w:tcBorders>
            <w:vAlign w:val="center"/>
          </w:tcPr>
          <w:p w14:paraId="3242A3A3" w14:textId="77777777" w:rsidR="00374177" w:rsidRDefault="00D25215" w:rsidP="00374177">
            <w:pPr>
              <w:widowControl/>
              <w:jc w:val="left"/>
              <w:rPr>
                <w:rFonts w:ascii="宋体" w:hAnsi="宋体" w:cs="宋体"/>
                <w:kern w:val="0"/>
                <w:sz w:val="18"/>
                <w:szCs w:val="18"/>
              </w:rPr>
            </w:pPr>
            <w:r w:rsidRPr="00D25215">
              <w:rPr>
                <w:rFonts w:ascii="宋体" w:hAnsi="宋体" w:cs="宋体"/>
                <w:kern w:val="0"/>
                <w:sz w:val="18"/>
                <w:szCs w:val="18"/>
              </w:rPr>
              <w:t>{{sample.patient_name}}</w:t>
            </w:r>
          </w:p>
        </w:tc>
        <w:tc>
          <w:tcPr>
            <w:tcW w:w="1101" w:type="dxa"/>
            <w:gridSpan w:val="2"/>
            <w:tcBorders>
              <w:top w:val="single" w:sz="4" w:space="0" w:color="auto"/>
              <w:left w:val="nil"/>
              <w:bottom w:val="nil"/>
              <w:right w:val="nil"/>
            </w:tcBorders>
            <w:vAlign w:val="center"/>
          </w:tcPr>
          <w:p w14:paraId="418C7669" w14:textId="1D74A033"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 xml:space="preserve">性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34" w:type="dxa"/>
            <w:gridSpan w:val="4"/>
            <w:tcBorders>
              <w:top w:val="single" w:sz="4" w:space="0" w:color="auto"/>
              <w:left w:val="nil"/>
              <w:bottom w:val="nil"/>
              <w:right w:val="nil"/>
            </w:tcBorders>
            <w:vAlign w:val="center"/>
          </w:tcPr>
          <w:p w14:paraId="44A77DF3" w14:textId="77777777" w:rsidR="00374177" w:rsidRDefault="00D25215" w:rsidP="00374177">
            <w:pPr>
              <w:widowControl/>
              <w:jc w:val="left"/>
              <w:rPr>
                <w:rFonts w:ascii="宋体" w:hAnsi="宋体" w:cs="微软雅黑"/>
                <w:kern w:val="0"/>
                <w:sz w:val="18"/>
                <w:szCs w:val="18"/>
              </w:rPr>
            </w:pPr>
            <w:r w:rsidRPr="00D25215">
              <w:rPr>
                <w:rFonts w:ascii="宋体" w:hAnsi="宋体" w:cs="微软雅黑"/>
                <w:kern w:val="0"/>
                <w:sz w:val="18"/>
                <w:szCs w:val="18"/>
              </w:rPr>
              <w:t>{{sample.gender}}</w:t>
            </w:r>
          </w:p>
        </w:tc>
        <w:tc>
          <w:tcPr>
            <w:tcW w:w="1134" w:type="dxa"/>
            <w:gridSpan w:val="2"/>
            <w:tcBorders>
              <w:top w:val="single" w:sz="4" w:space="0" w:color="auto"/>
              <w:left w:val="nil"/>
              <w:bottom w:val="nil"/>
              <w:right w:val="nil"/>
            </w:tcBorders>
            <w:vAlign w:val="center"/>
          </w:tcPr>
          <w:p w14:paraId="6897AB04" w14:textId="1515234B"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年</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gridSpan w:val="2"/>
            <w:tcBorders>
              <w:top w:val="single" w:sz="4" w:space="0" w:color="auto"/>
              <w:left w:val="nil"/>
              <w:bottom w:val="nil"/>
            </w:tcBorders>
            <w:vAlign w:val="center"/>
          </w:tcPr>
          <w:p w14:paraId="1D88AD32" w14:textId="77777777" w:rsidR="00374177" w:rsidRDefault="00D25215" w:rsidP="00374177">
            <w:pPr>
              <w:widowControl/>
              <w:rPr>
                <w:rFonts w:ascii="宋体" w:hAnsi="宋体" w:cs="微软雅黑"/>
                <w:kern w:val="0"/>
                <w:sz w:val="18"/>
                <w:szCs w:val="18"/>
              </w:rPr>
            </w:pPr>
            <w:r w:rsidRPr="00D25215">
              <w:rPr>
                <w:rFonts w:ascii="宋体" w:hAnsi="宋体" w:cs="微软雅黑"/>
                <w:kern w:val="0"/>
                <w:sz w:val="18"/>
                <w:szCs w:val="18"/>
              </w:rPr>
              <w:t>{{sample.age}}</w:t>
            </w:r>
          </w:p>
        </w:tc>
      </w:tr>
      <w:tr w:rsidR="00374177" w14:paraId="6416B918" w14:textId="77777777" w:rsidTr="000C07FC">
        <w:trPr>
          <w:trHeight w:val="285"/>
          <w:jc w:val="center"/>
        </w:trPr>
        <w:tc>
          <w:tcPr>
            <w:tcW w:w="1560" w:type="dxa"/>
            <w:tcBorders>
              <w:top w:val="nil"/>
              <w:bottom w:val="nil"/>
              <w:right w:val="nil"/>
            </w:tcBorders>
            <w:vAlign w:val="center"/>
          </w:tcPr>
          <w:p w14:paraId="1BC44783" w14:textId="6E4FDC2E" w:rsidR="00374177" w:rsidRPr="00CC0BF8" w:rsidRDefault="00374177" w:rsidP="00374177">
            <w:pPr>
              <w:widowControl/>
              <w:jc w:val="left"/>
              <w:rPr>
                <w:rFonts w:ascii="宋体" w:hAnsi="宋体" w:cs="宋体"/>
                <w:b/>
                <w:bCs/>
                <w:kern w:val="0"/>
                <w:szCs w:val="21"/>
              </w:rPr>
            </w:pPr>
            <w:r w:rsidRPr="00D12C6E">
              <w:rPr>
                <w:rFonts w:ascii="宋体" w:hAnsi="宋体" w:cs="宋体" w:hint="eastAsia"/>
                <w:b/>
                <w:bCs/>
                <w:kern w:val="0"/>
                <w:szCs w:val="21"/>
              </w:rPr>
              <w:t>申请科室：</w:t>
            </w:r>
          </w:p>
        </w:tc>
        <w:tc>
          <w:tcPr>
            <w:tcW w:w="4394" w:type="dxa"/>
            <w:gridSpan w:val="8"/>
            <w:tcBorders>
              <w:top w:val="nil"/>
              <w:left w:val="nil"/>
              <w:bottom w:val="nil"/>
              <w:right w:val="nil"/>
            </w:tcBorders>
            <w:vAlign w:val="center"/>
          </w:tcPr>
          <w:p w14:paraId="53F827DB" w14:textId="4219E521" w:rsidR="00374177" w:rsidRPr="00CC0BF8" w:rsidRDefault="00D12C6E" w:rsidP="00374177">
            <w:pPr>
              <w:widowControl/>
              <w:rPr>
                <w:rFonts w:ascii="宋体" w:hAnsi="宋体" w:cs="微软雅黑"/>
                <w:kern w:val="0"/>
                <w:sz w:val="18"/>
                <w:szCs w:val="18"/>
              </w:rPr>
            </w:pPr>
            <w:r w:rsidRPr="00D12C6E">
              <w:rPr>
                <w:rFonts w:ascii="宋体" w:hAnsi="宋体" w:cs="微软雅黑"/>
                <w:kern w:val="0"/>
                <w:sz w:val="18"/>
                <w:szCs w:val="18"/>
              </w:rPr>
              <w:t>{{sample.hosp_depart}}</w:t>
            </w:r>
          </w:p>
        </w:tc>
        <w:tc>
          <w:tcPr>
            <w:tcW w:w="1134" w:type="dxa"/>
            <w:gridSpan w:val="2"/>
            <w:tcBorders>
              <w:top w:val="nil"/>
              <w:left w:val="nil"/>
              <w:bottom w:val="nil"/>
              <w:right w:val="nil"/>
            </w:tcBorders>
            <w:vAlign w:val="center"/>
          </w:tcPr>
          <w:p w14:paraId="721DF065" w14:textId="44E1C1C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病</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sidRPr="00CC0BF8">
              <w:rPr>
                <w:rFonts w:ascii="宋体" w:hAnsi="宋体" w:cs="宋体" w:hint="eastAsia"/>
                <w:b/>
                <w:bCs/>
                <w:color w:val="000000"/>
                <w:kern w:val="0"/>
                <w:szCs w:val="21"/>
                <w:lang w:bidi="ar"/>
              </w:rPr>
              <w:t>区：</w:t>
            </w:r>
          </w:p>
        </w:tc>
        <w:tc>
          <w:tcPr>
            <w:tcW w:w="1630" w:type="dxa"/>
            <w:gridSpan w:val="2"/>
            <w:tcBorders>
              <w:top w:val="nil"/>
              <w:left w:val="nil"/>
              <w:bottom w:val="nil"/>
            </w:tcBorders>
            <w:vAlign w:val="center"/>
          </w:tcPr>
          <w:p w14:paraId="019C4BDB" w14:textId="52F0EADD" w:rsidR="00374177" w:rsidRPr="00CC0BF8" w:rsidRDefault="001B0F43" w:rsidP="00374177">
            <w:pPr>
              <w:widowControl/>
              <w:rPr>
                <w:rFonts w:ascii="宋体" w:hAnsi="宋体" w:cs="微软雅黑"/>
                <w:kern w:val="0"/>
                <w:sz w:val="18"/>
                <w:szCs w:val="18"/>
              </w:rPr>
            </w:pPr>
            <w:r w:rsidRPr="001B0F43">
              <w:rPr>
                <w:rFonts w:ascii="宋体" w:hAnsi="宋体" w:cs="微软雅黑"/>
                <w:kern w:val="0"/>
                <w:sz w:val="18"/>
                <w:szCs w:val="18"/>
              </w:rPr>
              <w:t>{{sample.family_history}}</w:t>
            </w:r>
          </w:p>
        </w:tc>
      </w:tr>
      <w:tr w:rsidR="00374177" w14:paraId="73CDD404" w14:textId="77777777" w:rsidTr="000C07FC">
        <w:trPr>
          <w:trHeight w:val="90"/>
          <w:jc w:val="center"/>
        </w:trPr>
        <w:tc>
          <w:tcPr>
            <w:tcW w:w="1560" w:type="dxa"/>
            <w:tcBorders>
              <w:top w:val="nil"/>
              <w:bottom w:val="nil"/>
              <w:right w:val="nil"/>
            </w:tcBorders>
            <w:vAlign w:val="center"/>
          </w:tcPr>
          <w:p w14:paraId="56C7B1D3" w14:textId="7777777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送检日期：</w:t>
            </w:r>
          </w:p>
        </w:tc>
        <w:tc>
          <w:tcPr>
            <w:tcW w:w="4394" w:type="dxa"/>
            <w:gridSpan w:val="8"/>
            <w:tcBorders>
              <w:top w:val="nil"/>
              <w:left w:val="nil"/>
              <w:bottom w:val="nil"/>
              <w:right w:val="nil"/>
            </w:tcBorders>
            <w:vAlign w:val="center"/>
          </w:tcPr>
          <w:p w14:paraId="45FDC45E" w14:textId="441F6612" w:rsidR="00374177" w:rsidRPr="00CC0BF8" w:rsidRDefault="001B0F43" w:rsidP="00374177">
            <w:pPr>
              <w:widowControl/>
              <w:jc w:val="left"/>
              <w:rPr>
                <w:rFonts w:ascii="宋体" w:hAnsi="宋体" w:cs="微软雅黑"/>
                <w:kern w:val="0"/>
                <w:sz w:val="18"/>
                <w:szCs w:val="18"/>
              </w:rPr>
            </w:pPr>
            <w:r w:rsidRPr="001B0F43">
              <w:rPr>
                <w:rFonts w:ascii="宋体" w:hAnsi="宋体" w:cs="微软雅黑"/>
                <w:kern w:val="0"/>
                <w:sz w:val="18"/>
                <w:szCs w:val="18"/>
              </w:rPr>
              <w:t>{{sample.receive_data}}</w:t>
            </w:r>
          </w:p>
        </w:tc>
        <w:tc>
          <w:tcPr>
            <w:tcW w:w="1134" w:type="dxa"/>
            <w:gridSpan w:val="2"/>
            <w:tcBorders>
              <w:top w:val="nil"/>
              <w:left w:val="nil"/>
              <w:bottom w:val="nil"/>
              <w:right w:val="nil"/>
            </w:tcBorders>
            <w:vAlign w:val="center"/>
          </w:tcPr>
          <w:p w14:paraId="33632663" w14:textId="0E1A3790"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床</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sidRPr="00CC0BF8">
              <w:rPr>
                <w:rFonts w:ascii="宋体" w:hAnsi="宋体" w:cs="宋体" w:hint="eastAsia"/>
                <w:b/>
                <w:bCs/>
                <w:color w:val="000000"/>
                <w:kern w:val="0"/>
                <w:szCs w:val="21"/>
                <w:lang w:bidi="ar"/>
              </w:rPr>
              <w:t>号：</w:t>
            </w:r>
          </w:p>
        </w:tc>
        <w:tc>
          <w:tcPr>
            <w:tcW w:w="1630" w:type="dxa"/>
            <w:gridSpan w:val="2"/>
            <w:tcBorders>
              <w:top w:val="nil"/>
              <w:left w:val="nil"/>
              <w:bottom w:val="nil"/>
            </w:tcBorders>
            <w:vAlign w:val="center"/>
          </w:tcPr>
          <w:p w14:paraId="7DC46E71" w14:textId="1BF2906F" w:rsidR="00374177" w:rsidRPr="00CC0BF8" w:rsidRDefault="001B0F43" w:rsidP="00374177">
            <w:pPr>
              <w:widowControl/>
              <w:jc w:val="left"/>
              <w:rPr>
                <w:rFonts w:ascii="宋体" w:hAnsi="宋体" w:cs="微软雅黑"/>
                <w:kern w:val="0"/>
                <w:sz w:val="18"/>
                <w:szCs w:val="18"/>
              </w:rPr>
            </w:pPr>
            <w:r>
              <w:rPr>
                <w:rFonts w:ascii="宋体" w:hAnsi="宋体" w:cs="微软雅黑" w:hint="eastAsia"/>
                <w:kern w:val="0"/>
                <w:sz w:val="18"/>
                <w:szCs w:val="18"/>
              </w:rPr>
              <w:t>{</w:t>
            </w:r>
            <w:r>
              <w:rPr>
                <w:rFonts w:ascii="宋体" w:hAnsi="宋体" w:cs="微软雅黑"/>
                <w:kern w:val="0"/>
                <w:sz w:val="18"/>
                <w:szCs w:val="18"/>
              </w:rPr>
              <w:t>{sample.</w:t>
            </w:r>
            <w:r w:rsidRPr="001B0F43">
              <w:rPr>
                <w:rFonts w:ascii="宋体" w:hAnsi="宋体" w:cs="微软雅黑"/>
                <w:kern w:val="0"/>
                <w:sz w:val="18"/>
                <w:szCs w:val="18"/>
              </w:rPr>
              <w:t>report_number</w:t>
            </w:r>
            <w:r>
              <w:rPr>
                <w:rFonts w:ascii="宋体" w:hAnsi="宋体" w:cs="微软雅黑"/>
                <w:kern w:val="0"/>
                <w:sz w:val="18"/>
                <w:szCs w:val="18"/>
              </w:rPr>
              <w:t>}}</w:t>
            </w:r>
          </w:p>
        </w:tc>
      </w:tr>
      <w:tr w:rsidR="00374177" w14:paraId="18901047" w14:textId="77777777" w:rsidTr="000C07FC">
        <w:trPr>
          <w:trHeight w:val="218"/>
          <w:jc w:val="center"/>
        </w:trPr>
        <w:tc>
          <w:tcPr>
            <w:tcW w:w="1560" w:type="dxa"/>
            <w:tcBorders>
              <w:top w:val="nil"/>
              <w:bottom w:val="nil"/>
              <w:right w:val="nil"/>
            </w:tcBorders>
            <w:vAlign w:val="center"/>
          </w:tcPr>
          <w:p w14:paraId="3A4B9E1B" w14:textId="7777777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标本类型：</w:t>
            </w:r>
          </w:p>
        </w:tc>
        <w:tc>
          <w:tcPr>
            <w:tcW w:w="2976" w:type="dxa"/>
            <w:gridSpan w:val="7"/>
            <w:tcBorders>
              <w:top w:val="nil"/>
              <w:left w:val="nil"/>
              <w:bottom w:val="nil"/>
              <w:right w:val="nil"/>
            </w:tcBorders>
            <w:vAlign w:val="center"/>
          </w:tcPr>
          <w:p w14:paraId="01FD4702" w14:textId="5895A7F4" w:rsidR="00374177" w:rsidRPr="00CC0BF8" w:rsidRDefault="000E7248" w:rsidP="00374177">
            <w:pPr>
              <w:widowControl/>
              <w:jc w:val="left"/>
              <w:rPr>
                <w:rFonts w:ascii="宋体" w:hAnsi="宋体" w:cs="微软雅黑"/>
                <w:kern w:val="0"/>
                <w:sz w:val="18"/>
                <w:szCs w:val="18"/>
              </w:rPr>
            </w:pPr>
            <w:r>
              <w:rPr>
                <w:rFonts w:ascii="宋体" w:hAnsi="宋体" w:cs="微软雅黑" w:hint="eastAsia"/>
                <w:kern w:val="0"/>
                <w:sz w:val="18"/>
                <w:szCs w:val="18"/>
              </w:rPr>
              <w:t>全血</w:t>
            </w:r>
          </w:p>
        </w:tc>
        <w:tc>
          <w:tcPr>
            <w:tcW w:w="1418" w:type="dxa"/>
            <w:tcBorders>
              <w:top w:val="nil"/>
              <w:left w:val="nil"/>
              <w:bottom w:val="nil"/>
              <w:right w:val="nil"/>
            </w:tcBorders>
            <w:vAlign w:val="center"/>
          </w:tcPr>
          <w:p w14:paraId="6C99B8FE" w14:textId="77777777" w:rsidR="00374177" w:rsidRPr="00CC0BF8" w:rsidRDefault="00374177" w:rsidP="00374177">
            <w:pPr>
              <w:widowControl/>
              <w:jc w:val="left"/>
              <w:rPr>
                <w:rFonts w:ascii="宋体" w:hAnsi="宋体" w:cs="微软雅黑"/>
                <w:kern w:val="0"/>
                <w:sz w:val="18"/>
                <w:szCs w:val="18"/>
              </w:rPr>
            </w:pPr>
            <w:r w:rsidRPr="00CC0BF8">
              <w:rPr>
                <w:rFonts w:ascii="宋体" w:hAnsi="宋体" w:cs="宋体" w:hint="eastAsia"/>
                <w:b/>
                <w:bCs/>
                <w:color w:val="000000"/>
                <w:kern w:val="0"/>
                <w:szCs w:val="21"/>
                <w:lang w:bidi="ar"/>
              </w:rPr>
              <w:t>送检材料：</w:t>
            </w:r>
          </w:p>
        </w:tc>
        <w:tc>
          <w:tcPr>
            <w:tcW w:w="2764" w:type="dxa"/>
            <w:gridSpan w:val="4"/>
            <w:tcBorders>
              <w:top w:val="nil"/>
              <w:left w:val="nil"/>
              <w:bottom w:val="nil"/>
            </w:tcBorders>
            <w:vAlign w:val="center"/>
          </w:tcPr>
          <w:p w14:paraId="605ADAFD" w14:textId="00593062" w:rsidR="00374177" w:rsidRPr="00CC0BF8" w:rsidRDefault="000E7248" w:rsidP="00374177">
            <w:pPr>
              <w:widowControl/>
              <w:rPr>
                <w:rFonts w:ascii="宋体" w:hAnsi="宋体" w:cs="微软雅黑"/>
                <w:kern w:val="0"/>
                <w:sz w:val="18"/>
                <w:szCs w:val="18"/>
              </w:rPr>
            </w:pPr>
            <w:r>
              <w:rPr>
                <w:rFonts w:ascii="宋体" w:hAnsi="宋体" w:cs="微软雅黑" w:hint="eastAsia"/>
                <w:kern w:val="0"/>
                <w:sz w:val="18"/>
                <w:szCs w:val="18"/>
              </w:rPr>
              <w:t>外周血</w:t>
            </w:r>
          </w:p>
        </w:tc>
      </w:tr>
      <w:tr w:rsidR="00374177" w14:paraId="65C1F021" w14:textId="77777777" w:rsidTr="000C07FC">
        <w:trPr>
          <w:trHeight w:val="148"/>
          <w:jc w:val="center"/>
        </w:trPr>
        <w:tc>
          <w:tcPr>
            <w:tcW w:w="1560" w:type="dxa"/>
            <w:tcBorders>
              <w:top w:val="nil"/>
              <w:bottom w:val="nil"/>
              <w:right w:val="nil"/>
            </w:tcBorders>
            <w:vAlign w:val="center"/>
          </w:tcPr>
          <w:p w14:paraId="69CD2AA3" w14:textId="77777777"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病理诊断：</w:t>
            </w:r>
          </w:p>
        </w:tc>
        <w:tc>
          <w:tcPr>
            <w:tcW w:w="7158" w:type="dxa"/>
            <w:gridSpan w:val="12"/>
            <w:tcBorders>
              <w:top w:val="nil"/>
              <w:left w:val="nil"/>
              <w:bottom w:val="nil"/>
            </w:tcBorders>
            <w:vAlign w:val="center"/>
          </w:tcPr>
          <w:p w14:paraId="7EE9ADEA" w14:textId="545A646F" w:rsidR="00374177" w:rsidRDefault="000D679E" w:rsidP="00374177">
            <w:pPr>
              <w:widowControl/>
              <w:jc w:val="left"/>
              <w:rPr>
                <w:rFonts w:ascii="宋体" w:hAnsi="宋体" w:cs="微软雅黑"/>
                <w:spacing w:val="6"/>
                <w:sz w:val="15"/>
                <w:szCs w:val="15"/>
              </w:rPr>
            </w:pPr>
            <w:r w:rsidRPr="000D679E">
              <w:rPr>
                <w:rFonts w:ascii="宋体" w:hAnsi="宋体" w:cs="微软雅黑"/>
                <w:spacing w:val="6"/>
                <w:sz w:val="18"/>
                <w:szCs w:val="18"/>
              </w:rPr>
              <w:t>{{sample.pathol_diagn}}</w:t>
            </w:r>
          </w:p>
        </w:tc>
      </w:tr>
      <w:tr w:rsidR="00374177" w14:paraId="458C9274" w14:textId="77777777" w:rsidTr="000C07FC">
        <w:trPr>
          <w:trHeight w:val="174"/>
          <w:jc w:val="center"/>
        </w:trPr>
        <w:tc>
          <w:tcPr>
            <w:tcW w:w="1560" w:type="dxa"/>
            <w:tcBorders>
              <w:top w:val="nil"/>
              <w:bottom w:val="nil"/>
              <w:right w:val="nil"/>
            </w:tcBorders>
            <w:vAlign w:val="center"/>
          </w:tcPr>
          <w:p w14:paraId="5C260139" w14:textId="3EB5479B"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检测项目：</w:t>
            </w:r>
          </w:p>
        </w:tc>
        <w:tc>
          <w:tcPr>
            <w:tcW w:w="7158" w:type="dxa"/>
            <w:gridSpan w:val="12"/>
            <w:tcBorders>
              <w:top w:val="nil"/>
              <w:left w:val="nil"/>
              <w:bottom w:val="nil"/>
            </w:tcBorders>
            <w:vAlign w:val="center"/>
          </w:tcPr>
          <w:p w14:paraId="3909BC60" w14:textId="77777777" w:rsidR="00374177" w:rsidRDefault="00374177" w:rsidP="00374177">
            <w:pPr>
              <w:widowControl/>
              <w:jc w:val="left"/>
              <w:rPr>
                <w:rFonts w:ascii="宋体" w:hAnsi="宋体" w:cs="宋体"/>
                <w:spacing w:val="6"/>
                <w:sz w:val="18"/>
                <w:szCs w:val="18"/>
              </w:rPr>
            </w:pPr>
            <w:r>
              <w:rPr>
                <w:rFonts w:ascii="宋体" w:hAnsi="宋体" w:cs="宋体" w:hint="eastAsia"/>
                <w:color w:val="000000"/>
                <w:kern w:val="0"/>
                <w:sz w:val="18"/>
                <w:szCs w:val="18"/>
                <w:lang w:bidi="ar"/>
              </w:rPr>
              <w:t>人类BRCA1基因和BRCA2基因突变</w:t>
            </w:r>
          </w:p>
        </w:tc>
      </w:tr>
      <w:tr w:rsidR="00374177" w14:paraId="6C509988" w14:textId="77777777" w:rsidTr="000C07FC">
        <w:trPr>
          <w:trHeight w:val="148"/>
          <w:jc w:val="center"/>
        </w:trPr>
        <w:tc>
          <w:tcPr>
            <w:tcW w:w="1560" w:type="dxa"/>
            <w:tcBorders>
              <w:top w:val="nil"/>
              <w:right w:val="nil"/>
            </w:tcBorders>
            <w:vAlign w:val="center"/>
          </w:tcPr>
          <w:p w14:paraId="3CDB5557" w14:textId="77777777"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检测方法：</w:t>
            </w:r>
          </w:p>
        </w:tc>
        <w:tc>
          <w:tcPr>
            <w:tcW w:w="7158" w:type="dxa"/>
            <w:gridSpan w:val="12"/>
            <w:tcBorders>
              <w:top w:val="nil"/>
              <w:left w:val="nil"/>
            </w:tcBorders>
            <w:vAlign w:val="center"/>
          </w:tcPr>
          <w:p w14:paraId="4565C558" w14:textId="77777777" w:rsidR="00374177" w:rsidRDefault="00374177" w:rsidP="00374177">
            <w:pPr>
              <w:widowControl/>
              <w:jc w:val="left"/>
              <w:rPr>
                <w:rFonts w:ascii="宋体" w:hAnsi="宋体" w:cs="宋体"/>
                <w:spacing w:val="6"/>
                <w:sz w:val="18"/>
                <w:szCs w:val="18"/>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（illumina NextSeq550Dx/Miseq Dx）</w:t>
            </w:r>
          </w:p>
        </w:tc>
      </w:tr>
      <w:tr w:rsidR="00374177" w14:paraId="1C2CE456" w14:textId="77777777" w:rsidTr="008A1E4C">
        <w:trPr>
          <w:trHeight w:val="148"/>
          <w:jc w:val="center"/>
        </w:trPr>
        <w:tc>
          <w:tcPr>
            <w:tcW w:w="8718" w:type="dxa"/>
            <w:gridSpan w:val="13"/>
            <w:tcBorders>
              <w:top w:val="nil"/>
              <w:bottom w:val="nil"/>
            </w:tcBorders>
            <w:vAlign w:val="center"/>
          </w:tcPr>
          <w:p w14:paraId="6B1EEB11" w14:textId="0C78FCC5" w:rsidR="009671AE" w:rsidRPr="007C62E0" w:rsidRDefault="006B67B4" w:rsidP="00374177">
            <w:pPr>
              <w:widowControl/>
              <w:jc w:val="left"/>
              <w:rPr>
                <w:rFonts w:ascii="宋体" w:hAnsi="宋体" w:cs="宋体"/>
                <w:b/>
                <w:bCs/>
                <w:color w:val="FF0000"/>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else%}</w:t>
            </w:r>
          </w:p>
        </w:tc>
      </w:tr>
      <w:tr w:rsidR="00196004" w14:paraId="40259354" w14:textId="77777777" w:rsidTr="00ED5E12">
        <w:trPr>
          <w:trHeight w:val="148"/>
          <w:jc w:val="center"/>
        </w:trPr>
        <w:tc>
          <w:tcPr>
            <w:tcW w:w="1560" w:type="dxa"/>
            <w:tcBorders>
              <w:top w:val="nil"/>
              <w:bottom w:val="single" w:sz="4" w:space="0" w:color="auto"/>
              <w:right w:val="nil"/>
            </w:tcBorders>
            <w:vAlign w:val="center"/>
          </w:tcPr>
          <w:p w14:paraId="01408625" w14:textId="77777777" w:rsidR="00196004" w:rsidRPr="00CC0BF8" w:rsidRDefault="00196004" w:rsidP="00196004">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分子病理号：</w:t>
            </w:r>
          </w:p>
        </w:tc>
        <w:tc>
          <w:tcPr>
            <w:tcW w:w="1559" w:type="dxa"/>
            <w:gridSpan w:val="2"/>
            <w:tcBorders>
              <w:top w:val="nil"/>
              <w:left w:val="nil"/>
              <w:bottom w:val="single" w:sz="4" w:space="0" w:color="auto"/>
              <w:right w:val="nil"/>
            </w:tcBorders>
            <w:vAlign w:val="center"/>
          </w:tcPr>
          <w:p w14:paraId="619FB739" w14:textId="77777777" w:rsidR="00196004" w:rsidRPr="00CC0BF8" w:rsidRDefault="00196004" w:rsidP="00196004">
            <w:pPr>
              <w:widowControl/>
              <w:jc w:val="left"/>
              <w:rPr>
                <w:rFonts w:ascii="宋体" w:hAnsi="宋体" w:cs="宋体"/>
                <w:spacing w:val="6"/>
                <w:sz w:val="18"/>
                <w:szCs w:val="18"/>
              </w:rPr>
            </w:pPr>
            <w:r w:rsidRPr="00CC0BF8">
              <w:rPr>
                <w:rFonts w:ascii="宋体" w:hAnsi="宋体" w:cs="微软雅黑"/>
                <w:kern w:val="0"/>
                <w:sz w:val="18"/>
                <w:szCs w:val="18"/>
              </w:rPr>
              <w:t>{{sample.sample_id}}</w:t>
            </w:r>
          </w:p>
        </w:tc>
        <w:tc>
          <w:tcPr>
            <w:tcW w:w="1304" w:type="dxa"/>
            <w:gridSpan w:val="4"/>
            <w:tcBorders>
              <w:top w:val="nil"/>
              <w:left w:val="nil"/>
              <w:bottom w:val="single" w:sz="4" w:space="0" w:color="auto"/>
              <w:right w:val="nil"/>
            </w:tcBorders>
            <w:vAlign w:val="center"/>
          </w:tcPr>
          <w:p w14:paraId="4745023D" w14:textId="4280B462" w:rsidR="00196004" w:rsidRPr="00CC0BF8" w:rsidRDefault="00196004" w:rsidP="00196004">
            <w:pPr>
              <w:widowControl/>
              <w:jc w:val="left"/>
              <w:rPr>
                <w:rFonts w:ascii="宋体" w:hAnsi="宋体" w:cs="宋体"/>
                <w:spacing w:val="6"/>
                <w:sz w:val="18"/>
                <w:szCs w:val="18"/>
              </w:rPr>
            </w:pPr>
            <w:r w:rsidRPr="00CC0BF8">
              <w:rPr>
                <w:rFonts w:ascii="宋体" w:hAnsi="宋体" w:cs="宋体" w:hint="eastAsia"/>
                <w:b/>
                <w:bCs/>
                <w:color w:val="000000"/>
                <w:kern w:val="0"/>
                <w:szCs w:val="21"/>
                <w:lang w:bidi="ar"/>
              </w:rPr>
              <w:t>病理号：</w:t>
            </w:r>
          </w:p>
        </w:tc>
        <w:tc>
          <w:tcPr>
            <w:tcW w:w="1531" w:type="dxa"/>
            <w:gridSpan w:val="2"/>
            <w:tcBorders>
              <w:top w:val="nil"/>
              <w:left w:val="nil"/>
              <w:bottom w:val="single" w:sz="4" w:space="0" w:color="auto"/>
              <w:right w:val="nil"/>
            </w:tcBorders>
            <w:vAlign w:val="center"/>
          </w:tcPr>
          <w:p w14:paraId="3D73B3A7" w14:textId="5D719C87" w:rsidR="00196004" w:rsidRPr="00CC0BF8" w:rsidRDefault="001B0F43" w:rsidP="00196004">
            <w:pPr>
              <w:widowControl/>
              <w:jc w:val="left"/>
              <w:rPr>
                <w:rFonts w:ascii="宋体" w:hAnsi="宋体" w:cs="宋体"/>
                <w:spacing w:val="6"/>
                <w:sz w:val="18"/>
                <w:szCs w:val="18"/>
              </w:rPr>
            </w:pPr>
            <w:r w:rsidRPr="001B0F43">
              <w:rPr>
                <w:rFonts w:ascii="宋体" w:hAnsi="宋体" w:cs="微软雅黑"/>
                <w:color w:val="000000" w:themeColor="text1"/>
                <w:kern w:val="0"/>
                <w:sz w:val="18"/>
                <w:szCs w:val="18"/>
              </w:rPr>
              <w:t>{{sample.pathological_id}}</w:t>
            </w:r>
          </w:p>
        </w:tc>
        <w:tc>
          <w:tcPr>
            <w:tcW w:w="1332" w:type="dxa"/>
            <w:gridSpan w:val="3"/>
            <w:tcBorders>
              <w:top w:val="nil"/>
              <w:left w:val="nil"/>
              <w:bottom w:val="single" w:sz="4" w:space="0" w:color="auto"/>
              <w:right w:val="nil"/>
            </w:tcBorders>
            <w:vAlign w:val="center"/>
          </w:tcPr>
          <w:p w14:paraId="1ABFF12D" w14:textId="68DADC06" w:rsidR="00196004" w:rsidRPr="00CC0BF8" w:rsidRDefault="00196004" w:rsidP="00196004">
            <w:pPr>
              <w:widowControl/>
              <w:jc w:val="left"/>
              <w:rPr>
                <w:rFonts w:ascii="宋体" w:hAnsi="宋体" w:cs="宋体"/>
                <w:spacing w:val="6"/>
                <w:sz w:val="18"/>
                <w:szCs w:val="18"/>
              </w:rPr>
            </w:pPr>
            <w:r>
              <w:rPr>
                <w:rFonts w:ascii="宋体" w:hAnsi="宋体" w:cs="宋体" w:hint="eastAsia"/>
                <w:b/>
                <w:bCs/>
                <w:kern w:val="0"/>
                <w:szCs w:val="21"/>
              </w:rPr>
              <w:t>体检号：</w:t>
            </w:r>
          </w:p>
        </w:tc>
        <w:tc>
          <w:tcPr>
            <w:tcW w:w="1432" w:type="dxa"/>
            <w:tcBorders>
              <w:top w:val="nil"/>
              <w:left w:val="nil"/>
              <w:bottom w:val="single" w:sz="4" w:space="0" w:color="auto"/>
            </w:tcBorders>
            <w:vAlign w:val="center"/>
          </w:tcPr>
          <w:p w14:paraId="2366F72F" w14:textId="3E83CEC2" w:rsidR="00196004" w:rsidRPr="00CC0BF8" w:rsidRDefault="00196004" w:rsidP="00196004">
            <w:pPr>
              <w:widowControl/>
              <w:jc w:val="left"/>
              <w:rPr>
                <w:rFonts w:ascii="宋体" w:hAnsi="宋体" w:cs="宋体"/>
                <w:spacing w:val="6"/>
                <w:sz w:val="18"/>
                <w:szCs w:val="18"/>
              </w:rPr>
            </w:pPr>
          </w:p>
        </w:tc>
      </w:tr>
      <w:tr w:rsidR="006B67B4" w14:paraId="12206CFB" w14:textId="77777777" w:rsidTr="008A1E4C">
        <w:trPr>
          <w:trHeight w:val="148"/>
          <w:jc w:val="center"/>
        </w:trPr>
        <w:tc>
          <w:tcPr>
            <w:tcW w:w="1560" w:type="dxa"/>
            <w:tcBorders>
              <w:top w:val="single" w:sz="4" w:space="0" w:color="auto"/>
              <w:bottom w:val="nil"/>
              <w:right w:val="nil"/>
            </w:tcBorders>
            <w:vAlign w:val="center"/>
          </w:tcPr>
          <w:p w14:paraId="7C91C6E8" w14:textId="77777777" w:rsidR="006B67B4" w:rsidRPr="00CC0BF8" w:rsidRDefault="006B67B4" w:rsidP="006B67B4">
            <w:pPr>
              <w:widowControl/>
              <w:jc w:val="left"/>
              <w:rPr>
                <w:rFonts w:ascii="宋体" w:hAnsi="宋体" w:cs="宋体"/>
                <w:b/>
                <w:bCs/>
                <w:color w:val="000000"/>
                <w:kern w:val="0"/>
                <w:szCs w:val="21"/>
                <w:lang w:bidi="ar"/>
              </w:rPr>
            </w:pPr>
            <w:r w:rsidRPr="00CC0BF8">
              <w:rPr>
                <w:rFonts w:ascii="宋体" w:hAnsi="宋体" w:cs="宋体" w:hint="eastAsia"/>
                <w:b/>
                <w:bCs/>
                <w:kern w:val="0"/>
                <w:szCs w:val="21"/>
              </w:rPr>
              <w:t>姓    名：</w:t>
            </w:r>
          </w:p>
        </w:tc>
        <w:tc>
          <w:tcPr>
            <w:tcW w:w="1559" w:type="dxa"/>
            <w:gridSpan w:val="2"/>
            <w:tcBorders>
              <w:top w:val="single" w:sz="4" w:space="0" w:color="auto"/>
              <w:left w:val="nil"/>
              <w:bottom w:val="nil"/>
              <w:right w:val="nil"/>
            </w:tcBorders>
            <w:vAlign w:val="center"/>
          </w:tcPr>
          <w:p w14:paraId="7F889C14" w14:textId="77777777" w:rsidR="006B67B4" w:rsidRPr="00CC0BF8" w:rsidRDefault="006B67B4" w:rsidP="006B67B4">
            <w:pPr>
              <w:widowControl/>
              <w:jc w:val="left"/>
              <w:rPr>
                <w:rFonts w:ascii="宋体" w:hAnsi="宋体" w:cs="宋体"/>
                <w:spacing w:val="6"/>
                <w:sz w:val="18"/>
                <w:szCs w:val="18"/>
              </w:rPr>
            </w:pPr>
            <w:r w:rsidRPr="00CC0BF8">
              <w:rPr>
                <w:rFonts w:ascii="宋体" w:hAnsi="宋体" w:cs="宋体"/>
                <w:kern w:val="0"/>
                <w:sz w:val="18"/>
                <w:szCs w:val="18"/>
              </w:rPr>
              <w:t>{{sample.patient_name}}</w:t>
            </w:r>
          </w:p>
        </w:tc>
        <w:tc>
          <w:tcPr>
            <w:tcW w:w="1126" w:type="dxa"/>
            <w:gridSpan w:val="3"/>
            <w:tcBorders>
              <w:top w:val="single" w:sz="4" w:space="0" w:color="auto"/>
              <w:left w:val="nil"/>
              <w:bottom w:val="nil"/>
              <w:right w:val="nil"/>
            </w:tcBorders>
            <w:vAlign w:val="center"/>
          </w:tcPr>
          <w:p w14:paraId="36D89763" w14:textId="1ED245CA" w:rsidR="006B67B4" w:rsidRDefault="006B67B4" w:rsidP="006B67B4">
            <w:pPr>
              <w:widowControl/>
              <w:jc w:val="left"/>
              <w:rPr>
                <w:rFonts w:ascii="宋体" w:hAnsi="宋体" w:cs="宋体"/>
                <w:spacing w:val="6"/>
                <w:sz w:val="18"/>
                <w:szCs w:val="18"/>
              </w:rPr>
            </w:pPr>
            <w:r>
              <w:rPr>
                <w:rFonts w:ascii="宋体" w:hAnsi="宋体" w:cs="宋体" w:hint="eastAsia"/>
                <w:b/>
                <w:bCs/>
                <w:color w:val="000000"/>
                <w:kern w:val="0"/>
                <w:szCs w:val="21"/>
                <w:lang w:bidi="ar"/>
              </w:rPr>
              <w:t xml:space="preserve">性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09" w:type="dxa"/>
            <w:gridSpan w:val="3"/>
            <w:tcBorders>
              <w:top w:val="single" w:sz="4" w:space="0" w:color="auto"/>
              <w:left w:val="nil"/>
              <w:bottom w:val="nil"/>
              <w:right w:val="nil"/>
            </w:tcBorders>
            <w:vAlign w:val="center"/>
          </w:tcPr>
          <w:p w14:paraId="2E348F00" w14:textId="77777777" w:rsidR="006B67B4" w:rsidRDefault="006B67B4" w:rsidP="006B67B4">
            <w:pPr>
              <w:widowControl/>
              <w:jc w:val="left"/>
              <w:rPr>
                <w:rFonts w:ascii="宋体" w:hAnsi="宋体" w:cs="宋体"/>
                <w:spacing w:val="6"/>
                <w:sz w:val="18"/>
                <w:szCs w:val="18"/>
              </w:rPr>
            </w:pPr>
            <w:r w:rsidRPr="00D25215">
              <w:rPr>
                <w:rFonts w:ascii="宋体" w:hAnsi="宋体" w:cs="微软雅黑"/>
                <w:kern w:val="0"/>
                <w:sz w:val="18"/>
                <w:szCs w:val="18"/>
              </w:rPr>
              <w:t>{{sample.gender}}</w:t>
            </w:r>
          </w:p>
        </w:tc>
        <w:tc>
          <w:tcPr>
            <w:tcW w:w="1134" w:type="dxa"/>
            <w:gridSpan w:val="2"/>
            <w:tcBorders>
              <w:top w:val="single" w:sz="4" w:space="0" w:color="auto"/>
              <w:left w:val="nil"/>
              <w:bottom w:val="nil"/>
              <w:right w:val="nil"/>
            </w:tcBorders>
            <w:vAlign w:val="center"/>
          </w:tcPr>
          <w:p w14:paraId="315ECB44" w14:textId="45F0AB1A" w:rsidR="006B67B4" w:rsidRDefault="006B67B4" w:rsidP="006B67B4">
            <w:pPr>
              <w:widowControl/>
              <w:jc w:val="left"/>
              <w:rPr>
                <w:rFonts w:ascii="宋体" w:hAnsi="宋体" w:cs="宋体"/>
                <w:spacing w:val="6"/>
                <w:sz w:val="18"/>
                <w:szCs w:val="18"/>
              </w:rPr>
            </w:pPr>
            <w:r>
              <w:rPr>
                <w:rFonts w:ascii="宋体" w:hAnsi="宋体" w:cs="宋体" w:hint="eastAsia"/>
                <w:b/>
                <w:bCs/>
                <w:color w:val="000000"/>
                <w:kern w:val="0"/>
                <w:szCs w:val="21"/>
                <w:lang w:bidi="ar"/>
              </w:rPr>
              <w:t>年</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gridSpan w:val="2"/>
            <w:tcBorders>
              <w:top w:val="single" w:sz="4" w:space="0" w:color="auto"/>
              <w:left w:val="nil"/>
              <w:bottom w:val="nil"/>
            </w:tcBorders>
            <w:vAlign w:val="center"/>
          </w:tcPr>
          <w:p w14:paraId="1CA8C87F" w14:textId="77777777" w:rsidR="006B67B4" w:rsidRDefault="006B67B4" w:rsidP="006B67B4">
            <w:pPr>
              <w:widowControl/>
              <w:jc w:val="left"/>
              <w:rPr>
                <w:rFonts w:ascii="宋体" w:hAnsi="宋体" w:cs="宋体"/>
                <w:spacing w:val="6"/>
                <w:sz w:val="18"/>
                <w:szCs w:val="18"/>
              </w:rPr>
            </w:pPr>
            <w:r w:rsidRPr="00D25215">
              <w:rPr>
                <w:rFonts w:ascii="宋体" w:hAnsi="宋体" w:cs="微软雅黑"/>
                <w:kern w:val="0"/>
                <w:sz w:val="18"/>
                <w:szCs w:val="18"/>
              </w:rPr>
              <w:t>{{sample.age}}</w:t>
            </w:r>
          </w:p>
        </w:tc>
      </w:tr>
      <w:tr w:rsidR="00374177" w14:paraId="114BFF04" w14:textId="77777777" w:rsidTr="000C07FC">
        <w:trPr>
          <w:trHeight w:val="148"/>
          <w:jc w:val="center"/>
        </w:trPr>
        <w:tc>
          <w:tcPr>
            <w:tcW w:w="1560" w:type="dxa"/>
            <w:tcBorders>
              <w:top w:val="nil"/>
              <w:bottom w:val="nil"/>
              <w:right w:val="nil"/>
            </w:tcBorders>
            <w:vAlign w:val="center"/>
          </w:tcPr>
          <w:p w14:paraId="01019F8C" w14:textId="08BEC06F"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送检日期：</w:t>
            </w:r>
          </w:p>
        </w:tc>
        <w:tc>
          <w:tcPr>
            <w:tcW w:w="7158" w:type="dxa"/>
            <w:gridSpan w:val="12"/>
            <w:tcBorders>
              <w:top w:val="nil"/>
              <w:left w:val="nil"/>
              <w:bottom w:val="nil"/>
            </w:tcBorders>
            <w:vAlign w:val="center"/>
          </w:tcPr>
          <w:p w14:paraId="3652607A" w14:textId="7BA7F999" w:rsidR="00374177" w:rsidRPr="00CC0BF8" w:rsidRDefault="001B0F43" w:rsidP="00374177">
            <w:pPr>
              <w:widowControl/>
              <w:jc w:val="left"/>
              <w:rPr>
                <w:rFonts w:ascii="宋体" w:hAnsi="宋体" w:cs="宋体"/>
                <w:spacing w:val="6"/>
                <w:sz w:val="18"/>
                <w:szCs w:val="18"/>
              </w:rPr>
            </w:pPr>
            <w:r w:rsidRPr="001B0F43">
              <w:rPr>
                <w:rFonts w:ascii="宋体" w:hAnsi="宋体" w:cs="微软雅黑"/>
                <w:kern w:val="0"/>
                <w:sz w:val="18"/>
                <w:szCs w:val="18"/>
              </w:rPr>
              <w:t>{{sample.receive_data}}</w:t>
            </w:r>
          </w:p>
        </w:tc>
      </w:tr>
      <w:tr w:rsidR="00374177" w14:paraId="1FB46F29" w14:textId="77777777" w:rsidTr="000C07FC">
        <w:trPr>
          <w:trHeight w:val="148"/>
          <w:jc w:val="center"/>
        </w:trPr>
        <w:tc>
          <w:tcPr>
            <w:tcW w:w="1560" w:type="dxa"/>
            <w:tcBorders>
              <w:top w:val="nil"/>
              <w:bottom w:val="nil"/>
              <w:right w:val="nil"/>
            </w:tcBorders>
            <w:vAlign w:val="center"/>
          </w:tcPr>
          <w:p w14:paraId="2B830177"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标本类型：</w:t>
            </w:r>
          </w:p>
        </w:tc>
        <w:tc>
          <w:tcPr>
            <w:tcW w:w="7158" w:type="dxa"/>
            <w:gridSpan w:val="12"/>
            <w:tcBorders>
              <w:top w:val="nil"/>
              <w:left w:val="nil"/>
              <w:bottom w:val="nil"/>
            </w:tcBorders>
            <w:vAlign w:val="center"/>
          </w:tcPr>
          <w:p w14:paraId="5BDBF0DF" w14:textId="0918462F" w:rsidR="00374177" w:rsidRPr="00CC0BF8" w:rsidRDefault="000E7248" w:rsidP="00374177">
            <w:pPr>
              <w:widowControl/>
              <w:jc w:val="left"/>
              <w:rPr>
                <w:rFonts w:ascii="宋体" w:hAnsi="宋体" w:cs="微软雅黑"/>
                <w:kern w:val="0"/>
                <w:sz w:val="18"/>
                <w:szCs w:val="18"/>
              </w:rPr>
            </w:pPr>
            <w:r>
              <w:rPr>
                <w:rFonts w:ascii="宋体" w:hAnsi="宋体" w:cs="微软雅黑" w:hint="eastAsia"/>
                <w:kern w:val="0"/>
                <w:sz w:val="18"/>
                <w:szCs w:val="18"/>
              </w:rPr>
              <w:t>全血</w:t>
            </w:r>
          </w:p>
        </w:tc>
      </w:tr>
      <w:tr w:rsidR="00374177" w14:paraId="050C5E04" w14:textId="77777777" w:rsidTr="000C07FC">
        <w:trPr>
          <w:trHeight w:val="148"/>
          <w:jc w:val="center"/>
        </w:trPr>
        <w:tc>
          <w:tcPr>
            <w:tcW w:w="1560" w:type="dxa"/>
            <w:tcBorders>
              <w:top w:val="nil"/>
              <w:bottom w:val="nil"/>
              <w:right w:val="nil"/>
            </w:tcBorders>
            <w:vAlign w:val="center"/>
          </w:tcPr>
          <w:p w14:paraId="68192AB2" w14:textId="77777777" w:rsidR="00374177" w:rsidRDefault="00374177" w:rsidP="0037417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肿瘤病史：</w:t>
            </w:r>
          </w:p>
        </w:tc>
        <w:tc>
          <w:tcPr>
            <w:tcW w:w="1977" w:type="dxa"/>
            <w:gridSpan w:val="3"/>
            <w:tcBorders>
              <w:top w:val="nil"/>
              <w:left w:val="nil"/>
              <w:bottom w:val="nil"/>
              <w:right w:val="nil"/>
            </w:tcBorders>
            <w:vAlign w:val="center"/>
          </w:tcPr>
          <w:p w14:paraId="2887CE59" w14:textId="77777777" w:rsidR="00374177" w:rsidRDefault="00374177" w:rsidP="00374177">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552" w:type="dxa"/>
            <w:gridSpan w:val="6"/>
            <w:tcBorders>
              <w:top w:val="nil"/>
              <w:left w:val="nil"/>
              <w:bottom w:val="nil"/>
              <w:right w:val="nil"/>
            </w:tcBorders>
            <w:vAlign w:val="center"/>
          </w:tcPr>
          <w:p w14:paraId="7D040472" w14:textId="6B587845" w:rsidR="00374177" w:rsidRDefault="00374177" w:rsidP="00374177">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9" w:type="dxa"/>
            <w:gridSpan w:val="3"/>
            <w:tcBorders>
              <w:top w:val="nil"/>
              <w:left w:val="nil"/>
              <w:bottom w:val="nil"/>
            </w:tcBorders>
            <w:vAlign w:val="center"/>
          </w:tcPr>
          <w:p w14:paraId="1E2B7AA2" w14:textId="77777777" w:rsidR="00374177" w:rsidRDefault="00374177" w:rsidP="00374177">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374177" w14:paraId="0529FCC5" w14:textId="77777777" w:rsidTr="000C07FC">
        <w:trPr>
          <w:trHeight w:val="148"/>
          <w:jc w:val="center"/>
        </w:trPr>
        <w:tc>
          <w:tcPr>
            <w:tcW w:w="1560" w:type="dxa"/>
            <w:tcBorders>
              <w:top w:val="nil"/>
              <w:bottom w:val="nil"/>
              <w:right w:val="nil"/>
            </w:tcBorders>
            <w:vAlign w:val="center"/>
          </w:tcPr>
          <w:p w14:paraId="467F65AB" w14:textId="77777777" w:rsidR="00374177" w:rsidRDefault="00374177" w:rsidP="0037417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肿瘤家族史：</w:t>
            </w:r>
          </w:p>
        </w:tc>
        <w:tc>
          <w:tcPr>
            <w:tcW w:w="1977" w:type="dxa"/>
            <w:gridSpan w:val="3"/>
            <w:tcBorders>
              <w:top w:val="nil"/>
              <w:left w:val="nil"/>
              <w:bottom w:val="nil"/>
              <w:right w:val="nil"/>
            </w:tcBorders>
            <w:vAlign w:val="center"/>
          </w:tcPr>
          <w:p w14:paraId="206C1D07" w14:textId="77777777" w:rsidR="00374177" w:rsidRDefault="00374177" w:rsidP="00374177">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552" w:type="dxa"/>
            <w:gridSpan w:val="6"/>
            <w:tcBorders>
              <w:top w:val="nil"/>
              <w:left w:val="nil"/>
              <w:bottom w:val="nil"/>
              <w:right w:val="nil"/>
            </w:tcBorders>
            <w:vAlign w:val="center"/>
          </w:tcPr>
          <w:p w14:paraId="6EA24917" w14:textId="3C0AEAC6" w:rsidR="00374177" w:rsidRDefault="00374177" w:rsidP="00374177">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9" w:type="dxa"/>
            <w:gridSpan w:val="3"/>
            <w:tcBorders>
              <w:top w:val="nil"/>
              <w:left w:val="nil"/>
              <w:bottom w:val="nil"/>
            </w:tcBorders>
            <w:vAlign w:val="center"/>
          </w:tcPr>
          <w:p w14:paraId="62DAF65B" w14:textId="77777777" w:rsidR="00374177" w:rsidRDefault="00374177" w:rsidP="00374177">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374177" w14:paraId="2951CDBF" w14:textId="77777777" w:rsidTr="000C07FC">
        <w:trPr>
          <w:trHeight w:val="148"/>
          <w:jc w:val="center"/>
        </w:trPr>
        <w:tc>
          <w:tcPr>
            <w:tcW w:w="1560" w:type="dxa"/>
            <w:tcBorders>
              <w:top w:val="nil"/>
              <w:bottom w:val="nil"/>
              <w:right w:val="nil"/>
            </w:tcBorders>
            <w:vAlign w:val="center"/>
          </w:tcPr>
          <w:p w14:paraId="36D2C0C6" w14:textId="4B88CE97" w:rsidR="00374177" w:rsidRDefault="00374177" w:rsidP="0037417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检测项目：</w:t>
            </w:r>
          </w:p>
        </w:tc>
        <w:tc>
          <w:tcPr>
            <w:tcW w:w="7158" w:type="dxa"/>
            <w:gridSpan w:val="12"/>
            <w:tcBorders>
              <w:top w:val="nil"/>
              <w:left w:val="nil"/>
              <w:bottom w:val="nil"/>
            </w:tcBorders>
            <w:vAlign w:val="center"/>
          </w:tcPr>
          <w:p w14:paraId="4E3A300A" w14:textId="77777777" w:rsidR="00374177" w:rsidRDefault="00374177" w:rsidP="00374177">
            <w:pPr>
              <w:widowControl/>
              <w:jc w:val="left"/>
              <w:rPr>
                <w:rFonts w:ascii="宋体" w:hAnsi="宋体" w:cs="宋体"/>
                <w:spacing w:val="6"/>
                <w:sz w:val="18"/>
                <w:szCs w:val="18"/>
              </w:rPr>
            </w:pPr>
            <w:r>
              <w:rPr>
                <w:rFonts w:ascii="宋体" w:hAnsi="宋体" w:cs="宋体" w:hint="eastAsia"/>
                <w:color w:val="000000"/>
                <w:kern w:val="0"/>
                <w:sz w:val="18"/>
                <w:szCs w:val="18"/>
                <w:lang w:bidi="ar"/>
              </w:rPr>
              <w:t>人类BRCA1基因和BRCA2基因突变</w:t>
            </w:r>
          </w:p>
        </w:tc>
      </w:tr>
      <w:tr w:rsidR="00374177" w14:paraId="00E58E86" w14:textId="77777777" w:rsidTr="000C07FC">
        <w:trPr>
          <w:trHeight w:val="148"/>
          <w:jc w:val="center"/>
        </w:trPr>
        <w:tc>
          <w:tcPr>
            <w:tcW w:w="1560" w:type="dxa"/>
            <w:tcBorders>
              <w:top w:val="nil"/>
              <w:right w:val="nil"/>
            </w:tcBorders>
            <w:vAlign w:val="center"/>
          </w:tcPr>
          <w:p w14:paraId="424ED142" w14:textId="77777777" w:rsidR="00374177" w:rsidRDefault="00374177" w:rsidP="0037417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检测方法：</w:t>
            </w:r>
          </w:p>
        </w:tc>
        <w:tc>
          <w:tcPr>
            <w:tcW w:w="7158" w:type="dxa"/>
            <w:gridSpan w:val="12"/>
            <w:tcBorders>
              <w:top w:val="nil"/>
              <w:left w:val="nil"/>
            </w:tcBorders>
            <w:vAlign w:val="center"/>
          </w:tcPr>
          <w:p w14:paraId="64BEA5A5" w14:textId="77777777" w:rsidR="00374177" w:rsidRDefault="00374177" w:rsidP="00374177">
            <w:pPr>
              <w:widowControl/>
              <w:jc w:val="left"/>
              <w:rPr>
                <w:rFonts w:ascii="宋体" w:hAnsi="宋体" w:cs="宋体"/>
                <w:color w:val="000000"/>
                <w:kern w:val="0"/>
                <w:sz w:val="18"/>
                <w:szCs w:val="18"/>
                <w:lang w:bidi="ar"/>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（illumina NextSeq550Dx/Miseq Dx）</w:t>
            </w:r>
          </w:p>
        </w:tc>
      </w:tr>
      <w:tr w:rsidR="00374177" w14:paraId="760B3BB1" w14:textId="77777777" w:rsidTr="00CA0786">
        <w:trPr>
          <w:trHeight w:val="148"/>
          <w:jc w:val="center"/>
        </w:trPr>
        <w:tc>
          <w:tcPr>
            <w:tcW w:w="8718" w:type="dxa"/>
            <w:gridSpan w:val="13"/>
            <w:tcBorders>
              <w:top w:val="nil"/>
            </w:tcBorders>
            <w:vAlign w:val="center"/>
          </w:tcPr>
          <w:p w14:paraId="01996D85" w14:textId="77777777" w:rsidR="00374177" w:rsidRPr="00374177" w:rsidRDefault="006B67B4" w:rsidP="00374177">
            <w:pPr>
              <w:widowControl/>
              <w:jc w:val="left"/>
              <w:rPr>
                <w:rFonts w:ascii="宋体" w:hAnsi="宋体" w:cs="宋体"/>
                <w:b/>
                <w:bCs/>
                <w:color w:val="FF0000"/>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endif%}</w:t>
            </w:r>
          </w:p>
        </w:tc>
      </w:tr>
      <w:tr w:rsidR="00374177" w14:paraId="270311BA" w14:textId="77777777" w:rsidTr="00374177">
        <w:trPr>
          <w:trHeight w:val="781"/>
          <w:jc w:val="center"/>
        </w:trPr>
        <w:tc>
          <w:tcPr>
            <w:tcW w:w="8718" w:type="dxa"/>
            <w:gridSpan w:val="13"/>
          </w:tcPr>
          <w:p w14:paraId="27FDD95E" w14:textId="2E3CBF4D" w:rsidR="00374177" w:rsidRDefault="00374177" w:rsidP="00D205F8">
            <w:pPr>
              <w:spacing w:line="460" w:lineRule="exact"/>
              <w:rPr>
                <w:rFonts w:ascii="宋体" w:hAnsi="宋体" w:cs="宋体"/>
                <w:bCs/>
                <w:kern w:val="0"/>
                <w:sz w:val="18"/>
                <w:szCs w:val="18"/>
              </w:rPr>
            </w:pPr>
            <w:r>
              <w:rPr>
                <w:rFonts w:ascii="宋体" w:hAnsi="宋体" w:cs="宋体" w:hint="eastAsia"/>
                <w:b/>
                <w:kern w:val="0"/>
                <w:szCs w:val="21"/>
              </w:rPr>
              <w:t>检测内容：</w:t>
            </w:r>
          </w:p>
          <w:p w14:paraId="5088B135" w14:textId="77777777" w:rsidR="00374177" w:rsidRDefault="00374177" w:rsidP="00D205F8">
            <w:pPr>
              <w:spacing w:line="460" w:lineRule="exact"/>
              <w:rPr>
                <w:rFonts w:ascii="宋体" w:hAnsi="宋体" w:cs="微软雅黑"/>
                <w:bCs/>
                <w:kern w:val="0"/>
                <w:sz w:val="18"/>
                <w:szCs w:val="18"/>
              </w:rPr>
            </w:pPr>
            <w:r>
              <w:rPr>
                <w:rFonts w:ascii="宋体" w:hAnsi="宋体" w:cs="宋体" w:hint="eastAsia"/>
                <w:bCs/>
                <w:kern w:val="0"/>
                <w:sz w:val="18"/>
                <w:szCs w:val="18"/>
              </w:rPr>
              <w:t>BRCA1基因和BRCA2基因全编码区及外显子-内含子连接区、部分UTR区（非翻译区）和内含子区热点变异</w:t>
            </w:r>
          </w:p>
        </w:tc>
      </w:tr>
      <w:tr w:rsidR="00374177" w14:paraId="03E12AA3" w14:textId="77777777" w:rsidTr="00761378">
        <w:trPr>
          <w:trHeight w:val="2381"/>
          <w:jc w:val="center"/>
        </w:trPr>
        <w:tc>
          <w:tcPr>
            <w:tcW w:w="8718" w:type="dxa"/>
            <w:gridSpan w:val="13"/>
            <w:tcBorders>
              <w:bottom w:val="single" w:sz="4" w:space="0" w:color="auto"/>
            </w:tcBorders>
            <w:vAlign w:val="center"/>
          </w:tcPr>
          <w:p w14:paraId="3C4FA5BF" w14:textId="4316B5DA" w:rsidR="009B7731" w:rsidRDefault="009B7731" w:rsidP="009B7731">
            <w:pPr>
              <w:widowControl/>
              <w:spacing w:beforeLines="50" w:before="156"/>
              <w:rPr>
                <w:rFonts w:ascii="宋体" w:hAnsi="宋体" w:cs="宋体"/>
                <w:b/>
                <w:kern w:val="0"/>
                <w:szCs w:val="21"/>
              </w:rPr>
            </w:pPr>
            <w:r>
              <w:rPr>
                <w:rFonts w:ascii="宋体" w:hAnsi="宋体" w:cs="宋体" w:hint="eastAsia"/>
                <w:b/>
                <w:kern w:val="0"/>
                <w:szCs w:val="21"/>
              </w:rPr>
              <w:t>检测结果：</w:t>
            </w:r>
          </w:p>
          <w:p w14:paraId="370441DE" w14:textId="77777777" w:rsidR="00D04030" w:rsidRDefault="00D04030" w:rsidP="00D04030">
            <w:pPr>
              <w:widowControl/>
              <w:spacing w:beforeLines="50" w:before="156"/>
              <w:rPr>
                <w:rFonts w:ascii="宋体" w:hAnsi="宋体" w:cs="宋体"/>
                <w:b/>
                <w:kern w:val="0"/>
                <w:szCs w:val="21"/>
              </w:rPr>
            </w:pPr>
            <w:r w:rsidRPr="00D457B5">
              <w:rPr>
                <w:rFonts w:ascii="宋体" w:hAnsi="宋体" w:cs="宋体"/>
                <w:b/>
                <w:kern w:val="0"/>
                <w:szCs w:val="21"/>
                <w:highlight w:val="magenta"/>
              </w:rPr>
              <w:t>{%p if judge_brca_cnv == “mlpa”%}</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2858"/>
              <w:gridCol w:w="1325"/>
              <w:gridCol w:w="1312"/>
              <w:gridCol w:w="1932"/>
            </w:tblGrid>
            <w:tr w:rsidR="009B7731" w14:paraId="1E6C7116" w14:textId="77777777" w:rsidTr="00110D96">
              <w:trPr>
                <w:trHeight w:val="316"/>
                <w:jc w:val="center"/>
              </w:trPr>
              <w:tc>
                <w:tcPr>
                  <w:tcW w:w="1136" w:type="dxa"/>
                  <w:noWrap/>
                  <w:vAlign w:val="center"/>
                </w:tcPr>
                <w:p w14:paraId="512430FF"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基因</w:t>
                  </w:r>
                </w:p>
              </w:tc>
              <w:tc>
                <w:tcPr>
                  <w:tcW w:w="2858" w:type="dxa"/>
                  <w:noWrap/>
                  <w:vAlign w:val="center"/>
                </w:tcPr>
                <w:p w14:paraId="74787A2E"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325" w:type="dxa"/>
                  <w:vAlign w:val="center"/>
                </w:tcPr>
                <w:p w14:paraId="4CF424DB"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变异来源</w:t>
                  </w:r>
                </w:p>
              </w:tc>
              <w:tc>
                <w:tcPr>
                  <w:tcW w:w="1312" w:type="dxa"/>
                  <w:vAlign w:val="center"/>
                </w:tcPr>
                <w:p w14:paraId="4D36BFFF"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932" w:type="dxa"/>
                  <w:vAlign w:val="center"/>
                </w:tcPr>
                <w:p w14:paraId="48707CB1"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D04030" w14:paraId="64948181" w14:textId="77777777" w:rsidTr="00110D96">
              <w:trPr>
                <w:trHeight w:val="424"/>
                <w:jc w:val="center"/>
              </w:trPr>
              <w:tc>
                <w:tcPr>
                  <w:tcW w:w="8563" w:type="dxa"/>
                  <w:gridSpan w:val="5"/>
                  <w:noWrap/>
                  <w:vAlign w:val="center"/>
                </w:tcPr>
                <w:p w14:paraId="325AE874" w14:textId="50763E7D" w:rsidR="00D04030" w:rsidRPr="00BE3FFB" w:rsidRDefault="00D04030" w:rsidP="00D04030">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if </w:t>
                  </w:r>
                  <w:r w:rsidRPr="00C32DD3">
                    <w:rPr>
                      <w:rFonts w:ascii="宋体" w:hAnsi="宋体"/>
                      <w:bCs/>
                      <w:color w:val="000000" w:themeColor="text1"/>
                      <w:sz w:val="16"/>
                      <w:szCs w:val="16"/>
                    </w:rPr>
                    <w:t>var_brca.snv_s.B1_L5+ var_brca.mlpa_v2.B1_mlpa_L5+var_brca.snv_s.B1_L4 + var_brca.mlpa_v2.B1_mlpa_L4</w:t>
                  </w:r>
                  <w:r w:rsidRPr="00BE3FFB">
                    <w:rPr>
                      <w:rFonts w:ascii="宋体" w:hAnsi="宋体"/>
                      <w:bCs/>
                      <w:color w:val="000000" w:themeColor="text1"/>
                      <w:sz w:val="16"/>
                      <w:szCs w:val="16"/>
                    </w:rPr>
                    <w:t xml:space="preserve"> %}</w:t>
                  </w:r>
                </w:p>
              </w:tc>
            </w:tr>
            <w:tr w:rsidR="00D04030" w14:paraId="46E76B4F" w14:textId="77777777" w:rsidTr="00110D96">
              <w:trPr>
                <w:trHeight w:val="424"/>
                <w:jc w:val="center"/>
              </w:trPr>
              <w:tc>
                <w:tcPr>
                  <w:tcW w:w="8563" w:type="dxa"/>
                  <w:gridSpan w:val="5"/>
                  <w:noWrap/>
                  <w:vAlign w:val="center"/>
                </w:tcPr>
                <w:p w14:paraId="305EFB9C" w14:textId="62C85B36" w:rsidR="00D04030" w:rsidRPr="00BE3FFB" w:rsidRDefault="00D04030" w:rsidP="00D04030">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for a in </w:t>
                  </w:r>
                  <w:r w:rsidRPr="00C32DD3">
                    <w:rPr>
                      <w:rFonts w:ascii="宋体" w:hAnsi="宋体"/>
                      <w:bCs/>
                      <w:color w:val="000000" w:themeColor="text1"/>
                      <w:sz w:val="16"/>
                      <w:szCs w:val="16"/>
                    </w:rPr>
                    <w:t>var_brca.snv_s.B1_L5+ var_brca.mlpa_v2.B1_mlpa_L5+var_brca.snv_s.B1_L4 + var_brca.mlpa_v2.B1_mlpa_L4</w:t>
                  </w:r>
                  <w:r w:rsidRPr="00BE3FFB">
                    <w:rPr>
                      <w:rFonts w:ascii="宋体" w:hAnsi="宋体"/>
                      <w:bCs/>
                      <w:color w:val="000000" w:themeColor="text1"/>
                      <w:sz w:val="16"/>
                      <w:szCs w:val="16"/>
                    </w:rPr>
                    <w:t xml:space="preserve"> %}</w:t>
                  </w:r>
                </w:p>
              </w:tc>
            </w:tr>
            <w:tr w:rsidR="00D04030" w14:paraId="39B678EB" w14:textId="77777777" w:rsidTr="00110D96">
              <w:trPr>
                <w:trHeight w:val="424"/>
                <w:jc w:val="center"/>
              </w:trPr>
              <w:tc>
                <w:tcPr>
                  <w:tcW w:w="1136" w:type="dxa"/>
                  <w:noWrap/>
                  <w:vAlign w:val="center"/>
                </w:tcPr>
                <w:p w14:paraId="3C6AF458" w14:textId="32093F8E" w:rsidR="00D04030" w:rsidRPr="00D55F47" w:rsidRDefault="00D04030" w:rsidP="00D04030">
                  <w:pPr>
                    <w:jc w:val="center"/>
                    <w:rPr>
                      <w:rFonts w:ascii="宋体" w:hAnsi="宋体"/>
                      <w:bCs/>
                      <w:iCs/>
                      <w:color w:val="000000" w:themeColor="text1"/>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{a.gene_symbol}}</w:t>
                  </w:r>
                </w:p>
              </w:tc>
              <w:tc>
                <w:tcPr>
                  <w:tcW w:w="2858" w:type="dxa"/>
                  <w:noWrap/>
                  <w:vAlign w:val="center"/>
                </w:tcPr>
                <w:p w14:paraId="223D7D28" w14:textId="77777777" w:rsidR="00D04030"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2BF7201B" w14:textId="77777777" w:rsidR="00D04030" w:rsidRPr="00C32DD3" w:rsidRDefault="00D04030" w:rsidP="00D04030">
                  <w:pPr>
                    <w:jc w:val="center"/>
                    <w:rPr>
                      <w:rFonts w:ascii="宋体" w:hAnsi="宋体"/>
                      <w:b/>
                      <w:color w:val="FF0000"/>
                      <w:sz w:val="16"/>
                      <w:szCs w:val="16"/>
                    </w:rPr>
                  </w:pPr>
                  <w:r w:rsidRPr="00C32DD3">
                    <w:rPr>
                      <w:rFonts w:ascii="宋体" w:hAnsi="宋体"/>
                      <w:b/>
                      <w:color w:val="FF0000"/>
                      <w:sz w:val="16"/>
                      <w:szCs w:val="16"/>
                    </w:rPr>
                    <w:t>{{a.value}} dup</w:t>
                  </w:r>
                </w:p>
                <w:p w14:paraId="4297649B"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44FB5C02" w14:textId="77777777" w:rsidR="00D04030" w:rsidRPr="00B109AC" w:rsidRDefault="00D04030" w:rsidP="00D04030">
                  <w:pPr>
                    <w:jc w:val="center"/>
                    <w:rPr>
                      <w:rFonts w:ascii="宋体" w:hAnsi="宋体"/>
                      <w:b/>
                      <w:color w:val="FF0000"/>
                      <w:sz w:val="16"/>
                      <w:szCs w:val="16"/>
                    </w:rPr>
                  </w:pPr>
                  <w:r w:rsidRPr="00B109AC">
                    <w:rPr>
                      <w:rFonts w:ascii="宋体" w:hAnsi="宋体"/>
                      <w:b/>
                      <w:color w:val="FF0000"/>
                      <w:sz w:val="16"/>
                      <w:szCs w:val="16"/>
                    </w:rPr>
                    <w:lastRenderedPageBreak/>
                    <w:t>{{a.value}} del</w:t>
                  </w:r>
                </w:p>
                <w:p w14:paraId="7A05A06D"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4E85E6C" w14:textId="77777777" w:rsidR="00D04030" w:rsidRPr="004271A5" w:rsidRDefault="00D04030" w:rsidP="00D04030">
                  <w:pPr>
                    <w:jc w:val="center"/>
                    <w:rPr>
                      <w:rFonts w:ascii="宋体" w:hAnsi="宋体"/>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p w14:paraId="6E2C9B99" w14:textId="217B3392"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325" w:type="dxa"/>
                  <w:vAlign w:val="center"/>
                </w:tcPr>
                <w:p w14:paraId="405A2F4C" w14:textId="67FB5B3B" w:rsidR="00D04030" w:rsidRPr="004271A5" w:rsidRDefault="00D04030" w:rsidP="00D04030">
                  <w:pPr>
                    <w:jc w:val="center"/>
                    <w:rPr>
                      <w:rFonts w:ascii="宋体" w:hAnsi="宋体"/>
                      <w:bCs/>
                      <w:color w:val="000000" w:themeColor="text1"/>
                      <w:sz w:val="16"/>
                      <w:szCs w:val="16"/>
                    </w:rPr>
                  </w:pPr>
                  <w:r w:rsidRPr="00B109AC">
                    <w:rPr>
                      <w:rFonts w:ascii="宋体" w:hAnsi="宋体" w:hint="eastAsia"/>
                      <w:b/>
                      <w:color w:val="FF0000"/>
                      <w:sz w:val="16"/>
                      <w:szCs w:val="16"/>
                    </w:rPr>
                    <w:lastRenderedPageBreak/>
                    <w:t>胚系</w:t>
                  </w:r>
                </w:p>
              </w:tc>
              <w:tc>
                <w:tcPr>
                  <w:tcW w:w="1312" w:type="dxa"/>
                  <w:vAlign w:val="center"/>
                </w:tcPr>
                <w:p w14:paraId="4768DC59" w14:textId="77777777" w:rsidR="00D04030" w:rsidRPr="00B109AC"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1CDA2BFC" w14:textId="77777777" w:rsidR="00D04030" w:rsidRPr="00C32DD3" w:rsidRDefault="00D04030" w:rsidP="00D04030">
                  <w:pPr>
                    <w:jc w:val="center"/>
                    <w:rPr>
                      <w:rFonts w:ascii="宋体" w:hAnsi="宋体"/>
                      <w:b/>
                      <w:color w:val="FF0000"/>
                      <w:sz w:val="16"/>
                      <w:szCs w:val="16"/>
                    </w:rPr>
                  </w:pPr>
                  <w:r w:rsidRPr="00C32DD3">
                    <w:rPr>
                      <w:rFonts w:ascii="宋体" w:hAnsi="宋体" w:hint="eastAsia"/>
                      <w:b/>
                      <w:color w:val="FF0000"/>
                      <w:sz w:val="16"/>
                      <w:szCs w:val="16"/>
                    </w:rPr>
                    <w:lastRenderedPageBreak/>
                    <w:t>/</w:t>
                  </w:r>
                </w:p>
                <w:p w14:paraId="78D61A5E" w14:textId="77777777" w:rsidR="00D04030"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48BE6E5A" w14:textId="77777777" w:rsidR="00D04030" w:rsidRPr="002212C9" w:rsidRDefault="00D04030" w:rsidP="00D04030">
                  <w:pPr>
                    <w:jc w:val="center"/>
                    <w:rPr>
                      <w:rFonts w:ascii="宋体" w:hAnsi="宋体"/>
                      <w:b/>
                      <w:color w:val="FF0000"/>
                      <w:sz w:val="16"/>
                      <w:szCs w:val="16"/>
                    </w:rPr>
                  </w:pPr>
                  <w:r w:rsidRPr="002212C9">
                    <w:rPr>
                      <w:rFonts w:ascii="宋体" w:hAnsi="宋体"/>
                      <w:b/>
                      <w:color w:val="FF0000"/>
                      <w:sz w:val="16"/>
                      <w:szCs w:val="16"/>
                    </w:rPr>
                    <w:t>/</w:t>
                  </w:r>
                </w:p>
                <w:p w14:paraId="4C9C433E"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21CC857B"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hint="eastAsia"/>
                      <w:bCs/>
                      <w:color w:val="000000" w:themeColor="text1"/>
                      <w:sz w:val="16"/>
                      <w:szCs w:val="16"/>
                    </w:rPr>
                    <w:t>{%if a.freq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5ED5540B" w14:textId="3E297F00"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932" w:type="dxa"/>
                  <w:vAlign w:val="center"/>
                </w:tcPr>
                <w:p w14:paraId="067197CB"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{%p if a.clinic_num_g==5%}</w:t>
                  </w:r>
                </w:p>
                <w:p w14:paraId="4ED90370"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致病性变异</w:t>
                  </w:r>
                </w:p>
                <w:p w14:paraId="7665BE78"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{%p elif a.clinic_num_g==4%}</w:t>
                  </w:r>
                </w:p>
                <w:p w14:paraId="3848F92E"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3906173E" w14:textId="628C2FA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tc>
            </w:tr>
            <w:tr w:rsidR="004271A5" w14:paraId="0A396C4E" w14:textId="77777777" w:rsidTr="00110D96">
              <w:trPr>
                <w:trHeight w:val="424"/>
                <w:jc w:val="center"/>
              </w:trPr>
              <w:tc>
                <w:tcPr>
                  <w:tcW w:w="8563" w:type="dxa"/>
                  <w:gridSpan w:val="5"/>
                  <w:noWrap/>
                  <w:vAlign w:val="center"/>
                </w:tcPr>
                <w:p w14:paraId="1F25DA6E" w14:textId="02BCD140" w:rsidR="004271A5" w:rsidRPr="00BE3FFB" w:rsidRDefault="004271A5" w:rsidP="001357E8">
                  <w:pPr>
                    <w:jc w:val="center"/>
                    <w:rPr>
                      <w:rFonts w:ascii="宋体" w:hAnsi="宋体"/>
                      <w:bCs/>
                      <w:color w:val="000000" w:themeColor="text1"/>
                      <w:sz w:val="16"/>
                      <w:szCs w:val="16"/>
                    </w:rPr>
                  </w:pPr>
                  <w:r w:rsidRPr="00BE3FFB">
                    <w:rPr>
                      <w:rFonts w:ascii="宋体" w:hAnsi="宋体"/>
                      <w:bCs/>
                      <w:color w:val="000000" w:themeColor="text1"/>
                      <w:sz w:val="16"/>
                      <w:szCs w:val="16"/>
                    </w:rPr>
                    <w:lastRenderedPageBreak/>
                    <w:t>{%tr endfor%}</w:t>
                  </w:r>
                </w:p>
              </w:tc>
            </w:tr>
            <w:tr w:rsidR="004271A5" w14:paraId="12D9BB8C" w14:textId="77777777" w:rsidTr="00110D96">
              <w:trPr>
                <w:trHeight w:val="424"/>
                <w:jc w:val="center"/>
              </w:trPr>
              <w:tc>
                <w:tcPr>
                  <w:tcW w:w="8563" w:type="dxa"/>
                  <w:gridSpan w:val="5"/>
                  <w:noWrap/>
                  <w:vAlign w:val="center"/>
                </w:tcPr>
                <w:p w14:paraId="3DF59ECC" w14:textId="60C4A339" w:rsidR="004271A5" w:rsidRPr="00BE3FFB" w:rsidRDefault="004271A5" w:rsidP="001357E8">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w:t>
                  </w:r>
                  <w:r w:rsidR="00E005D7" w:rsidRPr="00BE3FFB">
                    <w:rPr>
                      <w:rFonts w:ascii="宋体" w:hAnsi="宋体" w:hint="eastAsia"/>
                      <w:bCs/>
                      <w:color w:val="000000" w:themeColor="text1"/>
                      <w:sz w:val="16"/>
                      <w:szCs w:val="16"/>
                    </w:rPr>
                    <w:t>else</w:t>
                  </w:r>
                  <w:r w:rsidRPr="00BE3FFB">
                    <w:rPr>
                      <w:rFonts w:ascii="宋体" w:hAnsi="宋体"/>
                      <w:bCs/>
                      <w:color w:val="000000" w:themeColor="text1"/>
                      <w:sz w:val="16"/>
                      <w:szCs w:val="16"/>
                    </w:rPr>
                    <w:t>%}</w:t>
                  </w:r>
                </w:p>
              </w:tc>
            </w:tr>
            <w:tr w:rsidR="00E005D7" w14:paraId="185859BF" w14:textId="77777777" w:rsidTr="00110D96">
              <w:trPr>
                <w:trHeight w:val="424"/>
                <w:jc w:val="center"/>
              </w:trPr>
              <w:tc>
                <w:tcPr>
                  <w:tcW w:w="1136" w:type="dxa"/>
                  <w:noWrap/>
                  <w:vAlign w:val="center"/>
                </w:tcPr>
                <w:p w14:paraId="2FB4DAD1" w14:textId="6969B5FE" w:rsidR="00E005D7" w:rsidRDefault="00E005D7" w:rsidP="00E005D7">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483B5406" w14:textId="1777C38B" w:rsidR="00E005D7" w:rsidRDefault="00E005D7" w:rsidP="00E005D7">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27134AB0" w14:textId="68955F0B" w:rsidR="00E005D7" w:rsidRDefault="00E005D7" w:rsidP="00E005D7">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2A2519FB" w14:textId="456C2800" w:rsidR="00E005D7" w:rsidRDefault="00E005D7" w:rsidP="00E005D7">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6C627611" w14:textId="61475D44" w:rsidR="00E005D7" w:rsidRDefault="00E005D7" w:rsidP="00E005D7">
                  <w:pPr>
                    <w:jc w:val="center"/>
                    <w:rPr>
                      <w:rFonts w:ascii="宋体" w:hAnsi="宋体"/>
                      <w:b/>
                      <w:color w:val="FF0000"/>
                      <w:sz w:val="16"/>
                      <w:szCs w:val="16"/>
                    </w:rPr>
                  </w:pPr>
                  <w:r>
                    <w:rPr>
                      <w:rFonts w:ascii="宋体" w:hAnsi="宋体" w:cs="宋体" w:hint="eastAsia"/>
                      <w:sz w:val="16"/>
                      <w:szCs w:val="16"/>
                    </w:rPr>
                    <w:t>/</w:t>
                  </w:r>
                </w:p>
              </w:tc>
            </w:tr>
            <w:tr w:rsidR="00E005D7" w14:paraId="1A42E764" w14:textId="77777777" w:rsidTr="00110D96">
              <w:trPr>
                <w:trHeight w:val="424"/>
                <w:jc w:val="center"/>
              </w:trPr>
              <w:tc>
                <w:tcPr>
                  <w:tcW w:w="8563" w:type="dxa"/>
                  <w:gridSpan w:val="5"/>
                  <w:noWrap/>
                  <w:vAlign w:val="center"/>
                </w:tcPr>
                <w:p w14:paraId="0FADD14B" w14:textId="357928B2" w:rsidR="00E005D7" w:rsidRDefault="00E005D7" w:rsidP="00E005D7">
                  <w:pPr>
                    <w:jc w:val="center"/>
                    <w:rPr>
                      <w:rFonts w:ascii="宋体" w:hAnsi="宋体" w:cs="宋体"/>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r w:rsidR="00D04030" w14:paraId="2BF16EC6" w14:textId="77777777" w:rsidTr="00110D96">
              <w:trPr>
                <w:trHeight w:val="424"/>
                <w:jc w:val="center"/>
              </w:trPr>
              <w:tc>
                <w:tcPr>
                  <w:tcW w:w="8563" w:type="dxa"/>
                  <w:gridSpan w:val="5"/>
                  <w:noWrap/>
                  <w:vAlign w:val="center"/>
                </w:tcPr>
                <w:p w14:paraId="56FFBC8E" w14:textId="691179D6" w:rsidR="00D04030" w:rsidRDefault="00D04030" w:rsidP="00D04030">
                  <w:pPr>
                    <w:jc w:val="center"/>
                    <w:rPr>
                      <w:rFonts w:ascii="宋体" w:hAnsi="宋体" w:cs="宋体"/>
                      <w:sz w:val="16"/>
                      <w:szCs w:val="16"/>
                    </w:rPr>
                  </w:pPr>
                  <w:r w:rsidRPr="00BE3FFB">
                    <w:rPr>
                      <w:rFonts w:ascii="宋体" w:hAnsi="宋体"/>
                      <w:bCs/>
                      <w:color w:val="000000" w:themeColor="text1"/>
                      <w:sz w:val="16"/>
                      <w:szCs w:val="16"/>
                    </w:rPr>
                    <w:t xml:space="preserve">{%tr if </w:t>
                  </w:r>
                  <w:r w:rsidRPr="00C32DD3">
                    <w:rPr>
                      <w:rFonts w:ascii="宋体" w:hAnsi="宋体"/>
                      <w:bCs/>
                      <w:color w:val="000000" w:themeColor="text1"/>
                      <w:sz w:val="16"/>
                      <w:szCs w:val="16"/>
                    </w:rPr>
                    <w:t>var_brca.snv_s.B2_L5+ var_brca.mlpa_v2.B2_mlpa_L5+var_brca.snv_s.B2_L4 + var_brca.mlpa_v2.B2_mlpa_L4</w:t>
                  </w:r>
                  <w:r w:rsidRPr="00BE3FFB">
                    <w:rPr>
                      <w:rFonts w:ascii="宋体" w:hAnsi="宋体"/>
                      <w:bCs/>
                      <w:color w:val="000000" w:themeColor="text1"/>
                      <w:sz w:val="16"/>
                      <w:szCs w:val="16"/>
                    </w:rPr>
                    <w:t xml:space="preserve"> %}</w:t>
                  </w:r>
                </w:p>
              </w:tc>
            </w:tr>
            <w:tr w:rsidR="00D04030" w14:paraId="59ECFCAE" w14:textId="77777777" w:rsidTr="00110D96">
              <w:trPr>
                <w:trHeight w:val="424"/>
                <w:jc w:val="center"/>
              </w:trPr>
              <w:tc>
                <w:tcPr>
                  <w:tcW w:w="8563" w:type="dxa"/>
                  <w:gridSpan w:val="5"/>
                  <w:noWrap/>
                  <w:vAlign w:val="center"/>
                </w:tcPr>
                <w:p w14:paraId="18F068B1" w14:textId="56122FDF" w:rsidR="00D04030" w:rsidRDefault="00D04030" w:rsidP="00D04030">
                  <w:pPr>
                    <w:jc w:val="center"/>
                    <w:rPr>
                      <w:rFonts w:ascii="宋体" w:hAnsi="宋体" w:cs="宋体"/>
                      <w:sz w:val="16"/>
                      <w:szCs w:val="16"/>
                    </w:rPr>
                  </w:pPr>
                  <w:r w:rsidRPr="00BE3FFB">
                    <w:rPr>
                      <w:rFonts w:ascii="宋体" w:hAnsi="宋体"/>
                      <w:bCs/>
                      <w:color w:val="000000" w:themeColor="text1"/>
                      <w:sz w:val="16"/>
                      <w:szCs w:val="16"/>
                    </w:rPr>
                    <w:t xml:space="preserve">{%tr for a in </w:t>
                  </w:r>
                  <w:r w:rsidRPr="00C32DD3">
                    <w:rPr>
                      <w:rFonts w:ascii="宋体" w:hAnsi="宋体"/>
                      <w:bCs/>
                      <w:color w:val="000000" w:themeColor="text1"/>
                      <w:sz w:val="16"/>
                      <w:szCs w:val="16"/>
                    </w:rPr>
                    <w:t>var_brca.snv_s.B2_L5+ var_brca.mlpa_v2.B2_mlpa_L5+var_brca.snv_s.B2_L4 + var_brca.mlpa_v2.B2_mlpa_L4</w:t>
                  </w:r>
                  <w:r w:rsidRPr="00BE3FFB">
                    <w:rPr>
                      <w:rFonts w:ascii="宋体" w:hAnsi="宋体"/>
                      <w:bCs/>
                      <w:color w:val="000000" w:themeColor="text1"/>
                      <w:sz w:val="16"/>
                      <w:szCs w:val="16"/>
                    </w:rPr>
                    <w:t xml:space="preserve"> %}</w:t>
                  </w:r>
                </w:p>
              </w:tc>
            </w:tr>
            <w:tr w:rsidR="00D04030" w14:paraId="1ABD5341" w14:textId="77777777" w:rsidTr="00110D96">
              <w:trPr>
                <w:trHeight w:val="424"/>
                <w:jc w:val="center"/>
              </w:trPr>
              <w:tc>
                <w:tcPr>
                  <w:tcW w:w="1136" w:type="dxa"/>
                  <w:noWrap/>
                  <w:vAlign w:val="center"/>
                </w:tcPr>
                <w:p w14:paraId="02F035E4" w14:textId="594F2A16" w:rsidR="00D04030" w:rsidRDefault="00D04030" w:rsidP="00D04030">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{a.gene_symbol}}</w:t>
                  </w:r>
                </w:p>
              </w:tc>
              <w:tc>
                <w:tcPr>
                  <w:tcW w:w="2858" w:type="dxa"/>
                  <w:noWrap/>
                  <w:vAlign w:val="center"/>
                </w:tcPr>
                <w:p w14:paraId="3EA091CF" w14:textId="77777777" w:rsidR="00D04030"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3106794F" w14:textId="77777777" w:rsidR="00D04030" w:rsidRPr="00C32DD3" w:rsidRDefault="00D04030" w:rsidP="00D04030">
                  <w:pPr>
                    <w:jc w:val="center"/>
                    <w:rPr>
                      <w:rFonts w:ascii="宋体" w:hAnsi="宋体"/>
                      <w:b/>
                      <w:color w:val="FF0000"/>
                      <w:sz w:val="16"/>
                      <w:szCs w:val="16"/>
                    </w:rPr>
                  </w:pPr>
                  <w:r w:rsidRPr="00C32DD3">
                    <w:rPr>
                      <w:rFonts w:ascii="宋体" w:hAnsi="宋体"/>
                      <w:b/>
                      <w:color w:val="FF0000"/>
                      <w:sz w:val="16"/>
                      <w:szCs w:val="16"/>
                    </w:rPr>
                    <w:t>{{a.value}} dup</w:t>
                  </w:r>
                </w:p>
                <w:p w14:paraId="60688DA2"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260E7A10" w14:textId="77777777" w:rsidR="00D04030" w:rsidRPr="00B109AC" w:rsidRDefault="00D04030" w:rsidP="00D04030">
                  <w:pPr>
                    <w:jc w:val="center"/>
                    <w:rPr>
                      <w:rFonts w:ascii="宋体" w:hAnsi="宋体"/>
                      <w:b/>
                      <w:color w:val="FF0000"/>
                      <w:sz w:val="16"/>
                      <w:szCs w:val="16"/>
                    </w:rPr>
                  </w:pPr>
                  <w:r w:rsidRPr="00B109AC">
                    <w:rPr>
                      <w:rFonts w:ascii="宋体" w:hAnsi="宋体"/>
                      <w:b/>
                      <w:color w:val="FF0000"/>
                      <w:sz w:val="16"/>
                      <w:szCs w:val="16"/>
                    </w:rPr>
                    <w:t>{{a.value}} del</w:t>
                  </w:r>
                </w:p>
                <w:p w14:paraId="146D751B"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632569D" w14:textId="77777777" w:rsidR="00D04030" w:rsidRPr="004271A5" w:rsidRDefault="00D04030" w:rsidP="00D04030">
                  <w:pPr>
                    <w:jc w:val="center"/>
                    <w:rPr>
                      <w:rFonts w:ascii="宋体" w:hAnsi="宋体"/>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p w14:paraId="54500D52" w14:textId="14319BA8" w:rsidR="00D04030" w:rsidRPr="00643A69" w:rsidRDefault="00D04030" w:rsidP="00D04030">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325" w:type="dxa"/>
                  <w:vAlign w:val="center"/>
                </w:tcPr>
                <w:p w14:paraId="1E1BE40D" w14:textId="3661E174" w:rsidR="00D04030" w:rsidRDefault="00D04030" w:rsidP="00D04030">
                  <w:pPr>
                    <w:jc w:val="center"/>
                    <w:rPr>
                      <w:rFonts w:ascii="宋体" w:hAnsi="宋体"/>
                      <w:b/>
                      <w:color w:val="FF0000"/>
                      <w:sz w:val="16"/>
                      <w:szCs w:val="16"/>
                    </w:rPr>
                  </w:pPr>
                  <w:r w:rsidRPr="00B109AC">
                    <w:rPr>
                      <w:rFonts w:ascii="宋体" w:hAnsi="宋体" w:hint="eastAsia"/>
                      <w:b/>
                      <w:color w:val="FF0000"/>
                      <w:sz w:val="16"/>
                      <w:szCs w:val="16"/>
                    </w:rPr>
                    <w:t>胚系</w:t>
                  </w:r>
                </w:p>
              </w:tc>
              <w:tc>
                <w:tcPr>
                  <w:tcW w:w="1312" w:type="dxa"/>
                  <w:vAlign w:val="center"/>
                </w:tcPr>
                <w:p w14:paraId="42BEF6B5" w14:textId="77777777" w:rsidR="00D04030" w:rsidRPr="00B109AC"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330B4D67" w14:textId="77777777" w:rsidR="00D04030" w:rsidRPr="00C32DD3" w:rsidRDefault="00D04030" w:rsidP="00D04030">
                  <w:pPr>
                    <w:jc w:val="center"/>
                    <w:rPr>
                      <w:rFonts w:ascii="宋体" w:hAnsi="宋体"/>
                      <w:b/>
                      <w:color w:val="FF0000"/>
                      <w:sz w:val="16"/>
                      <w:szCs w:val="16"/>
                    </w:rPr>
                  </w:pPr>
                  <w:r w:rsidRPr="00C32DD3">
                    <w:rPr>
                      <w:rFonts w:ascii="宋体" w:hAnsi="宋体" w:hint="eastAsia"/>
                      <w:b/>
                      <w:color w:val="FF0000"/>
                      <w:sz w:val="16"/>
                      <w:szCs w:val="16"/>
                    </w:rPr>
                    <w:t>/</w:t>
                  </w:r>
                </w:p>
                <w:p w14:paraId="53A5457A" w14:textId="77777777" w:rsidR="00D04030"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06674A17" w14:textId="77777777" w:rsidR="00D04030" w:rsidRPr="002212C9" w:rsidRDefault="00D04030" w:rsidP="00D04030">
                  <w:pPr>
                    <w:jc w:val="center"/>
                    <w:rPr>
                      <w:rFonts w:ascii="宋体" w:hAnsi="宋体"/>
                      <w:b/>
                      <w:color w:val="FF0000"/>
                      <w:sz w:val="16"/>
                      <w:szCs w:val="16"/>
                    </w:rPr>
                  </w:pPr>
                  <w:r w:rsidRPr="002212C9">
                    <w:rPr>
                      <w:rFonts w:ascii="宋体" w:hAnsi="宋体"/>
                      <w:b/>
                      <w:color w:val="FF0000"/>
                      <w:sz w:val="16"/>
                      <w:szCs w:val="16"/>
                    </w:rPr>
                    <w:t>/</w:t>
                  </w:r>
                </w:p>
                <w:p w14:paraId="439215FE"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56628F9B"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hint="eastAsia"/>
                      <w:bCs/>
                      <w:color w:val="000000" w:themeColor="text1"/>
                      <w:sz w:val="16"/>
                      <w:szCs w:val="16"/>
                    </w:rPr>
                    <w:t>{%if a.freq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2F08885C" w14:textId="1E2C2173" w:rsidR="00D04030" w:rsidRDefault="00D04030" w:rsidP="00D04030">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932" w:type="dxa"/>
                  <w:vAlign w:val="center"/>
                </w:tcPr>
                <w:p w14:paraId="4D926755"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t>{%p if a.clinic_num_g==5%}</w:t>
                  </w:r>
                </w:p>
                <w:p w14:paraId="04930684"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致病性变异</w:t>
                  </w:r>
                </w:p>
                <w:p w14:paraId="176DB93E"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t>{%p elif a.clinic_num_g==4%}</w:t>
                  </w:r>
                </w:p>
                <w:p w14:paraId="67683758"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75640FC1" w14:textId="2420112C" w:rsidR="00D04030" w:rsidRDefault="00D04030" w:rsidP="00D04030">
                  <w:pPr>
                    <w:jc w:val="center"/>
                    <w:rPr>
                      <w:rFonts w:ascii="宋体" w:hAnsi="宋体"/>
                      <w:b/>
                      <w:color w:val="FF0000"/>
                      <w:sz w:val="16"/>
                      <w:szCs w:val="16"/>
                    </w:rPr>
                  </w:pPr>
                  <w:r w:rsidRPr="004271A5">
                    <w:rPr>
                      <w:rFonts w:ascii="宋体" w:hAnsi="宋体"/>
                      <w:bCs/>
                      <w:color w:val="000000" w:themeColor="text1"/>
                      <w:sz w:val="16"/>
                      <w:szCs w:val="16"/>
                    </w:rPr>
                    <w:t>{%p endif%}</w:t>
                  </w:r>
                </w:p>
              </w:tc>
            </w:tr>
            <w:tr w:rsidR="00643A69" w14:paraId="41754F00" w14:textId="77777777" w:rsidTr="00110D96">
              <w:trPr>
                <w:trHeight w:val="424"/>
                <w:jc w:val="center"/>
              </w:trPr>
              <w:tc>
                <w:tcPr>
                  <w:tcW w:w="8563" w:type="dxa"/>
                  <w:gridSpan w:val="5"/>
                  <w:noWrap/>
                  <w:vAlign w:val="center"/>
                </w:tcPr>
                <w:p w14:paraId="074D745A" w14:textId="3565EB29" w:rsidR="00643A69" w:rsidRDefault="00643A69" w:rsidP="001357E8">
                  <w:pPr>
                    <w:jc w:val="center"/>
                    <w:rPr>
                      <w:rFonts w:ascii="宋体" w:hAnsi="宋体"/>
                      <w:b/>
                      <w:color w:val="FF0000"/>
                      <w:sz w:val="16"/>
                      <w:szCs w:val="16"/>
                    </w:rPr>
                  </w:pPr>
                  <w:r w:rsidRPr="00643A69">
                    <w:rPr>
                      <w:rFonts w:ascii="宋体" w:hAnsi="宋体"/>
                      <w:bCs/>
                      <w:color w:val="000000"/>
                      <w:sz w:val="16"/>
                      <w:szCs w:val="16"/>
                    </w:rPr>
                    <w:t>{%tr endfor%}</w:t>
                  </w:r>
                </w:p>
              </w:tc>
            </w:tr>
            <w:tr w:rsidR="00643A69" w14:paraId="04EB89FE" w14:textId="77777777" w:rsidTr="00110D96">
              <w:trPr>
                <w:trHeight w:val="424"/>
                <w:jc w:val="center"/>
              </w:trPr>
              <w:tc>
                <w:tcPr>
                  <w:tcW w:w="8563" w:type="dxa"/>
                  <w:gridSpan w:val="5"/>
                  <w:noWrap/>
                  <w:vAlign w:val="center"/>
                </w:tcPr>
                <w:p w14:paraId="4025CB0D" w14:textId="763CE127" w:rsidR="00643A69" w:rsidRPr="00643A69" w:rsidRDefault="00643A69" w:rsidP="001357E8">
                  <w:pPr>
                    <w:jc w:val="center"/>
                    <w:rPr>
                      <w:rFonts w:ascii="宋体" w:hAnsi="宋体"/>
                      <w:bCs/>
                      <w:color w:val="000000"/>
                      <w:sz w:val="16"/>
                      <w:szCs w:val="16"/>
                    </w:rPr>
                  </w:pPr>
                  <w:r w:rsidRPr="00643A69">
                    <w:rPr>
                      <w:rFonts w:ascii="宋体" w:hAnsi="宋体"/>
                      <w:bCs/>
                      <w:color w:val="000000"/>
                      <w:sz w:val="16"/>
                      <w:szCs w:val="16"/>
                    </w:rPr>
                    <w:t xml:space="preserve">{%tr </w:t>
                  </w:r>
                  <w:r w:rsidRPr="00643A69">
                    <w:rPr>
                      <w:rFonts w:ascii="宋体" w:hAnsi="宋体" w:hint="eastAsia"/>
                      <w:bCs/>
                      <w:color w:val="000000"/>
                      <w:sz w:val="16"/>
                      <w:szCs w:val="16"/>
                    </w:rPr>
                    <w:t>else</w:t>
                  </w:r>
                  <w:r w:rsidRPr="00643A69">
                    <w:rPr>
                      <w:rFonts w:ascii="宋体" w:hAnsi="宋体"/>
                      <w:bCs/>
                      <w:color w:val="000000"/>
                      <w:sz w:val="16"/>
                      <w:szCs w:val="16"/>
                    </w:rPr>
                    <w:t>%}</w:t>
                  </w:r>
                </w:p>
              </w:tc>
            </w:tr>
            <w:tr w:rsidR="00643A69" w14:paraId="2F178B78" w14:textId="77777777" w:rsidTr="00110D96">
              <w:trPr>
                <w:trHeight w:val="424"/>
                <w:jc w:val="center"/>
              </w:trPr>
              <w:tc>
                <w:tcPr>
                  <w:tcW w:w="1136" w:type="dxa"/>
                  <w:noWrap/>
                  <w:vAlign w:val="center"/>
                </w:tcPr>
                <w:p w14:paraId="3E5788AA" w14:textId="75FDEDB7" w:rsidR="00643A69" w:rsidRDefault="00643A69" w:rsidP="00643A69">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3F22B71A" w14:textId="7ACBBAC7" w:rsidR="00643A69" w:rsidRDefault="00643A69" w:rsidP="00643A69">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31D73604" w14:textId="74C965EB" w:rsidR="00643A69" w:rsidRDefault="00643A69" w:rsidP="00643A69">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283FFB91" w14:textId="6D57CB80" w:rsidR="00643A69" w:rsidRDefault="00643A69" w:rsidP="00643A69">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39A2A16C" w14:textId="5C26D353" w:rsidR="00643A69" w:rsidRDefault="00643A69" w:rsidP="00643A69">
                  <w:pPr>
                    <w:jc w:val="center"/>
                    <w:rPr>
                      <w:rFonts w:ascii="宋体" w:hAnsi="宋体"/>
                      <w:b/>
                      <w:color w:val="FF0000"/>
                      <w:sz w:val="16"/>
                      <w:szCs w:val="16"/>
                    </w:rPr>
                  </w:pPr>
                  <w:r>
                    <w:rPr>
                      <w:rFonts w:ascii="宋体" w:hAnsi="宋体" w:cs="宋体" w:hint="eastAsia"/>
                      <w:sz w:val="16"/>
                      <w:szCs w:val="16"/>
                    </w:rPr>
                    <w:t>/</w:t>
                  </w:r>
                </w:p>
              </w:tc>
            </w:tr>
            <w:tr w:rsidR="00643A69" w14:paraId="312AB4EB" w14:textId="77777777" w:rsidTr="00110D96">
              <w:trPr>
                <w:trHeight w:val="424"/>
                <w:jc w:val="center"/>
              </w:trPr>
              <w:tc>
                <w:tcPr>
                  <w:tcW w:w="8563" w:type="dxa"/>
                  <w:gridSpan w:val="5"/>
                  <w:noWrap/>
                  <w:vAlign w:val="center"/>
                </w:tcPr>
                <w:p w14:paraId="68481A6D" w14:textId="47248B5C" w:rsidR="00643A69" w:rsidRDefault="00643A69" w:rsidP="001357E8">
                  <w:pPr>
                    <w:jc w:val="center"/>
                    <w:rPr>
                      <w:rFonts w:ascii="宋体" w:hAnsi="宋体"/>
                      <w:b/>
                      <w:color w:val="FF0000"/>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bl>
          <w:p w14:paraId="1B5154CE" w14:textId="77777777" w:rsidR="00D04030" w:rsidRDefault="00D04030" w:rsidP="00D04030">
            <w:pPr>
              <w:widowControl/>
              <w:spacing w:beforeLines="50" w:before="156"/>
              <w:rPr>
                <w:rFonts w:ascii="宋体" w:hAnsi="宋体" w:cs="宋体"/>
                <w:b/>
                <w:kern w:val="0"/>
                <w:szCs w:val="21"/>
              </w:rPr>
            </w:pPr>
            <w:r w:rsidRPr="00C32DD3">
              <w:rPr>
                <w:rFonts w:ascii="宋体" w:hAnsi="宋体" w:cs="宋体" w:hint="eastAsia"/>
                <w:b/>
                <w:kern w:val="0"/>
                <w:szCs w:val="21"/>
                <w:highlight w:val="magenta"/>
              </w:rPr>
              <w:t>{</w:t>
            </w:r>
            <w:r w:rsidRPr="00C32DD3">
              <w:rPr>
                <w:rFonts w:ascii="宋体" w:hAnsi="宋体" w:cs="宋体"/>
                <w:b/>
                <w:kern w:val="0"/>
                <w:szCs w:val="21"/>
                <w:highlight w:val="magenta"/>
              </w:rPr>
              <w:t>%</w:t>
            </w:r>
            <w:r w:rsidRPr="00C32DD3">
              <w:rPr>
                <w:rFonts w:ascii="宋体" w:hAnsi="宋体" w:cs="宋体" w:hint="eastAsia"/>
                <w:b/>
                <w:kern w:val="0"/>
                <w:szCs w:val="21"/>
                <w:highlight w:val="magenta"/>
              </w:rPr>
              <w:t>p</w:t>
            </w:r>
            <w:r w:rsidRPr="00C32DD3">
              <w:rPr>
                <w:rFonts w:ascii="宋体" w:hAnsi="宋体" w:cs="宋体"/>
                <w:b/>
                <w:kern w:val="0"/>
                <w:szCs w:val="21"/>
                <w:highlight w:val="magenta"/>
              </w:rPr>
              <w:t xml:space="preserve"> else%</w:t>
            </w:r>
            <w:r w:rsidRPr="00C32DD3">
              <w:rPr>
                <w:rFonts w:ascii="宋体" w:hAnsi="宋体" w:cs="宋体" w:hint="eastAsia"/>
                <w:b/>
                <w:kern w:val="0"/>
                <w:szCs w:val="21"/>
                <w:highlight w:val="magenta"/>
              </w:rPr>
              <w:t>}</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2858"/>
              <w:gridCol w:w="1325"/>
              <w:gridCol w:w="1312"/>
              <w:gridCol w:w="1932"/>
            </w:tblGrid>
            <w:tr w:rsidR="00D04030" w14:paraId="5E9DE2F3" w14:textId="77777777" w:rsidTr="00DB31E9">
              <w:trPr>
                <w:trHeight w:val="316"/>
                <w:jc w:val="center"/>
              </w:trPr>
              <w:tc>
                <w:tcPr>
                  <w:tcW w:w="1136" w:type="dxa"/>
                  <w:noWrap/>
                  <w:vAlign w:val="center"/>
                </w:tcPr>
                <w:p w14:paraId="1743ACFF" w14:textId="77777777" w:rsidR="00D04030" w:rsidRDefault="00D04030" w:rsidP="00D04030">
                  <w:pPr>
                    <w:spacing w:line="240" w:lineRule="exact"/>
                    <w:jc w:val="center"/>
                    <w:rPr>
                      <w:rFonts w:ascii="宋体" w:hAnsi="宋体" w:cs="宋体"/>
                      <w:b/>
                      <w:sz w:val="18"/>
                      <w:szCs w:val="18"/>
                    </w:rPr>
                  </w:pPr>
                  <w:r>
                    <w:rPr>
                      <w:rFonts w:ascii="宋体" w:hAnsi="宋体" w:cs="宋体" w:hint="eastAsia"/>
                      <w:b/>
                      <w:sz w:val="18"/>
                      <w:szCs w:val="18"/>
                    </w:rPr>
                    <w:lastRenderedPageBreak/>
                    <w:t>基因</w:t>
                  </w:r>
                </w:p>
              </w:tc>
              <w:tc>
                <w:tcPr>
                  <w:tcW w:w="2858" w:type="dxa"/>
                  <w:noWrap/>
                  <w:vAlign w:val="center"/>
                </w:tcPr>
                <w:p w14:paraId="1A50813D" w14:textId="77777777" w:rsidR="00D04030" w:rsidRDefault="00D04030" w:rsidP="00D04030">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325" w:type="dxa"/>
                  <w:vAlign w:val="center"/>
                </w:tcPr>
                <w:p w14:paraId="1D7AC965" w14:textId="77777777" w:rsidR="00D04030" w:rsidRDefault="00D04030" w:rsidP="00D04030">
                  <w:pPr>
                    <w:spacing w:line="240" w:lineRule="exact"/>
                    <w:jc w:val="center"/>
                    <w:rPr>
                      <w:rFonts w:ascii="宋体" w:hAnsi="宋体" w:cs="宋体"/>
                      <w:b/>
                      <w:sz w:val="18"/>
                      <w:szCs w:val="18"/>
                    </w:rPr>
                  </w:pPr>
                  <w:r>
                    <w:rPr>
                      <w:rFonts w:ascii="宋体" w:hAnsi="宋体" w:cs="宋体" w:hint="eastAsia"/>
                      <w:b/>
                      <w:sz w:val="18"/>
                      <w:szCs w:val="18"/>
                    </w:rPr>
                    <w:t>变异来源</w:t>
                  </w:r>
                </w:p>
              </w:tc>
              <w:tc>
                <w:tcPr>
                  <w:tcW w:w="1312" w:type="dxa"/>
                  <w:vAlign w:val="center"/>
                </w:tcPr>
                <w:p w14:paraId="0A8CDF11" w14:textId="77777777" w:rsidR="00D04030" w:rsidRDefault="00D04030" w:rsidP="00D04030">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932" w:type="dxa"/>
                  <w:vAlign w:val="center"/>
                </w:tcPr>
                <w:p w14:paraId="59564B91" w14:textId="77777777" w:rsidR="00D04030" w:rsidRDefault="00D04030" w:rsidP="00D04030">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D04030" w14:paraId="450D48FE" w14:textId="77777777" w:rsidTr="00DB31E9">
              <w:trPr>
                <w:trHeight w:val="424"/>
                <w:jc w:val="center"/>
              </w:trPr>
              <w:tc>
                <w:tcPr>
                  <w:tcW w:w="8563" w:type="dxa"/>
                  <w:gridSpan w:val="5"/>
                  <w:noWrap/>
                  <w:vAlign w:val="center"/>
                </w:tcPr>
                <w:p w14:paraId="6A1865FB" w14:textId="0F0B26B4" w:rsidR="00D04030" w:rsidRPr="00BE3FFB" w:rsidRDefault="00D04030" w:rsidP="00D04030">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if </w:t>
                  </w:r>
                  <w:r w:rsidRPr="00F66BF7">
                    <w:rPr>
                      <w:rFonts w:ascii="宋体" w:hAnsi="宋体"/>
                      <w:bCs/>
                      <w:color w:val="000000" w:themeColor="text1"/>
                      <w:sz w:val="16"/>
                      <w:szCs w:val="16"/>
                    </w:rPr>
                    <w:t>var_brca.snv_s.B1_L5+ var_brca.gcnv_v2.B1_gcnv_L5+var_brca.snv_s.B1_L4 + var_brca.gcnv_v2.B1_gcnv_L4</w:t>
                  </w:r>
                  <w:r w:rsidRPr="00BE3FFB">
                    <w:rPr>
                      <w:rFonts w:ascii="宋体" w:hAnsi="宋体"/>
                      <w:bCs/>
                      <w:color w:val="000000" w:themeColor="text1"/>
                      <w:sz w:val="16"/>
                      <w:szCs w:val="16"/>
                    </w:rPr>
                    <w:t xml:space="preserve"> %}</w:t>
                  </w:r>
                </w:p>
              </w:tc>
            </w:tr>
            <w:tr w:rsidR="00D04030" w14:paraId="4735677A" w14:textId="77777777" w:rsidTr="00DB31E9">
              <w:trPr>
                <w:trHeight w:val="424"/>
                <w:jc w:val="center"/>
              </w:trPr>
              <w:tc>
                <w:tcPr>
                  <w:tcW w:w="8563" w:type="dxa"/>
                  <w:gridSpan w:val="5"/>
                  <w:noWrap/>
                  <w:vAlign w:val="center"/>
                </w:tcPr>
                <w:p w14:paraId="29B606F3" w14:textId="41084728" w:rsidR="00D04030" w:rsidRPr="00BE3FFB" w:rsidRDefault="00D04030" w:rsidP="00D04030">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for a in </w:t>
                  </w:r>
                  <w:r w:rsidRPr="00F66BF7">
                    <w:rPr>
                      <w:rFonts w:ascii="宋体" w:hAnsi="宋体"/>
                      <w:bCs/>
                      <w:color w:val="000000" w:themeColor="text1"/>
                      <w:sz w:val="16"/>
                      <w:szCs w:val="16"/>
                    </w:rPr>
                    <w:t>var_brca.snv_s.B1_L5+ var_brca.gcnv_v2.B1_gcnv_L5+var_brca.snv_s.B1_L4 + var_brca.gcnv_v2.B1_gcnv_L4</w:t>
                  </w:r>
                  <w:r w:rsidRPr="00BE3FFB">
                    <w:rPr>
                      <w:rFonts w:ascii="宋体" w:hAnsi="宋体"/>
                      <w:bCs/>
                      <w:color w:val="000000" w:themeColor="text1"/>
                      <w:sz w:val="16"/>
                      <w:szCs w:val="16"/>
                    </w:rPr>
                    <w:t xml:space="preserve"> %}</w:t>
                  </w:r>
                </w:p>
              </w:tc>
            </w:tr>
            <w:tr w:rsidR="00D04030" w14:paraId="1A67A738" w14:textId="77777777" w:rsidTr="00DB31E9">
              <w:trPr>
                <w:trHeight w:val="424"/>
                <w:jc w:val="center"/>
              </w:trPr>
              <w:tc>
                <w:tcPr>
                  <w:tcW w:w="1136" w:type="dxa"/>
                  <w:noWrap/>
                  <w:vAlign w:val="center"/>
                </w:tcPr>
                <w:p w14:paraId="66CF8CEF" w14:textId="77777777" w:rsidR="00D04030" w:rsidRPr="00D55F47" w:rsidRDefault="00D04030" w:rsidP="00D04030">
                  <w:pPr>
                    <w:jc w:val="center"/>
                    <w:rPr>
                      <w:rFonts w:ascii="宋体" w:hAnsi="宋体"/>
                      <w:bCs/>
                      <w:iCs/>
                      <w:color w:val="000000" w:themeColor="text1"/>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{a.gene_symbol}}</w:t>
                  </w:r>
                </w:p>
              </w:tc>
              <w:tc>
                <w:tcPr>
                  <w:tcW w:w="2858" w:type="dxa"/>
                  <w:noWrap/>
                  <w:vAlign w:val="center"/>
                </w:tcPr>
                <w:p w14:paraId="435E8FF4" w14:textId="77777777" w:rsidR="00D04030"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1DC56965" w14:textId="77777777" w:rsidR="00D04030" w:rsidRPr="00C32DD3" w:rsidRDefault="00D04030" w:rsidP="00D04030">
                  <w:pPr>
                    <w:jc w:val="center"/>
                    <w:rPr>
                      <w:rFonts w:ascii="宋体" w:hAnsi="宋体"/>
                      <w:b/>
                      <w:color w:val="FF0000"/>
                      <w:sz w:val="16"/>
                      <w:szCs w:val="16"/>
                    </w:rPr>
                  </w:pPr>
                  <w:r w:rsidRPr="00C32DD3">
                    <w:rPr>
                      <w:rFonts w:ascii="宋体" w:hAnsi="宋体"/>
                      <w:b/>
                      <w:color w:val="FF0000"/>
                      <w:sz w:val="16"/>
                      <w:szCs w:val="16"/>
                    </w:rPr>
                    <w:t>{{a.value}} dup</w:t>
                  </w:r>
                </w:p>
                <w:p w14:paraId="396914CB"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0F4F8611" w14:textId="77777777" w:rsidR="00D04030" w:rsidRPr="00B109AC" w:rsidRDefault="00D04030" w:rsidP="00D04030">
                  <w:pPr>
                    <w:jc w:val="center"/>
                    <w:rPr>
                      <w:rFonts w:ascii="宋体" w:hAnsi="宋体"/>
                      <w:b/>
                      <w:color w:val="FF0000"/>
                      <w:sz w:val="16"/>
                      <w:szCs w:val="16"/>
                    </w:rPr>
                  </w:pPr>
                  <w:r w:rsidRPr="00B109AC">
                    <w:rPr>
                      <w:rFonts w:ascii="宋体" w:hAnsi="宋体"/>
                      <w:b/>
                      <w:color w:val="FF0000"/>
                      <w:sz w:val="16"/>
                      <w:szCs w:val="16"/>
                    </w:rPr>
                    <w:t>{{a.value}} del</w:t>
                  </w:r>
                </w:p>
                <w:p w14:paraId="78D6F73D"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69D7E0C9" w14:textId="77777777" w:rsidR="00D04030" w:rsidRPr="004271A5" w:rsidRDefault="00D04030" w:rsidP="00D04030">
                  <w:pPr>
                    <w:jc w:val="center"/>
                    <w:rPr>
                      <w:rFonts w:ascii="宋体" w:hAnsi="宋体"/>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p w14:paraId="19D76227"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325" w:type="dxa"/>
                  <w:vAlign w:val="center"/>
                </w:tcPr>
                <w:p w14:paraId="76DD318E" w14:textId="77777777" w:rsidR="00D04030" w:rsidRPr="004271A5" w:rsidRDefault="00D04030" w:rsidP="00D04030">
                  <w:pPr>
                    <w:jc w:val="center"/>
                    <w:rPr>
                      <w:rFonts w:ascii="宋体" w:hAnsi="宋体"/>
                      <w:bCs/>
                      <w:color w:val="000000" w:themeColor="text1"/>
                      <w:sz w:val="16"/>
                      <w:szCs w:val="16"/>
                    </w:rPr>
                  </w:pPr>
                  <w:r w:rsidRPr="00B109AC">
                    <w:rPr>
                      <w:rFonts w:ascii="宋体" w:hAnsi="宋体" w:hint="eastAsia"/>
                      <w:b/>
                      <w:color w:val="FF0000"/>
                      <w:sz w:val="16"/>
                      <w:szCs w:val="16"/>
                    </w:rPr>
                    <w:t>胚系</w:t>
                  </w:r>
                </w:p>
              </w:tc>
              <w:tc>
                <w:tcPr>
                  <w:tcW w:w="1312" w:type="dxa"/>
                  <w:vAlign w:val="center"/>
                </w:tcPr>
                <w:p w14:paraId="0BA32121" w14:textId="77777777" w:rsidR="00D04030" w:rsidRPr="00B109AC"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0C3AAA8F" w14:textId="77777777" w:rsidR="00D04030" w:rsidRPr="00C32DD3" w:rsidRDefault="00D04030" w:rsidP="00D04030">
                  <w:pPr>
                    <w:jc w:val="center"/>
                    <w:rPr>
                      <w:rFonts w:ascii="宋体" w:hAnsi="宋体"/>
                      <w:b/>
                      <w:color w:val="FF0000"/>
                      <w:sz w:val="16"/>
                      <w:szCs w:val="16"/>
                    </w:rPr>
                  </w:pPr>
                  <w:r w:rsidRPr="00C32DD3">
                    <w:rPr>
                      <w:rFonts w:ascii="宋体" w:hAnsi="宋体" w:hint="eastAsia"/>
                      <w:b/>
                      <w:color w:val="FF0000"/>
                      <w:sz w:val="16"/>
                      <w:szCs w:val="16"/>
                    </w:rPr>
                    <w:t>/</w:t>
                  </w:r>
                </w:p>
                <w:p w14:paraId="41ADF2EF" w14:textId="77777777" w:rsidR="00D04030"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494DA380"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{%p if a.cnv_type == “HeteDel”%}</w:t>
                  </w:r>
                </w:p>
                <w:p w14:paraId="428635D3" w14:textId="77777777" w:rsidR="00D04030" w:rsidRPr="00F66BF7" w:rsidRDefault="00D04030" w:rsidP="00D04030">
                  <w:pPr>
                    <w:jc w:val="center"/>
                    <w:rPr>
                      <w:rFonts w:ascii="宋体" w:hAnsi="宋体"/>
                      <w:b/>
                      <w:color w:val="FF0000"/>
                      <w:sz w:val="16"/>
                      <w:szCs w:val="16"/>
                    </w:rPr>
                  </w:pPr>
                  <w:r w:rsidRPr="00F66BF7">
                    <w:rPr>
                      <w:rFonts w:ascii="宋体" w:hAnsi="宋体" w:hint="eastAsia"/>
                      <w:b/>
                      <w:color w:val="FF0000"/>
                      <w:sz w:val="16"/>
                      <w:szCs w:val="16"/>
                    </w:rPr>
                    <w:t>杂合</w:t>
                  </w:r>
                </w:p>
                <w:p w14:paraId="31CBAEB4"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{%p elif a.cnv_type == “HomoDel”%}</w:t>
                  </w:r>
                </w:p>
                <w:p w14:paraId="6DF9FB11" w14:textId="77777777" w:rsidR="00D04030" w:rsidRPr="00F66BF7" w:rsidRDefault="00D04030" w:rsidP="00D04030">
                  <w:pPr>
                    <w:jc w:val="center"/>
                    <w:rPr>
                      <w:rFonts w:ascii="宋体" w:hAnsi="宋体"/>
                      <w:b/>
                      <w:color w:val="FF0000"/>
                      <w:sz w:val="16"/>
                      <w:szCs w:val="16"/>
                    </w:rPr>
                  </w:pPr>
                  <w:r w:rsidRPr="00F66BF7">
                    <w:rPr>
                      <w:rFonts w:ascii="宋体" w:hAnsi="宋体" w:hint="eastAsia"/>
                      <w:b/>
                      <w:color w:val="FF0000"/>
                      <w:sz w:val="16"/>
                      <w:szCs w:val="16"/>
                    </w:rPr>
                    <w:t>纯合</w:t>
                  </w:r>
                </w:p>
                <w:p w14:paraId="2A21A68D"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{%p else%}</w:t>
                  </w:r>
                </w:p>
                <w:p w14:paraId="67FF2DEF"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w:t>
                  </w:r>
                </w:p>
                <w:p w14:paraId="43922B4D" w14:textId="77777777" w:rsidR="00D04030" w:rsidRDefault="00D04030" w:rsidP="00D04030">
                  <w:pPr>
                    <w:jc w:val="center"/>
                    <w:rPr>
                      <w:rFonts w:ascii="宋体" w:hAnsi="宋体"/>
                      <w:b/>
                      <w:color w:val="FF0000"/>
                      <w:sz w:val="16"/>
                      <w:szCs w:val="16"/>
                    </w:rPr>
                  </w:pPr>
                  <w:r w:rsidRPr="00F66BF7">
                    <w:rPr>
                      <w:rFonts w:ascii="宋体" w:hAnsi="宋体"/>
                      <w:b/>
                      <w:color w:val="FF0000"/>
                      <w:sz w:val="16"/>
                      <w:szCs w:val="16"/>
                    </w:rPr>
                    <w:t>{%p endif%}</w:t>
                  </w:r>
                </w:p>
                <w:p w14:paraId="5993FE04"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1D84BF83"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hint="eastAsia"/>
                      <w:bCs/>
                      <w:color w:val="000000" w:themeColor="text1"/>
                      <w:sz w:val="16"/>
                      <w:szCs w:val="16"/>
                    </w:rPr>
                    <w:t>{%if a.freq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7F54D89E" w14:textId="08B3D930"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932" w:type="dxa"/>
                  <w:vAlign w:val="center"/>
                </w:tcPr>
                <w:p w14:paraId="75072333"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t>{%p if a.clinic_num_g==5%}</w:t>
                  </w:r>
                </w:p>
                <w:p w14:paraId="2DDE5AD5"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致病性变异</w:t>
                  </w:r>
                </w:p>
                <w:p w14:paraId="464F683B"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t>{%p elif a.clinic_num_g==4%}</w:t>
                  </w:r>
                </w:p>
                <w:p w14:paraId="6F5E8AE1"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1902C5B6"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tc>
            </w:tr>
            <w:tr w:rsidR="00D04030" w14:paraId="6EEC9873" w14:textId="77777777" w:rsidTr="00DB31E9">
              <w:trPr>
                <w:trHeight w:val="424"/>
                <w:jc w:val="center"/>
              </w:trPr>
              <w:tc>
                <w:tcPr>
                  <w:tcW w:w="8563" w:type="dxa"/>
                  <w:gridSpan w:val="5"/>
                  <w:noWrap/>
                  <w:vAlign w:val="center"/>
                </w:tcPr>
                <w:p w14:paraId="1586C97E" w14:textId="77777777" w:rsidR="00D04030" w:rsidRPr="00BE3FFB" w:rsidRDefault="00D04030" w:rsidP="00D04030">
                  <w:pPr>
                    <w:jc w:val="center"/>
                    <w:rPr>
                      <w:rFonts w:ascii="宋体" w:hAnsi="宋体"/>
                      <w:bCs/>
                      <w:color w:val="000000" w:themeColor="text1"/>
                      <w:sz w:val="16"/>
                      <w:szCs w:val="16"/>
                    </w:rPr>
                  </w:pPr>
                  <w:r w:rsidRPr="00BE3FFB">
                    <w:rPr>
                      <w:rFonts w:ascii="宋体" w:hAnsi="宋体"/>
                      <w:bCs/>
                      <w:color w:val="000000" w:themeColor="text1"/>
                      <w:sz w:val="16"/>
                      <w:szCs w:val="16"/>
                    </w:rPr>
                    <w:t>{%tr endfor%}</w:t>
                  </w:r>
                </w:p>
              </w:tc>
            </w:tr>
            <w:tr w:rsidR="00D04030" w14:paraId="1AA0FBE6" w14:textId="77777777" w:rsidTr="00DB31E9">
              <w:trPr>
                <w:trHeight w:val="424"/>
                <w:jc w:val="center"/>
              </w:trPr>
              <w:tc>
                <w:tcPr>
                  <w:tcW w:w="8563" w:type="dxa"/>
                  <w:gridSpan w:val="5"/>
                  <w:noWrap/>
                  <w:vAlign w:val="center"/>
                </w:tcPr>
                <w:p w14:paraId="05A15E08" w14:textId="77777777" w:rsidR="00D04030" w:rsidRPr="00BE3FFB" w:rsidRDefault="00D04030" w:rsidP="00D04030">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w:t>
                  </w:r>
                  <w:r w:rsidRPr="00BE3FFB">
                    <w:rPr>
                      <w:rFonts w:ascii="宋体" w:hAnsi="宋体" w:hint="eastAsia"/>
                      <w:bCs/>
                      <w:color w:val="000000" w:themeColor="text1"/>
                      <w:sz w:val="16"/>
                      <w:szCs w:val="16"/>
                    </w:rPr>
                    <w:t>else</w:t>
                  </w:r>
                  <w:r w:rsidRPr="00BE3FFB">
                    <w:rPr>
                      <w:rFonts w:ascii="宋体" w:hAnsi="宋体"/>
                      <w:bCs/>
                      <w:color w:val="000000" w:themeColor="text1"/>
                      <w:sz w:val="16"/>
                      <w:szCs w:val="16"/>
                    </w:rPr>
                    <w:t>%}</w:t>
                  </w:r>
                </w:p>
              </w:tc>
            </w:tr>
            <w:tr w:rsidR="00D04030" w14:paraId="60B1BBD5" w14:textId="77777777" w:rsidTr="00DB31E9">
              <w:trPr>
                <w:trHeight w:val="424"/>
                <w:jc w:val="center"/>
              </w:trPr>
              <w:tc>
                <w:tcPr>
                  <w:tcW w:w="1136" w:type="dxa"/>
                  <w:noWrap/>
                  <w:vAlign w:val="center"/>
                </w:tcPr>
                <w:p w14:paraId="2CEC79BA" w14:textId="77777777" w:rsidR="00D04030" w:rsidRDefault="00D04030" w:rsidP="00D04030">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07069FE1"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24301CE8"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64D1C386"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5E46E450"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w:t>
                  </w:r>
                </w:p>
              </w:tc>
            </w:tr>
            <w:tr w:rsidR="00D04030" w14:paraId="4C02C289" w14:textId="77777777" w:rsidTr="00DB31E9">
              <w:trPr>
                <w:trHeight w:val="424"/>
                <w:jc w:val="center"/>
              </w:trPr>
              <w:tc>
                <w:tcPr>
                  <w:tcW w:w="8563" w:type="dxa"/>
                  <w:gridSpan w:val="5"/>
                  <w:noWrap/>
                  <w:vAlign w:val="center"/>
                </w:tcPr>
                <w:p w14:paraId="1D7FD45D" w14:textId="77777777" w:rsidR="00D04030" w:rsidRDefault="00D04030" w:rsidP="00D04030">
                  <w:pPr>
                    <w:jc w:val="center"/>
                    <w:rPr>
                      <w:rFonts w:ascii="宋体" w:hAnsi="宋体" w:cs="宋体"/>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r w:rsidR="00D04030" w14:paraId="5F81E7AE" w14:textId="77777777" w:rsidTr="00DB31E9">
              <w:trPr>
                <w:trHeight w:val="424"/>
                <w:jc w:val="center"/>
              </w:trPr>
              <w:tc>
                <w:tcPr>
                  <w:tcW w:w="8563" w:type="dxa"/>
                  <w:gridSpan w:val="5"/>
                  <w:noWrap/>
                  <w:vAlign w:val="center"/>
                </w:tcPr>
                <w:p w14:paraId="20EDD7F0" w14:textId="029AA748" w:rsidR="00D04030" w:rsidRDefault="00D04030" w:rsidP="00D04030">
                  <w:pPr>
                    <w:jc w:val="center"/>
                    <w:rPr>
                      <w:rFonts w:ascii="宋体" w:hAnsi="宋体" w:cs="宋体"/>
                      <w:sz w:val="16"/>
                      <w:szCs w:val="16"/>
                    </w:rPr>
                  </w:pPr>
                  <w:r w:rsidRPr="00BE3FFB">
                    <w:rPr>
                      <w:rFonts w:ascii="宋体" w:hAnsi="宋体"/>
                      <w:bCs/>
                      <w:color w:val="000000" w:themeColor="text1"/>
                      <w:sz w:val="16"/>
                      <w:szCs w:val="16"/>
                    </w:rPr>
                    <w:t xml:space="preserve">{%tr if </w:t>
                  </w:r>
                  <w:r w:rsidRPr="00F66BF7">
                    <w:rPr>
                      <w:rFonts w:ascii="宋体" w:hAnsi="宋体"/>
                      <w:bCs/>
                      <w:color w:val="000000" w:themeColor="text1"/>
                      <w:sz w:val="16"/>
                      <w:szCs w:val="16"/>
                    </w:rPr>
                    <w:t>var_brca.snv_s.B2_L5+ var_brca.gcnv_v2.B2_gcnv_L5+var_brca.snv_s.B2_L4 + var_brca.gcnv_v2.B2_gcnv_L4</w:t>
                  </w:r>
                  <w:r w:rsidRPr="00BE3FFB">
                    <w:rPr>
                      <w:rFonts w:ascii="宋体" w:hAnsi="宋体"/>
                      <w:bCs/>
                      <w:color w:val="000000" w:themeColor="text1"/>
                      <w:sz w:val="16"/>
                      <w:szCs w:val="16"/>
                    </w:rPr>
                    <w:t xml:space="preserve"> %}</w:t>
                  </w:r>
                </w:p>
              </w:tc>
            </w:tr>
            <w:tr w:rsidR="00D04030" w14:paraId="7E5D0BB5" w14:textId="77777777" w:rsidTr="00DB31E9">
              <w:trPr>
                <w:trHeight w:val="424"/>
                <w:jc w:val="center"/>
              </w:trPr>
              <w:tc>
                <w:tcPr>
                  <w:tcW w:w="8563" w:type="dxa"/>
                  <w:gridSpan w:val="5"/>
                  <w:noWrap/>
                  <w:vAlign w:val="center"/>
                </w:tcPr>
                <w:p w14:paraId="15A1E1B8" w14:textId="3EF6D76B" w:rsidR="00D04030" w:rsidRDefault="00D04030" w:rsidP="00D04030">
                  <w:pPr>
                    <w:jc w:val="center"/>
                    <w:rPr>
                      <w:rFonts w:ascii="宋体" w:hAnsi="宋体" w:cs="宋体"/>
                      <w:sz w:val="16"/>
                      <w:szCs w:val="16"/>
                    </w:rPr>
                  </w:pPr>
                  <w:r w:rsidRPr="00BE3FFB">
                    <w:rPr>
                      <w:rFonts w:ascii="宋体" w:hAnsi="宋体"/>
                      <w:bCs/>
                      <w:color w:val="000000" w:themeColor="text1"/>
                      <w:sz w:val="16"/>
                      <w:szCs w:val="16"/>
                    </w:rPr>
                    <w:t xml:space="preserve">{%tr for a in </w:t>
                  </w:r>
                  <w:r w:rsidRPr="00F66BF7">
                    <w:rPr>
                      <w:rFonts w:ascii="宋体" w:hAnsi="宋体"/>
                      <w:bCs/>
                      <w:color w:val="000000" w:themeColor="text1"/>
                      <w:sz w:val="16"/>
                      <w:szCs w:val="16"/>
                    </w:rPr>
                    <w:t>var_brca.snv_s.B2_L5+ var_brca.gcnv_v2.B2_gcnv_L5+var_brca.snv_s.B2_L4 + var_brca.gcnv_v2.B2_gcnv_L4</w:t>
                  </w:r>
                  <w:r w:rsidRPr="00BE3FFB">
                    <w:rPr>
                      <w:rFonts w:ascii="宋体" w:hAnsi="宋体"/>
                      <w:bCs/>
                      <w:color w:val="000000" w:themeColor="text1"/>
                      <w:sz w:val="16"/>
                      <w:szCs w:val="16"/>
                    </w:rPr>
                    <w:t xml:space="preserve"> %}</w:t>
                  </w:r>
                </w:p>
              </w:tc>
            </w:tr>
            <w:tr w:rsidR="00D04030" w14:paraId="6745397D" w14:textId="77777777" w:rsidTr="00DB31E9">
              <w:trPr>
                <w:trHeight w:val="424"/>
                <w:jc w:val="center"/>
              </w:trPr>
              <w:tc>
                <w:tcPr>
                  <w:tcW w:w="1136" w:type="dxa"/>
                  <w:noWrap/>
                  <w:vAlign w:val="center"/>
                </w:tcPr>
                <w:p w14:paraId="529723FA" w14:textId="77777777" w:rsidR="00D04030" w:rsidRDefault="00D04030" w:rsidP="00D04030">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{a.gene_symbol}}</w:t>
                  </w:r>
                </w:p>
              </w:tc>
              <w:tc>
                <w:tcPr>
                  <w:tcW w:w="2858" w:type="dxa"/>
                  <w:noWrap/>
                  <w:vAlign w:val="center"/>
                </w:tcPr>
                <w:p w14:paraId="0B4C062A" w14:textId="77777777" w:rsidR="00D04030"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7E9532A6" w14:textId="77777777" w:rsidR="00D04030" w:rsidRPr="00C32DD3" w:rsidRDefault="00D04030" w:rsidP="00D04030">
                  <w:pPr>
                    <w:jc w:val="center"/>
                    <w:rPr>
                      <w:rFonts w:ascii="宋体" w:hAnsi="宋体"/>
                      <w:b/>
                      <w:color w:val="FF0000"/>
                      <w:sz w:val="16"/>
                      <w:szCs w:val="16"/>
                    </w:rPr>
                  </w:pPr>
                  <w:r w:rsidRPr="00C32DD3">
                    <w:rPr>
                      <w:rFonts w:ascii="宋体" w:hAnsi="宋体"/>
                      <w:b/>
                      <w:color w:val="FF0000"/>
                      <w:sz w:val="16"/>
                      <w:szCs w:val="16"/>
                    </w:rPr>
                    <w:t>{{a.value}} dup</w:t>
                  </w:r>
                </w:p>
                <w:p w14:paraId="3CC50FC1"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6EFA25EB" w14:textId="77777777" w:rsidR="00D04030" w:rsidRPr="00B109AC" w:rsidRDefault="00D04030" w:rsidP="00D04030">
                  <w:pPr>
                    <w:jc w:val="center"/>
                    <w:rPr>
                      <w:rFonts w:ascii="宋体" w:hAnsi="宋体"/>
                      <w:b/>
                      <w:color w:val="FF0000"/>
                      <w:sz w:val="16"/>
                      <w:szCs w:val="16"/>
                    </w:rPr>
                  </w:pPr>
                  <w:r w:rsidRPr="00B109AC">
                    <w:rPr>
                      <w:rFonts w:ascii="宋体" w:hAnsi="宋体"/>
                      <w:b/>
                      <w:color w:val="FF0000"/>
                      <w:sz w:val="16"/>
                      <w:szCs w:val="16"/>
                    </w:rPr>
                    <w:t>{{a.value}} del</w:t>
                  </w:r>
                </w:p>
                <w:p w14:paraId="0D8D9B2A"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lastRenderedPageBreak/>
                    <w:t>{%p else%}</w:t>
                  </w:r>
                </w:p>
                <w:p w14:paraId="0C86583A" w14:textId="77777777" w:rsidR="00D04030" w:rsidRPr="004271A5" w:rsidRDefault="00D04030" w:rsidP="00D04030">
                  <w:pPr>
                    <w:jc w:val="center"/>
                    <w:rPr>
                      <w:rFonts w:ascii="宋体" w:hAnsi="宋体"/>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p w14:paraId="18F364DE" w14:textId="77777777" w:rsidR="00D04030" w:rsidRPr="00643A69" w:rsidRDefault="00D04030" w:rsidP="00D04030">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325" w:type="dxa"/>
                  <w:vAlign w:val="center"/>
                </w:tcPr>
                <w:p w14:paraId="4C714A2D" w14:textId="77777777" w:rsidR="00D04030" w:rsidRDefault="00D04030" w:rsidP="00D04030">
                  <w:pPr>
                    <w:jc w:val="center"/>
                    <w:rPr>
                      <w:rFonts w:ascii="宋体" w:hAnsi="宋体"/>
                      <w:b/>
                      <w:color w:val="FF0000"/>
                      <w:sz w:val="16"/>
                      <w:szCs w:val="16"/>
                    </w:rPr>
                  </w:pPr>
                  <w:r w:rsidRPr="00B109AC">
                    <w:rPr>
                      <w:rFonts w:ascii="宋体" w:hAnsi="宋体" w:hint="eastAsia"/>
                      <w:b/>
                      <w:color w:val="FF0000"/>
                      <w:sz w:val="16"/>
                      <w:szCs w:val="16"/>
                    </w:rPr>
                    <w:lastRenderedPageBreak/>
                    <w:t>胚系</w:t>
                  </w:r>
                </w:p>
              </w:tc>
              <w:tc>
                <w:tcPr>
                  <w:tcW w:w="1312" w:type="dxa"/>
                  <w:vAlign w:val="center"/>
                </w:tcPr>
                <w:p w14:paraId="0B004B63" w14:textId="77777777" w:rsidR="00D04030" w:rsidRPr="00B109AC"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2558D1F5" w14:textId="77777777" w:rsidR="00D04030" w:rsidRPr="00C32DD3" w:rsidRDefault="00D04030" w:rsidP="00D04030">
                  <w:pPr>
                    <w:jc w:val="center"/>
                    <w:rPr>
                      <w:rFonts w:ascii="宋体" w:hAnsi="宋体"/>
                      <w:b/>
                      <w:color w:val="FF0000"/>
                      <w:sz w:val="16"/>
                      <w:szCs w:val="16"/>
                    </w:rPr>
                  </w:pPr>
                  <w:r w:rsidRPr="00C32DD3">
                    <w:rPr>
                      <w:rFonts w:ascii="宋体" w:hAnsi="宋体" w:hint="eastAsia"/>
                      <w:b/>
                      <w:color w:val="FF0000"/>
                      <w:sz w:val="16"/>
                      <w:szCs w:val="16"/>
                    </w:rPr>
                    <w:t>/</w:t>
                  </w:r>
                </w:p>
                <w:p w14:paraId="5B7B784C" w14:textId="77777777" w:rsidR="00D04030"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lastRenderedPageBreak/>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2AC2E2B6"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{%p if a.cnv_type == “HeteDel”%}</w:t>
                  </w:r>
                </w:p>
                <w:p w14:paraId="11803790" w14:textId="77777777" w:rsidR="00D04030" w:rsidRPr="00F66BF7" w:rsidRDefault="00D04030" w:rsidP="00D04030">
                  <w:pPr>
                    <w:jc w:val="center"/>
                    <w:rPr>
                      <w:rFonts w:ascii="宋体" w:hAnsi="宋体"/>
                      <w:b/>
                      <w:color w:val="FF0000"/>
                      <w:sz w:val="16"/>
                      <w:szCs w:val="16"/>
                    </w:rPr>
                  </w:pPr>
                  <w:r w:rsidRPr="00F66BF7">
                    <w:rPr>
                      <w:rFonts w:ascii="宋体" w:hAnsi="宋体" w:hint="eastAsia"/>
                      <w:b/>
                      <w:color w:val="FF0000"/>
                      <w:sz w:val="16"/>
                      <w:szCs w:val="16"/>
                    </w:rPr>
                    <w:t>杂合</w:t>
                  </w:r>
                </w:p>
                <w:p w14:paraId="7EE041D0"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{%p elif a.cnv_type == “HomoDel”%}</w:t>
                  </w:r>
                </w:p>
                <w:p w14:paraId="7C49B2BC" w14:textId="77777777" w:rsidR="00D04030" w:rsidRPr="00F66BF7" w:rsidRDefault="00D04030" w:rsidP="00D04030">
                  <w:pPr>
                    <w:jc w:val="center"/>
                    <w:rPr>
                      <w:rFonts w:ascii="宋体" w:hAnsi="宋体"/>
                      <w:b/>
                      <w:color w:val="FF0000"/>
                      <w:sz w:val="16"/>
                      <w:szCs w:val="16"/>
                    </w:rPr>
                  </w:pPr>
                  <w:r w:rsidRPr="00F66BF7">
                    <w:rPr>
                      <w:rFonts w:ascii="宋体" w:hAnsi="宋体" w:hint="eastAsia"/>
                      <w:b/>
                      <w:color w:val="FF0000"/>
                      <w:sz w:val="16"/>
                      <w:szCs w:val="16"/>
                    </w:rPr>
                    <w:t>纯合</w:t>
                  </w:r>
                </w:p>
                <w:p w14:paraId="325ABEF9"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{%p else%}</w:t>
                  </w:r>
                </w:p>
                <w:p w14:paraId="5E5D26DB"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w:t>
                  </w:r>
                </w:p>
                <w:p w14:paraId="36A87594" w14:textId="77777777" w:rsidR="00D04030" w:rsidRDefault="00D04030" w:rsidP="00D04030">
                  <w:pPr>
                    <w:jc w:val="center"/>
                    <w:rPr>
                      <w:rFonts w:ascii="宋体" w:hAnsi="宋体"/>
                      <w:b/>
                      <w:color w:val="FF0000"/>
                      <w:sz w:val="16"/>
                      <w:szCs w:val="16"/>
                    </w:rPr>
                  </w:pPr>
                  <w:r w:rsidRPr="00F66BF7">
                    <w:rPr>
                      <w:rFonts w:ascii="宋体" w:hAnsi="宋体"/>
                      <w:b/>
                      <w:color w:val="FF0000"/>
                      <w:sz w:val="16"/>
                      <w:szCs w:val="16"/>
                    </w:rPr>
                    <w:t>{%p endif%}</w:t>
                  </w:r>
                </w:p>
                <w:p w14:paraId="77B37652"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3ACF1389"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hint="eastAsia"/>
                      <w:bCs/>
                      <w:color w:val="000000" w:themeColor="text1"/>
                      <w:sz w:val="16"/>
                      <w:szCs w:val="16"/>
                    </w:rPr>
                    <w:t>{%if a.freq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2621BC08" w14:textId="352D5067" w:rsidR="00D04030" w:rsidRDefault="00D04030" w:rsidP="00D04030">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932" w:type="dxa"/>
                  <w:vAlign w:val="center"/>
                </w:tcPr>
                <w:p w14:paraId="77374DCD"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{%p if a.clinic_num_g==5%}</w:t>
                  </w:r>
                </w:p>
                <w:p w14:paraId="1FB0BBF1"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致病性变异</w:t>
                  </w:r>
                </w:p>
                <w:p w14:paraId="5A26D9CD"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elif </w:t>
                  </w:r>
                  <w:r w:rsidRPr="004271A5">
                    <w:rPr>
                      <w:rFonts w:ascii="宋体" w:hAnsi="宋体"/>
                      <w:bCs/>
                      <w:color w:val="000000" w:themeColor="text1"/>
                      <w:sz w:val="16"/>
                      <w:szCs w:val="16"/>
                    </w:rPr>
                    <w:lastRenderedPageBreak/>
                    <w:t>a.clinic_num_g==4%}</w:t>
                  </w:r>
                </w:p>
                <w:p w14:paraId="1F7E71BB"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50DDC7C2" w14:textId="77777777" w:rsidR="00D04030" w:rsidRDefault="00D04030" w:rsidP="00D04030">
                  <w:pPr>
                    <w:jc w:val="center"/>
                    <w:rPr>
                      <w:rFonts w:ascii="宋体" w:hAnsi="宋体"/>
                      <w:b/>
                      <w:color w:val="FF0000"/>
                      <w:sz w:val="16"/>
                      <w:szCs w:val="16"/>
                    </w:rPr>
                  </w:pPr>
                  <w:r w:rsidRPr="004271A5">
                    <w:rPr>
                      <w:rFonts w:ascii="宋体" w:hAnsi="宋体"/>
                      <w:bCs/>
                      <w:color w:val="000000" w:themeColor="text1"/>
                      <w:sz w:val="16"/>
                      <w:szCs w:val="16"/>
                    </w:rPr>
                    <w:t>{%p endif%}</w:t>
                  </w:r>
                </w:p>
              </w:tc>
            </w:tr>
            <w:tr w:rsidR="00D04030" w14:paraId="5D6CC74D" w14:textId="77777777" w:rsidTr="00DB31E9">
              <w:trPr>
                <w:trHeight w:val="424"/>
                <w:jc w:val="center"/>
              </w:trPr>
              <w:tc>
                <w:tcPr>
                  <w:tcW w:w="8563" w:type="dxa"/>
                  <w:gridSpan w:val="5"/>
                  <w:noWrap/>
                  <w:vAlign w:val="center"/>
                </w:tcPr>
                <w:p w14:paraId="65BB4C58" w14:textId="77777777" w:rsidR="00D04030" w:rsidRDefault="00D04030" w:rsidP="00D04030">
                  <w:pPr>
                    <w:jc w:val="center"/>
                    <w:rPr>
                      <w:rFonts w:ascii="宋体" w:hAnsi="宋体"/>
                      <w:b/>
                      <w:color w:val="FF0000"/>
                      <w:sz w:val="16"/>
                      <w:szCs w:val="16"/>
                    </w:rPr>
                  </w:pPr>
                  <w:r w:rsidRPr="00643A69">
                    <w:rPr>
                      <w:rFonts w:ascii="宋体" w:hAnsi="宋体"/>
                      <w:bCs/>
                      <w:color w:val="000000"/>
                      <w:sz w:val="16"/>
                      <w:szCs w:val="16"/>
                    </w:rPr>
                    <w:lastRenderedPageBreak/>
                    <w:t>{%tr endfor%}</w:t>
                  </w:r>
                </w:p>
              </w:tc>
            </w:tr>
            <w:tr w:rsidR="00D04030" w14:paraId="33F07487" w14:textId="77777777" w:rsidTr="00DB31E9">
              <w:trPr>
                <w:trHeight w:val="424"/>
                <w:jc w:val="center"/>
              </w:trPr>
              <w:tc>
                <w:tcPr>
                  <w:tcW w:w="8563" w:type="dxa"/>
                  <w:gridSpan w:val="5"/>
                  <w:noWrap/>
                  <w:vAlign w:val="center"/>
                </w:tcPr>
                <w:p w14:paraId="3126AE10" w14:textId="77777777" w:rsidR="00D04030" w:rsidRPr="00643A69" w:rsidRDefault="00D04030" w:rsidP="00D04030">
                  <w:pPr>
                    <w:jc w:val="center"/>
                    <w:rPr>
                      <w:rFonts w:ascii="宋体" w:hAnsi="宋体"/>
                      <w:bCs/>
                      <w:color w:val="000000"/>
                      <w:sz w:val="16"/>
                      <w:szCs w:val="16"/>
                    </w:rPr>
                  </w:pPr>
                  <w:r w:rsidRPr="00643A69">
                    <w:rPr>
                      <w:rFonts w:ascii="宋体" w:hAnsi="宋体"/>
                      <w:bCs/>
                      <w:color w:val="000000"/>
                      <w:sz w:val="16"/>
                      <w:szCs w:val="16"/>
                    </w:rPr>
                    <w:t xml:space="preserve">{%tr </w:t>
                  </w:r>
                  <w:r w:rsidRPr="00643A69">
                    <w:rPr>
                      <w:rFonts w:ascii="宋体" w:hAnsi="宋体" w:hint="eastAsia"/>
                      <w:bCs/>
                      <w:color w:val="000000"/>
                      <w:sz w:val="16"/>
                      <w:szCs w:val="16"/>
                    </w:rPr>
                    <w:t>else</w:t>
                  </w:r>
                  <w:r w:rsidRPr="00643A69">
                    <w:rPr>
                      <w:rFonts w:ascii="宋体" w:hAnsi="宋体"/>
                      <w:bCs/>
                      <w:color w:val="000000"/>
                      <w:sz w:val="16"/>
                      <w:szCs w:val="16"/>
                    </w:rPr>
                    <w:t>%}</w:t>
                  </w:r>
                </w:p>
              </w:tc>
            </w:tr>
            <w:tr w:rsidR="00D04030" w14:paraId="1B71F33D" w14:textId="77777777" w:rsidTr="00DB31E9">
              <w:trPr>
                <w:trHeight w:val="424"/>
                <w:jc w:val="center"/>
              </w:trPr>
              <w:tc>
                <w:tcPr>
                  <w:tcW w:w="1136" w:type="dxa"/>
                  <w:noWrap/>
                  <w:vAlign w:val="center"/>
                </w:tcPr>
                <w:p w14:paraId="2AB33B48" w14:textId="77777777" w:rsidR="00D04030" w:rsidRDefault="00D04030" w:rsidP="00D04030">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38F603A3"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50F64CD2"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13EDEE81"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29E39904"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w:t>
                  </w:r>
                </w:p>
              </w:tc>
            </w:tr>
            <w:tr w:rsidR="00D04030" w14:paraId="2E27337C" w14:textId="77777777" w:rsidTr="00DB31E9">
              <w:trPr>
                <w:trHeight w:val="424"/>
                <w:jc w:val="center"/>
              </w:trPr>
              <w:tc>
                <w:tcPr>
                  <w:tcW w:w="8563" w:type="dxa"/>
                  <w:gridSpan w:val="5"/>
                  <w:noWrap/>
                  <w:vAlign w:val="center"/>
                </w:tcPr>
                <w:p w14:paraId="7D8D3B41"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bl>
          <w:p w14:paraId="405E1BBC" w14:textId="0FF3CF3A" w:rsidR="00D04030" w:rsidRDefault="00D04030" w:rsidP="00D04030">
            <w:pPr>
              <w:widowControl/>
              <w:spacing w:beforeLines="50" w:before="156"/>
              <w:rPr>
                <w:rFonts w:ascii="宋体" w:hAnsi="宋体" w:cs="宋体"/>
                <w:b/>
                <w:kern w:val="0"/>
                <w:szCs w:val="21"/>
              </w:rPr>
            </w:pPr>
            <w:r w:rsidRPr="00C32DD3">
              <w:rPr>
                <w:rFonts w:ascii="宋体" w:hAnsi="宋体" w:cs="宋体" w:hint="eastAsia"/>
                <w:b/>
                <w:kern w:val="0"/>
                <w:szCs w:val="21"/>
                <w:highlight w:val="magenta"/>
              </w:rPr>
              <w:t>{</w:t>
            </w:r>
            <w:r w:rsidRPr="00C32DD3">
              <w:rPr>
                <w:rFonts w:ascii="宋体" w:hAnsi="宋体" w:cs="宋体"/>
                <w:b/>
                <w:kern w:val="0"/>
                <w:szCs w:val="21"/>
                <w:highlight w:val="magenta"/>
              </w:rPr>
              <w:t>%p endif%}</w:t>
            </w:r>
          </w:p>
          <w:p w14:paraId="794F3D49" w14:textId="77777777" w:rsidR="00D04030" w:rsidRDefault="00D04030" w:rsidP="00D04030">
            <w:pPr>
              <w:widowControl/>
              <w:spacing w:beforeLines="50" w:before="156"/>
              <w:rPr>
                <w:rFonts w:ascii="宋体" w:hAnsi="宋体" w:cs="宋体"/>
                <w:b/>
                <w:kern w:val="0"/>
                <w:szCs w:val="21"/>
                <w:highlight w:val="magenta"/>
              </w:rPr>
            </w:pPr>
          </w:p>
          <w:p w14:paraId="755AD86E" w14:textId="787345F2" w:rsidR="00D04030" w:rsidRDefault="00D04030" w:rsidP="00D04030">
            <w:pPr>
              <w:widowControl/>
              <w:spacing w:beforeLines="50" w:before="156"/>
              <w:rPr>
                <w:rFonts w:ascii="宋体" w:hAnsi="宋体" w:cs="宋体"/>
                <w:b/>
                <w:kern w:val="0"/>
                <w:szCs w:val="21"/>
              </w:rPr>
            </w:pPr>
            <w:r w:rsidRPr="00F66BF7">
              <w:rPr>
                <w:rFonts w:ascii="宋体" w:hAnsi="宋体" w:cs="宋体"/>
                <w:b/>
                <w:kern w:val="0"/>
                <w:szCs w:val="21"/>
                <w:highlight w:val="magenta"/>
              </w:rPr>
              <w:t>{%p if judge_brca_cnv == “mlpa”%}</w:t>
            </w:r>
          </w:p>
          <w:p w14:paraId="6A423140" w14:textId="77777777" w:rsidR="000E556A" w:rsidRDefault="009B7731" w:rsidP="00F36DF8">
            <w:pPr>
              <w:widowControl/>
              <w:spacing w:beforeLines="50" w:before="156"/>
              <w:rPr>
                <w:rFonts w:ascii="宋体" w:hAnsi="宋体" w:cs="宋体"/>
                <w:szCs w:val="21"/>
              </w:rPr>
            </w:pPr>
            <w:r>
              <w:rPr>
                <w:rFonts w:ascii="宋体" w:hAnsi="宋体" w:cs="宋体" w:hint="eastAsia"/>
                <w:b/>
                <w:kern w:val="0"/>
                <w:szCs w:val="21"/>
              </w:rPr>
              <w:t>检测结论：</w:t>
            </w:r>
            <w:r w:rsidR="00D04030" w:rsidRPr="00D04030">
              <w:rPr>
                <w:rFonts w:ascii="宋体" w:hAnsi="宋体" w:cs="宋体"/>
                <w:bCs/>
                <w:kern w:val="0"/>
                <w:szCs w:val="21"/>
              </w:rPr>
              <w:t>{%if var_brca.snv_s.B1_L5 + var_brca.snv_s.B2_L5 + var_brca.mlpa_v2.B1_mlpa_L5 + var_brca.mlpa_v2.B2_mlpa_L5 + var_brca.snv_s.B1_L4 + var_brca.snv_s.B2_L4 + var_brca.mlpa_v2.B1_mlpa_L4 + var_brca.mlpa_v2.B2_mlpa_L4%}</w:t>
            </w:r>
            <w:r w:rsidRPr="00F07ADE">
              <w:rPr>
                <w:rFonts w:ascii="宋体" w:hAnsi="宋体" w:cs="宋体"/>
                <w:sz w:val="18"/>
                <w:szCs w:val="18"/>
              </w:rPr>
              <w:t>本次实验</w:t>
            </w:r>
            <w:r w:rsidR="00D04030" w:rsidRPr="00D04030">
              <w:rPr>
                <w:rFonts w:ascii="宋体" w:hAnsi="宋体" w:cs="宋体"/>
                <w:sz w:val="18"/>
                <w:szCs w:val="18"/>
              </w:rPr>
              <w:t>{{( var_brca.snv_s.B1_L5 + var_brca.snv_s.B2_L5 + var_brca.mlpa_v2.B1_mlpa_L5 + var_brca.mlpa_v2.B2_mlpa_L5 + var_brca.snv_s.B1_L4 + var_brca.snv_s.B2_L4 + var_brca.mlpa_v2.B1_mlpa_L4 + var_brca.mlpa_v2.B2_mlpa_L4)|var_summary_SHRJ}}</w:t>
            </w:r>
            <w:r>
              <w:rPr>
                <w:rFonts w:ascii="宋体" w:hAnsi="宋体" w:cs="宋体" w:hint="eastAsia"/>
                <w:sz w:val="18"/>
                <w:szCs w:val="18"/>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r w:rsidR="00F07ADE">
              <w:rPr>
                <w:rFonts w:ascii="宋体" w:hAnsi="宋体" w:cs="宋体" w:hint="eastAsia"/>
                <w:sz w:val="18"/>
                <w:szCs w:val="18"/>
              </w:rPr>
              <w:t>{</w:t>
            </w:r>
            <w:r w:rsidR="00F07ADE">
              <w:rPr>
                <w:rFonts w:ascii="宋体" w:hAnsi="宋体" w:cs="宋体"/>
                <w:sz w:val="18"/>
                <w:szCs w:val="18"/>
              </w:rPr>
              <w:t>%else%}</w:t>
            </w:r>
            <w:r>
              <w:rPr>
                <w:rFonts w:ascii="宋体" w:hAnsi="宋体" w:cs="宋体" w:hint="eastAsia"/>
                <w:sz w:val="18"/>
                <w:szCs w:val="21"/>
              </w:rPr>
              <w:t>本检测未检测到BRCA1基因或BRCA2基因中存在致病性或疑似致病性变异，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sidRPr="00815770">
              <w:rPr>
                <w:rFonts w:ascii="宋体" w:hAnsi="宋体" w:cs="宋体" w:hint="eastAsia"/>
                <w:sz w:val="18"/>
                <w:szCs w:val="18"/>
              </w:rPr>
              <w:t>。</w:t>
            </w:r>
            <w:r w:rsidR="00F07ADE">
              <w:rPr>
                <w:rFonts w:ascii="宋体" w:hAnsi="宋体" w:cs="宋体" w:hint="eastAsia"/>
                <w:szCs w:val="21"/>
              </w:rPr>
              <w:t>{</w:t>
            </w:r>
            <w:r w:rsidR="00F07ADE">
              <w:rPr>
                <w:rFonts w:ascii="宋体" w:hAnsi="宋体" w:cs="宋体"/>
                <w:szCs w:val="21"/>
              </w:rPr>
              <w:t>%endif%}</w:t>
            </w:r>
          </w:p>
          <w:p w14:paraId="76C3B766" w14:textId="77777777" w:rsidR="00D04030" w:rsidRDefault="00D04030" w:rsidP="00D04030">
            <w:pPr>
              <w:widowControl/>
              <w:spacing w:beforeLines="50" w:before="156"/>
              <w:rPr>
                <w:rFonts w:ascii="宋体" w:hAnsi="宋体" w:cs="宋体"/>
                <w:szCs w:val="21"/>
                <w:highlight w:val="magenta"/>
              </w:rPr>
            </w:pPr>
            <w:r w:rsidRPr="00F66BF7">
              <w:rPr>
                <w:rFonts w:ascii="宋体" w:hAnsi="宋体" w:cs="宋体" w:hint="eastAsia"/>
                <w:szCs w:val="21"/>
                <w:highlight w:val="magenta"/>
              </w:rPr>
              <w:lastRenderedPageBreak/>
              <w:t>{</w:t>
            </w:r>
            <w:r w:rsidRPr="00F66BF7">
              <w:rPr>
                <w:rFonts w:ascii="宋体" w:hAnsi="宋体" w:cs="宋体"/>
                <w:szCs w:val="21"/>
                <w:highlight w:val="magenta"/>
              </w:rPr>
              <w:t>%</w:t>
            </w:r>
            <w:r w:rsidRPr="00F66BF7">
              <w:rPr>
                <w:rFonts w:ascii="宋体" w:hAnsi="宋体" w:cs="宋体" w:hint="eastAsia"/>
                <w:szCs w:val="21"/>
                <w:highlight w:val="magenta"/>
              </w:rPr>
              <w:t>p</w:t>
            </w:r>
            <w:r w:rsidRPr="00F66BF7">
              <w:rPr>
                <w:rFonts w:ascii="宋体" w:hAnsi="宋体" w:cs="宋体"/>
                <w:szCs w:val="21"/>
                <w:highlight w:val="magenta"/>
              </w:rPr>
              <w:t xml:space="preserve"> else%}</w:t>
            </w:r>
          </w:p>
          <w:p w14:paraId="22CF4EC3" w14:textId="7B03D44F" w:rsidR="00D04030" w:rsidRDefault="00D04030" w:rsidP="00D04030">
            <w:pPr>
              <w:widowControl/>
              <w:spacing w:beforeLines="50" w:before="156"/>
              <w:rPr>
                <w:rFonts w:ascii="宋体" w:hAnsi="宋体" w:cs="宋体"/>
                <w:szCs w:val="21"/>
              </w:rPr>
            </w:pPr>
            <w:r>
              <w:rPr>
                <w:rFonts w:ascii="宋体" w:hAnsi="宋体" w:cs="宋体" w:hint="eastAsia"/>
                <w:b/>
                <w:kern w:val="0"/>
                <w:szCs w:val="21"/>
              </w:rPr>
              <w:t>检测结论：</w:t>
            </w:r>
            <w:r w:rsidRPr="00D04030">
              <w:rPr>
                <w:rFonts w:ascii="宋体" w:hAnsi="宋体" w:cs="宋体"/>
                <w:bCs/>
                <w:kern w:val="0"/>
                <w:szCs w:val="21"/>
              </w:rPr>
              <w:t>{%if var_brca.snv_s.B1_L5 + var_brca.snv_s.B2_L5 + var_brca.gcnv_v2.B1_gcnv_L5 + var_brca.gcnv_v2.B2_gcnv_L5 + var_brca.snv_s.B1_L4 + var_brca.snv_s.B2_L4 + var_brca.gcnv_v2.B1_gcnv_L4 + var_brca.gcnv_v2.B2_gcnv_L4%}</w:t>
            </w:r>
            <w:r w:rsidRPr="00F07ADE">
              <w:rPr>
                <w:rFonts w:ascii="宋体" w:hAnsi="宋体" w:cs="宋体"/>
                <w:sz w:val="18"/>
                <w:szCs w:val="18"/>
              </w:rPr>
              <w:t>本次实验</w:t>
            </w:r>
            <w:r w:rsidRPr="00D04030">
              <w:rPr>
                <w:rFonts w:ascii="宋体" w:hAnsi="宋体" w:cs="宋体"/>
                <w:sz w:val="18"/>
                <w:szCs w:val="18"/>
              </w:rPr>
              <w:t>{{( var_brca.snv_s.B1_L5 + var_brca.snv_s.B2_L5 + var_brca.gcnv_v2.B1_gcnv_L5 + var_brca.gcnv_v2.B2_gcnv_L5 + var_brca.snv_s.B1_L4 + var_brca.snv_s.B2_L4 + var_brca.gcnv_v2.B1_gcnv_L4 + var_brca.gcnv_v2.B2_gcnv_L4)|var_summary_SHRJ}}</w:t>
            </w:r>
            <w:r>
              <w:rPr>
                <w:rFonts w:ascii="宋体" w:hAnsi="宋体" w:cs="宋体" w:hint="eastAsia"/>
                <w:sz w:val="18"/>
                <w:szCs w:val="18"/>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r>
              <w:rPr>
                <w:rFonts w:ascii="宋体" w:hAnsi="宋体" w:cs="宋体"/>
                <w:sz w:val="18"/>
                <w:szCs w:val="18"/>
              </w:rPr>
              <w:t>%else%}</w:t>
            </w:r>
            <w:r>
              <w:rPr>
                <w:rFonts w:ascii="宋体" w:hAnsi="宋体" w:cs="宋体" w:hint="eastAsia"/>
                <w:sz w:val="18"/>
                <w:szCs w:val="21"/>
              </w:rPr>
              <w:t>本检测未检测到BRCA1基因或BRCA2基因中存在致病性或疑似致病性变异，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sidRPr="00815770">
              <w:rPr>
                <w:rFonts w:ascii="宋体" w:hAnsi="宋体" w:cs="宋体" w:hint="eastAsia"/>
                <w:sz w:val="18"/>
                <w:szCs w:val="18"/>
              </w:rPr>
              <w:t>。</w:t>
            </w:r>
            <w:r>
              <w:rPr>
                <w:rFonts w:ascii="宋体" w:hAnsi="宋体" w:cs="宋体" w:hint="eastAsia"/>
                <w:szCs w:val="21"/>
              </w:rPr>
              <w:t>{</w:t>
            </w:r>
            <w:r>
              <w:rPr>
                <w:rFonts w:ascii="宋体" w:hAnsi="宋体" w:cs="宋体"/>
                <w:szCs w:val="21"/>
              </w:rPr>
              <w:t>%endif%}</w:t>
            </w:r>
          </w:p>
          <w:p w14:paraId="3F0026E6" w14:textId="4A67790A" w:rsidR="00D04030" w:rsidRPr="009B7731" w:rsidRDefault="00D04030" w:rsidP="00F36DF8">
            <w:pPr>
              <w:widowControl/>
              <w:spacing w:beforeLines="50" w:before="156"/>
              <w:rPr>
                <w:rFonts w:ascii="宋体" w:hAnsi="宋体" w:cs="宋体"/>
                <w:szCs w:val="21"/>
              </w:rPr>
            </w:pPr>
            <w:r w:rsidRPr="00F66BF7">
              <w:rPr>
                <w:rFonts w:ascii="宋体" w:hAnsi="宋体" w:cs="宋体" w:hint="eastAsia"/>
                <w:szCs w:val="21"/>
                <w:highlight w:val="magenta"/>
              </w:rPr>
              <w:t>{</w:t>
            </w:r>
            <w:r w:rsidRPr="00F66BF7">
              <w:rPr>
                <w:rFonts w:ascii="宋体" w:hAnsi="宋体" w:cs="宋体"/>
                <w:szCs w:val="21"/>
                <w:highlight w:val="magenta"/>
              </w:rPr>
              <w:t>%p endif%}</w:t>
            </w:r>
          </w:p>
        </w:tc>
      </w:tr>
      <w:tr w:rsidR="009B7731" w14:paraId="1A315BA9" w14:textId="77777777" w:rsidTr="004903E2">
        <w:trPr>
          <w:trHeight w:val="4810"/>
          <w:jc w:val="center"/>
        </w:trPr>
        <w:tc>
          <w:tcPr>
            <w:tcW w:w="8718" w:type="dxa"/>
            <w:gridSpan w:val="13"/>
            <w:tcBorders>
              <w:bottom w:val="single" w:sz="4" w:space="0" w:color="auto"/>
            </w:tcBorders>
          </w:tcPr>
          <w:p w14:paraId="4F9AFDCE" w14:textId="77777777" w:rsidR="009B7731" w:rsidRDefault="009B7731" w:rsidP="00A455F3">
            <w:pPr>
              <w:widowControl/>
              <w:spacing w:beforeLines="50" w:before="156"/>
              <w:rPr>
                <w:rFonts w:ascii="宋体" w:hAnsi="宋体" w:cs="宋体"/>
                <w:sz w:val="18"/>
                <w:szCs w:val="18"/>
              </w:rPr>
            </w:pPr>
            <w:r>
              <w:rPr>
                <w:rFonts w:ascii="宋体" w:hAnsi="宋体" w:cs="宋体" w:hint="eastAsia"/>
                <w:b/>
                <w:kern w:val="0"/>
                <w:sz w:val="24"/>
              </w:rPr>
              <w:lastRenderedPageBreak/>
              <w:t>结果说明：</w:t>
            </w:r>
          </w:p>
          <w:p w14:paraId="0807AA72" w14:textId="07C1DFE2" w:rsidR="009B7731" w:rsidRDefault="009B7731" w:rsidP="00A455F3">
            <w:pPr>
              <w:numPr>
                <w:ilvl w:val="0"/>
                <w:numId w:val="1"/>
              </w:numPr>
              <w:rPr>
                <w:rFonts w:ascii="宋体" w:hAnsi="宋体" w:cs="宋体"/>
                <w:sz w:val="16"/>
                <w:szCs w:val="16"/>
              </w:rPr>
            </w:pPr>
            <w:r>
              <w:rPr>
                <w:rFonts w:ascii="宋体" w:hAnsi="宋体" w:cs="宋体" w:hint="eastAsia"/>
                <w:sz w:val="16"/>
                <w:szCs w:val="16"/>
              </w:rPr>
              <w:t>本检测项目中使用的参考基因组版本为hg19，报告中的变异命名遵从人类基因组变异协会(HGVS)指南中的相关规定进行命名。其中，</w:t>
            </w:r>
            <w:r>
              <w:rPr>
                <w:rFonts w:ascii="宋体" w:hAnsi="宋体" w:cs="宋体" w:hint="eastAsia"/>
                <w:i/>
                <w:iCs/>
                <w:sz w:val="16"/>
                <w:szCs w:val="16"/>
              </w:rPr>
              <w:t>BRCA1</w:t>
            </w:r>
            <w:r>
              <w:rPr>
                <w:rFonts w:ascii="宋体" w:hAnsi="宋体" w:cs="宋体" w:hint="eastAsia"/>
                <w:sz w:val="16"/>
                <w:szCs w:val="16"/>
              </w:rPr>
              <w:t>基因的转录本为NM_007294.</w:t>
            </w:r>
            <w:r>
              <w:rPr>
                <w:rFonts w:ascii="宋体" w:hAnsi="宋体" w:cs="宋体"/>
                <w:sz w:val="16"/>
                <w:szCs w:val="16"/>
              </w:rPr>
              <w:t>4</w:t>
            </w:r>
            <w:r>
              <w:rPr>
                <w:rFonts w:ascii="宋体" w:hAnsi="宋体" w:cs="宋体" w:hint="eastAsia"/>
                <w:sz w:val="16"/>
                <w:szCs w:val="16"/>
              </w:rPr>
              <w:t>，</w:t>
            </w:r>
            <w:r>
              <w:rPr>
                <w:rFonts w:ascii="宋体" w:hAnsi="宋体" w:cs="宋体" w:hint="eastAsia"/>
                <w:i/>
                <w:iCs/>
                <w:sz w:val="16"/>
                <w:szCs w:val="16"/>
              </w:rPr>
              <w:t>BRCA2</w:t>
            </w:r>
            <w:r>
              <w:rPr>
                <w:rFonts w:ascii="宋体" w:hAnsi="宋体" w:cs="宋体" w:hint="eastAsia"/>
                <w:sz w:val="16"/>
                <w:szCs w:val="16"/>
              </w:rPr>
              <w:t>基因的转录本为NM_000059.</w:t>
            </w:r>
            <w:r w:rsidR="00E6651E">
              <w:rPr>
                <w:rFonts w:ascii="宋体" w:hAnsi="宋体" w:cs="宋体" w:hint="eastAsia"/>
                <w:sz w:val="16"/>
                <w:szCs w:val="16"/>
              </w:rPr>
              <w:t>4</w:t>
            </w:r>
            <w:r>
              <w:rPr>
                <w:rFonts w:ascii="宋体" w:hAnsi="宋体" w:cs="宋体" w:hint="eastAsia"/>
                <w:sz w:val="16"/>
                <w:szCs w:val="16"/>
              </w:rPr>
              <w:t>。</w:t>
            </w:r>
          </w:p>
          <w:p w14:paraId="29228C64" w14:textId="73825D5B" w:rsidR="009B7731" w:rsidRDefault="009B7731" w:rsidP="00A455F3">
            <w:pPr>
              <w:numPr>
                <w:ilvl w:val="0"/>
                <w:numId w:val="1"/>
              </w:numPr>
              <w:rPr>
                <w:rFonts w:ascii="宋体" w:hAnsi="宋体" w:cs="宋体"/>
                <w:sz w:val="16"/>
                <w:szCs w:val="16"/>
              </w:rPr>
            </w:pPr>
            <w:r>
              <w:rPr>
                <w:rFonts w:ascii="宋体" w:hAnsi="宋体" w:cs="宋体" w:hint="eastAsia"/>
                <w:sz w:val="16"/>
                <w:szCs w:val="16"/>
              </w:rPr>
              <w:t>根据国际癌症研究所（ARC）和美国医学遗传学会（ACMG）的分类标准，</w:t>
            </w:r>
            <w:r>
              <w:rPr>
                <w:rFonts w:ascii="宋体" w:hAnsi="宋体" w:cs="宋体" w:hint="eastAsia"/>
                <w:i/>
                <w:sz w:val="16"/>
                <w:szCs w:val="16"/>
              </w:rPr>
              <w:t>BRCA1</w:t>
            </w:r>
            <w:r>
              <w:rPr>
                <w:rFonts w:ascii="宋体" w:hAnsi="宋体" w:cs="宋体" w:hint="eastAsia"/>
                <w:sz w:val="16"/>
                <w:szCs w:val="16"/>
              </w:rPr>
              <w:t>基因和</w:t>
            </w:r>
            <w:r>
              <w:rPr>
                <w:rFonts w:ascii="宋体" w:hAnsi="宋体" w:cs="宋体" w:hint="eastAsia"/>
                <w:i/>
                <w:sz w:val="16"/>
                <w:szCs w:val="16"/>
              </w:rPr>
              <w:t>BRCA2</w:t>
            </w:r>
            <w:r>
              <w:rPr>
                <w:rFonts w:ascii="宋体" w:hAnsi="宋体" w:cs="宋体" w:hint="eastAsia"/>
                <w:sz w:val="16"/>
                <w:szCs w:val="16"/>
              </w:rPr>
              <w:t>基因变异位点可分为：致病性变异/疑似致病性变异/意义不明确变异/疑似良性变异/良性变异。上表中，点突变、插入缺失检测结果部分</w:t>
            </w:r>
            <w:r w:rsidRPr="005D0FCB">
              <w:rPr>
                <w:rFonts w:ascii="宋体" w:hAnsi="宋体" w:cs="宋体" w:hint="eastAsia"/>
                <w:sz w:val="16"/>
                <w:szCs w:val="16"/>
              </w:rPr>
              <w:t>仅列出致病性或疑似致病性变异。</w:t>
            </w:r>
          </w:p>
          <w:p w14:paraId="2D709BEA" w14:textId="77777777" w:rsidR="009B7731" w:rsidRDefault="009B7731" w:rsidP="00A455F3">
            <w:pPr>
              <w:numPr>
                <w:ilvl w:val="0"/>
                <w:numId w:val="1"/>
              </w:numPr>
              <w:rPr>
                <w:rFonts w:ascii="宋体" w:hAnsi="宋体" w:cs="宋体"/>
                <w:sz w:val="16"/>
                <w:szCs w:val="16"/>
              </w:rPr>
            </w:pPr>
            <w:r>
              <w:rPr>
                <w:rFonts w:ascii="宋体" w:hAnsi="宋体" w:cs="宋体" w:hint="eastAsia"/>
                <w:sz w:val="16"/>
                <w:szCs w:val="16"/>
              </w:rPr>
              <w:t>变异来源为胚系时，其变异丰度处填写杂合/纯合分别表示丰度在50％和100％左右；变异来源为体细胞时，其变异丰度处填写变异的百分比，表示在所检测的肿瘤组织DNA中变异的DNA所占的比例。</w:t>
            </w:r>
          </w:p>
          <w:p w14:paraId="541A33B4" w14:textId="77777777" w:rsidR="009B7731" w:rsidRDefault="009B7731" w:rsidP="00A455F3">
            <w:pPr>
              <w:numPr>
                <w:ilvl w:val="0"/>
                <w:numId w:val="1"/>
              </w:numPr>
              <w:rPr>
                <w:rFonts w:ascii="宋体" w:hAnsi="宋体" w:cs="宋体"/>
                <w:sz w:val="16"/>
                <w:szCs w:val="16"/>
              </w:rPr>
            </w:pPr>
            <w:r>
              <w:rPr>
                <w:rFonts w:ascii="宋体" w:hAnsi="宋体" w:cs="宋体" w:hint="eastAsia"/>
                <w:sz w:val="16"/>
                <w:szCs w:val="16"/>
              </w:rPr>
              <w:t>本报告中的变异分析及解读遵循相关指南和规范，基于已发表的文献和公开的数据库，随着科学研究的发展和数据库的更新，变异解读可能发生变更。</w:t>
            </w:r>
          </w:p>
          <w:p w14:paraId="0C3E561D" w14:textId="77777777" w:rsidR="009B7731" w:rsidRDefault="009B7731" w:rsidP="00A455F3">
            <w:pPr>
              <w:numPr>
                <w:ilvl w:val="0"/>
                <w:numId w:val="1"/>
              </w:numPr>
              <w:rPr>
                <w:rFonts w:ascii="宋体" w:hAnsi="宋体" w:cs="宋体"/>
                <w:sz w:val="16"/>
                <w:szCs w:val="16"/>
              </w:rPr>
            </w:pPr>
            <w:r>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0C46411F" w14:textId="77777777" w:rsidR="00E55878" w:rsidRDefault="009B7731" w:rsidP="00A455F3">
            <w:pPr>
              <w:numPr>
                <w:ilvl w:val="0"/>
                <w:numId w:val="1"/>
              </w:numPr>
              <w:rPr>
                <w:rFonts w:ascii="宋体" w:hAnsi="宋体" w:cs="宋体"/>
                <w:sz w:val="16"/>
                <w:szCs w:val="16"/>
              </w:rPr>
            </w:pPr>
            <w:r>
              <w:rPr>
                <w:rFonts w:ascii="宋体" w:hAnsi="宋体" w:cs="宋体" w:hint="eastAsia"/>
                <w:sz w:val="16"/>
                <w:szCs w:val="16"/>
              </w:rPr>
              <w:t>点突变、插入缺失突变详细检测结果见附录一。</w:t>
            </w:r>
          </w:p>
          <w:p w14:paraId="03A98A75" w14:textId="1BF26053" w:rsidR="00AC59F9" w:rsidRPr="008B3B84" w:rsidRDefault="009B7731" w:rsidP="00A455F3">
            <w:pPr>
              <w:numPr>
                <w:ilvl w:val="0"/>
                <w:numId w:val="1"/>
              </w:numPr>
              <w:rPr>
                <w:rFonts w:ascii="宋体" w:hAnsi="宋体" w:cs="宋体"/>
                <w:sz w:val="16"/>
                <w:szCs w:val="16"/>
              </w:rPr>
            </w:pPr>
            <w:r w:rsidRPr="00E55878">
              <w:rPr>
                <w:rFonts w:ascii="宋体" w:hAnsi="宋体" w:cs="宋体" w:hint="eastAsia"/>
                <w:sz w:val="16"/>
                <w:szCs w:val="16"/>
              </w:rPr>
              <w:t>检测质控参数见附录二。</w:t>
            </w:r>
          </w:p>
        </w:tc>
      </w:tr>
      <w:tr w:rsidR="00374177" w14:paraId="5821A460" w14:textId="77777777" w:rsidTr="000C07FC">
        <w:trPr>
          <w:trHeight w:val="132"/>
          <w:jc w:val="center"/>
        </w:trPr>
        <w:tc>
          <w:tcPr>
            <w:tcW w:w="3068" w:type="dxa"/>
            <w:gridSpan w:val="2"/>
            <w:vAlign w:val="center"/>
          </w:tcPr>
          <w:p w14:paraId="702D63F6" w14:textId="3F47CB42" w:rsidR="00374177" w:rsidRDefault="00374177" w:rsidP="00374177">
            <w:pPr>
              <w:widowControl/>
              <w:jc w:val="left"/>
              <w:rPr>
                <w:rFonts w:ascii="宋体" w:hAnsi="宋体" w:cs="宋体"/>
                <w:b/>
                <w:bCs/>
                <w:kern w:val="0"/>
                <w:sz w:val="22"/>
                <w:szCs w:val="20"/>
              </w:rPr>
            </w:pPr>
            <w:r>
              <w:rPr>
                <w:rFonts w:ascii="宋体" w:hAnsi="宋体" w:cs="宋体" w:hint="eastAsia"/>
                <w:b/>
                <w:bCs/>
                <w:kern w:val="0"/>
                <w:sz w:val="22"/>
                <w:szCs w:val="20"/>
              </w:rPr>
              <w:t>检测人员：</w:t>
            </w:r>
          </w:p>
        </w:tc>
        <w:tc>
          <w:tcPr>
            <w:tcW w:w="2886" w:type="dxa"/>
            <w:gridSpan w:val="7"/>
            <w:vAlign w:val="center"/>
          </w:tcPr>
          <w:p w14:paraId="1860CFC7" w14:textId="0736C054" w:rsidR="00374177" w:rsidRDefault="00374177" w:rsidP="00374177">
            <w:pPr>
              <w:widowControl/>
              <w:jc w:val="left"/>
              <w:rPr>
                <w:rFonts w:ascii="宋体" w:hAnsi="宋体" w:cs="宋体"/>
                <w:b/>
                <w:bCs/>
                <w:kern w:val="0"/>
                <w:sz w:val="22"/>
                <w:szCs w:val="20"/>
              </w:rPr>
            </w:pPr>
            <w:r>
              <w:rPr>
                <w:rFonts w:ascii="宋体" w:hAnsi="宋体" w:cs="宋体" w:hint="eastAsia"/>
                <w:b/>
                <w:bCs/>
                <w:kern w:val="0"/>
                <w:sz w:val="22"/>
                <w:szCs w:val="20"/>
              </w:rPr>
              <w:t>报告医生：</w:t>
            </w:r>
          </w:p>
        </w:tc>
        <w:tc>
          <w:tcPr>
            <w:tcW w:w="2764" w:type="dxa"/>
            <w:gridSpan w:val="4"/>
            <w:vAlign w:val="center"/>
          </w:tcPr>
          <w:p w14:paraId="550FBF10" w14:textId="6B4FEF25" w:rsidR="00374177" w:rsidRDefault="00374177" w:rsidP="00374177">
            <w:pPr>
              <w:widowControl/>
              <w:jc w:val="left"/>
              <w:rPr>
                <w:rFonts w:ascii="宋体" w:hAnsi="宋体" w:cs="宋体"/>
                <w:b/>
                <w:bCs/>
                <w:kern w:val="0"/>
                <w:sz w:val="22"/>
                <w:szCs w:val="20"/>
              </w:rPr>
            </w:pPr>
            <w:r>
              <w:rPr>
                <w:rFonts w:ascii="宋体" w:hAnsi="宋体" w:cs="宋体" w:hint="eastAsia"/>
                <w:b/>
                <w:bCs/>
                <w:kern w:val="0"/>
                <w:sz w:val="22"/>
                <w:szCs w:val="20"/>
              </w:rPr>
              <w:t>报告时间：</w:t>
            </w:r>
            <w:r w:rsidR="00E62DDA" w:rsidRPr="00E62DDA">
              <w:rPr>
                <w:rFonts w:ascii="宋体" w:hAnsi="宋体" w:cs="宋体"/>
                <w:b/>
                <w:bCs/>
                <w:kern w:val="0"/>
                <w:sz w:val="22"/>
                <w:szCs w:val="20"/>
              </w:rPr>
              <w:t>{{sample.report_date}}</w:t>
            </w:r>
          </w:p>
        </w:tc>
      </w:tr>
    </w:tbl>
    <w:p w14:paraId="52D65D3D" w14:textId="77777777" w:rsidR="008F4C8A" w:rsidRDefault="008F4C8A" w:rsidP="009C688B">
      <w:pPr>
        <w:widowControl/>
        <w:spacing w:line="40" w:lineRule="exact"/>
        <w:jc w:val="left"/>
        <w:rPr>
          <w:rFonts w:ascii="宋体" w:hAnsi="宋体" w:cs="宋体"/>
          <w:b/>
          <w:bCs/>
        </w:rPr>
      </w:pPr>
      <w:r>
        <w:rPr>
          <w:rFonts w:ascii="宋体" w:hAnsi="宋体" w:cs="宋体"/>
          <w:b/>
          <w:bCs/>
        </w:rPr>
        <w:br w:type="page"/>
      </w:r>
    </w:p>
    <w:p w14:paraId="162F9D25" w14:textId="2991A0E6" w:rsidR="00CA0786" w:rsidRDefault="00CA0786">
      <w:pPr>
        <w:rPr>
          <w:rFonts w:ascii="宋体" w:hAnsi="宋体" w:cs="宋体"/>
          <w:b/>
          <w:bCs/>
        </w:rPr>
      </w:pPr>
      <w:r>
        <w:rPr>
          <w:rFonts w:ascii="宋体" w:hAnsi="宋体" w:cs="宋体" w:hint="eastAsia"/>
          <w:b/>
          <w:bCs/>
        </w:rPr>
        <w:lastRenderedPageBreak/>
        <w:t>附录一：</w:t>
      </w:r>
    </w:p>
    <w:tbl>
      <w:tblPr>
        <w:tblpPr w:leftFromText="180" w:rightFromText="180" w:vertAnchor="text" w:tblpXSpec="center" w:tblpY="1"/>
        <w:tblOverlap w:val="never"/>
        <w:tblW w:w="8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87"/>
        <w:gridCol w:w="1701"/>
        <w:gridCol w:w="1418"/>
        <w:gridCol w:w="1134"/>
        <w:gridCol w:w="1134"/>
        <w:gridCol w:w="1449"/>
      </w:tblGrid>
      <w:tr w:rsidR="00CA0786" w14:paraId="302AADFD" w14:textId="77777777" w:rsidTr="00970D71">
        <w:trPr>
          <w:trHeight w:val="850"/>
        </w:trPr>
        <w:tc>
          <w:tcPr>
            <w:tcW w:w="709" w:type="dxa"/>
            <w:tcBorders>
              <w:bottom w:val="single" w:sz="4" w:space="0" w:color="auto"/>
            </w:tcBorders>
            <w:noWrap/>
            <w:vAlign w:val="center"/>
          </w:tcPr>
          <w:p w14:paraId="3BAC44B2"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编号</w:t>
            </w:r>
          </w:p>
        </w:tc>
        <w:tc>
          <w:tcPr>
            <w:tcW w:w="987" w:type="dxa"/>
            <w:tcBorders>
              <w:bottom w:val="single" w:sz="4" w:space="0" w:color="auto"/>
            </w:tcBorders>
            <w:noWrap/>
            <w:vAlign w:val="center"/>
          </w:tcPr>
          <w:p w14:paraId="5AD4399A"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基因</w:t>
            </w:r>
          </w:p>
        </w:tc>
        <w:tc>
          <w:tcPr>
            <w:tcW w:w="1701" w:type="dxa"/>
            <w:tcBorders>
              <w:bottom w:val="single" w:sz="4" w:space="0" w:color="auto"/>
            </w:tcBorders>
            <w:vAlign w:val="center"/>
          </w:tcPr>
          <w:p w14:paraId="1AB2BA17"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编码碱基改变</w:t>
            </w:r>
          </w:p>
          <w:p w14:paraId="5599C278"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（GRCh37/hg19）</w:t>
            </w:r>
          </w:p>
        </w:tc>
        <w:tc>
          <w:tcPr>
            <w:tcW w:w="1418" w:type="dxa"/>
            <w:tcBorders>
              <w:bottom w:val="single" w:sz="4" w:space="0" w:color="auto"/>
            </w:tcBorders>
            <w:vAlign w:val="center"/>
          </w:tcPr>
          <w:p w14:paraId="06C665B1"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氨基酸改变</w:t>
            </w:r>
          </w:p>
        </w:tc>
        <w:tc>
          <w:tcPr>
            <w:tcW w:w="1134" w:type="dxa"/>
            <w:tcBorders>
              <w:bottom w:val="single" w:sz="4" w:space="0" w:color="auto"/>
            </w:tcBorders>
            <w:vAlign w:val="center"/>
          </w:tcPr>
          <w:p w14:paraId="0437E097"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134" w:type="dxa"/>
            <w:tcBorders>
              <w:bottom w:val="single" w:sz="4" w:space="0" w:color="auto"/>
            </w:tcBorders>
            <w:vAlign w:val="center"/>
          </w:tcPr>
          <w:p w14:paraId="6EAFB78D"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突变类型</w:t>
            </w:r>
          </w:p>
        </w:tc>
        <w:tc>
          <w:tcPr>
            <w:tcW w:w="1449" w:type="dxa"/>
            <w:tcBorders>
              <w:bottom w:val="single" w:sz="4" w:space="0" w:color="auto"/>
            </w:tcBorders>
            <w:vAlign w:val="center"/>
          </w:tcPr>
          <w:p w14:paraId="66218CFD"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436CA2" w14:paraId="56B634A9" w14:textId="77777777" w:rsidTr="00970D71">
        <w:trPr>
          <w:trHeight w:hRule="exact" w:val="340"/>
        </w:trPr>
        <w:tc>
          <w:tcPr>
            <w:tcW w:w="8532" w:type="dxa"/>
            <w:gridSpan w:val="7"/>
            <w:tcBorders>
              <w:top w:val="single" w:sz="4" w:space="0" w:color="auto"/>
              <w:bottom w:val="single" w:sz="4" w:space="0" w:color="auto"/>
            </w:tcBorders>
            <w:noWrap/>
            <w:vAlign w:val="center"/>
          </w:tcPr>
          <w:p w14:paraId="1FB7514A" w14:textId="5E393EDA" w:rsid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if var_brca.snv_s.B1_L5+var_brca.snv_s.B2_L5+var_brca.snv_s.B1_L4+var_brca.snv_s.B2_L4%}</w:t>
            </w:r>
          </w:p>
        </w:tc>
      </w:tr>
      <w:tr w:rsidR="00436CA2" w14:paraId="1EDD2FB2" w14:textId="77777777" w:rsidTr="00970D71">
        <w:trPr>
          <w:trHeight w:hRule="exact" w:val="340"/>
        </w:trPr>
        <w:tc>
          <w:tcPr>
            <w:tcW w:w="8532" w:type="dxa"/>
            <w:gridSpan w:val="7"/>
            <w:tcBorders>
              <w:top w:val="single" w:sz="4" w:space="0" w:color="auto"/>
              <w:bottom w:val="single" w:sz="4" w:space="0" w:color="auto"/>
            </w:tcBorders>
            <w:noWrap/>
            <w:vAlign w:val="center"/>
          </w:tcPr>
          <w:p w14:paraId="3D4F1B75" w14:textId="4735C9FA" w:rsidR="00436CA2" w:rsidRP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for a in var_brca.snv_s.B1_L5+var_brca.snv_s.B2_L5+var_brca.snv_s.B1_L4+var_brca.snv_s.B2_L4%}</w:t>
            </w:r>
          </w:p>
        </w:tc>
      </w:tr>
      <w:tr w:rsidR="00CA0786" w14:paraId="2B44E490" w14:textId="77777777" w:rsidTr="00970D71">
        <w:trPr>
          <w:trHeight w:val="340"/>
        </w:trPr>
        <w:tc>
          <w:tcPr>
            <w:tcW w:w="709" w:type="dxa"/>
            <w:tcBorders>
              <w:top w:val="single" w:sz="4" w:space="0" w:color="auto"/>
              <w:bottom w:val="single" w:sz="4" w:space="0" w:color="auto"/>
              <w:right w:val="single" w:sz="4" w:space="0" w:color="auto"/>
            </w:tcBorders>
            <w:noWrap/>
            <w:vAlign w:val="center"/>
          </w:tcPr>
          <w:p w14:paraId="270F1AC0" w14:textId="7C0F0BAB" w:rsidR="00CA0786" w:rsidRPr="00436CA2" w:rsidRDefault="00CA0786" w:rsidP="00970D71">
            <w:pPr>
              <w:pStyle w:val="ab"/>
              <w:numPr>
                <w:ilvl w:val="0"/>
                <w:numId w:val="2"/>
              </w:numPr>
              <w:ind w:left="0" w:firstLineChars="0" w:firstLine="0"/>
              <w:jc w:val="center"/>
              <w:rPr>
                <w:rFonts w:ascii="宋体" w:hAnsi="宋体" w:cs="宋体"/>
                <w:b/>
                <w:color w:val="FF0000"/>
                <w:sz w:val="16"/>
                <w:szCs w:val="16"/>
              </w:rPr>
            </w:pPr>
          </w:p>
        </w:tc>
        <w:tc>
          <w:tcPr>
            <w:tcW w:w="987" w:type="dxa"/>
            <w:tcBorders>
              <w:top w:val="single" w:sz="4" w:space="0" w:color="auto"/>
              <w:left w:val="nil"/>
              <w:bottom w:val="single" w:sz="4" w:space="0" w:color="auto"/>
              <w:right w:val="single" w:sz="4" w:space="0" w:color="auto"/>
            </w:tcBorders>
            <w:noWrap/>
            <w:vAlign w:val="center"/>
          </w:tcPr>
          <w:p w14:paraId="09820C0C" w14:textId="613ABEC7" w:rsidR="00CA0786" w:rsidRPr="00436CA2" w:rsidRDefault="00436CA2" w:rsidP="00970D71">
            <w:pPr>
              <w:jc w:val="center"/>
              <w:rPr>
                <w:rFonts w:ascii="宋体" w:hAnsi="宋体" w:cs="宋体"/>
                <w:b/>
                <w:i/>
                <w:color w:val="FF0000"/>
                <w:sz w:val="16"/>
                <w:szCs w:val="16"/>
              </w:rPr>
            </w:pPr>
            <w:r w:rsidRPr="00436CA2">
              <w:rPr>
                <w:rFonts w:ascii="宋体" w:hAnsi="宋体"/>
                <w:b/>
                <w:i/>
                <w:color w:val="FF0000"/>
                <w:sz w:val="16"/>
                <w:szCs w:val="16"/>
              </w:rPr>
              <w:t>{{a.gene_symbol}}</w:t>
            </w:r>
          </w:p>
        </w:tc>
        <w:tc>
          <w:tcPr>
            <w:tcW w:w="1701" w:type="dxa"/>
            <w:tcBorders>
              <w:top w:val="single" w:sz="4" w:space="0" w:color="auto"/>
              <w:left w:val="single" w:sz="4" w:space="0" w:color="auto"/>
              <w:bottom w:val="single" w:sz="4" w:space="0" w:color="auto"/>
              <w:right w:val="single" w:sz="4" w:space="0" w:color="auto"/>
            </w:tcBorders>
            <w:vAlign w:val="center"/>
          </w:tcPr>
          <w:p w14:paraId="5D14E919" w14:textId="5AAD7A06" w:rsidR="00CA0786" w:rsidRPr="00436CA2" w:rsidRDefault="00436CA2" w:rsidP="00970D71">
            <w:pPr>
              <w:jc w:val="center"/>
              <w:rPr>
                <w:rFonts w:ascii="宋体" w:hAnsi="宋体" w:cs="宋体"/>
                <w:b/>
                <w:color w:val="FF0000"/>
                <w:sz w:val="16"/>
                <w:szCs w:val="16"/>
              </w:rPr>
            </w:pPr>
            <w:r w:rsidRPr="00436CA2">
              <w:rPr>
                <w:rFonts w:ascii="宋体" w:hAnsi="宋体"/>
                <w:b/>
                <w:color w:val="FF0000"/>
                <w:sz w:val="16"/>
                <w:szCs w:val="16"/>
              </w:rPr>
              <w:t>{{a.hgvs_c}}</w:t>
            </w:r>
          </w:p>
        </w:tc>
        <w:tc>
          <w:tcPr>
            <w:tcW w:w="1418" w:type="dxa"/>
            <w:tcBorders>
              <w:top w:val="single" w:sz="4" w:space="0" w:color="auto"/>
              <w:left w:val="single" w:sz="4" w:space="0" w:color="auto"/>
              <w:bottom w:val="single" w:sz="4" w:space="0" w:color="auto"/>
              <w:right w:val="single" w:sz="4" w:space="0" w:color="auto"/>
            </w:tcBorders>
            <w:vAlign w:val="center"/>
          </w:tcPr>
          <w:p w14:paraId="063F3B87" w14:textId="452F3873"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{%if a.hgvs_p!=”p.?”%}</w:t>
            </w:r>
            <w:r w:rsidRPr="00436CA2">
              <w:rPr>
                <w:rFonts w:ascii="宋体" w:hAnsi="宋体"/>
                <w:b/>
                <w:color w:val="FF0000"/>
                <w:sz w:val="16"/>
                <w:szCs w:val="16"/>
              </w:rPr>
              <w:t>{{a.hgvs_p}}</w:t>
            </w:r>
            <w:r w:rsidRPr="00436CA2">
              <w:rPr>
                <w:rFonts w:ascii="宋体" w:hAnsi="宋体"/>
                <w:bCs/>
                <w:color w:val="000000"/>
                <w:sz w:val="16"/>
                <w:szCs w:val="16"/>
              </w:rPr>
              <w:t>{%else%}</w:t>
            </w:r>
            <w:r w:rsidRPr="00436CA2">
              <w:rPr>
                <w:rFonts w:ascii="宋体" w:hAnsi="宋体"/>
                <w:b/>
                <w:color w:val="FF0000"/>
                <w:sz w:val="16"/>
                <w:szCs w:val="16"/>
              </w:rPr>
              <w:t>--</w:t>
            </w:r>
            <w:r w:rsidRPr="00436CA2">
              <w:rPr>
                <w:rFonts w:ascii="宋体" w:hAnsi="宋体"/>
                <w:bCs/>
                <w:color w:val="000000"/>
                <w:sz w:val="16"/>
                <w:szCs w:val="16"/>
              </w:rPr>
              <w:t>{%endif%}</w:t>
            </w:r>
          </w:p>
        </w:tc>
        <w:tc>
          <w:tcPr>
            <w:tcW w:w="1134" w:type="dxa"/>
            <w:tcBorders>
              <w:top w:val="single" w:sz="4" w:space="0" w:color="auto"/>
              <w:left w:val="single" w:sz="4" w:space="0" w:color="auto"/>
              <w:bottom w:val="single" w:sz="4" w:space="0" w:color="auto"/>
              <w:right w:val="single" w:sz="4" w:space="0" w:color="auto"/>
            </w:tcBorders>
            <w:vAlign w:val="center"/>
          </w:tcPr>
          <w:p w14:paraId="42DB5C8B" w14:textId="3AAB800D" w:rsidR="00CA0786" w:rsidRDefault="00436CA2" w:rsidP="00970D71">
            <w:pPr>
              <w:jc w:val="center"/>
              <w:rPr>
                <w:rFonts w:ascii="宋体" w:hAnsi="宋体" w:cs="宋体"/>
                <w:sz w:val="16"/>
                <w:szCs w:val="16"/>
              </w:rPr>
            </w:pPr>
            <w:r w:rsidRPr="00436CA2">
              <w:rPr>
                <w:rFonts w:ascii="宋体" w:hAnsi="宋体" w:hint="eastAsia"/>
                <w:bCs/>
                <w:color w:val="000000"/>
                <w:sz w:val="16"/>
                <w:szCs w:val="16"/>
              </w:rPr>
              <w:t>{%if a.freq &gt;= 0.85%}</w:t>
            </w:r>
            <w:r w:rsidRPr="00436CA2">
              <w:rPr>
                <w:rFonts w:ascii="宋体" w:hAnsi="宋体" w:hint="eastAsia"/>
                <w:b/>
                <w:color w:val="FF0000"/>
                <w:sz w:val="16"/>
                <w:szCs w:val="16"/>
              </w:rPr>
              <w:t>纯合</w:t>
            </w:r>
            <w:r w:rsidRPr="00436CA2">
              <w:rPr>
                <w:rFonts w:ascii="宋体" w:hAnsi="宋体" w:hint="eastAsia"/>
                <w:bCs/>
                <w:color w:val="000000"/>
                <w:sz w:val="16"/>
                <w:szCs w:val="16"/>
              </w:rPr>
              <w:t>{%else%}</w:t>
            </w:r>
            <w:r w:rsidRPr="00436CA2">
              <w:rPr>
                <w:rFonts w:ascii="宋体" w:hAnsi="宋体" w:hint="eastAsia"/>
                <w:b/>
                <w:color w:val="FF0000"/>
                <w:sz w:val="16"/>
                <w:szCs w:val="16"/>
              </w:rPr>
              <w:t>杂合</w:t>
            </w:r>
            <w:r w:rsidRPr="00436CA2">
              <w:rPr>
                <w:rFonts w:ascii="宋体" w:hAnsi="宋体" w:hint="eastAsia"/>
                <w:bCs/>
                <w:color w:val="000000"/>
                <w:sz w:val="16"/>
                <w:szCs w:val="16"/>
              </w:rPr>
              <w:t>{%endif%}</w:t>
            </w:r>
          </w:p>
        </w:tc>
        <w:tc>
          <w:tcPr>
            <w:tcW w:w="1134" w:type="dxa"/>
            <w:tcBorders>
              <w:top w:val="single" w:sz="4" w:space="0" w:color="auto"/>
              <w:left w:val="single" w:sz="4" w:space="0" w:color="auto"/>
              <w:bottom w:val="single" w:sz="4" w:space="0" w:color="auto"/>
              <w:right w:val="nil"/>
            </w:tcBorders>
            <w:vAlign w:val="center"/>
          </w:tcPr>
          <w:p w14:paraId="747A2AAB" w14:textId="25F91111" w:rsidR="00CA0786" w:rsidRPr="00436CA2" w:rsidRDefault="00436CA2" w:rsidP="00970D71">
            <w:pPr>
              <w:jc w:val="center"/>
              <w:rPr>
                <w:rFonts w:ascii="宋体" w:hAnsi="宋体" w:cs="宋体"/>
                <w:b/>
                <w:color w:val="000000"/>
                <w:sz w:val="16"/>
                <w:szCs w:val="16"/>
              </w:rPr>
            </w:pPr>
            <w:r w:rsidRPr="00436CA2">
              <w:rPr>
                <w:rFonts w:ascii="宋体" w:hAnsi="宋体"/>
                <w:b/>
                <w:color w:val="FF0000"/>
                <w:sz w:val="16"/>
                <w:szCs w:val="16"/>
              </w:rPr>
              <w:t>{{a.type_cn}}</w:t>
            </w:r>
          </w:p>
        </w:tc>
        <w:tc>
          <w:tcPr>
            <w:tcW w:w="1449" w:type="dxa"/>
            <w:tcBorders>
              <w:top w:val="single" w:sz="4" w:space="0" w:color="auto"/>
              <w:left w:val="single" w:sz="4" w:space="0" w:color="auto"/>
              <w:bottom w:val="single" w:sz="4" w:space="0" w:color="auto"/>
            </w:tcBorders>
            <w:vAlign w:val="center"/>
          </w:tcPr>
          <w:p w14:paraId="0DC3CAB9" w14:textId="329B35D5" w:rsidR="00CA0786" w:rsidRDefault="00436CA2" w:rsidP="00970D71">
            <w:pPr>
              <w:jc w:val="center"/>
              <w:rPr>
                <w:rFonts w:ascii="宋体" w:hAnsi="宋体" w:cs="宋体"/>
                <w:color w:val="000000"/>
                <w:sz w:val="16"/>
                <w:szCs w:val="16"/>
              </w:rPr>
            </w:pPr>
            <w:r w:rsidRPr="00436CA2">
              <w:rPr>
                <w:rFonts w:ascii="宋体" w:hAnsi="宋体" w:hint="eastAsia"/>
                <w:bCs/>
                <w:color w:val="000000"/>
                <w:sz w:val="16"/>
                <w:szCs w:val="16"/>
              </w:rPr>
              <w:t>{%if a.clinic_num_g==5%}</w:t>
            </w:r>
            <w:r w:rsidRPr="00436CA2">
              <w:rPr>
                <w:rFonts w:ascii="宋体" w:hAnsi="宋体" w:hint="eastAsia"/>
                <w:b/>
                <w:color w:val="FF0000"/>
                <w:sz w:val="16"/>
                <w:szCs w:val="16"/>
              </w:rPr>
              <w:t>致病性变异</w:t>
            </w:r>
            <w:r w:rsidRPr="00436CA2">
              <w:rPr>
                <w:rFonts w:ascii="宋体" w:hAnsi="宋体" w:hint="eastAsia"/>
                <w:bCs/>
                <w:color w:val="000000"/>
                <w:sz w:val="16"/>
                <w:szCs w:val="16"/>
              </w:rPr>
              <w:t>{%elif a.clinic_num_g==4%}</w:t>
            </w:r>
            <w:r w:rsidRPr="00436CA2">
              <w:rPr>
                <w:rFonts w:ascii="宋体" w:hAnsi="宋体" w:hint="eastAsia"/>
                <w:b/>
                <w:color w:val="FF0000"/>
                <w:sz w:val="16"/>
                <w:szCs w:val="16"/>
              </w:rPr>
              <w:t>疑似致病性变异</w:t>
            </w:r>
            <w:r w:rsidRPr="00436CA2">
              <w:rPr>
                <w:rFonts w:ascii="宋体" w:hAnsi="宋体" w:hint="eastAsia"/>
                <w:bCs/>
                <w:color w:val="000000"/>
                <w:sz w:val="16"/>
                <w:szCs w:val="16"/>
              </w:rPr>
              <w:t>{%endif%}</w:t>
            </w:r>
          </w:p>
        </w:tc>
      </w:tr>
      <w:tr w:rsidR="00436CA2" w14:paraId="438E4C23" w14:textId="77777777" w:rsidTr="00970D71">
        <w:trPr>
          <w:trHeight w:val="340"/>
        </w:trPr>
        <w:tc>
          <w:tcPr>
            <w:tcW w:w="8532" w:type="dxa"/>
            <w:gridSpan w:val="7"/>
            <w:tcBorders>
              <w:top w:val="single" w:sz="4" w:space="0" w:color="auto"/>
              <w:bottom w:val="single" w:sz="4" w:space="0" w:color="auto"/>
            </w:tcBorders>
            <w:noWrap/>
            <w:vAlign w:val="center"/>
          </w:tcPr>
          <w:p w14:paraId="695D8398" w14:textId="3FBDA011"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endfor%}</w:t>
            </w:r>
          </w:p>
        </w:tc>
      </w:tr>
      <w:tr w:rsidR="00436CA2" w14:paraId="59C2B1D1" w14:textId="77777777" w:rsidTr="00970D71">
        <w:trPr>
          <w:trHeight w:val="340"/>
        </w:trPr>
        <w:tc>
          <w:tcPr>
            <w:tcW w:w="8532" w:type="dxa"/>
            <w:gridSpan w:val="7"/>
            <w:tcBorders>
              <w:top w:val="single" w:sz="4" w:space="0" w:color="auto"/>
              <w:bottom w:val="single" w:sz="4" w:space="0" w:color="auto"/>
            </w:tcBorders>
            <w:noWrap/>
            <w:vAlign w:val="center"/>
          </w:tcPr>
          <w:p w14:paraId="26139EE0" w14:textId="7ABFA1D2"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endif%}</w:t>
            </w:r>
          </w:p>
        </w:tc>
      </w:tr>
      <w:tr w:rsidR="00436CA2" w14:paraId="76AE01E1" w14:textId="77777777" w:rsidTr="00970D71">
        <w:trPr>
          <w:trHeight w:val="340"/>
        </w:trPr>
        <w:tc>
          <w:tcPr>
            <w:tcW w:w="8532" w:type="dxa"/>
            <w:gridSpan w:val="7"/>
            <w:tcBorders>
              <w:top w:val="single" w:sz="4" w:space="0" w:color="auto"/>
              <w:bottom w:val="single" w:sz="4" w:space="0" w:color="auto"/>
            </w:tcBorders>
            <w:noWrap/>
            <w:vAlign w:val="center"/>
          </w:tcPr>
          <w:p w14:paraId="09CC1E2B" w14:textId="7717B521"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for a in var_brca.snv_s.B1_L3+var_brca.snv_s.B2_L3+var_brca.snv_s.B1_L2+var_brca.snv_s.B2_L2+var_brca.snv_s.B1_L1+var_brca.snv_s.B2_L1%}</w:t>
            </w:r>
          </w:p>
        </w:tc>
      </w:tr>
      <w:tr w:rsidR="00CA0786" w14:paraId="7D05B3B2" w14:textId="77777777" w:rsidTr="00970D71">
        <w:trPr>
          <w:trHeight w:val="340"/>
        </w:trPr>
        <w:tc>
          <w:tcPr>
            <w:tcW w:w="709" w:type="dxa"/>
            <w:tcBorders>
              <w:top w:val="single" w:sz="4" w:space="0" w:color="auto"/>
              <w:bottom w:val="single" w:sz="4" w:space="0" w:color="auto"/>
              <w:right w:val="single" w:sz="4" w:space="0" w:color="auto"/>
            </w:tcBorders>
            <w:noWrap/>
            <w:vAlign w:val="center"/>
          </w:tcPr>
          <w:p w14:paraId="0D013B7D" w14:textId="683F8758" w:rsidR="00CA0786" w:rsidRPr="00436CA2" w:rsidRDefault="00CA0786" w:rsidP="00970D71">
            <w:pPr>
              <w:pStyle w:val="ab"/>
              <w:numPr>
                <w:ilvl w:val="0"/>
                <w:numId w:val="2"/>
              </w:numPr>
              <w:ind w:left="0" w:firstLineChars="0" w:firstLine="0"/>
              <w:jc w:val="center"/>
              <w:rPr>
                <w:rFonts w:ascii="宋体" w:hAnsi="宋体" w:cs="宋体"/>
                <w:sz w:val="16"/>
                <w:szCs w:val="16"/>
              </w:rPr>
            </w:pPr>
          </w:p>
        </w:tc>
        <w:tc>
          <w:tcPr>
            <w:tcW w:w="987" w:type="dxa"/>
            <w:tcBorders>
              <w:top w:val="single" w:sz="4" w:space="0" w:color="auto"/>
              <w:left w:val="nil"/>
              <w:bottom w:val="single" w:sz="4" w:space="0" w:color="auto"/>
              <w:right w:val="single" w:sz="4" w:space="0" w:color="auto"/>
            </w:tcBorders>
            <w:noWrap/>
            <w:vAlign w:val="center"/>
          </w:tcPr>
          <w:p w14:paraId="0353CF5B" w14:textId="6F72914E" w:rsidR="00CA0786" w:rsidRDefault="00436CA2" w:rsidP="00970D71">
            <w:pPr>
              <w:jc w:val="center"/>
              <w:rPr>
                <w:rFonts w:ascii="宋体" w:hAnsi="宋体" w:cs="宋体"/>
                <w:i/>
                <w:color w:val="000000"/>
                <w:sz w:val="16"/>
                <w:szCs w:val="16"/>
              </w:rPr>
            </w:pPr>
            <w:r w:rsidRPr="00436CA2">
              <w:rPr>
                <w:rFonts w:ascii="宋体" w:hAnsi="宋体"/>
                <w:bCs/>
                <w:i/>
                <w:color w:val="000000"/>
                <w:sz w:val="16"/>
                <w:szCs w:val="16"/>
              </w:rPr>
              <w:t>{{a.gene_symbol}}</w:t>
            </w:r>
          </w:p>
        </w:tc>
        <w:tc>
          <w:tcPr>
            <w:tcW w:w="1701" w:type="dxa"/>
            <w:tcBorders>
              <w:top w:val="single" w:sz="4" w:space="0" w:color="auto"/>
              <w:left w:val="single" w:sz="4" w:space="0" w:color="auto"/>
              <w:bottom w:val="single" w:sz="4" w:space="0" w:color="auto"/>
              <w:right w:val="single" w:sz="4" w:space="0" w:color="auto"/>
            </w:tcBorders>
            <w:vAlign w:val="center"/>
          </w:tcPr>
          <w:p w14:paraId="4146783A" w14:textId="124B8D1A"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{{a.hgvs_c}}</w:t>
            </w:r>
          </w:p>
        </w:tc>
        <w:tc>
          <w:tcPr>
            <w:tcW w:w="1418" w:type="dxa"/>
            <w:tcBorders>
              <w:top w:val="single" w:sz="4" w:space="0" w:color="auto"/>
              <w:left w:val="single" w:sz="4" w:space="0" w:color="auto"/>
              <w:bottom w:val="single" w:sz="4" w:space="0" w:color="auto"/>
              <w:right w:val="single" w:sz="4" w:space="0" w:color="auto"/>
            </w:tcBorders>
            <w:vAlign w:val="center"/>
          </w:tcPr>
          <w:p w14:paraId="477F1C51" w14:textId="10F5C27C"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{%if a.hgvs_p!=”p.?”%}{{a.hgvs_p}}{%else%}--{%endif%}</w:t>
            </w:r>
          </w:p>
        </w:tc>
        <w:tc>
          <w:tcPr>
            <w:tcW w:w="1134" w:type="dxa"/>
            <w:tcBorders>
              <w:top w:val="single" w:sz="4" w:space="0" w:color="auto"/>
              <w:left w:val="single" w:sz="4" w:space="0" w:color="auto"/>
              <w:bottom w:val="single" w:sz="4" w:space="0" w:color="auto"/>
              <w:right w:val="single" w:sz="4" w:space="0" w:color="auto"/>
            </w:tcBorders>
            <w:vAlign w:val="center"/>
          </w:tcPr>
          <w:p w14:paraId="726E38B3" w14:textId="2629A6A4" w:rsidR="00CA0786" w:rsidRDefault="00436CA2" w:rsidP="00970D71">
            <w:pPr>
              <w:jc w:val="center"/>
              <w:rPr>
                <w:rFonts w:ascii="宋体" w:hAnsi="宋体" w:cs="宋体"/>
                <w:sz w:val="16"/>
                <w:szCs w:val="16"/>
              </w:rPr>
            </w:pPr>
            <w:r w:rsidRPr="00436CA2">
              <w:rPr>
                <w:rFonts w:ascii="宋体" w:hAnsi="宋体" w:hint="eastAsia"/>
                <w:bCs/>
                <w:color w:val="000000"/>
                <w:sz w:val="16"/>
                <w:szCs w:val="16"/>
              </w:rPr>
              <w:t>{%if a.freq &gt;= 0.85%}纯合{%else%}杂合{%endif%}</w:t>
            </w:r>
          </w:p>
        </w:tc>
        <w:tc>
          <w:tcPr>
            <w:tcW w:w="1134" w:type="dxa"/>
            <w:tcBorders>
              <w:top w:val="single" w:sz="4" w:space="0" w:color="auto"/>
              <w:left w:val="single" w:sz="4" w:space="0" w:color="auto"/>
              <w:bottom w:val="single" w:sz="4" w:space="0" w:color="auto"/>
              <w:right w:val="nil"/>
            </w:tcBorders>
            <w:vAlign w:val="center"/>
          </w:tcPr>
          <w:p w14:paraId="09820CBD" w14:textId="0ED31A90"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{{a.type_cn}}</w:t>
            </w:r>
          </w:p>
        </w:tc>
        <w:tc>
          <w:tcPr>
            <w:tcW w:w="1449" w:type="dxa"/>
            <w:tcBorders>
              <w:top w:val="single" w:sz="4" w:space="0" w:color="auto"/>
              <w:left w:val="single" w:sz="4" w:space="0" w:color="auto"/>
              <w:bottom w:val="single" w:sz="4" w:space="0" w:color="auto"/>
            </w:tcBorders>
            <w:vAlign w:val="center"/>
          </w:tcPr>
          <w:p w14:paraId="5D2F5CBD" w14:textId="0F85A2F4" w:rsidR="00CA0786" w:rsidRDefault="00436CA2" w:rsidP="00970D71">
            <w:pPr>
              <w:jc w:val="center"/>
              <w:rPr>
                <w:rFonts w:ascii="宋体" w:hAnsi="宋体" w:cs="宋体"/>
                <w:color w:val="000000"/>
                <w:sz w:val="16"/>
                <w:szCs w:val="16"/>
              </w:rPr>
            </w:pPr>
            <w:r w:rsidRPr="00436CA2">
              <w:rPr>
                <w:rFonts w:ascii="宋体" w:hAnsi="宋体" w:hint="eastAsia"/>
                <w:bCs/>
                <w:color w:val="000000"/>
                <w:sz w:val="16"/>
                <w:szCs w:val="16"/>
              </w:rPr>
              <w:t>{%if a.clinic_num_g==3%}意义不明确变异{%elif a.clinic_num_g==2%}疑似良性变异{%elif a.clinic_num_g==1%}良性变异{%endif%}</w:t>
            </w:r>
          </w:p>
        </w:tc>
      </w:tr>
      <w:tr w:rsidR="00436CA2" w14:paraId="528A45B1" w14:textId="77777777" w:rsidTr="00970D71">
        <w:trPr>
          <w:trHeight w:hRule="exact" w:val="340"/>
        </w:trPr>
        <w:tc>
          <w:tcPr>
            <w:tcW w:w="8532" w:type="dxa"/>
            <w:gridSpan w:val="7"/>
            <w:tcBorders>
              <w:top w:val="single" w:sz="4" w:space="0" w:color="auto"/>
              <w:bottom w:val="single" w:sz="4" w:space="0" w:color="auto"/>
            </w:tcBorders>
            <w:noWrap/>
            <w:vAlign w:val="center"/>
          </w:tcPr>
          <w:p w14:paraId="4D15A5E6" w14:textId="1BC1FCE1" w:rsid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endfor%}</w:t>
            </w:r>
          </w:p>
        </w:tc>
      </w:tr>
    </w:tbl>
    <w:p w14:paraId="43EB9606" w14:textId="77777777" w:rsidR="00CA0786" w:rsidRDefault="00CA0786">
      <w:pPr>
        <w:rPr>
          <w:rFonts w:ascii="宋体" w:hAnsi="宋体"/>
        </w:rPr>
      </w:pPr>
    </w:p>
    <w:tbl>
      <w:tblPr>
        <w:tblpPr w:leftFromText="180" w:rightFromText="180" w:vertAnchor="text" w:horzAnchor="page" w:tblpXSpec="center" w:tblpY="568"/>
        <w:tblOverlap w:val="never"/>
        <w:tblW w:w="8579" w:type="dxa"/>
        <w:tblLayout w:type="fixed"/>
        <w:tblLook w:val="0000" w:firstRow="0" w:lastRow="0" w:firstColumn="0" w:lastColumn="0" w:noHBand="0" w:noVBand="0"/>
      </w:tblPr>
      <w:tblGrid>
        <w:gridCol w:w="1986"/>
        <w:gridCol w:w="2509"/>
        <w:gridCol w:w="2595"/>
        <w:gridCol w:w="1489"/>
      </w:tblGrid>
      <w:tr w:rsidR="00CA0786" w14:paraId="110B8163" w14:textId="77777777" w:rsidTr="00B61219">
        <w:trPr>
          <w:trHeight w:val="194"/>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3FE73AF2" w14:textId="77777777" w:rsidR="00CA0786" w:rsidRDefault="00CA0786">
            <w:pPr>
              <w:jc w:val="center"/>
              <w:rPr>
                <w:rFonts w:ascii="宋体" w:hAnsi="宋体" w:cs="宋体"/>
                <w:b/>
                <w:sz w:val="18"/>
                <w:szCs w:val="18"/>
              </w:rPr>
            </w:pPr>
            <w:r>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24CD3CCB" w14:textId="77777777" w:rsidR="00CA0786" w:rsidRDefault="00CA0786">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70A1FA48" w14:textId="77777777" w:rsidR="00CA0786" w:rsidRDefault="00CA0786">
            <w:pPr>
              <w:jc w:val="center"/>
              <w:rPr>
                <w:rFonts w:ascii="宋体" w:hAnsi="宋体" w:cs="宋体"/>
                <w:b/>
                <w:color w:val="000000"/>
                <w:sz w:val="18"/>
                <w:szCs w:val="18"/>
              </w:rPr>
            </w:pPr>
            <w:r>
              <w:rPr>
                <w:rFonts w:ascii="宋体" w:hAnsi="宋体" w:cs="宋体" w:hint="eastAsia"/>
                <w:b/>
                <w:bCs/>
                <w:color w:val="000000"/>
                <w:sz w:val="18"/>
                <w:szCs w:val="18"/>
              </w:rPr>
              <w:t>质控标准</w:t>
            </w:r>
          </w:p>
        </w:tc>
      </w:tr>
      <w:tr w:rsidR="00CA0786" w14:paraId="07034357" w14:textId="77777777" w:rsidTr="00B61219">
        <w:trPr>
          <w:trHeight w:hRule="exact" w:val="340"/>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6F75BB" w14:textId="77777777" w:rsidR="00CA0786" w:rsidRDefault="00CA0786" w:rsidP="007D4537">
            <w:pPr>
              <w:spacing w:line="240" w:lineRule="exact"/>
              <w:jc w:val="center"/>
              <w:rPr>
                <w:rFonts w:ascii="宋体" w:hAnsi="宋体" w:cs="宋体"/>
                <w:b/>
                <w:sz w:val="16"/>
                <w:szCs w:val="16"/>
              </w:rPr>
            </w:pPr>
            <w:r>
              <w:rPr>
                <w:rFonts w:ascii="宋体" w:hAnsi="宋体" w:cs="宋体" w:hint="eastAsia"/>
                <w:b/>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043457"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DNA总量(ng)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58CA4B" w14:textId="63D2AE0B" w:rsidR="00CA0786" w:rsidRDefault="002A3561" w:rsidP="007D4537">
            <w:pPr>
              <w:spacing w:line="240" w:lineRule="exact"/>
              <w:jc w:val="center"/>
              <w:rPr>
                <w:rFonts w:ascii="宋体" w:hAnsi="宋体" w:cs="宋体"/>
                <w:spacing w:val="6"/>
                <w:sz w:val="16"/>
                <w:szCs w:val="16"/>
              </w:rPr>
            </w:pPr>
            <w:r w:rsidRPr="002A3561">
              <w:rPr>
                <w:rFonts w:ascii="宋体" w:hAnsi="宋体" w:cs="宋体"/>
                <w:spacing w:val="6"/>
                <w:sz w:val="16"/>
                <w:szCs w:val="16"/>
              </w:rPr>
              <w:t>{%if lib_quality_control and lib_quality_control.lib_dna_qc and lib_quality_control.lib_dna_qc.dna_qty%}{{lib_quality_control.lib_dna_qc.dna_qty|replace(“.00”,””)}}{%else%}{%endif%}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15578AC" w14:textId="77A79424"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w:t>
            </w:r>
            <w:r w:rsidR="005C78EF">
              <w:rPr>
                <w:rFonts w:ascii="宋体" w:hAnsi="宋体" w:cs="宋体"/>
                <w:spacing w:val="6"/>
                <w:sz w:val="16"/>
                <w:szCs w:val="16"/>
              </w:rPr>
              <w:t>3</w:t>
            </w:r>
            <w:r>
              <w:rPr>
                <w:rFonts w:ascii="宋体" w:hAnsi="宋体" w:cs="宋体" w:hint="eastAsia"/>
                <w:spacing w:val="6"/>
                <w:sz w:val="16"/>
                <w:szCs w:val="16"/>
              </w:rPr>
              <w:t>0</w:t>
            </w:r>
          </w:p>
        </w:tc>
      </w:tr>
      <w:tr w:rsidR="00CA0786" w14:paraId="26D67918" w14:textId="77777777" w:rsidTr="00B61219">
        <w:trPr>
          <w:trHeight w:hRule="exact" w:val="340"/>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33B26D1" w14:textId="77777777" w:rsidR="00CA0786" w:rsidRDefault="00CA0786">
            <w:pPr>
              <w:spacing w:line="240" w:lineRule="exact"/>
              <w:jc w:val="center"/>
              <w:rPr>
                <w:rFonts w:ascii="宋体" w:hAnsi="宋体" w:cs="宋体"/>
                <w:b/>
                <w:sz w:val="16"/>
                <w:szCs w:val="16"/>
              </w:rPr>
            </w:pPr>
            <w:r>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F4CDAF8"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2793B07" w14:textId="1597F73B" w:rsidR="00CA0786" w:rsidRDefault="00522AD0" w:rsidP="007D4537">
            <w:pPr>
              <w:spacing w:line="240" w:lineRule="exact"/>
              <w:jc w:val="center"/>
              <w:rPr>
                <w:rFonts w:ascii="宋体" w:hAnsi="宋体" w:cs="宋体"/>
                <w:spacing w:val="6"/>
                <w:sz w:val="16"/>
                <w:szCs w:val="16"/>
              </w:rPr>
            </w:pPr>
            <w:r w:rsidRPr="00522AD0">
              <w:rPr>
                <w:rFonts w:ascii="宋体" w:hAnsi="宋体"/>
                <w:sz w:val="16"/>
                <w:szCs w:val="16"/>
              </w:rPr>
              <w:t>{{qc.dna_data_qc.cover_ratio}}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DA5AB3"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100%</w:t>
            </w:r>
          </w:p>
        </w:tc>
      </w:tr>
      <w:tr w:rsidR="00CA0786" w14:paraId="1AD40106"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CF04F22"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A1894C7"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单点原始深度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C1096CC" w14:textId="1B7BF138" w:rsidR="00CA0786" w:rsidRDefault="00522AD0" w:rsidP="007D4537">
            <w:pPr>
              <w:spacing w:line="240" w:lineRule="exact"/>
              <w:jc w:val="center"/>
              <w:rPr>
                <w:rFonts w:ascii="宋体" w:hAnsi="宋体" w:cs="宋体"/>
                <w:spacing w:val="6"/>
                <w:sz w:val="16"/>
                <w:szCs w:val="16"/>
              </w:rPr>
            </w:pPr>
            <w:r w:rsidRPr="00522AD0">
              <w:rPr>
                <w:rFonts w:ascii="宋体" w:hAnsi="宋体"/>
                <w:sz w:val="16"/>
                <w:szCs w:val="16"/>
              </w:rPr>
              <w:t>{{qc.dna_data_qc.depth_min</w:t>
            </w:r>
            <w:r w:rsidR="007C35B2" w:rsidRPr="007C35B2">
              <w:rPr>
                <w:rFonts w:ascii="宋体" w:hAnsi="宋体"/>
                <w:sz w:val="16"/>
                <w:szCs w:val="16"/>
              </w:rPr>
              <w:t>|replace(“.00”,””)</w:t>
            </w:r>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375D75E" w14:textId="4211871C"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w:t>
            </w:r>
            <w:r w:rsidR="005C78EF">
              <w:rPr>
                <w:rFonts w:ascii="宋体" w:hAnsi="宋体" w:cs="宋体"/>
                <w:spacing w:val="6"/>
                <w:sz w:val="16"/>
                <w:szCs w:val="16"/>
              </w:rPr>
              <w:t>5</w:t>
            </w:r>
            <w:r>
              <w:rPr>
                <w:rFonts w:ascii="宋体" w:hAnsi="宋体" w:cs="宋体" w:hint="eastAsia"/>
                <w:spacing w:val="6"/>
                <w:sz w:val="16"/>
                <w:szCs w:val="16"/>
              </w:rPr>
              <w:t>0×</w:t>
            </w:r>
          </w:p>
        </w:tc>
      </w:tr>
      <w:tr w:rsidR="00CA0786" w14:paraId="03912AAD"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2380EC8"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B9BF30F"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C86F93" w14:textId="129412C8" w:rsidR="00CA0786" w:rsidRDefault="00522AD0">
            <w:pPr>
              <w:spacing w:line="240" w:lineRule="exact"/>
              <w:jc w:val="center"/>
              <w:rPr>
                <w:rFonts w:ascii="宋体" w:hAnsi="宋体" w:cs="宋体"/>
                <w:spacing w:val="6"/>
                <w:sz w:val="16"/>
                <w:szCs w:val="16"/>
              </w:rPr>
            </w:pPr>
            <w:r w:rsidRPr="00522AD0">
              <w:rPr>
                <w:rFonts w:ascii="宋体" w:hAnsi="宋体"/>
                <w:sz w:val="16"/>
                <w:szCs w:val="16"/>
              </w:rPr>
              <w:t>{{qc.dna_data_qc.cleandata_q30}}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6D2E2B"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≥75%</w:t>
            </w:r>
          </w:p>
        </w:tc>
      </w:tr>
      <w:tr w:rsidR="00CA0786" w14:paraId="2E3598B3"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31ED67B"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173043"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1A32C50" w14:textId="6A0C3086" w:rsidR="00CA0786" w:rsidRDefault="00522AD0">
            <w:pPr>
              <w:spacing w:line="240" w:lineRule="exact"/>
              <w:jc w:val="center"/>
              <w:rPr>
                <w:rFonts w:ascii="宋体" w:hAnsi="宋体" w:cs="宋体"/>
                <w:spacing w:val="6"/>
                <w:sz w:val="16"/>
                <w:szCs w:val="16"/>
              </w:rPr>
            </w:pPr>
            <w:r w:rsidRPr="00522AD0">
              <w:rPr>
                <w:rFonts w:ascii="宋体" w:hAnsi="宋体"/>
                <w:sz w:val="16"/>
                <w:szCs w:val="16"/>
              </w:rPr>
              <w:t>{{qc.dna_data_qc.mapping_ratio}}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E7FF30"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≥85%</w:t>
            </w:r>
          </w:p>
        </w:tc>
      </w:tr>
    </w:tbl>
    <w:p w14:paraId="592FD0B6" w14:textId="77777777" w:rsidR="00CA0786" w:rsidRDefault="00CA0786">
      <w:pPr>
        <w:rPr>
          <w:rFonts w:ascii="宋体" w:hAnsi="宋体"/>
          <w:b/>
          <w:bCs/>
        </w:rPr>
      </w:pPr>
      <w:r>
        <w:rPr>
          <w:rFonts w:ascii="宋体" w:hAnsi="宋体" w:hint="eastAsia"/>
          <w:b/>
          <w:bCs/>
        </w:rPr>
        <w:t>附录二：</w:t>
      </w:r>
    </w:p>
    <w:p w14:paraId="36CD0882" w14:textId="77777777" w:rsidR="00D04030" w:rsidRPr="00006823" w:rsidRDefault="00D04030" w:rsidP="00D04030">
      <w:pPr>
        <w:rPr>
          <w:rFonts w:ascii="宋体" w:hAnsi="宋体"/>
          <w:b/>
          <w:bCs/>
          <w:color w:val="000000" w:themeColor="text1"/>
        </w:rPr>
      </w:pPr>
      <w:r w:rsidRPr="00006823">
        <w:rPr>
          <w:rFonts w:ascii="宋体" w:hAnsi="宋体"/>
          <w:b/>
          <w:bCs/>
          <w:color w:val="000000" w:themeColor="text1"/>
          <w:highlight w:val="magenta"/>
        </w:rPr>
        <w:t>{%p if judge_brca_cnv == “mlpa”%}</w:t>
      </w:r>
    </w:p>
    <w:p w14:paraId="69108410" w14:textId="77777777" w:rsidR="00D04030" w:rsidRDefault="00D04030" w:rsidP="00D04030">
      <w:pPr>
        <w:rPr>
          <w:rFonts w:ascii="宋体" w:hAnsi="宋体"/>
          <w:b/>
          <w:bCs/>
          <w:color w:val="FF0000"/>
        </w:rPr>
      </w:pPr>
      <w:r w:rsidRPr="00522AD0">
        <w:rPr>
          <w:rFonts w:ascii="宋体" w:hAnsi="宋体" w:hint="eastAsia"/>
          <w:b/>
          <w:bCs/>
          <w:color w:val="FF0000"/>
        </w:rPr>
        <w:t>{%</w:t>
      </w:r>
      <w:r>
        <w:rPr>
          <w:rFonts w:ascii="宋体" w:hAnsi="宋体"/>
          <w:b/>
          <w:bCs/>
          <w:color w:val="FF0000"/>
        </w:rPr>
        <w:t>p</w:t>
      </w:r>
      <w:r w:rsidRPr="00522AD0">
        <w:rPr>
          <w:rFonts w:ascii="宋体" w:hAnsi="宋体" w:hint="eastAsia"/>
          <w:b/>
          <w:bCs/>
          <w:color w:val="FF0000"/>
        </w:rPr>
        <w:t xml:space="preserve"> if “体检”</w:t>
      </w:r>
      <w:r>
        <w:rPr>
          <w:rFonts w:ascii="宋体" w:hAnsi="宋体"/>
          <w:b/>
          <w:bCs/>
          <w:color w:val="FF0000"/>
        </w:rPr>
        <w:t xml:space="preserve"> </w:t>
      </w:r>
      <w:r w:rsidRPr="00522AD0">
        <w:rPr>
          <w:rFonts w:ascii="宋体" w:hAnsi="宋体" w:hint="eastAsia"/>
          <w:b/>
          <w:bCs/>
          <w:color w:val="FF0000"/>
        </w:rPr>
        <w:t>in sample.pathol_diagn</w:t>
      </w:r>
      <w:r>
        <w:rPr>
          <w:rFonts w:ascii="宋体" w:hAnsi="宋体"/>
          <w:b/>
          <w:bCs/>
          <w:color w:val="FF0000"/>
        </w:rPr>
        <w:t xml:space="preserve"> and </w:t>
      </w:r>
      <w:r w:rsidRPr="00006823">
        <w:rPr>
          <w:rFonts w:ascii="宋体" w:hAnsi="宋体"/>
          <w:b/>
          <w:bCs/>
          <w:color w:val="FF0000"/>
        </w:rPr>
        <w:t xml:space="preserve">var_brca.snv_s.B1_L5 + var_brca.snv_s.B2_L5 + var_brca.mlpa_v2.B1_mlpa_L5 + var_brca.mlpa_v2.B2_mlpa_L5 + var_brca.snv_s.B1_L4 </w:t>
      </w:r>
      <w:r w:rsidRPr="00006823">
        <w:rPr>
          <w:rFonts w:ascii="宋体" w:hAnsi="宋体"/>
          <w:b/>
          <w:bCs/>
          <w:color w:val="FF0000"/>
        </w:rPr>
        <w:lastRenderedPageBreak/>
        <w:t>+ var_brca.snv_s.B2_L4 + var_brca.mlpa_v2.B1_mlpa_L4 + var_brca.mlpa_v2.B2_mlpa_L4</w:t>
      </w:r>
      <w:r w:rsidRPr="00522AD0">
        <w:rPr>
          <w:rFonts w:ascii="宋体" w:hAnsi="宋体" w:hint="eastAsia"/>
          <w:b/>
          <w:bCs/>
          <w:color w:val="FF0000"/>
        </w:rPr>
        <w:t xml:space="preserve"> %}</w:t>
      </w:r>
    </w:p>
    <w:p w14:paraId="47574C1E" w14:textId="77777777" w:rsidR="002A61A5" w:rsidRDefault="002A61A5">
      <w:pPr>
        <w:widowControl/>
        <w:jc w:val="left"/>
        <w:rPr>
          <w:rFonts w:ascii="宋体" w:hAnsi="宋体"/>
          <w:b/>
          <w:bCs/>
          <w:color w:val="FF0000"/>
        </w:rPr>
      </w:pPr>
      <w:r>
        <w:rPr>
          <w:rFonts w:ascii="宋体" w:hAnsi="宋体"/>
          <w:b/>
          <w:bCs/>
          <w:color w:val="FF0000"/>
        </w:rPr>
        <w:br w:type="page"/>
      </w:r>
    </w:p>
    <w:p w14:paraId="700BE096" w14:textId="028BC6D3" w:rsidR="0043201B" w:rsidRPr="002A61A5" w:rsidRDefault="0043201B" w:rsidP="0043201B">
      <w:pPr>
        <w:rPr>
          <w:rFonts w:ascii="宋体" w:hAnsi="宋体"/>
          <w:b/>
          <w:bCs/>
          <w:color w:val="FF0000"/>
          <w:highlight w:val="yellow"/>
        </w:rPr>
      </w:pPr>
      <w:r>
        <w:rPr>
          <w:rFonts w:ascii="宋体" w:hAnsi="宋体" w:hint="eastAsia"/>
          <w:b/>
          <w:bCs/>
          <w:sz w:val="24"/>
          <w:szCs w:val="28"/>
        </w:rPr>
        <w:lastRenderedPageBreak/>
        <w:t>肿瘤风险管理：</w:t>
      </w:r>
    </w:p>
    <w:p w14:paraId="12B3DD65" w14:textId="77777777" w:rsidR="0043201B" w:rsidRPr="00F54F04" w:rsidRDefault="0043201B" w:rsidP="0043201B">
      <w:pPr>
        <w:rPr>
          <w:rFonts w:ascii="宋体" w:hAnsi="宋体"/>
          <w:sz w:val="16"/>
          <w:szCs w:val="16"/>
        </w:rPr>
      </w:pPr>
      <w:r w:rsidRPr="00481069">
        <w:rPr>
          <w:rFonts w:ascii="宋体" w:hAnsi="宋体" w:hint="eastAsia"/>
          <w:szCs w:val="21"/>
        </w:rPr>
        <w:t>1，遗传风险提示：</w:t>
      </w:r>
      <w:r w:rsidRPr="00481069">
        <w:rPr>
          <w:rFonts w:ascii="宋体" w:hAnsi="宋体" w:hint="eastAsia"/>
          <w:i/>
          <w:iCs/>
          <w:szCs w:val="21"/>
        </w:rPr>
        <w:t>BRCA</w:t>
      </w:r>
      <w:r w:rsidRPr="00481069">
        <w:rPr>
          <w:rFonts w:ascii="宋体" w:hAnsi="宋体"/>
          <w:i/>
          <w:iCs/>
          <w:szCs w:val="21"/>
        </w:rPr>
        <w:t>1</w:t>
      </w:r>
      <w:r w:rsidRPr="00481069">
        <w:rPr>
          <w:rFonts w:ascii="宋体" w:hAnsi="宋体" w:hint="eastAsia"/>
          <w:szCs w:val="21"/>
        </w:rPr>
        <w:t>基因和</w:t>
      </w:r>
      <w:r w:rsidRPr="00481069">
        <w:rPr>
          <w:rFonts w:ascii="宋体" w:hAnsi="宋体" w:hint="eastAsia"/>
          <w:i/>
          <w:iCs/>
          <w:szCs w:val="21"/>
        </w:rPr>
        <w:t>BRCA</w:t>
      </w:r>
      <w:r w:rsidRPr="00481069">
        <w:rPr>
          <w:rFonts w:ascii="宋体" w:hAnsi="宋体"/>
          <w:i/>
          <w:iCs/>
          <w:szCs w:val="21"/>
        </w:rPr>
        <w:t>2</w:t>
      </w:r>
      <w:r w:rsidRPr="00481069">
        <w:rPr>
          <w:rFonts w:ascii="宋体" w:hAnsi="宋体" w:hint="eastAsia"/>
          <w:szCs w:val="21"/>
        </w:rPr>
        <w:t>基因致病性和疑似致病性胚系变异显著增加乳腺癌、卵巢</w:t>
      </w:r>
      <w:r w:rsidRPr="0043201B">
        <w:rPr>
          <w:rFonts w:ascii="宋体" w:hAnsi="宋体" w:hint="eastAsia"/>
          <w:szCs w:val="21"/>
        </w:rPr>
        <w:t>癌、前列腺癌、胰腺癌等肿瘤的发病风险。</w:t>
      </w:r>
    </w:p>
    <w:tbl>
      <w:tblPr>
        <w:tblW w:w="0" w:type="auto"/>
        <w:tblInd w:w="108" w:type="dxa"/>
        <w:tblBorders>
          <w:top w:val="single" w:sz="4" w:space="0" w:color="1E7648"/>
          <w:bottom w:val="single" w:sz="4" w:space="0" w:color="1E7648"/>
        </w:tblBorders>
        <w:tblLook w:val="04A0" w:firstRow="1" w:lastRow="0" w:firstColumn="1" w:lastColumn="0" w:noHBand="0" w:noVBand="1"/>
      </w:tblPr>
      <w:tblGrid>
        <w:gridCol w:w="832"/>
        <w:gridCol w:w="1440"/>
        <w:gridCol w:w="1731"/>
        <w:gridCol w:w="4621"/>
      </w:tblGrid>
      <w:tr w:rsidR="0043201B" w:rsidRPr="007332B6" w14:paraId="74387090" w14:textId="77777777" w:rsidTr="00D33704">
        <w:trPr>
          <w:trHeight w:val="397"/>
        </w:trPr>
        <w:tc>
          <w:tcPr>
            <w:tcW w:w="8624" w:type="dxa"/>
            <w:gridSpan w:val="4"/>
            <w:tcBorders>
              <w:bottom w:val="nil"/>
            </w:tcBorders>
            <w:shd w:val="clear" w:color="auto" w:fill="1E7648"/>
            <w:vAlign w:val="center"/>
          </w:tcPr>
          <w:p w14:paraId="19412BC2" w14:textId="77777777" w:rsidR="0043201B" w:rsidRPr="007332B6" w:rsidRDefault="0043201B" w:rsidP="00CA0786">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基因遗传模式</w:t>
            </w:r>
          </w:p>
        </w:tc>
      </w:tr>
      <w:tr w:rsidR="0043201B" w:rsidRPr="007332B6" w14:paraId="1D25B5FD" w14:textId="77777777" w:rsidTr="00D33704">
        <w:trPr>
          <w:trHeight w:val="397"/>
        </w:trPr>
        <w:tc>
          <w:tcPr>
            <w:tcW w:w="4003" w:type="dxa"/>
            <w:gridSpan w:val="3"/>
            <w:tcBorders>
              <w:top w:val="nil"/>
              <w:bottom w:val="single" w:sz="4" w:space="0" w:color="1E7648"/>
              <w:right w:val="dashed" w:sz="4" w:space="0" w:color="BFBFBF"/>
            </w:tcBorders>
            <w:shd w:val="clear" w:color="auto" w:fill="FFFFFF"/>
            <w:vAlign w:val="center"/>
          </w:tcPr>
          <w:p w14:paraId="34434245" w14:textId="77777777" w:rsidR="0043201B" w:rsidRPr="007332B6" w:rsidRDefault="0043201B" w:rsidP="00CA0786">
            <w:pPr>
              <w:rPr>
                <w:rFonts w:ascii="宋体" w:hAnsi="宋体"/>
                <w:sz w:val="16"/>
                <w:szCs w:val="16"/>
              </w:rPr>
            </w:pP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基因和</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基因都是常染色体显性遗传基因。</w:t>
            </w:r>
            <w:r w:rsidRPr="007332B6">
              <w:rPr>
                <w:rFonts w:ascii="宋体" w:hAnsi="宋体" w:hint="eastAsia"/>
                <w:sz w:val="16"/>
                <w:szCs w:val="16"/>
              </w:rPr>
              <w:t>当父亲或母亲为携带者时，有5</w:t>
            </w:r>
            <w:r w:rsidRPr="007332B6">
              <w:rPr>
                <w:rFonts w:ascii="宋体" w:hAnsi="宋体"/>
                <w:sz w:val="16"/>
                <w:szCs w:val="16"/>
              </w:rPr>
              <w:t>0</w:t>
            </w:r>
            <w:r w:rsidRPr="007332B6">
              <w:rPr>
                <w:rFonts w:ascii="宋体" w:hAnsi="宋体" w:hint="eastAsia"/>
                <w:sz w:val="16"/>
                <w:szCs w:val="16"/>
              </w:rPr>
              <w:t>%概率遗传给下一代。</w:t>
            </w:r>
          </w:p>
          <w:p w14:paraId="13521195" w14:textId="77777777" w:rsidR="0043201B" w:rsidRPr="007332B6" w:rsidRDefault="0043201B" w:rsidP="00CA0786">
            <w:pPr>
              <w:rPr>
                <w:rFonts w:ascii="宋体" w:hAnsi="宋体"/>
                <w:sz w:val="16"/>
                <w:szCs w:val="16"/>
              </w:rPr>
            </w:pPr>
            <w:r w:rsidRPr="007332B6">
              <w:rPr>
                <w:rFonts w:ascii="宋体" w:hAnsi="宋体" w:hint="eastAsia"/>
                <w:sz w:val="16"/>
                <w:szCs w:val="16"/>
              </w:rPr>
              <w:t>检测结果显示您为</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w:t>
            </w:r>
            <w:r w:rsidRPr="007332B6">
              <w:rPr>
                <w:rFonts w:ascii="宋体" w:hAnsi="宋体" w:hint="eastAsia"/>
                <w:sz w:val="16"/>
                <w:szCs w:val="16"/>
              </w:rPr>
              <w:t>或</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w:t>
            </w:r>
            <w:r w:rsidRPr="007332B6">
              <w:rPr>
                <w:rFonts w:ascii="宋体" w:hAnsi="宋体" w:hint="eastAsia"/>
                <w:sz w:val="16"/>
                <w:szCs w:val="16"/>
              </w:rPr>
              <w:t>致病性或疑似致病性变异携带者，您的</w:t>
            </w:r>
            <w:r w:rsidRPr="007332B6">
              <w:rPr>
                <w:rFonts w:ascii="宋体" w:hAnsi="宋体" w:hint="eastAsia"/>
                <w:color w:val="FF0000"/>
                <w:sz w:val="16"/>
                <w:szCs w:val="16"/>
              </w:rPr>
              <w:t>一级亲属（父母、兄弟姐妹、子女等）</w:t>
            </w:r>
            <w:r w:rsidRPr="007332B6">
              <w:rPr>
                <w:rFonts w:ascii="宋体" w:hAnsi="宋体" w:hint="eastAsia"/>
                <w:sz w:val="16"/>
                <w:szCs w:val="16"/>
              </w:rPr>
              <w:t>也有可能携带该变异；建议进行遗传咨询，同时建议有风险的亲属可考虑进行基因检测。</w:t>
            </w:r>
          </w:p>
        </w:tc>
        <w:tc>
          <w:tcPr>
            <w:tcW w:w="4621" w:type="dxa"/>
            <w:tcBorders>
              <w:top w:val="nil"/>
              <w:left w:val="dashed" w:sz="4" w:space="0" w:color="BFBFBF"/>
              <w:bottom w:val="single" w:sz="4" w:space="0" w:color="1E7648"/>
            </w:tcBorders>
            <w:shd w:val="clear" w:color="auto" w:fill="FFFFFF"/>
            <w:vAlign w:val="center"/>
          </w:tcPr>
          <w:p w14:paraId="4E7943AA" w14:textId="368AFF77" w:rsidR="0043201B" w:rsidRPr="007332B6" w:rsidRDefault="0093426A" w:rsidP="00CA0786">
            <w:pPr>
              <w:jc w:val="center"/>
              <w:rPr>
                <w:rFonts w:ascii="宋体" w:hAnsi="宋体"/>
                <w:sz w:val="16"/>
                <w:szCs w:val="16"/>
              </w:rPr>
            </w:pPr>
            <w:r w:rsidRPr="007332B6">
              <w:rPr>
                <w:rFonts w:ascii="宋体" w:hAnsi="宋体"/>
                <w:noProof/>
                <w:sz w:val="16"/>
                <w:szCs w:val="16"/>
              </w:rPr>
              <w:drawing>
                <wp:inline distT="0" distB="0" distL="0" distR="0" wp14:anchorId="140BD38B" wp14:editId="4EF25F79">
                  <wp:extent cx="1762125" cy="1762125"/>
                  <wp:effectExtent l="0" t="0" r="9525" b="952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tc>
      </w:tr>
      <w:tr w:rsidR="0043201B" w:rsidRPr="007332B6" w14:paraId="46505362" w14:textId="77777777" w:rsidTr="00D33704">
        <w:trPr>
          <w:trHeight w:val="397"/>
        </w:trPr>
        <w:tc>
          <w:tcPr>
            <w:tcW w:w="8624" w:type="dxa"/>
            <w:gridSpan w:val="4"/>
            <w:tcBorders>
              <w:bottom w:val="nil"/>
            </w:tcBorders>
            <w:shd w:val="clear" w:color="auto" w:fill="1E7648"/>
            <w:vAlign w:val="center"/>
          </w:tcPr>
          <w:p w14:paraId="4AC36D99" w14:textId="77777777" w:rsidR="0043201B" w:rsidRPr="007332B6" w:rsidRDefault="0043201B" w:rsidP="00CA0786">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基因致病性或疑似致病性变异携带者患癌风险增加</w:t>
            </w:r>
          </w:p>
        </w:tc>
      </w:tr>
      <w:tr w:rsidR="0043201B" w:rsidRPr="007332B6" w14:paraId="3C80CF03" w14:textId="77777777" w:rsidTr="00D33704">
        <w:trPr>
          <w:trHeight w:val="397"/>
        </w:trPr>
        <w:tc>
          <w:tcPr>
            <w:tcW w:w="832" w:type="dxa"/>
            <w:vMerge w:val="restart"/>
            <w:tcBorders>
              <w:top w:val="nil"/>
              <w:right w:val="dashed" w:sz="4" w:space="0" w:color="BFBFBF"/>
            </w:tcBorders>
            <w:shd w:val="clear" w:color="auto" w:fill="FFFFFF"/>
            <w:vAlign w:val="center"/>
          </w:tcPr>
          <w:p w14:paraId="129BB769" w14:textId="77777777" w:rsidR="0043201B" w:rsidRPr="007332B6" w:rsidRDefault="0043201B" w:rsidP="00CA0786">
            <w:pPr>
              <w:rPr>
                <w:rFonts w:ascii="宋体" w:hAnsi="宋体"/>
                <w:sz w:val="20"/>
                <w:szCs w:val="20"/>
              </w:rPr>
            </w:pPr>
            <w:r w:rsidRPr="007332B6">
              <w:rPr>
                <w:rFonts w:ascii="宋体" w:hAnsi="宋体" w:hint="eastAsia"/>
                <w:sz w:val="20"/>
                <w:szCs w:val="20"/>
              </w:rPr>
              <w:t>乳腺癌</w:t>
            </w:r>
          </w:p>
        </w:tc>
        <w:tc>
          <w:tcPr>
            <w:tcW w:w="1440" w:type="dxa"/>
            <w:tcBorders>
              <w:top w:val="nil"/>
              <w:left w:val="dashed" w:sz="4" w:space="0" w:color="BFBFBF"/>
              <w:bottom w:val="dashed" w:sz="4" w:space="0" w:color="BFBFBF"/>
            </w:tcBorders>
            <w:shd w:val="clear" w:color="auto" w:fill="FFFFFF"/>
            <w:vAlign w:val="center"/>
          </w:tcPr>
          <w:p w14:paraId="7AD804B1"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nil"/>
              <w:left w:val="dashed" w:sz="4" w:space="0" w:color="BFBFBF"/>
              <w:bottom w:val="dashed" w:sz="4" w:space="0" w:color="BFBFBF"/>
            </w:tcBorders>
            <w:shd w:val="clear" w:color="auto" w:fill="FFFFFF"/>
          </w:tcPr>
          <w:p w14:paraId="4C38FA6E"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w:t>
            </w:r>
            <w:r w:rsidRPr="007332B6">
              <w:rPr>
                <w:rFonts w:ascii="宋体" w:hAnsi="宋体"/>
                <w:sz w:val="16"/>
                <w:szCs w:val="16"/>
              </w:rPr>
              <w:t>80岁时累积风险分别为</w:t>
            </w:r>
            <w:r w:rsidRPr="007332B6">
              <w:rPr>
                <w:rFonts w:ascii="宋体" w:hAnsi="宋体"/>
                <w:color w:val="FF0000"/>
                <w:sz w:val="16"/>
                <w:szCs w:val="16"/>
              </w:rPr>
              <w:t>72%</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9%</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40EC18D1" w14:textId="77777777" w:rsidR="0043201B" w:rsidRPr="007332B6" w:rsidRDefault="0043201B" w:rsidP="00CA0786">
            <w:pPr>
              <w:rPr>
                <w:rFonts w:ascii="宋体" w:hAnsi="宋体"/>
                <w:sz w:val="16"/>
                <w:szCs w:val="16"/>
              </w:rPr>
            </w:pPr>
            <w:r w:rsidRPr="007332B6">
              <w:rPr>
                <w:rFonts w:ascii="宋体" w:hAnsi="宋体" w:hint="eastAsia"/>
                <w:sz w:val="16"/>
                <w:szCs w:val="16"/>
              </w:rPr>
              <w:t>中国人群数据显示，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致病性或疑似致病性变异女性携带者乳腺癌发生风险在</w:t>
            </w:r>
            <w:r w:rsidRPr="007332B6">
              <w:rPr>
                <w:rFonts w:ascii="宋体" w:hAnsi="宋体"/>
                <w:sz w:val="16"/>
                <w:szCs w:val="16"/>
              </w:rPr>
              <w:t>79岁前分别为</w:t>
            </w:r>
            <w:r w:rsidRPr="007332B6">
              <w:rPr>
                <w:rFonts w:ascii="宋体" w:hAnsi="宋体"/>
                <w:color w:val="FF0000"/>
                <w:sz w:val="16"/>
                <w:szCs w:val="16"/>
              </w:rPr>
              <w:t>37.9%</w:t>
            </w:r>
            <w:r w:rsidRPr="007332B6">
              <w:rPr>
                <w:rFonts w:ascii="宋体" w:hAnsi="宋体"/>
                <w:sz w:val="16"/>
                <w:szCs w:val="16"/>
              </w:rPr>
              <w:t>、</w:t>
            </w:r>
            <w:r w:rsidRPr="007332B6">
              <w:rPr>
                <w:rFonts w:ascii="宋体" w:hAnsi="宋体"/>
                <w:color w:val="FF0000"/>
                <w:sz w:val="16"/>
                <w:szCs w:val="16"/>
              </w:rPr>
              <w:t>36.5%</w:t>
            </w:r>
            <w:r w:rsidRPr="007332B6">
              <w:rPr>
                <w:rFonts w:ascii="宋体" w:hAnsi="宋体"/>
                <w:sz w:val="16"/>
                <w:szCs w:val="16"/>
              </w:rPr>
              <w:t>，是健康女性乳腺癌发病风险（3.6%）的10倍左右</w:t>
            </w:r>
            <w:r w:rsidRPr="007332B6">
              <w:rPr>
                <w:rFonts w:ascii="宋体" w:hAnsi="宋体" w:hint="eastAsia"/>
                <w:sz w:val="16"/>
                <w:szCs w:val="16"/>
              </w:rPr>
              <w:t>（</w:t>
            </w:r>
            <w:r w:rsidRPr="007332B6">
              <w:rPr>
                <w:rFonts w:ascii="宋体" w:hAnsi="宋体"/>
                <w:sz w:val="16"/>
                <w:szCs w:val="16"/>
              </w:rPr>
              <w:t>PMID: 27033093</w:t>
            </w:r>
            <w:r w:rsidRPr="007332B6">
              <w:rPr>
                <w:rFonts w:ascii="宋体" w:hAnsi="宋体" w:hint="eastAsia"/>
                <w:sz w:val="16"/>
                <w:szCs w:val="16"/>
              </w:rPr>
              <w:t>）</w:t>
            </w:r>
            <w:r w:rsidRPr="007332B6">
              <w:rPr>
                <w:rFonts w:ascii="宋体" w:hAnsi="宋体"/>
                <w:sz w:val="16"/>
                <w:szCs w:val="16"/>
              </w:rPr>
              <w:t>。</w:t>
            </w:r>
          </w:p>
        </w:tc>
      </w:tr>
      <w:tr w:rsidR="0043201B" w:rsidRPr="007332B6" w14:paraId="44873C3F" w14:textId="77777777" w:rsidTr="00D33704">
        <w:trPr>
          <w:trHeight w:val="397"/>
        </w:trPr>
        <w:tc>
          <w:tcPr>
            <w:tcW w:w="832" w:type="dxa"/>
            <w:vMerge/>
            <w:tcBorders>
              <w:right w:val="dashed" w:sz="4" w:space="0" w:color="BFBFBF"/>
            </w:tcBorders>
            <w:shd w:val="clear" w:color="auto" w:fill="FFFFFF"/>
            <w:vAlign w:val="center"/>
          </w:tcPr>
          <w:p w14:paraId="34926BB3"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703A820C" w14:textId="77777777" w:rsidR="0043201B" w:rsidRPr="007332B6" w:rsidRDefault="0043201B" w:rsidP="00CA0786">
            <w:pPr>
              <w:rPr>
                <w:rFonts w:ascii="宋体" w:hAnsi="宋体"/>
                <w:sz w:val="16"/>
                <w:szCs w:val="16"/>
              </w:rPr>
            </w:pPr>
            <w:r w:rsidRPr="007332B6">
              <w:rPr>
                <w:rFonts w:ascii="宋体" w:hAnsi="宋体" w:hint="eastAsia"/>
                <w:sz w:val="16"/>
                <w:szCs w:val="16"/>
              </w:rPr>
              <w:t>对侧乳腺癌发病风险增加</w:t>
            </w:r>
          </w:p>
        </w:tc>
        <w:tc>
          <w:tcPr>
            <w:tcW w:w="6352" w:type="dxa"/>
            <w:gridSpan w:val="2"/>
            <w:tcBorders>
              <w:top w:val="nil"/>
              <w:left w:val="dashed" w:sz="4" w:space="0" w:color="BFBFBF"/>
              <w:bottom w:val="dashed" w:sz="4" w:space="0" w:color="BFBFBF"/>
            </w:tcBorders>
            <w:shd w:val="clear" w:color="auto" w:fill="FFFFFF"/>
          </w:tcPr>
          <w:p w14:paraId="0F9C0644"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致病性或疑似致病性变异女性携带者在确诊后</w:t>
            </w:r>
            <w:r w:rsidRPr="007332B6">
              <w:rPr>
                <w:rFonts w:ascii="宋体" w:hAnsi="宋体"/>
                <w:sz w:val="16"/>
                <w:szCs w:val="16"/>
              </w:rPr>
              <w:t>20年对侧乳腺癌累积风险分别为</w:t>
            </w:r>
            <w:r w:rsidRPr="007332B6">
              <w:rPr>
                <w:rFonts w:ascii="宋体" w:hAnsi="宋体"/>
                <w:color w:val="FF0000"/>
                <w:sz w:val="16"/>
                <w:szCs w:val="16"/>
              </w:rPr>
              <w:t>40%</w:t>
            </w:r>
            <w:r w:rsidRPr="007332B6">
              <w:rPr>
                <w:rFonts w:ascii="宋体" w:hAnsi="宋体"/>
                <w:sz w:val="16"/>
                <w:szCs w:val="16"/>
              </w:rPr>
              <w:t>、</w:t>
            </w:r>
            <w:r w:rsidRPr="007332B6">
              <w:rPr>
                <w:rFonts w:ascii="宋体" w:hAnsi="宋体" w:hint="eastAsia"/>
                <w:color w:val="FF0000"/>
                <w:sz w:val="16"/>
                <w:szCs w:val="16"/>
              </w:rPr>
              <w:t>2</w:t>
            </w:r>
            <w:r w:rsidRPr="007332B6">
              <w:rPr>
                <w:rFonts w:ascii="宋体" w:hAnsi="宋体"/>
                <w:color w:val="FF0000"/>
                <w:sz w:val="16"/>
                <w:szCs w:val="16"/>
              </w:rPr>
              <w:t>6%</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6FA91493" w14:textId="77777777" w:rsidR="0043201B" w:rsidRPr="007332B6" w:rsidRDefault="0043201B" w:rsidP="00CA0786">
            <w:pPr>
              <w:rPr>
                <w:rFonts w:ascii="宋体" w:hAnsi="宋体"/>
                <w:sz w:val="16"/>
                <w:szCs w:val="16"/>
              </w:rPr>
            </w:pPr>
            <w:r w:rsidRPr="007332B6">
              <w:rPr>
                <w:rFonts w:ascii="宋体" w:hAnsi="宋体" w:hint="eastAsia"/>
                <w:sz w:val="16"/>
                <w:szCs w:val="16"/>
              </w:rPr>
              <w:t>中国人群样本研究显示，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致病性或疑似致病性变异女性携带者确诊后</w:t>
            </w:r>
            <w:r w:rsidRPr="007332B6">
              <w:rPr>
                <w:rFonts w:ascii="宋体" w:hAnsi="宋体"/>
                <w:sz w:val="16"/>
                <w:szCs w:val="16"/>
              </w:rPr>
              <w:t>10年对侧乳腺癌累积风险分别为</w:t>
            </w:r>
            <w:r w:rsidRPr="007332B6">
              <w:rPr>
                <w:rFonts w:ascii="宋体" w:hAnsi="宋体"/>
                <w:color w:val="FF0000"/>
                <w:sz w:val="16"/>
                <w:szCs w:val="16"/>
              </w:rPr>
              <w:t>15.5%</w:t>
            </w:r>
            <w:r w:rsidRPr="007332B6">
              <w:rPr>
                <w:rFonts w:ascii="宋体" w:hAnsi="宋体"/>
                <w:sz w:val="16"/>
                <w:szCs w:val="16"/>
              </w:rPr>
              <w:t>、</w:t>
            </w:r>
            <w:r w:rsidRPr="007332B6">
              <w:rPr>
                <w:rFonts w:ascii="宋体" w:hAnsi="宋体"/>
                <w:color w:val="FF0000"/>
                <w:sz w:val="16"/>
                <w:szCs w:val="16"/>
              </w:rPr>
              <w:t>17.5%</w:t>
            </w:r>
            <w:r w:rsidRPr="007332B6">
              <w:rPr>
                <w:rFonts w:ascii="宋体" w:hAnsi="宋体" w:hint="eastAsia"/>
                <w:sz w:val="16"/>
                <w:szCs w:val="16"/>
              </w:rPr>
              <w:t>（</w:t>
            </w:r>
            <w:r w:rsidRPr="007332B6">
              <w:rPr>
                <w:rFonts w:ascii="宋体" w:hAnsi="宋体"/>
                <w:sz w:val="16"/>
                <w:szCs w:val="16"/>
              </w:rPr>
              <w:t>PMID: 32037537</w:t>
            </w:r>
            <w:r w:rsidRPr="007332B6">
              <w:rPr>
                <w:rFonts w:ascii="宋体" w:hAnsi="宋体" w:hint="eastAsia"/>
                <w:sz w:val="16"/>
                <w:szCs w:val="16"/>
              </w:rPr>
              <w:t>）</w:t>
            </w:r>
            <w:r w:rsidRPr="007332B6">
              <w:rPr>
                <w:rFonts w:ascii="宋体" w:hAnsi="宋体"/>
                <w:sz w:val="16"/>
                <w:szCs w:val="16"/>
              </w:rPr>
              <w:t>。</w:t>
            </w:r>
          </w:p>
        </w:tc>
      </w:tr>
      <w:tr w:rsidR="0043201B" w:rsidRPr="007332B6" w14:paraId="02E08F02" w14:textId="77777777" w:rsidTr="00D33704">
        <w:trPr>
          <w:trHeight w:val="397"/>
        </w:trPr>
        <w:tc>
          <w:tcPr>
            <w:tcW w:w="832" w:type="dxa"/>
            <w:vMerge/>
            <w:tcBorders>
              <w:right w:val="dashed" w:sz="4" w:space="0" w:color="BFBFBF"/>
            </w:tcBorders>
            <w:shd w:val="clear" w:color="auto" w:fill="FFFFFF"/>
            <w:vAlign w:val="center"/>
          </w:tcPr>
          <w:p w14:paraId="131F05A5"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28284CBB" w14:textId="77777777" w:rsidR="0043201B" w:rsidRPr="007332B6" w:rsidRDefault="0043201B" w:rsidP="00CA0786">
            <w:pPr>
              <w:rPr>
                <w:rFonts w:ascii="宋体" w:hAnsi="宋体"/>
                <w:sz w:val="16"/>
                <w:szCs w:val="16"/>
              </w:rPr>
            </w:pPr>
            <w:r w:rsidRPr="007332B6">
              <w:rPr>
                <w:rFonts w:ascii="宋体" w:hAnsi="宋体" w:hint="eastAsia"/>
                <w:sz w:val="16"/>
                <w:szCs w:val="16"/>
              </w:rPr>
              <w:t>与早发乳腺癌相关</w:t>
            </w:r>
          </w:p>
        </w:tc>
        <w:tc>
          <w:tcPr>
            <w:tcW w:w="6352" w:type="dxa"/>
            <w:gridSpan w:val="2"/>
            <w:tcBorders>
              <w:top w:val="nil"/>
              <w:left w:val="dashed" w:sz="4" w:space="0" w:color="BFBFBF"/>
              <w:bottom w:val="dashed" w:sz="4" w:space="0" w:color="BFBFBF"/>
            </w:tcBorders>
            <w:shd w:val="clear" w:color="auto" w:fill="FFFFFF"/>
          </w:tcPr>
          <w:p w14:paraId="2D1467D8" w14:textId="77777777" w:rsidR="0043201B" w:rsidRPr="007332B6" w:rsidRDefault="0043201B" w:rsidP="00CA0786">
            <w:pPr>
              <w:rPr>
                <w:rFonts w:ascii="宋体" w:hAnsi="宋体"/>
                <w:sz w:val="16"/>
                <w:szCs w:val="16"/>
              </w:rPr>
            </w:pPr>
            <w:r w:rsidRPr="007332B6">
              <w:rPr>
                <w:rFonts w:ascii="宋体" w:hAnsi="宋体"/>
                <w:i/>
                <w:iCs/>
                <w:sz w:val="16"/>
                <w:szCs w:val="16"/>
              </w:rPr>
              <w:t>BRCA1/2</w:t>
            </w:r>
            <w:r w:rsidRPr="007332B6">
              <w:rPr>
                <w:rFonts w:ascii="宋体" w:hAnsi="宋体"/>
                <w:sz w:val="16"/>
                <w:szCs w:val="16"/>
              </w:rPr>
              <w:t>突变乳腺癌患者普遍呈现</w:t>
            </w:r>
            <w:r w:rsidRPr="007332B6">
              <w:rPr>
                <w:rFonts w:ascii="宋体" w:hAnsi="宋体"/>
                <w:color w:val="FF0000"/>
                <w:sz w:val="16"/>
                <w:szCs w:val="16"/>
              </w:rPr>
              <w:t>发病年龄更早</w:t>
            </w:r>
            <w:r w:rsidRPr="007332B6">
              <w:rPr>
                <w:rFonts w:ascii="宋体" w:hAnsi="宋体"/>
                <w:sz w:val="16"/>
                <w:szCs w:val="16"/>
              </w:rPr>
              <w:t>的特点，平均发病年龄较散发性乳腺癌患者早 5～8年。其中</w:t>
            </w:r>
            <w:r w:rsidRPr="007332B6">
              <w:rPr>
                <w:rFonts w:ascii="宋体" w:hAnsi="宋体"/>
                <w:i/>
                <w:iCs/>
                <w:sz w:val="16"/>
                <w:szCs w:val="16"/>
              </w:rPr>
              <w:t>BRCA1/2</w:t>
            </w:r>
            <w:r w:rsidRPr="007332B6">
              <w:rPr>
                <w:rFonts w:ascii="宋体" w:hAnsi="宋体"/>
                <w:sz w:val="16"/>
                <w:szCs w:val="16"/>
              </w:rPr>
              <w:t>突变的乳腺癌约30%表现为早发性乳腺癌（发病年龄≤40 岁）。而无</w:t>
            </w:r>
            <w:r w:rsidRPr="007332B6">
              <w:rPr>
                <w:rFonts w:ascii="宋体" w:hAnsi="宋体"/>
                <w:i/>
                <w:iCs/>
                <w:sz w:val="16"/>
                <w:szCs w:val="16"/>
              </w:rPr>
              <w:t>BRCA1/2</w:t>
            </w:r>
            <w:r w:rsidRPr="007332B6">
              <w:rPr>
                <w:rFonts w:ascii="宋体" w:hAnsi="宋体"/>
                <w:sz w:val="16"/>
                <w:szCs w:val="16"/>
              </w:rPr>
              <w:t>突变的乳腺癌，仅17%左右为早发性乳腺癌</w:t>
            </w:r>
            <w:r w:rsidRPr="007332B6">
              <w:rPr>
                <w:rFonts w:ascii="宋体" w:hAnsi="宋体" w:hint="eastAsia"/>
                <w:sz w:val="16"/>
                <w:szCs w:val="16"/>
              </w:rPr>
              <w:t>（中国家族遗传性肿瘤临床诊疗专家共识（</w:t>
            </w:r>
            <w:r w:rsidRPr="007332B6">
              <w:rPr>
                <w:rFonts w:ascii="宋体" w:hAnsi="宋体"/>
                <w:sz w:val="16"/>
                <w:szCs w:val="16"/>
              </w:rPr>
              <w:t>2021年版）(1)</w:t>
            </w:r>
            <w:r w:rsidRPr="007332B6">
              <w:rPr>
                <w:rFonts w:ascii="宋体" w:hAnsi="宋体" w:hint="eastAsia"/>
                <w:sz w:val="16"/>
                <w:szCs w:val="16"/>
              </w:rPr>
              <w:t>—家族遗传性乳腺癌）</w:t>
            </w:r>
            <w:r w:rsidRPr="007332B6">
              <w:rPr>
                <w:rFonts w:ascii="宋体" w:hAnsi="宋体"/>
                <w:sz w:val="16"/>
                <w:szCs w:val="16"/>
              </w:rPr>
              <w:t>。</w:t>
            </w:r>
          </w:p>
        </w:tc>
      </w:tr>
      <w:tr w:rsidR="0043201B" w:rsidRPr="007332B6" w14:paraId="53FFC65D" w14:textId="77777777" w:rsidTr="00D33704">
        <w:trPr>
          <w:trHeight w:val="397"/>
        </w:trPr>
        <w:tc>
          <w:tcPr>
            <w:tcW w:w="832" w:type="dxa"/>
            <w:vMerge/>
            <w:tcBorders>
              <w:bottom w:val="single" w:sz="4" w:space="0" w:color="1E7648"/>
              <w:right w:val="dashed" w:sz="4" w:space="0" w:color="BFBFBF"/>
            </w:tcBorders>
            <w:shd w:val="clear" w:color="auto" w:fill="FFFFFF"/>
            <w:vAlign w:val="center"/>
          </w:tcPr>
          <w:p w14:paraId="7BDAE26A"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single" w:sz="4" w:space="0" w:color="1E7648"/>
            </w:tcBorders>
            <w:shd w:val="clear" w:color="auto" w:fill="FFFFFF"/>
            <w:vAlign w:val="center"/>
          </w:tcPr>
          <w:p w14:paraId="172D0089" w14:textId="77777777" w:rsidR="0043201B" w:rsidRPr="007332B6" w:rsidRDefault="0043201B" w:rsidP="00CA0786">
            <w:pPr>
              <w:rPr>
                <w:rFonts w:ascii="宋体" w:hAnsi="宋体"/>
                <w:sz w:val="16"/>
                <w:szCs w:val="16"/>
              </w:rPr>
            </w:pPr>
            <w:r w:rsidRPr="007332B6">
              <w:rPr>
                <w:rFonts w:ascii="宋体" w:hAnsi="宋体" w:hint="eastAsia"/>
                <w:sz w:val="16"/>
                <w:szCs w:val="16"/>
              </w:rPr>
              <w:t>男性乳腺癌发病风险增加</w:t>
            </w:r>
          </w:p>
        </w:tc>
        <w:tc>
          <w:tcPr>
            <w:tcW w:w="6352" w:type="dxa"/>
            <w:gridSpan w:val="2"/>
            <w:tcBorders>
              <w:top w:val="nil"/>
              <w:left w:val="dashed" w:sz="4" w:space="0" w:color="BFBFBF"/>
              <w:bottom w:val="single" w:sz="4" w:space="0" w:color="1E7648"/>
            </w:tcBorders>
            <w:shd w:val="clear" w:color="auto" w:fill="FFFFFF"/>
          </w:tcPr>
          <w:p w14:paraId="347A5446"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1</w:t>
            </w:r>
            <w:r w:rsidRPr="007332B6">
              <w:rPr>
                <w:rFonts w:ascii="宋体" w:hAnsi="宋体"/>
                <w:color w:val="FF0000"/>
                <w:sz w:val="16"/>
                <w:szCs w:val="16"/>
              </w:rPr>
              <w:t>.2%</w:t>
            </w:r>
            <w:r w:rsidRPr="007332B6">
              <w:rPr>
                <w:rFonts w:ascii="宋体" w:hAnsi="宋体"/>
                <w:sz w:val="16"/>
                <w:szCs w:val="16"/>
              </w:rPr>
              <w:t>、</w:t>
            </w:r>
            <w:r w:rsidRPr="007332B6">
              <w:rPr>
                <w:rFonts w:ascii="宋体" w:hAnsi="宋体" w:hint="eastAsia"/>
                <w:color w:val="FF0000"/>
                <w:sz w:val="16"/>
                <w:szCs w:val="16"/>
              </w:rPr>
              <w:t>7%</w:t>
            </w:r>
            <w:r w:rsidRPr="007332B6">
              <w:rPr>
                <w:rFonts w:ascii="宋体" w:hAnsi="宋体"/>
                <w:color w:val="FF0000"/>
                <w:sz w:val="16"/>
                <w:szCs w:val="16"/>
              </w:rPr>
              <w:t>-8%</w:t>
            </w:r>
            <w:r w:rsidRPr="007332B6">
              <w:rPr>
                <w:rFonts w:ascii="宋体" w:hAnsi="宋体"/>
                <w:sz w:val="16"/>
                <w:szCs w:val="16"/>
              </w:rPr>
              <w:t>，远高于一般男性的乳腺癌风险（</w:t>
            </w:r>
            <w:r w:rsidRPr="007332B6">
              <w:rPr>
                <w:rFonts w:ascii="宋体" w:hAnsi="宋体" w:hint="eastAsia"/>
                <w:sz w:val="16"/>
                <w:szCs w:val="16"/>
              </w:rPr>
              <w:t>0</w:t>
            </w:r>
            <w:r w:rsidRPr="007332B6">
              <w:rPr>
                <w:rFonts w:ascii="宋体" w:hAnsi="宋体"/>
                <w:sz w:val="16"/>
                <w:szCs w:val="16"/>
              </w:rPr>
              <w:t>.1%）</w:t>
            </w:r>
            <w:r w:rsidRPr="007332B6">
              <w:rPr>
                <w:rFonts w:ascii="宋体" w:hAnsi="宋体" w:hint="eastAsia"/>
                <w:sz w:val="16"/>
                <w:szCs w:val="16"/>
              </w:rPr>
              <w:t>（</w:t>
            </w:r>
            <w:r w:rsidRPr="007332B6">
              <w:rPr>
                <w:rFonts w:ascii="宋体" w:hAnsi="宋体"/>
                <w:sz w:val="16"/>
                <w:szCs w:val="16"/>
              </w:rPr>
              <w:t xml:space="preserve">PMID: 20927582, </w:t>
            </w:r>
            <w:r w:rsidRPr="007332B6">
              <w:rPr>
                <w:rFonts w:ascii="宋体" w:hAnsi="宋体" w:hint="eastAsia"/>
                <w:sz w:val="16"/>
                <w:szCs w:val="16"/>
              </w:rPr>
              <w:t xml:space="preserve">PMID: </w:t>
            </w:r>
            <w:r w:rsidRPr="007332B6">
              <w:rPr>
                <w:rFonts w:ascii="宋体" w:hAnsi="宋体"/>
                <w:sz w:val="16"/>
                <w:szCs w:val="16"/>
              </w:rPr>
              <w:t xml:space="preserve">20587410, </w:t>
            </w:r>
            <w:r w:rsidRPr="007332B6">
              <w:rPr>
                <w:rFonts w:ascii="宋体" w:hAnsi="宋体" w:hint="eastAsia"/>
                <w:sz w:val="16"/>
                <w:szCs w:val="16"/>
              </w:rPr>
              <w:t xml:space="preserve">PMID: </w:t>
            </w:r>
            <w:r w:rsidRPr="007332B6">
              <w:rPr>
                <w:rFonts w:ascii="宋体" w:hAnsi="宋体"/>
                <w:sz w:val="16"/>
                <w:szCs w:val="16"/>
              </w:rPr>
              <w:t>18042939</w:t>
            </w:r>
            <w:r w:rsidRPr="007332B6">
              <w:rPr>
                <w:rFonts w:ascii="宋体" w:hAnsi="宋体" w:hint="eastAsia"/>
                <w:sz w:val="16"/>
                <w:szCs w:val="16"/>
              </w:rPr>
              <w:t>）</w:t>
            </w:r>
            <w:r w:rsidRPr="007332B6">
              <w:rPr>
                <w:rFonts w:ascii="宋体" w:hAnsi="宋体"/>
                <w:sz w:val="16"/>
                <w:szCs w:val="16"/>
              </w:rPr>
              <w:t>。</w:t>
            </w:r>
          </w:p>
        </w:tc>
      </w:tr>
      <w:tr w:rsidR="0043201B" w:rsidRPr="007332B6" w14:paraId="6F445D27"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1669BBD3" w14:textId="77777777" w:rsidR="0043201B" w:rsidRPr="007332B6" w:rsidRDefault="0043201B" w:rsidP="00CA0786">
            <w:pPr>
              <w:rPr>
                <w:rFonts w:ascii="宋体" w:hAnsi="宋体"/>
                <w:sz w:val="20"/>
                <w:szCs w:val="20"/>
              </w:rPr>
            </w:pPr>
            <w:r w:rsidRPr="007332B6">
              <w:rPr>
                <w:rFonts w:ascii="宋体" w:hAnsi="宋体" w:hint="eastAsia"/>
                <w:sz w:val="20"/>
                <w:szCs w:val="20"/>
              </w:rPr>
              <w:t>卵巢癌</w:t>
            </w:r>
          </w:p>
        </w:tc>
        <w:tc>
          <w:tcPr>
            <w:tcW w:w="1440" w:type="dxa"/>
            <w:tcBorders>
              <w:top w:val="single" w:sz="4" w:space="0" w:color="1E7648"/>
              <w:left w:val="dashed" w:sz="4" w:space="0" w:color="BFBFBF"/>
              <w:bottom w:val="single" w:sz="4" w:space="0" w:color="1E7648"/>
            </w:tcBorders>
            <w:shd w:val="clear" w:color="auto" w:fill="FFFFFF"/>
            <w:vAlign w:val="center"/>
          </w:tcPr>
          <w:p w14:paraId="71573F8D"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3B2E0360"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0岁时累积风险分别为</w:t>
            </w:r>
            <w:r w:rsidRPr="007332B6">
              <w:rPr>
                <w:rFonts w:ascii="宋体" w:hAnsi="宋体" w:hint="eastAsia"/>
                <w:color w:val="FF0000"/>
                <w:sz w:val="16"/>
                <w:szCs w:val="16"/>
              </w:rPr>
              <w:t>4</w:t>
            </w:r>
            <w:r w:rsidRPr="007332B6">
              <w:rPr>
                <w:rFonts w:ascii="宋体" w:hAnsi="宋体"/>
                <w:color w:val="FF0000"/>
                <w:sz w:val="16"/>
                <w:szCs w:val="16"/>
              </w:rPr>
              <w:t>8.3</w:t>
            </w:r>
            <w:r w:rsidRPr="007332B6">
              <w:rPr>
                <w:rFonts w:ascii="宋体" w:hAnsi="宋体" w:hint="eastAsia"/>
                <w:color w:val="FF0000"/>
                <w:sz w:val="16"/>
                <w:szCs w:val="16"/>
              </w:rPr>
              <w:t>%</w:t>
            </w:r>
            <w:r w:rsidRPr="007332B6">
              <w:rPr>
                <w:rFonts w:ascii="宋体" w:hAnsi="宋体" w:hint="eastAsia"/>
                <w:sz w:val="16"/>
                <w:szCs w:val="16"/>
              </w:rPr>
              <w:t>、</w:t>
            </w:r>
            <w:r w:rsidRPr="007332B6">
              <w:rPr>
                <w:rFonts w:ascii="宋体" w:hAnsi="宋体"/>
                <w:color w:val="FF0000"/>
                <w:sz w:val="16"/>
                <w:szCs w:val="16"/>
              </w:rPr>
              <w:t>20.0%</w:t>
            </w:r>
            <w:r w:rsidRPr="007332B6">
              <w:rPr>
                <w:rFonts w:ascii="宋体" w:hAnsi="宋体" w:hint="eastAsia"/>
                <w:sz w:val="16"/>
                <w:szCs w:val="16"/>
              </w:rPr>
              <w:t xml:space="preserve">（PMID: </w:t>
            </w:r>
            <w:r w:rsidRPr="007332B6">
              <w:rPr>
                <w:rFonts w:ascii="宋体" w:hAnsi="宋体"/>
                <w:sz w:val="16"/>
                <w:szCs w:val="16"/>
              </w:rPr>
              <w:t>32676552</w:t>
            </w:r>
            <w:r w:rsidRPr="007332B6">
              <w:rPr>
                <w:rFonts w:ascii="宋体" w:hAnsi="宋体" w:hint="eastAsia"/>
                <w:sz w:val="16"/>
                <w:szCs w:val="16"/>
              </w:rPr>
              <w:t>）</w:t>
            </w:r>
            <w:r w:rsidRPr="007332B6">
              <w:rPr>
                <w:rFonts w:ascii="宋体" w:hAnsi="宋体"/>
                <w:sz w:val="16"/>
                <w:szCs w:val="16"/>
              </w:rPr>
              <w:t>。</w:t>
            </w:r>
          </w:p>
        </w:tc>
      </w:tr>
      <w:tr w:rsidR="0043201B" w:rsidRPr="007332B6" w14:paraId="325548BF"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2CB694DC" w14:textId="77777777" w:rsidR="0043201B" w:rsidRPr="007332B6" w:rsidRDefault="0043201B" w:rsidP="00CA0786">
            <w:pPr>
              <w:rPr>
                <w:rFonts w:ascii="宋体" w:hAnsi="宋体"/>
                <w:sz w:val="20"/>
                <w:szCs w:val="20"/>
              </w:rPr>
            </w:pPr>
            <w:r w:rsidRPr="007332B6">
              <w:rPr>
                <w:rFonts w:ascii="宋体" w:hAnsi="宋体"/>
                <w:sz w:val="20"/>
                <w:szCs w:val="20"/>
              </w:rPr>
              <w:t>前列腺癌</w:t>
            </w:r>
          </w:p>
        </w:tc>
        <w:tc>
          <w:tcPr>
            <w:tcW w:w="1440" w:type="dxa"/>
            <w:tcBorders>
              <w:top w:val="single" w:sz="4" w:space="0" w:color="1E7648"/>
              <w:left w:val="dashed" w:sz="4" w:space="0" w:color="BFBFBF"/>
              <w:bottom w:val="single" w:sz="4" w:space="0" w:color="1E7648"/>
            </w:tcBorders>
            <w:shd w:val="clear" w:color="auto" w:fill="FFFFFF"/>
            <w:vAlign w:val="center"/>
          </w:tcPr>
          <w:p w14:paraId="737980C7"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174E4FBA"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2</w:t>
            </w:r>
            <w:r w:rsidRPr="007332B6">
              <w:rPr>
                <w:rFonts w:ascii="宋体" w:hAnsi="宋体"/>
                <w:color w:val="FF0000"/>
                <w:sz w:val="16"/>
                <w:szCs w:val="16"/>
              </w:rPr>
              <w:t>9%</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0%</w:t>
            </w:r>
            <w:r w:rsidRPr="007332B6">
              <w:rPr>
                <w:rFonts w:ascii="宋体" w:hAnsi="宋体" w:hint="eastAsia"/>
                <w:sz w:val="16"/>
                <w:szCs w:val="16"/>
              </w:rPr>
              <w:t xml:space="preserve">（PMID: </w:t>
            </w:r>
            <w:r w:rsidRPr="007332B6">
              <w:rPr>
                <w:rFonts w:ascii="宋体" w:hAnsi="宋体"/>
                <w:sz w:val="16"/>
                <w:szCs w:val="16"/>
              </w:rPr>
              <w:t>31495749</w:t>
            </w:r>
            <w:r w:rsidRPr="007332B6">
              <w:rPr>
                <w:rFonts w:ascii="宋体" w:hAnsi="宋体" w:hint="eastAsia"/>
                <w:sz w:val="16"/>
                <w:szCs w:val="16"/>
              </w:rPr>
              <w:t>）</w:t>
            </w:r>
            <w:r w:rsidRPr="007332B6">
              <w:rPr>
                <w:rFonts w:ascii="宋体" w:hAnsi="宋体"/>
                <w:sz w:val="16"/>
                <w:szCs w:val="16"/>
              </w:rPr>
              <w:t>。</w:t>
            </w:r>
          </w:p>
        </w:tc>
      </w:tr>
      <w:tr w:rsidR="0043201B" w:rsidRPr="007332B6" w14:paraId="5D3F9BC7"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0CD48761" w14:textId="77777777" w:rsidR="0043201B" w:rsidRPr="007332B6" w:rsidRDefault="0043201B" w:rsidP="00CA0786">
            <w:pPr>
              <w:rPr>
                <w:rFonts w:ascii="思源黑体 CN Normal" w:eastAsia="思源黑体 CN Normal" w:hAnsi="思源黑体 CN Normal"/>
                <w:sz w:val="20"/>
                <w:szCs w:val="20"/>
              </w:rPr>
            </w:pPr>
            <w:r w:rsidRPr="007332B6">
              <w:rPr>
                <w:rFonts w:ascii="思源黑体 CN Normal" w:eastAsia="思源黑体 CN Normal" w:hAnsi="思源黑体 CN Normal"/>
                <w:sz w:val="20"/>
                <w:szCs w:val="20"/>
              </w:rPr>
              <w:t>胰腺癌</w:t>
            </w:r>
          </w:p>
        </w:tc>
        <w:tc>
          <w:tcPr>
            <w:tcW w:w="1440" w:type="dxa"/>
            <w:tcBorders>
              <w:top w:val="single" w:sz="4" w:space="0" w:color="1E7648"/>
              <w:left w:val="dashed" w:sz="4" w:space="0" w:color="BFBFBF"/>
              <w:bottom w:val="single" w:sz="4" w:space="0" w:color="1E7648"/>
            </w:tcBorders>
            <w:shd w:val="clear" w:color="auto" w:fill="FFFFFF"/>
            <w:vAlign w:val="center"/>
          </w:tcPr>
          <w:p w14:paraId="505A4C5C"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33304123"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0岁时累积风险为</w:t>
            </w:r>
            <w:r w:rsidRPr="007332B6">
              <w:rPr>
                <w:rFonts w:ascii="宋体" w:hAnsi="宋体"/>
                <w:color w:val="FF0000"/>
                <w:sz w:val="16"/>
                <w:szCs w:val="16"/>
              </w:rPr>
              <w:t>1.4%-1.5%</w:t>
            </w:r>
            <w:r w:rsidRPr="007332B6">
              <w:rPr>
                <w:rFonts w:ascii="宋体" w:hAnsi="宋体"/>
                <w:sz w:val="16"/>
                <w:szCs w:val="16"/>
              </w:rPr>
              <w:t>（女性）、</w:t>
            </w:r>
            <w:r w:rsidRPr="007332B6">
              <w:rPr>
                <w:rFonts w:ascii="宋体" w:hAnsi="宋体" w:hint="eastAsia"/>
                <w:color w:val="FF0000"/>
                <w:sz w:val="16"/>
                <w:szCs w:val="16"/>
              </w:rPr>
              <w:t>2</w:t>
            </w:r>
            <w:r w:rsidRPr="007332B6">
              <w:rPr>
                <w:rFonts w:ascii="宋体" w:hAnsi="宋体"/>
                <w:color w:val="FF0000"/>
                <w:sz w:val="16"/>
                <w:szCs w:val="16"/>
              </w:rPr>
              <w:t>.1%-4.1%</w:t>
            </w:r>
            <w:r w:rsidRPr="007332B6">
              <w:rPr>
                <w:rFonts w:ascii="宋体" w:hAnsi="宋体"/>
                <w:sz w:val="16"/>
                <w:szCs w:val="16"/>
              </w:rPr>
              <w:t>（男性），是普通人群风险的</w:t>
            </w:r>
            <w:r w:rsidRPr="007332B6">
              <w:rPr>
                <w:rFonts w:ascii="宋体" w:hAnsi="宋体" w:hint="eastAsia"/>
                <w:sz w:val="16"/>
                <w:szCs w:val="16"/>
              </w:rPr>
              <w:t>2</w:t>
            </w:r>
            <w:r w:rsidRPr="007332B6">
              <w:rPr>
                <w:rFonts w:ascii="宋体" w:hAnsi="宋体"/>
                <w:sz w:val="16"/>
                <w:szCs w:val="16"/>
              </w:rPr>
              <w:t>.4-6倍</w:t>
            </w:r>
            <w:r w:rsidRPr="007332B6">
              <w:rPr>
                <w:rFonts w:ascii="宋体" w:hAnsi="宋体" w:hint="eastAsia"/>
                <w:sz w:val="16"/>
                <w:szCs w:val="16"/>
              </w:rPr>
              <w:t xml:space="preserve">（PMID: </w:t>
            </w:r>
            <w:r w:rsidRPr="007332B6">
              <w:rPr>
                <w:rFonts w:ascii="宋体" w:hAnsi="宋体"/>
                <w:sz w:val="16"/>
                <w:szCs w:val="16"/>
              </w:rPr>
              <w:t xml:space="preserve">10433620, </w:t>
            </w:r>
            <w:r w:rsidRPr="007332B6">
              <w:rPr>
                <w:rFonts w:ascii="宋体" w:hAnsi="宋体" w:hint="eastAsia"/>
                <w:sz w:val="16"/>
                <w:szCs w:val="16"/>
              </w:rPr>
              <w:t xml:space="preserve">PMID: </w:t>
            </w:r>
            <w:r w:rsidRPr="007332B6">
              <w:rPr>
                <w:rFonts w:ascii="宋体" w:hAnsi="宋体"/>
                <w:sz w:val="16"/>
                <w:szCs w:val="16"/>
              </w:rPr>
              <w:t xml:space="preserve">23099806, </w:t>
            </w:r>
            <w:r w:rsidRPr="007332B6">
              <w:rPr>
                <w:rFonts w:ascii="宋体" w:hAnsi="宋体" w:hint="eastAsia"/>
                <w:sz w:val="16"/>
                <w:szCs w:val="16"/>
              </w:rPr>
              <w:t xml:space="preserve">PMID: </w:t>
            </w:r>
            <w:r w:rsidRPr="007332B6">
              <w:rPr>
                <w:rFonts w:ascii="宋体" w:hAnsi="宋体"/>
                <w:sz w:val="16"/>
                <w:szCs w:val="16"/>
              </w:rPr>
              <w:t>16141007</w:t>
            </w:r>
            <w:r w:rsidRPr="007332B6">
              <w:rPr>
                <w:rFonts w:ascii="宋体" w:hAnsi="宋体" w:hint="eastAsia"/>
                <w:sz w:val="16"/>
                <w:szCs w:val="16"/>
              </w:rPr>
              <w:t>）</w:t>
            </w:r>
            <w:r w:rsidRPr="007332B6">
              <w:rPr>
                <w:rFonts w:ascii="宋体" w:hAnsi="宋体"/>
                <w:sz w:val="16"/>
                <w:szCs w:val="16"/>
              </w:rPr>
              <w:t>。</w:t>
            </w:r>
          </w:p>
        </w:tc>
      </w:tr>
    </w:tbl>
    <w:p w14:paraId="6C4806BE" w14:textId="77777777" w:rsidR="0043201B" w:rsidRPr="00481069" w:rsidRDefault="0043201B" w:rsidP="0043201B">
      <w:pPr>
        <w:pStyle w:val="ab"/>
        <w:ind w:firstLineChars="0" w:firstLine="0"/>
        <w:rPr>
          <w:rFonts w:ascii="宋体" w:hAnsi="宋体"/>
          <w:b/>
          <w:bCs/>
          <w:sz w:val="24"/>
          <w:szCs w:val="28"/>
        </w:rPr>
      </w:pPr>
    </w:p>
    <w:p w14:paraId="2237A4FB" w14:textId="77777777" w:rsidR="0043201B" w:rsidRDefault="0043201B" w:rsidP="0043201B">
      <w:pPr>
        <w:rPr>
          <w:rFonts w:ascii="宋体" w:hAnsi="宋体"/>
          <w:b/>
          <w:bCs/>
          <w:szCs w:val="22"/>
        </w:rPr>
      </w:pPr>
      <w:r>
        <w:rPr>
          <w:rFonts w:ascii="宋体" w:hAnsi="宋体" w:hint="eastAsia"/>
          <w:szCs w:val="22"/>
        </w:rPr>
        <w:t>2，风险管理建议：《美国国家综合癌症网络</w:t>
      </w:r>
      <w:r>
        <w:rPr>
          <w:rFonts w:ascii="宋体" w:hAnsi="宋体"/>
          <w:szCs w:val="22"/>
        </w:rPr>
        <w:t>(National Comprehensive Cancer Network，NCCN)指南》和《中国乳腺癌患者BRCA1/2基因检测与临床应用专家共识（2018年版）》均推荐BRCA1/2 阳性（致病性/疑似致病性）变异携带者</w:t>
      </w:r>
      <w:r>
        <w:rPr>
          <w:rFonts w:ascii="宋体" w:hAnsi="宋体"/>
          <w:b/>
          <w:bCs/>
          <w:szCs w:val="22"/>
        </w:rPr>
        <w:t>进行定期检查或筛查</w:t>
      </w:r>
      <w:r>
        <w:rPr>
          <w:rFonts w:ascii="宋体" w:hAnsi="宋体"/>
          <w:szCs w:val="22"/>
        </w:rPr>
        <w:t>，并采取合适的</w:t>
      </w:r>
      <w:r>
        <w:rPr>
          <w:rFonts w:ascii="宋体" w:hAnsi="宋体"/>
          <w:b/>
          <w:bCs/>
          <w:szCs w:val="22"/>
        </w:rPr>
        <w:t>预防措施</w:t>
      </w:r>
      <w:r>
        <w:rPr>
          <w:rFonts w:ascii="宋体" w:hAnsi="宋体"/>
          <w:szCs w:val="22"/>
        </w:rPr>
        <w:t>。建议BRCA1/2阳性变异 和/或 其他与癌症密切相关的基因变异的潜在携带者考虑进行合适的基因检测，以获取采取预防或治疗方法的指导依据，并从中获益。</w:t>
      </w:r>
    </w:p>
    <w:p w14:paraId="4BC0F1B2" w14:textId="3B0E1EAE" w:rsidR="0043201B" w:rsidRDefault="006471E4">
      <w:pPr>
        <w:rPr>
          <w:rFonts w:ascii="宋体" w:hAnsi="宋体"/>
          <w:b/>
          <w:bCs/>
          <w:color w:val="FF0000"/>
        </w:rPr>
      </w:pPr>
      <w:r>
        <w:rPr>
          <w:rFonts w:ascii="宋体" w:hAnsi="宋体"/>
          <w:b/>
          <w:bCs/>
          <w:color w:val="FF0000"/>
        </w:rPr>
        <w:lastRenderedPageBreak/>
        <w:t>{%p endif%}</w:t>
      </w:r>
    </w:p>
    <w:p w14:paraId="6B770D13" w14:textId="77777777" w:rsidR="00D04030" w:rsidRDefault="00D04030" w:rsidP="00D04030">
      <w:pPr>
        <w:rPr>
          <w:rFonts w:ascii="宋体" w:hAnsi="宋体"/>
          <w:b/>
          <w:bCs/>
          <w:color w:val="000000" w:themeColor="text1"/>
          <w:highlight w:val="magenta"/>
        </w:rPr>
      </w:pPr>
      <w:r w:rsidRPr="00006823">
        <w:rPr>
          <w:rFonts w:ascii="宋体" w:hAnsi="宋体" w:hint="eastAsia"/>
          <w:b/>
          <w:bCs/>
          <w:color w:val="000000" w:themeColor="text1"/>
          <w:highlight w:val="magenta"/>
        </w:rPr>
        <w:t>{</w:t>
      </w:r>
      <w:r w:rsidRPr="00006823">
        <w:rPr>
          <w:rFonts w:ascii="宋体" w:hAnsi="宋体"/>
          <w:b/>
          <w:bCs/>
          <w:color w:val="000000" w:themeColor="text1"/>
          <w:highlight w:val="magenta"/>
        </w:rPr>
        <w:t>%p else%}</w:t>
      </w:r>
    </w:p>
    <w:p w14:paraId="513D7A80" w14:textId="77777777" w:rsidR="00D04030" w:rsidRDefault="00D04030" w:rsidP="00D04030">
      <w:pPr>
        <w:rPr>
          <w:rFonts w:ascii="宋体" w:hAnsi="宋体"/>
          <w:b/>
          <w:bCs/>
          <w:color w:val="FF0000"/>
        </w:rPr>
      </w:pPr>
      <w:r w:rsidRPr="00522AD0">
        <w:rPr>
          <w:rFonts w:ascii="宋体" w:hAnsi="宋体" w:hint="eastAsia"/>
          <w:b/>
          <w:bCs/>
          <w:color w:val="FF0000"/>
        </w:rPr>
        <w:t>{%</w:t>
      </w:r>
      <w:r>
        <w:rPr>
          <w:rFonts w:ascii="宋体" w:hAnsi="宋体"/>
          <w:b/>
          <w:bCs/>
          <w:color w:val="FF0000"/>
        </w:rPr>
        <w:t>p</w:t>
      </w:r>
      <w:r w:rsidRPr="00522AD0">
        <w:rPr>
          <w:rFonts w:ascii="宋体" w:hAnsi="宋体" w:hint="eastAsia"/>
          <w:b/>
          <w:bCs/>
          <w:color w:val="FF0000"/>
        </w:rPr>
        <w:t xml:space="preserve"> if “体检”</w:t>
      </w:r>
      <w:r>
        <w:rPr>
          <w:rFonts w:ascii="宋体" w:hAnsi="宋体"/>
          <w:b/>
          <w:bCs/>
          <w:color w:val="FF0000"/>
        </w:rPr>
        <w:t xml:space="preserve"> </w:t>
      </w:r>
      <w:r w:rsidRPr="00522AD0">
        <w:rPr>
          <w:rFonts w:ascii="宋体" w:hAnsi="宋体" w:hint="eastAsia"/>
          <w:b/>
          <w:bCs/>
          <w:color w:val="FF0000"/>
        </w:rPr>
        <w:t>in sample.pathol_diagn</w:t>
      </w:r>
      <w:r>
        <w:rPr>
          <w:rFonts w:ascii="宋体" w:hAnsi="宋体"/>
          <w:b/>
          <w:bCs/>
          <w:color w:val="FF0000"/>
        </w:rPr>
        <w:t xml:space="preserve"> and </w:t>
      </w:r>
      <w:r w:rsidRPr="00006823">
        <w:rPr>
          <w:rFonts w:ascii="宋体" w:hAnsi="宋体"/>
          <w:b/>
          <w:bCs/>
          <w:color w:val="FF0000"/>
        </w:rPr>
        <w:t xml:space="preserve">var_brca.snv_s.B1_L5 + var_brca.snv_s.B2_L5 + var_brca.gcnv_v2.B1_gcnv_L5 + var_brca.gcnv_v2.B2_gcnv_L5 + var_brca.snv_s.B1_L4 + var_brca.snv_s.B2_L4 + var_brca.gcnv_v2.B1_gcnv_L4 + var_brca.gcnv_v2.B2_gcnv_L4 </w:t>
      </w:r>
      <w:r w:rsidRPr="00522AD0">
        <w:rPr>
          <w:rFonts w:ascii="宋体" w:hAnsi="宋体" w:hint="eastAsia"/>
          <w:b/>
          <w:bCs/>
          <w:color w:val="FF0000"/>
        </w:rPr>
        <w:t>%}</w:t>
      </w:r>
    </w:p>
    <w:p w14:paraId="27BBD214" w14:textId="727FE89C" w:rsidR="00D04030" w:rsidRDefault="00D04030">
      <w:pPr>
        <w:widowControl/>
        <w:jc w:val="left"/>
        <w:rPr>
          <w:rFonts w:ascii="宋体" w:hAnsi="宋体"/>
          <w:b/>
          <w:bCs/>
          <w:color w:val="FF0000"/>
        </w:rPr>
      </w:pPr>
      <w:r>
        <w:rPr>
          <w:rFonts w:ascii="宋体" w:hAnsi="宋体"/>
          <w:b/>
          <w:bCs/>
          <w:color w:val="FF0000"/>
        </w:rPr>
        <w:br w:type="page"/>
      </w:r>
    </w:p>
    <w:p w14:paraId="45CB5FA1" w14:textId="77777777" w:rsidR="00D04030" w:rsidRPr="002A61A5" w:rsidRDefault="00D04030" w:rsidP="00D04030">
      <w:pPr>
        <w:rPr>
          <w:rFonts w:ascii="宋体" w:hAnsi="宋体"/>
          <w:b/>
          <w:bCs/>
          <w:color w:val="FF0000"/>
          <w:highlight w:val="yellow"/>
        </w:rPr>
      </w:pPr>
      <w:r>
        <w:rPr>
          <w:rFonts w:ascii="宋体" w:hAnsi="宋体" w:hint="eastAsia"/>
          <w:b/>
          <w:bCs/>
          <w:sz w:val="24"/>
          <w:szCs w:val="28"/>
        </w:rPr>
        <w:lastRenderedPageBreak/>
        <w:t>肿瘤风险管理：</w:t>
      </w:r>
    </w:p>
    <w:p w14:paraId="26207503" w14:textId="77777777" w:rsidR="00D04030" w:rsidRPr="00F54F04" w:rsidRDefault="00D04030" w:rsidP="00D04030">
      <w:pPr>
        <w:rPr>
          <w:rFonts w:ascii="宋体" w:hAnsi="宋体"/>
          <w:sz w:val="16"/>
          <w:szCs w:val="16"/>
        </w:rPr>
      </w:pPr>
      <w:r w:rsidRPr="00481069">
        <w:rPr>
          <w:rFonts w:ascii="宋体" w:hAnsi="宋体" w:hint="eastAsia"/>
          <w:szCs w:val="21"/>
        </w:rPr>
        <w:t>1，遗传风险提示：</w:t>
      </w:r>
      <w:r w:rsidRPr="00481069">
        <w:rPr>
          <w:rFonts w:ascii="宋体" w:hAnsi="宋体" w:hint="eastAsia"/>
          <w:i/>
          <w:iCs/>
          <w:szCs w:val="21"/>
        </w:rPr>
        <w:t>BRCA</w:t>
      </w:r>
      <w:r w:rsidRPr="00481069">
        <w:rPr>
          <w:rFonts w:ascii="宋体" w:hAnsi="宋体"/>
          <w:i/>
          <w:iCs/>
          <w:szCs w:val="21"/>
        </w:rPr>
        <w:t>1</w:t>
      </w:r>
      <w:r w:rsidRPr="00481069">
        <w:rPr>
          <w:rFonts w:ascii="宋体" w:hAnsi="宋体" w:hint="eastAsia"/>
          <w:szCs w:val="21"/>
        </w:rPr>
        <w:t>基因和</w:t>
      </w:r>
      <w:r w:rsidRPr="00481069">
        <w:rPr>
          <w:rFonts w:ascii="宋体" w:hAnsi="宋体" w:hint="eastAsia"/>
          <w:i/>
          <w:iCs/>
          <w:szCs w:val="21"/>
        </w:rPr>
        <w:t>BRCA</w:t>
      </w:r>
      <w:r w:rsidRPr="00481069">
        <w:rPr>
          <w:rFonts w:ascii="宋体" w:hAnsi="宋体"/>
          <w:i/>
          <w:iCs/>
          <w:szCs w:val="21"/>
        </w:rPr>
        <w:t>2</w:t>
      </w:r>
      <w:r w:rsidRPr="00481069">
        <w:rPr>
          <w:rFonts w:ascii="宋体" w:hAnsi="宋体" w:hint="eastAsia"/>
          <w:szCs w:val="21"/>
        </w:rPr>
        <w:t>基因致病性和疑似致病性胚系变异显著增加乳腺癌、卵巢</w:t>
      </w:r>
      <w:r w:rsidRPr="0043201B">
        <w:rPr>
          <w:rFonts w:ascii="宋体" w:hAnsi="宋体" w:hint="eastAsia"/>
          <w:szCs w:val="21"/>
        </w:rPr>
        <w:t>癌、前列腺癌、胰腺癌等肿瘤的发病风险。</w:t>
      </w:r>
    </w:p>
    <w:tbl>
      <w:tblPr>
        <w:tblW w:w="0" w:type="auto"/>
        <w:tblInd w:w="108" w:type="dxa"/>
        <w:tblBorders>
          <w:top w:val="single" w:sz="4" w:space="0" w:color="1E7648"/>
          <w:bottom w:val="single" w:sz="4" w:space="0" w:color="1E7648"/>
        </w:tblBorders>
        <w:tblLook w:val="04A0" w:firstRow="1" w:lastRow="0" w:firstColumn="1" w:lastColumn="0" w:noHBand="0" w:noVBand="1"/>
      </w:tblPr>
      <w:tblGrid>
        <w:gridCol w:w="832"/>
        <w:gridCol w:w="1440"/>
        <w:gridCol w:w="1731"/>
        <w:gridCol w:w="4621"/>
      </w:tblGrid>
      <w:tr w:rsidR="00D04030" w:rsidRPr="007332B6" w14:paraId="17020DF7" w14:textId="77777777" w:rsidTr="00DB31E9">
        <w:trPr>
          <w:trHeight w:val="397"/>
        </w:trPr>
        <w:tc>
          <w:tcPr>
            <w:tcW w:w="8624" w:type="dxa"/>
            <w:gridSpan w:val="4"/>
            <w:tcBorders>
              <w:bottom w:val="nil"/>
            </w:tcBorders>
            <w:shd w:val="clear" w:color="auto" w:fill="1E7648"/>
            <w:vAlign w:val="center"/>
          </w:tcPr>
          <w:p w14:paraId="4635BF8B" w14:textId="77777777" w:rsidR="00D04030" w:rsidRPr="007332B6" w:rsidRDefault="00D04030" w:rsidP="00DB31E9">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基因遗传模式</w:t>
            </w:r>
          </w:p>
        </w:tc>
      </w:tr>
      <w:tr w:rsidR="00D04030" w:rsidRPr="007332B6" w14:paraId="7978344D" w14:textId="77777777" w:rsidTr="00DB31E9">
        <w:trPr>
          <w:trHeight w:val="397"/>
        </w:trPr>
        <w:tc>
          <w:tcPr>
            <w:tcW w:w="4003" w:type="dxa"/>
            <w:gridSpan w:val="3"/>
            <w:tcBorders>
              <w:top w:val="nil"/>
              <w:bottom w:val="single" w:sz="4" w:space="0" w:color="1E7648"/>
              <w:right w:val="dashed" w:sz="4" w:space="0" w:color="BFBFBF"/>
            </w:tcBorders>
            <w:shd w:val="clear" w:color="auto" w:fill="FFFFFF"/>
            <w:vAlign w:val="center"/>
          </w:tcPr>
          <w:p w14:paraId="44DE87BC" w14:textId="77777777" w:rsidR="00D04030" w:rsidRPr="007332B6" w:rsidRDefault="00D04030" w:rsidP="00DB31E9">
            <w:pPr>
              <w:rPr>
                <w:rFonts w:ascii="宋体" w:hAnsi="宋体"/>
                <w:sz w:val="16"/>
                <w:szCs w:val="16"/>
              </w:rPr>
            </w:pP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基因和</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基因都是常染色体显性遗传基因。</w:t>
            </w:r>
            <w:r w:rsidRPr="007332B6">
              <w:rPr>
                <w:rFonts w:ascii="宋体" w:hAnsi="宋体" w:hint="eastAsia"/>
                <w:sz w:val="16"/>
                <w:szCs w:val="16"/>
              </w:rPr>
              <w:t>当父亲或母亲为携带者时，有5</w:t>
            </w:r>
            <w:r w:rsidRPr="007332B6">
              <w:rPr>
                <w:rFonts w:ascii="宋体" w:hAnsi="宋体"/>
                <w:sz w:val="16"/>
                <w:szCs w:val="16"/>
              </w:rPr>
              <w:t>0</w:t>
            </w:r>
            <w:r w:rsidRPr="007332B6">
              <w:rPr>
                <w:rFonts w:ascii="宋体" w:hAnsi="宋体" w:hint="eastAsia"/>
                <w:sz w:val="16"/>
                <w:szCs w:val="16"/>
              </w:rPr>
              <w:t>%概率遗传给下一代。</w:t>
            </w:r>
          </w:p>
          <w:p w14:paraId="280A0A52" w14:textId="77777777" w:rsidR="00D04030" w:rsidRPr="007332B6" w:rsidRDefault="00D04030" w:rsidP="00DB31E9">
            <w:pPr>
              <w:rPr>
                <w:rFonts w:ascii="宋体" w:hAnsi="宋体"/>
                <w:sz w:val="16"/>
                <w:szCs w:val="16"/>
              </w:rPr>
            </w:pPr>
            <w:r w:rsidRPr="007332B6">
              <w:rPr>
                <w:rFonts w:ascii="宋体" w:hAnsi="宋体" w:hint="eastAsia"/>
                <w:sz w:val="16"/>
                <w:szCs w:val="16"/>
              </w:rPr>
              <w:t>检测结果显示您为</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w:t>
            </w:r>
            <w:r w:rsidRPr="007332B6">
              <w:rPr>
                <w:rFonts w:ascii="宋体" w:hAnsi="宋体" w:hint="eastAsia"/>
                <w:sz w:val="16"/>
                <w:szCs w:val="16"/>
              </w:rPr>
              <w:t>或</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w:t>
            </w:r>
            <w:r w:rsidRPr="007332B6">
              <w:rPr>
                <w:rFonts w:ascii="宋体" w:hAnsi="宋体" w:hint="eastAsia"/>
                <w:sz w:val="16"/>
                <w:szCs w:val="16"/>
              </w:rPr>
              <w:t>致病性或疑似致病性变异携带者，您的</w:t>
            </w:r>
            <w:r w:rsidRPr="007332B6">
              <w:rPr>
                <w:rFonts w:ascii="宋体" w:hAnsi="宋体" w:hint="eastAsia"/>
                <w:color w:val="FF0000"/>
                <w:sz w:val="16"/>
                <w:szCs w:val="16"/>
              </w:rPr>
              <w:t>一级亲属（父母、兄弟姐妹、子女等）</w:t>
            </w:r>
            <w:r w:rsidRPr="007332B6">
              <w:rPr>
                <w:rFonts w:ascii="宋体" w:hAnsi="宋体" w:hint="eastAsia"/>
                <w:sz w:val="16"/>
                <w:szCs w:val="16"/>
              </w:rPr>
              <w:t>也有可能携带该变异；建议进行遗传咨询，同时建议有风险的亲属可考虑进行基因检测。</w:t>
            </w:r>
          </w:p>
        </w:tc>
        <w:tc>
          <w:tcPr>
            <w:tcW w:w="4621" w:type="dxa"/>
            <w:tcBorders>
              <w:top w:val="nil"/>
              <w:left w:val="dashed" w:sz="4" w:space="0" w:color="BFBFBF"/>
              <w:bottom w:val="single" w:sz="4" w:space="0" w:color="1E7648"/>
            </w:tcBorders>
            <w:shd w:val="clear" w:color="auto" w:fill="FFFFFF"/>
            <w:vAlign w:val="center"/>
          </w:tcPr>
          <w:p w14:paraId="243AA928" w14:textId="77777777" w:rsidR="00D04030" w:rsidRPr="007332B6" w:rsidRDefault="00D04030" w:rsidP="00DB31E9">
            <w:pPr>
              <w:jc w:val="center"/>
              <w:rPr>
                <w:rFonts w:ascii="宋体" w:hAnsi="宋体"/>
                <w:sz w:val="16"/>
                <w:szCs w:val="16"/>
              </w:rPr>
            </w:pPr>
            <w:r w:rsidRPr="007332B6">
              <w:rPr>
                <w:rFonts w:ascii="宋体" w:hAnsi="宋体"/>
                <w:noProof/>
                <w:sz w:val="16"/>
                <w:szCs w:val="16"/>
              </w:rPr>
              <w:drawing>
                <wp:inline distT="0" distB="0" distL="0" distR="0" wp14:anchorId="6D70F4EA" wp14:editId="2170B969">
                  <wp:extent cx="1762125" cy="1762125"/>
                  <wp:effectExtent l="0" t="0" r="9525" b="9525"/>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tc>
      </w:tr>
      <w:tr w:rsidR="00D04030" w:rsidRPr="007332B6" w14:paraId="0024D2C6" w14:textId="77777777" w:rsidTr="00DB31E9">
        <w:trPr>
          <w:trHeight w:val="397"/>
        </w:trPr>
        <w:tc>
          <w:tcPr>
            <w:tcW w:w="8624" w:type="dxa"/>
            <w:gridSpan w:val="4"/>
            <w:tcBorders>
              <w:bottom w:val="nil"/>
            </w:tcBorders>
            <w:shd w:val="clear" w:color="auto" w:fill="1E7648"/>
            <w:vAlign w:val="center"/>
          </w:tcPr>
          <w:p w14:paraId="137B66D6" w14:textId="77777777" w:rsidR="00D04030" w:rsidRPr="007332B6" w:rsidRDefault="00D04030" w:rsidP="00DB31E9">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基因致病性或疑似致病性变异携带者患癌风险增加</w:t>
            </w:r>
          </w:p>
        </w:tc>
      </w:tr>
      <w:tr w:rsidR="00D04030" w:rsidRPr="007332B6" w14:paraId="550A796B" w14:textId="77777777" w:rsidTr="00DB31E9">
        <w:trPr>
          <w:trHeight w:val="397"/>
        </w:trPr>
        <w:tc>
          <w:tcPr>
            <w:tcW w:w="832" w:type="dxa"/>
            <w:vMerge w:val="restart"/>
            <w:tcBorders>
              <w:top w:val="nil"/>
              <w:right w:val="dashed" w:sz="4" w:space="0" w:color="BFBFBF"/>
            </w:tcBorders>
            <w:shd w:val="clear" w:color="auto" w:fill="FFFFFF"/>
            <w:vAlign w:val="center"/>
          </w:tcPr>
          <w:p w14:paraId="1FB69DCB" w14:textId="77777777" w:rsidR="00D04030" w:rsidRPr="007332B6" w:rsidRDefault="00D04030" w:rsidP="00DB31E9">
            <w:pPr>
              <w:rPr>
                <w:rFonts w:ascii="宋体" w:hAnsi="宋体"/>
                <w:sz w:val="20"/>
                <w:szCs w:val="20"/>
              </w:rPr>
            </w:pPr>
            <w:r w:rsidRPr="007332B6">
              <w:rPr>
                <w:rFonts w:ascii="宋体" w:hAnsi="宋体" w:hint="eastAsia"/>
                <w:sz w:val="20"/>
                <w:szCs w:val="20"/>
              </w:rPr>
              <w:t>乳腺癌</w:t>
            </w:r>
          </w:p>
        </w:tc>
        <w:tc>
          <w:tcPr>
            <w:tcW w:w="1440" w:type="dxa"/>
            <w:tcBorders>
              <w:top w:val="nil"/>
              <w:left w:val="dashed" w:sz="4" w:space="0" w:color="BFBFBF"/>
              <w:bottom w:val="dashed" w:sz="4" w:space="0" w:color="BFBFBF"/>
            </w:tcBorders>
            <w:shd w:val="clear" w:color="auto" w:fill="FFFFFF"/>
            <w:vAlign w:val="center"/>
          </w:tcPr>
          <w:p w14:paraId="3BD04080" w14:textId="77777777" w:rsidR="00D04030" w:rsidRPr="007332B6" w:rsidRDefault="00D04030" w:rsidP="00DB31E9">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nil"/>
              <w:left w:val="dashed" w:sz="4" w:space="0" w:color="BFBFBF"/>
              <w:bottom w:val="dashed" w:sz="4" w:space="0" w:color="BFBFBF"/>
            </w:tcBorders>
            <w:shd w:val="clear" w:color="auto" w:fill="FFFFFF"/>
          </w:tcPr>
          <w:p w14:paraId="3F4748DD" w14:textId="77777777" w:rsidR="00D04030" w:rsidRPr="007332B6" w:rsidRDefault="00D04030" w:rsidP="00DB31E9">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w:t>
            </w:r>
            <w:r w:rsidRPr="007332B6">
              <w:rPr>
                <w:rFonts w:ascii="宋体" w:hAnsi="宋体"/>
                <w:sz w:val="16"/>
                <w:szCs w:val="16"/>
              </w:rPr>
              <w:t>80岁时累积风险分别为</w:t>
            </w:r>
            <w:r w:rsidRPr="007332B6">
              <w:rPr>
                <w:rFonts w:ascii="宋体" w:hAnsi="宋体"/>
                <w:color w:val="FF0000"/>
                <w:sz w:val="16"/>
                <w:szCs w:val="16"/>
              </w:rPr>
              <w:t>72%</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9%</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2CC32260" w14:textId="77777777" w:rsidR="00D04030" w:rsidRPr="007332B6" w:rsidRDefault="00D04030" w:rsidP="00DB31E9">
            <w:pPr>
              <w:rPr>
                <w:rFonts w:ascii="宋体" w:hAnsi="宋体"/>
                <w:sz w:val="16"/>
                <w:szCs w:val="16"/>
              </w:rPr>
            </w:pPr>
            <w:r w:rsidRPr="007332B6">
              <w:rPr>
                <w:rFonts w:ascii="宋体" w:hAnsi="宋体" w:hint="eastAsia"/>
                <w:sz w:val="16"/>
                <w:szCs w:val="16"/>
              </w:rPr>
              <w:t>中国人群数据显示，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致病性或疑似致病性变异女性携带者乳腺癌发生风险在</w:t>
            </w:r>
            <w:r w:rsidRPr="007332B6">
              <w:rPr>
                <w:rFonts w:ascii="宋体" w:hAnsi="宋体"/>
                <w:sz w:val="16"/>
                <w:szCs w:val="16"/>
              </w:rPr>
              <w:t>79岁前分别为</w:t>
            </w:r>
            <w:r w:rsidRPr="007332B6">
              <w:rPr>
                <w:rFonts w:ascii="宋体" w:hAnsi="宋体"/>
                <w:color w:val="FF0000"/>
                <w:sz w:val="16"/>
                <w:szCs w:val="16"/>
              </w:rPr>
              <w:t>37.9%</w:t>
            </w:r>
            <w:r w:rsidRPr="007332B6">
              <w:rPr>
                <w:rFonts w:ascii="宋体" w:hAnsi="宋体"/>
                <w:sz w:val="16"/>
                <w:szCs w:val="16"/>
              </w:rPr>
              <w:t>、</w:t>
            </w:r>
            <w:r w:rsidRPr="007332B6">
              <w:rPr>
                <w:rFonts w:ascii="宋体" w:hAnsi="宋体"/>
                <w:color w:val="FF0000"/>
                <w:sz w:val="16"/>
                <w:szCs w:val="16"/>
              </w:rPr>
              <w:t>36.5%</w:t>
            </w:r>
            <w:r w:rsidRPr="007332B6">
              <w:rPr>
                <w:rFonts w:ascii="宋体" w:hAnsi="宋体"/>
                <w:sz w:val="16"/>
                <w:szCs w:val="16"/>
              </w:rPr>
              <w:t>，是健康女性乳腺癌发病风险（3.6%）的10倍左右</w:t>
            </w:r>
            <w:r w:rsidRPr="007332B6">
              <w:rPr>
                <w:rFonts w:ascii="宋体" w:hAnsi="宋体" w:hint="eastAsia"/>
                <w:sz w:val="16"/>
                <w:szCs w:val="16"/>
              </w:rPr>
              <w:t>（</w:t>
            </w:r>
            <w:r w:rsidRPr="007332B6">
              <w:rPr>
                <w:rFonts w:ascii="宋体" w:hAnsi="宋体"/>
                <w:sz w:val="16"/>
                <w:szCs w:val="16"/>
              </w:rPr>
              <w:t>PMID: 27033093</w:t>
            </w:r>
            <w:r w:rsidRPr="007332B6">
              <w:rPr>
                <w:rFonts w:ascii="宋体" w:hAnsi="宋体" w:hint="eastAsia"/>
                <w:sz w:val="16"/>
                <w:szCs w:val="16"/>
              </w:rPr>
              <w:t>）</w:t>
            </w:r>
            <w:r w:rsidRPr="007332B6">
              <w:rPr>
                <w:rFonts w:ascii="宋体" w:hAnsi="宋体"/>
                <w:sz w:val="16"/>
                <w:szCs w:val="16"/>
              </w:rPr>
              <w:t>。</w:t>
            </w:r>
          </w:p>
        </w:tc>
      </w:tr>
      <w:tr w:rsidR="00D04030" w:rsidRPr="007332B6" w14:paraId="3209B001" w14:textId="77777777" w:rsidTr="00DB31E9">
        <w:trPr>
          <w:trHeight w:val="397"/>
        </w:trPr>
        <w:tc>
          <w:tcPr>
            <w:tcW w:w="832" w:type="dxa"/>
            <w:vMerge/>
            <w:tcBorders>
              <w:right w:val="dashed" w:sz="4" w:space="0" w:color="BFBFBF"/>
            </w:tcBorders>
            <w:shd w:val="clear" w:color="auto" w:fill="FFFFFF"/>
            <w:vAlign w:val="center"/>
          </w:tcPr>
          <w:p w14:paraId="0DE0CEB9" w14:textId="77777777" w:rsidR="00D04030" w:rsidRPr="007332B6" w:rsidRDefault="00D04030" w:rsidP="00DB31E9">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04674250" w14:textId="77777777" w:rsidR="00D04030" w:rsidRPr="007332B6" w:rsidRDefault="00D04030" w:rsidP="00DB31E9">
            <w:pPr>
              <w:rPr>
                <w:rFonts w:ascii="宋体" w:hAnsi="宋体"/>
                <w:sz w:val="16"/>
                <w:szCs w:val="16"/>
              </w:rPr>
            </w:pPr>
            <w:r w:rsidRPr="007332B6">
              <w:rPr>
                <w:rFonts w:ascii="宋体" w:hAnsi="宋体" w:hint="eastAsia"/>
                <w:sz w:val="16"/>
                <w:szCs w:val="16"/>
              </w:rPr>
              <w:t>对侧乳腺癌发病风险增加</w:t>
            </w:r>
          </w:p>
        </w:tc>
        <w:tc>
          <w:tcPr>
            <w:tcW w:w="6352" w:type="dxa"/>
            <w:gridSpan w:val="2"/>
            <w:tcBorders>
              <w:top w:val="nil"/>
              <w:left w:val="dashed" w:sz="4" w:space="0" w:color="BFBFBF"/>
              <w:bottom w:val="dashed" w:sz="4" w:space="0" w:color="BFBFBF"/>
            </w:tcBorders>
            <w:shd w:val="clear" w:color="auto" w:fill="FFFFFF"/>
          </w:tcPr>
          <w:p w14:paraId="0867A5E5" w14:textId="77777777" w:rsidR="00D04030" w:rsidRPr="007332B6" w:rsidRDefault="00D04030" w:rsidP="00DB31E9">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致病性或疑似致病性变异女性携带者在确诊后</w:t>
            </w:r>
            <w:r w:rsidRPr="007332B6">
              <w:rPr>
                <w:rFonts w:ascii="宋体" w:hAnsi="宋体"/>
                <w:sz w:val="16"/>
                <w:szCs w:val="16"/>
              </w:rPr>
              <w:t>20年对侧乳腺癌累积风险分别为</w:t>
            </w:r>
            <w:r w:rsidRPr="007332B6">
              <w:rPr>
                <w:rFonts w:ascii="宋体" w:hAnsi="宋体"/>
                <w:color w:val="FF0000"/>
                <w:sz w:val="16"/>
                <w:szCs w:val="16"/>
              </w:rPr>
              <w:t>40%</w:t>
            </w:r>
            <w:r w:rsidRPr="007332B6">
              <w:rPr>
                <w:rFonts w:ascii="宋体" w:hAnsi="宋体"/>
                <w:sz w:val="16"/>
                <w:szCs w:val="16"/>
              </w:rPr>
              <w:t>、</w:t>
            </w:r>
            <w:r w:rsidRPr="007332B6">
              <w:rPr>
                <w:rFonts w:ascii="宋体" w:hAnsi="宋体" w:hint="eastAsia"/>
                <w:color w:val="FF0000"/>
                <w:sz w:val="16"/>
                <w:szCs w:val="16"/>
              </w:rPr>
              <w:t>2</w:t>
            </w:r>
            <w:r w:rsidRPr="007332B6">
              <w:rPr>
                <w:rFonts w:ascii="宋体" w:hAnsi="宋体"/>
                <w:color w:val="FF0000"/>
                <w:sz w:val="16"/>
                <w:szCs w:val="16"/>
              </w:rPr>
              <w:t>6%</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0B5409D4" w14:textId="77777777" w:rsidR="00D04030" w:rsidRPr="007332B6" w:rsidRDefault="00D04030" w:rsidP="00DB31E9">
            <w:pPr>
              <w:rPr>
                <w:rFonts w:ascii="宋体" w:hAnsi="宋体"/>
                <w:sz w:val="16"/>
                <w:szCs w:val="16"/>
              </w:rPr>
            </w:pPr>
            <w:r w:rsidRPr="007332B6">
              <w:rPr>
                <w:rFonts w:ascii="宋体" w:hAnsi="宋体" w:hint="eastAsia"/>
                <w:sz w:val="16"/>
                <w:szCs w:val="16"/>
              </w:rPr>
              <w:t>中国人群样本研究显示，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致病性或疑似致病性变异女性携带者确诊后</w:t>
            </w:r>
            <w:r w:rsidRPr="007332B6">
              <w:rPr>
                <w:rFonts w:ascii="宋体" w:hAnsi="宋体"/>
                <w:sz w:val="16"/>
                <w:szCs w:val="16"/>
              </w:rPr>
              <w:t>10年对侧乳腺癌累积风险分别为</w:t>
            </w:r>
            <w:r w:rsidRPr="007332B6">
              <w:rPr>
                <w:rFonts w:ascii="宋体" w:hAnsi="宋体"/>
                <w:color w:val="FF0000"/>
                <w:sz w:val="16"/>
                <w:szCs w:val="16"/>
              </w:rPr>
              <w:t>15.5%</w:t>
            </w:r>
            <w:r w:rsidRPr="007332B6">
              <w:rPr>
                <w:rFonts w:ascii="宋体" w:hAnsi="宋体"/>
                <w:sz w:val="16"/>
                <w:szCs w:val="16"/>
              </w:rPr>
              <w:t>、</w:t>
            </w:r>
            <w:r w:rsidRPr="007332B6">
              <w:rPr>
                <w:rFonts w:ascii="宋体" w:hAnsi="宋体"/>
                <w:color w:val="FF0000"/>
                <w:sz w:val="16"/>
                <w:szCs w:val="16"/>
              </w:rPr>
              <w:t>17.5%</w:t>
            </w:r>
            <w:r w:rsidRPr="007332B6">
              <w:rPr>
                <w:rFonts w:ascii="宋体" w:hAnsi="宋体" w:hint="eastAsia"/>
                <w:sz w:val="16"/>
                <w:szCs w:val="16"/>
              </w:rPr>
              <w:t>（</w:t>
            </w:r>
            <w:r w:rsidRPr="007332B6">
              <w:rPr>
                <w:rFonts w:ascii="宋体" w:hAnsi="宋体"/>
                <w:sz w:val="16"/>
                <w:szCs w:val="16"/>
              </w:rPr>
              <w:t>PMID: 32037537</w:t>
            </w:r>
            <w:r w:rsidRPr="007332B6">
              <w:rPr>
                <w:rFonts w:ascii="宋体" w:hAnsi="宋体" w:hint="eastAsia"/>
                <w:sz w:val="16"/>
                <w:szCs w:val="16"/>
              </w:rPr>
              <w:t>）</w:t>
            </w:r>
            <w:r w:rsidRPr="007332B6">
              <w:rPr>
                <w:rFonts w:ascii="宋体" w:hAnsi="宋体"/>
                <w:sz w:val="16"/>
                <w:szCs w:val="16"/>
              </w:rPr>
              <w:t>。</w:t>
            </w:r>
          </w:p>
        </w:tc>
      </w:tr>
      <w:tr w:rsidR="00D04030" w:rsidRPr="007332B6" w14:paraId="7B2E4624" w14:textId="77777777" w:rsidTr="00DB31E9">
        <w:trPr>
          <w:trHeight w:val="397"/>
        </w:trPr>
        <w:tc>
          <w:tcPr>
            <w:tcW w:w="832" w:type="dxa"/>
            <w:vMerge/>
            <w:tcBorders>
              <w:right w:val="dashed" w:sz="4" w:space="0" w:color="BFBFBF"/>
            </w:tcBorders>
            <w:shd w:val="clear" w:color="auto" w:fill="FFFFFF"/>
            <w:vAlign w:val="center"/>
          </w:tcPr>
          <w:p w14:paraId="38B1F3BA" w14:textId="77777777" w:rsidR="00D04030" w:rsidRPr="007332B6" w:rsidRDefault="00D04030" w:rsidP="00DB31E9">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1DDFE67D" w14:textId="77777777" w:rsidR="00D04030" w:rsidRPr="007332B6" w:rsidRDefault="00D04030" w:rsidP="00DB31E9">
            <w:pPr>
              <w:rPr>
                <w:rFonts w:ascii="宋体" w:hAnsi="宋体"/>
                <w:sz w:val="16"/>
                <w:szCs w:val="16"/>
              </w:rPr>
            </w:pPr>
            <w:r w:rsidRPr="007332B6">
              <w:rPr>
                <w:rFonts w:ascii="宋体" w:hAnsi="宋体" w:hint="eastAsia"/>
                <w:sz w:val="16"/>
                <w:szCs w:val="16"/>
              </w:rPr>
              <w:t>与早发乳腺癌相关</w:t>
            </w:r>
          </w:p>
        </w:tc>
        <w:tc>
          <w:tcPr>
            <w:tcW w:w="6352" w:type="dxa"/>
            <w:gridSpan w:val="2"/>
            <w:tcBorders>
              <w:top w:val="nil"/>
              <w:left w:val="dashed" w:sz="4" w:space="0" w:color="BFBFBF"/>
              <w:bottom w:val="dashed" w:sz="4" w:space="0" w:color="BFBFBF"/>
            </w:tcBorders>
            <w:shd w:val="clear" w:color="auto" w:fill="FFFFFF"/>
          </w:tcPr>
          <w:p w14:paraId="3199FA90" w14:textId="77777777" w:rsidR="00D04030" w:rsidRPr="007332B6" w:rsidRDefault="00D04030" w:rsidP="00DB31E9">
            <w:pPr>
              <w:rPr>
                <w:rFonts w:ascii="宋体" w:hAnsi="宋体"/>
                <w:sz w:val="16"/>
                <w:szCs w:val="16"/>
              </w:rPr>
            </w:pPr>
            <w:r w:rsidRPr="007332B6">
              <w:rPr>
                <w:rFonts w:ascii="宋体" w:hAnsi="宋体"/>
                <w:i/>
                <w:iCs/>
                <w:sz w:val="16"/>
                <w:szCs w:val="16"/>
              </w:rPr>
              <w:t>BRCA1/2</w:t>
            </w:r>
            <w:r w:rsidRPr="007332B6">
              <w:rPr>
                <w:rFonts w:ascii="宋体" w:hAnsi="宋体"/>
                <w:sz w:val="16"/>
                <w:szCs w:val="16"/>
              </w:rPr>
              <w:t>突变乳腺癌患者普遍呈现</w:t>
            </w:r>
            <w:r w:rsidRPr="007332B6">
              <w:rPr>
                <w:rFonts w:ascii="宋体" w:hAnsi="宋体"/>
                <w:color w:val="FF0000"/>
                <w:sz w:val="16"/>
                <w:szCs w:val="16"/>
              </w:rPr>
              <w:t>发病年龄更早</w:t>
            </w:r>
            <w:r w:rsidRPr="007332B6">
              <w:rPr>
                <w:rFonts w:ascii="宋体" w:hAnsi="宋体"/>
                <w:sz w:val="16"/>
                <w:szCs w:val="16"/>
              </w:rPr>
              <w:t>的特点，平均发病年龄较散发性乳腺癌患者早 5～8年。其中</w:t>
            </w:r>
            <w:r w:rsidRPr="007332B6">
              <w:rPr>
                <w:rFonts w:ascii="宋体" w:hAnsi="宋体"/>
                <w:i/>
                <w:iCs/>
                <w:sz w:val="16"/>
                <w:szCs w:val="16"/>
              </w:rPr>
              <w:t>BRCA1/2</w:t>
            </w:r>
            <w:r w:rsidRPr="007332B6">
              <w:rPr>
                <w:rFonts w:ascii="宋体" w:hAnsi="宋体"/>
                <w:sz w:val="16"/>
                <w:szCs w:val="16"/>
              </w:rPr>
              <w:t>突变的乳腺癌约30%表现为早发性乳腺癌（发病年龄≤40 岁）。而无</w:t>
            </w:r>
            <w:r w:rsidRPr="007332B6">
              <w:rPr>
                <w:rFonts w:ascii="宋体" w:hAnsi="宋体"/>
                <w:i/>
                <w:iCs/>
                <w:sz w:val="16"/>
                <w:szCs w:val="16"/>
              </w:rPr>
              <w:t>BRCA1/2</w:t>
            </w:r>
            <w:r w:rsidRPr="007332B6">
              <w:rPr>
                <w:rFonts w:ascii="宋体" w:hAnsi="宋体"/>
                <w:sz w:val="16"/>
                <w:szCs w:val="16"/>
              </w:rPr>
              <w:t>突变的乳腺癌，仅17%左右为早发性乳腺癌</w:t>
            </w:r>
            <w:r w:rsidRPr="007332B6">
              <w:rPr>
                <w:rFonts w:ascii="宋体" w:hAnsi="宋体" w:hint="eastAsia"/>
                <w:sz w:val="16"/>
                <w:szCs w:val="16"/>
              </w:rPr>
              <w:t>（中国家族遗传性肿瘤临床诊疗专家共识（</w:t>
            </w:r>
            <w:r w:rsidRPr="007332B6">
              <w:rPr>
                <w:rFonts w:ascii="宋体" w:hAnsi="宋体"/>
                <w:sz w:val="16"/>
                <w:szCs w:val="16"/>
              </w:rPr>
              <w:t>2021年版）(1)</w:t>
            </w:r>
            <w:r w:rsidRPr="007332B6">
              <w:rPr>
                <w:rFonts w:ascii="宋体" w:hAnsi="宋体" w:hint="eastAsia"/>
                <w:sz w:val="16"/>
                <w:szCs w:val="16"/>
              </w:rPr>
              <w:t>—家族遗传性乳腺癌）</w:t>
            </w:r>
            <w:r w:rsidRPr="007332B6">
              <w:rPr>
                <w:rFonts w:ascii="宋体" w:hAnsi="宋体"/>
                <w:sz w:val="16"/>
                <w:szCs w:val="16"/>
              </w:rPr>
              <w:t>。</w:t>
            </w:r>
          </w:p>
        </w:tc>
      </w:tr>
      <w:tr w:rsidR="00D04030" w:rsidRPr="007332B6" w14:paraId="7C1680D6" w14:textId="77777777" w:rsidTr="00DB31E9">
        <w:trPr>
          <w:trHeight w:val="397"/>
        </w:trPr>
        <w:tc>
          <w:tcPr>
            <w:tcW w:w="832" w:type="dxa"/>
            <w:vMerge/>
            <w:tcBorders>
              <w:bottom w:val="single" w:sz="4" w:space="0" w:color="1E7648"/>
              <w:right w:val="dashed" w:sz="4" w:space="0" w:color="BFBFBF"/>
            </w:tcBorders>
            <w:shd w:val="clear" w:color="auto" w:fill="FFFFFF"/>
            <w:vAlign w:val="center"/>
          </w:tcPr>
          <w:p w14:paraId="3945DF7F" w14:textId="77777777" w:rsidR="00D04030" w:rsidRPr="007332B6" w:rsidRDefault="00D04030" w:rsidP="00DB31E9">
            <w:pPr>
              <w:rPr>
                <w:rFonts w:ascii="宋体" w:hAnsi="宋体"/>
                <w:sz w:val="20"/>
                <w:szCs w:val="20"/>
              </w:rPr>
            </w:pPr>
          </w:p>
        </w:tc>
        <w:tc>
          <w:tcPr>
            <w:tcW w:w="1440" w:type="dxa"/>
            <w:tcBorders>
              <w:top w:val="nil"/>
              <w:left w:val="dashed" w:sz="4" w:space="0" w:color="BFBFBF"/>
              <w:bottom w:val="single" w:sz="4" w:space="0" w:color="1E7648"/>
            </w:tcBorders>
            <w:shd w:val="clear" w:color="auto" w:fill="FFFFFF"/>
            <w:vAlign w:val="center"/>
          </w:tcPr>
          <w:p w14:paraId="489BCDE6" w14:textId="77777777" w:rsidR="00D04030" w:rsidRPr="007332B6" w:rsidRDefault="00D04030" w:rsidP="00DB31E9">
            <w:pPr>
              <w:rPr>
                <w:rFonts w:ascii="宋体" w:hAnsi="宋体"/>
                <w:sz w:val="16"/>
                <w:szCs w:val="16"/>
              </w:rPr>
            </w:pPr>
            <w:r w:rsidRPr="007332B6">
              <w:rPr>
                <w:rFonts w:ascii="宋体" w:hAnsi="宋体" w:hint="eastAsia"/>
                <w:sz w:val="16"/>
                <w:szCs w:val="16"/>
              </w:rPr>
              <w:t>男性乳腺癌发病风险增加</w:t>
            </w:r>
          </w:p>
        </w:tc>
        <w:tc>
          <w:tcPr>
            <w:tcW w:w="6352" w:type="dxa"/>
            <w:gridSpan w:val="2"/>
            <w:tcBorders>
              <w:top w:val="nil"/>
              <w:left w:val="dashed" w:sz="4" w:space="0" w:color="BFBFBF"/>
              <w:bottom w:val="single" w:sz="4" w:space="0" w:color="1E7648"/>
            </w:tcBorders>
            <w:shd w:val="clear" w:color="auto" w:fill="FFFFFF"/>
          </w:tcPr>
          <w:p w14:paraId="1C36C454" w14:textId="77777777" w:rsidR="00D04030" w:rsidRPr="007332B6" w:rsidRDefault="00D04030" w:rsidP="00DB31E9">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1</w:t>
            </w:r>
            <w:r w:rsidRPr="007332B6">
              <w:rPr>
                <w:rFonts w:ascii="宋体" w:hAnsi="宋体"/>
                <w:color w:val="FF0000"/>
                <w:sz w:val="16"/>
                <w:szCs w:val="16"/>
              </w:rPr>
              <w:t>.2%</w:t>
            </w:r>
            <w:r w:rsidRPr="007332B6">
              <w:rPr>
                <w:rFonts w:ascii="宋体" w:hAnsi="宋体"/>
                <w:sz w:val="16"/>
                <w:szCs w:val="16"/>
              </w:rPr>
              <w:t>、</w:t>
            </w:r>
            <w:r w:rsidRPr="007332B6">
              <w:rPr>
                <w:rFonts w:ascii="宋体" w:hAnsi="宋体" w:hint="eastAsia"/>
                <w:color w:val="FF0000"/>
                <w:sz w:val="16"/>
                <w:szCs w:val="16"/>
              </w:rPr>
              <w:t>7%</w:t>
            </w:r>
            <w:r w:rsidRPr="007332B6">
              <w:rPr>
                <w:rFonts w:ascii="宋体" w:hAnsi="宋体"/>
                <w:color w:val="FF0000"/>
                <w:sz w:val="16"/>
                <w:szCs w:val="16"/>
              </w:rPr>
              <w:t>-8%</w:t>
            </w:r>
            <w:r w:rsidRPr="007332B6">
              <w:rPr>
                <w:rFonts w:ascii="宋体" w:hAnsi="宋体"/>
                <w:sz w:val="16"/>
                <w:szCs w:val="16"/>
              </w:rPr>
              <w:t>，远高于一般男性的乳腺癌风险（</w:t>
            </w:r>
            <w:r w:rsidRPr="007332B6">
              <w:rPr>
                <w:rFonts w:ascii="宋体" w:hAnsi="宋体" w:hint="eastAsia"/>
                <w:sz w:val="16"/>
                <w:szCs w:val="16"/>
              </w:rPr>
              <w:t>0</w:t>
            </w:r>
            <w:r w:rsidRPr="007332B6">
              <w:rPr>
                <w:rFonts w:ascii="宋体" w:hAnsi="宋体"/>
                <w:sz w:val="16"/>
                <w:szCs w:val="16"/>
              </w:rPr>
              <w:t>.1%）</w:t>
            </w:r>
            <w:r w:rsidRPr="007332B6">
              <w:rPr>
                <w:rFonts w:ascii="宋体" w:hAnsi="宋体" w:hint="eastAsia"/>
                <w:sz w:val="16"/>
                <w:szCs w:val="16"/>
              </w:rPr>
              <w:t>（</w:t>
            </w:r>
            <w:r w:rsidRPr="007332B6">
              <w:rPr>
                <w:rFonts w:ascii="宋体" w:hAnsi="宋体"/>
                <w:sz w:val="16"/>
                <w:szCs w:val="16"/>
              </w:rPr>
              <w:t xml:space="preserve">PMID: 20927582, </w:t>
            </w:r>
            <w:r w:rsidRPr="007332B6">
              <w:rPr>
                <w:rFonts w:ascii="宋体" w:hAnsi="宋体" w:hint="eastAsia"/>
                <w:sz w:val="16"/>
                <w:szCs w:val="16"/>
              </w:rPr>
              <w:t xml:space="preserve">PMID: </w:t>
            </w:r>
            <w:r w:rsidRPr="007332B6">
              <w:rPr>
                <w:rFonts w:ascii="宋体" w:hAnsi="宋体"/>
                <w:sz w:val="16"/>
                <w:szCs w:val="16"/>
              </w:rPr>
              <w:t xml:space="preserve">20587410, </w:t>
            </w:r>
            <w:r w:rsidRPr="007332B6">
              <w:rPr>
                <w:rFonts w:ascii="宋体" w:hAnsi="宋体" w:hint="eastAsia"/>
                <w:sz w:val="16"/>
                <w:szCs w:val="16"/>
              </w:rPr>
              <w:t xml:space="preserve">PMID: </w:t>
            </w:r>
            <w:r w:rsidRPr="007332B6">
              <w:rPr>
                <w:rFonts w:ascii="宋体" w:hAnsi="宋体"/>
                <w:sz w:val="16"/>
                <w:szCs w:val="16"/>
              </w:rPr>
              <w:t>18042939</w:t>
            </w:r>
            <w:r w:rsidRPr="007332B6">
              <w:rPr>
                <w:rFonts w:ascii="宋体" w:hAnsi="宋体" w:hint="eastAsia"/>
                <w:sz w:val="16"/>
                <w:szCs w:val="16"/>
              </w:rPr>
              <w:t>）</w:t>
            </w:r>
            <w:r w:rsidRPr="007332B6">
              <w:rPr>
                <w:rFonts w:ascii="宋体" w:hAnsi="宋体"/>
                <w:sz w:val="16"/>
                <w:szCs w:val="16"/>
              </w:rPr>
              <w:t>。</w:t>
            </w:r>
          </w:p>
        </w:tc>
      </w:tr>
      <w:tr w:rsidR="00D04030" w:rsidRPr="007332B6" w14:paraId="06025517" w14:textId="77777777" w:rsidTr="00DB31E9">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06598609" w14:textId="77777777" w:rsidR="00D04030" w:rsidRPr="007332B6" w:rsidRDefault="00D04030" w:rsidP="00DB31E9">
            <w:pPr>
              <w:rPr>
                <w:rFonts w:ascii="宋体" w:hAnsi="宋体"/>
                <w:sz w:val="20"/>
                <w:szCs w:val="20"/>
              </w:rPr>
            </w:pPr>
            <w:r w:rsidRPr="007332B6">
              <w:rPr>
                <w:rFonts w:ascii="宋体" w:hAnsi="宋体" w:hint="eastAsia"/>
                <w:sz w:val="20"/>
                <w:szCs w:val="20"/>
              </w:rPr>
              <w:t>卵巢癌</w:t>
            </w:r>
          </w:p>
        </w:tc>
        <w:tc>
          <w:tcPr>
            <w:tcW w:w="1440" w:type="dxa"/>
            <w:tcBorders>
              <w:top w:val="single" w:sz="4" w:space="0" w:color="1E7648"/>
              <w:left w:val="dashed" w:sz="4" w:space="0" w:color="BFBFBF"/>
              <w:bottom w:val="single" w:sz="4" w:space="0" w:color="1E7648"/>
            </w:tcBorders>
            <w:shd w:val="clear" w:color="auto" w:fill="FFFFFF"/>
            <w:vAlign w:val="center"/>
          </w:tcPr>
          <w:p w14:paraId="3377B726" w14:textId="77777777" w:rsidR="00D04030" w:rsidRPr="007332B6" w:rsidRDefault="00D04030" w:rsidP="00DB31E9">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12BA0945" w14:textId="77777777" w:rsidR="00D04030" w:rsidRPr="007332B6" w:rsidRDefault="00D04030" w:rsidP="00DB31E9">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0岁时累积风险分别为</w:t>
            </w:r>
            <w:r w:rsidRPr="007332B6">
              <w:rPr>
                <w:rFonts w:ascii="宋体" w:hAnsi="宋体" w:hint="eastAsia"/>
                <w:color w:val="FF0000"/>
                <w:sz w:val="16"/>
                <w:szCs w:val="16"/>
              </w:rPr>
              <w:t>4</w:t>
            </w:r>
            <w:r w:rsidRPr="007332B6">
              <w:rPr>
                <w:rFonts w:ascii="宋体" w:hAnsi="宋体"/>
                <w:color w:val="FF0000"/>
                <w:sz w:val="16"/>
                <w:szCs w:val="16"/>
              </w:rPr>
              <w:t>8.3</w:t>
            </w:r>
            <w:r w:rsidRPr="007332B6">
              <w:rPr>
                <w:rFonts w:ascii="宋体" w:hAnsi="宋体" w:hint="eastAsia"/>
                <w:color w:val="FF0000"/>
                <w:sz w:val="16"/>
                <w:szCs w:val="16"/>
              </w:rPr>
              <w:t>%</w:t>
            </w:r>
            <w:r w:rsidRPr="007332B6">
              <w:rPr>
                <w:rFonts w:ascii="宋体" w:hAnsi="宋体" w:hint="eastAsia"/>
                <w:sz w:val="16"/>
                <w:szCs w:val="16"/>
              </w:rPr>
              <w:t>、</w:t>
            </w:r>
            <w:r w:rsidRPr="007332B6">
              <w:rPr>
                <w:rFonts w:ascii="宋体" w:hAnsi="宋体"/>
                <w:color w:val="FF0000"/>
                <w:sz w:val="16"/>
                <w:szCs w:val="16"/>
              </w:rPr>
              <w:t>20.0%</w:t>
            </w:r>
            <w:r w:rsidRPr="007332B6">
              <w:rPr>
                <w:rFonts w:ascii="宋体" w:hAnsi="宋体" w:hint="eastAsia"/>
                <w:sz w:val="16"/>
                <w:szCs w:val="16"/>
              </w:rPr>
              <w:t xml:space="preserve">（PMID: </w:t>
            </w:r>
            <w:r w:rsidRPr="007332B6">
              <w:rPr>
                <w:rFonts w:ascii="宋体" w:hAnsi="宋体"/>
                <w:sz w:val="16"/>
                <w:szCs w:val="16"/>
              </w:rPr>
              <w:t>32676552</w:t>
            </w:r>
            <w:r w:rsidRPr="007332B6">
              <w:rPr>
                <w:rFonts w:ascii="宋体" w:hAnsi="宋体" w:hint="eastAsia"/>
                <w:sz w:val="16"/>
                <w:szCs w:val="16"/>
              </w:rPr>
              <w:t>）</w:t>
            </w:r>
            <w:r w:rsidRPr="007332B6">
              <w:rPr>
                <w:rFonts w:ascii="宋体" w:hAnsi="宋体"/>
                <w:sz w:val="16"/>
                <w:szCs w:val="16"/>
              </w:rPr>
              <w:t>。</w:t>
            </w:r>
          </w:p>
        </w:tc>
      </w:tr>
      <w:tr w:rsidR="00D04030" w:rsidRPr="007332B6" w14:paraId="1F966D7C" w14:textId="77777777" w:rsidTr="00DB31E9">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22870F9A" w14:textId="77777777" w:rsidR="00D04030" w:rsidRPr="007332B6" w:rsidRDefault="00D04030" w:rsidP="00DB31E9">
            <w:pPr>
              <w:rPr>
                <w:rFonts w:ascii="宋体" w:hAnsi="宋体"/>
                <w:sz w:val="20"/>
                <w:szCs w:val="20"/>
              </w:rPr>
            </w:pPr>
            <w:r w:rsidRPr="007332B6">
              <w:rPr>
                <w:rFonts w:ascii="宋体" w:hAnsi="宋体"/>
                <w:sz w:val="20"/>
                <w:szCs w:val="20"/>
              </w:rPr>
              <w:t>前列腺癌</w:t>
            </w:r>
          </w:p>
        </w:tc>
        <w:tc>
          <w:tcPr>
            <w:tcW w:w="1440" w:type="dxa"/>
            <w:tcBorders>
              <w:top w:val="single" w:sz="4" w:space="0" w:color="1E7648"/>
              <w:left w:val="dashed" w:sz="4" w:space="0" w:color="BFBFBF"/>
              <w:bottom w:val="single" w:sz="4" w:space="0" w:color="1E7648"/>
            </w:tcBorders>
            <w:shd w:val="clear" w:color="auto" w:fill="FFFFFF"/>
            <w:vAlign w:val="center"/>
          </w:tcPr>
          <w:p w14:paraId="326E3BEC" w14:textId="77777777" w:rsidR="00D04030" w:rsidRPr="007332B6" w:rsidRDefault="00D04030" w:rsidP="00DB31E9">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49FD9052" w14:textId="77777777" w:rsidR="00D04030" w:rsidRPr="007332B6" w:rsidRDefault="00D04030" w:rsidP="00DB31E9">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2</w:t>
            </w:r>
            <w:r w:rsidRPr="007332B6">
              <w:rPr>
                <w:rFonts w:ascii="宋体" w:hAnsi="宋体"/>
                <w:color w:val="FF0000"/>
                <w:sz w:val="16"/>
                <w:szCs w:val="16"/>
              </w:rPr>
              <w:t>9%</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0%</w:t>
            </w:r>
            <w:r w:rsidRPr="007332B6">
              <w:rPr>
                <w:rFonts w:ascii="宋体" w:hAnsi="宋体" w:hint="eastAsia"/>
                <w:sz w:val="16"/>
                <w:szCs w:val="16"/>
              </w:rPr>
              <w:t xml:space="preserve">（PMID: </w:t>
            </w:r>
            <w:r w:rsidRPr="007332B6">
              <w:rPr>
                <w:rFonts w:ascii="宋体" w:hAnsi="宋体"/>
                <w:sz w:val="16"/>
                <w:szCs w:val="16"/>
              </w:rPr>
              <w:t>31495749</w:t>
            </w:r>
            <w:r w:rsidRPr="007332B6">
              <w:rPr>
                <w:rFonts w:ascii="宋体" w:hAnsi="宋体" w:hint="eastAsia"/>
                <w:sz w:val="16"/>
                <w:szCs w:val="16"/>
              </w:rPr>
              <w:t>）</w:t>
            </w:r>
            <w:r w:rsidRPr="007332B6">
              <w:rPr>
                <w:rFonts w:ascii="宋体" w:hAnsi="宋体"/>
                <w:sz w:val="16"/>
                <w:szCs w:val="16"/>
              </w:rPr>
              <w:t>。</w:t>
            </w:r>
          </w:p>
        </w:tc>
      </w:tr>
      <w:tr w:rsidR="00D04030" w:rsidRPr="007332B6" w14:paraId="2FC97FE2" w14:textId="77777777" w:rsidTr="00DB31E9">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68F303C3" w14:textId="77777777" w:rsidR="00D04030" w:rsidRPr="007332B6" w:rsidRDefault="00D04030" w:rsidP="00DB31E9">
            <w:pPr>
              <w:rPr>
                <w:rFonts w:ascii="思源黑体 CN Normal" w:eastAsia="思源黑体 CN Normal" w:hAnsi="思源黑体 CN Normal"/>
                <w:sz w:val="20"/>
                <w:szCs w:val="20"/>
              </w:rPr>
            </w:pPr>
            <w:r w:rsidRPr="007332B6">
              <w:rPr>
                <w:rFonts w:ascii="思源黑体 CN Normal" w:eastAsia="思源黑体 CN Normal" w:hAnsi="思源黑体 CN Normal"/>
                <w:sz w:val="20"/>
                <w:szCs w:val="20"/>
              </w:rPr>
              <w:t>胰腺癌</w:t>
            </w:r>
          </w:p>
        </w:tc>
        <w:tc>
          <w:tcPr>
            <w:tcW w:w="1440" w:type="dxa"/>
            <w:tcBorders>
              <w:top w:val="single" w:sz="4" w:space="0" w:color="1E7648"/>
              <w:left w:val="dashed" w:sz="4" w:space="0" w:color="BFBFBF"/>
              <w:bottom w:val="single" w:sz="4" w:space="0" w:color="1E7648"/>
            </w:tcBorders>
            <w:shd w:val="clear" w:color="auto" w:fill="FFFFFF"/>
            <w:vAlign w:val="center"/>
          </w:tcPr>
          <w:p w14:paraId="4DE44840" w14:textId="77777777" w:rsidR="00D04030" w:rsidRPr="007332B6" w:rsidRDefault="00D04030" w:rsidP="00DB31E9">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49B4951E" w14:textId="77777777" w:rsidR="00D04030" w:rsidRPr="007332B6" w:rsidRDefault="00D04030" w:rsidP="00DB31E9">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0岁时累积风险为</w:t>
            </w:r>
            <w:r w:rsidRPr="007332B6">
              <w:rPr>
                <w:rFonts w:ascii="宋体" w:hAnsi="宋体"/>
                <w:color w:val="FF0000"/>
                <w:sz w:val="16"/>
                <w:szCs w:val="16"/>
              </w:rPr>
              <w:t>1.4%-1.5%</w:t>
            </w:r>
            <w:r w:rsidRPr="007332B6">
              <w:rPr>
                <w:rFonts w:ascii="宋体" w:hAnsi="宋体"/>
                <w:sz w:val="16"/>
                <w:szCs w:val="16"/>
              </w:rPr>
              <w:t>（女性）、</w:t>
            </w:r>
            <w:r w:rsidRPr="007332B6">
              <w:rPr>
                <w:rFonts w:ascii="宋体" w:hAnsi="宋体" w:hint="eastAsia"/>
                <w:color w:val="FF0000"/>
                <w:sz w:val="16"/>
                <w:szCs w:val="16"/>
              </w:rPr>
              <w:t>2</w:t>
            </w:r>
            <w:r w:rsidRPr="007332B6">
              <w:rPr>
                <w:rFonts w:ascii="宋体" w:hAnsi="宋体"/>
                <w:color w:val="FF0000"/>
                <w:sz w:val="16"/>
                <w:szCs w:val="16"/>
              </w:rPr>
              <w:t>.1%-4.1%</w:t>
            </w:r>
            <w:r w:rsidRPr="007332B6">
              <w:rPr>
                <w:rFonts w:ascii="宋体" w:hAnsi="宋体"/>
                <w:sz w:val="16"/>
                <w:szCs w:val="16"/>
              </w:rPr>
              <w:t>（男性），是普通人群风险的</w:t>
            </w:r>
            <w:r w:rsidRPr="007332B6">
              <w:rPr>
                <w:rFonts w:ascii="宋体" w:hAnsi="宋体" w:hint="eastAsia"/>
                <w:sz w:val="16"/>
                <w:szCs w:val="16"/>
              </w:rPr>
              <w:t>2</w:t>
            </w:r>
            <w:r w:rsidRPr="007332B6">
              <w:rPr>
                <w:rFonts w:ascii="宋体" w:hAnsi="宋体"/>
                <w:sz w:val="16"/>
                <w:szCs w:val="16"/>
              </w:rPr>
              <w:t>.4-6倍</w:t>
            </w:r>
            <w:r w:rsidRPr="007332B6">
              <w:rPr>
                <w:rFonts w:ascii="宋体" w:hAnsi="宋体" w:hint="eastAsia"/>
                <w:sz w:val="16"/>
                <w:szCs w:val="16"/>
              </w:rPr>
              <w:t xml:space="preserve">（PMID: </w:t>
            </w:r>
            <w:r w:rsidRPr="007332B6">
              <w:rPr>
                <w:rFonts w:ascii="宋体" w:hAnsi="宋体"/>
                <w:sz w:val="16"/>
                <w:szCs w:val="16"/>
              </w:rPr>
              <w:t xml:space="preserve">10433620, </w:t>
            </w:r>
            <w:r w:rsidRPr="007332B6">
              <w:rPr>
                <w:rFonts w:ascii="宋体" w:hAnsi="宋体" w:hint="eastAsia"/>
                <w:sz w:val="16"/>
                <w:szCs w:val="16"/>
              </w:rPr>
              <w:t xml:space="preserve">PMID: </w:t>
            </w:r>
            <w:r w:rsidRPr="007332B6">
              <w:rPr>
                <w:rFonts w:ascii="宋体" w:hAnsi="宋体"/>
                <w:sz w:val="16"/>
                <w:szCs w:val="16"/>
              </w:rPr>
              <w:t xml:space="preserve">23099806, </w:t>
            </w:r>
            <w:r w:rsidRPr="007332B6">
              <w:rPr>
                <w:rFonts w:ascii="宋体" w:hAnsi="宋体" w:hint="eastAsia"/>
                <w:sz w:val="16"/>
                <w:szCs w:val="16"/>
              </w:rPr>
              <w:t xml:space="preserve">PMID: </w:t>
            </w:r>
            <w:r w:rsidRPr="007332B6">
              <w:rPr>
                <w:rFonts w:ascii="宋体" w:hAnsi="宋体"/>
                <w:sz w:val="16"/>
                <w:szCs w:val="16"/>
              </w:rPr>
              <w:t>16141007</w:t>
            </w:r>
            <w:r w:rsidRPr="007332B6">
              <w:rPr>
                <w:rFonts w:ascii="宋体" w:hAnsi="宋体" w:hint="eastAsia"/>
                <w:sz w:val="16"/>
                <w:szCs w:val="16"/>
              </w:rPr>
              <w:t>）</w:t>
            </w:r>
            <w:r w:rsidRPr="007332B6">
              <w:rPr>
                <w:rFonts w:ascii="宋体" w:hAnsi="宋体"/>
                <w:sz w:val="16"/>
                <w:szCs w:val="16"/>
              </w:rPr>
              <w:t>。</w:t>
            </w:r>
          </w:p>
        </w:tc>
      </w:tr>
    </w:tbl>
    <w:p w14:paraId="603BCEBA" w14:textId="77777777" w:rsidR="00D04030" w:rsidRPr="00481069" w:rsidRDefault="00D04030" w:rsidP="00D04030">
      <w:pPr>
        <w:pStyle w:val="ab"/>
        <w:ind w:firstLineChars="0" w:firstLine="0"/>
        <w:rPr>
          <w:rFonts w:ascii="宋体" w:hAnsi="宋体"/>
          <w:b/>
          <w:bCs/>
          <w:sz w:val="24"/>
          <w:szCs w:val="28"/>
        </w:rPr>
      </w:pPr>
    </w:p>
    <w:p w14:paraId="7176964D" w14:textId="77777777" w:rsidR="00D04030" w:rsidRDefault="00D04030" w:rsidP="00D04030">
      <w:pPr>
        <w:rPr>
          <w:rFonts w:ascii="宋体" w:hAnsi="宋体"/>
          <w:b/>
          <w:bCs/>
          <w:szCs w:val="22"/>
        </w:rPr>
      </w:pPr>
      <w:r>
        <w:rPr>
          <w:rFonts w:ascii="宋体" w:hAnsi="宋体" w:hint="eastAsia"/>
          <w:szCs w:val="22"/>
        </w:rPr>
        <w:t>2，风险管理建议：《美国国家综合癌症网络</w:t>
      </w:r>
      <w:r>
        <w:rPr>
          <w:rFonts w:ascii="宋体" w:hAnsi="宋体"/>
          <w:szCs w:val="22"/>
        </w:rPr>
        <w:t>(National Comprehensive Cancer Network，NCCN)指南》和《中国乳腺癌患者BRCA1/2基因检测与临床应用专家共识（2018年版）》均推荐BRCA1/2 阳性（致病性/疑似致病性）变异携带者</w:t>
      </w:r>
      <w:r>
        <w:rPr>
          <w:rFonts w:ascii="宋体" w:hAnsi="宋体"/>
          <w:b/>
          <w:bCs/>
          <w:szCs w:val="22"/>
        </w:rPr>
        <w:t>进行定期检查或筛查</w:t>
      </w:r>
      <w:r>
        <w:rPr>
          <w:rFonts w:ascii="宋体" w:hAnsi="宋体"/>
          <w:szCs w:val="22"/>
        </w:rPr>
        <w:t>，并采取合适的</w:t>
      </w:r>
      <w:r>
        <w:rPr>
          <w:rFonts w:ascii="宋体" w:hAnsi="宋体"/>
          <w:b/>
          <w:bCs/>
          <w:szCs w:val="22"/>
        </w:rPr>
        <w:t>预防措施</w:t>
      </w:r>
      <w:r>
        <w:rPr>
          <w:rFonts w:ascii="宋体" w:hAnsi="宋体"/>
          <w:szCs w:val="22"/>
        </w:rPr>
        <w:t>。建议BRCA1/2阳性变异 和/或 其他与癌症密切相关的基因变异的潜在携带者考虑进行合适的基因检测，以获取采取预防或治疗方法的指导依据，并从中获益。</w:t>
      </w:r>
    </w:p>
    <w:p w14:paraId="6E8D7967" w14:textId="77777777" w:rsidR="00D04030" w:rsidRDefault="00D04030" w:rsidP="00D04030">
      <w:pPr>
        <w:spacing w:line="240" w:lineRule="exact"/>
        <w:rPr>
          <w:rFonts w:ascii="宋体" w:hAnsi="宋体"/>
          <w:b/>
          <w:bCs/>
          <w:color w:val="FF0000"/>
        </w:rPr>
      </w:pPr>
      <w:r>
        <w:rPr>
          <w:rFonts w:ascii="宋体" w:hAnsi="宋体"/>
          <w:b/>
          <w:bCs/>
          <w:color w:val="FF0000"/>
        </w:rPr>
        <w:t>{%p endif%}</w:t>
      </w:r>
    </w:p>
    <w:p w14:paraId="300B8A74" w14:textId="4C577EBA" w:rsidR="00D04030" w:rsidRPr="00D04030" w:rsidRDefault="00D04030">
      <w:pPr>
        <w:rPr>
          <w:rFonts w:ascii="宋体" w:hAnsi="宋体"/>
          <w:b/>
          <w:bCs/>
          <w:color w:val="000000" w:themeColor="text1"/>
        </w:rPr>
      </w:pPr>
      <w:r w:rsidRPr="00006823">
        <w:rPr>
          <w:rFonts w:ascii="宋体" w:hAnsi="宋体" w:hint="eastAsia"/>
          <w:b/>
          <w:bCs/>
          <w:color w:val="000000" w:themeColor="text1"/>
          <w:highlight w:val="magenta"/>
        </w:rPr>
        <w:lastRenderedPageBreak/>
        <w:t>{</w:t>
      </w:r>
      <w:r w:rsidRPr="00006823">
        <w:rPr>
          <w:rFonts w:ascii="宋体" w:hAnsi="宋体"/>
          <w:b/>
          <w:bCs/>
          <w:color w:val="000000" w:themeColor="text1"/>
          <w:highlight w:val="magenta"/>
        </w:rPr>
        <w:t>%p endif%}</w:t>
      </w:r>
    </w:p>
    <w:sectPr w:rsidR="00D04030" w:rsidRPr="00D04030">
      <w:headerReference w:type="even" r:id="rId10"/>
      <w:headerReference w:type="default" r:id="rId11"/>
      <w:footerReference w:type="default" r:id="rId12"/>
      <w:headerReference w:type="first" r:id="rId13"/>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0092A" w14:textId="77777777" w:rsidR="00320290" w:rsidRDefault="00320290">
      <w:r>
        <w:separator/>
      </w:r>
    </w:p>
  </w:endnote>
  <w:endnote w:type="continuationSeparator" w:id="0">
    <w:p w14:paraId="2B22437F" w14:textId="77777777" w:rsidR="00320290" w:rsidRDefault="00320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50C9A" w14:textId="660F1473" w:rsidR="00CA0786" w:rsidRDefault="0093426A">
    <w:pPr>
      <w:pStyle w:val="a5"/>
      <w:tabs>
        <w:tab w:val="clear" w:pos="4153"/>
        <w:tab w:val="left" w:pos="616"/>
      </w:tabs>
    </w:pPr>
    <w:r>
      <w:rPr>
        <w:noProof/>
      </w:rPr>
      <mc:AlternateContent>
        <mc:Choice Requires="wps">
          <w:drawing>
            <wp:anchor distT="0" distB="0" distL="114300" distR="114300" simplePos="0" relativeHeight="251657728" behindDoc="0" locked="0" layoutInCell="1" allowOverlap="1" wp14:anchorId="42089680" wp14:editId="62162FA5">
              <wp:simplePos x="0" y="0"/>
              <wp:positionH relativeFrom="margin">
                <wp:posOffset>5402580</wp:posOffset>
              </wp:positionH>
              <wp:positionV relativeFrom="paragraph">
                <wp:posOffset>635</wp:posOffset>
              </wp:positionV>
              <wp:extent cx="171450" cy="131445"/>
              <wp:effectExtent l="0" t="0" r="0" b="1905"/>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82721B" w14:textId="77777777" w:rsidR="00CA0786" w:rsidRDefault="00CA0786">
                          <w:pPr>
                            <w:pStyle w:val="a5"/>
                          </w:pPr>
                          <w:r>
                            <w:fldChar w:fldCharType="begin"/>
                          </w:r>
                          <w:r>
                            <w:instrText xml:space="preserve"> PAGE  \* MERGEFORMAT </w:instrText>
                          </w:r>
                          <w:r>
                            <w:fldChar w:fldCharType="separate"/>
                          </w:r>
                          <w:r>
                            <w:t>1</w:t>
                          </w:r>
                          <w: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089680" id="_x0000_t202" coordsize="21600,21600" o:spt="202" path="m,l,21600r21600,l21600,xe">
              <v:stroke joinstyle="miter"/>
              <v:path gradientshapeok="t" o:connecttype="rect"/>
            </v:shapetype>
            <v:shape id="文本框 1" o:spid="_x0000_s1026" type="#_x0000_t202" style="position:absolute;margin-left:425.4pt;margin-top:.05pt;width:13.5pt;height:10.3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" filled="f" stroked="f">
              <v:textbox style="mso-fit-shape-to-text:t" inset="0,0,0,0">
                <w:txbxContent>
                  <w:p w14:paraId="5E82721B" w14:textId="77777777" w:rsidR="00CA0786" w:rsidRDefault="00CA0786">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CA0786">
      <w:rPr>
        <w:rFonts w:hint="eastAsia"/>
      </w:rPr>
      <w:tab/>
    </w:r>
  </w:p>
  <w:p w14:paraId="387138C7" w14:textId="77777777" w:rsidR="00CA0786" w:rsidRDefault="00CA0786">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859BF" w14:textId="77777777" w:rsidR="00320290" w:rsidRDefault="00320290">
      <w:r>
        <w:separator/>
      </w:r>
    </w:p>
  </w:footnote>
  <w:footnote w:type="continuationSeparator" w:id="0">
    <w:p w14:paraId="3A0A93F3" w14:textId="77777777" w:rsidR="00320290" w:rsidRDefault="003202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B18B3" w14:textId="27BC49CB" w:rsidR="00C04715" w:rsidRDefault="00320290">
    <w:pPr>
      <w:pStyle w:val="a6"/>
    </w:pPr>
    <w:r>
      <w:rPr>
        <w:noProof/>
      </w:rPr>
      <w:pict w14:anchorId="7D67B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95313" o:spid="_x0000_s2053" type="#_x0000_t75" style="position:absolute;left:0;text-align:left;margin-left:0;margin-top:0;width:436.5pt;height:440.1pt;z-index:-251656704;mso-position-horizontal:center;mso-position-horizontal-relative:margin;mso-position-vertical:center;mso-position-vertical-relative:margin" o:allowincell="f">
          <v:imagedata r:id="rId1" o:title="医院水印"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654CD" w14:textId="0E21F8B7" w:rsidR="00C04715" w:rsidRDefault="00320290" w:rsidP="005B640D">
    <w:pPr>
      <w:pStyle w:val="a6"/>
      <w:jc w:val="right"/>
    </w:pPr>
    <w:r>
      <w:rPr>
        <w:rFonts w:ascii="宋体" w:hAnsi="宋体" w:cs="微软雅黑"/>
        <w:noProof/>
        <w:kern w:val="0"/>
        <w:szCs w:val="18"/>
      </w:rPr>
      <w:pict w14:anchorId="484F44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95314" o:spid="_x0000_s2054" type="#_x0000_t75" style="position:absolute;left:0;text-align:left;margin-left:0;margin-top:0;width:287.4pt;height:289.75pt;z-index:-251655680;mso-position-horizontal:center;mso-position-horizontal-relative:margin;mso-position-vertical:center;mso-position-vertical-relative:margin" o:allowincell="f">
          <v:imagedata r:id="rId1" o:title="医院水印" gain="19661f" blacklevel="22938f"/>
          <w10:wrap anchorx="margin" anchory="margin"/>
        </v:shape>
      </w:pict>
    </w:r>
    <w:r w:rsidR="005B640D" w:rsidRPr="00CC0BF8">
      <w:rPr>
        <w:rFonts w:ascii="宋体" w:hAnsi="宋体" w:cs="微软雅黑"/>
        <w:kern w:val="0"/>
        <w:szCs w:val="18"/>
      </w:rPr>
      <w:t>{{sample.sample_id}}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B8371" w14:textId="7EBAD7C6" w:rsidR="00C04715" w:rsidRDefault="00320290">
    <w:pPr>
      <w:pStyle w:val="a6"/>
    </w:pPr>
    <w:r>
      <w:rPr>
        <w:noProof/>
      </w:rPr>
      <w:pict w14:anchorId="60F4BB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95312" o:spid="_x0000_s2052" type="#_x0000_t75" style="position:absolute;left:0;text-align:left;margin-left:0;margin-top:0;width:436.5pt;height:440.1pt;z-index:-251657728;mso-position-horizontal:center;mso-position-horizontal-relative:margin;mso-position-vertical:center;mso-position-vertical-relative:margin" o:allowincell="f">
          <v:imagedata r:id="rId1" o:title="医院水印"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65341"/>
    <w:multiLevelType w:val="hybridMultilevel"/>
    <w:tmpl w:val="6E005C4E"/>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55"/>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QzM2Q4NjdkNmU4NDExYjQ4NzMwMzk4OTE2NWMyNTIifQ=="/>
  </w:docVars>
  <w:rsids>
    <w:rsidRoot w:val="00A5087A"/>
    <w:rsid w:val="00002003"/>
    <w:rsid w:val="00016A7F"/>
    <w:rsid w:val="000207E6"/>
    <w:rsid w:val="000271F3"/>
    <w:rsid w:val="00031554"/>
    <w:rsid w:val="0006407C"/>
    <w:rsid w:val="00081A2C"/>
    <w:rsid w:val="000858A9"/>
    <w:rsid w:val="000C07FC"/>
    <w:rsid w:val="000D679E"/>
    <w:rsid w:val="000E23CC"/>
    <w:rsid w:val="000E556A"/>
    <w:rsid w:val="000E7248"/>
    <w:rsid w:val="00110D96"/>
    <w:rsid w:val="001357E8"/>
    <w:rsid w:val="00151801"/>
    <w:rsid w:val="00153608"/>
    <w:rsid w:val="00196004"/>
    <w:rsid w:val="001A7548"/>
    <w:rsid w:val="001B0F43"/>
    <w:rsid w:val="001E3063"/>
    <w:rsid w:val="001F5B01"/>
    <w:rsid w:val="00205200"/>
    <w:rsid w:val="002115DD"/>
    <w:rsid w:val="002212C9"/>
    <w:rsid w:val="002327E3"/>
    <w:rsid w:val="00282381"/>
    <w:rsid w:val="00296BC9"/>
    <w:rsid w:val="002A3561"/>
    <w:rsid w:val="002A61A5"/>
    <w:rsid w:val="00320290"/>
    <w:rsid w:val="00344D80"/>
    <w:rsid w:val="00374177"/>
    <w:rsid w:val="003910AB"/>
    <w:rsid w:val="00396818"/>
    <w:rsid w:val="003E4892"/>
    <w:rsid w:val="004271A5"/>
    <w:rsid w:val="0043201B"/>
    <w:rsid w:val="00436CA2"/>
    <w:rsid w:val="00474053"/>
    <w:rsid w:val="004903E2"/>
    <w:rsid w:val="004941AF"/>
    <w:rsid w:val="004B4A71"/>
    <w:rsid w:val="004C5996"/>
    <w:rsid w:val="004D040D"/>
    <w:rsid w:val="004F2497"/>
    <w:rsid w:val="004F7793"/>
    <w:rsid w:val="005132F3"/>
    <w:rsid w:val="00514195"/>
    <w:rsid w:val="0051755E"/>
    <w:rsid w:val="00522AD0"/>
    <w:rsid w:val="00526E98"/>
    <w:rsid w:val="005327F2"/>
    <w:rsid w:val="0056167F"/>
    <w:rsid w:val="00587349"/>
    <w:rsid w:val="00596D15"/>
    <w:rsid w:val="005B06EF"/>
    <w:rsid w:val="005B640D"/>
    <w:rsid w:val="005C78EF"/>
    <w:rsid w:val="005D0FCB"/>
    <w:rsid w:val="005E2A77"/>
    <w:rsid w:val="005E4958"/>
    <w:rsid w:val="00643A69"/>
    <w:rsid w:val="006471E4"/>
    <w:rsid w:val="0065601C"/>
    <w:rsid w:val="00664012"/>
    <w:rsid w:val="006A5A3D"/>
    <w:rsid w:val="006B67B4"/>
    <w:rsid w:val="006D7A54"/>
    <w:rsid w:val="0070337D"/>
    <w:rsid w:val="00717E7C"/>
    <w:rsid w:val="00761378"/>
    <w:rsid w:val="007648BC"/>
    <w:rsid w:val="007664DD"/>
    <w:rsid w:val="00773F32"/>
    <w:rsid w:val="00777065"/>
    <w:rsid w:val="007A52F7"/>
    <w:rsid w:val="007A6412"/>
    <w:rsid w:val="007C35B2"/>
    <w:rsid w:val="007C62E0"/>
    <w:rsid w:val="007D4537"/>
    <w:rsid w:val="007E1524"/>
    <w:rsid w:val="00815770"/>
    <w:rsid w:val="00821CA8"/>
    <w:rsid w:val="00837BD1"/>
    <w:rsid w:val="008A1E4C"/>
    <w:rsid w:val="008B3B84"/>
    <w:rsid w:val="008D4B57"/>
    <w:rsid w:val="008D7A02"/>
    <w:rsid w:val="008E5D11"/>
    <w:rsid w:val="008E7228"/>
    <w:rsid w:val="008F4C8A"/>
    <w:rsid w:val="00910D8F"/>
    <w:rsid w:val="0093426A"/>
    <w:rsid w:val="009502DA"/>
    <w:rsid w:val="009671AE"/>
    <w:rsid w:val="00970D71"/>
    <w:rsid w:val="009742B7"/>
    <w:rsid w:val="00991FD5"/>
    <w:rsid w:val="009B7731"/>
    <w:rsid w:val="009C688B"/>
    <w:rsid w:val="009E2287"/>
    <w:rsid w:val="00A323A3"/>
    <w:rsid w:val="00A4349D"/>
    <w:rsid w:val="00A455F3"/>
    <w:rsid w:val="00A5087A"/>
    <w:rsid w:val="00A55310"/>
    <w:rsid w:val="00A87E0D"/>
    <w:rsid w:val="00A96416"/>
    <w:rsid w:val="00A97CEB"/>
    <w:rsid w:val="00AA4C6F"/>
    <w:rsid w:val="00AA559F"/>
    <w:rsid w:val="00AC531E"/>
    <w:rsid w:val="00AC59F9"/>
    <w:rsid w:val="00AD46F9"/>
    <w:rsid w:val="00AD632C"/>
    <w:rsid w:val="00AF0904"/>
    <w:rsid w:val="00B07115"/>
    <w:rsid w:val="00B109AC"/>
    <w:rsid w:val="00B112D7"/>
    <w:rsid w:val="00B2084E"/>
    <w:rsid w:val="00B61219"/>
    <w:rsid w:val="00BB6B7F"/>
    <w:rsid w:val="00BE3FFB"/>
    <w:rsid w:val="00C04715"/>
    <w:rsid w:val="00C818DF"/>
    <w:rsid w:val="00C94C7F"/>
    <w:rsid w:val="00CA0786"/>
    <w:rsid w:val="00CC0BF8"/>
    <w:rsid w:val="00CE1340"/>
    <w:rsid w:val="00D04030"/>
    <w:rsid w:val="00D118F1"/>
    <w:rsid w:val="00D12C6E"/>
    <w:rsid w:val="00D1532C"/>
    <w:rsid w:val="00D205F8"/>
    <w:rsid w:val="00D25215"/>
    <w:rsid w:val="00D33704"/>
    <w:rsid w:val="00D41CEB"/>
    <w:rsid w:val="00D4273C"/>
    <w:rsid w:val="00D54CAC"/>
    <w:rsid w:val="00D55F47"/>
    <w:rsid w:val="00D6004F"/>
    <w:rsid w:val="00D6695E"/>
    <w:rsid w:val="00D7322C"/>
    <w:rsid w:val="00D766D8"/>
    <w:rsid w:val="00E005D7"/>
    <w:rsid w:val="00E55878"/>
    <w:rsid w:val="00E62DDA"/>
    <w:rsid w:val="00E6330D"/>
    <w:rsid w:val="00E6651E"/>
    <w:rsid w:val="00E87545"/>
    <w:rsid w:val="00EA3684"/>
    <w:rsid w:val="00EC5A4B"/>
    <w:rsid w:val="00ED4660"/>
    <w:rsid w:val="00ED5E12"/>
    <w:rsid w:val="00ED7121"/>
    <w:rsid w:val="00F00BB1"/>
    <w:rsid w:val="00F07ADE"/>
    <w:rsid w:val="00F10DA1"/>
    <w:rsid w:val="00F21455"/>
    <w:rsid w:val="00F32869"/>
    <w:rsid w:val="00F36DF8"/>
    <w:rsid w:val="00F6501D"/>
    <w:rsid w:val="00FC1AF0"/>
    <w:rsid w:val="00FD2548"/>
    <w:rsid w:val="00FD41BD"/>
    <w:rsid w:val="01334EC2"/>
    <w:rsid w:val="02715C8C"/>
    <w:rsid w:val="042F626B"/>
    <w:rsid w:val="04B709D8"/>
    <w:rsid w:val="05193C9A"/>
    <w:rsid w:val="05DC3A32"/>
    <w:rsid w:val="066D4FC3"/>
    <w:rsid w:val="06A116ED"/>
    <w:rsid w:val="07131EBF"/>
    <w:rsid w:val="09F7148A"/>
    <w:rsid w:val="0BDF6813"/>
    <w:rsid w:val="0D391037"/>
    <w:rsid w:val="0E016EB0"/>
    <w:rsid w:val="0E180665"/>
    <w:rsid w:val="0E245572"/>
    <w:rsid w:val="0E3A03F3"/>
    <w:rsid w:val="129349AD"/>
    <w:rsid w:val="14266228"/>
    <w:rsid w:val="147E2185"/>
    <w:rsid w:val="16AC6297"/>
    <w:rsid w:val="16DA2656"/>
    <w:rsid w:val="16E265F5"/>
    <w:rsid w:val="193637F7"/>
    <w:rsid w:val="19696E4E"/>
    <w:rsid w:val="1A404E6F"/>
    <w:rsid w:val="1B5134C2"/>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EB01C1E"/>
    <w:rsid w:val="2F15414F"/>
    <w:rsid w:val="2FAA14BD"/>
    <w:rsid w:val="31EA5447"/>
    <w:rsid w:val="32862683"/>
    <w:rsid w:val="33D717D0"/>
    <w:rsid w:val="34075724"/>
    <w:rsid w:val="34825D77"/>
    <w:rsid w:val="34A26ED4"/>
    <w:rsid w:val="36CC51F2"/>
    <w:rsid w:val="37264647"/>
    <w:rsid w:val="379C655D"/>
    <w:rsid w:val="37D53421"/>
    <w:rsid w:val="3937485F"/>
    <w:rsid w:val="3A3B5C3F"/>
    <w:rsid w:val="3AA21D60"/>
    <w:rsid w:val="3BBC7F0A"/>
    <w:rsid w:val="3D391F34"/>
    <w:rsid w:val="3D820C29"/>
    <w:rsid w:val="3E5D602D"/>
    <w:rsid w:val="3F37407D"/>
    <w:rsid w:val="3F3A6FB0"/>
    <w:rsid w:val="3FC3568B"/>
    <w:rsid w:val="41654AA7"/>
    <w:rsid w:val="41B36CF8"/>
    <w:rsid w:val="420E40B0"/>
    <w:rsid w:val="43AB20C9"/>
    <w:rsid w:val="444A1C2F"/>
    <w:rsid w:val="462754A2"/>
    <w:rsid w:val="475E5713"/>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8FC457F"/>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7227D95"/>
    <w:rsid w:val="67873410"/>
    <w:rsid w:val="689635CD"/>
    <w:rsid w:val="691C4F52"/>
    <w:rsid w:val="694A0462"/>
    <w:rsid w:val="6A231080"/>
    <w:rsid w:val="6A74788C"/>
    <w:rsid w:val="6BAC0DAC"/>
    <w:rsid w:val="6DE07F1F"/>
    <w:rsid w:val="6EA66743"/>
    <w:rsid w:val="717C2FA0"/>
    <w:rsid w:val="718210E9"/>
    <w:rsid w:val="71F00FC6"/>
    <w:rsid w:val="729E107A"/>
    <w:rsid w:val="74BF46C9"/>
    <w:rsid w:val="74E53270"/>
    <w:rsid w:val="756B594D"/>
    <w:rsid w:val="75784B7A"/>
    <w:rsid w:val="75C55D8A"/>
    <w:rsid w:val="7671300D"/>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6DADD718"/>
  <w15:chartTrackingRefBased/>
  <w15:docId w15:val="{D8BAFE05-79DB-44D1-B404-0FF3580E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character" w:customStyle="1" w:styleId="a8">
    <w:name w:val="批注主题 字符"/>
    <w:link w:val="a7"/>
    <w:rPr>
      <w:b/>
      <w:bCs/>
      <w:kern w:val="2"/>
      <w:sz w:val="21"/>
      <w:szCs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paragraph" w:styleId="ab">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AB5D6-A228-4C41-B780-496A59E99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962</TotalTime>
  <Pages>12</Pages>
  <Words>1618</Words>
  <Characters>9228</Characters>
  <Application>Microsoft Office Word</Application>
  <DocSecurity>0</DocSecurity>
  <PresentationFormat/>
  <Lines>76</Lines>
  <Paragraphs>21</Paragraphs>
  <Slides>0</Slides>
  <Notes>0</Notes>
  <HiddenSlides>0</HiddenSlides>
  <MMClips>0</MMClips>
  <ScaleCrop>false</ScaleCrop>
  <Manager/>
  <Company>Microsoft China</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109</cp:revision>
  <cp:lastPrinted>2020-07-10T03:01:00Z</cp:lastPrinted>
  <dcterms:created xsi:type="dcterms:W3CDTF">2022-06-28T09:10:00Z</dcterms:created>
  <dcterms:modified xsi:type="dcterms:W3CDTF">2024-12-10T05:47:00Z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KSORubyTemplateID">
    <vt:lpwstr>6</vt:lpwstr>
  </property>
  <property fmtid="{D5CDD505-2E9C-101B-9397-08002B2CF9AE}" pid="4" name="ICV">
    <vt:lpwstr>0C2D42B6F2584583A8111E6D7E35D013</vt:lpwstr>
  </property>
</Properties>
</file>