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DEBCB" w14:textId="59C41889" w:rsidR="009056C8" w:rsidRDefault="009056C8" w:rsidP="003E2F3F">
      <w:pPr>
        <w:spacing w:line="320" w:lineRule="exact"/>
        <w:rPr>
          <w:rFonts w:ascii="Marion" w:hAnsi="Marion"/>
          <w:snapToGrid w:val="0"/>
          <w:sz w:val="18"/>
        </w:rPr>
      </w:pPr>
    </w:p>
    <w:tbl>
      <w:tblPr>
        <w:tblW w:w="0" w:type="auto"/>
        <w:tblInd w:w="108" w:type="dxa"/>
        <w:tblBorders>
          <w:top w:val="single" w:sz="12" w:space="0" w:color="auto"/>
          <w:bottom w:val="single" w:sz="12" w:space="0" w:color="auto"/>
          <w:insideH w:val="single" w:sz="4" w:space="0" w:color="D8D8D8"/>
        </w:tblBorders>
        <w:tblLayout w:type="fixed"/>
        <w:tblLook w:val="04A0" w:firstRow="1" w:lastRow="0" w:firstColumn="1" w:lastColumn="0" w:noHBand="0" w:noVBand="1"/>
      </w:tblPr>
      <w:tblGrid>
        <w:gridCol w:w="1792"/>
        <w:gridCol w:w="1802"/>
        <w:gridCol w:w="1893"/>
        <w:gridCol w:w="2310"/>
        <w:gridCol w:w="2472"/>
      </w:tblGrid>
      <w:tr w:rsidR="003E2F3F" w14:paraId="470F1697" w14:textId="77777777" w:rsidTr="003E2F3F">
        <w:tc>
          <w:tcPr>
            <w:tcW w:w="5487" w:type="dxa"/>
            <w:gridSpan w:val="3"/>
            <w:tcBorders>
              <w:top w:val="nil"/>
              <w:bottom w:val="single" w:sz="4" w:space="0" w:color="D8D8D8"/>
              <w:right w:val="nil"/>
            </w:tcBorders>
            <w:vAlign w:val="bottom"/>
          </w:tcPr>
          <w:p w14:paraId="64EC213C" w14:textId="7D8BA12D" w:rsidR="003E2F3F" w:rsidRDefault="003E2F3F" w:rsidP="003E2F3F">
            <w:pPr>
              <w:rPr>
                <w:rFonts w:hint="eastAsia"/>
                <w:snapToGrid w:val="0"/>
                <w:color w:val="000000"/>
                <w:sz w:val="18"/>
                <w:szCs w:val="18"/>
              </w:rPr>
            </w:pPr>
            <w:r>
              <w:rPr>
                <w:b/>
                <w:bCs/>
                <w:snapToGrid w:val="0"/>
                <w:color w:val="000000"/>
                <w:spacing w:val="10"/>
                <w:sz w:val="20"/>
                <w:szCs w:val="20"/>
              </w:rPr>
              <w:t>基本信息</w:t>
            </w:r>
          </w:p>
        </w:tc>
        <w:tc>
          <w:tcPr>
            <w:tcW w:w="4782" w:type="dxa"/>
            <w:gridSpan w:val="2"/>
            <w:tcBorders>
              <w:top w:val="nil"/>
              <w:left w:val="nil"/>
              <w:bottom w:val="single" w:sz="4" w:space="0" w:color="D8D8D8"/>
            </w:tcBorders>
            <w:vAlign w:val="bottom"/>
          </w:tcPr>
          <w:p w14:paraId="65674D58" w14:textId="29301700" w:rsidR="003E2F3F" w:rsidRDefault="003E2F3F" w:rsidP="003E2F3F">
            <w:pPr>
              <w:jc w:val="right"/>
              <w:rPr>
                <w:rFonts w:hint="eastAsia"/>
                <w:snapToGrid w:val="0"/>
                <w:color w:val="000000"/>
                <w:sz w:val="18"/>
                <w:szCs w:val="18"/>
              </w:rPr>
            </w:pPr>
            <w:r>
              <w:rPr>
                <w:rFonts w:cs="Times New Roman (正文 CS 字体)" w:hint="eastAsia"/>
                <w:b/>
                <w:snapToGrid w:val="0"/>
                <w:spacing w:val="10"/>
                <w:sz w:val="20"/>
                <w:szCs w:val="20"/>
              </w:rPr>
              <w:t>病理号：</w:t>
            </w:r>
            <w:r w:rsidR="00495CE8" w:rsidRPr="00495CE8">
              <w:rPr>
                <w:rFonts w:cs="Times New Roman (正文 CS 字体)" w:hint="eastAsia"/>
                <w:b/>
                <w:snapToGrid w:val="0"/>
                <w:spacing w:val="10"/>
                <w:sz w:val="20"/>
                <w:szCs w:val="20"/>
              </w:rPr>
              <w:t>{{sample.pathological_id}}</w:t>
            </w:r>
          </w:p>
        </w:tc>
      </w:tr>
      <w:tr w:rsidR="009056C8" w14:paraId="0553DD21" w14:textId="77777777" w:rsidTr="00DC0311">
        <w:tc>
          <w:tcPr>
            <w:tcW w:w="1792" w:type="dxa"/>
            <w:tcBorders>
              <w:top w:val="single" w:sz="12" w:space="0" w:color="auto"/>
              <w:bottom w:val="single" w:sz="4" w:space="0" w:color="D8D8D8"/>
              <w:right w:val="nil"/>
            </w:tcBorders>
            <w:vAlign w:val="center"/>
          </w:tcPr>
          <w:p w14:paraId="0C9B8126" w14:textId="37F1792E" w:rsidR="009056C8" w:rsidRDefault="00000000">
            <w:pPr>
              <w:spacing w:line="360" w:lineRule="auto"/>
              <w:rPr>
                <w:rFonts w:hint="eastAsia"/>
                <w:snapToGrid w:val="0"/>
                <w:color w:val="000000"/>
                <w:sz w:val="18"/>
                <w:szCs w:val="18"/>
              </w:rPr>
            </w:pPr>
            <w:bookmarkStart w:id="0" w:name="Detection_Content_Table_info"/>
            <w:bookmarkEnd w:id="0"/>
            <w:r>
              <w:rPr>
                <w:snapToGrid w:val="0"/>
                <w:color w:val="000000"/>
                <w:sz w:val="18"/>
                <w:szCs w:val="18"/>
              </w:rPr>
              <w:t>姓名：</w:t>
            </w:r>
            <w:r w:rsidR="00032BE9" w:rsidRPr="00032BE9">
              <w:rPr>
                <w:snapToGrid w:val="0"/>
                <w:color w:val="000000"/>
                <w:sz w:val="18"/>
                <w:szCs w:val="18"/>
              </w:rPr>
              <w:t>{%if sample.patient_name %}{{sample.patient_name}}{%else%}-{%endif%}</w:t>
            </w:r>
          </w:p>
        </w:tc>
        <w:tc>
          <w:tcPr>
            <w:tcW w:w="1802" w:type="dxa"/>
            <w:tcBorders>
              <w:top w:val="single" w:sz="12" w:space="0" w:color="auto"/>
              <w:left w:val="nil"/>
              <w:bottom w:val="single" w:sz="4" w:space="0" w:color="D8D8D8"/>
              <w:right w:val="nil"/>
            </w:tcBorders>
            <w:vAlign w:val="center"/>
          </w:tcPr>
          <w:p w14:paraId="44B63D56" w14:textId="72B3775D" w:rsidR="009056C8" w:rsidRDefault="00000000">
            <w:pPr>
              <w:spacing w:line="360" w:lineRule="auto"/>
              <w:rPr>
                <w:rFonts w:hint="eastAsia"/>
                <w:snapToGrid w:val="0"/>
                <w:color w:val="000000"/>
                <w:sz w:val="18"/>
                <w:szCs w:val="18"/>
              </w:rPr>
            </w:pPr>
            <w:r>
              <w:rPr>
                <w:snapToGrid w:val="0"/>
                <w:color w:val="000000"/>
                <w:sz w:val="18"/>
                <w:szCs w:val="18"/>
              </w:rPr>
              <w:t>性别：</w:t>
            </w:r>
            <w:r w:rsidR="00032BE9" w:rsidRPr="00032BE9">
              <w:rPr>
                <w:snapToGrid w:val="0"/>
                <w:color w:val="000000"/>
                <w:sz w:val="18"/>
                <w:szCs w:val="18"/>
              </w:rPr>
              <w:t>{%if sample.gender%}{{sample.gender}}{%else%}-{%endif%}</w:t>
            </w:r>
          </w:p>
        </w:tc>
        <w:tc>
          <w:tcPr>
            <w:tcW w:w="1893" w:type="dxa"/>
            <w:tcBorders>
              <w:top w:val="single" w:sz="12" w:space="0" w:color="auto"/>
              <w:left w:val="nil"/>
              <w:bottom w:val="single" w:sz="4" w:space="0" w:color="D8D8D8"/>
              <w:right w:val="nil"/>
            </w:tcBorders>
            <w:vAlign w:val="center"/>
          </w:tcPr>
          <w:p w14:paraId="1E5BDE5E" w14:textId="0E885393" w:rsidR="009056C8" w:rsidRDefault="00000000">
            <w:pPr>
              <w:spacing w:line="360" w:lineRule="auto"/>
              <w:rPr>
                <w:rFonts w:hint="eastAsia"/>
                <w:snapToGrid w:val="0"/>
                <w:color w:val="000000"/>
                <w:sz w:val="18"/>
                <w:szCs w:val="18"/>
              </w:rPr>
            </w:pPr>
            <w:r>
              <w:rPr>
                <w:snapToGrid w:val="0"/>
                <w:color w:val="000000"/>
                <w:sz w:val="18"/>
                <w:szCs w:val="18"/>
              </w:rPr>
              <w:t>年龄：</w:t>
            </w:r>
            <w:r w:rsidR="00032BE9" w:rsidRPr="00032BE9">
              <w:rPr>
                <w:snapToGrid w:val="0"/>
                <w:color w:val="000000"/>
                <w:sz w:val="18"/>
                <w:szCs w:val="18"/>
              </w:rPr>
              <w:t>{%if sample.age %}{{sample.age}}{%else%}-{%endif%}</w:t>
            </w:r>
          </w:p>
        </w:tc>
        <w:tc>
          <w:tcPr>
            <w:tcW w:w="2310" w:type="dxa"/>
            <w:tcBorders>
              <w:top w:val="single" w:sz="12" w:space="0" w:color="auto"/>
              <w:left w:val="nil"/>
              <w:bottom w:val="single" w:sz="4" w:space="0" w:color="D8D8D8"/>
              <w:right w:val="nil"/>
            </w:tcBorders>
            <w:vAlign w:val="center"/>
          </w:tcPr>
          <w:p w14:paraId="456E729F" w14:textId="4ACC0699" w:rsidR="009056C8" w:rsidRDefault="00000000">
            <w:pPr>
              <w:spacing w:line="360" w:lineRule="auto"/>
              <w:rPr>
                <w:rFonts w:hint="eastAsia"/>
                <w:snapToGrid w:val="0"/>
                <w:color w:val="000000"/>
                <w:sz w:val="18"/>
                <w:szCs w:val="18"/>
              </w:rPr>
            </w:pPr>
            <w:r>
              <w:rPr>
                <w:snapToGrid w:val="0"/>
                <w:color w:val="000000"/>
                <w:sz w:val="18"/>
                <w:szCs w:val="18"/>
              </w:rPr>
              <w:t>申请科室：</w:t>
            </w:r>
            <w:r w:rsidR="00032BE9" w:rsidRPr="00032BE9">
              <w:rPr>
                <w:snapToGrid w:val="0"/>
                <w:color w:val="000000"/>
                <w:sz w:val="18"/>
                <w:szCs w:val="18"/>
              </w:rPr>
              <w:t xml:space="preserve">{%if </w:t>
            </w:r>
            <w:r w:rsidR="009E73D6" w:rsidRPr="009E73D6">
              <w:rPr>
                <w:rFonts w:hint="eastAsia"/>
                <w:snapToGrid w:val="0"/>
                <w:color w:val="000000"/>
                <w:sz w:val="18"/>
                <w:szCs w:val="18"/>
              </w:rPr>
              <w:t>sample.ZJFB_mark_dict.</w:t>
            </w:r>
            <w:r w:rsidR="009E73D6">
              <w:rPr>
                <w:rFonts w:hint="eastAsia"/>
                <w:snapToGrid w:val="0"/>
                <w:color w:val="000000"/>
                <w:sz w:val="18"/>
                <w:szCs w:val="18"/>
              </w:rPr>
              <w:t>申请</w:t>
            </w:r>
            <w:r w:rsidR="009E73D6" w:rsidRPr="009E73D6">
              <w:rPr>
                <w:rFonts w:hint="eastAsia"/>
                <w:snapToGrid w:val="0"/>
                <w:color w:val="000000"/>
                <w:sz w:val="18"/>
                <w:szCs w:val="18"/>
              </w:rPr>
              <w:t>科室</w:t>
            </w:r>
            <w:r w:rsidR="00032BE9" w:rsidRPr="00032BE9">
              <w:rPr>
                <w:snapToGrid w:val="0"/>
                <w:color w:val="000000"/>
                <w:sz w:val="18"/>
                <w:szCs w:val="18"/>
              </w:rPr>
              <w:t>%}{{</w:t>
            </w:r>
            <w:r w:rsidR="003C1639" w:rsidRPr="009E73D6">
              <w:rPr>
                <w:rFonts w:hint="eastAsia"/>
                <w:snapToGrid w:val="0"/>
                <w:color w:val="000000"/>
                <w:sz w:val="18"/>
                <w:szCs w:val="18"/>
              </w:rPr>
              <w:t>sample.ZJFB_mark_dict.</w:t>
            </w:r>
            <w:r w:rsidR="003C1639">
              <w:rPr>
                <w:rFonts w:hint="eastAsia"/>
                <w:snapToGrid w:val="0"/>
                <w:color w:val="000000"/>
                <w:sz w:val="18"/>
                <w:szCs w:val="18"/>
              </w:rPr>
              <w:t>申请</w:t>
            </w:r>
            <w:r w:rsidR="003C1639" w:rsidRPr="009E73D6">
              <w:rPr>
                <w:rFonts w:hint="eastAsia"/>
                <w:snapToGrid w:val="0"/>
                <w:color w:val="000000"/>
                <w:sz w:val="18"/>
                <w:szCs w:val="18"/>
              </w:rPr>
              <w:t>科室</w:t>
            </w:r>
            <w:r w:rsidR="00032BE9" w:rsidRPr="00032BE9">
              <w:rPr>
                <w:snapToGrid w:val="0"/>
                <w:color w:val="000000"/>
                <w:sz w:val="18"/>
                <w:szCs w:val="18"/>
              </w:rPr>
              <w:t>}}{%else%}-{%endif%}</w:t>
            </w:r>
          </w:p>
        </w:tc>
        <w:tc>
          <w:tcPr>
            <w:tcW w:w="2472" w:type="dxa"/>
            <w:tcBorders>
              <w:top w:val="single" w:sz="12" w:space="0" w:color="auto"/>
              <w:left w:val="nil"/>
              <w:bottom w:val="single" w:sz="4" w:space="0" w:color="D8D8D8"/>
            </w:tcBorders>
            <w:vAlign w:val="center"/>
          </w:tcPr>
          <w:p w14:paraId="393019A0" w14:textId="47054827" w:rsidR="009056C8" w:rsidRDefault="00000000">
            <w:pPr>
              <w:spacing w:line="360" w:lineRule="auto"/>
              <w:rPr>
                <w:rFonts w:hint="eastAsia"/>
                <w:snapToGrid w:val="0"/>
                <w:color w:val="000000"/>
                <w:sz w:val="18"/>
                <w:szCs w:val="18"/>
              </w:rPr>
            </w:pPr>
            <w:r>
              <w:rPr>
                <w:snapToGrid w:val="0"/>
                <w:color w:val="000000"/>
                <w:sz w:val="18"/>
                <w:szCs w:val="18"/>
              </w:rPr>
              <w:t>申请医生：</w:t>
            </w:r>
            <w:r w:rsidR="00032BE9" w:rsidRPr="00032BE9">
              <w:rPr>
                <w:snapToGrid w:val="0"/>
                <w:color w:val="000000"/>
                <w:sz w:val="18"/>
                <w:szCs w:val="18"/>
              </w:rPr>
              <w:t xml:space="preserve">{%if </w:t>
            </w:r>
            <w:r w:rsidR="001F065C" w:rsidRPr="001F065C">
              <w:rPr>
                <w:rFonts w:hint="eastAsia"/>
                <w:snapToGrid w:val="0"/>
                <w:color w:val="000000"/>
                <w:sz w:val="18"/>
                <w:szCs w:val="18"/>
              </w:rPr>
              <w:t>sample.ZJFB_mark_dict.申请</w:t>
            </w:r>
            <w:r w:rsidR="001F065C">
              <w:rPr>
                <w:rFonts w:hint="eastAsia"/>
                <w:snapToGrid w:val="0"/>
                <w:color w:val="000000"/>
                <w:sz w:val="18"/>
                <w:szCs w:val="18"/>
              </w:rPr>
              <w:t>医生</w:t>
            </w:r>
            <w:r w:rsidR="00032BE9" w:rsidRPr="00032BE9">
              <w:rPr>
                <w:snapToGrid w:val="0"/>
                <w:color w:val="000000"/>
                <w:sz w:val="18"/>
                <w:szCs w:val="18"/>
              </w:rPr>
              <w:t>%}{{</w:t>
            </w:r>
            <w:r w:rsidR="001F065C" w:rsidRPr="001F065C">
              <w:rPr>
                <w:rFonts w:hint="eastAsia"/>
                <w:snapToGrid w:val="0"/>
                <w:color w:val="000000"/>
                <w:sz w:val="18"/>
                <w:szCs w:val="18"/>
              </w:rPr>
              <w:t xml:space="preserve"> </w:t>
            </w:r>
            <w:r w:rsidR="001F065C" w:rsidRPr="001F065C">
              <w:rPr>
                <w:rFonts w:hint="eastAsia"/>
                <w:snapToGrid w:val="0"/>
                <w:color w:val="000000"/>
                <w:sz w:val="18"/>
                <w:szCs w:val="18"/>
              </w:rPr>
              <w:t>sample.ZJFB_mark_dict.申请</w:t>
            </w:r>
            <w:r w:rsidR="001F065C">
              <w:rPr>
                <w:rFonts w:hint="eastAsia"/>
                <w:snapToGrid w:val="0"/>
                <w:color w:val="000000"/>
                <w:sz w:val="18"/>
                <w:szCs w:val="18"/>
              </w:rPr>
              <w:t>医生</w:t>
            </w:r>
            <w:r w:rsidR="00032BE9" w:rsidRPr="00032BE9">
              <w:rPr>
                <w:snapToGrid w:val="0"/>
                <w:color w:val="000000"/>
                <w:sz w:val="18"/>
                <w:szCs w:val="18"/>
              </w:rPr>
              <w:t>}}{%else%}-{%endif%}</w:t>
            </w:r>
          </w:p>
        </w:tc>
      </w:tr>
      <w:tr w:rsidR="009056C8" w14:paraId="67AED4EB" w14:textId="77777777" w:rsidTr="00DC0311">
        <w:tc>
          <w:tcPr>
            <w:tcW w:w="3594" w:type="dxa"/>
            <w:gridSpan w:val="2"/>
            <w:tcBorders>
              <w:top w:val="single" w:sz="4" w:space="0" w:color="D8D8D8"/>
            </w:tcBorders>
            <w:vAlign w:val="center"/>
          </w:tcPr>
          <w:p w14:paraId="7D56F1D5" w14:textId="5F8D5ADB" w:rsidR="009056C8" w:rsidRDefault="00266550">
            <w:pPr>
              <w:spacing w:line="360" w:lineRule="auto"/>
              <w:rPr>
                <w:rFonts w:hint="eastAsia"/>
                <w:snapToGrid w:val="0"/>
                <w:color w:val="000000"/>
                <w:sz w:val="18"/>
                <w:szCs w:val="18"/>
              </w:rPr>
            </w:pPr>
            <w:r>
              <w:rPr>
                <w:rFonts w:hint="eastAsia"/>
                <w:snapToGrid w:val="0"/>
                <w:color w:val="000000"/>
                <w:sz w:val="18"/>
                <w:szCs w:val="18"/>
              </w:rPr>
              <w:t>就诊</w:t>
            </w:r>
            <w:r>
              <w:rPr>
                <w:snapToGrid w:val="0"/>
                <w:color w:val="000000"/>
                <w:sz w:val="18"/>
                <w:szCs w:val="18"/>
              </w:rPr>
              <w:t>号：</w:t>
            </w:r>
            <w:r w:rsidR="001F065C" w:rsidRPr="00032BE9">
              <w:rPr>
                <w:snapToGrid w:val="0"/>
                <w:color w:val="000000"/>
                <w:sz w:val="18"/>
                <w:szCs w:val="18"/>
              </w:rPr>
              <w:t xml:space="preserve">{%if </w:t>
            </w:r>
            <w:r w:rsidR="001F065C" w:rsidRPr="009E73D6">
              <w:rPr>
                <w:rFonts w:hint="eastAsia"/>
                <w:snapToGrid w:val="0"/>
                <w:color w:val="000000"/>
                <w:sz w:val="18"/>
                <w:szCs w:val="18"/>
              </w:rPr>
              <w:t>sample.ZJFB_mark_dict.</w:t>
            </w:r>
            <w:r w:rsidR="001F065C">
              <w:rPr>
                <w:rFonts w:hint="eastAsia"/>
                <w:snapToGrid w:val="0"/>
                <w:color w:val="000000"/>
                <w:sz w:val="18"/>
                <w:szCs w:val="18"/>
              </w:rPr>
              <w:t>就诊号</w:t>
            </w:r>
            <w:r w:rsidR="001F065C" w:rsidRPr="00032BE9">
              <w:rPr>
                <w:snapToGrid w:val="0"/>
                <w:color w:val="000000"/>
                <w:sz w:val="18"/>
                <w:szCs w:val="18"/>
              </w:rPr>
              <w:t>%}{{</w:t>
            </w:r>
            <w:r w:rsidR="001F065C" w:rsidRPr="009E73D6">
              <w:rPr>
                <w:rFonts w:hint="eastAsia"/>
                <w:snapToGrid w:val="0"/>
                <w:color w:val="000000"/>
                <w:sz w:val="18"/>
                <w:szCs w:val="18"/>
              </w:rPr>
              <w:t>sample.ZJFB_mark_dict.</w:t>
            </w:r>
            <w:r w:rsidR="001F065C">
              <w:rPr>
                <w:rFonts w:hint="eastAsia"/>
                <w:snapToGrid w:val="0"/>
                <w:color w:val="000000"/>
                <w:sz w:val="18"/>
                <w:szCs w:val="18"/>
              </w:rPr>
              <w:t>就诊号</w:t>
            </w:r>
            <w:r w:rsidR="001F065C" w:rsidRPr="00032BE9">
              <w:rPr>
                <w:snapToGrid w:val="0"/>
                <w:color w:val="000000"/>
                <w:sz w:val="18"/>
                <w:szCs w:val="18"/>
              </w:rPr>
              <w:t>}}{%else%}-{%endif%}</w:t>
            </w:r>
          </w:p>
        </w:tc>
        <w:tc>
          <w:tcPr>
            <w:tcW w:w="4203" w:type="dxa"/>
            <w:gridSpan w:val="2"/>
            <w:tcBorders>
              <w:top w:val="single" w:sz="4" w:space="0" w:color="D8D8D8"/>
            </w:tcBorders>
            <w:vAlign w:val="center"/>
          </w:tcPr>
          <w:p w14:paraId="0B887716" w14:textId="6B33D3ED" w:rsidR="009056C8" w:rsidRDefault="00000000">
            <w:pPr>
              <w:spacing w:line="360" w:lineRule="auto"/>
              <w:rPr>
                <w:rFonts w:hint="eastAsia"/>
                <w:snapToGrid w:val="0"/>
                <w:color w:val="000000"/>
                <w:sz w:val="18"/>
                <w:szCs w:val="18"/>
              </w:rPr>
            </w:pPr>
            <w:r>
              <w:rPr>
                <w:snapToGrid w:val="0"/>
                <w:color w:val="000000"/>
                <w:sz w:val="18"/>
                <w:szCs w:val="18"/>
              </w:rPr>
              <w:t>病理号：</w:t>
            </w:r>
            <w:r w:rsidR="00032BE9" w:rsidRPr="00032BE9">
              <w:rPr>
                <w:snapToGrid w:val="0"/>
                <w:color w:val="000000"/>
                <w:sz w:val="18"/>
                <w:szCs w:val="18"/>
              </w:rPr>
              <w:t>{%if sample.pathological_id%}{{sample.pathological_id}}{%else%}-{%endif%}</w:t>
            </w:r>
          </w:p>
        </w:tc>
        <w:tc>
          <w:tcPr>
            <w:tcW w:w="2472" w:type="dxa"/>
            <w:tcBorders>
              <w:top w:val="single" w:sz="4" w:space="0" w:color="D8D8D8"/>
            </w:tcBorders>
            <w:vAlign w:val="center"/>
          </w:tcPr>
          <w:p w14:paraId="0D4D4077" w14:textId="10AAC345" w:rsidR="009056C8" w:rsidRDefault="00000000">
            <w:pPr>
              <w:spacing w:line="360" w:lineRule="auto"/>
              <w:rPr>
                <w:rFonts w:hint="eastAsia"/>
                <w:snapToGrid w:val="0"/>
                <w:color w:val="000000"/>
                <w:sz w:val="18"/>
                <w:szCs w:val="18"/>
              </w:rPr>
            </w:pPr>
            <w:r>
              <w:rPr>
                <w:snapToGrid w:val="0"/>
                <w:color w:val="000000"/>
                <w:sz w:val="18"/>
                <w:szCs w:val="18"/>
              </w:rPr>
              <w:t>分子编号</w:t>
            </w:r>
            <w:r w:rsidR="00032BE9">
              <w:rPr>
                <w:rFonts w:hint="eastAsia"/>
                <w:snapToGrid w:val="0"/>
                <w:color w:val="000000"/>
                <w:sz w:val="18"/>
                <w:szCs w:val="18"/>
              </w:rPr>
              <w:t>：</w:t>
            </w:r>
            <w:r w:rsidR="00032BE9" w:rsidRPr="00032BE9">
              <w:rPr>
                <w:snapToGrid w:val="0"/>
                <w:color w:val="000000"/>
                <w:sz w:val="18"/>
                <w:szCs w:val="18"/>
              </w:rPr>
              <w:t>{{sample.sample_id}}</w:t>
            </w:r>
          </w:p>
        </w:tc>
      </w:tr>
      <w:tr w:rsidR="009056C8" w14:paraId="3A501E9D" w14:textId="77777777" w:rsidTr="00DC0311">
        <w:tc>
          <w:tcPr>
            <w:tcW w:w="3594" w:type="dxa"/>
            <w:gridSpan w:val="2"/>
            <w:vAlign w:val="center"/>
          </w:tcPr>
          <w:p w14:paraId="392B2459" w14:textId="537CBFEF" w:rsidR="009056C8" w:rsidRDefault="00000000">
            <w:pPr>
              <w:spacing w:line="360" w:lineRule="auto"/>
              <w:rPr>
                <w:rFonts w:hint="eastAsia"/>
                <w:snapToGrid w:val="0"/>
                <w:color w:val="000000"/>
                <w:sz w:val="18"/>
                <w:szCs w:val="18"/>
              </w:rPr>
            </w:pPr>
            <w:r>
              <w:rPr>
                <w:snapToGrid w:val="0"/>
                <w:color w:val="000000"/>
                <w:sz w:val="18"/>
                <w:szCs w:val="18"/>
              </w:rPr>
              <w:t>病理诊断：</w:t>
            </w:r>
            <w:r w:rsidR="00032BE9" w:rsidRPr="00032BE9">
              <w:rPr>
                <w:snapToGrid w:val="0"/>
                <w:color w:val="000000"/>
                <w:sz w:val="18"/>
                <w:szCs w:val="18"/>
              </w:rPr>
              <w:t>{{sample.pathol_diagn}}</w:t>
            </w:r>
          </w:p>
        </w:tc>
        <w:tc>
          <w:tcPr>
            <w:tcW w:w="4203" w:type="dxa"/>
            <w:gridSpan w:val="2"/>
            <w:vAlign w:val="center"/>
          </w:tcPr>
          <w:p w14:paraId="471E302A" w14:textId="7B01EC40" w:rsidR="009056C8" w:rsidRDefault="00000000">
            <w:pPr>
              <w:spacing w:line="360" w:lineRule="auto"/>
              <w:rPr>
                <w:rFonts w:hint="eastAsia"/>
                <w:snapToGrid w:val="0"/>
                <w:color w:val="000000"/>
                <w:sz w:val="18"/>
                <w:szCs w:val="18"/>
              </w:rPr>
            </w:pPr>
            <w:r>
              <w:rPr>
                <w:snapToGrid w:val="0"/>
                <w:color w:val="000000"/>
                <w:sz w:val="18"/>
                <w:szCs w:val="18"/>
              </w:rPr>
              <w:t>标本类型：</w:t>
            </w:r>
            <w:r w:rsidR="00032BE9" w:rsidRPr="00032BE9">
              <w:rPr>
                <w:snapToGrid w:val="0"/>
                <w:color w:val="000000"/>
                <w:sz w:val="18"/>
                <w:szCs w:val="18"/>
              </w:rPr>
              <w:t>{%if sample.sample_type%}{{sample.sample_type}}{%else%}-{%endif%}</w:t>
            </w:r>
          </w:p>
        </w:tc>
        <w:tc>
          <w:tcPr>
            <w:tcW w:w="2472" w:type="dxa"/>
            <w:vAlign w:val="center"/>
          </w:tcPr>
          <w:p w14:paraId="6C2AA02F" w14:textId="48CD79F4" w:rsidR="009056C8" w:rsidRDefault="00000000">
            <w:pPr>
              <w:spacing w:line="360" w:lineRule="auto"/>
              <w:rPr>
                <w:rFonts w:hint="eastAsia"/>
                <w:snapToGrid w:val="0"/>
                <w:color w:val="000000"/>
                <w:sz w:val="18"/>
                <w:szCs w:val="18"/>
              </w:rPr>
            </w:pPr>
            <w:r>
              <w:rPr>
                <w:snapToGrid w:val="0"/>
                <w:color w:val="000000"/>
                <w:sz w:val="18"/>
                <w:szCs w:val="18"/>
              </w:rPr>
              <w:t>送检日期：</w:t>
            </w:r>
            <w:r w:rsidR="001F065C" w:rsidRPr="00032BE9">
              <w:rPr>
                <w:snapToGrid w:val="0"/>
                <w:color w:val="000000"/>
                <w:sz w:val="18"/>
                <w:szCs w:val="18"/>
              </w:rPr>
              <w:t xml:space="preserve">{%if </w:t>
            </w:r>
            <w:r w:rsidR="001F065C" w:rsidRPr="009E73D6">
              <w:rPr>
                <w:rFonts w:hint="eastAsia"/>
                <w:snapToGrid w:val="0"/>
                <w:color w:val="000000"/>
                <w:sz w:val="18"/>
                <w:szCs w:val="18"/>
              </w:rPr>
              <w:t>sample.ZJFB_mark_dict.</w:t>
            </w:r>
            <w:r w:rsidR="001F065C">
              <w:rPr>
                <w:rFonts w:hint="eastAsia"/>
                <w:snapToGrid w:val="0"/>
                <w:color w:val="000000"/>
                <w:sz w:val="18"/>
                <w:szCs w:val="18"/>
              </w:rPr>
              <w:t>送检日期%</w:t>
            </w:r>
            <w:r w:rsidR="001F065C" w:rsidRPr="00032BE9">
              <w:rPr>
                <w:snapToGrid w:val="0"/>
                <w:color w:val="000000"/>
                <w:sz w:val="18"/>
                <w:szCs w:val="18"/>
              </w:rPr>
              <w:t>}{{</w:t>
            </w:r>
            <w:r w:rsidR="001F065C" w:rsidRPr="009E73D6">
              <w:rPr>
                <w:rFonts w:hint="eastAsia"/>
                <w:snapToGrid w:val="0"/>
                <w:color w:val="000000"/>
                <w:sz w:val="18"/>
                <w:szCs w:val="18"/>
              </w:rPr>
              <w:t>sample.ZJFB_mark_dict.</w:t>
            </w:r>
            <w:r w:rsidR="001F065C">
              <w:rPr>
                <w:rFonts w:hint="eastAsia"/>
                <w:snapToGrid w:val="0"/>
                <w:color w:val="000000"/>
                <w:sz w:val="18"/>
                <w:szCs w:val="18"/>
              </w:rPr>
              <w:t>送检日期</w:t>
            </w:r>
            <w:r w:rsidR="001F065C" w:rsidRPr="00032BE9">
              <w:rPr>
                <w:snapToGrid w:val="0"/>
                <w:color w:val="000000"/>
                <w:sz w:val="18"/>
                <w:szCs w:val="18"/>
              </w:rPr>
              <w:t>}}{%else%}-{%endif%}</w:t>
            </w:r>
          </w:p>
        </w:tc>
      </w:tr>
    </w:tbl>
    <w:p w14:paraId="2EB34A79" w14:textId="77777777" w:rsidR="009056C8" w:rsidRDefault="009056C8">
      <w:pPr>
        <w:spacing w:line="320" w:lineRule="exact"/>
        <w:rPr>
          <w:rFonts w:hint="eastAsia"/>
          <w:b/>
          <w:bCs/>
          <w:snapToGrid w:val="0"/>
          <w:color w:val="000000"/>
          <w:spacing w:val="10"/>
          <w:sz w:val="16"/>
          <w:szCs w:val="16"/>
        </w:rPr>
      </w:pPr>
    </w:p>
    <w:p w14:paraId="2F3CCAD7" w14:textId="77777777" w:rsidR="009056C8" w:rsidRDefault="00000000">
      <w:pPr>
        <w:spacing w:line="360" w:lineRule="exact"/>
        <w:rPr>
          <w:rFonts w:cs="Times New Roman (正文 CS 字体)" w:hint="eastAsia"/>
          <w:snapToGrid w:val="0"/>
          <w:color w:val="000000"/>
          <w:spacing w:val="6"/>
          <w:sz w:val="16"/>
          <w:szCs w:val="16"/>
        </w:rPr>
      </w:pPr>
      <w:bookmarkStart w:id="1" w:name="Detaction_Declaration_val2"/>
      <w:bookmarkStart w:id="2" w:name="Gene_List_Table2_Title"/>
      <w:bookmarkEnd w:id="1"/>
      <w:bookmarkEnd w:id="2"/>
      <w:r>
        <w:rPr>
          <w:b/>
          <w:bCs/>
          <w:snapToGrid w:val="0"/>
          <w:color w:val="000000"/>
          <w:spacing w:val="10"/>
          <w:sz w:val="20"/>
          <w:szCs w:val="20"/>
        </w:rPr>
        <w:t>检测内容</w:t>
      </w:r>
    </w:p>
    <w:p w14:paraId="4A3E6D80" w14:textId="77777777" w:rsidR="009056C8" w:rsidRDefault="00000000">
      <w:pPr>
        <w:spacing w:line="320" w:lineRule="exact"/>
        <w:ind w:firstLineChars="200" w:firstLine="384"/>
        <w:rPr>
          <w:rFonts w:cs="Times New Roman (正文 CS 字体)" w:hint="eastAsia"/>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在外周血样本中，检测BRCA1基因和BRCA2基因全编码区及外显子-内含子连接区、部分UTR区（非翻译区）和内含子区热点变异；检测突变类型：点突变、插入/缺失突变、大片段重排。</w:t>
      </w:r>
    </w:p>
    <w:p w14:paraId="57FBA7B5" w14:textId="77777777" w:rsidR="009056C8" w:rsidRDefault="009056C8">
      <w:pPr>
        <w:spacing w:line="320" w:lineRule="exact"/>
        <w:rPr>
          <w:rFonts w:cs="Times New Roman (正文 CS 字体)" w:hint="eastAsia"/>
          <w:snapToGrid w:val="0"/>
          <w:spacing w:val="6"/>
          <w:sz w:val="18"/>
          <w:szCs w:val="18"/>
        </w:rPr>
      </w:pPr>
    </w:p>
    <w:p w14:paraId="6C5DAD48" w14:textId="77777777" w:rsidR="009056C8" w:rsidRDefault="00000000">
      <w:pPr>
        <w:spacing w:line="360" w:lineRule="exact"/>
        <w:rPr>
          <w:rFonts w:hint="eastAsia"/>
          <w:b/>
          <w:bCs/>
          <w:snapToGrid w:val="0"/>
          <w:color w:val="FF0000"/>
          <w:spacing w:val="10"/>
          <w:sz w:val="20"/>
          <w:szCs w:val="20"/>
        </w:rPr>
      </w:pPr>
      <w:r>
        <w:rPr>
          <w:rFonts w:hint="eastAsia"/>
          <w:b/>
          <w:bCs/>
          <w:snapToGrid w:val="0"/>
          <w:color w:val="FF0000"/>
          <w:spacing w:val="10"/>
          <w:sz w:val="20"/>
          <w:szCs w:val="20"/>
          <w:highlight w:val="yellow"/>
        </w:rPr>
        <w:t>结果小结</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9056C8" w14:paraId="647A49D4" w14:textId="77777777">
        <w:trPr>
          <w:trHeight w:val="510"/>
        </w:trPr>
        <w:tc>
          <w:tcPr>
            <w:tcW w:w="2767" w:type="dxa"/>
            <w:tcBorders>
              <w:top w:val="single" w:sz="4" w:space="0" w:color="000000"/>
              <w:bottom w:val="single" w:sz="4" w:space="0" w:color="000000"/>
            </w:tcBorders>
            <w:shd w:val="clear" w:color="auto" w:fill="auto"/>
            <w:tcMar>
              <w:top w:w="60" w:type="dxa"/>
              <w:bottom w:w="60" w:type="dxa"/>
            </w:tcMar>
            <w:vAlign w:val="center"/>
          </w:tcPr>
          <w:p w14:paraId="60CD9DE3" w14:textId="77777777" w:rsidR="009056C8" w:rsidRDefault="00000000">
            <w:pPr>
              <w:rPr>
                <w:rFonts w:cs="Times New Roman (正文 CS 字体)" w:hint="eastAsia"/>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bottom w:val="single" w:sz="4" w:space="0" w:color="000000"/>
            </w:tcBorders>
            <w:shd w:val="clear" w:color="auto" w:fill="auto"/>
            <w:tcMar>
              <w:top w:w="60" w:type="dxa"/>
              <w:bottom w:w="60" w:type="dxa"/>
            </w:tcMar>
            <w:vAlign w:val="center"/>
          </w:tcPr>
          <w:p w14:paraId="4B2EFBAF" w14:textId="77777777" w:rsidR="009056C8" w:rsidRDefault="00000000">
            <w:pPr>
              <w:rPr>
                <w:rFonts w:cs="Times New Roman (正文 CS 字体)" w:hint="eastAsia"/>
                <w:b/>
                <w:snapToGrid w:val="0"/>
                <w:spacing w:val="6"/>
                <w:sz w:val="18"/>
                <w:szCs w:val="18"/>
              </w:rPr>
            </w:pPr>
            <w:r>
              <w:rPr>
                <w:rFonts w:cs="Times New Roman (正文 CS 字体)" w:hint="eastAsia"/>
                <w:b/>
                <w:snapToGrid w:val="0"/>
                <w:spacing w:val="6"/>
                <w:sz w:val="18"/>
                <w:szCs w:val="18"/>
              </w:rPr>
              <w:t>检测结果</w:t>
            </w:r>
          </w:p>
        </w:tc>
      </w:tr>
      <w:tr w:rsidR="009056C8" w14:paraId="4C545BBE" w14:textId="77777777">
        <w:trPr>
          <w:trHeight w:val="410"/>
        </w:trPr>
        <w:tc>
          <w:tcPr>
            <w:tcW w:w="2767" w:type="dxa"/>
            <w:tcBorders>
              <w:top w:val="single" w:sz="2" w:space="0" w:color="D8D8D8"/>
              <w:bottom w:val="single" w:sz="2" w:space="0" w:color="D8D8D8"/>
            </w:tcBorders>
            <w:shd w:val="clear" w:color="auto" w:fill="FFFFFF"/>
            <w:tcMar>
              <w:top w:w="85" w:type="dxa"/>
              <w:bottom w:w="28" w:type="dxa"/>
            </w:tcMar>
            <w:vAlign w:val="center"/>
          </w:tcPr>
          <w:p w14:paraId="426F4160" w14:textId="77777777" w:rsidR="009056C8" w:rsidRDefault="00000000">
            <w:pPr>
              <w:adjustRightInd w:val="0"/>
              <w:snapToGrid w:val="0"/>
              <w:rPr>
                <w:rFonts w:cs="Times New Roman (正文 CS 字体)" w:hint="eastAsia"/>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A20AD5"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highlight w:val="green"/>
              </w:rPr>
              <w:t>{%p if var_brca.snv_s.B1_L5 + var_brca.snv_s.B1_L4 + var_brca.mlpa.B1_Loss+ var_brca.mlpa.B1_Gain+ var_brca.snv_s.B1_L3 + var_brca.snv_s.B1_L2 + var_brca.snv_s.B1_L1 + var_brca.snv_s.B2_L5 + var_brca.snv_s.B2_L4 + var_brca.mlpa.B2_Loss+ var_brca.mlpa.B2_Gain + var_brca.snv_s.B2_L3+ var_brca.snv_s.B2_L2+ var_brca.snv_s.B2_L1%}</w:t>
            </w:r>
          </w:p>
          <w:p w14:paraId="5086700F"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hint="eastAsia"/>
                <w:snapToGrid w:val="0"/>
                <w:spacing w:val="6"/>
                <w:sz w:val="18"/>
                <w:szCs w:val="18"/>
              </w:rPr>
              <w:t>共</w:t>
            </w:r>
            <w:r w:rsidRPr="00CA4480">
              <w:rPr>
                <w:rFonts w:cs="Times New Roman (正文 CS 字体)"/>
                <w:snapToGrid w:val="0"/>
                <w:spacing w:val="6"/>
                <w:sz w:val="18"/>
                <w:szCs w:val="18"/>
              </w:rPr>
              <w:t xml:space="preserve">{{( var_brca.snv_s.B1_L5 + var_brca.snv_s.B1_L4 + var_brca.mlpa.B1_Loss+ var_brca.mlpa.B1_Gain+ var_brca.snv_s.B1_L3 + var_brca.snv_s.B1_L2 + var_brca.snv_s.B1_L1 + var_brca.snv_s.B2_L5 + var_brca.snv_s.B2_L4 + var_brca.mlpa.B2_Loss+ var_brca.mlpa.B2_Gain + var_brca.snv_s.B2_L3+ var_brca.snv_s.B2_L2+ var_brca.snv_s.B2_L1)|count}}个基因变异，{%if var_brca.snv_s.B1_L5 + var_brca.snv_s.B1_L4 + var_brca.mlpa.B1_Loss + var_brca.snv_s.B2_L5 + var_brca.snv_s.B2_L4 + var_brca.mlpa.B2_Loss %}其中致病性变异或疑似致病性变异有{{( var_brca.snv_s.B1_L5 + var_brca.snv_s.B1_L4 + </w:t>
            </w:r>
            <w:r w:rsidRPr="00CA4480">
              <w:rPr>
                <w:rFonts w:cs="Times New Roman (正文 CS 字体)"/>
                <w:snapToGrid w:val="0"/>
                <w:spacing w:val="6"/>
                <w:sz w:val="18"/>
                <w:szCs w:val="18"/>
              </w:rPr>
              <w:lastRenderedPageBreak/>
              <w:t>var_brca.mlpa.B1_Loss + var_brca.snv_s.B2_L5 + var_brca.snv_s.B2_L4 + var_brca.mlpa.B2_Loss)|count}}个{%else%}未检测到致病性变异或疑似致病性变异{%endif%}</w:t>
            </w:r>
          </w:p>
          <w:p w14:paraId="5085D1C1"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highlight w:val="green"/>
              </w:rPr>
              <w:t>{%p else%}</w:t>
            </w:r>
          </w:p>
          <w:p w14:paraId="38CCBEF1"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hint="eastAsia"/>
                <w:snapToGrid w:val="0"/>
                <w:spacing w:val="6"/>
                <w:sz w:val="18"/>
                <w:szCs w:val="18"/>
              </w:rPr>
              <w:t>未检测到基因变异</w:t>
            </w:r>
          </w:p>
          <w:p w14:paraId="412BE747" w14:textId="21C5F79F" w:rsidR="009056C8"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highlight w:val="green"/>
              </w:rPr>
              <w:t>{%p endif%}</w:t>
            </w:r>
          </w:p>
        </w:tc>
      </w:tr>
      <w:tr w:rsidR="009056C8" w14:paraId="63D1F3E3" w14:textId="77777777">
        <w:trPr>
          <w:trHeight w:val="410"/>
        </w:trPr>
        <w:tc>
          <w:tcPr>
            <w:tcW w:w="2767" w:type="dxa"/>
            <w:tcBorders>
              <w:top w:val="single" w:sz="2" w:space="0" w:color="D8D8D8"/>
            </w:tcBorders>
            <w:shd w:val="clear" w:color="auto" w:fill="FFFFFF"/>
            <w:tcMar>
              <w:top w:w="85" w:type="dxa"/>
              <w:bottom w:w="28" w:type="dxa"/>
            </w:tcMar>
            <w:vAlign w:val="center"/>
          </w:tcPr>
          <w:p w14:paraId="5B5076C4" w14:textId="77777777" w:rsidR="009056C8" w:rsidRDefault="00000000">
            <w:pPr>
              <w:adjustRightInd w:val="0"/>
              <w:snapToGrid w:val="0"/>
              <w:rPr>
                <w:rFonts w:cs="Times New Roman (正文 CS 字体)" w:hint="eastAsia"/>
                <w:b/>
                <w:snapToGrid w:val="0"/>
                <w:spacing w:val="6"/>
                <w:sz w:val="18"/>
                <w:szCs w:val="18"/>
              </w:rPr>
            </w:pPr>
            <w:r>
              <w:rPr>
                <w:rFonts w:cs="Times New Roman (正文 CS 字体)" w:hint="eastAsia"/>
                <w:b/>
                <w:snapToGrid w:val="0"/>
                <w:spacing w:val="6"/>
                <w:sz w:val="18"/>
                <w:szCs w:val="18"/>
              </w:rPr>
              <w:lastRenderedPageBreak/>
              <w:t>致病性</w:t>
            </w:r>
            <w:r>
              <w:rPr>
                <w:rFonts w:cs="Times New Roman (正文 CS 字体)"/>
                <w:b/>
                <w:snapToGrid w:val="0"/>
                <w:spacing w:val="6"/>
                <w:sz w:val="18"/>
                <w:szCs w:val="18"/>
              </w:rPr>
              <w:t>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70E738FB"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if var_brca.snv_s.B1_L5 + var_brca.snv_s.B2_L5%}</w:t>
            </w:r>
          </w:p>
          <w:p w14:paraId="7181EE7D"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for a in var_brca.snv_s.B1_L5 + var_brca.snv_s.B2_L5%}</w:t>
            </w:r>
          </w:p>
          <w:p w14:paraId="20A7349D"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{{a.gene_symbol}}基因: {{a.gene_region}} {{a.hgvs_c}}{%if a.hgvs_p != “p.?”%} {{a.hgvs_p}}{%endif%}</w:t>
            </w:r>
          </w:p>
          <w:p w14:paraId="499A209C"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endfor%}</w:t>
            </w:r>
          </w:p>
          <w:p w14:paraId="38E1D5A4"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else%}</w:t>
            </w:r>
          </w:p>
          <w:p w14:paraId="4ACDCDAB"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hint="eastAsia"/>
                <w:snapToGrid w:val="0"/>
                <w:spacing w:val="6"/>
                <w:sz w:val="18"/>
                <w:szCs w:val="18"/>
              </w:rPr>
              <w:t>未检出</w:t>
            </w:r>
          </w:p>
          <w:p w14:paraId="38E928E0" w14:textId="5457F1D6" w:rsidR="009056C8"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endif%}</w:t>
            </w:r>
          </w:p>
        </w:tc>
      </w:tr>
      <w:tr w:rsidR="009056C8" w14:paraId="774DC57F" w14:textId="77777777">
        <w:trPr>
          <w:trHeight w:val="410"/>
        </w:trPr>
        <w:tc>
          <w:tcPr>
            <w:tcW w:w="2767" w:type="dxa"/>
            <w:tcBorders>
              <w:top w:val="single" w:sz="2" w:space="0" w:color="D8D8D8"/>
            </w:tcBorders>
            <w:shd w:val="clear" w:color="auto" w:fill="FFFFFF"/>
            <w:tcMar>
              <w:top w:w="85" w:type="dxa"/>
              <w:bottom w:w="28" w:type="dxa"/>
            </w:tcMar>
            <w:vAlign w:val="center"/>
          </w:tcPr>
          <w:p w14:paraId="0886357E" w14:textId="77777777" w:rsidR="009056C8" w:rsidRDefault="00000000">
            <w:pPr>
              <w:adjustRightInd w:val="0"/>
              <w:snapToGrid w:val="0"/>
              <w:rPr>
                <w:rFonts w:cs="Times New Roman (正文 CS 字体)" w:hint="eastAsia"/>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013191"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if var_brca.snv_s.B1_L4 + var_brca.mlpa.B1_Loss + var_brca.snv_s.B2_L4 + var_brca.mlpa.B2_Loss %}</w:t>
            </w:r>
          </w:p>
          <w:p w14:paraId="35D7596C"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for a in var_brca.snv_s.B1_L4 + var_brca.mlpa.B1_Loss + var_brca.snv_s.B2_L4 + var_brca.mlpa.B2_Loss %}</w:t>
            </w:r>
          </w:p>
          <w:p w14:paraId="218E6498"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if a.type == “Loss”%}</w:t>
            </w:r>
          </w:p>
          <w:p w14:paraId="6EB5E552"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{{a.gene_symbol}}基因: {{a.value}} del</w:t>
            </w:r>
          </w:p>
          <w:p w14:paraId="532B6D47"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else%}</w:t>
            </w:r>
          </w:p>
          <w:p w14:paraId="440C2B9D"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{{a.gene_symbol}}基因: {{a.gene_region}} {{a.hgvs_c}}{%if a.hgvs_p != “p.?”%} {{a.hgvs_p}}{%endif%}</w:t>
            </w:r>
          </w:p>
          <w:p w14:paraId="21F1F250"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endif%}</w:t>
            </w:r>
          </w:p>
          <w:p w14:paraId="59E9BD74"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endfor%}</w:t>
            </w:r>
          </w:p>
          <w:p w14:paraId="7715F589"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else%}</w:t>
            </w:r>
          </w:p>
          <w:p w14:paraId="20798647"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hint="eastAsia"/>
                <w:snapToGrid w:val="0"/>
                <w:spacing w:val="6"/>
                <w:sz w:val="18"/>
                <w:szCs w:val="18"/>
              </w:rPr>
              <w:t>未检出</w:t>
            </w:r>
          </w:p>
          <w:p w14:paraId="1FBED713" w14:textId="71210EDB" w:rsidR="009056C8"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endif%}</w:t>
            </w:r>
          </w:p>
        </w:tc>
      </w:tr>
      <w:tr w:rsidR="009056C8" w14:paraId="043E3A16" w14:textId="77777777">
        <w:trPr>
          <w:trHeight w:val="410"/>
        </w:trPr>
        <w:tc>
          <w:tcPr>
            <w:tcW w:w="2767" w:type="dxa"/>
            <w:tcBorders>
              <w:top w:val="single" w:sz="2" w:space="0" w:color="D8D8D8"/>
              <w:bottom w:val="single" w:sz="4" w:space="0" w:color="000000"/>
            </w:tcBorders>
            <w:shd w:val="clear" w:color="auto" w:fill="FFFFFF"/>
            <w:tcMar>
              <w:top w:w="85" w:type="dxa"/>
              <w:bottom w:w="28" w:type="dxa"/>
            </w:tcMar>
            <w:vAlign w:val="center"/>
          </w:tcPr>
          <w:p w14:paraId="7D9E91EB" w14:textId="77777777" w:rsidR="009056C8" w:rsidRDefault="00000000">
            <w:pPr>
              <w:adjustRightInd w:val="0"/>
              <w:snapToGrid w:val="0"/>
              <w:rPr>
                <w:rFonts w:cs="Times New Roman (正文 CS 字体)" w:hint="eastAsia"/>
                <w:b/>
                <w:snapToGrid w:val="0"/>
                <w:spacing w:val="6"/>
                <w:sz w:val="18"/>
                <w:szCs w:val="18"/>
              </w:rPr>
            </w:pPr>
            <w:r>
              <w:rPr>
                <w:rFonts w:cs="Times New Roman (正文 CS 字体)"/>
                <w:b/>
                <w:snapToGrid w:val="0"/>
                <w:spacing w:val="6"/>
                <w:sz w:val="18"/>
                <w:szCs w:val="18"/>
              </w:rPr>
              <w:t>样品总体质量评估</w:t>
            </w:r>
          </w:p>
        </w:tc>
        <w:tc>
          <w:tcPr>
            <w:tcW w:w="7439" w:type="dxa"/>
            <w:tcBorders>
              <w:top w:val="single" w:sz="2" w:space="0" w:color="D8D8D8"/>
              <w:bottom w:val="single" w:sz="4" w:space="0" w:color="000000"/>
            </w:tcBorders>
            <w:shd w:val="clear" w:color="auto" w:fill="FFFFFF"/>
            <w:tcMar>
              <w:top w:w="85" w:type="dxa"/>
              <w:bottom w:w="28" w:type="dxa"/>
            </w:tcMar>
            <w:vAlign w:val="center"/>
          </w:tcPr>
          <w:p w14:paraId="135F8FE0"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if qc.dna_data_qc.cleandata_q30_num&gt;=0.75 and qc.dna_data_qc.depth_min_num&gt;=50%}</w:t>
            </w:r>
          </w:p>
          <w:p w14:paraId="541F4EB4"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if lib_quality_control and lib_quality_control.lib_dna_qc and lib_quality_control.lib_dna_qc.dna_qty and lib_quality_control.lib_dna_qc.library_qty%}</w:t>
            </w:r>
          </w:p>
          <w:p w14:paraId="501B3BEC"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{%if lib_quality_control.lib_dna_qc.dna_qty|float &gt;= 30 and lib_quality_control.lib_dna_qc.library_qty|float &gt;=150%}合格{%else%}风险{%endif%}</w:t>
            </w:r>
          </w:p>
          <w:p w14:paraId="3FD6BDE0"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else%}</w:t>
            </w:r>
          </w:p>
          <w:p w14:paraId="2C3F1EDB"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hint="eastAsia"/>
                <w:snapToGrid w:val="0"/>
                <w:spacing w:val="6"/>
                <w:sz w:val="18"/>
                <w:szCs w:val="18"/>
              </w:rPr>
              <w:t>合格（质控项有缺失，请补齐数据后自行评估）</w:t>
            </w:r>
          </w:p>
          <w:p w14:paraId="0C8F814B"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endif%}</w:t>
            </w:r>
          </w:p>
          <w:p w14:paraId="785FC387"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else%}</w:t>
            </w:r>
          </w:p>
          <w:p w14:paraId="0CDD1578" w14:textId="77777777" w:rsidR="00CA4480" w:rsidRPr="00CA4480"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hint="eastAsia"/>
                <w:snapToGrid w:val="0"/>
                <w:spacing w:val="6"/>
                <w:sz w:val="18"/>
                <w:szCs w:val="18"/>
              </w:rPr>
              <w:t>风险</w:t>
            </w:r>
          </w:p>
          <w:p w14:paraId="4750DD15" w14:textId="188D6726" w:rsidR="009056C8" w:rsidRDefault="00CA4480" w:rsidP="00CA4480">
            <w:pPr>
              <w:adjustRightInd w:val="0"/>
              <w:snapToGrid w:val="0"/>
              <w:rPr>
                <w:rFonts w:cs="Times New Roman (正文 CS 字体)" w:hint="eastAsia"/>
                <w:snapToGrid w:val="0"/>
                <w:spacing w:val="6"/>
                <w:sz w:val="18"/>
                <w:szCs w:val="18"/>
              </w:rPr>
            </w:pPr>
            <w:r w:rsidRPr="00CA4480">
              <w:rPr>
                <w:rFonts w:cs="Times New Roman (正文 CS 字体)"/>
                <w:snapToGrid w:val="0"/>
                <w:spacing w:val="6"/>
                <w:sz w:val="18"/>
                <w:szCs w:val="18"/>
              </w:rPr>
              <w:t>{%p endif%}</w:t>
            </w:r>
          </w:p>
        </w:tc>
      </w:tr>
    </w:tbl>
    <w:p w14:paraId="62470E18" w14:textId="77777777" w:rsidR="009056C8" w:rsidRDefault="009056C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hint="eastAsia"/>
          <w:b/>
          <w:bCs/>
          <w:snapToGrid w:val="0"/>
          <w:color w:val="000000"/>
          <w:spacing w:val="10"/>
          <w:sz w:val="16"/>
          <w:szCs w:val="16"/>
        </w:rPr>
      </w:pPr>
    </w:p>
    <w:p w14:paraId="5AF4A015" w14:textId="77777777" w:rsidR="009056C8" w:rsidRDefault="00000000">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hint="eastAsia"/>
          <w:b/>
          <w:bCs/>
          <w:snapToGrid w:val="0"/>
          <w:color w:val="000000"/>
          <w:spacing w:val="10"/>
        </w:rPr>
      </w:pPr>
      <w:r>
        <w:rPr>
          <w:rFonts w:ascii="思源黑体" w:eastAsia="思源黑体" w:hAnsi="思源黑体"/>
          <w:b/>
          <w:bCs/>
          <w:snapToGrid w:val="0"/>
          <w:color w:val="000000"/>
          <w:spacing w:val="10"/>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66D6F518" w14:textId="77777777" w:rsidTr="00057A98">
        <w:trPr>
          <w:trHeight w:hRule="exact" w:val="454"/>
        </w:trPr>
        <w:tc>
          <w:tcPr>
            <w:tcW w:w="7568" w:type="dxa"/>
            <w:gridSpan w:val="4"/>
            <w:tcBorders>
              <w:bottom w:val="single" w:sz="4" w:space="0" w:color="000000"/>
            </w:tcBorders>
            <w:shd w:val="clear" w:color="auto" w:fill="F2F2F2"/>
            <w:vAlign w:val="center"/>
          </w:tcPr>
          <w:p w14:paraId="71D7C2A2" w14:textId="77777777" w:rsidR="00100324" w:rsidRDefault="00100324" w:rsidP="00057A98">
            <w:pPr>
              <w:snapToGrid w:val="0"/>
              <w:rPr>
                <w:rFonts w:cs="Times New Roman (正文 CS 字体)" w:hint="eastAsia"/>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D52A6D3" w14:textId="77777777" w:rsidR="00100324" w:rsidRDefault="00100324" w:rsidP="00057A98">
            <w:pPr>
              <w:adjustRightInd w:val="0"/>
              <w:snapToGrid w:val="0"/>
              <w:rPr>
                <w:rFonts w:cs="Times New Roman (正文 CS 字体)" w:hint="eastAsia"/>
                <w:b/>
                <w:snapToGrid w:val="0"/>
                <w:color w:val="000000" w:themeColor="text1"/>
                <w:spacing w:val="10"/>
                <w:sz w:val="21"/>
                <w:szCs w:val="21"/>
              </w:rPr>
            </w:pPr>
          </w:p>
        </w:tc>
      </w:tr>
      <w:tr w:rsidR="00100324" w14:paraId="22B1A6D5"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F859114"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21B93AB"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FCD413"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C60A548"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100324" w14:paraId="58FD1DF0"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459ED9B"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var_brca.snv_s.B1_L5 + var_brca.snv_s.B2_L5 %}</w:t>
            </w:r>
          </w:p>
        </w:tc>
      </w:tr>
      <w:tr w:rsidR="00100324" w14:paraId="1A7615E8"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7256BC"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var_brca.snv_s.B1_L5 + var_brca.snv_s.B2_L5 %}</w:t>
            </w:r>
          </w:p>
        </w:tc>
      </w:tr>
      <w:tr w:rsidR="00100324" w14:paraId="275C35C1"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F33342F"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 == “Loss”%}</w:t>
            </w:r>
          </w:p>
          <w:p w14:paraId="2A65B851"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1B5CD74A"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{{a.value|replace(“exon”,””)</w:t>
            </w:r>
            <w:r w:rsidRPr="005E19C6">
              <w:rPr>
                <w:rFonts w:cs="Times New Roman (正文 CS 字体)"/>
                <w:bCs/>
                <w:snapToGrid w:val="0"/>
                <w:color w:val="000000" w:themeColor="text1"/>
                <w:spacing w:val="6"/>
                <w:sz w:val="18"/>
                <w:szCs w:val="18"/>
              </w:rPr>
              <w:lastRenderedPageBreak/>
              <w:t>}}号外显子大片段缺失突变</w:t>
            </w:r>
          </w:p>
          <w:p w14:paraId="53BBFFE2"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 del</w:t>
            </w:r>
          </w:p>
          <w:p w14:paraId="6E545E4F"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5B2FB67"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2E637E41"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{{a.varInfo_SZYY|replace(“内含子突变”, “内含子区突变”)|replace(“UTR突变”, “UTR区突变”)}}</w:t>
            </w:r>
          </w:p>
          <w:p w14:paraId="39EF434E"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{{a.hgvs_c}}</w:t>
            </w:r>
          </w:p>
          <w:p w14:paraId="2AF5C9F3"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a.hgvs_p != “p.?”%}</w:t>
            </w:r>
          </w:p>
          <w:p w14:paraId="3251351D"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{{a.hgvs_p}}</w:t>
            </w:r>
          </w:p>
          <w:p w14:paraId="706F5819"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A93AA9E"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057333"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221327D"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a.type==”Loss”%}</w:t>
            </w:r>
          </w:p>
          <w:p w14:paraId="4E9A9969"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
          <w:p w14:paraId="1BFC2D3C"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4602A58"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{%if a.freq&gt;=0.85%}纯合{%else%}杂合{%endif%}</w:t>
            </w:r>
          </w:p>
          <w:p w14:paraId="684539BF"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2C5550A" w14:textId="77777777" w:rsidR="00100324" w:rsidRDefault="00100324" w:rsidP="00057A98">
            <w:pPr>
              <w:snapToGrid w:val="0"/>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{{a.variant_desc_cn|e}}{{a.variant_interpret_cn|e}}</w:t>
            </w:r>
          </w:p>
        </w:tc>
      </w:tr>
      <w:tr w:rsidR="00100324" w14:paraId="2E5CBBC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86EDC7"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endfor%}</w:t>
            </w:r>
          </w:p>
        </w:tc>
      </w:tr>
      <w:tr w:rsidR="00100324" w14:paraId="2031BA3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69C2B31"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7618C45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C27BEB"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100324" w14:paraId="7C961555"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F30C22D"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422A762" w14:textId="77777777" w:rsidR="009056C8" w:rsidRDefault="009056C8">
      <w:pPr>
        <w:pStyle w:val="afffff"/>
        <w:adjustRightInd w:val="0"/>
        <w:snapToGrid w:val="0"/>
        <w:spacing w:before="0" w:after="0" w:line="320" w:lineRule="exact"/>
        <w:ind w:firstLineChars="0" w:firstLine="0"/>
        <w:jc w:val="both"/>
        <w:rPr>
          <w:rFonts w:ascii="思源黑体" w:eastAsia="思源黑体" w:hAnsi="思源黑体" w:cs="Times New Roman (正文 CS 字体)" w:hint="eastAsia"/>
          <w:snapToGrid w:val="0"/>
          <w:spacing w:val="6"/>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5A2626E1" w14:textId="77777777" w:rsidTr="00057A98">
        <w:trPr>
          <w:trHeight w:hRule="exact" w:val="454"/>
        </w:trPr>
        <w:tc>
          <w:tcPr>
            <w:tcW w:w="7568" w:type="dxa"/>
            <w:gridSpan w:val="4"/>
            <w:tcBorders>
              <w:bottom w:val="single" w:sz="4" w:space="0" w:color="000000"/>
            </w:tcBorders>
            <w:shd w:val="clear" w:color="auto" w:fill="F2F2F2"/>
            <w:vAlign w:val="center"/>
          </w:tcPr>
          <w:p w14:paraId="3E6ADB0A" w14:textId="77777777" w:rsidR="00100324" w:rsidRDefault="00100324" w:rsidP="00057A98">
            <w:pPr>
              <w:snapToGrid w:val="0"/>
              <w:rPr>
                <w:rFonts w:cs="Times New Roman (正文 CS 字体)" w:hint="eastAsia"/>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461E1F5" w14:textId="77777777" w:rsidR="00100324" w:rsidRDefault="00100324" w:rsidP="00057A98">
            <w:pPr>
              <w:adjustRightInd w:val="0"/>
              <w:snapToGrid w:val="0"/>
              <w:rPr>
                <w:rFonts w:cs="Times New Roman (正文 CS 字体)" w:hint="eastAsia"/>
                <w:b/>
                <w:snapToGrid w:val="0"/>
                <w:color w:val="000000" w:themeColor="text1"/>
                <w:spacing w:val="10"/>
                <w:sz w:val="21"/>
                <w:szCs w:val="21"/>
              </w:rPr>
            </w:pPr>
          </w:p>
        </w:tc>
      </w:tr>
      <w:tr w:rsidR="00100324" w14:paraId="2514BEA0"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AE6C65"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2810C53"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C29762"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3364C2B" w14:textId="77777777" w:rsidR="00100324" w:rsidRDefault="00100324" w:rsidP="00057A98">
            <w:pPr>
              <w:snapToGrid w:val="0"/>
              <w:jc w:val="center"/>
              <w:rPr>
                <w:rFonts w:cs="Times New Roman (正文 CS 字体)" w:hint="eastAsia"/>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100324" w14:paraId="1D42F81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E1D206"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var_brca.snv_s.B1_L4 + var_brca.snv_s.B2_L4 + var_brca.mlpa.B1_Loss + var_brca.mlpa.B2_Loss %}</w:t>
            </w:r>
          </w:p>
        </w:tc>
      </w:tr>
      <w:tr w:rsidR="00100324" w14:paraId="6CDB3FE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353266" w14:textId="77777777" w:rsidR="00100324" w:rsidRPr="005E19C6" w:rsidRDefault="00100324" w:rsidP="00057A98">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var_brca.snv_s.B1_L4 + var_brca.snv_s.B2_L4 + var_brca.mlpa.B1_Loss + var_brca.mlpa.B2_Loss %}</w:t>
            </w:r>
          </w:p>
        </w:tc>
      </w:tr>
      <w:tr w:rsidR="00CC7346" w14:paraId="73798159"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1CB63"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 == “Loss”%}</w:t>
            </w:r>
          </w:p>
          <w:p w14:paraId="5E74814F"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3691A6B7"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{{a.value|replace(“exon”,””)}}号外显子大片段缺失突变</w:t>
            </w:r>
          </w:p>
          <w:p w14:paraId="0CB58D5B"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 del</w:t>
            </w:r>
          </w:p>
          <w:p w14:paraId="2BFC8B7D"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280136E"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56760E58"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{{a.varInfo_SZYY|replace(“内含子突变”, “内含子区突变”)|replace(“UTR突变”, “UTR区突变”)}}</w:t>
            </w:r>
          </w:p>
          <w:p w14:paraId="0A112655"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{{a.hgvs_c}}</w:t>
            </w:r>
          </w:p>
          <w:p w14:paraId="4EF82E9E"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a.hgvs_p != “p.?”%}</w:t>
            </w:r>
          </w:p>
          <w:p w14:paraId="222155E4"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{{a.hgvs_p}}</w:t>
            </w:r>
          </w:p>
          <w:p w14:paraId="73E8D448"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368967F" w14:textId="4624C0CC" w:rsidR="00CC734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626F31" w14:textId="5FF560A3" w:rsidR="00CC7346" w:rsidRDefault="00CC7346" w:rsidP="00CC7346">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3C8266D"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a.type==”Loss”%}</w:t>
            </w:r>
          </w:p>
          <w:p w14:paraId="5076F0D9"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7E029915"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4B7BC2E" w14:textId="77777777" w:rsidR="00CC7346" w:rsidRPr="005E19C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{%if a.freq&gt;=0.85%}纯合{%else%}杂合{%endif%}</w:t>
            </w:r>
          </w:p>
          <w:p w14:paraId="75BBF7F9" w14:textId="57BB0CCC" w:rsidR="00CC7346" w:rsidRDefault="00CC7346" w:rsidP="00CC7346">
            <w:pPr>
              <w:snapToGrid w:val="0"/>
              <w:jc w:val="center"/>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7250D3C" w14:textId="5AED574D" w:rsidR="00CC7346" w:rsidRDefault="00CC7346" w:rsidP="00CC7346">
            <w:pPr>
              <w:snapToGrid w:val="0"/>
              <w:rPr>
                <w:rFonts w:cs="Times New Roman (正文 CS 字体)" w:hint="eastAsia"/>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{{a.variant_desc_cn|e}}{{a.variant_interpret_cn|e}}</w:t>
            </w:r>
          </w:p>
        </w:tc>
      </w:tr>
      <w:tr w:rsidR="00100324" w14:paraId="7890124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642946"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endfor%}</w:t>
            </w:r>
          </w:p>
        </w:tc>
      </w:tr>
      <w:tr w:rsidR="00100324" w14:paraId="12062D6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A1B3D29"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162AFB2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099F25"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100324" w14:paraId="3E97533A"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F2B1B0" w14:textId="77777777" w:rsidR="00100324" w:rsidRDefault="00100324" w:rsidP="00057A98">
            <w:pPr>
              <w:snapToGrid w:val="0"/>
              <w:jc w:val="center"/>
              <w:rPr>
                <w:rFonts w:cs="Times New Roman (正文 CS 字体)" w:hint="eastAsia"/>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E7EA155" w14:textId="77777777" w:rsidR="00100324" w:rsidRDefault="00100324">
      <w:pPr>
        <w:pStyle w:val="afffff"/>
        <w:adjustRightInd w:val="0"/>
        <w:snapToGrid w:val="0"/>
        <w:spacing w:before="0" w:after="0" w:line="320" w:lineRule="exact"/>
        <w:ind w:firstLineChars="0" w:firstLine="0"/>
        <w:jc w:val="both"/>
        <w:rPr>
          <w:rFonts w:ascii="思源黑体" w:eastAsia="思源黑体" w:hAnsi="思源黑体" w:cs="Times New Roman (正文 CS 字体)" w:hint="eastAsia"/>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9056C8" w14:paraId="1AAA8669" w14:textId="77777777">
        <w:trPr>
          <w:trHeight w:val="454"/>
        </w:trPr>
        <w:tc>
          <w:tcPr>
            <w:tcW w:w="1409" w:type="dxa"/>
            <w:tcBorders>
              <w:bottom w:val="single" w:sz="4" w:space="0" w:color="D8D8D8"/>
            </w:tcBorders>
            <w:shd w:val="clear" w:color="auto" w:fill="F2F2F2"/>
            <w:vAlign w:val="center"/>
          </w:tcPr>
          <w:p w14:paraId="707C5DA6" w14:textId="77777777" w:rsidR="009056C8" w:rsidRDefault="00000000">
            <w:pPr>
              <w:snapToGrid w:val="0"/>
              <w:rPr>
                <w:rFonts w:hint="eastAsia"/>
                <w:b/>
                <w:snapToGrid w:val="0"/>
                <w:color w:val="000000"/>
                <w:spacing w:val="10"/>
                <w:sz w:val="19"/>
                <w:szCs w:val="19"/>
              </w:rPr>
            </w:pPr>
            <w:r>
              <w:rPr>
                <w:rFonts w:cs="Times New Roman (正文 CS 字体)"/>
                <w:b/>
                <w:snapToGrid w:val="0"/>
                <w:color w:val="FF0000"/>
                <w:spacing w:val="6"/>
                <w:sz w:val="19"/>
                <w:szCs w:val="19"/>
                <w:highlight w:val="yellow"/>
              </w:rPr>
              <w:lastRenderedPageBreak/>
              <w:t>基因介绍</w:t>
            </w:r>
          </w:p>
        </w:tc>
        <w:tc>
          <w:tcPr>
            <w:tcW w:w="8798" w:type="dxa"/>
            <w:tcBorders>
              <w:bottom w:val="single" w:sz="4" w:space="0" w:color="D8D8D8"/>
            </w:tcBorders>
            <w:shd w:val="clear" w:color="auto" w:fill="F2F2F2"/>
            <w:vAlign w:val="center"/>
          </w:tcPr>
          <w:p w14:paraId="6E219DAA" w14:textId="77777777" w:rsidR="009056C8" w:rsidRDefault="009056C8">
            <w:pPr>
              <w:rPr>
                <w:rFonts w:hint="eastAsia"/>
                <w:snapToGrid w:val="0"/>
                <w:spacing w:val="10"/>
              </w:rPr>
            </w:pPr>
          </w:p>
        </w:tc>
      </w:tr>
      <w:tr w:rsidR="009056C8" w14:paraId="0488F869" w14:textId="77777777">
        <w:tc>
          <w:tcPr>
            <w:tcW w:w="1409" w:type="dxa"/>
            <w:tcBorders>
              <w:top w:val="single" w:sz="2" w:space="0" w:color="D8D8D8"/>
              <w:bottom w:val="single" w:sz="2" w:space="0" w:color="D8D8D8"/>
            </w:tcBorders>
            <w:shd w:val="clear" w:color="auto" w:fill="auto"/>
            <w:tcMar>
              <w:top w:w="170" w:type="dxa"/>
              <w:bottom w:w="170" w:type="dxa"/>
            </w:tcMar>
          </w:tcPr>
          <w:p w14:paraId="1AF3232B" w14:textId="77777777" w:rsidR="009056C8" w:rsidRDefault="00000000">
            <w:pPr>
              <w:snapToGrid w:val="0"/>
              <w:spacing w:line="320" w:lineRule="exact"/>
              <w:ind w:firstLineChars="200" w:firstLine="384"/>
              <w:rPr>
                <w:rFonts w:cs="Times New Roman (正文 CS 字体)" w:hint="eastAsia"/>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8D8D8"/>
              <w:bottom w:val="single" w:sz="2" w:space="0" w:color="D8D8D8"/>
            </w:tcBorders>
            <w:shd w:val="clear" w:color="auto" w:fill="auto"/>
            <w:tcMar>
              <w:top w:w="170" w:type="dxa"/>
              <w:bottom w:w="170" w:type="dxa"/>
            </w:tcMar>
          </w:tcPr>
          <w:p w14:paraId="7C98E4DC" w14:textId="77777777" w:rsidR="009056C8" w:rsidRDefault="00000000">
            <w:pPr>
              <w:snapToGrid w:val="0"/>
              <w:spacing w:line="320" w:lineRule="exact"/>
              <w:ind w:firstLineChars="200" w:firstLine="384"/>
              <w:rPr>
                <w:rFonts w:cs="Times New Roman (正文 CS 字体)" w:hint="eastAsia"/>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090CDA0" w14:textId="77777777" w:rsidR="009056C8" w:rsidRDefault="00000000">
            <w:pPr>
              <w:snapToGrid w:val="0"/>
              <w:spacing w:line="320" w:lineRule="exact"/>
              <w:ind w:firstLineChars="200" w:firstLine="384"/>
              <w:rPr>
                <w:rFonts w:cs="Times New Roman (正文 CS 字体)" w:hint="eastAsia"/>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E2D36CA" w14:textId="77777777" w:rsidR="009056C8" w:rsidRDefault="00000000">
            <w:pPr>
              <w:snapToGrid w:val="0"/>
              <w:spacing w:line="320" w:lineRule="exact"/>
              <w:ind w:firstLineChars="200" w:firstLine="384"/>
              <w:rPr>
                <w:rFonts w:cs="Times New Roman (正文 CS 字体)" w:hint="eastAsia"/>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研究表明，BRCA1基因或BRCA2基因突变的肿瘤细胞对PARP抑制剂的敏感性显著高于正常细胞，通过抑制PARP-1的活性可靶向杀伤BRCA1基因或BRCA2基因的肿瘤细胞。修饰酶PARP-1（Ⅰ型多聚ADP-核糖聚合酶，poly(ADP-ribose)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向治疗之后另一个被寄予厚望的临床肿瘤治疗的重要方向。</w:t>
            </w:r>
          </w:p>
          <w:p w14:paraId="479B97AF" w14:textId="77777777" w:rsidR="009056C8" w:rsidRDefault="00000000">
            <w:pPr>
              <w:snapToGrid w:val="0"/>
              <w:spacing w:line="320" w:lineRule="exact"/>
              <w:ind w:firstLineChars="200" w:firstLine="384"/>
              <w:rPr>
                <w:rFonts w:cs="Times New Roman (正文 CS 字体)" w:hint="eastAsia"/>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3716E62C" w14:textId="77777777" w:rsidR="009056C8" w:rsidRDefault="00000000">
            <w:pPr>
              <w:snapToGrid w:val="0"/>
              <w:spacing w:line="320" w:lineRule="exact"/>
              <w:ind w:firstLineChars="200" w:firstLine="384"/>
              <w:rPr>
                <w:rFonts w:cs="Times New Roman (正文 CS 字体)" w:hint="eastAsia"/>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5AE8021" w14:textId="77777777"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9056C8" w14:paraId="6D1D0EA5" w14:textId="77777777" w:rsidTr="003131C4">
        <w:trPr>
          <w:trHeight w:hRule="exact" w:val="454"/>
        </w:trPr>
        <w:tc>
          <w:tcPr>
            <w:tcW w:w="10343" w:type="dxa"/>
            <w:gridSpan w:val="6"/>
            <w:tcBorders>
              <w:bottom w:val="single" w:sz="4" w:space="0" w:color="auto"/>
            </w:tcBorders>
            <w:shd w:val="clear" w:color="auto" w:fill="F2F2F2"/>
            <w:vAlign w:val="center"/>
          </w:tcPr>
          <w:p w14:paraId="62763D5D" w14:textId="77777777" w:rsidR="009056C8" w:rsidRDefault="00000000">
            <w:pPr>
              <w:adjustRightInd w:val="0"/>
              <w:snapToGrid w:val="0"/>
              <w:rPr>
                <w:rFonts w:cs="Times New Roman (正文 CS 字体)" w:hint="eastAsia"/>
                <w:b/>
                <w:snapToGrid w:val="0"/>
                <w:color w:val="000000"/>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9056C8" w14:paraId="551615D8" w14:textId="77777777" w:rsidTr="003131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EC7C56F" w14:textId="77777777" w:rsidR="009056C8" w:rsidRDefault="00000000">
            <w:pPr>
              <w:snapToGrid w:val="0"/>
              <w:spacing w:line="200" w:lineRule="exact"/>
              <w:jc w:val="center"/>
              <w:rPr>
                <w:rFonts w:cs="Times New Roman (正文 CS 字体)" w:hint="eastAsia"/>
                <w:b/>
                <w:bCs/>
                <w:snapToGrid w:val="0"/>
                <w:spacing w:val="6"/>
                <w:sz w:val="18"/>
                <w:szCs w:val="18"/>
              </w:rPr>
            </w:pPr>
            <w:bookmarkStart w:id="3"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20EDDF9C" w14:textId="77777777" w:rsidR="009056C8" w:rsidRDefault="00000000">
            <w:pPr>
              <w:snapToGrid w:val="0"/>
              <w:spacing w:line="200" w:lineRule="exact"/>
              <w:jc w:val="center"/>
              <w:rPr>
                <w:rFonts w:cs="Times New Roman (正文 CS 字体)" w:hint="eastAsia"/>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0A8248F" w14:textId="77777777" w:rsidR="009056C8" w:rsidRDefault="00000000">
            <w:pPr>
              <w:snapToGrid w:val="0"/>
              <w:spacing w:line="200" w:lineRule="exact"/>
              <w:jc w:val="center"/>
              <w:rPr>
                <w:rFonts w:cs="Times New Roman (正文 CS 字体)" w:hint="eastAsia"/>
                <w:b/>
                <w:bCs/>
                <w:snapToGrid w:val="0"/>
                <w:color w:val="000000"/>
                <w:spacing w:val="6"/>
                <w:sz w:val="18"/>
                <w:szCs w:val="18"/>
              </w:rPr>
            </w:pPr>
            <w:r>
              <w:rPr>
                <w:rFonts w:cs="Times New Roman (正文 CS 字体)" w:hint="eastAsia"/>
                <w:b/>
                <w:bCs/>
                <w:snapToGrid w:val="0"/>
                <w:color w:val="000000"/>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D8F6754" w14:textId="77777777" w:rsidR="009056C8" w:rsidRDefault="00000000">
            <w:pPr>
              <w:snapToGrid w:val="0"/>
              <w:spacing w:line="200" w:lineRule="exact"/>
              <w:jc w:val="center"/>
              <w:rPr>
                <w:rFonts w:cs="Times New Roman (正文 CS 字体)" w:hint="eastAsia"/>
                <w:b/>
                <w:bCs/>
                <w:snapToGrid w:val="0"/>
                <w:color w:val="000000"/>
                <w:spacing w:val="6"/>
                <w:sz w:val="18"/>
                <w:szCs w:val="18"/>
              </w:rPr>
            </w:pPr>
            <w:r>
              <w:rPr>
                <w:rFonts w:cs="Times New Roman (正文 CS 字体)" w:hint="eastAsia"/>
                <w:b/>
                <w:bCs/>
                <w:snapToGrid w:val="0"/>
                <w:color w:val="000000"/>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17BD223" w14:textId="77777777" w:rsidR="009056C8" w:rsidRDefault="00000000">
            <w:pPr>
              <w:snapToGrid w:val="0"/>
              <w:spacing w:line="200" w:lineRule="exact"/>
              <w:jc w:val="center"/>
              <w:rPr>
                <w:rFonts w:cs="Times New Roman (正文 CS 字体)" w:hint="eastAsia"/>
                <w:b/>
                <w:bCs/>
                <w:snapToGrid w:val="0"/>
                <w:color w:val="000000"/>
                <w:spacing w:val="6"/>
                <w:sz w:val="18"/>
                <w:szCs w:val="18"/>
              </w:rPr>
            </w:pPr>
            <w:r>
              <w:rPr>
                <w:rFonts w:cs="Times New Roman (正文 CS 字体)" w:hint="eastAsia"/>
                <w:b/>
                <w:bCs/>
                <w:snapToGrid w:val="0"/>
                <w:color w:val="000000"/>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363973A3" w14:textId="77777777" w:rsidR="009056C8" w:rsidRDefault="00000000">
            <w:pPr>
              <w:snapToGrid w:val="0"/>
              <w:spacing w:line="200" w:lineRule="exact"/>
              <w:jc w:val="center"/>
              <w:rPr>
                <w:rFonts w:cs="Times New Roman (正文 CS 字体)" w:hint="eastAsia"/>
                <w:b/>
                <w:bCs/>
                <w:snapToGrid w:val="0"/>
                <w:color w:val="000000"/>
                <w:spacing w:val="6"/>
                <w:sz w:val="18"/>
                <w:szCs w:val="18"/>
              </w:rPr>
            </w:pPr>
            <w:r>
              <w:rPr>
                <w:rFonts w:cs="Times New Roman (正文 CS 字体)" w:hint="eastAsia"/>
                <w:b/>
                <w:bCs/>
                <w:snapToGrid w:val="0"/>
                <w:color w:val="000000"/>
                <w:spacing w:val="6"/>
                <w:sz w:val="18"/>
                <w:szCs w:val="18"/>
              </w:rPr>
              <w:t>变异解读</w:t>
            </w:r>
          </w:p>
        </w:tc>
      </w:tr>
      <w:tr w:rsidR="003131C4" w14:paraId="6673E68E"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19D7AD" w14:textId="64ED5EA6" w:rsidR="003131C4" w:rsidRDefault="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if var_brca.mlpa.B1_Gain + var_brca.mlpa.B2_Gain + var_brca.snv_s.B1_L3 + var_brca.snv_s.B2_L3 + var_brca.snv_s.B1_L2 + var_brca.snv_s.B2_L2+var_brca.snv_s.B1_L1+ var_brca.snv_s.B2_L1%}</w:t>
            </w:r>
          </w:p>
        </w:tc>
      </w:tr>
      <w:tr w:rsidR="003131C4" w14:paraId="0F5D19C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9983604" w14:textId="51F2CE61"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lastRenderedPageBreak/>
              <w:t>{%tr for a in var_brca.mlpa.B1_Gain + var_brca.mlpa.B2_Gain + var_brca.snv_s.B1_L3 + var_brca.snv_s.B2_L3 + var_brca.snv_s.B1_L2 + var_brca.snv_s.B2_L2+var_brca.snv_s.B1_L1+ var_brca.snv_s.B2_L1%}</w:t>
            </w:r>
          </w:p>
        </w:tc>
      </w:tr>
      <w:tr w:rsidR="003131C4" w14:paraId="1322CFA7" w14:textId="77777777" w:rsidTr="003131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355AAFF" w14:textId="77777777" w:rsidR="003131C4" w:rsidRDefault="003131C4" w:rsidP="003131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hint="eastAsia"/>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688DEF8C" w14:textId="16406BBF"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{{a.gene_symbol}}</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E465421"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if a.type == “Gain”%}</w:t>
            </w:r>
          </w:p>
          <w:p w14:paraId="5B163B72"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{{a.value}} dup</w:t>
            </w:r>
          </w:p>
          <w:p w14:paraId="7EF36CDC"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5BA43C11"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{{a.gene_region}} {{a.hgvs_c}}{%if a.hgvs_p != “p.?”%} {{a.hgvs_p}}{%endif%}</w:t>
            </w:r>
          </w:p>
          <w:p w14:paraId="282BB1D1" w14:textId="46A133AA"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2F515E3E" w14:textId="2F864BF1"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413A55BD"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if a.type==”Gain”%}</w:t>
            </w:r>
          </w:p>
          <w:p w14:paraId="75F7F944"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
          <w:p w14:paraId="45229C17"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5BCAF7E5"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{%if a.freq&gt;=0.85%}纯合{%else%}杂合{%endif%}</w:t>
            </w:r>
          </w:p>
          <w:p w14:paraId="5F9936A8" w14:textId="1494E85B"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36ACC193"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if a.type==”Gain”%}</w:t>
            </w:r>
          </w:p>
          <w:p w14:paraId="1C8AF075"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意义不明确</w:t>
            </w:r>
          </w:p>
          <w:p w14:paraId="193779FE"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004FD5AD"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if a.clinic_num_g==3%}</w:t>
            </w:r>
          </w:p>
          <w:p w14:paraId="11C4FD81"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意义不明确</w:t>
            </w:r>
          </w:p>
          <w:p w14:paraId="4D3E056C"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elif a.clinic_num_g==2%}</w:t>
            </w:r>
          </w:p>
          <w:p w14:paraId="5F62D3FC"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疑似良性</w:t>
            </w:r>
          </w:p>
          <w:p w14:paraId="6D6B4F19"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48C66925"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良性</w:t>
            </w:r>
          </w:p>
          <w:p w14:paraId="7EBC7C0A"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p w14:paraId="13D2A579" w14:textId="1FEF9667"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tc>
      </w:tr>
      <w:tr w:rsidR="003131C4" w14:paraId="1B11E8D9"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537DC7A" w14:textId="332BF552" w:rsidR="003131C4" w:rsidRDefault="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endfor%}</w:t>
            </w:r>
          </w:p>
        </w:tc>
      </w:tr>
      <w:tr w:rsidR="003131C4" w14:paraId="41C764EF"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667A8E7" w14:textId="21500686"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else%}</w:t>
            </w:r>
          </w:p>
        </w:tc>
      </w:tr>
      <w:tr w:rsidR="003131C4" w14:paraId="7F3188B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327F6BE" w14:textId="23AF186C"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3131C4" w14:paraId="398A373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7CE1F0D" w14:textId="49C4B729"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hint="eastAsia"/>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endif%}</w:t>
            </w:r>
          </w:p>
        </w:tc>
      </w:tr>
      <w:bookmarkEnd w:id="3"/>
    </w:tbl>
    <w:p w14:paraId="6CCEA955" w14:textId="77777777" w:rsidR="009056C8" w:rsidRDefault="009056C8">
      <w:pPr>
        <w:pStyle w:val="afffff"/>
        <w:adjustRightInd w:val="0"/>
        <w:snapToGrid w:val="0"/>
        <w:spacing w:before="0" w:after="0" w:line="200" w:lineRule="exact"/>
        <w:ind w:firstLineChars="0" w:firstLine="0"/>
        <w:rPr>
          <w:rFonts w:ascii="思源黑体" w:eastAsia="思源黑体" w:hAnsi="思源黑体" w:hint="eastAsia"/>
          <w:b/>
          <w:bCs/>
          <w:snapToGrid w:val="0"/>
          <w:color w:val="000000"/>
          <w:sz w:val="15"/>
          <w:szCs w:val="15"/>
          <w:lang w:eastAsia="zh-CN"/>
        </w:rPr>
      </w:pPr>
    </w:p>
    <w:p w14:paraId="4F432634" w14:textId="4553D514" w:rsidR="009056C8" w:rsidRDefault="00000000">
      <w:pPr>
        <w:adjustRightInd w:val="0"/>
        <w:snapToGrid w:val="0"/>
        <w:spacing w:line="360" w:lineRule="auto"/>
        <w:ind w:left="482" w:hangingChars="300" w:hanging="482"/>
        <w:rPr>
          <w:rFonts w:hint="eastAsia"/>
          <w:snapToGrid w:val="0"/>
          <w:color w:val="000000"/>
          <w:sz w:val="16"/>
          <w:szCs w:val="16"/>
        </w:rPr>
      </w:pPr>
      <w:r>
        <w:rPr>
          <w:rFonts w:hint="eastAsia"/>
          <w:b/>
          <w:bCs/>
          <w:snapToGrid w:val="0"/>
          <w:color w:val="000000"/>
          <w:sz w:val="16"/>
          <w:szCs w:val="16"/>
        </w:rPr>
        <w:t xml:space="preserve">*注： </w:t>
      </w:r>
      <w:r>
        <w:rPr>
          <w:rFonts w:hint="eastAsia"/>
          <w:snapToGrid w:val="0"/>
          <w:color w:val="000000"/>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E1D6A56" w14:textId="77777777" w:rsidR="009056C8" w:rsidRDefault="00000000">
      <w:pPr>
        <w:adjustRightInd w:val="0"/>
        <w:snapToGrid w:val="0"/>
        <w:spacing w:line="360" w:lineRule="auto"/>
        <w:ind w:leftChars="198" w:left="475"/>
        <w:rPr>
          <w:rFonts w:hint="eastAsia"/>
          <w:snapToGrid w:val="0"/>
          <w:color w:val="000000"/>
          <w:sz w:val="16"/>
          <w:szCs w:val="16"/>
        </w:rPr>
      </w:pPr>
      <w:r>
        <w:rPr>
          <w:rFonts w:hint="eastAsia"/>
          <w:snapToGrid w:val="0"/>
          <w:color w:val="000000"/>
          <w:sz w:val="16"/>
          <w:szCs w:val="16"/>
        </w:rPr>
        <w:t>2.血液样本的NGS结果如果输出大片段重排可疑阳性信号时，会采用多重连接探针扩增（MLPA）进行技术验证，最终结合NGS结果和MLPA验证结果出具报告。</w:t>
      </w:r>
    </w:p>
    <w:p w14:paraId="29855017" w14:textId="77777777" w:rsidR="009056C8" w:rsidRDefault="00000000">
      <w:pPr>
        <w:adjustRightInd w:val="0"/>
        <w:snapToGrid w:val="0"/>
        <w:spacing w:line="360" w:lineRule="auto"/>
        <w:ind w:leftChars="198" w:left="475"/>
        <w:rPr>
          <w:rFonts w:hint="eastAsia"/>
          <w:snapToGrid w:val="0"/>
          <w:color w:val="000000"/>
          <w:sz w:val="16"/>
          <w:szCs w:val="16"/>
        </w:rPr>
      </w:pPr>
      <w:r>
        <w:rPr>
          <w:rFonts w:hint="eastAsia"/>
          <w:snapToGrid w:val="0"/>
          <w:color w:val="000000"/>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A5E5CF1" w14:textId="77777777" w:rsidR="009056C8" w:rsidRDefault="00000000">
      <w:pPr>
        <w:pStyle w:val="afffff"/>
        <w:adjustRightInd w:val="0"/>
        <w:snapToGrid w:val="0"/>
        <w:spacing w:before="0" w:after="0" w:line="360" w:lineRule="auto"/>
        <w:ind w:leftChars="198" w:left="475" w:firstLineChars="0" w:firstLine="0"/>
        <w:rPr>
          <w:rFonts w:ascii="思源黑体" w:eastAsia="思源黑体" w:hAnsi="思源黑体" w:hint="eastAsia"/>
          <w:snapToGrid w:val="0"/>
          <w:color w:val="000000"/>
          <w:sz w:val="16"/>
          <w:szCs w:val="16"/>
          <w:lang w:eastAsia="zh-CN"/>
        </w:rPr>
      </w:pPr>
      <w:r>
        <w:rPr>
          <w:rFonts w:ascii="思源黑体" w:eastAsia="思源黑体" w:hAnsi="思源黑体" w:hint="eastAsia"/>
          <w:snapToGrid w:val="0"/>
          <w:color w:val="000000"/>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1207A8C" w14:textId="77777777" w:rsidR="009056C8" w:rsidRDefault="00000000">
      <w:pPr>
        <w:pStyle w:val="afffff"/>
        <w:adjustRightInd w:val="0"/>
        <w:snapToGrid w:val="0"/>
        <w:spacing w:before="0" w:after="0" w:line="360" w:lineRule="auto"/>
        <w:ind w:leftChars="198" w:left="475" w:firstLineChars="0" w:firstLine="0"/>
        <w:rPr>
          <w:rFonts w:ascii="思源黑体" w:eastAsia="思源黑体" w:hAnsi="思源黑体" w:hint="eastAsia"/>
          <w:snapToGrid w:val="0"/>
          <w:color w:val="000000"/>
          <w:sz w:val="16"/>
          <w:szCs w:val="16"/>
          <w:lang w:eastAsia="zh-CN"/>
        </w:rPr>
      </w:pPr>
      <w:r>
        <w:rPr>
          <w:rFonts w:ascii="思源黑体" w:eastAsia="思源黑体" w:hAnsi="思源黑体" w:hint="eastAsia"/>
          <w:snapToGrid w:val="0"/>
          <w:color w:val="000000"/>
          <w:sz w:val="16"/>
          <w:szCs w:val="16"/>
          <w:lang w:eastAsia="zh-CN"/>
        </w:rPr>
        <w:t>5. 胚系变异在基因型处填写杂合或纯合，分别表示丰度在50％或100％左右；胚系BRCA1/BRCA2大片段重排变异在基因型处填写“/”，表示无法区分杂合或纯合。</w:t>
      </w:r>
      <w:r>
        <w:rPr>
          <w:noProof/>
          <w:snapToGrid w:val="0"/>
          <w:color w:val="3F3F3F"/>
        </w:rPr>
        <mc:AlternateContent>
          <mc:Choice Requires="wps">
            <w:drawing>
              <wp:anchor distT="0" distB="0" distL="0" distR="0" simplePos="0" relativeHeight="2" behindDoc="0" locked="0" layoutInCell="1" allowOverlap="1" wp14:anchorId="0D6F4B33" wp14:editId="01A499A1">
                <wp:simplePos x="0" y="0"/>
                <wp:positionH relativeFrom="page">
                  <wp:posOffset>914400</wp:posOffset>
                </wp:positionH>
                <wp:positionV relativeFrom="page">
                  <wp:posOffset>9305925</wp:posOffset>
                </wp:positionV>
                <wp:extent cx="6324600" cy="390525"/>
                <wp:effectExtent l="0" t="0" r="0" b="0"/>
                <wp:wrapNone/>
                <wp:docPr id="1026"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390525"/>
                        </a:xfrm>
                        <a:prstGeom prst="rect">
                          <a:avLst/>
                        </a:prstGeom>
                        <a:ln>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000000">
                                  <w:pPr>
                                    <w:rPr>
                                      <w:rFonts w:hint="eastAsia"/>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25A0BBA0" w:rsidR="009056C8" w:rsidRDefault="00B43AE5">
                                  <w:pPr>
                                    <w:rPr>
                                      <w:rFonts w:hint="eastAsia"/>
                                      <w:bCs/>
                                      <w:spacing w:val="6"/>
                                      <w:sz w:val="22"/>
                                      <w:szCs w:val="22"/>
                                    </w:rPr>
                                  </w:pPr>
                                  <w:r>
                                    <w:rPr>
                                      <w:rFonts w:hint="eastAsia"/>
                                      <w:snapToGrid w:val="0"/>
                                      <w:color w:val="000000"/>
                                      <w:sz w:val="22"/>
                                      <w:szCs w:val="22"/>
                                    </w:rPr>
                                    <w:t>复核者</w:t>
                                  </w:r>
                                  <w:r>
                                    <w:rPr>
                                      <w:rFonts w:hint="eastAsia"/>
                                      <w:bCs/>
                                      <w:spacing w:val="6"/>
                                      <w:sz w:val="22"/>
                                      <w:szCs w:val="22"/>
                                    </w:rPr>
                                    <w:t>：</w:t>
                                  </w:r>
                                </w:p>
                              </w:tc>
                              <w:tc>
                                <w:tcPr>
                                  <w:tcW w:w="3827" w:type="dxa"/>
                                </w:tcPr>
                                <w:p w14:paraId="70B81CB9" w14:textId="461BBEF3" w:rsidR="009056C8" w:rsidRDefault="00000000">
                                  <w:pPr>
                                    <w:rPr>
                                      <w:rFonts w:hint="eastAsia"/>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{{sample.report_date}}</w:t>
                                  </w:r>
                                </w:p>
                              </w:tc>
                            </w:tr>
                          </w:tbl>
                          <w:p w14:paraId="511712D3" w14:textId="77777777" w:rsidR="009056C8" w:rsidRDefault="009056C8">
                            <w:pPr>
                              <w:rPr>
                                <w:rFonts w:hint="eastAsia"/>
                                <w:sz w:val="22"/>
                                <w:szCs w:val="22"/>
                              </w:rPr>
                            </w:pPr>
                          </w:p>
                        </w:txbxContent>
                      </wps:txbx>
                      <wps:bodyPr vert="horz" wrap="square" lIns="91440" tIns="45720" rIns="91440" bIns="45720" anchor="t">
                        <a:prstTxWarp prst="textNoShape">
                          <a:avLst/>
                        </a:prstTxWarp>
                        <a:noAutofit/>
                      </wps:bodyPr>
                    </wps:wsp>
                  </a:graphicData>
                </a:graphic>
              </wp:anchor>
            </w:drawing>
          </mc:Choice>
          <mc:Fallback>
            <w:pict>
              <v:rect w14:anchorId="0D6F4B33" id="文本框 3" o:spid="_x0000_s1026" style="position:absolute;left:0;text-align:left;margin-left:1in;margin-top:732.75pt;width:498pt;height:30.75pt;z-index: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" filled="f" stroked="f">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000000">
                            <w:pPr>
                              <w:rPr>
                                <w:rFonts w:hint="eastAsia"/>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25A0BBA0" w:rsidR="009056C8" w:rsidRDefault="00B43AE5">
                            <w:pPr>
                              <w:rPr>
                                <w:rFonts w:hint="eastAsia"/>
                                <w:bCs/>
                                <w:spacing w:val="6"/>
                                <w:sz w:val="22"/>
                                <w:szCs w:val="22"/>
                              </w:rPr>
                            </w:pPr>
                            <w:r>
                              <w:rPr>
                                <w:rFonts w:hint="eastAsia"/>
                                <w:snapToGrid w:val="0"/>
                                <w:color w:val="000000"/>
                                <w:sz w:val="22"/>
                                <w:szCs w:val="22"/>
                              </w:rPr>
                              <w:t>复核者</w:t>
                            </w:r>
                            <w:r>
                              <w:rPr>
                                <w:rFonts w:hint="eastAsia"/>
                                <w:bCs/>
                                <w:spacing w:val="6"/>
                                <w:sz w:val="22"/>
                                <w:szCs w:val="22"/>
                              </w:rPr>
                              <w:t>：</w:t>
                            </w:r>
                          </w:p>
                        </w:tc>
                        <w:tc>
                          <w:tcPr>
                            <w:tcW w:w="3827" w:type="dxa"/>
                          </w:tcPr>
                          <w:p w14:paraId="70B81CB9" w14:textId="461BBEF3" w:rsidR="009056C8" w:rsidRDefault="00000000">
                            <w:pPr>
                              <w:rPr>
                                <w:rFonts w:hint="eastAsia"/>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{{sample.report_date}}</w:t>
                            </w:r>
                          </w:p>
                        </w:tc>
                      </w:tr>
                    </w:tbl>
                    <w:p w14:paraId="511712D3" w14:textId="77777777" w:rsidR="009056C8" w:rsidRDefault="009056C8">
                      <w:pPr>
                        <w:rPr>
                          <w:rFonts w:hint="eastAsia"/>
                          <w:sz w:val="22"/>
                          <w:szCs w:val="22"/>
                        </w:rPr>
                      </w:pPr>
                    </w:p>
                  </w:txbxContent>
                </v:textbox>
                <w10:wrap anchorx="page" anchory="page"/>
              </v:rect>
            </w:pict>
          </mc:Fallback>
        </mc:AlternateContent>
      </w:r>
      <w:r>
        <w:rPr>
          <w:rFonts w:cs="Times New Roman"/>
          <w:snapToGrid w:val="0"/>
          <w:color w:val="000000"/>
          <w:spacing w:val="6"/>
          <w:sz w:val="16"/>
          <w:szCs w:val="16"/>
          <w:lang w:eastAsia="zh-CN"/>
        </w:rPr>
        <w:br w:type="page"/>
      </w:r>
    </w:p>
    <w:p w14:paraId="2609FD0A" w14:textId="77777777" w:rsidR="009056C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sz w:val="20"/>
          <w:szCs w:val="20"/>
        </w:rPr>
      </w:pPr>
      <w:r>
        <w:rPr>
          <w:rFonts w:hint="eastAsia"/>
          <w:b/>
          <w:bCs/>
          <w:snapToGrid w:val="0"/>
          <w:color w:val="000000"/>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8D8D8"/>
          <w:bottom w:val="single" w:sz="4" w:space="0" w:color="D8D8D8"/>
          <w:insideH w:val="single" w:sz="4" w:space="0" w:color="D8D8D8"/>
          <w:insideV w:val="single" w:sz="4" w:space="0" w:color="D8D8D8"/>
        </w:tblBorders>
        <w:tblLayout w:type="fixed"/>
        <w:tblLook w:val="04A0" w:firstRow="1" w:lastRow="0" w:firstColumn="1" w:lastColumn="0" w:noHBand="0" w:noVBand="1"/>
      </w:tblPr>
      <w:tblGrid>
        <w:gridCol w:w="1607"/>
        <w:gridCol w:w="2752"/>
        <w:gridCol w:w="2827"/>
        <w:gridCol w:w="3229"/>
      </w:tblGrid>
      <w:tr w:rsidR="009056C8" w14:paraId="56BC2AAC" w14:textId="77777777" w:rsidTr="009056C8">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bottom w:val="single" w:sz="4" w:space="0" w:color="000000"/>
            </w:tcBorders>
            <w:shd w:val="clear" w:color="auto" w:fill="auto"/>
          </w:tcPr>
          <w:p w14:paraId="683D3A9A" w14:textId="77777777" w:rsidR="009056C8" w:rsidRDefault="00000000">
            <w:pPr>
              <w:spacing w:line="240" w:lineRule="atLeast"/>
              <w:jc w:val="center"/>
              <w:rPr>
                <w:rFonts w:hint="eastAsia"/>
                <w:snapToGrid w:val="0"/>
                <w:spacing w:val="6"/>
                <w:sz w:val="15"/>
                <w:szCs w:val="15"/>
              </w:rPr>
            </w:pPr>
            <w:r>
              <w:rPr>
                <w:rFonts w:hint="eastAsia"/>
                <w:snapToGrid w:val="0"/>
                <w:spacing w:val="6"/>
                <w:sz w:val="15"/>
                <w:szCs w:val="15"/>
              </w:rPr>
              <w:t>质量参数</w:t>
            </w:r>
          </w:p>
        </w:tc>
        <w:tc>
          <w:tcPr>
            <w:tcW w:w="2827" w:type="dxa"/>
            <w:tcBorders>
              <w:top w:val="single" w:sz="4" w:space="0" w:color="000000"/>
              <w:bottom w:val="single" w:sz="4" w:space="0" w:color="000000"/>
            </w:tcBorders>
            <w:shd w:val="clear" w:color="auto" w:fill="auto"/>
          </w:tcPr>
          <w:p w14:paraId="0FFE1B36" w14:textId="77777777" w:rsidR="009056C8"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数值</w:t>
            </w:r>
          </w:p>
        </w:tc>
        <w:tc>
          <w:tcPr>
            <w:tcW w:w="3229" w:type="dxa"/>
            <w:tcBorders>
              <w:top w:val="single" w:sz="4" w:space="0" w:color="000000"/>
              <w:bottom w:val="single" w:sz="4" w:space="0" w:color="000000"/>
            </w:tcBorders>
            <w:shd w:val="clear" w:color="auto" w:fill="auto"/>
          </w:tcPr>
          <w:p w14:paraId="2266A45C" w14:textId="77777777" w:rsidR="009056C8"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质控标准</w:t>
            </w:r>
          </w:p>
        </w:tc>
      </w:tr>
      <w:tr w:rsidR="009056C8" w14:paraId="719E69BF"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BBDECBE" w14:textId="77777777" w:rsidR="009056C8" w:rsidRDefault="00000000">
            <w:pPr>
              <w:spacing w:line="240" w:lineRule="atLeast"/>
              <w:jc w:val="center"/>
              <w:rPr>
                <w:rFonts w:hint="eastAsia"/>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102FE9DA"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192B05D9" w14:textId="205238B7"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{%if lib_quality_control and lib_quality_control.lib_dna_qc and lib_quality_control.lib_dna_qc.dna_qty%}{{lib_quality_control.lib_dna_qc.dna_qty|replace(“.00”,””)}}{%else%}{%endif%}</w:t>
            </w:r>
          </w:p>
        </w:tc>
        <w:tc>
          <w:tcPr>
            <w:tcW w:w="3229" w:type="dxa"/>
            <w:shd w:val="clear" w:color="auto" w:fill="auto"/>
            <w:vAlign w:val="center"/>
          </w:tcPr>
          <w:p w14:paraId="228C0B68"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snapToGrid w:val="0"/>
                <w:spacing w:val="6"/>
                <w:sz w:val="15"/>
                <w:szCs w:val="15"/>
              </w:rPr>
              <w:t>≥30</w:t>
            </w:r>
          </w:p>
        </w:tc>
      </w:tr>
      <w:tr w:rsidR="009056C8" w14:paraId="16AC757E"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54BC3D6" w14:textId="77777777" w:rsidR="009056C8" w:rsidRDefault="009056C8">
            <w:pPr>
              <w:spacing w:line="240" w:lineRule="atLeast"/>
              <w:jc w:val="center"/>
              <w:rPr>
                <w:rFonts w:hint="eastAsia"/>
                <w:snapToGrid w:val="0"/>
                <w:spacing w:val="6"/>
                <w:sz w:val="15"/>
                <w:szCs w:val="15"/>
              </w:rPr>
            </w:pPr>
          </w:p>
        </w:tc>
        <w:tc>
          <w:tcPr>
            <w:tcW w:w="2752" w:type="dxa"/>
            <w:shd w:val="clear" w:color="auto" w:fill="auto"/>
            <w:vAlign w:val="center"/>
          </w:tcPr>
          <w:p w14:paraId="26A4E7E6"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1F611F66" w14:textId="0675D7E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{%if lib_quality_control and lib_quality_control.lib_dna_qc and lib_quality_control.lib_dna_qc.library_qty%}{{lib_quality_control.lib_dna_qc.library_qty|replace(“.00”,””)}}{%else%}{%endif%}</w:t>
            </w:r>
          </w:p>
        </w:tc>
        <w:tc>
          <w:tcPr>
            <w:tcW w:w="3229" w:type="dxa"/>
            <w:shd w:val="clear" w:color="auto" w:fill="auto"/>
            <w:vAlign w:val="center"/>
          </w:tcPr>
          <w:p w14:paraId="6BFE5269"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snapToGrid w:val="0"/>
                <w:spacing w:val="6"/>
                <w:sz w:val="15"/>
                <w:szCs w:val="15"/>
              </w:rPr>
              <w:t>≥</w:t>
            </w:r>
            <w:r>
              <w:rPr>
                <w:rFonts w:hint="eastAsia"/>
                <w:snapToGrid w:val="0"/>
                <w:spacing w:val="6"/>
                <w:sz w:val="15"/>
                <w:szCs w:val="15"/>
              </w:rPr>
              <w:t>150</w:t>
            </w:r>
          </w:p>
        </w:tc>
      </w:tr>
      <w:tr w:rsidR="009056C8" w14:paraId="3F29661F"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71241340" w14:textId="77777777" w:rsidR="009056C8" w:rsidRDefault="00000000">
            <w:pPr>
              <w:spacing w:line="240" w:lineRule="atLeast"/>
              <w:jc w:val="center"/>
              <w:rPr>
                <w:rFonts w:hint="eastAsia"/>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10036C19"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E56B9A5" w14:textId="56EEA5D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{{qc.dna_data_qc.cleandata_q30}}</w:t>
            </w:r>
          </w:p>
        </w:tc>
        <w:tc>
          <w:tcPr>
            <w:tcW w:w="3229" w:type="dxa"/>
            <w:shd w:val="clear" w:color="auto" w:fill="auto"/>
            <w:vAlign w:val="center"/>
          </w:tcPr>
          <w:p w14:paraId="101CE27C"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≥75%</w:t>
            </w:r>
          </w:p>
        </w:tc>
      </w:tr>
      <w:tr w:rsidR="009056C8" w14:paraId="4B471E92"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323F7A25" w14:textId="77777777" w:rsidR="009056C8" w:rsidRDefault="009056C8">
            <w:pPr>
              <w:spacing w:line="240" w:lineRule="atLeast"/>
              <w:jc w:val="center"/>
              <w:rPr>
                <w:rFonts w:hint="eastAsia"/>
                <w:snapToGrid w:val="0"/>
                <w:spacing w:val="6"/>
                <w:sz w:val="15"/>
                <w:szCs w:val="15"/>
              </w:rPr>
            </w:pPr>
          </w:p>
        </w:tc>
        <w:tc>
          <w:tcPr>
            <w:tcW w:w="2752" w:type="dxa"/>
            <w:shd w:val="clear" w:color="auto" w:fill="auto"/>
            <w:vAlign w:val="center"/>
          </w:tcPr>
          <w:p w14:paraId="483DB0D6"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01B5E1F4" w14:textId="5215191F"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{{qc.dna_data_qc.mapping_ratio}}</w:t>
            </w:r>
          </w:p>
        </w:tc>
        <w:tc>
          <w:tcPr>
            <w:tcW w:w="3229" w:type="dxa"/>
            <w:shd w:val="clear" w:color="auto" w:fill="auto"/>
            <w:vAlign w:val="center"/>
          </w:tcPr>
          <w:p w14:paraId="39AA09CF"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≥85%</w:t>
            </w:r>
          </w:p>
        </w:tc>
      </w:tr>
      <w:tr w:rsidR="009056C8" w14:paraId="26A754AC"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26CA5C1" w14:textId="77777777" w:rsidR="009056C8" w:rsidRDefault="009056C8">
            <w:pPr>
              <w:spacing w:line="240" w:lineRule="atLeast"/>
              <w:jc w:val="center"/>
              <w:rPr>
                <w:rFonts w:hint="eastAsia"/>
                <w:snapToGrid w:val="0"/>
                <w:spacing w:val="6"/>
                <w:sz w:val="15"/>
                <w:szCs w:val="15"/>
              </w:rPr>
            </w:pPr>
          </w:p>
        </w:tc>
        <w:tc>
          <w:tcPr>
            <w:tcW w:w="2752" w:type="dxa"/>
            <w:shd w:val="clear" w:color="auto" w:fill="auto"/>
            <w:vAlign w:val="center"/>
          </w:tcPr>
          <w:p w14:paraId="1D1F8102"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CA4DD6E" w14:textId="6E53C2C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{{qc.dna_data_qc.cover_ratio}}</w:t>
            </w:r>
          </w:p>
        </w:tc>
        <w:tc>
          <w:tcPr>
            <w:tcW w:w="3229" w:type="dxa"/>
            <w:shd w:val="clear" w:color="auto" w:fill="auto"/>
            <w:vAlign w:val="center"/>
          </w:tcPr>
          <w:p w14:paraId="3BCF9C2E"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100%</w:t>
            </w:r>
          </w:p>
        </w:tc>
      </w:tr>
      <w:tr w:rsidR="009056C8" w14:paraId="2B113EC0"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C681AA7" w14:textId="77777777" w:rsidR="009056C8" w:rsidRDefault="009056C8">
            <w:pPr>
              <w:spacing w:line="240" w:lineRule="atLeast"/>
              <w:jc w:val="center"/>
              <w:rPr>
                <w:rFonts w:hint="eastAsia"/>
                <w:snapToGrid w:val="0"/>
                <w:spacing w:val="6"/>
                <w:sz w:val="15"/>
                <w:szCs w:val="15"/>
              </w:rPr>
            </w:pPr>
          </w:p>
        </w:tc>
        <w:tc>
          <w:tcPr>
            <w:tcW w:w="2752" w:type="dxa"/>
            <w:shd w:val="clear" w:color="auto" w:fill="auto"/>
            <w:vAlign w:val="center"/>
          </w:tcPr>
          <w:p w14:paraId="40D38682"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均一性</w:t>
            </w:r>
            <w:r>
              <w:rPr>
                <w:rFonts w:hint="eastAsia"/>
                <w:snapToGrid w:val="0"/>
                <w:spacing w:val="6"/>
                <w:sz w:val="15"/>
                <w:szCs w:val="15"/>
                <w:vertAlign w:val="superscript"/>
              </w:rPr>
              <w:t>6</w:t>
            </w:r>
          </w:p>
        </w:tc>
        <w:tc>
          <w:tcPr>
            <w:tcW w:w="2827" w:type="dxa"/>
            <w:shd w:val="clear" w:color="auto" w:fill="auto"/>
            <w:vAlign w:val="center"/>
          </w:tcPr>
          <w:p w14:paraId="0DDBFD39" w14:textId="388918C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{{qc.dna_data_qc.uni20}}</w:t>
            </w:r>
          </w:p>
        </w:tc>
        <w:tc>
          <w:tcPr>
            <w:tcW w:w="3229" w:type="dxa"/>
            <w:shd w:val="clear" w:color="auto" w:fill="auto"/>
            <w:vAlign w:val="center"/>
          </w:tcPr>
          <w:p w14:paraId="4B8E3EEF"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snapToGrid w:val="0"/>
                <w:spacing w:val="6"/>
                <w:sz w:val="15"/>
                <w:szCs w:val="15"/>
              </w:rPr>
              <w:t>≥90%</w:t>
            </w:r>
          </w:p>
        </w:tc>
      </w:tr>
      <w:tr w:rsidR="009056C8" w14:paraId="44A7FCCC" w14:textId="77777777" w:rsidTr="009056C8">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FA1231E" w14:textId="77777777" w:rsidR="009056C8" w:rsidRDefault="009056C8">
            <w:pPr>
              <w:spacing w:line="240" w:lineRule="atLeast"/>
              <w:jc w:val="center"/>
              <w:rPr>
                <w:rFonts w:hint="eastAsia"/>
                <w:snapToGrid w:val="0"/>
                <w:spacing w:val="6"/>
                <w:sz w:val="15"/>
                <w:szCs w:val="15"/>
              </w:rPr>
            </w:pPr>
          </w:p>
        </w:tc>
        <w:tc>
          <w:tcPr>
            <w:tcW w:w="2752" w:type="dxa"/>
            <w:shd w:val="clear" w:color="auto" w:fill="auto"/>
            <w:vAlign w:val="center"/>
          </w:tcPr>
          <w:p w14:paraId="73CD07CB"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1BB0E50B" w14:textId="3F1B36A6"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{{qc.dna_data_qc.depth_mean|replace(“.00”,””)}}</w:t>
            </w:r>
          </w:p>
        </w:tc>
        <w:tc>
          <w:tcPr>
            <w:tcW w:w="3229" w:type="dxa"/>
            <w:shd w:val="clear" w:color="auto" w:fill="auto"/>
            <w:vAlign w:val="center"/>
          </w:tcPr>
          <w:p w14:paraId="6C4F98DB"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≥500</w:t>
            </w:r>
          </w:p>
        </w:tc>
      </w:tr>
      <w:tr w:rsidR="009056C8" w14:paraId="76557E3C"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B9A0608" w14:textId="77777777" w:rsidR="009056C8" w:rsidRDefault="009056C8">
            <w:pPr>
              <w:spacing w:line="240" w:lineRule="atLeast"/>
              <w:jc w:val="center"/>
              <w:rPr>
                <w:rFonts w:hint="eastAsia"/>
                <w:snapToGrid w:val="0"/>
                <w:spacing w:val="6"/>
                <w:sz w:val="15"/>
                <w:szCs w:val="15"/>
              </w:rPr>
            </w:pPr>
          </w:p>
        </w:tc>
        <w:tc>
          <w:tcPr>
            <w:tcW w:w="2752" w:type="dxa"/>
            <w:shd w:val="clear" w:color="auto" w:fill="auto"/>
            <w:vAlign w:val="center"/>
          </w:tcPr>
          <w:p w14:paraId="5EE65EA2"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46C96543" w14:textId="4DF83B0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sidRPr="00257D68">
              <w:rPr>
                <w:snapToGrid w:val="0"/>
                <w:spacing w:val="6"/>
                <w:sz w:val="15"/>
                <w:szCs w:val="15"/>
              </w:rPr>
              <w:t>{{qc.dna_data_qc.depth_min|replace(“.00”,””)}}</w:t>
            </w:r>
          </w:p>
        </w:tc>
        <w:tc>
          <w:tcPr>
            <w:tcW w:w="3229" w:type="dxa"/>
            <w:shd w:val="clear" w:color="auto" w:fill="auto"/>
            <w:vAlign w:val="center"/>
          </w:tcPr>
          <w:p w14:paraId="373E9135"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snapToGrid w:val="0"/>
                <w:spacing w:val="6"/>
                <w:sz w:val="15"/>
                <w:szCs w:val="15"/>
              </w:rPr>
            </w:pPr>
            <w:r>
              <w:rPr>
                <w:rFonts w:hint="eastAsia"/>
                <w:snapToGrid w:val="0"/>
                <w:spacing w:val="6"/>
                <w:sz w:val="15"/>
                <w:szCs w:val="15"/>
              </w:rPr>
              <w:t>≥50</w:t>
            </w:r>
          </w:p>
        </w:tc>
      </w:tr>
      <w:tr w:rsidR="009056C8" w14:paraId="15E504B3"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cBorders>
            <w:shd w:val="clear" w:color="auto" w:fill="F1F1F1"/>
          </w:tcPr>
          <w:p w14:paraId="48D8B7C9" w14:textId="77777777" w:rsidR="009056C8" w:rsidRDefault="00000000">
            <w:pPr>
              <w:spacing w:line="240" w:lineRule="atLeast"/>
              <w:jc w:val="center"/>
              <w:rPr>
                <w:rFonts w:hint="eastAsia"/>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cBorders>
            <w:shd w:val="clear" w:color="auto" w:fill="F1F1F1"/>
          </w:tcPr>
          <w:p w14:paraId="08273F45"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{%p if qc.dna_data_qc.cleandata_q30_num&gt;=0.75 and qc.dna_data_qc.depth_min_num&gt;=50%}</w:t>
            </w:r>
          </w:p>
          <w:p w14:paraId="64B2E61F"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{%p if lib_quality_control and lib_quality_control.lib_dna_qc and lib_quality_control.lib_dna_qc.dna_qty and lib_quality_control.lib_dna_qc.library_qty%}</w:t>
            </w:r>
          </w:p>
          <w:p w14:paraId="3E332BF9"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{%if lib_quality_control.lib_dna_qc.dna_qty|float &gt;= 30 and lib_quality_control.lib_dna_qc.library_qty|float &gt;=150%}合格{%else%}风险{%endif%}</w:t>
            </w:r>
          </w:p>
          <w:p w14:paraId="4C2ABAD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{%p else%}</w:t>
            </w:r>
          </w:p>
          <w:p w14:paraId="1E4E733E"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rFonts w:hint="eastAsia"/>
                <w:b/>
                <w:snapToGrid w:val="0"/>
                <w:spacing w:val="10"/>
                <w:sz w:val="15"/>
                <w:szCs w:val="15"/>
              </w:rPr>
              <w:t>合格（质控项有缺失，请补齐数据后自行评估）</w:t>
            </w:r>
          </w:p>
          <w:p w14:paraId="42A7E0A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{%p endif%}</w:t>
            </w:r>
          </w:p>
          <w:p w14:paraId="3D6212F3"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{%p else%}</w:t>
            </w:r>
          </w:p>
          <w:p w14:paraId="767DDB87"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rFonts w:hint="eastAsia"/>
                <w:b/>
                <w:snapToGrid w:val="0"/>
                <w:spacing w:val="10"/>
                <w:sz w:val="15"/>
                <w:szCs w:val="15"/>
              </w:rPr>
              <w:t>风险</w:t>
            </w:r>
          </w:p>
          <w:p w14:paraId="3D0F7AC1" w14:textId="555BAF6C" w:rsidR="009056C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rFonts w:hint="eastAsia"/>
                <w:b/>
                <w:snapToGrid w:val="0"/>
                <w:spacing w:val="10"/>
                <w:sz w:val="15"/>
                <w:szCs w:val="15"/>
              </w:rPr>
            </w:pPr>
            <w:r w:rsidRPr="00257D68">
              <w:rPr>
                <w:b/>
                <w:snapToGrid w:val="0"/>
                <w:spacing w:val="10"/>
                <w:sz w:val="15"/>
                <w:szCs w:val="15"/>
              </w:rPr>
              <w:t>{%p endif%}</w:t>
            </w:r>
          </w:p>
        </w:tc>
      </w:tr>
    </w:tbl>
    <w:p w14:paraId="0DF1FE8D" w14:textId="77777777" w:rsidR="009056C8" w:rsidRDefault="009056C8">
      <w:pPr>
        <w:adjustRightInd w:val="0"/>
        <w:snapToGrid w:val="0"/>
        <w:spacing w:line="100" w:lineRule="exact"/>
        <w:rPr>
          <w:rFonts w:hint="eastAsia"/>
          <w:snapToGrid w:val="0"/>
          <w:color w:val="3F3F3F"/>
          <w:sz w:val="16"/>
          <w:szCs w:val="16"/>
        </w:rPr>
      </w:pPr>
    </w:p>
    <w:p w14:paraId="17BF318E" w14:textId="77777777" w:rsidR="009056C8" w:rsidRDefault="00000000">
      <w:pPr>
        <w:pStyle w:val="NT"/>
        <w:spacing w:before="60" w:after="120" w:line="240" w:lineRule="atLeast"/>
        <w:ind w:left="356" w:hanging="356"/>
        <w:rPr>
          <w:rFonts w:ascii="思源黑体" w:eastAsia="思源黑体" w:hAnsi="思源黑体" w:hint="eastAsia"/>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1CDCCF42"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5E07D311"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D3926F0"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497B761"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覆盖度：检测到的区域占目标区域的比例；</w:t>
      </w:r>
    </w:p>
    <w:p w14:paraId="0B62D730"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均一性：测序深度超过20％的平均深度的位点的比例；</w:t>
      </w:r>
    </w:p>
    <w:p w14:paraId="69E602D5"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3807A0A3" w14:textId="77777777" w:rsidR="009056C8" w:rsidRDefault="00000000">
      <w:pPr>
        <w:pStyle w:val="NT"/>
        <w:spacing w:before="60" w:after="120" w:line="240" w:lineRule="atLeast"/>
        <w:ind w:left="355" w:hanging="355"/>
        <w:rPr>
          <w:rFonts w:ascii="思源黑体" w:eastAsia="思源黑体" w:hAnsi="思源黑体" w:hint="eastAsia"/>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17AA5F57" w14:textId="77777777" w:rsidR="009056C8" w:rsidRDefault="00000000">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总体质量评估：依据病理（如适用）、DNA质量、测序质量（Q30、最低扩增子测序深度）进行综合评估，判断质控是否合格。</w:t>
      </w:r>
    </w:p>
    <w:p w14:paraId="7E184313" w14:textId="77777777"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hint="eastAsia"/>
          <w:b/>
          <w:snapToGrid w:val="0"/>
          <w:color w:val="000000"/>
          <w:spacing w:val="6"/>
          <w:sz w:val="13"/>
          <w:szCs w:val="13"/>
        </w:rPr>
      </w:pPr>
    </w:p>
    <w:p w14:paraId="03D23222" w14:textId="77777777" w:rsidR="009056C8" w:rsidRDefault="00000000">
      <w:pPr>
        <w:spacing w:line="240" w:lineRule="exact"/>
        <w:rPr>
          <w:rFonts w:hint="eastAsia"/>
          <w:b/>
          <w:bCs/>
          <w:snapToGrid w:val="0"/>
          <w:color w:val="000000"/>
          <w:sz w:val="20"/>
          <w:szCs w:val="20"/>
        </w:rPr>
      </w:pPr>
      <w:r>
        <w:rPr>
          <w:rFonts w:hint="eastAsia"/>
          <w:b/>
          <w:bCs/>
          <w:snapToGrid w:val="0"/>
          <w:color w:val="000000"/>
          <w:sz w:val="20"/>
          <w:szCs w:val="20"/>
        </w:rPr>
        <w:t>附录</w:t>
      </w:r>
      <w:r>
        <w:rPr>
          <w:b/>
          <w:bCs/>
          <w:snapToGrid w:val="0"/>
          <w:color w:val="000000"/>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3EB78D62" w14:textId="77777777">
        <w:trPr>
          <w:trHeight w:val="454"/>
        </w:trPr>
        <w:tc>
          <w:tcPr>
            <w:tcW w:w="9072" w:type="dxa"/>
            <w:shd w:val="clear" w:color="auto" w:fill="auto"/>
            <w:vAlign w:val="center"/>
          </w:tcPr>
          <w:p w14:paraId="31D9EA24" w14:textId="77777777" w:rsidR="009056C8" w:rsidRDefault="00000000">
            <w:pPr>
              <w:spacing w:line="240" w:lineRule="exact"/>
              <w:rPr>
                <w:rFonts w:cs="Times New Roman (正文 CS 字体)" w:hint="eastAsia"/>
                <w:b/>
                <w:snapToGrid w:val="0"/>
                <w:spacing w:val="10"/>
                <w:sz w:val="19"/>
                <w:szCs w:val="19"/>
              </w:rPr>
            </w:pPr>
            <w:bookmarkStart w:id="4" w:name="Detaction_Declaration_val1"/>
            <w:bookmarkStart w:id="5" w:name="Detaction_Declaration_Table1_name"/>
            <w:bookmarkStart w:id="6" w:name="Detaction_Declaration_Table1"/>
            <w:bookmarkEnd w:id="4"/>
            <w:bookmarkEnd w:id="5"/>
            <w:r>
              <w:rPr>
                <w:rFonts w:cs="Times New Roman (正文 CS 字体)" w:hint="eastAsia"/>
                <w:b/>
                <w:snapToGrid w:val="0"/>
                <w:spacing w:val="10"/>
                <w:sz w:val="19"/>
                <w:szCs w:val="19"/>
              </w:rPr>
              <w:t>检测方法</w:t>
            </w:r>
          </w:p>
        </w:tc>
        <w:tc>
          <w:tcPr>
            <w:tcW w:w="1134" w:type="dxa"/>
            <w:shd w:val="clear" w:color="auto" w:fill="auto"/>
            <w:vAlign w:val="center"/>
          </w:tcPr>
          <w:p w14:paraId="0FF82BDE" w14:textId="77777777" w:rsidR="009056C8" w:rsidRDefault="009056C8">
            <w:pPr>
              <w:rPr>
                <w:rFonts w:cs="Times New Roman (正文 CS 字体)" w:hint="eastAsia"/>
                <w:snapToGrid w:val="0"/>
                <w:spacing w:val="10"/>
              </w:rPr>
            </w:pPr>
          </w:p>
        </w:tc>
      </w:tr>
    </w:tbl>
    <w:bookmarkEnd w:id="6"/>
    <w:p w14:paraId="22B7C91C" w14:textId="77777777" w:rsidR="009056C8" w:rsidRDefault="00000000">
      <w:pPr>
        <w:adjustRightInd w:val="0"/>
        <w:snapToGrid w:val="0"/>
        <w:spacing w:before="60" w:after="120" w:line="360" w:lineRule="auto"/>
        <w:ind w:firstLine="425"/>
        <w:rPr>
          <w:rFonts w:hint="eastAsia"/>
          <w:snapToGrid w:val="0"/>
          <w:spacing w:val="6"/>
          <w:sz w:val="15"/>
          <w:szCs w:val="15"/>
        </w:rPr>
      </w:pPr>
      <w:r>
        <w:rPr>
          <w:rFonts w:hint="eastAsia"/>
          <w:snapToGrid w:val="0"/>
          <w:color w:val="000000"/>
          <w:spacing w:val="6"/>
          <w:sz w:val="15"/>
          <w:szCs w:val="15"/>
        </w:rPr>
        <w:t>基于Illumina平台的新一代高通量测序技术（NGS）。建库试剂为BRCA1/2基因突变检测试剂，</w:t>
      </w:r>
      <w:r>
        <w:rPr>
          <w:rFonts w:hint="eastAsia"/>
          <w:snapToGrid w:val="0"/>
          <w:spacing w:val="6"/>
          <w:sz w:val="15"/>
          <w:szCs w:val="15"/>
        </w:rPr>
        <w:t>变异分析软件采用厦门艾德人类</w:t>
      </w:r>
      <w:r>
        <w:rPr>
          <w:snapToGrid w:val="0"/>
          <w:spacing w:val="6"/>
          <w:sz w:val="15"/>
          <w:szCs w:val="15"/>
        </w:rPr>
        <w:t>12</w:t>
      </w:r>
      <w:r>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48573201" w14:textId="77777777">
        <w:trPr>
          <w:trHeight w:val="454"/>
        </w:trPr>
        <w:tc>
          <w:tcPr>
            <w:tcW w:w="9072" w:type="dxa"/>
            <w:shd w:val="clear" w:color="auto" w:fill="auto"/>
            <w:vAlign w:val="center"/>
          </w:tcPr>
          <w:p w14:paraId="7FAB0F36" w14:textId="77777777" w:rsidR="009056C8" w:rsidRDefault="00000000">
            <w:pPr>
              <w:spacing w:line="240" w:lineRule="exact"/>
              <w:rPr>
                <w:rFonts w:cs="Times New Roman (正文 CS 字体)" w:hint="eastAsia"/>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607374DD" w14:textId="77777777" w:rsidR="009056C8" w:rsidRDefault="009056C8">
            <w:pPr>
              <w:rPr>
                <w:rFonts w:cs="Times New Roman (正文 CS 字体)" w:hint="eastAsia"/>
                <w:snapToGrid w:val="0"/>
                <w:spacing w:val="10"/>
              </w:rPr>
            </w:pPr>
          </w:p>
        </w:tc>
      </w:tr>
    </w:tbl>
    <w:p w14:paraId="54262388" w14:textId="77777777" w:rsidR="009056C8" w:rsidRDefault="00000000">
      <w:pPr>
        <w:adjustRightInd w:val="0"/>
        <w:snapToGrid w:val="0"/>
        <w:spacing w:before="60" w:after="120"/>
        <w:ind w:firstLineChars="200" w:firstLine="324"/>
        <w:rPr>
          <w:rFonts w:hint="eastAsia"/>
          <w:snapToGrid w:val="0"/>
          <w:spacing w:val="6"/>
          <w:sz w:val="15"/>
          <w:szCs w:val="15"/>
        </w:rPr>
      </w:pPr>
      <w:r>
        <w:rPr>
          <w:snapToGrid w:val="0"/>
          <w:spacing w:val="6"/>
          <w:sz w:val="15"/>
          <w:szCs w:val="15"/>
        </w:rPr>
        <w:t>1. 本检测仅为临床诊断及治疗决策提供参考和辅助。临床诊断及治疗决策应由临床医生结合受检者的全面临床信息进行综合判断。</w:t>
      </w:r>
    </w:p>
    <w:p w14:paraId="562E0A12" w14:textId="77777777" w:rsidR="009056C8" w:rsidRDefault="00000000">
      <w:pPr>
        <w:adjustRightInd w:val="0"/>
        <w:snapToGrid w:val="0"/>
        <w:spacing w:before="60" w:after="120"/>
        <w:ind w:firstLineChars="200" w:firstLine="324"/>
        <w:rPr>
          <w:rFonts w:hint="eastAsia"/>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3F45436F" w14:textId="77777777" w:rsidR="009056C8" w:rsidRDefault="00000000">
      <w:pPr>
        <w:adjustRightInd w:val="0"/>
        <w:snapToGrid w:val="0"/>
        <w:spacing w:before="60" w:after="120"/>
        <w:ind w:firstLineChars="200" w:firstLine="324"/>
        <w:rPr>
          <w:rFonts w:hint="eastAsia"/>
          <w:snapToGrid w:val="0"/>
          <w:spacing w:val="6"/>
          <w:sz w:val="15"/>
          <w:szCs w:val="15"/>
        </w:rPr>
      </w:pPr>
      <w:r>
        <w:rPr>
          <w:snapToGrid w:val="0"/>
          <w:spacing w:val="6"/>
          <w:sz w:val="15"/>
          <w:szCs w:val="15"/>
        </w:rPr>
        <w:t>3. 本检测适用于发现指定基因DNA水平的变异，不涉及DNA甲基化、RNA水平或蛋白质水平的检测。</w:t>
      </w:r>
    </w:p>
    <w:p w14:paraId="5F38CC91" w14:textId="77777777" w:rsidR="009056C8" w:rsidRDefault="00000000">
      <w:pPr>
        <w:adjustRightInd w:val="0"/>
        <w:snapToGrid w:val="0"/>
        <w:spacing w:before="60" w:after="120"/>
        <w:ind w:firstLineChars="200" w:firstLine="324"/>
        <w:rPr>
          <w:rFonts w:hint="eastAsia"/>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210CCF50" w14:textId="77777777" w:rsidR="009056C8" w:rsidRDefault="00000000">
      <w:pPr>
        <w:adjustRightInd w:val="0"/>
        <w:snapToGrid w:val="0"/>
        <w:spacing w:before="60" w:after="120"/>
        <w:ind w:firstLineChars="200" w:firstLine="324"/>
        <w:rPr>
          <w:rFonts w:hint="eastAsia"/>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0379F47A" w14:textId="77777777" w:rsidR="009056C8" w:rsidRDefault="00000000">
      <w:pPr>
        <w:adjustRightInd w:val="0"/>
        <w:snapToGrid w:val="0"/>
        <w:spacing w:before="60" w:after="120"/>
        <w:ind w:firstLineChars="200" w:firstLine="324"/>
        <w:rPr>
          <w:rFonts w:hint="eastAsia"/>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7" w:name="Detaction_Declaration_Table2_name"/>
      <w:bookmarkEnd w:id="7"/>
      <w:r>
        <w:rPr>
          <w:rFonts w:hint="eastAsia"/>
          <w:snapToGrid w:val="0"/>
          <w:spacing w:val="6"/>
          <w:sz w:val="15"/>
          <w:szCs w:val="15"/>
        </w:rPr>
        <w:t>BRCA1的2号外显子序列含有复杂的二级结构、AT含量高且存在假基因，该区域存在一定的大片段重排假阳性或扩增假阴性概率。</w:t>
      </w:r>
    </w:p>
    <w:p w14:paraId="5DA49184" w14:textId="3767ED44" w:rsidR="009056C8" w:rsidRDefault="00000000" w:rsidP="002C34B7">
      <w:pPr>
        <w:adjustRightInd w:val="0"/>
        <w:snapToGrid w:val="0"/>
        <w:spacing w:before="60" w:after="120"/>
        <w:ind w:firstLineChars="200" w:firstLine="324"/>
        <w:rPr>
          <w:rFonts w:hint="eastAsia"/>
          <w:snapToGrid w:val="0"/>
          <w:spacing w:val="6"/>
          <w:sz w:val="15"/>
          <w:szCs w:val="15"/>
        </w:rPr>
      </w:pPr>
      <w:r>
        <w:rPr>
          <w:rFonts w:hint="eastAsia"/>
          <w:snapToGrid w:val="0"/>
          <w:spacing w:val="6"/>
          <w:sz w:val="15"/>
          <w:szCs w:val="15"/>
        </w:rPr>
        <w:t>7. 当缺失区域发生在连续的两个扩增子的相邻两条探针上时，可能导致假阴性结果。</w:t>
      </w:r>
    </w:p>
    <w:p w14:paraId="3475AA1A" w14:textId="1E800E1F" w:rsidR="00B43AE5" w:rsidRPr="00B43AE5" w:rsidRDefault="00B43AE5" w:rsidP="00B43AE5">
      <w:pPr>
        <w:adjustRightInd w:val="0"/>
        <w:snapToGrid w:val="0"/>
        <w:spacing w:before="60" w:after="120"/>
        <w:ind w:firstLineChars="400" w:firstLine="648"/>
        <w:rPr>
          <w:rFonts w:hint="eastAsia"/>
          <w:snapToGrid w:val="0"/>
          <w:spacing w:val="6"/>
          <w:sz w:val="15"/>
          <w:szCs w:val="15"/>
        </w:rPr>
      </w:pPr>
      <w:r>
        <w:rPr>
          <w:rFonts w:hint="eastAsia"/>
          <w:snapToGrid w:val="0"/>
          <w:spacing w:val="6"/>
          <w:sz w:val="15"/>
          <w:szCs w:val="15"/>
        </w:rPr>
        <w:t>本检测由厦门艾德生物技术研究中心有限公司完成。</w:t>
      </w:r>
    </w:p>
    <w:sectPr w:rsidR="00B43AE5" w:rsidRPr="00B43AE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6A0457" w14:textId="77777777" w:rsidR="009B2CD0" w:rsidRDefault="009B2CD0">
      <w:pPr>
        <w:rPr>
          <w:rFonts w:hint="eastAsia"/>
        </w:rPr>
      </w:pPr>
      <w:r>
        <w:separator/>
      </w:r>
    </w:p>
  </w:endnote>
  <w:endnote w:type="continuationSeparator" w:id="0">
    <w:p w14:paraId="4095A678" w14:textId="77777777" w:rsidR="009B2CD0" w:rsidRDefault="009B2C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4E734" w14:textId="3EA68583" w:rsidR="009056C8" w:rsidRDefault="00000000">
    <w:pPr>
      <w:pStyle w:val="aff6"/>
      <w:adjustRightInd w:val="0"/>
      <w:jc w:val="center"/>
      <w:rPr>
        <w:rFonts w:ascii="微软雅黑" w:eastAsia="微软雅黑" w:hAnsi="微软雅黑" w:hint="eastAsia"/>
        <w:sz w:val="14"/>
        <w:szCs w:val="14"/>
      </w:rPr>
    </w:pPr>
    <w:r>
      <w:rPr>
        <w:rFonts w:ascii="微软雅黑" w:eastAsia="微软雅黑" w:hAnsi="微软雅黑"/>
        <w:color w:val="0C0C0C"/>
        <w:sz w:val="20"/>
        <w:szCs w:val="20"/>
      </w:rPr>
      <w:tab/>
      <w:t xml:space="preserve">      </w:t>
    </w:r>
    <w:r>
      <w:rPr>
        <w:rFonts w:ascii="微软雅黑" w:eastAsia="微软雅黑" w:hAnsi="微软雅黑"/>
        <w:color w:val="0C0C0C"/>
        <w:sz w:val="16"/>
        <w:szCs w:val="16"/>
      </w:rPr>
      <w:t xml:space="preserve">         </w:t>
    </w:r>
    <w:r>
      <w:rPr>
        <w:rFonts w:ascii="微软雅黑" w:eastAsia="微软雅黑" w:hAnsi="微软雅黑"/>
        <w:color w:val="0C0C0C"/>
        <w:sz w:val="21"/>
        <w:szCs w:val="21"/>
      </w:rPr>
      <w:t xml:space="preserve"> </w:t>
    </w:r>
    <w:r>
      <w:rPr>
        <w:rFonts w:ascii="微软雅黑" w:eastAsia="微软雅黑" w:hAnsi="微软雅黑"/>
        <w:color w:val="0C0C0C"/>
        <w:sz w:val="21"/>
        <w:szCs w:val="21"/>
      </w:rPr>
      <w:fldChar w:fldCharType="begin"/>
    </w:r>
    <w:r>
      <w:rPr>
        <w:rFonts w:ascii="微软雅黑" w:eastAsia="微软雅黑" w:hAnsi="微软雅黑"/>
        <w:color w:val="0C0C0C"/>
        <w:sz w:val="21"/>
        <w:szCs w:val="21"/>
      </w:rPr>
      <w:instrText xml:space="preserve"> PAGE  \* MERGEFORMAT </w:instrText>
    </w:r>
    <w:r>
      <w:rPr>
        <w:rFonts w:ascii="微软雅黑" w:eastAsia="微软雅黑" w:hAnsi="微软雅黑"/>
        <w:color w:val="0C0C0C"/>
        <w:sz w:val="21"/>
        <w:szCs w:val="21"/>
      </w:rPr>
      <w:fldChar w:fldCharType="separate"/>
    </w:r>
    <w:r>
      <w:rPr>
        <w:rFonts w:ascii="微软雅黑" w:eastAsia="微软雅黑" w:hAnsi="微软雅黑"/>
        <w:color w:val="0C0C0C"/>
        <w:sz w:val="21"/>
        <w:szCs w:val="21"/>
      </w:rPr>
      <w:t>1</w:t>
    </w:r>
    <w:r>
      <w:rPr>
        <w:rFonts w:ascii="微软雅黑" w:eastAsia="微软雅黑" w:hAnsi="微软雅黑"/>
        <w:color w:val="0C0C0C"/>
        <w:sz w:val="21"/>
        <w:szCs w:val="21"/>
      </w:rPr>
      <w:fldChar w:fldCharType="end"/>
    </w:r>
    <w:r>
      <w:rPr>
        <w:rFonts w:ascii="微软雅黑" w:eastAsia="微软雅黑" w:hAnsi="微软雅黑"/>
        <w:color w:val="0C0C0C"/>
        <w:sz w:val="16"/>
        <w:szCs w:val="16"/>
      </w:rPr>
      <w:t xml:space="preserve"> / </w:t>
    </w:r>
    <w:r>
      <w:rPr>
        <w:rFonts w:ascii="微软雅黑" w:eastAsia="微软雅黑" w:hAnsi="微软雅黑"/>
        <w:color w:val="0C0C0C"/>
        <w:sz w:val="16"/>
        <w:szCs w:val="16"/>
      </w:rPr>
      <w:fldChar w:fldCharType="begin"/>
    </w:r>
    <w:r>
      <w:rPr>
        <w:rFonts w:ascii="微软雅黑" w:eastAsia="微软雅黑" w:hAnsi="微软雅黑"/>
        <w:color w:val="0C0C0C"/>
        <w:sz w:val="16"/>
        <w:szCs w:val="16"/>
      </w:rPr>
      <w:instrText xml:space="preserve"> SECTIONPAGES  \* MERGEFORMAT </w:instrText>
    </w:r>
    <w:r>
      <w:rPr>
        <w:rFonts w:ascii="微软雅黑" w:eastAsia="微软雅黑" w:hAnsi="微软雅黑"/>
        <w:color w:val="0C0C0C"/>
        <w:sz w:val="16"/>
        <w:szCs w:val="16"/>
      </w:rPr>
      <w:fldChar w:fldCharType="separate"/>
    </w:r>
    <w:r w:rsidR="001F065C">
      <w:rPr>
        <w:rFonts w:ascii="微软雅黑" w:eastAsia="微软雅黑" w:hAnsi="微软雅黑" w:hint="eastAsia"/>
        <w:noProof/>
        <w:color w:val="0C0C0C"/>
        <w:sz w:val="16"/>
        <w:szCs w:val="16"/>
      </w:rPr>
      <w:t>7</w:t>
    </w:r>
    <w:r>
      <w:rPr>
        <w:rFonts w:ascii="微软雅黑" w:eastAsia="微软雅黑" w:hAnsi="微软雅黑"/>
        <w:color w:val="0C0C0C"/>
        <w:sz w:val="16"/>
        <w:szCs w:val="16"/>
      </w:rPr>
      <w:fldChar w:fldCharType="end"/>
    </w:r>
    <w:r>
      <w:rPr>
        <w:rFonts w:ascii="微软雅黑" w:eastAsia="微软雅黑" w:hAnsi="微软雅黑"/>
        <w:color w:val="0C0C0C"/>
        <w:sz w:val="16"/>
        <w:szCs w:val="16"/>
      </w:rPr>
      <w:t xml:space="preserve">          </w:t>
    </w:r>
    <w:r>
      <w:rPr>
        <w:rFonts w:ascii="微软雅黑" w:eastAsia="微软雅黑" w:hAnsi="微软雅黑"/>
        <w:color w:val="0C0C0C"/>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9E6E5" w14:textId="77777777" w:rsidR="009B2CD0" w:rsidRDefault="009B2CD0">
      <w:pPr>
        <w:rPr>
          <w:rFonts w:hint="eastAsia"/>
        </w:rPr>
      </w:pPr>
      <w:r>
        <w:separator/>
      </w:r>
    </w:p>
  </w:footnote>
  <w:footnote w:type="continuationSeparator" w:id="0">
    <w:p w14:paraId="59698FC0" w14:textId="77777777" w:rsidR="009B2CD0" w:rsidRDefault="009B2CD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2FFC4" w14:textId="77777777" w:rsidR="003E2F3F" w:rsidRDefault="003E2F3F" w:rsidP="003E2F3F">
    <w:pPr>
      <w:jc w:val="center"/>
      <w:rPr>
        <w:rFonts w:hint="eastAsia"/>
        <w:sz w:val="15"/>
        <w:szCs w:val="15"/>
      </w:rPr>
    </w:pPr>
    <w:r>
      <w:rPr>
        <w:noProof/>
        <w:sz w:val="15"/>
        <w:szCs w:val="15"/>
      </w:rPr>
      <mc:AlternateContent>
        <mc:Choice Requires="wps">
          <w:drawing>
            <wp:anchor distT="0" distB="0" distL="0" distR="0" simplePos="0" relativeHeight="251659264" behindDoc="1" locked="0" layoutInCell="1" allowOverlap="1" wp14:anchorId="4447E123" wp14:editId="1494E153">
              <wp:simplePos x="0" y="0"/>
              <wp:positionH relativeFrom="page">
                <wp:posOffset>1833880</wp:posOffset>
              </wp:positionH>
              <wp:positionV relativeFrom="page">
                <wp:posOffset>520065</wp:posOffset>
              </wp:positionV>
              <wp:extent cx="5140960" cy="1063625"/>
              <wp:effectExtent l="0" t="0" r="0" b="0"/>
              <wp:wrapNone/>
              <wp:docPr id="4097" name="文本框 1"/>
              <wp:cNvGraphicFramePr/>
              <a:graphic xmlns:a="http://schemas.openxmlformats.org/drawingml/2006/main">
                <a:graphicData uri="http://schemas.microsoft.com/office/word/2010/wordprocessingShape">
                  <wps:wsp>
                    <wps:cNvSpPr/>
                    <wps:spPr>
                      <a:xfrm>
                        <a:off x="0" y="0"/>
                        <a:ext cx="5140960" cy="1063625"/>
                      </a:xfrm>
                      <a:prstGeom prst="rect">
                        <a:avLst/>
                      </a:prstGeom>
                      <a:ln>
                        <a:noFill/>
                      </a:ln>
                    </wps:spPr>
                    <wps:txbx>
                      <w:txbxContent>
                        <w:p w14:paraId="1FDE32EF" w14:textId="77777777" w:rsidR="003E2F3F" w:rsidRDefault="003E2F3F" w:rsidP="003E2F3F">
                          <w:pPr>
                            <w:spacing w:before="62" w:line="180" w:lineRule="auto"/>
                            <w:ind w:left="6" w:right="1825"/>
                            <w:jc w:val="center"/>
                            <w:rPr>
                              <w:rFonts w:ascii="Microsoft JhengHei" w:hint="eastAsia"/>
                              <w:b/>
                              <w:spacing w:val="52"/>
                              <w:sz w:val="44"/>
                              <w:szCs w:val="44"/>
                            </w:rPr>
                          </w:pPr>
                          <w:r>
                            <w:rPr>
                              <w:rFonts w:ascii="Microsoft JhengHei" w:hint="eastAsia"/>
                              <w:b/>
                              <w:spacing w:val="52"/>
                              <w:sz w:val="44"/>
                              <w:szCs w:val="44"/>
                            </w:rPr>
                            <w:t>深圳市南山区人民医院</w:t>
                          </w:r>
                        </w:p>
                        <w:p w14:paraId="2A54B006" w14:textId="77777777" w:rsidR="003E2F3F" w:rsidRDefault="003E2F3F" w:rsidP="003E2F3F">
                          <w:pPr>
                            <w:spacing w:before="62" w:line="180" w:lineRule="auto"/>
                            <w:ind w:left="6" w:right="1825"/>
                            <w:jc w:val="center"/>
                            <w:rPr>
                              <w:rFonts w:ascii="Microsoft JhengHei" w:eastAsia="Microsoft JhengHei" w:hint="eastAsia"/>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DF1AEAC" w14:textId="77777777" w:rsidR="003E2F3F" w:rsidRDefault="003E2F3F" w:rsidP="003E2F3F">
                          <w:pPr>
                            <w:rPr>
                              <w:rFonts w:hint="eastAsia"/>
                              <w:sz w:val="21"/>
                              <w:szCs w:val="21"/>
                            </w:rPr>
                          </w:pPr>
                          <w:r>
                            <w:rPr>
                              <w:rFonts w:ascii="Times New Roman" w:hAnsi="Times New Roman" w:cs="Times New Roman" w:hint="eastAsia"/>
                              <w:spacing w:val="82"/>
                              <w:sz w:val="21"/>
                              <w:szCs w:val="13"/>
                            </w:rPr>
                            <w:t xml:space="preserve">                       </w:t>
                          </w:r>
                        </w:p>
                        <w:p w14:paraId="0BC6C3D2" w14:textId="77777777" w:rsidR="003E2F3F" w:rsidRDefault="003E2F3F" w:rsidP="003E2F3F">
                          <w:pPr>
                            <w:rPr>
                              <w:rFonts w:ascii="宋体" w:eastAsia="宋体" w:hAnsi="宋体" w:hint="eastAsia"/>
                              <w:bCs/>
                              <w:shd w:val="clear" w:color="auto" w:fill="FFFFFF"/>
                            </w:rPr>
                          </w:pPr>
                          <w:r>
                            <w:rPr>
                              <w:rFonts w:hint="eastAsia"/>
                              <w:sz w:val="21"/>
                              <w:szCs w:val="21"/>
                            </w:rPr>
                            <w:t xml:space="preserve">                                                           </w:t>
                          </w:r>
                        </w:p>
                      </w:txbxContent>
                    </wps:txbx>
                    <wps:bodyPr lIns="0" tIns="0" rIns="0" bIns="0" upright="1"/>
                  </wps:wsp>
                </a:graphicData>
              </a:graphic>
            </wp:anchor>
          </w:drawing>
        </mc:Choice>
        <mc:Fallback>
          <w:pict>
            <v:rect w14:anchorId="4447E123" id="文本框 1" o:spid="_x0000_s1027" style="position:absolute;left:0;text-align:left;margin-left:144.4pt;margin-top:40.95pt;width:404.8pt;height:83.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" filled="f" stroked="f">
              <v:textbox inset="0,0,0,0">
                <w:txbxContent>
                  <w:p w14:paraId="1FDE32EF" w14:textId="77777777" w:rsidR="003E2F3F" w:rsidRDefault="003E2F3F" w:rsidP="003E2F3F">
                    <w:pPr>
                      <w:spacing w:before="62" w:line="180" w:lineRule="auto"/>
                      <w:ind w:left="6" w:right="1825"/>
                      <w:jc w:val="center"/>
                      <w:rPr>
                        <w:rFonts w:ascii="Microsoft JhengHei" w:hint="eastAsia"/>
                        <w:b/>
                        <w:spacing w:val="52"/>
                        <w:sz w:val="44"/>
                        <w:szCs w:val="44"/>
                      </w:rPr>
                    </w:pPr>
                    <w:r>
                      <w:rPr>
                        <w:rFonts w:ascii="Microsoft JhengHei" w:hint="eastAsia"/>
                        <w:b/>
                        <w:spacing w:val="52"/>
                        <w:sz w:val="44"/>
                        <w:szCs w:val="44"/>
                      </w:rPr>
                      <w:t>深圳市南山区人民医院</w:t>
                    </w:r>
                  </w:p>
                  <w:p w14:paraId="2A54B006" w14:textId="77777777" w:rsidR="003E2F3F" w:rsidRDefault="003E2F3F" w:rsidP="003E2F3F">
                    <w:pPr>
                      <w:spacing w:before="62" w:line="180" w:lineRule="auto"/>
                      <w:ind w:left="6" w:right="1825"/>
                      <w:jc w:val="center"/>
                      <w:rPr>
                        <w:rFonts w:ascii="Microsoft JhengHei" w:eastAsia="Microsoft JhengHei" w:hint="eastAsia"/>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DF1AEAC" w14:textId="77777777" w:rsidR="003E2F3F" w:rsidRDefault="003E2F3F" w:rsidP="003E2F3F">
                    <w:pPr>
                      <w:rPr>
                        <w:rFonts w:hint="eastAsia"/>
                        <w:sz w:val="21"/>
                        <w:szCs w:val="21"/>
                      </w:rPr>
                    </w:pPr>
                    <w:r>
                      <w:rPr>
                        <w:rFonts w:ascii="Times New Roman" w:hAnsi="Times New Roman" w:cs="Times New Roman" w:hint="eastAsia"/>
                        <w:spacing w:val="82"/>
                        <w:sz w:val="21"/>
                        <w:szCs w:val="13"/>
                      </w:rPr>
                      <w:t xml:space="preserve">                       </w:t>
                    </w:r>
                  </w:p>
                  <w:p w14:paraId="0BC6C3D2" w14:textId="77777777" w:rsidR="003E2F3F" w:rsidRDefault="003E2F3F" w:rsidP="003E2F3F">
                    <w:pPr>
                      <w:rPr>
                        <w:rFonts w:ascii="宋体" w:eastAsia="宋体" w:hAnsi="宋体" w:hint="eastAsia"/>
                        <w:bCs/>
                        <w:shd w:val="clear" w:color="auto" w:fill="FFFFFF"/>
                      </w:rPr>
                    </w:pPr>
                    <w:r>
                      <w:rPr>
                        <w:rFonts w:hint="eastAsia"/>
                        <w:sz w:val="21"/>
                        <w:szCs w:val="21"/>
                      </w:rPr>
                      <w:t xml:space="preserve">                                                           </w:t>
                    </w:r>
                  </w:p>
                </w:txbxContent>
              </v:textbox>
              <w10:wrap anchorx="page" anchory="page"/>
            </v:rect>
          </w:pict>
        </mc:Fallback>
      </mc:AlternateContent>
    </w:r>
  </w:p>
  <w:p w14:paraId="022AF00D" w14:textId="77777777" w:rsidR="003E2F3F" w:rsidRDefault="003E2F3F" w:rsidP="003E2F3F">
    <w:pPr>
      <w:rPr>
        <w:rFonts w:hint="eastAsia"/>
      </w:rPr>
    </w:pPr>
    <w:r>
      <w:rPr>
        <w:rFonts w:hint="eastAsia"/>
        <w:noProof/>
      </w:rPr>
      <w:drawing>
        <wp:inline distT="0" distB="0" distL="114300" distR="114300" wp14:anchorId="2E94DCF5" wp14:editId="1FED7880">
          <wp:extent cx="1115695" cy="1073785"/>
          <wp:effectExtent l="0" t="0" r="1905" b="5715"/>
          <wp:docPr id="6" name="图片 6" descr="医院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医院图标"/>
                  <pic:cNvPicPr>
                    <a:picLocks noChangeAspect="1"/>
                  </pic:cNvPicPr>
                </pic:nvPicPr>
                <pic:blipFill>
                  <a:blip r:embed="rId1"/>
                  <a:stretch>
                    <a:fillRect/>
                  </a:stretch>
                </pic:blipFill>
                <pic:spPr>
                  <a:xfrm>
                    <a:off x="0" y="0"/>
                    <a:ext cx="1115695" cy="1073785"/>
                  </a:xfrm>
                  <a:prstGeom prst="rect">
                    <a:avLst/>
                  </a:prstGeom>
                </pic:spPr>
              </pic:pic>
            </a:graphicData>
          </a:graphic>
        </wp:inline>
      </w:drawing>
    </w:r>
  </w:p>
  <w:p w14:paraId="711669CA" w14:textId="3A1A593C" w:rsidR="009056C8" w:rsidRPr="003E2F3F" w:rsidRDefault="009056C8" w:rsidP="003E2F3F">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 w15:restartNumberingAfterBreak="0">
    <w:nsid w:val="1C757E31"/>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76359626">
    <w:abstractNumId w:val="0"/>
  </w:num>
  <w:num w:numId="2" w16cid:durableId="912278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24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56C8"/>
    <w:rsid w:val="00032BE9"/>
    <w:rsid w:val="00045D7D"/>
    <w:rsid w:val="00100324"/>
    <w:rsid w:val="00105BE1"/>
    <w:rsid w:val="0013516F"/>
    <w:rsid w:val="00150593"/>
    <w:rsid w:val="00186D92"/>
    <w:rsid w:val="001C468F"/>
    <w:rsid w:val="001F065C"/>
    <w:rsid w:val="00257D68"/>
    <w:rsid w:val="00266550"/>
    <w:rsid w:val="002C34B7"/>
    <w:rsid w:val="003131C4"/>
    <w:rsid w:val="003C1639"/>
    <w:rsid w:val="003E2F3F"/>
    <w:rsid w:val="00442C78"/>
    <w:rsid w:val="00495CE8"/>
    <w:rsid w:val="005D5A09"/>
    <w:rsid w:val="00651A7F"/>
    <w:rsid w:val="009056C8"/>
    <w:rsid w:val="00906C40"/>
    <w:rsid w:val="009B2CD0"/>
    <w:rsid w:val="009E73D6"/>
    <w:rsid w:val="00B43AE5"/>
    <w:rsid w:val="00C00E9D"/>
    <w:rsid w:val="00C65DC7"/>
    <w:rsid w:val="00CA4480"/>
    <w:rsid w:val="00CC7346"/>
    <w:rsid w:val="00DC0311"/>
    <w:rsid w:val="00E43590"/>
    <w:rsid w:val="00E553B6"/>
    <w:rsid w:val="00F11EC8"/>
    <w:rsid w:val="00F95A4D"/>
    <w:rsid w:val="00FB00A9"/>
    <w:rsid w:val="00FC3377"/>
    <w:rsid w:val="00FF7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E8D487"/>
  <w15:docId w15:val="{038F5759-C44D-4BC4-8A87-6E3FFD1A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semiHidden/>
    <w:unhideWhenUsed/>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eastAsia="宋体" w:hAnsi="Times New Roman" w:cs="Times New Roman"/>
      <w:b/>
      <w:caps/>
      <w:spacing w:val="15"/>
      <w:sz w:val="20"/>
      <w:szCs w:val="20"/>
    </w:rPr>
  </w:style>
  <w:style w:type="paragraph" w:styleId="3">
    <w:name w:val="heading 3"/>
    <w:basedOn w:val="a"/>
    <w:next w:val="a"/>
    <w:link w:val="30"/>
    <w:uiPriority w:val="9"/>
    <w:semiHidden/>
    <w:unhideWhenUsed/>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54061"/>
      <w:spacing w:val="15"/>
      <w:sz w:val="21"/>
      <w:szCs w:val="21"/>
    </w:rPr>
  </w:style>
  <w:style w:type="paragraph" w:styleId="4">
    <w:name w:val="heading 4"/>
    <w:basedOn w:val="a"/>
    <w:next w:val="a"/>
    <w:link w:val="40"/>
    <w:uiPriority w:val="9"/>
    <w:semiHidden/>
    <w:unhideWhenUsed/>
    <w:qFormat/>
    <w:pPr>
      <w:numPr>
        <w:ilvl w:val="3"/>
        <w:numId w:val="1"/>
      </w:numPr>
      <w:pBdr>
        <w:top w:val="dotted" w:sz="6" w:space="2" w:color="4F81BD"/>
      </w:pBdr>
      <w:spacing w:before="200" w:line="276" w:lineRule="auto"/>
      <w:ind w:left="864" w:hanging="144"/>
      <w:outlineLvl w:val="3"/>
    </w:pPr>
    <w:rPr>
      <w:rFonts w:ascii="Cambria" w:eastAsia="宋体" w:hAnsi="Cambria"/>
      <w:caps/>
      <w:color w:val="376092"/>
      <w:spacing w:val="10"/>
      <w:sz w:val="20"/>
      <w:szCs w:val="20"/>
      <w:lang w:eastAsia="en-US"/>
    </w:rPr>
  </w:style>
  <w:style w:type="paragraph" w:styleId="5">
    <w:name w:val="heading 5"/>
    <w:basedOn w:val="a"/>
    <w:next w:val="a"/>
    <w:link w:val="50"/>
    <w:uiPriority w:val="9"/>
    <w:semiHidden/>
    <w:unhideWhenUsed/>
    <w:qFormat/>
    <w:pPr>
      <w:numPr>
        <w:ilvl w:val="4"/>
        <w:numId w:val="1"/>
      </w:numPr>
      <w:pBdr>
        <w:bottom w:val="single" w:sz="6" w:space="1" w:color="4F81BD"/>
      </w:pBdr>
      <w:spacing w:before="200" w:line="276" w:lineRule="auto"/>
      <w:ind w:left="1008" w:hanging="432"/>
      <w:outlineLvl w:val="4"/>
    </w:pPr>
    <w:rPr>
      <w:rFonts w:ascii="Cambria" w:eastAsia="宋体" w:hAnsi="Cambria"/>
      <w:caps/>
      <w:color w:val="376092"/>
      <w:spacing w:val="10"/>
      <w:sz w:val="20"/>
      <w:szCs w:val="20"/>
      <w:lang w:eastAsia="en-US"/>
    </w:rPr>
  </w:style>
  <w:style w:type="paragraph" w:styleId="6">
    <w:name w:val="heading 6"/>
    <w:basedOn w:val="a"/>
    <w:next w:val="a"/>
    <w:link w:val="60"/>
    <w:uiPriority w:val="9"/>
    <w:semiHidden/>
    <w:unhideWhenUsed/>
    <w:qFormat/>
    <w:pPr>
      <w:numPr>
        <w:ilvl w:val="5"/>
        <w:numId w:val="1"/>
      </w:numPr>
      <w:pBdr>
        <w:bottom w:val="dotted" w:sz="6" w:space="1" w:color="4F81BD"/>
      </w:pBdr>
      <w:spacing w:before="200" w:line="276" w:lineRule="auto"/>
      <w:ind w:left="1152" w:hanging="432"/>
      <w:outlineLvl w:val="5"/>
    </w:pPr>
    <w:rPr>
      <w:rFonts w:ascii="Cambria" w:eastAsia="宋体" w:hAnsi="Cambria"/>
      <w:caps/>
      <w:color w:val="376092"/>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eastAsia="宋体" w:hAnsi="Cambria"/>
      <w:caps/>
      <w:color w:val="376092"/>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eastAsia="宋体" w:hAnsi="Cambria"/>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eastAsia="宋体" w:hAnsi="Cambria"/>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Cambria" w:eastAsia="宋体" w:hAnsi="Cambria"/>
      <w:sz w:val="20"/>
      <w:szCs w:val="20"/>
      <w:lang w:eastAsia="en-US"/>
    </w:rPr>
  </w:style>
  <w:style w:type="paragraph" w:styleId="ac">
    <w:name w:val="caption"/>
    <w:basedOn w:val="a"/>
    <w:next w:val="a"/>
    <w:uiPriority w:val="35"/>
    <w:qFormat/>
    <w:pPr>
      <w:spacing w:before="100" w:after="200" w:line="276" w:lineRule="auto"/>
    </w:pPr>
    <w:rPr>
      <w:rFonts w:ascii="Cambria" w:eastAsia="宋体" w:hAnsi="Cambria"/>
      <w:b/>
      <w:bCs/>
      <w:color w:val="376092"/>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Cambria" w:hAnsi="Cambria"/>
      <w:sz w:val="20"/>
      <w:szCs w:val="20"/>
      <w:lang w:eastAsia="en-US"/>
    </w:rPr>
  </w:style>
  <w:style w:type="paragraph" w:styleId="ae">
    <w:name w:val="envelope address"/>
    <w:basedOn w:val="a"/>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Cambria" w:hAnsi="Cambria"/>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Cambria" w:hAnsi="Cambria"/>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widowControl w:val="0"/>
      <w:tabs>
        <w:tab w:val="center" w:pos="4153"/>
        <w:tab w:val="right" w:pos="8306"/>
      </w:tabs>
      <w:snapToGrid w:val="0"/>
    </w:pPr>
    <w:rPr>
      <w:rFonts w:ascii="Cambria" w:eastAsia="宋体" w:hAnsi="Cambria"/>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qFormat/>
    <w:pPr>
      <w:widowControl w:val="0"/>
      <w:tabs>
        <w:tab w:val="center" w:pos="4153"/>
        <w:tab w:val="right" w:pos="8306"/>
      </w:tabs>
      <w:snapToGrid w:val="0"/>
      <w:spacing w:line="100" w:lineRule="exact"/>
    </w:pPr>
    <w:rPr>
      <w:rFonts w:ascii="Cambria" w:eastAsia="宋体" w:hAnsi="Cambria"/>
      <w:color w:val="000000"/>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Cambria" w:hAnsi="Cambria"/>
      <w:sz w:val="20"/>
      <w:szCs w:val="20"/>
      <w:lang w:eastAsia="en-US"/>
    </w:rPr>
  </w:style>
  <w:style w:type="paragraph" w:styleId="affe">
    <w:name w:val="Subtitle"/>
    <w:basedOn w:val="a"/>
    <w:next w:val="a"/>
    <w:link w:val="afff"/>
    <w:uiPriority w:val="11"/>
    <w:qFormat/>
    <w:pPr>
      <w:spacing w:after="500"/>
    </w:pPr>
    <w:rPr>
      <w:rFonts w:ascii="Cambria" w:eastAsia="宋体" w:hAnsi="Cambria"/>
      <w:caps/>
      <w:color w:val="595959"/>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Cambria" w:hAnsi="Cambria"/>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eastAsia="宋体" w:hAnsi="Calibri"/>
      <w:caps/>
      <w:color w:val="4F81BD"/>
      <w:spacing w:val="1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shd w:val="solid" w:color="C0C0C0" w:fill="FFFFF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shd w:val="solid" w:color="C0C0C0" w:fill="FFFFFF"/>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微软雅黑" w:hAnsi="微软雅黑"/>
        <w:b w:val="0"/>
        <w:bCs/>
        <w:i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color w:val="953735"/>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
    <w:name w:val="Light Shading Accent 3"/>
    <w:basedOn w:val="a1"/>
    <w:uiPriority w:val="60"/>
    <w:qFormat/>
    <w:pPr>
      <w:spacing w:before="100"/>
    </w:pPr>
    <w:rPr>
      <w:color w:val="7793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604A7B"/>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color w:val="31859C"/>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6">
    <w:name w:val="Light Shading Accent 6"/>
    <w:basedOn w:val="a1"/>
    <w:uiPriority w:val="60"/>
    <w:qFormat/>
    <w:pPr>
      <w:spacing w:before="100"/>
    </w:pPr>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1-30">
    <w:name w:val="Medium List 1 Accent 3"/>
    <w:basedOn w:val="a1"/>
    <w:uiPriority w:val="65"/>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1-60">
    <w:name w:val="Medium List 1 Accent 6"/>
    <w:basedOn w:val="a1"/>
    <w:uiPriority w:val="65"/>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2-1">
    <w:name w:val="Medium List 2 Accent 1"/>
    <w:basedOn w:val="a1"/>
    <w:uiPriority w:val="66"/>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1-21">
    <w:name w:val="Medium Grid 1 Accent 2"/>
    <w:basedOn w:val="a1"/>
    <w:uiPriority w:val="67"/>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3-2">
    <w:name w:val="Medium Grid 3 Accent 2"/>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color w:val="FFFFFF"/>
      <w:lang w:eastAsia="en-US"/>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22">
    <w:name w:val="Dark List Accent 2"/>
    <w:basedOn w:val="a1"/>
    <w:uiPriority w:val="70"/>
    <w:qFormat/>
    <w:pPr>
      <w:spacing w:before="100"/>
    </w:pPr>
    <w:rPr>
      <w:color w:val="FFFFFF"/>
      <w:lang w:eastAsia="en-US"/>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32">
    <w:name w:val="Dark List Accent 3"/>
    <w:basedOn w:val="a1"/>
    <w:uiPriority w:val="70"/>
    <w:qFormat/>
    <w:pPr>
      <w:spacing w:before="100"/>
    </w:pPr>
    <w:rPr>
      <w:color w:val="FFFFFF"/>
      <w:lang w:eastAsia="en-US"/>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color w:val="FFFFFF"/>
      <w:lang w:eastAsia="en-US"/>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color w:val="FFFFFF"/>
      <w:lang w:eastAsia="en-US"/>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color w:val="FFFFFF"/>
      <w:lang w:eastAsia="en-US"/>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2">
    <w:name w:val="Colorful Shading Accent 1"/>
    <w:basedOn w:val="a1"/>
    <w:uiPriority w:val="71"/>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color w:val="000000"/>
      <w:lang w:eastAsia="en-US"/>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color w:val="000000"/>
      <w:lang w:eastAsia="en-US"/>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34">
    <w:name w:val="Colorful List Accent 3"/>
    <w:basedOn w:val="a1"/>
    <w:uiPriority w:val="72"/>
    <w:qFormat/>
    <w:pPr>
      <w:spacing w:before="100"/>
    </w:pPr>
    <w:rPr>
      <w:color w:val="000000"/>
      <w:lang w:eastAsia="en-US"/>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color w:val="000000"/>
      <w:lang w:eastAsia="en-US"/>
    </w:rPr>
    <w:tblPr>
      <w:tblStyleRowBandSize w:val="1"/>
      <w:tblStyleColBandSize w:val="1"/>
      <w:shd w:val="clear" w:color="auto" w:fill="F2EFF5"/>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color w:val="000000"/>
      <w:lang w:eastAsia="en-US"/>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64">
    <w:name w:val="Colorful List Accent 6"/>
    <w:basedOn w:val="a1"/>
    <w:uiPriority w:val="72"/>
    <w:qFormat/>
    <w:pPr>
      <w:spacing w:before="100"/>
    </w:pPr>
    <w:rPr>
      <w:color w:val="000000"/>
      <w:lang w:eastAsia="en-US"/>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4">
    <w:name w:val="Colorful Grid Accent 1"/>
    <w:basedOn w:val="a1"/>
    <w:uiPriority w:val="73"/>
    <w:qFormat/>
    <w:pPr>
      <w:spacing w:before="100"/>
    </w:pPr>
    <w:rPr>
      <w:color w:val="000000"/>
      <w:lang w:eastAsia="en-US"/>
    </w:rPr>
    <w:tblPr>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25">
    <w:name w:val="Colorful Grid Accent 2"/>
    <w:basedOn w:val="a1"/>
    <w:uiPriority w:val="73"/>
    <w:qFormat/>
    <w:pPr>
      <w:spacing w:before="100"/>
    </w:pPr>
    <w:rPr>
      <w:color w:val="000000"/>
      <w:lang w:eastAsia="en-US"/>
    </w:rPr>
    <w:tblPr>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color w:val="000000"/>
      <w:lang w:eastAsia="en-US"/>
    </w:rPr>
    <w:tblPr>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color w:val="000000"/>
      <w:lang w:eastAsia="en-US"/>
    </w:rPr>
    <w:tblPr>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color w:val="000000"/>
      <w:lang w:eastAsia="en-US"/>
    </w:rPr>
    <w:tblPr>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color w:val="000000"/>
      <w:lang w:eastAsia="en-US"/>
    </w:rPr>
    <w:tblPr>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uiPriority w:val="99"/>
    <w:qFormat/>
    <w:rPr>
      <w:color w:val="800080"/>
      <w:u w:val="single"/>
    </w:rPr>
  </w:style>
  <w:style w:type="character" w:styleId="affff6">
    <w:name w:val="Emphasis"/>
    <w:uiPriority w:val="20"/>
    <w:qFormat/>
    <w:rPr>
      <w:caps/>
      <w:color w:val="254061"/>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uiPriority w:val="99"/>
    <w:qFormat/>
    <w:rPr>
      <w:color w:val="0000FF"/>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olor w:val="000000"/>
      <w:sz w:val="21"/>
      <w:szCs w:val="21"/>
    </w:rPr>
  </w:style>
  <w:style w:type="character" w:customStyle="1" w:styleId="NT0">
    <w:name w:val="NT 字符"/>
    <w:basedOn w:val="a0"/>
    <w:link w:val="NT"/>
    <w:qFormat/>
    <w:rPr>
      <w:rFonts w:ascii="Times New Roman" w:eastAsia="楷体" w:hAnsi="Times New Roman"/>
      <w:color w:val="000000"/>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basedOn w:val="a0"/>
    <w:link w:val="3"/>
    <w:uiPriority w:val="9"/>
    <w:qFormat/>
    <w:rPr>
      <w:rFonts w:ascii="Times New Roman" w:eastAsia="黑体" w:hAnsi="Times New Roman" w:cs="Times New Roman"/>
      <w:caps/>
      <w:color w:val="254061"/>
      <w:spacing w:val="15"/>
      <w:kern w:val="0"/>
      <w:sz w:val="21"/>
      <w:szCs w:val="21"/>
    </w:rPr>
  </w:style>
  <w:style w:type="character" w:customStyle="1" w:styleId="40">
    <w:name w:val="标题 4 字符"/>
    <w:basedOn w:val="a0"/>
    <w:link w:val="4"/>
    <w:uiPriority w:val="9"/>
    <w:qFormat/>
    <w:rPr>
      <w:caps/>
      <w:color w:val="376092"/>
      <w:spacing w:val="10"/>
      <w:kern w:val="0"/>
      <w:sz w:val="20"/>
      <w:szCs w:val="20"/>
      <w:lang w:eastAsia="en-US"/>
    </w:rPr>
  </w:style>
  <w:style w:type="character" w:customStyle="1" w:styleId="50">
    <w:name w:val="标题 5 字符"/>
    <w:basedOn w:val="a0"/>
    <w:link w:val="5"/>
    <w:uiPriority w:val="9"/>
    <w:qFormat/>
    <w:rPr>
      <w:caps/>
      <w:color w:val="376092"/>
      <w:spacing w:val="10"/>
      <w:kern w:val="0"/>
      <w:sz w:val="20"/>
      <w:szCs w:val="20"/>
      <w:lang w:eastAsia="en-US"/>
    </w:rPr>
  </w:style>
  <w:style w:type="character" w:customStyle="1" w:styleId="60">
    <w:name w:val="标题 6 字符"/>
    <w:basedOn w:val="a0"/>
    <w:link w:val="6"/>
    <w:uiPriority w:val="9"/>
    <w:qFormat/>
    <w:rPr>
      <w:caps/>
      <w:color w:val="376092"/>
      <w:spacing w:val="10"/>
      <w:kern w:val="0"/>
      <w:sz w:val="20"/>
      <w:szCs w:val="20"/>
      <w:lang w:eastAsia="en-US"/>
    </w:rPr>
  </w:style>
  <w:style w:type="character" w:customStyle="1" w:styleId="70">
    <w:name w:val="标题 7 字符"/>
    <w:basedOn w:val="a0"/>
    <w:link w:val="7"/>
    <w:uiPriority w:val="9"/>
    <w:qFormat/>
    <w:rPr>
      <w:caps/>
      <w:color w:val="376092"/>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Calibri" w:eastAsia="宋体" w:hAnsi="Calibri" w:cs="宋体"/>
      <w:caps/>
      <w:color w:val="4F81BD"/>
      <w:spacing w:val="10"/>
      <w:kern w:val="0"/>
      <w:sz w:val="52"/>
      <w:szCs w:val="52"/>
      <w:lang w:eastAsia="en-US"/>
    </w:rPr>
  </w:style>
  <w:style w:type="character" w:customStyle="1" w:styleId="afff">
    <w:name w:val="副标题 字符"/>
    <w:basedOn w:val="a0"/>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54061"/>
      <w:spacing w:val="10"/>
    </w:rPr>
  </w:style>
  <w:style w:type="paragraph" w:styleId="affffb">
    <w:name w:val="Quote"/>
    <w:basedOn w:val="a"/>
    <w:next w:val="a"/>
    <w:link w:val="affffc"/>
    <w:uiPriority w:val="29"/>
    <w:qFormat/>
    <w:pPr>
      <w:spacing w:before="100" w:after="200" w:line="276" w:lineRule="auto"/>
    </w:pPr>
    <w:rPr>
      <w:rFonts w:ascii="Cambria" w:eastAsia="宋体" w:hAnsi="Cambria"/>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eastAsia="宋体" w:hAnsi="Cambria"/>
      <w:color w:val="4F81BD"/>
      <w:lang w:eastAsia="en-US"/>
    </w:rPr>
  </w:style>
  <w:style w:type="character" w:customStyle="1" w:styleId="affffe">
    <w:name w:val="明显引用 字符"/>
    <w:basedOn w:val="a0"/>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eastAsia="宋体" w:hAnsi="Cambria"/>
      <w:sz w:val="20"/>
      <w:szCs w:val="20"/>
      <w:lang w:eastAsia="en-US"/>
    </w:rPr>
  </w:style>
  <w:style w:type="character" w:customStyle="1" w:styleId="1e">
    <w:name w:val="不明显强调1"/>
    <w:uiPriority w:val="19"/>
    <w:qFormat/>
    <w:rPr>
      <w:i/>
      <w:iCs/>
      <w:color w:val="254061"/>
    </w:rPr>
  </w:style>
  <w:style w:type="character" w:customStyle="1" w:styleId="1f">
    <w:name w:val="不明显参考1"/>
    <w:uiPriority w:val="31"/>
    <w:qFormat/>
    <w:rPr>
      <w:b/>
      <w:bCs/>
      <w:color w:val="4F81BD"/>
    </w:rPr>
  </w:style>
  <w:style w:type="character" w:styleId="afffff0">
    <w:name w:val="Placeholder Text"/>
    <w:basedOn w:val="a0"/>
    <w:uiPriority w:val="99"/>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rFonts w:ascii="Cambria" w:hAnsi="Cambria" w:cs="宋体"/>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sz w:val="20"/>
      <w:szCs w:val="20"/>
      <w:lang w:eastAsia="en-US"/>
    </w:rPr>
  </w:style>
  <w:style w:type="paragraph" w:customStyle="1" w:styleId="Authors">
    <w:name w:val="Authors"/>
    <w:basedOn w:val="a"/>
    <w:qFormat/>
    <w:pPr>
      <w:keepNext/>
      <w:spacing w:before="240" w:after="200" w:line="276" w:lineRule="auto"/>
    </w:pPr>
    <w:rPr>
      <w:rFonts w:ascii="Cambria" w:hAnsi="Cambria"/>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sz w:val="28"/>
      <w:szCs w:val="20"/>
      <w:lang w:eastAsia="en-US"/>
    </w:rPr>
  </w:style>
  <w:style w:type="paragraph" w:customStyle="1" w:styleId="Docstatus">
    <w:name w:val="Docstatus"/>
    <w:basedOn w:val="a"/>
    <w:qFormat/>
    <w:pPr>
      <w:keepNext/>
      <w:spacing w:before="240" w:after="200" w:line="276" w:lineRule="auto"/>
    </w:pPr>
    <w:rPr>
      <w:rFonts w:ascii="Cambria" w:hAnsi="Cambria"/>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Cambria" w:hAnsi="Cambria"/>
      <w:sz w:val="20"/>
      <w:szCs w:val="20"/>
      <w:lang w:eastAsia="en-US"/>
    </w:rPr>
  </w:style>
  <w:style w:type="paragraph" w:customStyle="1" w:styleId="Releasedate">
    <w:name w:val="Releasedate"/>
    <w:basedOn w:val="Docstatus"/>
    <w:qFormat/>
  </w:style>
  <w:style w:type="paragraph" w:customStyle="1" w:styleId="BalloonText1">
    <w:name w:val="Balloon Text1"/>
    <w:basedOn w:val="a"/>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qFormat/>
    <w:rPr>
      <w:rFonts w:eastAsia="宋体"/>
      <w:kern w:val="0"/>
      <w:sz w:val="16"/>
      <w:szCs w:val="16"/>
      <w:lang w:eastAsia="en-US"/>
    </w:rPr>
  </w:style>
  <w:style w:type="character" w:customStyle="1" w:styleId="afffc">
    <w:name w:val="正文文本首行缩进 字符"/>
    <w:basedOn w:val="af9"/>
    <w:link w:val="afffb"/>
    <w:qFormat/>
    <w:rPr>
      <w:rFonts w:eastAsia="宋体"/>
      <w:kern w:val="0"/>
      <w:sz w:val="20"/>
      <w:szCs w:val="20"/>
      <w:lang w:eastAsia="en-US"/>
    </w:rPr>
  </w:style>
  <w:style w:type="character" w:customStyle="1" w:styleId="afb">
    <w:name w:val="正文文本缩进 字符"/>
    <w:basedOn w:val="a0"/>
    <w:link w:val="afa"/>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qFormat/>
    <w:rPr>
      <w:rFonts w:eastAsia="宋体"/>
      <w:kern w:val="0"/>
      <w:sz w:val="20"/>
      <w:szCs w:val="20"/>
      <w:lang w:eastAsia="en-US"/>
    </w:rPr>
  </w:style>
  <w:style w:type="character" w:customStyle="1" w:styleId="38">
    <w:name w:val="正文文本缩进 3 字符"/>
    <w:basedOn w:val="a0"/>
    <w:link w:val="37"/>
    <w:qFormat/>
    <w:rPr>
      <w:rFonts w:eastAsia="宋体"/>
      <w:kern w:val="0"/>
      <w:sz w:val="16"/>
      <w:szCs w:val="16"/>
      <w:lang w:eastAsia="en-US"/>
    </w:rPr>
  </w:style>
  <w:style w:type="character" w:customStyle="1" w:styleId="af7">
    <w:name w:val="结束语 字符"/>
    <w:basedOn w:val="a0"/>
    <w:link w:val="af6"/>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Cambria" w:hAnsi="Cambria"/>
      <w:i/>
      <w:color w:val="BF30B5"/>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spacing w:val="6"/>
      <w:kern w:val="0"/>
      <w:sz w:val="20"/>
      <w:szCs w:val="20"/>
    </w:rPr>
  </w:style>
  <w:style w:type="paragraph" w:customStyle="1" w:styleId="CommentSubject1">
    <w:name w:val="Comment Subject1"/>
    <w:basedOn w:val="af2"/>
    <w:next w:val="af2"/>
    <w:qFormat/>
    <w:rPr>
      <w:b/>
      <w:bCs/>
    </w:rPr>
  </w:style>
  <w:style w:type="character" w:customStyle="1" w:styleId="aff1">
    <w:name w:val="日期 字符"/>
    <w:basedOn w:val="a0"/>
    <w:link w:val="aff0"/>
    <w:qFormat/>
    <w:rPr>
      <w:rFonts w:eastAsia="宋体"/>
      <w:kern w:val="0"/>
      <w:sz w:val="20"/>
      <w:szCs w:val="20"/>
      <w:lang w:eastAsia="en-US"/>
    </w:rPr>
  </w:style>
  <w:style w:type="character" w:customStyle="1" w:styleId="af0">
    <w:name w:val="文档结构图 字符"/>
    <w:basedOn w:val="a0"/>
    <w:link w:val="af"/>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qFormat/>
    <w:rPr>
      <w:rFonts w:eastAsia="宋体"/>
      <w:kern w:val="0"/>
      <w:sz w:val="20"/>
      <w:szCs w:val="20"/>
      <w:lang w:eastAsia="en-US"/>
    </w:rPr>
  </w:style>
  <w:style w:type="character" w:customStyle="1" w:styleId="aff3">
    <w:name w:val="尾注文本 字符"/>
    <w:basedOn w:val="a0"/>
    <w:link w:val="aff2"/>
    <w:qFormat/>
    <w:rPr>
      <w:rFonts w:eastAsia="宋体"/>
      <w:kern w:val="0"/>
      <w:sz w:val="20"/>
      <w:szCs w:val="20"/>
      <w:lang w:eastAsia="en-US"/>
    </w:rPr>
  </w:style>
  <w:style w:type="character" w:customStyle="1" w:styleId="afff2">
    <w:name w:val="脚注文本 字符"/>
    <w:basedOn w:val="a0"/>
    <w:link w:val="afff1"/>
    <w:qFormat/>
    <w:rPr>
      <w:rFonts w:eastAsia="宋体"/>
      <w:kern w:val="0"/>
      <w:sz w:val="20"/>
      <w:szCs w:val="20"/>
      <w:lang w:eastAsia="en-US"/>
    </w:rPr>
  </w:style>
  <w:style w:type="character" w:customStyle="1" w:styleId="HTML0">
    <w:name w:val="HTML 地址 字符"/>
    <w:basedOn w:val="a0"/>
    <w:link w:val="HTML"/>
    <w:qFormat/>
    <w:rPr>
      <w:rFonts w:eastAsia="宋体"/>
      <w:i/>
      <w:iCs/>
      <w:kern w:val="0"/>
      <w:sz w:val="20"/>
      <w:szCs w:val="20"/>
      <w:lang w:eastAsia="en-US"/>
    </w:rPr>
  </w:style>
  <w:style w:type="character" w:customStyle="1" w:styleId="HTML2">
    <w:name w:val="HTML 预设格式 字符"/>
    <w:basedOn w:val="a0"/>
    <w:link w:val="HTML1"/>
    <w:uiPriority w:val="99"/>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Cambria" w:hAnsi="Cambria"/>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qFormat/>
    <w:rPr>
      <w:rFonts w:ascii="Courier New" w:eastAsia="MS Mincho" w:hAnsi="Courier New" w:cs="Courier New"/>
      <w:kern w:val="0"/>
      <w:sz w:val="20"/>
      <w:szCs w:val="20"/>
      <w:lang w:eastAsia="en-US"/>
    </w:rPr>
  </w:style>
  <w:style w:type="character" w:customStyle="1" w:styleId="afff5">
    <w:name w:val="信息标题 字符"/>
    <w:basedOn w:val="a0"/>
    <w:link w:val="afff4"/>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spacing w:val="-10"/>
      <w:sz w:val="18"/>
      <w:szCs w:val="20"/>
      <w:lang w:eastAsia="en-US"/>
    </w:rPr>
  </w:style>
  <w:style w:type="character" w:customStyle="1" w:styleId="a7">
    <w:name w:val="注释标题 字符"/>
    <w:basedOn w:val="a0"/>
    <w:link w:val="a6"/>
    <w:qFormat/>
    <w:rPr>
      <w:rFonts w:eastAsia="宋体"/>
      <w:kern w:val="0"/>
      <w:sz w:val="20"/>
      <w:szCs w:val="20"/>
      <w:lang w:eastAsia="en-US"/>
    </w:rPr>
  </w:style>
  <w:style w:type="character" w:customStyle="1" w:styleId="aff">
    <w:name w:val="纯文本 字符"/>
    <w:basedOn w:val="a0"/>
    <w:link w:val="afe"/>
    <w:qFormat/>
    <w:rPr>
      <w:rFonts w:ascii="Courier New" w:eastAsia="宋体" w:hAnsi="Courier New" w:cs="Courier New"/>
      <w:kern w:val="0"/>
      <w:sz w:val="20"/>
      <w:szCs w:val="20"/>
      <w:lang w:eastAsia="en-US"/>
    </w:rPr>
  </w:style>
  <w:style w:type="character" w:customStyle="1" w:styleId="af5">
    <w:name w:val="称呼 字符"/>
    <w:basedOn w:val="a0"/>
    <w:link w:val="af4"/>
    <w:qFormat/>
    <w:rPr>
      <w:rFonts w:eastAsia="宋体"/>
      <w:kern w:val="0"/>
      <w:sz w:val="20"/>
      <w:szCs w:val="20"/>
      <w:lang w:eastAsia="en-US"/>
    </w:rPr>
  </w:style>
  <w:style w:type="character" w:customStyle="1" w:styleId="affc">
    <w:name w:val="签名 字符"/>
    <w:basedOn w:val="a0"/>
    <w:link w:val="affb"/>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lang w:eastAsia="en-US"/>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customStyle="1" w:styleId="1f2">
    <w:name w:val="彩色列表1"/>
    <w:basedOn w:val="a1"/>
    <w:uiPriority w:val="72"/>
    <w:qFormat/>
    <w:pPr>
      <w:spacing w:before="100"/>
    </w:pPr>
    <w:rPr>
      <w:color w:val="000000"/>
      <w:lang w:eastAsia="en-US"/>
    </w:rPr>
    <w:tblPr>
      <w:shd w:val="clear" w:color="auto" w:fill="E5E5E5"/>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1f3">
    <w:name w:val="彩色底纹1"/>
    <w:basedOn w:val="a1"/>
    <w:uiPriority w:val="71"/>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character" w:customStyle="1" w:styleId="afffa">
    <w:name w:val="批注主题 字符"/>
    <w:basedOn w:val="af3"/>
    <w:link w:val="afff9"/>
    <w:uiPriority w:val="99"/>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color w:val="FFFFFF"/>
      <w:lang w:eastAsia="en-US"/>
    </w:rPr>
    <w:tblPr>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customStyle="1" w:styleId="-112">
    <w:name w:val="浅色底纹 - 强调文字颜色 1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customStyle="1" w:styleId="210">
    <w:name w:val="中等深浅网格 21"/>
    <w:basedOn w:val="a1"/>
    <w:uiPriority w:val="68"/>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customStyle="1" w:styleId="310">
    <w:name w:val="中等深浅网格 3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customStyle="1" w:styleId="111">
    <w:name w:val="中等深浅列表 11"/>
    <w:basedOn w:val="a1"/>
    <w:uiPriority w:val="65"/>
    <w:qFormat/>
    <w:pPr>
      <w:spacing w:before="100"/>
    </w:pPr>
    <w:rPr>
      <w:color w:val="000000"/>
      <w:lang w:eastAsia="en-US"/>
    </w:rPr>
    <w:tblPr>
      <w:tblBorders>
        <w:top w:val="single" w:sz="8" w:space="0" w:color="000000"/>
        <w:bottom w:val="single" w:sz="8" w:space="0" w:color="000000"/>
      </w:tblBorders>
    </w:tblPr>
    <w:tblStylePr w:type="firstRow">
      <w:rPr>
        <w:rFonts w:ascii="Calibri" w:eastAsia="宋体"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customStyle="1" w:styleId="1-11">
    <w:name w:val="中等深浅列表 1 - 强调文字颜色 11"/>
    <w:basedOn w:val="a1"/>
    <w:uiPriority w:val="65"/>
    <w:qFormat/>
    <w:pPr>
      <w:spacing w:before="100"/>
    </w:pPr>
    <w:rPr>
      <w:color w:val="000000"/>
      <w:lang w:eastAsia="en-US"/>
    </w:rPr>
    <w:tblPr>
      <w:tblBorders>
        <w:top w:val="single" w:sz="8" w:space="0" w:color="4F81BD"/>
        <w:bottom w:val="single" w:sz="8" w:space="0" w:color="4F81BD"/>
      </w:tblBorders>
    </w:tblPr>
    <w:tblStylePr w:type="firstRow">
      <w:rPr>
        <w:rFonts w:ascii="Calibri" w:eastAsia="宋体"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Cambria" w:eastAsia="Times New Roman" w:hAnsi="Cambria"/>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53735"/>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59C"/>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spacing w:before="100" w:after="200" w:line="276" w:lineRule="auto"/>
    </w:pPr>
    <w:rPr>
      <w:rFonts w:ascii="微软雅黑" w:eastAsia="微软雅黑" w:hAnsi="微软雅黑"/>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olor w:val="000000"/>
      <w:sz w:val="21"/>
      <w:szCs w:val="21"/>
      <w:lang w:eastAsia="en-US"/>
    </w:rPr>
  </w:style>
  <w:style w:type="character" w:customStyle="1" w:styleId="TT0">
    <w:name w:val="TT 字符"/>
    <w:basedOn w:val="a0"/>
    <w:link w:val="TT"/>
    <w:qFormat/>
    <w:rPr>
      <w:rFonts w:ascii="Times New Roman" w:eastAsia="微软雅黑" w:hAnsi="Times New Roman"/>
      <w:color w:val="000000"/>
      <w:kern w:val="0"/>
      <w:sz w:val="21"/>
      <w:szCs w:val="21"/>
      <w:lang w:eastAsia="en-US"/>
    </w:rPr>
  </w:style>
  <w:style w:type="paragraph" w:customStyle="1" w:styleId="1f9">
    <w:name w:val="修订1"/>
    <w:uiPriority w:val="99"/>
    <w:qFormat/>
    <w:rPr>
      <w:rFonts w:ascii="Cambria" w:hAnsi="Cambria" w:cs="宋体"/>
      <w:kern w:val="2"/>
      <w:sz w:val="24"/>
      <w:szCs w:val="24"/>
    </w:rPr>
  </w:style>
  <w:style w:type="character" w:customStyle="1" w:styleId="1fa">
    <w:name w:val="未处理的提及1"/>
    <w:basedOn w:val="a0"/>
    <w:uiPriority w:val="99"/>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38</cp:revision>
  <cp:lastPrinted>2021-04-19T09:15:00Z</cp:lastPrinted>
  <dcterms:created xsi:type="dcterms:W3CDTF">2023-10-31T03:05:00Z</dcterms:created>
  <dcterms:modified xsi:type="dcterms:W3CDTF">2024-07-29T03:11:00Z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24114a133f2e4252a73977505b336a32_23</vt:lpwstr>
  </property>
</Properties>
</file>