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F1AC3E" w14:textId="77777777" w:rsidR="00212664" w:rsidRDefault="00212664">
      <w:pPr>
        <w:spacing w:line="320" w:lineRule="exact"/>
        <w:rPr>
          <w:rFonts w:cs="Times New Roman (正文 CS 字体)"/>
          <w:snapToGrid w:val="0"/>
          <w:spacing w:val="6"/>
          <w:sz w:val="15"/>
          <w:szCs w:val="18"/>
        </w:rPr>
      </w:pPr>
    </w:p>
    <w:p w14:paraId="35698D42" w14:textId="77777777" w:rsidR="00212664" w:rsidRDefault="00000000">
      <w:pPr>
        <w:spacing w:line="320" w:lineRule="exact"/>
        <w:jc w:val="both"/>
        <w:rPr>
          <w:rFonts w:ascii="Marion" w:hAnsi="Marion"/>
          <w:snapToGrid w:val="0"/>
          <w:sz w:val="18"/>
        </w:rPr>
      </w:pPr>
      <w:r>
        <w:rPr>
          <w:b/>
          <w:bCs/>
          <w:snapToGrid w:val="0"/>
          <w:color w:val="000000" w:themeColor="text1"/>
          <w:spacing w:val="10"/>
          <w:sz w:val="20"/>
          <w:szCs w:val="20"/>
        </w:rPr>
        <w:t>基本信息</w:t>
      </w:r>
    </w:p>
    <w:tbl>
      <w:tblPr>
        <w:tblW w:w="0" w:type="auto"/>
        <w:tblInd w:w="108" w:type="dxa"/>
        <w:tblBorders>
          <w:top w:val="single" w:sz="12" w:space="0" w:color="auto"/>
          <w:bottom w:val="single" w:sz="12" w:space="0" w:color="auto"/>
          <w:insideH w:val="single" w:sz="4" w:space="0" w:color="D9D9D9" w:themeColor="background1" w:themeShade="D9"/>
        </w:tblBorders>
        <w:tblLayout w:type="fixed"/>
        <w:tblLook w:val="04A0" w:firstRow="1" w:lastRow="0" w:firstColumn="1" w:lastColumn="0" w:noHBand="0" w:noVBand="1"/>
      </w:tblPr>
      <w:tblGrid>
        <w:gridCol w:w="1848"/>
        <w:gridCol w:w="1746"/>
        <w:gridCol w:w="1882"/>
        <w:gridCol w:w="2553"/>
        <w:gridCol w:w="2240"/>
      </w:tblGrid>
      <w:tr w:rsidR="00DE7B15" w14:paraId="3C535993" w14:textId="77777777" w:rsidTr="00D87A6D">
        <w:tc>
          <w:tcPr>
            <w:tcW w:w="1848" w:type="dxa"/>
            <w:tcBorders>
              <w:top w:val="single" w:sz="12" w:space="0" w:color="auto"/>
              <w:bottom w:val="single" w:sz="4" w:space="0" w:color="D9D9D9" w:themeColor="background1" w:themeShade="D9"/>
              <w:right w:val="nil"/>
            </w:tcBorders>
            <w:vAlign w:val="center"/>
          </w:tcPr>
          <w:p w14:paraId="5BF4D341" w14:textId="3C99A0F0" w:rsidR="00DE7B15" w:rsidRDefault="00DE7B15" w:rsidP="00D87A6D">
            <w:pPr>
              <w:spacing w:line="360" w:lineRule="auto"/>
              <w:rPr>
                <w:snapToGrid w:val="0"/>
                <w:color w:val="000000" w:themeColor="text1"/>
                <w:sz w:val="18"/>
                <w:szCs w:val="18"/>
              </w:rPr>
            </w:pPr>
            <w:bookmarkStart w:id="0" w:name="Detection_Content_Table_info"/>
            <w:bookmarkEnd w:id="0"/>
            <w:r>
              <w:rPr>
                <w:snapToGrid w:val="0"/>
                <w:color w:val="000000" w:themeColor="text1"/>
                <w:sz w:val="18"/>
                <w:szCs w:val="18"/>
              </w:rPr>
              <w:t>姓名：</w:t>
            </w:r>
            <w:r w:rsidRPr="007E087D">
              <w:rPr>
                <w:snapToGrid w:val="0"/>
                <w:color w:val="000000" w:themeColor="text1"/>
                <w:sz w:val="18"/>
                <w:szCs w:val="18"/>
              </w:rPr>
              <w:t>{%if sample.patient_name %}{{sample.patient_name}}{%else%}-{%endif%}</w:t>
            </w:r>
          </w:p>
        </w:tc>
        <w:tc>
          <w:tcPr>
            <w:tcW w:w="1746" w:type="dxa"/>
            <w:tcBorders>
              <w:top w:val="single" w:sz="12" w:space="0" w:color="auto"/>
              <w:left w:val="nil"/>
              <w:bottom w:val="single" w:sz="4" w:space="0" w:color="D9D9D9" w:themeColor="background1" w:themeShade="D9"/>
              <w:right w:val="nil"/>
            </w:tcBorders>
            <w:vAlign w:val="center"/>
          </w:tcPr>
          <w:p w14:paraId="5A5958AD" w14:textId="38654CF2" w:rsidR="00DE7B15" w:rsidRDefault="00DE7B15" w:rsidP="00D87A6D">
            <w:pPr>
              <w:spacing w:line="360" w:lineRule="auto"/>
              <w:rPr>
                <w:snapToGrid w:val="0"/>
                <w:color w:val="000000" w:themeColor="text1"/>
                <w:sz w:val="18"/>
                <w:szCs w:val="18"/>
              </w:rPr>
            </w:pPr>
            <w:r>
              <w:rPr>
                <w:snapToGrid w:val="0"/>
                <w:color w:val="000000" w:themeColor="text1"/>
                <w:sz w:val="18"/>
                <w:szCs w:val="18"/>
              </w:rPr>
              <w:t>性别：</w:t>
            </w:r>
            <w:r w:rsidRPr="007E087D">
              <w:rPr>
                <w:rFonts w:cs="Times New Roman (正文 CS 字体)"/>
                <w:snapToGrid w:val="0"/>
                <w:spacing w:val="6"/>
                <w:sz w:val="18"/>
                <w:szCs w:val="18"/>
              </w:rPr>
              <w:t>{%if sample.gender%}{{sample.gender}}{%else%}-{%endif%}</w:t>
            </w:r>
          </w:p>
        </w:tc>
        <w:tc>
          <w:tcPr>
            <w:tcW w:w="1882" w:type="dxa"/>
            <w:tcBorders>
              <w:top w:val="single" w:sz="12" w:space="0" w:color="auto"/>
              <w:left w:val="nil"/>
              <w:bottom w:val="single" w:sz="4" w:space="0" w:color="D9D9D9" w:themeColor="background1" w:themeShade="D9"/>
              <w:right w:val="nil"/>
            </w:tcBorders>
            <w:vAlign w:val="center"/>
          </w:tcPr>
          <w:p w14:paraId="30ABD804" w14:textId="56D58D02" w:rsidR="00DE7B15" w:rsidRDefault="00DE7B15" w:rsidP="00D87A6D">
            <w:pPr>
              <w:spacing w:line="360" w:lineRule="auto"/>
              <w:rPr>
                <w:snapToGrid w:val="0"/>
                <w:color w:val="000000" w:themeColor="text1"/>
                <w:sz w:val="18"/>
                <w:szCs w:val="18"/>
              </w:rPr>
            </w:pPr>
            <w:r>
              <w:rPr>
                <w:snapToGrid w:val="0"/>
                <w:color w:val="000000" w:themeColor="text1"/>
                <w:sz w:val="18"/>
                <w:szCs w:val="18"/>
              </w:rPr>
              <w:t>年龄：</w:t>
            </w:r>
            <w:r w:rsidRPr="007E087D">
              <w:rPr>
                <w:rFonts w:cs="Times New Roman (正文 CS 字体)"/>
                <w:snapToGrid w:val="0"/>
                <w:spacing w:val="6"/>
                <w:sz w:val="18"/>
                <w:szCs w:val="18"/>
              </w:rPr>
              <w:t>{%if sample.age %}{{sample.age}}{%else%}-{%endif%}</w:t>
            </w:r>
          </w:p>
        </w:tc>
        <w:tc>
          <w:tcPr>
            <w:tcW w:w="2553" w:type="dxa"/>
            <w:tcBorders>
              <w:top w:val="single" w:sz="12" w:space="0" w:color="auto"/>
              <w:left w:val="nil"/>
              <w:bottom w:val="single" w:sz="4" w:space="0" w:color="D9D9D9" w:themeColor="background1" w:themeShade="D9"/>
              <w:right w:val="nil"/>
            </w:tcBorders>
            <w:vAlign w:val="center"/>
          </w:tcPr>
          <w:p w14:paraId="4B8ACBE6" w14:textId="7C706076" w:rsidR="00DE7B15" w:rsidRDefault="00DE7B15" w:rsidP="00D87A6D">
            <w:pPr>
              <w:spacing w:line="360" w:lineRule="auto"/>
              <w:rPr>
                <w:rFonts w:cs="Times New Roman (正文 CS 字体)"/>
                <w:snapToGrid w:val="0"/>
                <w:spacing w:val="6"/>
                <w:sz w:val="18"/>
                <w:szCs w:val="18"/>
              </w:rPr>
            </w:pPr>
            <w:r>
              <w:rPr>
                <w:snapToGrid w:val="0"/>
                <w:color w:val="000000" w:themeColor="text1"/>
                <w:sz w:val="18"/>
                <w:szCs w:val="18"/>
              </w:rPr>
              <w:t>申请科室：</w:t>
            </w:r>
            <w:r w:rsidRPr="007E087D">
              <w:rPr>
                <w:rFonts w:cs="Times New Roman (正文 CS 字体)"/>
                <w:snapToGrid w:val="0"/>
                <w:spacing w:val="6"/>
                <w:sz w:val="18"/>
                <w:szCs w:val="18"/>
              </w:rPr>
              <w:t>{%if sample.hosp_depart %}{{sample.hosp_depart}}{%else%}-{%endif%}</w:t>
            </w:r>
          </w:p>
        </w:tc>
        <w:tc>
          <w:tcPr>
            <w:tcW w:w="2240" w:type="dxa"/>
            <w:tcBorders>
              <w:top w:val="single" w:sz="12" w:space="0" w:color="auto"/>
              <w:left w:val="nil"/>
              <w:bottom w:val="single" w:sz="4" w:space="0" w:color="D9D9D9" w:themeColor="background1" w:themeShade="D9"/>
            </w:tcBorders>
            <w:vAlign w:val="center"/>
          </w:tcPr>
          <w:p w14:paraId="26BD041B" w14:textId="699F60AB" w:rsidR="00DE7B15" w:rsidRDefault="00DE7B15" w:rsidP="00D87A6D">
            <w:pPr>
              <w:spacing w:line="360" w:lineRule="auto"/>
              <w:rPr>
                <w:snapToGrid w:val="0"/>
                <w:color w:val="000000" w:themeColor="text1"/>
                <w:sz w:val="18"/>
                <w:szCs w:val="18"/>
              </w:rPr>
            </w:pPr>
            <w:r>
              <w:rPr>
                <w:snapToGrid w:val="0"/>
                <w:color w:val="000000" w:themeColor="text1"/>
                <w:sz w:val="18"/>
                <w:szCs w:val="18"/>
              </w:rPr>
              <w:t>申请医生：</w:t>
            </w:r>
            <w:r w:rsidRPr="007E087D">
              <w:rPr>
                <w:snapToGrid w:val="0"/>
                <w:color w:val="000000" w:themeColor="text1"/>
                <w:sz w:val="18"/>
                <w:szCs w:val="18"/>
              </w:rPr>
              <w:t>{%if sample.doctor %}{{sample.doctor }}{%else%}-{%endif%}</w:t>
            </w:r>
          </w:p>
        </w:tc>
      </w:tr>
      <w:tr w:rsidR="00DE7B15" w14:paraId="7A9171ED" w14:textId="77777777" w:rsidTr="00D87A6D">
        <w:tc>
          <w:tcPr>
            <w:tcW w:w="3594" w:type="dxa"/>
            <w:gridSpan w:val="2"/>
            <w:tcBorders>
              <w:top w:val="single" w:sz="4" w:space="0" w:color="D9D9D9" w:themeColor="background1" w:themeShade="D9"/>
            </w:tcBorders>
            <w:vAlign w:val="center"/>
          </w:tcPr>
          <w:p w14:paraId="64A0271B" w14:textId="77777777" w:rsidR="00DE7B15" w:rsidRDefault="00DE7B15" w:rsidP="00D87A6D">
            <w:pPr>
              <w:spacing w:line="360" w:lineRule="auto"/>
              <w:rPr>
                <w:snapToGrid w:val="0"/>
                <w:color w:val="000000" w:themeColor="text1"/>
                <w:sz w:val="18"/>
                <w:szCs w:val="18"/>
              </w:rPr>
            </w:pPr>
            <w:r>
              <w:rPr>
                <w:snapToGrid w:val="0"/>
                <w:color w:val="000000" w:themeColor="text1"/>
                <w:sz w:val="18"/>
                <w:szCs w:val="18"/>
              </w:rPr>
              <w:t>登记号：</w:t>
            </w:r>
            <w:r>
              <w:rPr>
                <w:rFonts w:hint="eastAsia"/>
                <w:snapToGrid w:val="0"/>
                <w:color w:val="000000" w:themeColor="text1"/>
                <w:sz w:val="18"/>
                <w:szCs w:val="18"/>
              </w:rPr>
              <w:t>-</w:t>
            </w:r>
          </w:p>
        </w:tc>
        <w:tc>
          <w:tcPr>
            <w:tcW w:w="4435" w:type="dxa"/>
            <w:gridSpan w:val="2"/>
            <w:tcBorders>
              <w:top w:val="single" w:sz="4" w:space="0" w:color="D9D9D9" w:themeColor="background1" w:themeShade="D9"/>
            </w:tcBorders>
            <w:vAlign w:val="center"/>
          </w:tcPr>
          <w:p w14:paraId="6F091451" w14:textId="38391E2D" w:rsidR="00DE7B15" w:rsidRDefault="00DE7B15" w:rsidP="00D87A6D">
            <w:pPr>
              <w:spacing w:line="360" w:lineRule="auto"/>
              <w:rPr>
                <w:snapToGrid w:val="0"/>
                <w:color w:val="000000" w:themeColor="text1"/>
                <w:sz w:val="18"/>
                <w:szCs w:val="18"/>
              </w:rPr>
            </w:pPr>
            <w:r>
              <w:rPr>
                <w:snapToGrid w:val="0"/>
                <w:color w:val="000000" w:themeColor="text1"/>
                <w:sz w:val="18"/>
                <w:szCs w:val="18"/>
              </w:rPr>
              <w:t>病理号：</w:t>
            </w:r>
            <w:r w:rsidRPr="007E087D">
              <w:rPr>
                <w:rFonts w:cs="Times New Roman (正文 CS 字体)"/>
                <w:snapToGrid w:val="0"/>
                <w:spacing w:val="6"/>
                <w:sz w:val="18"/>
                <w:szCs w:val="18"/>
              </w:rPr>
              <w:t>{%if sample.pathological_id%}{{sample.pathological_id}}{%else%}-{%endif%}</w:t>
            </w:r>
          </w:p>
        </w:tc>
        <w:tc>
          <w:tcPr>
            <w:tcW w:w="2240" w:type="dxa"/>
            <w:tcBorders>
              <w:top w:val="single" w:sz="4" w:space="0" w:color="D9D9D9" w:themeColor="background1" w:themeShade="D9"/>
            </w:tcBorders>
            <w:vAlign w:val="center"/>
          </w:tcPr>
          <w:p w14:paraId="4A5D5BA4" w14:textId="32491AA3" w:rsidR="00DE7B15" w:rsidRDefault="00DE7B15" w:rsidP="00D87A6D">
            <w:pPr>
              <w:spacing w:line="360" w:lineRule="auto"/>
              <w:rPr>
                <w:snapToGrid w:val="0"/>
                <w:sz w:val="18"/>
                <w:szCs w:val="18"/>
              </w:rPr>
            </w:pPr>
            <w:r>
              <w:rPr>
                <w:snapToGrid w:val="0"/>
                <w:sz w:val="18"/>
                <w:szCs w:val="18"/>
              </w:rPr>
              <w:t>分子编号:</w:t>
            </w:r>
            <w:r>
              <w:rPr>
                <w:rFonts w:cs="Times New Roman (正文 CS 字体)"/>
                <w:snapToGrid w:val="0"/>
                <w:spacing w:val="6"/>
                <w:sz w:val="18"/>
                <w:szCs w:val="18"/>
              </w:rPr>
              <w:t>{{sample.sample_id}}</w:t>
            </w:r>
          </w:p>
        </w:tc>
      </w:tr>
      <w:tr w:rsidR="00DE7B15" w14:paraId="41A0FB2D" w14:textId="77777777" w:rsidTr="00D87A6D">
        <w:tc>
          <w:tcPr>
            <w:tcW w:w="3594" w:type="dxa"/>
            <w:gridSpan w:val="2"/>
            <w:vAlign w:val="center"/>
          </w:tcPr>
          <w:p w14:paraId="38CC78A6" w14:textId="242A7D3D" w:rsidR="00DE7B15" w:rsidRDefault="00DE7B15" w:rsidP="00D87A6D">
            <w:pPr>
              <w:spacing w:line="360" w:lineRule="auto"/>
              <w:rPr>
                <w:snapToGrid w:val="0"/>
                <w:color w:val="000000" w:themeColor="text1"/>
                <w:sz w:val="18"/>
                <w:szCs w:val="18"/>
              </w:rPr>
            </w:pPr>
            <w:r>
              <w:rPr>
                <w:snapToGrid w:val="0"/>
                <w:color w:val="000000" w:themeColor="text1"/>
                <w:sz w:val="18"/>
                <w:szCs w:val="18"/>
              </w:rPr>
              <w:t>病理诊断：</w:t>
            </w:r>
            <w:r w:rsidRPr="007E087D">
              <w:rPr>
                <w:rFonts w:cs="Times New Roman (正文 CS 字体)"/>
                <w:snapToGrid w:val="0"/>
                <w:spacing w:val="6"/>
                <w:sz w:val="18"/>
                <w:szCs w:val="18"/>
              </w:rPr>
              <w:t>{{sample.pathol_diagn}}</w:t>
            </w:r>
          </w:p>
        </w:tc>
        <w:tc>
          <w:tcPr>
            <w:tcW w:w="4435" w:type="dxa"/>
            <w:gridSpan w:val="2"/>
            <w:vAlign w:val="center"/>
          </w:tcPr>
          <w:p w14:paraId="173D5358" w14:textId="40E1AC14" w:rsidR="00DE7B15" w:rsidRDefault="00DE7B15" w:rsidP="00D87A6D">
            <w:pPr>
              <w:spacing w:line="360" w:lineRule="auto"/>
              <w:rPr>
                <w:snapToGrid w:val="0"/>
                <w:color w:val="000000" w:themeColor="text1"/>
                <w:sz w:val="18"/>
                <w:szCs w:val="18"/>
              </w:rPr>
            </w:pPr>
            <w:r>
              <w:rPr>
                <w:snapToGrid w:val="0"/>
                <w:color w:val="000000" w:themeColor="text1"/>
                <w:sz w:val="18"/>
                <w:szCs w:val="18"/>
              </w:rPr>
              <w:t>标本类型：</w:t>
            </w:r>
            <w:r w:rsidRPr="007E087D">
              <w:rPr>
                <w:snapToGrid w:val="0"/>
                <w:color w:val="000000" w:themeColor="text1"/>
                <w:sz w:val="18"/>
                <w:szCs w:val="18"/>
              </w:rPr>
              <w:t>{%if sample.sample_type%}{{sample.sample_type}}{%else%}-{%endif%}</w:t>
            </w:r>
          </w:p>
        </w:tc>
        <w:tc>
          <w:tcPr>
            <w:tcW w:w="2240" w:type="dxa"/>
            <w:vAlign w:val="center"/>
          </w:tcPr>
          <w:p w14:paraId="26B3250C" w14:textId="6A7DEDF0" w:rsidR="00DE7B15" w:rsidRDefault="00DE7B15" w:rsidP="00D87A6D">
            <w:pPr>
              <w:spacing w:line="360" w:lineRule="auto"/>
              <w:rPr>
                <w:snapToGrid w:val="0"/>
                <w:color w:val="000000" w:themeColor="text1"/>
                <w:sz w:val="18"/>
                <w:szCs w:val="18"/>
              </w:rPr>
            </w:pPr>
            <w:r>
              <w:rPr>
                <w:snapToGrid w:val="0"/>
                <w:color w:val="000000" w:themeColor="text1"/>
                <w:sz w:val="18"/>
                <w:szCs w:val="18"/>
              </w:rPr>
              <w:t>送检日期：</w:t>
            </w:r>
            <w:r>
              <w:rPr>
                <w:rFonts w:hint="eastAsia"/>
                <w:snapToGrid w:val="0"/>
                <w:color w:val="000000" w:themeColor="text1"/>
                <w:sz w:val="18"/>
                <w:szCs w:val="18"/>
              </w:rPr>
              <w:t>{</w:t>
            </w:r>
            <w:r>
              <w:rPr>
                <w:snapToGrid w:val="0"/>
                <w:color w:val="000000" w:themeColor="text1"/>
                <w:sz w:val="18"/>
                <w:szCs w:val="18"/>
              </w:rPr>
              <w:t xml:space="preserve">%if </w:t>
            </w:r>
            <w:r>
              <w:rPr>
                <w:rFonts w:cs="Times New Roman (正文 CS 字体)"/>
                <w:snapToGrid w:val="0"/>
                <w:spacing w:val="6"/>
                <w:sz w:val="18"/>
                <w:szCs w:val="18"/>
              </w:rPr>
              <w:t>sample.</w:t>
            </w:r>
            <w:r w:rsidRPr="007E087D">
              <w:rPr>
                <w:rFonts w:cs="Times New Roman (正文 CS 字体)"/>
                <w:snapToGrid w:val="0"/>
                <w:spacing w:val="6"/>
                <w:sz w:val="18"/>
                <w:szCs w:val="18"/>
              </w:rPr>
              <w:t>submission_date</w:t>
            </w:r>
            <w:r>
              <w:rPr>
                <w:snapToGrid w:val="0"/>
                <w:color w:val="000000" w:themeColor="text1"/>
                <w:sz w:val="18"/>
                <w:szCs w:val="18"/>
              </w:rPr>
              <w:t xml:space="preserve"> %}</w:t>
            </w:r>
            <w:r>
              <w:rPr>
                <w:rFonts w:cs="Times New Roman (正文 CS 字体)"/>
                <w:snapToGrid w:val="0"/>
                <w:spacing w:val="6"/>
                <w:sz w:val="18"/>
                <w:szCs w:val="18"/>
              </w:rPr>
              <w:t>{{sample.</w:t>
            </w:r>
            <w:r w:rsidRPr="007E087D">
              <w:rPr>
                <w:rFonts w:cs="Times New Roman (正文 CS 字体)"/>
                <w:snapToGrid w:val="0"/>
                <w:spacing w:val="6"/>
                <w:sz w:val="18"/>
                <w:szCs w:val="18"/>
              </w:rPr>
              <w:t xml:space="preserve">submission_date </w:t>
            </w:r>
            <w:r>
              <w:rPr>
                <w:rFonts w:cs="Times New Roman (正文 CS 字体)"/>
                <w:snapToGrid w:val="0"/>
                <w:spacing w:val="6"/>
                <w:sz w:val="18"/>
                <w:szCs w:val="18"/>
              </w:rPr>
              <w:t>}}{%else%}-{%endif%}</w:t>
            </w:r>
          </w:p>
        </w:tc>
      </w:tr>
    </w:tbl>
    <w:p w14:paraId="76B91B8C" w14:textId="77777777" w:rsidR="00DE7B15" w:rsidRPr="00736203" w:rsidRDefault="00DE7B15" w:rsidP="00736203">
      <w:pPr>
        <w:spacing w:line="320" w:lineRule="exact"/>
        <w:rPr>
          <w:b/>
          <w:bCs/>
          <w:snapToGrid w:val="0"/>
          <w:color w:val="000000" w:themeColor="text1"/>
          <w:spacing w:val="10"/>
          <w:sz w:val="16"/>
          <w:szCs w:val="16"/>
        </w:rPr>
      </w:pPr>
    </w:p>
    <w:p w14:paraId="1DAA45B9" w14:textId="7E11D364" w:rsidR="00212664" w:rsidRDefault="00000000">
      <w:pPr>
        <w:spacing w:line="360" w:lineRule="exact"/>
        <w:rPr>
          <w:rFonts w:cs="Times New Roman (正文 CS 字体)"/>
          <w:snapToGrid w:val="0"/>
          <w:color w:val="000000" w:themeColor="text1"/>
          <w:spacing w:val="6"/>
          <w:sz w:val="16"/>
          <w:szCs w:val="16"/>
        </w:rPr>
      </w:pPr>
      <w:r>
        <w:rPr>
          <w:b/>
          <w:bCs/>
          <w:snapToGrid w:val="0"/>
          <w:color w:val="000000" w:themeColor="text1"/>
          <w:spacing w:val="10"/>
          <w:sz w:val="20"/>
          <w:szCs w:val="20"/>
        </w:rPr>
        <w:t>检测内容</w:t>
      </w:r>
    </w:p>
    <w:p w14:paraId="4E9DF563" w14:textId="79753497" w:rsidR="00736203" w:rsidRDefault="00000000" w:rsidP="00626D57">
      <w:pPr>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在外周血样本中，检测BRCA1基因和BRCA2基因全编码区及外显子-内含子连接区、部分UTR区（非翻译区）和内含子区热点变异；检测突变类型：点突变、插入/缺失突变、大片段重排。</w:t>
      </w:r>
    </w:p>
    <w:p w14:paraId="206F6CC9" w14:textId="77777777" w:rsidR="00626D57" w:rsidRPr="00626D57" w:rsidRDefault="00626D57" w:rsidP="00626D57">
      <w:pPr>
        <w:spacing w:line="320" w:lineRule="exact"/>
        <w:rPr>
          <w:rFonts w:cs="Times New Roman (正文 CS 字体)"/>
          <w:snapToGrid w:val="0"/>
          <w:spacing w:val="6"/>
          <w:sz w:val="18"/>
          <w:szCs w:val="18"/>
        </w:rPr>
      </w:pPr>
    </w:p>
    <w:p w14:paraId="75F7D7CB" w14:textId="77777777" w:rsidR="00212664" w:rsidRDefault="00000000">
      <w:pPr>
        <w:spacing w:line="360" w:lineRule="exact"/>
        <w:rPr>
          <w:b/>
          <w:bCs/>
          <w:snapToGrid w:val="0"/>
          <w:color w:val="FF0000"/>
          <w:spacing w:val="10"/>
          <w:sz w:val="20"/>
          <w:szCs w:val="20"/>
        </w:rPr>
      </w:pPr>
      <w:r>
        <w:rPr>
          <w:rFonts w:hint="eastAsia"/>
          <w:b/>
          <w:bCs/>
          <w:snapToGrid w:val="0"/>
          <w:color w:val="FF0000"/>
          <w:spacing w:val="10"/>
          <w:sz w:val="20"/>
          <w:szCs w:val="20"/>
          <w:highlight w:val="yellow"/>
        </w:rPr>
        <w:t>结果小结</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2767"/>
        <w:gridCol w:w="7439"/>
      </w:tblGrid>
      <w:tr w:rsidR="00212664" w14:paraId="7EF9489D" w14:textId="77777777">
        <w:trPr>
          <w:trHeight w:val="510"/>
        </w:trPr>
        <w:tc>
          <w:tcPr>
            <w:tcW w:w="2767" w:type="dxa"/>
            <w:tcBorders>
              <w:top w:val="single" w:sz="4" w:space="0" w:color="000000" w:themeColor="text1"/>
              <w:bottom w:val="single" w:sz="4" w:space="0" w:color="000000" w:themeColor="text1"/>
            </w:tcBorders>
            <w:shd w:val="clear" w:color="auto" w:fill="auto"/>
            <w:tcMar>
              <w:top w:w="60" w:type="dxa"/>
              <w:bottom w:w="60" w:type="dxa"/>
            </w:tcMar>
            <w:vAlign w:val="center"/>
          </w:tcPr>
          <w:p w14:paraId="401E6E39" w14:textId="77777777" w:rsidR="00212664" w:rsidRDefault="00000000">
            <w:pPr>
              <w:rPr>
                <w:rFonts w:cs="Times New Roman (正文 CS 字体)"/>
                <w:b/>
                <w:snapToGrid w:val="0"/>
                <w:spacing w:val="6"/>
                <w:sz w:val="18"/>
                <w:szCs w:val="18"/>
              </w:rPr>
            </w:pPr>
            <w:r>
              <w:rPr>
                <w:rFonts w:cs="Times New Roman (正文 CS 字体)" w:hint="eastAsia"/>
                <w:b/>
                <w:snapToGrid w:val="0"/>
                <w:spacing w:val="6"/>
                <w:sz w:val="18"/>
                <w:szCs w:val="18"/>
              </w:rPr>
              <w:t>检测类型</w:t>
            </w:r>
          </w:p>
        </w:tc>
        <w:tc>
          <w:tcPr>
            <w:tcW w:w="7439" w:type="dxa"/>
            <w:tcBorders>
              <w:top w:val="single" w:sz="4" w:space="0" w:color="000000" w:themeColor="text1"/>
              <w:bottom w:val="single" w:sz="4" w:space="0" w:color="000000" w:themeColor="text1"/>
            </w:tcBorders>
            <w:shd w:val="clear" w:color="auto" w:fill="auto"/>
            <w:tcMar>
              <w:top w:w="60" w:type="dxa"/>
              <w:bottom w:w="60" w:type="dxa"/>
            </w:tcMar>
            <w:vAlign w:val="center"/>
          </w:tcPr>
          <w:p w14:paraId="6A7754B3" w14:textId="77777777" w:rsidR="00212664" w:rsidRDefault="00000000">
            <w:pPr>
              <w:rPr>
                <w:rFonts w:cs="Times New Roman (正文 CS 字体)"/>
                <w:b/>
                <w:snapToGrid w:val="0"/>
                <w:spacing w:val="6"/>
                <w:sz w:val="18"/>
                <w:szCs w:val="18"/>
              </w:rPr>
            </w:pPr>
            <w:r>
              <w:rPr>
                <w:rFonts w:cs="Times New Roman (正文 CS 字体)" w:hint="eastAsia"/>
                <w:b/>
                <w:snapToGrid w:val="0"/>
                <w:spacing w:val="6"/>
                <w:sz w:val="18"/>
                <w:szCs w:val="18"/>
              </w:rPr>
              <w:t>检测结果</w:t>
            </w:r>
          </w:p>
        </w:tc>
      </w:tr>
      <w:tr w:rsidR="00212664" w14:paraId="43B4D015" w14:textId="77777777" w:rsidTr="00CA2E3F">
        <w:trPr>
          <w:trHeight w:val="410"/>
        </w:trPr>
        <w:tc>
          <w:tcPr>
            <w:tcW w:w="2767"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3C63BD53" w14:textId="77777777" w:rsidR="00212664" w:rsidRDefault="00000000" w:rsidP="00CA2E3F">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基因变异</w:t>
            </w:r>
          </w:p>
        </w:tc>
        <w:tc>
          <w:tcPr>
            <w:tcW w:w="7439"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23BB126E" w14:textId="3C847B7D" w:rsidR="00402D7B" w:rsidRDefault="00402D7B" w:rsidP="00CA2E3F">
            <w:pPr>
              <w:adjustRightInd w:val="0"/>
              <w:snapToGrid w:val="0"/>
              <w:rPr>
                <w:rFonts w:cs="Times New Roman (正文 CS 字体)"/>
                <w:snapToGrid w:val="0"/>
                <w:spacing w:val="6"/>
                <w:sz w:val="18"/>
                <w:szCs w:val="18"/>
              </w:rPr>
            </w:pPr>
            <w:r w:rsidRPr="00402D7B">
              <w:rPr>
                <w:rFonts w:cs="Times New Roman (正文 CS 字体)"/>
                <w:snapToGrid w:val="0"/>
                <w:spacing w:val="6"/>
                <w:sz w:val="18"/>
                <w:szCs w:val="18"/>
                <w:highlight w:val="green"/>
              </w:rPr>
              <w:t>{%p if var_brca.snv_s.B1_L5 + var_brca.snv_s.B1_L4 + var_brca.mlpa.B1_Loss+ var_brca.mlpa.B1_Gain+ var_brca.snv_s.B1_L3 + var_brca.snv_s.B1_L2 + var_brca.snv_s.B1_L1 + var_brca.snv_s.B2_L5 + var_brca.snv_s.B2_L4 + var_brca.mlpa.B2_Loss+ var_brca.mlpa.B2_Gain + var_brca.snv_s.B2_L3+ var_brca.snv_s.B2_L2+ var_brca.snv_s.B2_L1%}</w:t>
            </w:r>
          </w:p>
          <w:p w14:paraId="1E66D5EF" w14:textId="6929E534" w:rsidR="00212664" w:rsidRDefault="00000000" w:rsidP="00CA2E3F">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共</w:t>
            </w:r>
            <w:r w:rsidR="00402D7B" w:rsidRPr="00402D7B">
              <w:rPr>
                <w:rFonts w:cs="Times New Roman (正文 CS 字体)"/>
                <w:snapToGrid w:val="0"/>
                <w:spacing w:val="6"/>
                <w:sz w:val="18"/>
                <w:szCs w:val="18"/>
              </w:rPr>
              <w:t>{{( var_brca.snv_s.B1_L5 + var_brca.snv_s.B1_L4 + var_brca.mlpa.B1_Loss+ var_brca.mlpa.B1_Gain+ var_brca.snv_s.B1_L3 + var_brca.snv_s.B1_L2 + var_brca.snv_s.B1_L1 + var_brca.snv_s.B2_L5 + var_brca.snv_s.B2_L4 + var_brca.mlpa.B2_Loss+ var_brca.mlpa.B2_Gain + var_brca.snv_s.B2_L3+ var_brca.snv_s.B2_L2+ var_brca.snv_s.B2_L1)|count}}</w:t>
            </w:r>
            <w:r>
              <w:rPr>
                <w:rFonts w:cs="Times New Roman (正文 CS 字体)" w:hint="eastAsia"/>
                <w:snapToGrid w:val="0"/>
                <w:spacing w:val="6"/>
                <w:sz w:val="18"/>
                <w:szCs w:val="18"/>
              </w:rPr>
              <w:t>个基因变异，</w:t>
            </w:r>
            <w:r w:rsidR="00402D7B" w:rsidRPr="00402D7B">
              <w:rPr>
                <w:rFonts w:cs="Times New Roman (正文 CS 字体)"/>
                <w:snapToGrid w:val="0"/>
                <w:spacing w:val="6"/>
                <w:sz w:val="18"/>
                <w:szCs w:val="18"/>
              </w:rPr>
              <w:t>{%if var_brca.snv_s.B1_L5 + var_brca.snv_s.B1_L4 + var_brca.mlpa.B1_Loss + var_brca.snv_s.B2_L5 + var_brca.snv_s.B2_L4 + var_brca.mlpa.B2_Loss %}</w:t>
            </w:r>
            <w:r>
              <w:rPr>
                <w:rFonts w:cs="Times New Roman (正文 CS 字体)" w:hint="eastAsia"/>
                <w:snapToGrid w:val="0"/>
                <w:spacing w:val="6"/>
                <w:sz w:val="18"/>
                <w:szCs w:val="18"/>
              </w:rPr>
              <w:t>其中致病性变异或疑似致病性变异有</w:t>
            </w:r>
            <w:r w:rsidR="00402D7B" w:rsidRPr="00402D7B">
              <w:rPr>
                <w:rFonts w:cs="Times New Roman (正文 CS 字体)"/>
                <w:snapToGrid w:val="0"/>
                <w:spacing w:val="6"/>
                <w:sz w:val="18"/>
                <w:szCs w:val="18"/>
              </w:rPr>
              <w:t>{{( var_brca.snv_s.B1_L5 + var_brca.snv_s.B1_L4 + var_brca.mlpa.B1_Loss + var_brca.snv_s.B2_L5 + var_brca.snv_s.B2_L4 + var_brca.mlpa.B2_Loss)|count}}</w:t>
            </w:r>
            <w:r>
              <w:rPr>
                <w:rFonts w:cs="Times New Roman (正文 CS 字体)" w:hint="eastAsia"/>
                <w:snapToGrid w:val="0"/>
                <w:spacing w:val="6"/>
                <w:sz w:val="18"/>
                <w:szCs w:val="18"/>
              </w:rPr>
              <w:t>个</w:t>
            </w:r>
            <w:r w:rsidR="00402D7B">
              <w:rPr>
                <w:rFonts w:cs="Times New Roman (正文 CS 字体)" w:hint="eastAsia"/>
                <w:snapToGrid w:val="0"/>
                <w:spacing w:val="6"/>
                <w:sz w:val="18"/>
                <w:szCs w:val="18"/>
              </w:rPr>
              <w:t>{</w:t>
            </w:r>
            <w:r w:rsidR="00402D7B">
              <w:rPr>
                <w:rFonts w:cs="Times New Roman (正文 CS 字体)"/>
                <w:snapToGrid w:val="0"/>
                <w:spacing w:val="6"/>
                <w:sz w:val="18"/>
                <w:szCs w:val="18"/>
              </w:rPr>
              <w:t>%else%}</w:t>
            </w:r>
            <w:r w:rsidR="00402D7B">
              <w:rPr>
                <w:rFonts w:cs="Times New Roman (正文 CS 字体)" w:hint="eastAsia"/>
                <w:snapToGrid w:val="0"/>
                <w:spacing w:val="6"/>
                <w:sz w:val="18"/>
                <w:szCs w:val="18"/>
              </w:rPr>
              <w:t>未检测到致病性变异或疑似致病性变异</w:t>
            </w:r>
            <w:r w:rsidR="00402D7B">
              <w:rPr>
                <w:rFonts w:cs="Times New Roman (正文 CS 字体)"/>
                <w:snapToGrid w:val="0"/>
                <w:spacing w:val="6"/>
                <w:sz w:val="18"/>
                <w:szCs w:val="18"/>
              </w:rPr>
              <w:t>{%endif%}</w:t>
            </w:r>
          </w:p>
          <w:p w14:paraId="18A6E0F6" w14:textId="77777777" w:rsidR="00402D7B" w:rsidRDefault="00402D7B" w:rsidP="00CA2E3F">
            <w:pPr>
              <w:adjustRightInd w:val="0"/>
              <w:snapToGrid w:val="0"/>
              <w:rPr>
                <w:rFonts w:cs="Times New Roman (正文 CS 字体)"/>
                <w:snapToGrid w:val="0"/>
                <w:spacing w:val="6"/>
                <w:sz w:val="18"/>
                <w:szCs w:val="18"/>
              </w:rPr>
            </w:pPr>
            <w:r w:rsidRPr="00402D7B">
              <w:rPr>
                <w:rFonts w:cs="Times New Roman (正文 CS 字体)" w:hint="eastAsia"/>
                <w:snapToGrid w:val="0"/>
                <w:spacing w:val="6"/>
                <w:sz w:val="18"/>
                <w:szCs w:val="18"/>
                <w:highlight w:val="green"/>
              </w:rPr>
              <w:t>{</w:t>
            </w:r>
            <w:r w:rsidRPr="00402D7B">
              <w:rPr>
                <w:rFonts w:cs="Times New Roman (正文 CS 字体)"/>
                <w:snapToGrid w:val="0"/>
                <w:spacing w:val="6"/>
                <w:sz w:val="18"/>
                <w:szCs w:val="18"/>
                <w:highlight w:val="green"/>
              </w:rPr>
              <w:t>%p else%}</w:t>
            </w:r>
          </w:p>
          <w:p w14:paraId="697E5BA1" w14:textId="77777777" w:rsidR="00402D7B" w:rsidRDefault="00402D7B" w:rsidP="00CA2E3F">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未检测到基因变异</w:t>
            </w:r>
          </w:p>
          <w:p w14:paraId="5962F098" w14:textId="34FFDFF0" w:rsidR="00402D7B" w:rsidRDefault="00402D7B" w:rsidP="00CA2E3F">
            <w:pPr>
              <w:adjustRightInd w:val="0"/>
              <w:snapToGrid w:val="0"/>
              <w:rPr>
                <w:rFonts w:cs="Times New Roman (正文 CS 字体)"/>
                <w:snapToGrid w:val="0"/>
                <w:spacing w:val="6"/>
                <w:sz w:val="18"/>
                <w:szCs w:val="18"/>
              </w:rPr>
            </w:pPr>
            <w:r w:rsidRPr="00402D7B">
              <w:rPr>
                <w:rFonts w:cs="Times New Roman (正文 CS 字体)" w:hint="eastAsia"/>
                <w:snapToGrid w:val="0"/>
                <w:spacing w:val="6"/>
                <w:sz w:val="18"/>
                <w:szCs w:val="18"/>
                <w:highlight w:val="green"/>
              </w:rPr>
              <w:lastRenderedPageBreak/>
              <w:t>{</w:t>
            </w:r>
            <w:r w:rsidRPr="00402D7B">
              <w:rPr>
                <w:rFonts w:cs="Times New Roman (正文 CS 字体)"/>
                <w:snapToGrid w:val="0"/>
                <w:spacing w:val="6"/>
                <w:sz w:val="18"/>
                <w:szCs w:val="18"/>
                <w:highlight w:val="green"/>
              </w:rPr>
              <w:t>%p endif%}</w:t>
            </w:r>
          </w:p>
        </w:tc>
      </w:tr>
      <w:tr w:rsidR="00E86A0A" w14:paraId="62451525" w14:textId="77777777" w:rsidTr="00CA2E3F">
        <w:trPr>
          <w:trHeight w:val="410"/>
        </w:trPr>
        <w:tc>
          <w:tcPr>
            <w:tcW w:w="2767" w:type="dxa"/>
            <w:tcBorders>
              <w:top w:val="single" w:sz="2" w:space="0" w:color="D9D9D9" w:themeColor="background1" w:themeShade="D9"/>
            </w:tcBorders>
            <w:shd w:val="clear" w:color="auto" w:fill="FFFFFF" w:themeFill="background1"/>
            <w:tcMar>
              <w:top w:w="85" w:type="dxa"/>
              <w:bottom w:w="28" w:type="dxa"/>
            </w:tcMar>
            <w:vAlign w:val="center"/>
          </w:tcPr>
          <w:p w14:paraId="0A9F9FCE" w14:textId="77777777" w:rsidR="00E86A0A" w:rsidRDefault="00E86A0A" w:rsidP="00CA2E3F">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lastRenderedPageBreak/>
              <w:t>致病性</w:t>
            </w:r>
            <w:r>
              <w:rPr>
                <w:rFonts w:cs="Times New Roman (正文 CS 字体)"/>
                <w:b/>
                <w:snapToGrid w:val="0"/>
                <w:spacing w:val="6"/>
                <w:sz w:val="18"/>
                <w:szCs w:val="18"/>
              </w:rPr>
              <w:t>变异</w:t>
            </w:r>
          </w:p>
        </w:tc>
        <w:tc>
          <w:tcPr>
            <w:tcW w:w="7439"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6DB5CC9E" w14:textId="77777777" w:rsidR="00E86A0A" w:rsidRPr="00E86A0A" w:rsidRDefault="00E86A0A" w:rsidP="00CA2E3F">
            <w:pPr>
              <w:adjustRightInd w:val="0"/>
              <w:snapToGrid w:val="0"/>
              <w:rPr>
                <w:rFonts w:cs="Times New Roman (正文 CS 字体)"/>
                <w:snapToGrid w:val="0"/>
                <w:spacing w:val="6"/>
                <w:sz w:val="18"/>
                <w:szCs w:val="18"/>
              </w:rPr>
            </w:pPr>
            <w:r w:rsidRPr="00E86A0A">
              <w:rPr>
                <w:rFonts w:cs="Times New Roman (正文 CS 字体)"/>
                <w:snapToGrid w:val="0"/>
                <w:spacing w:val="6"/>
                <w:sz w:val="18"/>
                <w:szCs w:val="18"/>
              </w:rPr>
              <w:t>{%p if var_brca.snv_s.B1_L5 + var_brca.snv_s.B2_L5%}</w:t>
            </w:r>
          </w:p>
          <w:p w14:paraId="7277B3A5" w14:textId="77777777" w:rsidR="00E86A0A" w:rsidRPr="00E86A0A" w:rsidRDefault="00E86A0A" w:rsidP="00CA2E3F">
            <w:pPr>
              <w:adjustRightInd w:val="0"/>
              <w:snapToGrid w:val="0"/>
              <w:rPr>
                <w:rFonts w:cs="Times New Roman (正文 CS 字体)"/>
                <w:snapToGrid w:val="0"/>
                <w:spacing w:val="6"/>
                <w:sz w:val="18"/>
                <w:szCs w:val="18"/>
              </w:rPr>
            </w:pPr>
            <w:r w:rsidRPr="00E86A0A">
              <w:rPr>
                <w:rFonts w:cs="Times New Roman (正文 CS 字体)"/>
                <w:snapToGrid w:val="0"/>
                <w:spacing w:val="6"/>
                <w:sz w:val="18"/>
                <w:szCs w:val="18"/>
              </w:rPr>
              <w:t>{%p for a in var_brca.snv_s.B1_L5 + var_brca.snv_s.B2_L5%}</w:t>
            </w:r>
          </w:p>
          <w:p w14:paraId="7533B0A8" w14:textId="77777777" w:rsidR="00E86A0A" w:rsidRPr="00E86A0A" w:rsidRDefault="00E86A0A" w:rsidP="00CA2E3F">
            <w:pPr>
              <w:adjustRightInd w:val="0"/>
              <w:snapToGrid w:val="0"/>
              <w:rPr>
                <w:rFonts w:cs="Times New Roman (正文 CS 字体)"/>
                <w:snapToGrid w:val="0"/>
                <w:spacing w:val="6"/>
                <w:sz w:val="18"/>
                <w:szCs w:val="18"/>
              </w:rPr>
            </w:pPr>
            <w:r w:rsidRPr="00E86A0A">
              <w:rPr>
                <w:rFonts w:cs="Times New Roman (正文 CS 字体)"/>
                <w:snapToGrid w:val="0"/>
                <w:spacing w:val="6"/>
                <w:sz w:val="18"/>
                <w:szCs w:val="18"/>
              </w:rPr>
              <w:t>{{a.gene_symbol}}基因: {{a.gene_region}} {{a.hgvs_c}}{%if a.hgvs_p != “p.?”%} {{a.hgvs_p}}{%endif%}</w:t>
            </w:r>
          </w:p>
          <w:p w14:paraId="5B0D16A3" w14:textId="77777777" w:rsidR="00E86A0A" w:rsidRPr="00E86A0A" w:rsidRDefault="00E86A0A" w:rsidP="00CA2E3F">
            <w:pPr>
              <w:adjustRightInd w:val="0"/>
              <w:snapToGrid w:val="0"/>
              <w:rPr>
                <w:rFonts w:cs="Times New Roman (正文 CS 字体)"/>
                <w:snapToGrid w:val="0"/>
                <w:spacing w:val="6"/>
                <w:sz w:val="18"/>
                <w:szCs w:val="18"/>
              </w:rPr>
            </w:pPr>
            <w:r w:rsidRPr="00E86A0A">
              <w:rPr>
                <w:rFonts w:cs="Times New Roman (正文 CS 字体)"/>
                <w:snapToGrid w:val="0"/>
                <w:spacing w:val="6"/>
                <w:sz w:val="18"/>
                <w:szCs w:val="18"/>
              </w:rPr>
              <w:t>{%p endfor%}</w:t>
            </w:r>
          </w:p>
          <w:p w14:paraId="202A63ED" w14:textId="77777777" w:rsidR="00E86A0A" w:rsidRPr="00E86A0A" w:rsidRDefault="00E86A0A" w:rsidP="00CA2E3F">
            <w:pPr>
              <w:adjustRightInd w:val="0"/>
              <w:snapToGrid w:val="0"/>
              <w:rPr>
                <w:rFonts w:cs="Times New Roman (正文 CS 字体)"/>
                <w:snapToGrid w:val="0"/>
                <w:spacing w:val="6"/>
                <w:sz w:val="18"/>
                <w:szCs w:val="18"/>
              </w:rPr>
            </w:pPr>
            <w:r w:rsidRPr="00E86A0A">
              <w:rPr>
                <w:rFonts w:cs="Times New Roman (正文 CS 字体)"/>
                <w:snapToGrid w:val="0"/>
                <w:spacing w:val="6"/>
                <w:sz w:val="18"/>
                <w:szCs w:val="18"/>
              </w:rPr>
              <w:t>{%p else%}</w:t>
            </w:r>
          </w:p>
          <w:p w14:paraId="1548467A" w14:textId="77777777" w:rsidR="00E86A0A" w:rsidRPr="00E86A0A" w:rsidRDefault="00E86A0A" w:rsidP="00CA2E3F">
            <w:pPr>
              <w:adjustRightInd w:val="0"/>
              <w:snapToGrid w:val="0"/>
              <w:rPr>
                <w:rFonts w:cs="Times New Roman (正文 CS 字体)"/>
                <w:snapToGrid w:val="0"/>
                <w:spacing w:val="6"/>
                <w:sz w:val="18"/>
                <w:szCs w:val="18"/>
              </w:rPr>
            </w:pPr>
            <w:r w:rsidRPr="00E86A0A">
              <w:rPr>
                <w:rFonts w:cs="Times New Roman (正文 CS 字体)" w:hint="eastAsia"/>
                <w:snapToGrid w:val="0"/>
                <w:spacing w:val="6"/>
                <w:sz w:val="18"/>
                <w:szCs w:val="18"/>
              </w:rPr>
              <w:t>未检出</w:t>
            </w:r>
          </w:p>
          <w:p w14:paraId="4485F642" w14:textId="10C485D3" w:rsidR="00E86A0A" w:rsidRDefault="00E86A0A" w:rsidP="00CA2E3F">
            <w:pPr>
              <w:adjustRightInd w:val="0"/>
              <w:snapToGrid w:val="0"/>
              <w:rPr>
                <w:rFonts w:cs="Times New Roman (正文 CS 字体)"/>
                <w:snapToGrid w:val="0"/>
                <w:spacing w:val="6"/>
                <w:sz w:val="18"/>
                <w:szCs w:val="18"/>
              </w:rPr>
            </w:pPr>
            <w:r w:rsidRPr="00E86A0A">
              <w:rPr>
                <w:rFonts w:cs="Times New Roman (正文 CS 字体)"/>
                <w:snapToGrid w:val="0"/>
                <w:spacing w:val="6"/>
                <w:sz w:val="18"/>
                <w:szCs w:val="18"/>
              </w:rPr>
              <w:t>{%p endif%}</w:t>
            </w:r>
          </w:p>
        </w:tc>
      </w:tr>
      <w:tr w:rsidR="00E86A0A" w14:paraId="55A63B7D" w14:textId="77777777" w:rsidTr="00CA2E3F">
        <w:trPr>
          <w:trHeight w:val="410"/>
        </w:trPr>
        <w:tc>
          <w:tcPr>
            <w:tcW w:w="2767" w:type="dxa"/>
            <w:tcBorders>
              <w:top w:val="single" w:sz="2" w:space="0" w:color="D9D9D9" w:themeColor="background1" w:themeShade="D9"/>
            </w:tcBorders>
            <w:shd w:val="clear" w:color="auto" w:fill="FFFFFF" w:themeFill="background1"/>
            <w:tcMar>
              <w:top w:w="85" w:type="dxa"/>
              <w:bottom w:w="28" w:type="dxa"/>
            </w:tcMar>
            <w:vAlign w:val="center"/>
          </w:tcPr>
          <w:p w14:paraId="0F491E1C" w14:textId="77777777" w:rsidR="00E86A0A" w:rsidRDefault="00E86A0A" w:rsidP="00CA2E3F">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疑似致病性变异</w:t>
            </w:r>
          </w:p>
        </w:tc>
        <w:tc>
          <w:tcPr>
            <w:tcW w:w="7439"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61B5227C" w14:textId="77777777" w:rsidR="00E86A0A" w:rsidRPr="00E86A0A" w:rsidRDefault="00E86A0A" w:rsidP="00CA2E3F">
            <w:pPr>
              <w:adjustRightInd w:val="0"/>
              <w:snapToGrid w:val="0"/>
              <w:rPr>
                <w:rFonts w:cs="Times New Roman (正文 CS 字体)"/>
                <w:snapToGrid w:val="0"/>
                <w:spacing w:val="6"/>
                <w:sz w:val="18"/>
                <w:szCs w:val="18"/>
              </w:rPr>
            </w:pPr>
            <w:r w:rsidRPr="00E86A0A">
              <w:rPr>
                <w:rFonts w:cs="Times New Roman (正文 CS 字体)"/>
                <w:snapToGrid w:val="0"/>
                <w:spacing w:val="6"/>
                <w:sz w:val="18"/>
                <w:szCs w:val="18"/>
              </w:rPr>
              <w:t>{%p if var_brca.snv_s.B1_L4 + var_brca.mlpa.B1_Loss + var_brca.snv_s.B2_L4 + var_brca.mlpa.B2_Loss %}</w:t>
            </w:r>
          </w:p>
          <w:p w14:paraId="7CF8E9DA" w14:textId="77777777" w:rsidR="00E86A0A" w:rsidRPr="00E86A0A" w:rsidRDefault="00E86A0A" w:rsidP="00CA2E3F">
            <w:pPr>
              <w:adjustRightInd w:val="0"/>
              <w:snapToGrid w:val="0"/>
              <w:rPr>
                <w:rFonts w:cs="Times New Roman (正文 CS 字体)"/>
                <w:snapToGrid w:val="0"/>
                <w:spacing w:val="6"/>
                <w:sz w:val="18"/>
                <w:szCs w:val="18"/>
              </w:rPr>
            </w:pPr>
            <w:r w:rsidRPr="00E86A0A">
              <w:rPr>
                <w:rFonts w:cs="Times New Roman (正文 CS 字体)"/>
                <w:snapToGrid w:val="0"/>
                <w:spacing w:val="6"/>
                <w:sz w:val="18"/>
                <w:szCs w:val="18"/>
              </w:rPr>
              <w:t>{%p for a in var_brca.snv_s.B1_L4 + var_brca.mlpa.B1_Loss + var_brca.snv_s.B2_L4 + var_brca.mlpa.B2_Loss %}</w:t>
            </w:r>
          </w:p>
          <w:p w14:paraId="7430453B" w14:textId="77777777" w:rsidR="00E86A0A" w:rsidRPr="00E86A0A" w:rsidRDefault="00E86A0A" w:rsidP="00CA2E3F">
            <w:pPr>
              <w:adjustRightInd w:val="0"/>
              <w:snapToGrid w:val="0"/>
              <w:rPr>
                <w:rFonts w:cs="Times New Roman (正文 CS 字体)"/>
                <w:snapToGrid w:val="0"/>
                <w:spacing w:val="6"/>
                <w:sz w:val="18"/>
                <w:szCs w:val="18"/>
              </w:rPr>
            </w:pPr>
            <w:r w:rsidRPr="00E86A0A">
              <w:rPr>
                <w:rFonts w:cs="Times New Roman (正文 CS 字体)"/>
                <w:snapToGrid w:val="0"/>
                <w:spacing w:val="6"/>
                <w:sz w:val="18"/>
                <w:szCs w:val="18"/>
              </w:rPr>
              <w:t>{%p if a.type == “Loss”%}</w:t>
            </w:r>
          </w:p>
          <w:p w14:paraId="7ADCDE25" w14:textId="77777777" w:rsidR="00E86A0A" w:rsidRPr="00E86A0A" w:rsidRDefault="00E86A0A" w:rsidP="00CA2E3F">
            <w:pPr>
              <w:adjustRightInd w:val="0"/>
              <w:snapToGrid w:val="0"/>
              <w:rPr>
                <w:rFonts w:cs="Times New Roman (正文 CS 字体)"/>
                <w:snapToGrid w:val="0"/>
                <w:spacing w:val="6"/>
                <w:sz w:val="18"/>
                <w:szCs w:val="18"/>
              </w:rPr>
            </w:pPr>
            <w:r w:rsidRPr="00E86A0A">
              <w:rPr>
                <w:rFonts w:cs="Times New Roman (正文 CS 字体)"/>
                <w:snapToGrid w:val="0"/>
                <w:spacing w:val="6"/>
                <w:sz w:val="18"/>
                <w:szCs w:val="18"/>
              </w:rPr>
              <w:t>{{a.gene_symbol}}基因: {{a.value}} del</w:t>
            </w:r>
          </w:p>
          <w:p w14:paraId="06431912" w14:textId="77777777" w:rsidR="00E86A0A" w:rsidRPr="00E86A0A" w:rsidRDefault="00E86A0A" w:rsidP="00CA2E3F">
            <w:pPr>
              <w:adjustRightInd w:val="0"/>
              <w:snapToGrid w:val="0"/>
              <w:rPr>
                <w:rFonts w:cs="Times New Roman (正文 CS 字体)"/>
                <w:snapToGrid w:val="0"/>
                <w:spacing w:val="6"/>
                <w:sz w:val="18"/>
                <w:szCs w:val="18"/>
              </w:rPr>
            </w:pPr>
            <w:r w:rsidRPr="00E86A0A">
              <w:rPr>
                <w:rFonts w:cs="Times New Roman (正文 CS 字体)"/>
                <w:snapToGrid w:val="0"/>
                <w:spacing w:val="6"/>
                <w:sz w:val="18"/>
                <w:szCs w:val="18"/>
              </w:rPr>
              <w:t>{%p else%}</w:t>
            </w:r>
          </w:p>
          <w:p w14:paraId="5725831B" w14:textId="77777777" w:rsidR="00E86A0A" w:rsidRPr="00E86A0A" w:rsidRDefault="00E86A0A" w:rsidP="00CA2E3F">
            <w:pPr>
              <w:adjustRightInd w:val="0"/>
              <w:snapToGrid w:val="0"/>
              <w:rPr>
                <w:rFonts w:cs="Times New Roman (正文 CS 字体)"/>
                <w:snapToGrid w:val="0"/>
                <w:spacing w:val="6"/>
                <w:sz w:val="18"/>
                <w:szCs w:val="18"/>
              </w:rPr>
            </w:pPr>
            <w:r w:rsidRPr="00E86A0A">
              <w:rPr>
                <w:rFonts w:cs="Times New Roman (正文 CS 字体)"/>
                <w:snapToGrid w:val="0"/>
                <w:spacing w:val="6"/>
                <w:sz w:val="18"/>
                <w:szCs w:val="18"/>
              </w:rPr>
              <w:t>{{a.gene_symbol}}基因: {{a.gene_region}} {{a.hgvs_c}}{%if a.hgvs_p != “p.?”%} {{a.hgvs_p}}{%endif%}</w:t>
            </w:r>
          </w:p>
          <w:p w14:paraId="55238C28" w14:textId="77777777" w:rsidR="00E86A0A" w:rsidRPr="00E86A0A" w:rsidRDefault="00E86A0A" w:rsidP="00CA2E3F">
            <w:pPr>
              <w:adjustRightInd w:val="0"/>
              <w:snapToGrid w:val="0"/>
              <w:rPr>
                <w:rFonts w:cs="Times New Roman (正文 CS 字体)"/>
                <w:snapToGrid w:val="0"/>
                <w:spacing w:val="6"/>
                <w:sz w:val="18"/>
                <w:szCs w:val="18"/>
              </w:rPr>
            </w:pPr>
            <w:r w:rsidRPr="00E86A0A">
              <w:rPr>
                <w:rFonts w:cs="Times New Roman (正文 CS 字体)"/>
                <w:snapToGrid w:val="0"/>
                <w:spacing w:val="6"/>
                <w:sz w:val="18"/>
                <w:szCs w:val="18"/>
              </w:rPr>
              <w:t>{%p endif%}</w:t>
            </w:r>
          </w:p>
          <w:p w14:paraId="4FC4C335" w14:textId="77777777" w:rsidR="00E86A0A" w:rsidRPr="00E86A0A" w:rsidRDefault="00E86A0A" w:rsidP="00CA2E3F">
            <w:pPr>
              <w:adjustRightInd w:val="0"/>
              <w:snapToGrid w:val="0"/>
              <w:rPr>
                <w:rFonts w:cs="Times New Roman (正文 CS 字体)"/>
                <w:snapToGrid w:val="0"/>
                <w:spacing w:val="6"/>
                <w:sz w:val="18"/>
                <w:szCs w:val="18"/>
              </w:rPr>
            </w:pPr>
            <w:r w:rsidRPr="00E86A0A">
              <w:rPr>
                <w:rFonts w:cs="Times New Roman (正文 CS 字体)"/>
                <w:snapToGrid w:val="0"/>
                <w:spacing w:val="6"/>
                <w:sz w:val="18"/>
                <w:szCs w:val="18"/>
              </w:rPr>
              <w:t>{%p endfor%}</w:t>
            </w:r>
          </w:p>
          <w:p w14:paraId="4A819894" w14:textId="77777777" w:rsidR="00E86A0A" w:rsidRPr="00E86A0A" w:rsidRDefault="00E86A0A" w:rsidP="00CA2E3F">
            <w:pPr>
              <w:adjustRightInd w:val="0"/>
              <w:snapToGrid w:val="0"/>
              <w:rPr>
                <w:rFonts w:cs="Times New Roman (正文 CS 字体)"/>
                <w:snapToGrid w:val="0"/>
                <w:spacing w:val="6"/>
                <w:sz w:val="18"/>
                <w:szCs w:val="18"/>
              </w:rPr>
            </w:pPr>
            <w:r w:rsidRPr="00E86A0A">
              <w:rPr>
                <w:rFonts w:cs="Times New Roman (正文 CS 字体)"/>
                <w:snapToGrid w:val="0"/>
                <w:spacing w:val="6"/>
                <w:sz w:val="18"/>
                <w:szCs w:val="18"/>
              </w:rPr>
              <w:t>{%p else%}</w:t>
            </w:r>
          </w:p>
          <w:p w14:paraId="68C734D0" w14:textId="77777777" w:rsidR="00E86A0A" w:rsidRPr="00E86A0A" w:rsidRDefault="00E86A0A" w:rsidP="00CA2E3F">
            <w:pPr>
              <w:adjustRightInd w:val="0"/>
              <w:snapToGrid w:val="0"/>
              <w:rPr>
                <w:rFonts w:cs="Times New Roman (正文 CS 字体)"/>
                <w:snapToGrid w:val="0"/>
                <w:spacing w:val="6"/>
                <w:sz w:val="18"/>
                <w:szCs w:val="18"/>
              </w:rPr>
            </w:pPr>
            <w:r w:rsidRPr="00E86A0A">
              <w:rPr>
                <w:rFonts w:cs="Times New Roman (正文 CS 字体)" w:hint="eastAsia"/>
                <w:snapToGrid w:val="0"/>
                <w:spacing w:val="6"/>
                <w:sz w:val="18"/>
                <w:szCs w:val="18"/>
              </w:rPr>
              <w:t>未检出</w:t>
            </w:r>
          </w:p>
          <w:p w14:paraId="52FD2CA3" w14:textId="3D42019B" w:rsidR="00E86A0A" w:rsidRDefault="00E86A0A" w:rsidP="00CA2E3F">
            <w:pPr>
              <w:adjustRightInd w:val="0"/>
              <w:snapToGrid w:val="0"/>
              <w:rPr>
                <w:rFonts w:cs="Times New Roman (正文 CS 字体)"/>
                <w:snapToGrid w:val="0"/>
                <w:spacing w:val="6"/>
                <w:sz w:val="18"/>
                <w:szCs w:val="18"/>
              </w:rPr>
            </w:pPr>
            <w:r w:rsidRPr="00E86A0A">
              <w:rPr>
                <w:rFonts w:cs="Times New Roman (正文 CS 字体)"/>
                <w:snapToGrid w:val="0"/>
                <w:spacing w:val="6"/>
                <w:sz w:val="18"/>
                <w:szCs w:val="18"/>
              </w:rPr>
              <w:t>{%p endif%}</w:t>
            </w:r>
          </w:p>
        </w:tc>
      </w:tr>
      <w:tr w:rsidR="00212664" w14:paraId="44AED2D4" w14:textId="77777777" w:rsidTr="00CA2E3F">
        <w:trPr>
          <w:trHeight w:val="410"/>
        </w:trPr>
        <w:tc>
          <w:tcPr>
            <w:tcW w:w="2767" w:type="dxa"/>
            <w:tcBorders>
              <w:top w:val="single" w:sz="2" w:space="0" w:color="D9D9D9" w:themeColor="background1" w:themeShade="D9"/>
              <w:bottom w:val="single" w:sz="4" w:space="0" w:color="000000" w:themeColor="text1"/>
            </w:tcBorders>
            <w:shd w:val="clear" w:color="auto" w:fill="FFFFFF" w:themeFill="background1"/>
            <w:tcMar>
              <w:top w:w="85" w:type="dxa"/>
              <w:bottom w:w="28" w:type="dxa"/>
            </w:tcMar>
            <w:vAlign w:val="center"/>
          </w:tcPr>
          <w:p w14:paraId="654505D2" w14:textId="77777777" w:rsidR="00212664" w:rsidRDefault="00000000" w:rsidP="00CA2E3F">
            <w:pPr>
              <w:adjustRightInd w:val="0"/>
              <w:snapToGrid w:val="0"/>
              <w:rPr>
                <w:rFonts w:cs="Times New Roman (正文 CS 字体)"/>
                <w:b/>
                <w:snapToGrid w:val="0"/>
                <w:spacing w:val="6"/>
                <w:sz w:val="18"/>
                <w:szCs w:val="18"/>
              </w:rPr>
            </w:pPr>
            <w:r>
              <w:rPr>
                <w:rFonts w:cs="Times New Roman (正文 CS 字体)"/>
                <w:b/>
                <w:snapToGrid w:val="0"/>
                <w:spacing w:val="6"/>
                <w:sz w:val="18"/>
                <w:szCs w:val="18"/>
              </w:rPr>
              <w:t>样品总体质量评估</w:t>
            </w:r>
          </w:p>
        </w:tc>
        <w:tc>
          <w:tcPr>
            <w:tcW w:w="7439" w:type="dxa"/>
            <w:tcBorders>
              <w:top w:val="single" w:sz="2" w:space="0" w:color="D9D9D9" w:themeColor="background1" w:themeShade="D9"/>
              <w:bottom w:val="single" w:sz="4" w:space="0" w:color="000000" w:themeColor="text1"/>
            </w:tcBorders>
            <w:shd w:val="clear" w:color="auto" w:fill="FFFFFF" w:themeFill="background1"/>
            <w:tcMar>
              <w:top w:w="85" w:type="dxa"/>
              <w:bottom w:w="28" w:type="dxa"/>
            </w:tcMar>
            <w:vAlign w:val="center"/>
          </w:tcPr>
          <w:p w14:paraId="5EAA24D7" w14:textId="77777777" w:rsidR="00E86A0A" w:rsidRPr="00E86A0A" w:rsidRDefault="00E86A0A" w:rsidP="00CA2E3F">
            <w:pPr>
              <w:adjustRightInd w:val="0"/>
              <w:snapToGrid w:val="0"/>
              <w:rPr>
                <w:rFonts w:cs="Times New Roman (正文 CS 字体)"/>
                <w:snapToGrid w:val="0"/>
                <w:spacing w:val="6"/>
                <w:sz w:val="18"/>
                <w:szCs w:val="18"/>
              </w:rPr>
            </w:pPr>
            <w:r w:rsidRPr="00E86A0A">
              <w:rPr>
                <w:rFonts w:cs="Times New Roman (正文 CS 字体)"/>
                <w:snapToGrid w:val="0"/>
                <w:spacing w:val="6"/>
                <w:sz w:val="18"/>
                <w:szCs w:val="18"/>
              </w:rPr>
              <w:t>{%p if qc.dna_data_qc.cleandata_q30_num&gt;=0.75 and qc.dna_data_qc.depth_min_num&gt;=50%}</w:t>
            </w:r>
          </w:p>
          <w:p w14:paraId="4054468A" w14:textId="77777777" w:rsidR="00E86A0A" w:rsidRPr="00E86A0A" w:rsidRDefault="00E86A0A" w:rsidP="00CA2E3F">
            <w:pPr>
              <w:adjustRightInd w:val="0"/>
              <w:snapToGrid w:val="0"/>
              <w:rPr>
                <w:rFonts w:cs="Times New Roman (正文 CS 字体)"/>
                <w:snapToGrid w:val="0"/>
                <w:spacing w:val="6"/>
                <w:sz w:val="18"/>
                <w:szCs w:val="18"/>
              </w:rPr>
            </w:pPr>
            <w:r w:rsidRPr="00E86A0A">
              <w:rPr>
                <w:rFonts w:cs="Times New Roman (正文 CS 字体)"/>
                <w:snapToGrid w:val="0"/>
                <w:spacing w:val="6"/>
                <w:sz w:val="18"/>
                <w:szCs w:val="18"/>
              </w:rPr>
              <w:t>{%p if lib_quality_control and lib_quality_control.lib_dna_qc and lib_quality_control.lib_dna_qc.dna_qty and lib_quality_control.lib_dna_qc.library_qty%}</w:t>
            </w:r>
          </w:p>
          <w:p w14:paraId="7C22EE53" w14:textId="77777777" w:rsidR="00E86A0A" w:rsidRPr="00E86A0A" w:rsidRDefault="00E86A0A" w:rsidP="00CA2E3F">
            <w:pPr>
              <w:adjustRightInd w:val="0"/>
              <w:snapToGrid w:val="0"/>
              <w:rPr>
                <w:rFonts w:cs="Times New Roman (正文 CS 字体)"/>
                <w:snapToGrid w:val="0"/>
                <w:spacing w:val="6"/>
                <w:sz w:val="18"/>
                <w:szCs w:val="18"/>
              </w:rPr>
            </w:pPr>
            <w:r w:rsidRPr="00E86A0A">
              <w:rPr>
                <w:rFonts w:cs="Times New Roman (正文 CS 字体)"/>
                <w:snapToGrid w:val="0"/>
                <w:spacing w:val="6"/>
                <w:sz w:val="18"/>
                <w:szCs w:val="18"/>
              </w:rPr>
              <w:t>{%if lib_quality_control.lib_dna_qc.dna_qty|float &gt;= 30 and lib_quality_control.lib_dna_qc.library_qty|float &gt;=150%}合格{%else%}风险{%endif%}</w:t>
            </w:r>
          </w:p>
          <w:p w14:paraId="631DF051" w14:textId="77777777" w:rsidR="00E86A0A" w:rsidRPr="00E86A0A" w:rsidRDefault="00E86A0A" w:rsidP="00CA2E3F">
            <w:pPr>
              <w:adjustRightInd w:val="0"/>
              <w:snapToGrid w:val="0"/>
              <w:rPr>
                <w:rFonts w:cs="Times New Roman (正文 CS 字体)"/>
                <w:snapToGrid w:val="0"/>
                <w:spacing w:val="6"/>
                <w:sz w:val="18"/>
                <w:szCs w:val="18"/>
              </w:rPr>
            </w:pPr>
            <w:r w:rsidRPr="00E86A0A">
              <w:rPr>
                <w:rFonts w:cs="Times New Roman (正文 CS 字体)"/>
                <w:snapToGrid w:val="0"/>
                <w:spacing w:val="6"/>
                <w:sz w:val="18"/>
                <w:szCs w:val="18"/>
              </w:rPr>
              <w:t>{%p else%}</w:t>
            </w:r>
          </w:p>
          <w:p w14:paraId="0E995189" w14:textId="77777777" w:rsidR="00E86A0A" w:rsidRPr="00E86A0A" w:rsidRDefault="00E86A0A" w:rsidP="00CA2E3F">
            <w:pPr>
              <w:adjustRightInd w:val="0"/>
              <w:snapToGrid w:val="0"/>
              <w:rPr>
                <w:rFonts w:cs="Times New Roman (正文 CS 字体)"/>
                <w:snapToGrid w:val="0"/>
                <w:spacing w:val="6"/>
                <w:sz w:val="18"/>
                <w:szCs w:val="18"/>
              </w:rPr>
            </w:pPr>
            <w:r w:rsidRPr="00E86A0A">
              <w:rPr>
                <w:rFonts w:cs="Times New Roman (正文 CS 字体)" w:hint="eastAsia"/>
                <w:snapToGrid w:val="0"/>
                <w:spacing w:val="6"/>
                <w:sz w:val="18"/>
                <w:szCs w:val="18"/>
              </w:rPr>
              <w:t>合格（质控项有缺失，请补齐数据后自行评估）</w:t>
            </w:r>
          </w:p>
          <w:p w14:paraId="2AD99CC8" w14:textId="77777777" w:rsidR="00E86A0A" w:rsidRPr="00E86A0A" w:rsidRDefault="00E86A0A" w:rsidP="00CA2E3F">
            <w:pPr>
              <w:adjustRightInd w:val="0"/>
              <w:snapToGrid w:val="0"/>
              <w:rPr>
                <w:rFonts w:cs="Times New Roman (正文 CS 字体)"/>
                <w:snapToGrid w:val="0"/>
                <w:spacing w:val="6"/>
                <w:sz w:val="18"/>
                <w:szCs w:val="18"/>
              </w:rPr>
            </w:pPr>
            <w:r w:rsidRPr="00E86A0A">
              <w:rPr>
                <w:rFonts w:cs="Times New Roman (正文 CS 字体)"/>
                <w:snapToGrid w:val="0"/>
                <w:spacing w:val="6"/>
                <w:sz w:val="18"/>
                <w:szCs w:val="18"/>
              </w:rPr>
              <w:t>{%p endif%}</w:t>
            </w:r>
          </w:p>
          <w:p w14:paraId="79607E58" w14:textId="77777777" w:rsidR="00E86A0A" w:rsidRPr="00E86A0A" w:rsidRDefault="00E86A0A" w:rsidP="00CA2E3F">
            <w:pPr>
              <w:adjustRightInd w:val="0"/>
              <w:snapToGrid w:val="0"/>
              <w:rPr>
                <w:rFonts w:cs="Times New Roman (正文 CS 字体)"/>
                <w:snapToGrid w:val="0"/>
                <w:spacing w:val="6"/>
                <w:sz w:val="18"/>
                <w:szCs w:val="18"/>
              </w:rPr>
            </w:pPr>
            <w:r w:rsidRPr="00E86A0A">
              <w:rPr>
                <w:rFonts w:cs="Times New Roman (正文 CS 字体)"/>
                <w:snapToGrid w:val="0"/>
                <w:spacing w:val="6"/>
                <w:sz w:val="18"/>
                <w:szCs w:val="18"/>
              </w:rPr>
              <w:t>{%p else%}</w:t>
            </w:r>
          </w:p>
          <w:p w14:paraId="05DBE012" w14:textId="77777777" w:rsidR="00E86A0A" w:rsidRPr="00E86A0A" w:rsidRDefault="00E86A0A" w:rsidP="00CA2E3F">
            <w:pPr>
              <w:adjustRightInd w:val="0"/>
              <w:snapToGrid w:val="0"/>
              <w:rPr>
                <w:rFonts w:cs="Times New Roman (正文 CS 字体)"/>
                <w:snapToGrid w:val="0"/>
                <w:spacing w:val="6"/>
                <w:sz w:val="18"/>
                <w:szCs w:val="18"/>
              </w:rPr>
            </w:pPr>
            <w:r w:rsidRPr="00E86A0A">
              <w:rPr>
                <w:rFonts w:cs="Times New Roman (正文 CS 字体)" w:hint="eastAsia"/>
                <w:snapToGrid w:val="0"/>
                <w:spacing w:val="6"/>
                <w:sz w:val="18"/>
                <w:szCs w:val="18"/>
              </w:rPr>
              <w:t>风险</w:t>
            </w:r>
          </w:p>
          <w:p w14:paraId="23FD3A35" w14:textId="5F2FCDCE" w:rsidR="00212664" w:rsidRDefault="00E86A0A" w:rsidP="00CA2E3F">
            <w:pPr>
              <w:adjustRightInd w:val="0"/>
              <w:snapToGrid w:val="0"/>
              <w:rPr>
                <w:rFonts w:cs="Times New Roman (正文 CS 字体)"/>
                <w:snapToGrid w:val="0"/>
                <w:spacing w:val="6"/>
                <w:sz w:val="18"/>
                <w:szCs w:val="18"/>
              </w:rPr>
            </w:pPr>
            <w:r w:rsidRPr="00E86A0A">
              <w:rPr>
                <w:rFonts w:cs="Times New Roman (正文 CS 字体)"/>
                <w:snapToGrid w:val="0"/>
                <w:spacing w:val="6"/>
                <w:sz w:val="18"/>
                <w:szCs w:val="18"/>
              </w:rPr>
              <w:t>{%p endif%}</w:t>
            </w:r>
          </w:p>
        </w:tc>
      </w:tr>
    </w:tbl>
    <w:p w14:paraId="01DAE51D" w14:textId="77777777" w:rsidR="00212664" w:rsidRPr="00736203" w:rsidRDefault="00212664" w:rsidP="00736203">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320" w:lineRule="exact"/>
        <w:ind w:firstLineChars="0" w:firstLine="0"/>
        <w:rPr>
          <w:rFonts w:ascii="思源黑体" w:eastAsia="思源黑体" w:hAnsi="思源黑体"/>
          <w:b/>
          <w:bCs/>
          <w:snapToGrid w:val="0"/>
          <w:color w:val="000000" w:themeColor="text1"/>
          <w:spacing w:val="10"/>
          <w:sz w:val="16"/>
          <w:szCs w:val="16"/>
        </w:rPr>
      </w:pPr>
    </w:p>
    <w:p w14:paraId="459431B2" w14:textId="77777777" w:rsidR="00212664" w:rsidRDefault="00000000">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rPr>
      </w:pPr>
      <w:r>
        <w:rPr>
          <w:rFonts w:ascii="思源黑体" w:eastAsia="思源黑体" w:hAnsi="思源黑体"/>
          <w:b/>
          <w:bCs/>
          <w:snapToGrid w:val="0"/>
          <w:color w:val="000000" w:themeColor="text1"/>
          <w:spacing w:val="10"/>
        </w:rPr>
        <w:t>基因变异及解读</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212664" w14:paraId="00A4EE58" w14:textId="77777777">
        <w:trPr>
          <w:trHeight w:hRule="exact" w:val="454"/>
        </w:trPr>
        <w:tc>
          <w:tcPr>
            <w:tcW w:w="7568" w:type="dxa"/>
            <w:gridSpan w:val="4"/>
            <w:tcBorders>
              <w:bottom w:val="single" w:sz="4" w:space="0" w:color="000000"/>
            </w:tcBorders>
            <w:shd w:val="clear" w:color="auto" w:fill="F2F2F2"/>
            <w:vAlign w:val="center"/>
          </w:tcPr>
          <w:p w14:paraId="6143614A" w14:textId="77777777" w:rsidR="00212664" w:rsidRDefault="00000000">
            <w:pPr>
              <w:snapToGrid w:val="0"/>
              <w:rPr>
                <w:rFonts w:cs="Times New Roman (正文 CS 字体)"/>
                <w:b/>
                <w:snapToGrid w:val="0"/>
                <w:spacing w:val="6"/>
                <w:sz w:val="19"/>
                <w:szCs w:val="19"/>
              </w:rPr>
            </w:pPr>
            <w:bookmarkStart w:id="1" w:name="Somatic_Variants_Table1"/>
            <w:r>
              <w:rPr>
                <w:rFonts w:cs="Times New Roman (正文 CS 字体)" w:hint="eastAsia"/>
                <w:b/>
                <w:snapToGrid w:val="0"/>
                <w:spacing w:val="6"/>
                <w:sz w:val="19"/>
                <w:szCs w:val="19"/>
              </w:rPr>
              <w:t>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70F84CBD" w14:textId="77777777" w:rsidR="00212664" w:rsidRDefault="00212664">
            <w:pPr>
              <w:adjustRightInd w:val="0"/>
              <w:snapToGrid w:val="0"/>
              <w:rPr>
                <w:rFonts w:cs="Times New Roman (正文 CS 字体)"/>
                <w:b/>
                <w:snapToGrid w:val="0"/>
                <w:color w:val="000000" w:themeColor="text1"/>
                <w:spacing w:val="10"/>
                <w:sz w:val="21"/>
                <w:szCs w:val="21"/>
              </w:rPr>
            </w:pPr>
          </w:p>
        </w:tc>
      </w:tr>
      <w:tr w:rsidR="00212664" w14:paraId="79F6D887" w14:textId="77777777">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525846DD" w14:textId="77777777" w:rsidR="00212664" w:rsidRDefault="00000000">
            <w:pPr>
              <w:snapToGrid w:val="0"/>
              <w:jc w:val="center"/>
              <w:rPr>
                <w:rFonts w:cs="Times New Roman (正文 CS 字体)"/>
                <w:b/>
                <w:snapToGrid w:val="0"/>
                <w:color w:val="000000" w:themeColor="text1"/>
                <w:spacing w:val="6"/>
                <w:sz w:val="18"/>
                <w:szCs w:val="18"/>
              </w:rPr>
            </w:pPr>
            <w:bookmarkStart w:id="2" w:name="Somatic_Variants_title1"/>
            <w:bookmarkEnd w:id="2"/>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1FA35C2A" w14:textId="77777777" w:rsidR="00212664" w:rsidRDefault="00000000">
            <w:pPr>
              <w:snapToGrid w:val="0"/>
              <w:jc w:val="center"/>
              <w:rPr>
                <w:rFonts w:cs="Times New Roman (正文 CS 字体)"/>
                <w:b/>
                <w:snapToGrid w:val="0"/>
                <w:color w:val="000000" w:themeColor="text1"/>
                <w:spacing w:val="6"/>
                <w:sz w:val="18"/>
                <w:szCs w:val="18"/>
              </w:rPr>
            </w:pPr>
            <w:bookmarkStart w:id="3" w:name="Somatic_Variants_title2"/>
            <w:bookmarkEnd w:id="3"/>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591367F6" w14:textId="77777777" w:rsidR="00212664" w:rsidRDefault="00000000">
            <w:pPr>
              <w:snapToGrid w:val="0"/>
              <w:jc w:val="center"/>
              <w:rPr>
                <w:rFonts w:cs="Times New Roman (正文 CS 字体)"/>
                <w:b/>
                <w:snapToGrid w:val="0"/>
                <w:color w:val="000000" w:themeColor="text1"/>
                <w:spacing w:val="6"/>
                <w:sz w:val="18"/>
                <w:szCs w:val="18"/>
              </w:rPr>
            </w:pPr>
            <w:bookmarkStart w:id="4" w:name="Somatic_Variants_title3"/>
            <w:bookmarkEnd w:id="4"/>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588824C1" w14:textId="77777777" w:rsidR="00212664" w:rsidRDefault="00000000">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bookmarkStart w:id="5" w:name="Somatic_Variants_title4"/>
            <w:bookmarkEnd w:id="5"/>
          </w:p>
        </w:tc>
      </w:tr>
      <w:tr w:rsidR="005E19C6" w14:paraId="683368DF" w14:textId="77777777" w:rsidTr="008727A8">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CAEC7CA" w14:textId="3C71292F" w:rsidR="005E19C6" w:rsidRDefault="005E19C6" w:rsidP="005E19C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{%tr if var_brca.snv_s.B1_L5 + var_brca.snv_s.B2_L5 %}</w:t>
            </w:r>
          </w:p>
        </w:tc>
      </w:tr>
      <w:tr w:rsidR="005E19C6" w14:paraId="62190812" w14:textId="77777777" w:rsidTr="008727A8">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9202ADB" w14:textId="51C83588" w:rsidR="005E19C6" w:rsidRPr="005E19C6" w:rsidRDefault="005E19C6" w:rsidP="005E19C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var_brca.snv_s.B1_L5 + var_brca.snv_s.B2_L5 %}</w:t>
            </w:r>
          </w:p>
        </w:tc>
      </w:tr>
      <w:tr w:rsidR="005E19C6" w14:paraId="680487ED" w14:textId="77777777">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3D99FE49" w14:textId="77777777" w:rsidR="005E19C6" w:rsidRPr="005E19C6" w:rsidRDefault="005E19C6" w:rsidP="005E19C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if a.type == “Loss”%}</w:t>
            </w:r>
          </w:p>
          <w:p w14:paraId="57BCFF93" w14:textId="77777777" w:rsidR="005E19C6" w:rsidRPr="005E19C6" w:rsidRDefault="005E19C6" w:rsidP="005E19C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{{a.gene_symbol}}基因</w:t>
            </w:r>
          </w:p>
          <w:p w14:paraId="08A58811" w14:textId="77777777" w:rsidR="005E19C6" w:rsidRPr="005E19C6" w:rsidRDefault="005E19C6" w:rsidP="005E19C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{{a.value|replace(“exon”,””)}}号外显子大片段缺失突变</w:t>
            </w:r>
          </w:p>
          <w:p w14:paraId="5161A999" w14:textId="77777777" w:rsidR="005E19C6" w:rsidRPr="005E19C6" w:rsidRDefault="005E19C6" w:rsidP="005E19C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{{a.value}} del</w:t>
            </w:r>
          </w:p>
          <w:p w14:paraId="2AB43FFB" w14:textId="77777777" w:rsidR="005E19C6" w:rsidRPr="005E19C6" w:rsidRDefault="005E19C6" w:rsidP="005E19C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60073B27" w14:textId="77777777" w:rsidR="005E19C6" w:rsidRPr="005E19C6" w:rsidRDefault="005E19C6" w:rsidP="005E19C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{{a.gene_symbol}}基因</w:t>
            </w:r>
          </w:p>
          <w:p w14:paraId="10751F23" w14:textId="77777777" w:rsidR="005E19C6" w:rsidRPr="005E19C6" w:rsidRDefault="005E19C6" w:rsidP="005E19C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{{a.varInfo_SZYY|replace(“内含</w:t>
            </w:r>
            <w:r w:rsidRPr="005E19C6">
              <w:rPr>
                <w:rFonts w:cs="Times New Roman (正文 CS 字体)"/>
                <w:bCs/>
                <w:snapToGrid w:val="0"/>
                <w:color w:val="000000" w:themeColor="text1"/>
                <w:spacing w:val="6"/>
                <w:sz w:val="18"/>
                <w:szCs w:val="18"/>
              </w:rPr>
              <w:lastRenderedPageBreak/>
              <w:t>子突变”, “内含子区突变”)|replace(“UTR突变”, “UTR区突变”)}}</w:t>
            </w:r>
          </w:p>
          <w:p w14:paraId="78383EA1" w14:textId="77777777" w:rsidR="005E19C6" w:rsidRPr="005E19C6" w:rsidRDefault="005E19C6" w:rsidP="005E19C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{{a.hgvs_c}}</w:t>
            </w:r>
          </w:p>
          <w:p w14:paraId="20C79A2E" w14:textId="77777777" w:rsidR="005E19C6" w:rsidRPr="005E19C6" w:rsidRDefault="005E19C6" w:rsidP="005E19C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if a.hgvs_p != “p.?”%}</w:t>
            </w:r>
          </w:p>
          <w:p w14:paraId="24729B92" w14:textId="77777777" w:rsidR="005E19C6" w:rsidRPr="005E19C6" w:rsidRDefault="005E19C6" w:rsidP="005E19C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{{a.hgvs_p}}</w:t>
            </w:r>
          </w:p>
          <w:p w14:paraId="5BC7071B" w14:textId="77777777" w:rsidR="005E19C6" w:rsidRPr="005E19C6" w:rsidRDefault="005E19C6" w:rsidP="005E19C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60D27124" w14:textId="7D687331" w:rsidR="005E19C6" w:rsidRDefault="005E19C6" w:rsidP="005E19C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044B5510" w14:textId="64A74D3E" w:rsidR="005E19C6" w:rsidRDefault="005E19C6">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lastRenderedPageBreak/>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2CE86A2D" w14:textId="77777777" w:rsidR="005E19C6" w:rsidRPr="005E19C6" w:rsidRDefault="005E19C6" w:rsidP="005E19C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if a.type==”Loss”%}</w:t>
            </w:r>
          </w:p>
          <w:p w14:paraId="6B3E01E8" w14:textId="77777777" w:rsidR="005E19C6" w:rsidRPr="005E19C6" w:rsidRDefault="005E19C6" w:rsidP="005E19C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
          <w:p w14:paraId="44DC1F03" w14:textId="77777777" w:rsidR="005E19C6" w:rsidRPr="005E19C6" w:rsidRDefault="005E19C6" w:rsidP="005E19C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4B9E8823" w14:textId="77777777" w:rsidR="005E19C6" w:rsidRPr="005E19C6" w:rsidRDefault="005E19C6" w:rsidP="005E19C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{%if a.freq&gt;=0.85%}纯合</w:t>
            </w:r>
            <w:r w:rsidRPr="005E19C6">
              <w:rPr>
                <w:rFonts w:cs="Times New Roman (正文 CS 字体)"/>
                <w:bCs/>
                <w:snapToGrid w:val="0"/>
                <w:color w:val="000000" w:themeColor="text1"/>
                <w:spacing w:val="6"/>
                <w:sz w:val="18"/>
                <w:szCs w:val="18"/>
              </w:rPr>
              <w:lastRenderedPageBreak/>
              <w:t>{%else%}杂合{%endif%}</w:t>
            </w:r>
          </w:p>
          <w:p w14:paraId="590AF844" w14:textId="1BD97C96" w:rsidR="005E19C6" w:rsidRDefault="005E19C6" w:rsidP="005E19C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14E31E0D" w14:textId="52D329CF" w:rsidR="005E19C6" w:rsidRDefault="005E19C6">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lastRenderedPageBreak/>
              <w:t>{{a.variant_desc_cn|e}}{{a.variant_interpret_cn|e}}</w:t>
            </w:r>
          </w:p>
        </w:tc>
      </w:tr>
      <w:tr w:rsidR="005E19C6" w14:paraId="6CA21F69" w14:textId="77777777" w:rsidTr="003A6B6C">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E389B14" w14:textId="447C761D" w:rsidR="005E19C6" w:rsidRDefault="005E19C6" w:rsidP="005E19C6">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endfor%}</w:t>
            </w:r>
          </w:p>
        </w:tc>
      </w:tr>
      <w:tr w:rsidR="005E19C6" w14:paraId="7FE663DF" w14:textId="77777777" w:rsidTr="003A6B6C">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F85ED1D" w14:textId="4ABA5809" w:rsidR="005E19C6" w:rsidRDefault="005E19C6" w:rsidP="005E19C6">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5E19C6" w14:paraId="14155DF5" w14:textId="77777777" w:rsidTr="003A6B6C">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F9F0F28" w14:textId="66412895" w:rsidR="005E19C6" w:rsidRDefault="005E19C6" w:rsidP="005E19C6">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致病性</w:t>
            </w:r>
            <w:r>
              <w:rPr>
                <w:rFonts w:cs="Times New Roman (正文 CS 字体)"/>
                <w:snapToGrid w:val="0"/>
                <w:spacing w:val="6"/>
                <w:sz w:val="19"/>
                <w:szCs w:val="19"/>
              </w:rPr>
              <w:t>变异</w:t>
            </w:r>
          </w:p>
        </w:tc>
      </w:tr>
      <w:tr w:rsidR="005E19C6" w14:paraId="28F2B454" w14:textId="77777777" w:rsidTr="003A6B6C">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6626CBF" w14:textId="5295944F" w:rsidR="005E19C6" w:rsidRDefault="005E19C6" w:rsidP="005E19C6">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bookmarkEnd w:id="1"/>
    </w:tbl>
    <w:p w14:paraId="2B6C89E2" w14:textId="59509CD7" w:rsidR="00212664" w:rsidRDefault="00212664" w:rsidP="00736203">
      <w:pPr>
        <w:pStyle w:val="afffff"/>
        <w:adjustRightInd w:val="0"/>
        <w:snapToGrid w:val="0"/>
        <w:spacing w:before="0" w:after="0" w:line="320" w:lineRule="exact"/>
        <w:ind w:firstLineChars="0" w:firstLine="0"/>
        <w:rPr>
          <w:rFonts w:ascii="思源黑体" w:eastAsia="思源黑体" w:hAnsi="思源黑体" w:cs="宋体"/>
          <w:b/>
          <w:bCs/>
          <w:snapToGrid w:val="0"/>
          <w:color w:val="000000" w:themeColor="text1"/>
          <w:sz w:val="16"/>
          <w:szCs w:val="16"/>
          <w:lang w:eastAsia="zh-CN"/>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5E19C6" w14:paraId="4AEF2026" w14:textId="77777777" w:rsidTr="00F97ADA">
        <w:trPr>
          <w:trHeight w:hRule="exact" w:val="454"/>
        </w:trPr>
        <w:tc>
          <w:tcPr>
            <w:tcW w:w="7568" w:type="dxa"/>
            <w:gridSpan w:val="4"/>
            <w:tcBorders>
              <w:bottom w:val="single" w:sz="4" w:space="0" w:color="000000"/>
            </w:tcBorders>
            <w:shd w:val="clear" w:color="auto" w:fill="F2F2F2"/>
            <w:vAlign w:val="center"/>
          </w:tcPr>
          <w:p w14:paraId="56B7538A" w14:textId="28DF1276" w:rsidR="005E19C6" w:rsidRDefault="005E19C6" w:rsidP="00F97ADA">
            <w:pPr>
              <w:snapToGrid w:val="0"/>
              <w:rPr>
                <w:rFonts w:cs="Times New Roman (正文 CS 字体)"/>
                <w:b/>
                <w:snapToGrid w:val="0"/>
                <w:spacing w:val="6"/>
                <w:sz w:val="19"/>
                <w:szCs w:val="19"/>
              </w:rPr>
            </w:pPr>
            <w:r>
              <w:rPr>
                <w:rFonts w:cs="Times New Roman (正文 CS 字体)" w:hint="eastAsia"/>
                <w:b/>
                <w:snapToGrid w:val="0"/>
                <w:spacing w:val="6"/>
                <w:sz w:val="19"/>
                <w:szCs w:val="19"/>
              </w:rPr>
              <w:t>疑似致病性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520CAA53" w14:textId="77777777" w:rsidR="005E19C6" w:rsidRDefault="005E19C6" w:rsidP="00F97ADA">
            <w:pPr>
              <w:adjustRightInd w:val="0"/>
              <w:snapToGrid w:val="0"/>
              <w:rPr>
                <w:rFonts w:cs="Times New Roman (正文 CS 字体)"/>
                <w:b/>
                <w:snapToGrid w:val="0"/>
                <w:color w:val="000000" w:themeColor="text1"/>
                <w:spacing w:val="10"/>
                <w:sz w:val="21"/>
                <w:szCs w:val="21"/>
              </w:rPr>
            </w:pPr>
          </w:p>
        </w:tc>
      </w:tr>
      <w:tr w:rsidR="005E19C6" w14:paraId="0193C4DC" w14:textId="77777777" w:rsidTr="00F97ADA">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52B11E28" w14:textId="77777777" w:rsidR="005E19C6" w:rsidRDefault="005E19C6" w:rsidP="00F97ADA">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6FDEC1E4" w14:textId="77777777" w:rsidR="005E19C6" w:rsidRDefault="005E19C6" w:rsidP="00F97ADA">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4FC12E1B" w14:textId="77777777" w:rsidR="005E19C6" w:rsidRDefault="005E19C6" w:rsidP="00F97ADA">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1129966" w14:textId="77777777" w:rsidR="005E19C6" w:rsidRDefault="005E19C6" w:rsidP="00F97ADA">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5E19C6" w14:paraId="54048FC2" w14:textId="77777777" w:rsidTr="00F97ADA">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CF3E77E" w14:textId="1F0505EE" w:rsid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{%tr if var_brca.snv_s.B1_L4 + var_brca.snv_s.B2_L4 + var_brca.mlpa.B1_Loss + var_brca.mlpa.B2_Loss %}</w:t>
            </w:r>
          </w:p>
        </w:tc>
      </w:tr>
      <w:tr w:rsidR="005E19C6" w14:paraId="3C755AAD" w14:textId="77777777" w:rsidTr="00F97ADA">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E0BF9A7" w14:textId="69EF34FA" w:rsidR="005E19C6" w:rsidRP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var_brca.snv_s.B1_L4 + var_brca.snv_s.B2_L4 + var_brca.mlpa.B1_Loss + var_brca.mlpa.B2_Loss %}</w:t>
            </w:r>
          </w:p>
        </w:tc>
      </w:tr>
      <w:tr w:rsidR="005E19C6" w14:paraId="6543F65E" w14:textId="77777777" w:rsidTr="00F97ADA">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7D2484F9" w14:textId="77777777" w:rsidR="005E19C6" w:rsidRP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if a.type == “Loss”%}</w:t>
            </w:r>
          </w:p>
          <w:p w14:paraId="7D0E3466" w14:textId="77777777" w:rsidR="005E19C6" w:rsidRP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{{a.gene_symbol}}基因</w:t>
            </w:r>
          </w:p>
          <w:p w14:paraId="24FD1548" w14:textId="77777777" w:rsidR="005E19C6" w:rsidRP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{{a.value|replace(“exon”,””)}}号外显子大片段缺失突变</w:t>
            </w:r>
          </w:p>
          <w:p w14:paraId="1C26381C" w14:textId="77777777" w:rsidR="005E19C6" w:rsidRP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{{a.value}} del</w:t>
            </w:r>
          </w:p>
          <w:p w14:paraId="0143528F" w14:textId="77777777" w:rsidR="005E19C6" w:rsidRP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0EC2D6E6" w14:textId="77777777" w:rsidR="005E19C6" w:rsidRP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{{a.gene_symbol}}基因</w:t>
            </w:r>
          </w:p>
          <w:p w14:paraId="63BAE9B4" w14:textId="77777777" w:rsidR="005E19C6" w:rsidRP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{{a.varInfo_SZYY|replace(“内含子突变”, “内含子区突变”)|replace(“UTR突变”, “UTR区突变”)}}</w:t>
            </w:r>
          </w:p>
          <w:p w14:paraId="14A493EB" w14:textId="77777777" w:rsidR="005E19C6" w:rsidRP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{{a.hgvs_c}}</w:t>
            </w:r>
          </w:p>
          <w:p w14:paraId="08CB615C" w14:textId="77777777" w:rsidR="005E19C6" w:rsidRP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if a.hgvs_p != “p.?”%}</w:t>
            </w:r>
          </w:p>
          <w:p w14:paraId="7D62C8BB" w14:textId="77777777" w:rsidR="005E19C6" w:rsidRP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{{a.hgvs_p}}</w:t>
            </w:r>
          </w:p>
          <w:p w14:paraId="51BBA49F" w14:textId="77777777" w:rsidR="005E19C6" w:rsidRP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26A736D0" w14:textId="77777777" w:rsid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77EE953D" w14:textId="77777777" w:rsidR="005E19C6" w:rsidRDefault="005E19C6" w:rsidP="00F97ADA">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16E03089" w14:textId="77777777" w:rsidR="005E19C6" w:rsidRP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if a.type==”Loss”%}</w:t>
            </w:r>
          </w:p>
          <w:p w14:paraId="31B2B67C" w14:textId="77777777" w:rsidR="005E19C6" w:rsidRP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
          <w:p w14:paraId="300F8E29" w14:textId="77777777" w:rsidR="005E19C6" w:rsidRP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5FCD8FF0" w14:textId="77777777" w:rsidR="005E19C6" w:rsidRP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{%if a.freq&gt;=0.85%}纯合{%else%}杂合{%endif%}</w:t>
            </w:r>
          </w:p>
          <w:p w14:paraId="6C17CA3E" w14:textId="77777777" w:rsid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67B6A77B" w14:textId="77777777" w:rsidR="005E19C6" w:rsidRDefault="005E19C6" w:rsidP="00F97ADA">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{{a.variant_desc_cn|e}}{{a.variant_interpret_cn|e}}</w:t>
            </w:r>
          </w:p>
        </w:tc>
      </w:tr>
      <w:tr w:rsidR="005E19C6" w14:paraId="306666EE" w14:textId="77777777" w:rsidTr="00F97ADA">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B4F686F" w14:textId="77777777" w:rsidR="005E19C6" w:rsidRDefault="005E19C6" w:rsidP="00F97ADA">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endfor%}</w:t>
            </w:r>
          </w:p>
        </w:tc>
      </w:tr>
      <w:tr w:rsidR="005E19C6" w14:paraId="636BE0FD" w14:textId="77777777" w:rsidTr="00F97ADA">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38794FF" w14:textId="77777777" w:rsidR="005E19C6" w:rsidRDefault="005E19C6" w:rsidP="00F97ADA">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5E19C6" w14:paraId="5A518667" w14:textId="77777777" w:rsidTr="00F97ADA">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CA32865" w14:textId="2F0D3287" w:rsidR="005E19C6" w:rsidRDefault="005E19C6" w:rsidP="00F97ADA">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疑似致病性</w:t>
            </w:r>
            <w:r>
              <w:rPr>
                <w:rFonts w:cs="Times New Roman (正文 CS 字体)"/>
                <w:snapToGrid w:val="0"/>
                <w:spacing w:val="6"/>
                <w:sz w:val="19"/>
                <w:szCs w:val="19"/>
              </w:rPr>
              <w:t>变异</w:t>
            </w:r>
          </w:p>
        </w:tc>
      </w:tr>
      <w:tr w:rsidR="005E19C6" w14:paraId="3D065AEC" w14:textId="77777777" w:rsidTr="00F97ADA">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49E03D9" w14:textId="77777777" w:rsidR="005E19C6" w:rsidRDefault="005E19C6" w:rsidP="00F97ADA">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p w14:paraId="3BE80890" w14:textId="77777777" w:rsidR="00736203" w:rsidRPr="00D87A6D" w:rsidRDefault="00736203" w:rsidP="00736203">
      <w:pPr>
        <w:pStyle w:val="afffff"/>
        <w:adjustRightInd w:val="0"/>
        <w:snapToGrid w:val="0"/>
        <w:spacing w:before="0" w:after="0" w:line="320" w:lineRule="exact"/>
        <w:ind w:firstLineChars="0" w:firstLine="0"/>
        <w:jc w:val="both"/>
        <w:rPr>
          <w:rFonts w:ascii="思源黑体" w:eastAsia="思源黑体" w:hAnsi="思源黑体" w:cs="Times New Roman (正文 CS 字体)"/>
          <w:snapToGrid w:val="0"/>
          <w:spacing w:val="6"/>
          <w:sz w:val="16"/>
          <w:szCs w:val="16"/>
          <w:lang w:eastAsia="zh-CN"/>
        </w:rPr>
      </w:pPr>
    </w:p>
    <w:tbl>
      <w:tblPr>
        <w:tblStyle w:val="afffd"/>
        <w:tblW w:w="0" w:type="auto"/>
        <w:tblInd w:w="117"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09"/>
        <w:gridCol w:w="8798"/>
      </w:tblGrid>
      <w:tr w:rsidR="00212664" w14:paraId="63165715" w14:textId="77777777">
        <w:trPr>
          <w:trHeight w:val="454"/>
        </w:trPr>
        <w:tc>
          <w:tcPr>
            <w:tcW w:w="1409" w:type="dxa"/>
            <w:tcBorders>
              <w:bottom w:val="single" w:sz="4" w:space="0" w:color="D9D9D9" w:themeColor="background1" w:themeShade="D9"/>
            </w:tcBorders>
            <w:shd w:val="clear" w:color="auto" w:fill="F2F2F2"/>
            <w:vAlign w:val="center"/>
          </w:tcPr>
          <w:p w14:paraId="0736EE7C" w14:textId="77777777" w:rsidR="00212664" w:rsidRDefault="00000000">
            <w:pPr>
              <w:snapToGrid w:val="0"/>
              <w:rPr>
                <w:b/>
                <w:snapToGrid w:val="0"/>
                <w:color w:val="000000" w:themeColor="text1"/>
                <w:spacing w:val="10"/>
                <w:sz w:val="19"/>
                <w:szCs w:val="19"/>
              </w:rPr>
            </w:pPr>
            <w:r w:rsidRPr="00B12800">
              <w:rPr>
                <w:rFonts w:cs="Times New Roman (正文 CS 字体)"/>
                <w:b/>
                <w:snapToGrid w:val="0"/>
                <w:color w:val="FF0000"/>
                <w:spacing w:val="6"/>
                <w:sz w:val="19"/>
                <w:szCs w:val="19"/>
                <w:highlight w:val="yellow"/>
              </w:rPr>
              <w:t>基因介绍</w:t>
            </w:r>
          </w:p>
        </w:tc>
        <w:tc>
          <w:tcPr>
            <w:tcW w:w="8798" w:type="dxa"/>
            <w:tcBorders>
              <w:bottom w:val="single" w:sz="4" w:space="0" w:color="D9D9D9" w:themeColor="background1" w:themeShade="D9"/>
            </w:tcBorders>
            <w:shd w:val="clear" w:color="auto" w:fill="F2F2F2"/>
            <w:vAlign w:val="center"/>
          </w:tcPr>
          <w:p w14:paraId="6167B84D" w14:textId="77777777" w:rsidR="00212664" w:rsidRDefault="00212664">
            <w:pPr>
              <w:rPr>
                <w:snapToGrid w:val="0"/>
                <w:spacing w:val="10"/>
              </w:rPr>
            </w:pPr>
          </w:p>
        </w:tc>
      </w:tr>
      <w:tr w:rsidR="00212664" w14:paraId="5022FCD9" w14:textId="77777777">
        <w:tc>
          <w:tcPr>
            <w:tcW w:w="1409"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6B17BD28" w14:textId="77777777" w:rsidR="00212664" w:rsidRDefault="00000000">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BRCA1/2</w:t>
            </w:r>
          </w:p>
        </w:tc>
        <w:tc>
          <w:tcPr>
            <w:tcW w:w="8798"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08C0A364" w14:textId="77777777" w:rsidR="00212664" w:rsidRDefault="00000000">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BRCA1基因（人乳腺癌1号基因，Breast cancer 1）定位于人类第17号染色体（17q21），长约81 kb，含24个外显子，其中外显子1和4不编码蛋白质，即22个外显子具编码功能，编码1863个氨</w:t>
            </w:r>
            <w:r>
              <w:rPr>
                <w:rFonts w:cs="Times New Roman (正文 CS 字体)" w:hint="eastAsia"/>
                <w:snapToGrid w:val="0"/>
                <w:spacing w:val="6"/>
                <w:sz w:val="18"/>
                <w:szCs w:val="18"/>
              </w:rPr>
              <w:lastRenderedPageBreak/>
              <w:t>基酸；BRCA2基因（人乳腺癌2号基因，Breast cancer 2）定位于人类第13号染色体（13q12.3），长约85 kb，含27个外显子，除外显子1外其余26个具编码功能，编码3418个氨基酸。</w:t>
            </w:r>
          </w:p>
          <w:p w14:paraId="6148F08B" w14:textId="77777777" w:rsidR="00212664" w:rsidRDefault="00000000">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基因和BRCA2基因都是常染色体显性遗传的肿瘤抑制基因，能够编码抑癌蛋白进而与其他抑癌蛋白、DNA损伤感应分子和信号转导分子等结合形成大型多亚基蛋白复合物，参与双链DNA同源重组修复、转录和细胞周期调控，维持基因组稳定性。一旦BRCA1基因或BRCA2基因发生突变，致使其无法正常编码合成蛋白产物或合成的蛋白产物功能缺失，其抑癌作用将会受到影响，增加癌症发生发展的危险。</w:t>
            </w:r>
          </w:p>
          <w:p w14:paraId="4640EDB2" w14:textId="77777777" w:rsidR="00212664" w:rsidRDefault="00000000">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研究表明，BRCA1基因或BRCA2基因突变的肿瘤细胞对PARP抑制剂的敏感性显著高于正常细胞，通过抑制PARP-1的活性可靶向杀伤BRCA1基因或BRCA2基因的肿瘤细胞。修饰酶PARP-1（Ⅰ型多聚ADP-核糖聚合酶，poly(ADP-ribose) polymerase 1）在DNA损伤修复和细胞凋亡中发挥重要作用，BRCA1基因和BRCA2基因发生突变的肿瘤细胞往往依赖PARP-1完成对DNA损伤的修复，使用PARP抑制剂后，PARP-1的活性受到抑制，细胞中单链DNA断裂损伤无法修复并积聚，持续的单链DNA损伤在DNA复制过程中将转化为双链DNA损伤，由于BRCA1/BRCA2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因其基因损伤修复系统在维持细胞稳定性及肿瘤治疗中的重要作用，PARP抑制剂被认为是继EGFR靶向治疗之后另一个被寄予厚望的临床肿瘤治疗的重要方向。</w:t>
            </w:r>
          </w:p>
          <w:p w14:paraId="43EBA067" w14:textId="77777777" w:rsidR="00212664" w:rsidRDefault="00000000">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卵巢癌和乳腺癌均属于强遗传背景的肿瘤。研究表明，约15%的卵巢癌病例和约5~10%的乳腺癌病例发生于携带BRCA1基因或BRCA2基因突变的患者，具有乳腺癌家族史的病例中患者携带BRCA1基因或BRCA2基因突变比例达20~25%，在同时具有乳腺癌和卵巢癌家族史的病例中患者突变比例更高，可达到60~80%。普通女性一生中罹患卵巢癌和乳腺癌的风险分别为1.5%和13%，而在70岁之后，BRCA1基因致病性突变女性携带者患卵巢癌和乳腺癌的风险分别高达35~46%和51~75%，男性携带者患乳腺癌的概率为1.2%，BRCA2基因致病性突变女性携带者患卵巢癌的概率达13~23%，患乳腺癌的概率达40~57%，男性携带者患乳腺癌的概率达6.8%，患前列腺癌的概率达15%]。此外，BRCA1基因或BRCA2基因突变携带者卵巢癌和乳腺癌的平均诊断年龄较非突变携带者均有年轻化的趋势。同时，BRCA1基因或BRCA2基因突变的乳腺癌患者对侧发生癌症或多发癌灶的风险也会增加。</w:t>
            </w:r>
          </w:p>
          <w:p w14:paraId="417567FC" w14:textId="77777777" w:rsidR="00212664" w:rsidRDefault="00000000">
            <w:pPr>
              <w:snapToGrid w:val="0"/>
              <w:spacing w:line="320" w:lineRule="exact"/>
              <w:ind w:firstLineChars="200" w:firstLine="384"/>
              <w:rPr>
                <w:rFonts w:cs="Times New Roman (正文 CS 字体)"/>
                <w:snapToGrid w:val="0"/>
                <w:spacing w:val="6"/>
                <w:sz w:val="18"/>
                <w:szCs w:val="18"/>
              </w:rPr>
            </w:pPr>
            <w:r>
              <w:rPr>
                <w:rFonts w:cs="Times New Roman (正文 CS 字体)"/>
                <w:snapToGrid w:val="0"/>
                <w:spacing w:val="6"/>
                <w:sz w:val="18"/>
                <w:szCs w:val="18"/>
              </w:rPr>
              <w:t>携带BRCA1基因或BRCA2基因致病性或疑似致病性变异的卵巢癌患者能够更好的从PARP抑制剂的治疗中获益。FDA/NMPA已批准多个PARP抑制剂用于卵巢癌、乳腺癌、胰腺癌等的治疗</w:t>
            </w:r>
            <w:r>
              <w:rPr>
                <w:rFonts w:cs="Times New Roman (正文 CS 字体)" w:hint="eastAsia"/>
                <w:snapToGrid w:val="0"/>
                <w:spacing w:val="6"/>
                <w:sz w:val="18"/>
                <w:szCs w:val="18"/>
              </w:rPr>
              <w:t>，美国国家癌症综合网络（National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Excellence，NICE）等多个机构发布的临床指南明确要求晚期卵巢癌病人在奥拉帕利治疗前需先进行BRCA1基因和BRCA2基因突变检测。</w:t>
            </w:r>
          </w:p>
        </w:tc>
      </w:tr>
    </w:tbl>
    <w:p w14:paraId="694AE38D" w14:textId="77777777" w:rsidR="00212664" w:rsidRDefault="002126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snapToGrid w:val="0"/>
          <w:color w:val="404040"/>
          <w:sz w:val="18"/>
          <w:szCs w:val="18"/>
        </w:rPr>
      </w:pPr>
    </w:p>
    <w:tbl>
      <w:tblPr>
        <w:tblStyle w:val="afffd"/>
        <w:tblW w:w="10343"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26"/>
        <w:gridCol w:w="1303"/>
        <w:gridCol w:w="3034"/>
        <w:gridCol w:w="1341"/>
        <w:gridCol w:w="1557"/>
        <w:gridCol w:w="1982"/>
      </w:tblGrid>
      <w:tr w:rsidR="00212664" w14:paraId="571A7E4E" w14:textId="77777777">
        <w:trPr>
          <w:trHeight w:hRule="exact" w:val="454"/>
        </w:trPr>
        <w:tc>
          <w:tcPr>
            <w:tcW w:w="10343" w:type="dxa"/>
            <w:gridSpan w:val="6"/>
            <w:tcBorders>
              <w:bottom w:val="single" w:sz="4" w:space="0" w:color="auto"/>
            </w:tcBorders>
            <w:shd w:val="clear" w:color="auto" w:fill="F2F2F2"/>
            <w:vAlign w:val="center"/>
          </w:tcPr>
          <w:p w14:paraId="79088670" w14:textId="77777777" w:rsidR="00212664" w:rsidRDefault="00000000">
            <w:pPr>
              <w:adjustRightInd w:val="0"/>
              <w:snapToGrid w:val="0"/>
              <w:rPr>
                <w:rFonts w:cs="Times New Roman (正文 CS 字体)"/>
                <w:b/>
                <w:snapToGrid w:val="0"/>
                <w:color w:val="000000" w:themeColor="text1"/>
                <w:spacing w:val="10"/>
                <w:sz w:val="21"/>
                <w:szCs w:val="21"/>
              </w:rPr>
            </w:pPr>
            <w:r>
              <w:rPr>
                <w:rFonts w:cs="Times New Roman (正文 CS 字体)" w:hint="eastAsia"/>
                <w:b/>
                <w:snapToGrid w:val="0"/>
                <w:spacing w:val="10"/>
                <w:sz w:val="19"/>
                <w:szCs w:val="19"/>
              </w:rPr>
              <w:t>良性、疑似良性、意义不明确</w:t>
            </w:r>
            <w:r>
              <w:rPr>
                <w:rFonts w:cs="Times New Roman (正文 CS 字体)"/>
                <w:b/>
                <w:snapToGrid w:val="0"/>
                <w:spacing w:val="10"/>
                <w:sz w:val="19"/>
                <w:szCs w:val="19"/>
              </w:rPr>
              <w:t>变异</w:t>
            </w:r>
            <w:r>
              <w:rPr>
                <w:rFonts w:cs="Times New Roman (正文 CS 字体)" w:hint="eastAsia"/>
                <w:b/>
                <w:snapToGrid w:val="0"/>
                <w:spacing w:val="10"/>
                <w:sz w:val="19"/>
                <w:szCs w:val="19"/>
              </w:rPr>
              <w:t>检测结果</w:t>
            </w:r>
            <w:r>
              <w:rPr>
                <w:rFonts w:cs="Times New Roman (正文 CS 字体)"/>
                <w:b/>
                <w:snapToGrid w:val="0"/>
                <w:spacing w:val="10"/>
                <w:sz w:val="19"/>
                <w:szCs w:val="19"/>
              </w:rPr>
              <w:t>列表</w:t>
            </w:r>
          </w:p>
        </w:tc>
      </w:tr>
      <w:tr w:rsidR="00212664" w14:paraId="1D05A9CF" w14:textId="77777777">
        <w:trPr>
          <w:trHeight w:hRule="exact" w:val="397"/>
        </w:trPr>
        <w:tc>
          <w:tcPr>
            <w:tcW w:w="1126" w:type="dxa"/>
            <w:tcBorders>
              <w:top w:val="single" w:sz="4" w:space="0" w:color="auto"/>
              <w:left w:val="nil"/>
              <w:bottom w:val="single" w:sz="4" w:space="0" w:color="auto"/>
              <w:right w:val="nil"/>
            </w:tcBorders>
            <w:shd w:val="clear" w:color="auto" w:fill="auto"/>
            <w:tcMar>
              <w:top w:w="60" w:type="dxa"/>
              <w:bottom w:w="60" w:type="dxa"/>
            </w:tcMar>
            <w:vAlign w:val="center"/>
          </w:tcPr>
          <w:p w14:paraId="2E6C6DD9" w14:textId="77777777" w:rsidR="00212664" w:rsidRDefault="00000000">
            <w:pPr>
              <w:snapToGrid w:val="0"/>
              <w:spacing w:line="200" w:lineRule="exact"/>
              <w:jc w:val="center"/>
              <w:rPr>
                <w:rFonts w:cs="Times New Roman (正文 CS 字体)"/>
                <w:b/>
                <w:bCs/>
                <w:snapToGrid w:val="0"/>
                <w:spacing w:val="6"/>
                <w:sz w:val="18"/>
                <w:szCs w:val="18"/>
              </w:rPr>
            </w:pPr>
            <w:bookmarkStart w:id="6" w:name="Somatic_Variants_Table3"/>
            <w:r>
              <w:rPr>
                <w:rFonts w:cs="Times New Roman (正文 CS 字体)" w:hint="eastAsia"/>
                <w:b/>
                <w:bCs/>
                <w:snapToGrid w:val="0"/>
                <w:spacing w:val="6"/>
                <w:sz w:val="18"/>
                <w:szCs w:val="18"/>
              </w:rPr>
              <w:t>序号</w:t>
            </w:r>
          </w:p>
        </w:tc>
        <w:tc>
          <w:tcPr>
            <w:tcW w:w="1303" w:type="dxa"/>
            <w:tcBorders>
              <w:top w:val="single" w:sz="4" w:space="0" w:color="auto"/>
              <w:left w:val="nil"/>
              <w:bottom w:val="single" w:sz="4" w:space="0" w:color="auto"/>
              <w:right w:val="nil"/>
            </w:tcBorders>
            <w:shd w:val="clear" w:color="auto" w:fill="auto"/>
            <w:tcMar>
              <w:top w:w="60" w:type="dxa"/>
              <w:bottom w:w="60" w:type="dxa"/>
            </w:tcMar>
            <w:vAlign w:val="center"/>
          </w:tcPr>
          <w:p w14:paraId="10BEECCF" w14:textId="77777777" w:rsidR="00212664" w:rsidRDefault="00000000">
            <w:pPr>
              <w:snapToGrid w:val="0"/>
              <w:spacing w:line="200" w:lineRule="exact"/>
              <w:jc w:val="center"/>
              <w:rPr>
                <w:rFonts w:cs="Times New Roman (正文 CS 字体)"/>
                <w:b/>
                <w:bCs/>
                <w:snapToGrid w:val="0"/>
                <w:spacing w:val="6"/>
                <w:sz w:val="18"/>
                <w:szCs w:val="18"/>
              </w:rPr>
            </w:pPr>
            <w:r>
              <w:rPr>
                <w:rFonts w:cs="Times New Roman (正文 CS 字体)" w:hint="eastAsia"/>
                <w:b/>
                <w:bCs/>
                <w:snapToGrid w:val="0"/>
                <w:spacing w:val="6"/>
                <w:sz w:val="18"/>
                <w:szCs w:val="18"/>
              </w:rPr>
              <w:t>基因</w:t>
            </w:r>
          </w:p>
        </w:tc>
        <w:tc>
          <w:tcPr>
            <w:tcW w:w="3034" w:type="dxa"/>
            <w:tcBorders>
              <w:top w:val="single" w:sz="4" w:space="0" w:color="auto"/>
              <w:left w:val="nil"/>
              <w:bottom w:val="single" w:sz="4" w:space="0" w:color="auto"/>
              <w:right w:val="nil"/>
            </w:tcBorders>
            <w:shd w:val="clear" w:color="auto" w:fill="auto"/>
            <w:tcMar>
              <w:top w:w="60" w:type="dxa"/>
              <w:bottom w:w="60" w:type="dxa"/>
            </w:tcMar>
            <w:vAlign w:val="center"/>
          </w:tcPr>
          <w:p w14:paraId="078F85EA" w14:textId="77777777" w:rsidR="00212664" w:rsidRDefault="00000000">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检测结果</w:t>
            </w:r>
          </w:p>
        </w:tc>
        <w:tc>
          <w:tcPr>
            <w:tcW w:w="1341" w:type="dxa"/>
            <w:tcBorders>
              <w:top w:val="single" w:sz="4" w:space="0" w:color="auto"/>
              <w:left w:val="nil"/>
              <w:bottom w:val="single" w:sz="4" w:space="0" w:color="auto"/>
              <w:right w:val="nil"/>
            </w:tcBorders>
            <w:shd w:val="clear" w:color="auto" w:fill="auto"/>
            <w:tcMar>
              <w:top w:w="60" w:type="dxa"/>
              <w:bottom w:w="60" w:type="dxa"/>
            </w:tcMar>
            <w:vAlign w:val="center"/>
          </w:tcPr>
          <w:p w14:paraId="281104C7" w14:textId="77777777" w:rsidR="00212664" w:rsidRDefault="00000000">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变异来源</w:t>
            </w:r>
          </w:p>
        </w:tc>
        <w:tc>
          <w:tcPr>
            <w:tcW w:w="1557" w:type="dxa"/>
            <w:tcBorders>
              <w:top w:val="single" w:sz="4" w:space="0" w:color="auto"/>
              <w:left w:val="nil"/>
              <w:bottom w:val="single" w:sz="4" w:space="0" w:color="auto"/>
              <w:right w:val="nil"/>
            </w:tcBorders>
            <w:shd w:val="clear" w:color="auto" w:fill="auto"/>
            <w:tcMar>
              <w:top w:w="60" w:type="dxa"/>
              <w:bottom w:w="60" w:type="dxa"/>
            </w:tcMar>
            <w:vAlign w:val="center"/>
          </w:tcPr>
          <w:p w14:paraId="2FF1048F" w14:textId="77777777" w:rsidR="00212664" w:rsidRDefault="00000000">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基因型</w:t>
            </w:r>
          </w:p>
        </w:tc>
        <w:tc>
          <w:tcPr>
            <w:tcW w:w="1982" w:type="dxa"/>
            <w:tcBorders>
              <w:top w:val="single" w:sz="4" w:space="0" w:color="auto"/>
              <w:left w:val="nil"/>
              <w:bottom w:val="single" w:sz="4" w:space="0" w:color="auto"/>
              <w:right w:val="nil"/>
            </w:tcBorders>
            <w:shd w:val="clear" w:color="auto" w:fill="auto"/>
            <w:tcMar>
              <w:top w:w="60" w:type="dxa"/>
              <w:bottom w:w="60" w:type="dxa"/>
            </w:tcMar>
            <w:vAlign w:val="center"/>
          </w:tcPr>
          <w:p w14:paraId="4C48B99D" w14:textId="77777777" w:rsidR="00212664" w:rsidRDefault="00000000">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变异解读</w:t>
            </w:r>
          </w:p>
        </w:tc>
      </w:tr>
      <w:tr w:rsidR="005B427D" w14:paraId="49901DB2" w14:textId="77777777" w:rsidTr="005B427D">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4F60A469" w14:textId="794C5A0F"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if var_brca.mlpa.B1_Gain + var_brca.mlpa.B2_Gain + var_brca.snv_s.B1_L3 + var_brca.snv_s.B2_L3 + var_brca.snv_s.B1_L2 + var_brca.snv_s.B2_L2+var_brca.snv_s.B1_L1+ var_brca.snv_s.B2_L1%}</w:t>
            </w:r>
          </w:p>
        </w:tc>
      </w:tr>
      <w:tr w:rsidR="005B427D" w14:paraId="654657A8" w14:textId="77777777" w:rsidTr="005B427D">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0E9E2D8E" w14:textId="56376B9E"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for a in var_brca.mlpa.B1_Gain + var_brca.mlpa.B2_Gain + var_brca.snv_s.B1_L3 + var_brca.snv_s.B2_L3 + var_brca.snv_s.B1_L2 + var_brca.snv_s.B2_L2+var_brca.snv_s.B1_L1+ var_brca.snv_s.B2_L1%}</w:t>
            </w:r>
          </w:p>
        </w:tc>
      </w:tr>
      <w:tr w:rsidR="005B427D" w14:paraId="5C7BD9DE" w14:textId="77777777" w:rsidTr="005B427D">
        <w:trPr>
          <w:trHeight w:val="397"/>
        </w:trPr>
        <w:tc>
          <w:tcPr>
            <w:tcW w:w="1126" w:type="dxa"/>
            <w:tcBorders>
              <w:top w:val="single" w:sz="4" w:space="0" w:color="auto"/>
              <w:left w:val="nil"/>
              <w:bottom w:val="single" w:sz="4" w:space="0" w:color="auto"/>
              <w:right w:val="nil"/>
            </w:tcBorders>
            <w:shd w:val="clear" w:color="auto" w:fill="auto"/>
            <w:tcMar>
              <w:top w:w="28" w:type="dxa"/>
              <w:bottom w:w="28" w:type="dxa"/>
            </w:tcMar>
            <w:vAlign w:val="center"/>
          </w:tcPr>
          <w:p w14:paraId="080E0E59" w14:textId="77777777" w:rsidR="005B427D" w:rsidRDefault="005B427D" w:rsidP="005B427D">
            <w:pPr>
              <w:pStyle w:val="afffff"/>
              <w:numPr>
                <w:ilvl w:val="0"/>
                <w:numId w:val="2"/>
              </w:numPr>
              <w:spacing w:before="0" w:after="0" w:line="200" w:lineRule="exact"/>
              <w:ind w:left="0" w:firstLineChars="0" w:firstLine="0"/>
              <w:jc w:val="center"/>
              <w:rPr>
                <w:rFonts w:ascii="思源黑体" w:eastAsia="思源黑体" w:hAnsi="思源黑体" w:cs="Times New Roman (正文 CS 字体)"/>
                <w:snapToGrid w:val="0"/>
                <w:spacing w:val="6"/>
                <w:sz w:val="18"/>
                <w:szCs w:val="18"/>
                <w:lang w:eastAsia="zh-CN"/>
              </w:rPr>
            </w:pPr>
          </w:p>
        </w:tc>
        <w:tc>
          <w:tcPr>
            <w:tcW w:w="1303" w:type="dxa"/>
            <w:tcBorders>
              <w:top w:val="single" w:sz="4" w:space="0" w:color="auto"/>
              <w:left w:val="nil"/>
              <w:bottom w:val="single" w:sz="4" w:space="0" w:color="auto"/>
              <w:right w:val="nil"/>
            </w:tcBorders>
            <w:shd w:val="clear" w:color="auto" w:fill="auto"/>
            <w:tcMar>
              <w:top w:w="28" w:type="dxa"/>
              <w:bottom w:w="28" w:type="dxa"/>
            </w:tcMar>
            <w:vAlign w:val="center"/>
          </w:tcPr>
          <w:p w14:paraId="1E492521" w14:textId="6BF86E5D"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snapToGrid w:val="0"/>
                <w:spacing w:val="6"/>
                <w:sz w:val="18"/>
                <w:szCs w:val="18"/>
                <w:lang w:eastAsia="zh-CN"/>
              </w:rPr>
              <w:t>{{a.gene_symbol}}</w:t>
            </w:r>
          </w:p>
        </w:tc>
        <w:tc>
          <w:tcPr>
            <w:tcW w:w="3034" w:type="dxa"/>
            <w:tcBorders>
              <w:top w:val="single" w:sz="4" w:space="0" w:color="auto"/>
              <w:left w:val="nil"/>
              <w:bottom w:val="single" w:sz="4" w:space="0" w:color="auto"/>
              <w:right w:val="nil"/>
            </w:tcBorders>
            <w:shd w:val="clear" w:color="auto" w:fill="auto"/>
            <w:tcMar>
              <w:top w:w="28" w:type="dxa"/>
              <w:bottom w:w="28" w:type="dxa"/>
            </w:tcMar>
            <w:vAlign w:val="center"/>
          </w:tcPr>
          <w:p w14:paraId="44530F8E"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if a.type == “Gain”%}</w:t>
            </w:r>
          </w:p>
          <w:p w14:paraId="418882BE"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{{a.value}} dup</w:t>
            </w:r>
          </w:p>
          <w:p w14:paraId="2D0C89CB"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550EF142"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{{a.gene_region}} </w:t>
            </w:r>
            <w:r w:rsidRPr="005B427D">
              <w:rPr>
                <w:rFonts w:ascii="思源黑体" w:eastAsia="思源黑体" w:hAnsi="思源黑体" w:cs="Times New Roman (正文 CS 字体)"/>
                <w:snapToGrid w:val="0"/>
                <w:spacing w:val="6"/>
                <w:sz w:val="18"/>
                <w:szCs w:val="18"/>
                <w:lang w:eastAsia="zh-CN"/>
              </w:rPr>
              <w:lastRenderedPageBreak/>
              <w:t>{{a.hgvs_c}}{%if a.hgvs_p != “p.?”%} {{a.hgvs_p}}{%endif%}</w:t>
            </w:r>
          </w:p>
          <w:p w14:paraId="772230B0" w14:textId="394A59E0"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endif%}</w:t>
            </w:r>
          </w:p>
        </w:tc>
        <w:tc>
          <w:tcPr>
            <w:tcW w:w="1341" w:type="dxa"/>
            <w:tcBorders>
              <w:top w:val="single" w:sz="4" w:space="0" w:color="auto"/>
              <w:left w:val="nil"/>
              <w:bottom w:val="single" w:sz="4" w:space="0" w:color="auto"/>
              <w:right w:val="nil"/>
            </w:tcBorders>
            <w:shd w:val="clear" w:color="auto" w:fill="auto"/>
            <w:tcMar>
              <w:top w:w="28" w:type="dxa"/>
              <w:bottom w:w="28" w:type="dxa"/>
            </w:tcMar>
            <w:vAlign w:val="center"/>
          </w:tcPr>
          <w:p w14:paraId="75B2B7A3" w14:textId="11674586"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lastRenderedPageBreak/>
              <w:t>胚系</w:t>
            </w:r>
          </w:p>
        </w:tc>
        <w:tc>
          <w:tcPr>
            <w:tcW w:w="1557" w:type="dxa"/>
            <w:tcBorders>
              <w:top w:val="single" w:sz="4" w:space="0" w:color="auto"/>
              <w:left w:val="nil"/>
              <w:bottom w:val="single" w:sz="4" w:space="0" w:color="auto"/>
              <w:right w:val="nil"/>
            </w:tcBorders>
            <w:shd w:val="clear" w:color="auto" w:fill="auto"/>
            <w:tcMar>
              <w:top w:w="28" w:type="dxa"/>
              <w:bottom w:w="28" w:type="dxa"/>
            </w:tcMar>
            <w:vAlign w:val="center"/>
          </w:tcPr>
          <w:p w14:paraId="675C2312"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if a.type==”Gain”%}</w:t>
            </w:r>
          </w:p>
          <w:p w14:paraId="54BA57C2"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
          <w:p w14:paraId="0BC58EBD"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lastRenderedPageBreak/>
              <w:t>{%p else%}</w:t>
            </w:r>
          </w:p>
          <w:p w14:paraId="3501934C"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{%if a.freq&gt;=0.85%}纯合{%else%}杂合{%endif%}</w:t>
            </w:r>
          </w:p>
          <w:p w14:paraId="643BD10A" w14:textId="187C8BA6"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endif%}</w:t>
            </w:r>
          </w:p>
        </w:tc>
        <w:tc>
          <w:tcPr>
            <w:tcW w:w="1982" w:type="dxa"/>
            <w:tcBorders>
              <w:top w:val="single" w:sz="4" w:space="0" w:color="auto"/>
              <w:left w:val="nil"/>
              <w:bottom w:val="single" w:sz="4" w:space="0" w:color="auto"/>
              <w:right w:val="nil"/>
            </w:tcBorders>
            <w:shd w:val="clear" w:color="auto" w:fill="auto"/>
            <w:tcMar>
              <w:top w:w="28" w:type="dxa"/>
              <w:bottom w:w="28" w:type="dxa"/>
            </w:tcMar>
            <w:vAlign w:val="center"/>
          </w:tcPr>
          <w:p w14:paraId="65BE0BB7"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lastRenderedPageBreak/>
              <w:t>{%p if a.type==”Gain”%}</w:t>
            </w:r>
          </w:p>
          <w:p w14:paraId="46D45128"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意义不明确</w:t>
            </w:r>
          </w:p>
          <w:p w14:paraId="5A3A5807"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0B4FDEFC"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lastRenderedPageBreak/>
              <w:t>{%p if a.clinic_num_g==3%}</w:t>
            </w:r>
          </w:p>
          <w:p w14:paraId="122A263E"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意义不明确</w:t>
            </w:r>
          </w:p>
          <w:p w14:paraId="7609D0F1"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elif a.clinic_num_g==2%}</w:t>
            </w:r>
          </w:p>
          <w:p w14:paraId="71A1A522"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疑似良性</w:t>
            </w:r>
          </w:p>
          <w:p w14:paraId="614905A8"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62AC6058" w14:textId="77777777"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良性</w:t>
            </w:r>
          </w:p>
          <w:p w14:paraId="2D51354C" w14:textId="77777777" w:rsidR="00414A7E" w:rsidRDefault="00414A7E"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w:t>
            </w:r>
            <w:r w:rsidR="00DA1947">
              <w:rPr>
                <w:rFonts w:ascii="思源黑体" w:eastAsia="思源黑体" w:hAnsi="思源黑体" w:cs="Times New Roman (正文 CS 字体)" w:hint="eastAsia"/>
                <w:snapToGrid w:val="0"/>
                <w:spacing w:val="6"/>
                <w:sz w:val="18"/>
                <w:szCs w:val="18"/>
                <w:lang w:eastAsia="zh-CN"/>
              </w:rPr>
              <w:t>p</w:t>
            </w:r>
            <w:r>
              <w:rPr>
                <w:rFonts w:ascii="思源黑体" w:eastAsia="思源黑体" w:hAnsi="思源黑体" w:cs="Times New Roman (正文 CS 字体)"/>
                <w:snapToGrid w:val="0"/>
                <w:spacing w:val="6"/>
                <w:sz w:val="18"/>
                <w:szCs w:val="18"/>
                <w:lang w:eastAsia="zh-CN"/>
              </w:rPr>
              <w:t xml:space="preserve"> endif</w:t>
            </w:r>
            <w:r>
              <w:rPr>
                <w:rFonts w:ascii="思源黑体" w:eastAsia="思源黑体" w:hAnsi="思源黑体" w:cs="Times New Roman (正文 CS 字体)" w:hint="eastAsia"/>
                <w:snapToGrid w:val="0"/>
                <w:spacing w:val="6"/>
                <w:sz w:val="18"/>
                <w:szCs w:val="18"/>
                <w:lang w:eastAsia="zh-CN"/>
              </w:rPr>
              <w:t>%}</w:t>
            </w:r>
          </w:p>
          <w:p w14:paraId="65CF4AF7" w14:textId="5249604F" w:rsidR="00DA1947" w:rsidRDefault="00DA1947" w:rsidP="00DA1947">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{%p</w:t>
            </w:r>
            <w:r>
              <w:rPr>
                <w:rFonts w:ascii="思源黑体" w:eastAsia="思源黑体" w:hAnsi="思源黑体" w:cs="Times New Roman (正文 CS 字体)"/>
                <w:snapToGrid w:val="0"/>
                <w:spacing w:val="6"/>
                <w:sz w:val="18"/>
                <w:szCs w:val="18"/>
                <w:lang w:eastAsia="zh-CN"/>
              </w:rPr>
              <w:t xml:space="preserve"> endif</w:t>
            </w:r>
            <w:r>
              <w:rPr>
                <w:rFonts w:ascii="思源黑体" w:eastAsia="思源黑体" w:hAnsi="思源黑体" w:cs="Times New Roman (正文 CS 字体)" w:hint="eastAsia"/>
                <w:snapToGrid w:val="0"/>
                <w:spacing w:val="6"/>
                <w:sz w:val="18"/>
                <w:szCs w:val="18"/>
                <w:lang w:eastAsia="zh-CN"/>
              </w:rPr>
              <w:t>%}</w:t>
            </w:r>
          </w:p>
        </w:tc>
      </w:tr>
      <w:tr w:rsidR="005B427D" w14:paraId="49324902" w14:textId="77777777" w:rsidTr="00383852">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A423685" w14:textId="3860A61D"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lastRenderedPageBreak/>
              <w:t>{%tr endfor%}</w:t>
            </w:r>
          </w:p>
        </w:tc>
      </w:tr>
      <w:tr w:rsidR="005B427D" w14:paraId="2392D76D" w14:textId="77777777" w:rsidTr="00383852">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3197B10" w14:textId="58F7B935"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else%}</w:t>
            </w:r>
          </w:p>
        </w:tc>
      </w:tr>
      <w:tr w:rsidR="005B427D" w14:paraId="5382EA9B" w14:textId="77777777" w:rsidTr="00383852">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9C05B7F" w14:textId="6D3C7CEA"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未检测到良性、疑似良性、意义不明确变异</w:t>
            </w:r>
          </w:p>
        </w:tc>
      </w:tr>
      <w:tr w:rsidR="005B427D" w14:paraId="4048E778" w14:textId="77777777" w:rsidTr="00383852">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673390DA" w14:textId="76D75E66"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endif%}</w:t>
            </w:r>
          </w:p>
        </w:tc>
      </w:tr>
      <w:bookmarkEnd w:id="6"/>
    </w:tbl>
    <w:p w14:paraId="2C8C4A4B" w14:textId="77777777" w:rsidR="00837358" w:rsidRPr="00736203" w:rsidRDefault="00837358" w:rsidP="00736203">
      <w:pPr>
        <w:pStyle w:val="afffff"/>
        <w:adjustRightInd w:val="0"/>
        <w:snapToGrid w:val="0"/>
        <w:spacing w:before="0" w:after="0" w:line="200" w:lineRule="exact"/>
        <w:ind w:firstLineChars="0" w:firstLine="0"/>
        <w:rPr>
          <w:rFonts w:ascii="思源黑体" w:eastAsia="思源黑体" w:hAnsi="思源黑体" w:cs="宋体"/>
          <w:b/>
          <w:bCs/>
          <w:snapToGrid w:val="0"/>
          <w:color w:val="000000" w:themeColor="text1"/>
          <w:sz w:val="15"/>
          <w:szCs w:val="15"/>
          <w:lang w:eastAsia="zh-CN"/>
        </w:rPr>
      </w:pPr>
    </w:p>
    <w:p w14:paraId="1D0AF172" w14:textId="0CE24B14" w:rsidR="00837358" w:rsidRDefault="00837358" w:rsidP="00837358">
      <w:pPr>
        <w:adjustRightInd w:val="0"/>
        <w:snapToGrid w:val="0"/>
        <w:spacing w:line="360" w:lineRule="auto"/>
        <w:ind w:left="482" w:hangingChars="300" w:hanging="482"/>
        <w:rPr>
          <w:snapToGrid w:val="0"/>
          <w:color w:val="000000" w:themeColor="text1"/>
          <w:sz w:val="16"/>
          <w:szCs w:val="16"/>
        </w:rPr>
      </w:pPr>
      <w:r>
        <w:rPr>
          <w:rFonts w:hint="eastAsia"/>
          <w:b/>
          <w:bCs/>
          <w:snapToGrid w:val="0"/>
          <w:color w:val="000000" w:themeColor="text1"/>
          <w:sz w:val="16"/>
          <w:szCs w:val="16"/>
        </w:rPr>
        <w:t xml:space="preserve">*注： </w:t>
      </w:r>
      <w:r>
        <w:rPr>
          <w:rFonts w:hint="eastAsia"/>
          <w:snapToGrid w:val="0"/>
          <w:color w:val="000000" w:themeColor="text1"/>
          <w:sz w:val="16"/>
          <w:szCs w:val="16"/>
        </w:rPr>
        <w:t>1.本检测项目中使用的参考基因组版本是hg19，BRCA1基因的参考转录本为NM_007294，BRCA2基因的参考转录本为NM_000059。报告中的变异遵从人类基因组变异协会（Human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p>
    <w:p w14:paraId="47DD5FDB" w14:textId="77777777" w:rsidR="00837358" w:rsidRDefault="00837358" w:rsidP="00837358">
      <w:pPr>
        <w:adjustRightInd w:val="0"/>
        <w:snapToGrid w:val="0"/>
        <w:spacing w:line="360" w:lineRule="auto"/>
        <w:ind w:leftChars="198" w:left="475"/>
        <w:rPr>
          <w:snapToGrid w:val="0"/>
          <w:color w:val="000000" w:themeColor="text1"/>
          <w:sz w:val="16"/>
          <w:szCs w:val="16"/>
        </w:rPr>
      </w:pPr>
      <w:r>
        <w:rPr>
          <w:rFonts w:hint="eastAsia"/>
          <w:snapToGrid w:val="0"/>
          <w:color w:val="000000" w:themeColor="text1"/>
          <w:sz w:val="16"/>
          <w:szCs w:val="16"/>
        </w:rPr>
        <w:t>2.血液样本的NGS结果如果输出大片段重排可疑阳性信号时，会采用多重连接探针扩增（MLPA）进行技术验证，最终结合NGS结果和MLPA验证结果出具报告。</w:t>
      </w:r>
    </w:p>
    <w:p w14:paraId="12B32C4D" w14:textId="77777777" w:rsidR="00837358" w:rsidRDefault="00837358" w:rsidP="00837358">
      <w:pPr>
        <w:adjustRightInd w:val="0"/>
        <w:snapToGrid w:val="0"/>
        <w:spacing w:line="360" w:lineRule="auto"/>
        <w:ind w:leftChars="198" w:left="475"/>
        <w:rPr>
          <w:snapToGrid w:val="0"/>
          <w:color w:val="000000" w:themeColor="text1"/>
          <w:sz w:val="16"/>
          <w:szCs w:val="16"/>
        </w:rPr>
      </w:pPr>
      <w:r>
        <w:rPr>
          <w:rFonts w:hint="eastAsia"/>
          <w:snapToGrid w:val="0"/>
          <w:color w:val="000000" w:themeColor="text1"/>
          <w:sz w:val="16"/>
          <w:szCs w:val="16"/>
        </w:rPr>
        <w:t>3. 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7EB75458" w14:textId="77777777" w:rsidR="00837358" w:rsidRDefault="00837358" w:rsidP="00837358">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hint="eastAsia"/>
          <w:snapToGrid w:val="0"/>
          <w:color w:val="000000" w:themeColor="text1"/>
          <w:sz w:val="16"/>
          <w:szCs w:val="16"/>
          <w:lang w:eastAsia="zh-CN"/>
        </w:rPr>
        <w:t>4. 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0D5D3939" w14:textId="5059C47A" w:rsidR="00212664" w:rsidRPr="00837358" w:rsidRDefault="00837358" w:rsidP="00837358">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hint="eastAsia"/>
          <w:snapToGrid w:val="0"/>
          <w:color w:val="000000" w:themeColor="text1"/>
          <w:sz w:val="16"/>
          <w:szCs w:val="16"/>
          <w:lang w:eastAsia="zh-CN"/>
        </w:rPr>
        <w:t>5. 胚系变异在基因型处填写杂合或纯合，分别表示丰度在50％或100％左右；胚系BRCA1/BRCA2大片段重排变异在基因型处填写“/”，表示无法区分杂合或纯合。</w:t>
      </w:r>
      <w:r>
        <w:rPr>
          <w:noProof/>
          <w:snapToGrid w:val="0"/>
          <w:color w:val="404040" w:themeColor="text1" w:themeTint="BF"/>
        </w:rPr>
        <mc:AlternateContent>
          <mc:Choice Requires="wps">
            <w:drawing>
              <wp:anchor distT="0" distB="0" distL="114300" distR="114300" simplePos="0" relativeHeight="251660288" behindDoc="0" locked="0" layoutInCell="1" allowOverlap="1" wp14:anchorId="1B04AF03" wp14:editId="5B8CD6B5">
                <wp:simplePos x="0" y="0"/>
                <wp:positionH relativeFrom="page">
                  <wp:posOffset>914400</wp:posOffset>
                </wp:positionH>
                <wp:positionV relativeFrom="page">
                  <wp:posOffset>9305925</wp:posOffset>
                </wp:positionV>
                <wp:extent cx="6324600" cy="390525"/>
                <wp:effectExtent l="0" t="0" r="0" b="0"/>
                <wp:wrapNone/>
                <wp:docPr id="3" name="文本框 3"/>
                <wp:cNvGraphicFramePr/>
                <a:graphic xmlns:a="http://schemas.openxmlformats.org/drawingml/2006/main">
                  <a:graphicData uri="http://schemas.microsoft.com/office/word/2010/wordprocessingShape">
                    <wps:wsp>
                      <wps:cNvSpPr txBox="1"/>
                      <wps:spPr>
                        <a:xfrm>
                          <a:off x="0" y="0"/>
                          <a:ext cx="6324600" cy="390525"/>
                        </a:xfrm>
                        <a:prstGeom prst="rect">
                          <a:avLst/>
                        </a:prstGeom>
                        <a:noFill/>
                        <a:ln w="6350">
                          <a:noFill/>
                        </a:ln>
                      </wps:spPr>
                      <wps:txbx>
                        <w:txbxContent>
                          <w:tbl>
                            <w:tblPr>
                              <w:tblStyle w:val="afffd"/>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2835"/>
                              <w:gridCol w:w="3827"/>
                            </w:tblGrid>
                            <w:tr w:rsidR="00212664" w14:paraId="71DAC502" w14:textId="77777777" w:rsidTr="005B427D">
                              <w:trPr>
                                <w:trHeight w:hRule="exact" w:val="1145"/>
                              </w:trPr>
                              <w:tc>
                                <w:tcPr>
                                  <w:tcW w:w="3227" w:type="dxa"/>
                                </w:tcPr>
                                <w:p w14:paraId="36674A80" w14:textId="77777777" w:rsidR="00212664" w:rsidRDefault="00000000">
                                  <w:pPr>
                                    <w:rPr>
                                      <w:bCs/>
                                      <w:spacing w:val="6"/>
                                      <w:sz w:val="22"/>
                                      <w:szCs w:val="22"/>
                                    </w:rPr>
                                  </w:pPr>
                                  <w:r>
                                    <w:rPr>
                                      <w:rFonts w:hint="eastAsia"/>
                                      <w:snapToGrid w:val="0"/>
                                      <w:color w:val="000000" w:themeColor="text1"/>
                                      <w:sz w:val="22"/>
                                      <w:szCs w:val="22"/>
                                    </w:rPr>
                                    <w:t>检测者</w:t>
                                  </w:r>
                                  <w:r>
                                    <w:rPr>
                                      <w:rFonts w:hint="eastAsia"/>
                                      <w:bCs/>
                                      <w:sz w:val="22"/>
                                      <w:szCs w:val="22"/>
                                    </w:rPr>
                                    <w:t>：</w:t>
                                  </w:r>
                                </w:p>
                              </w:tc>
                              <w:tc>
                                <w:tcPr>
                                  <w:tcW w:w="2835" w:type="dxa"/>
                                </w:tcPr>
                                <w:p w14:paraId="33A1EC83" w14:textId="754AF9AE" w:rsidR="00212664" w:rsidRDefault="00000000">
                                  <w:pPr>
                                    <w:rPr>
                                      <w:bCs/>
                                      <w:spacing w:val="6"/>
                                      <w:sz w:val="22"/>
                                      <w:szCs w:val="22"/>
                                    </w:rPr>
                                  </w:pPr>
                                  <w:r>
                                    <w:rPr>
                                      <w:rFonts w:hint="eastAsia"/>
                                      <w:snapToGrid w:val="0"/>
                                      <w:color w:val="000000" w:themeColor="text1"/>
                                      <w:sz w:val="22"/>
                                      <w:szCs w:val="22"/>
                                    </w:rPr>
                                    <w:t>报告医师</w:t>
                                  </w:r>
                                  <w:r>
                                    <w:rPr>
                                      <w:rFonts w:hint="eastAsia"/>
                                      <w:bCs/>
                                      <w:spacing w:val="6"/>
                                      <w:sz w:val="22"/>
                                      <w:szCs w:val="22"/>
                                    </w:rPr>
                                    <w:t>：</w:t>
                                  </w:r>
                                  <w:r w:rsidR="00DE7B15">
                                    <w:rPr>
                                      <w:rFonts w:hint="eastAsia"/>
                                      <w:bCs/>
                                      <w:spacing w:val="6"/>
                                      <w:sz w:val="22"/>
                                      <w:szCs w:val="22"/>
                                    </w:rPr>
                                    <w:t>李丽</w:t>
                                  </w:r>
                                </w:p>
                              </w:tc>
                              <w:tc>
                                <w:tcPr>
                                  <w:tcW w:w="3827" w:type="dxa"/>
                                </w:tcPr>
                                <w:p w14:paraId="65FB3986" w14:textId="69D17FAF" w:rsidR="00212664" w:rsidRDefault="00000000">
                                  <w:pPr>
                                    <w:rPr>
                                      <w:bCs/>
                                      <w:spacing w:val="6"/>
                                      <w:sz w:val="22"/>
                                      <w:szCs w:val="22"/>
                                    </w:rPr>
                                  </w:pPr>
                                  <w:r>
                                    <w:rPr>
                                      <w:rFonts w:hint="eastAsia"/>
                                      <w:snapToGrid w:val="0"/>
                                      <w:color w:val="000000" w:themeColor="text1"/>
                                      <w:sz w:val="22"/>
                                      <w:szCs w:val="22"/>
                                    </w:rPr>
                                    <w:t>报告日期</w:t>
                                  </w:r>
                                  <w:r>
                                    <w:rPr>
                                      <w:rFonts w:hint="eastAsia"/>
                                      <w:bCs/>
                                      <w:spacing w:val="6"/>
                                      <w:sz w:val="22"/>
                                      <w:szCs w:val="22"/>
                                    </w:rPr>
                                    <w:t>：</w:t>
                                  </w:r>
                                  <w:r w:rsidR="005B427D" w:rsidRPr="005B427D">
                                    <w:rPr>
                                      <w:bCs/>
                                      <w:spacing w:val="6"/>
                                      <w:sz w:val="22"/>
                                      <w:szCs w:val="22"/>
                                    </w:rPr>
                                    <w:t>{{sample.report_date}}</w:t>
                                  </w:r>
                                </w:p>
                              </w:tc>
                            </w:tr>
                          </w:tbl>
                          <w:p w14:paraId="70C4DD2D" w14:textId="77777777" w:rsidR="00212664" w:rsidRDefault="00212664">
                            <w:pPr>
                              <w:rPr>
                                <w:sz w:val="22"/>
                                <w:szCs w:val="22"/>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1B04AF03" id="_x0000_t202" coordsize="21600,21600" o:spt="202" path="m,l,21600r21600,l21600,xe">
                <v:stroke joinstyle="miter"/>
                <v:path gradientshapeok="t" o:connecttype="rect"/>
              </v:shapetype>
              <v:shape id="文本框 3" o:spid="_x0000_s1026" type="#_x0000_t202" style="position:absolute;left:0;text-align:left;margin-left:1in;margin-top:732.75pt;width:498pt;height:30.7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" filled="f" stroked="f" strokeweight=".5pt">
                <v:textbox>
                  <w:txbxContent>
                    <w:tbl>
                      <w:tblPr>
                        <w:tblStyle w:val="afffd"/>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2835"/>
                        <w:gridCol w:w="3827"/>
                      </w:tblGrid>
                      <w:tr w:rsidR="00212664" w14:paraId="71DAC502" w14:textId="77777777" w:rsidTr="005B427D">
                        <w:trPr>
                          <w:trHeight w:hRule="exact" w:val="1145"/>
                        </w:trPr>
                        <w:tc>
                          <w:tcPr>
                            <w:tcW w:w="3227" w:type="dxa"/>
                          </w:tcPr>
                          <w:p w14:paraId="36674A80" w14:textId="77777777" w:rsidR="00212664" w:rsidRDefault="00000000">
                            <w:pPr>
                              <w:rPr>
                                <w:bCs/>
                                <w:spacing w:val="6"/>
                                <w:sz w:val="22"/>
                                <w:szCs w:val="22"/>
                              </w:rPr>
                            </w:pPr>
                            <w:r>
                              <w:rPr>
                                <w:rFonts w:hint="eastAsia"/>
                                <w:snapToGrid w:val="0"/>
                                <w:color w:val="000000" w:themeColor="text1"/>
                                <w:sz w:val="22"/>
                                <w:szCs w:val="22"/>
                              </w:rPr>
                              <w:t>检测者</w:t>
                            </w:r>
                            <w:r>
                              <w:rPr>
                                <w:rFonts w:hint="eastAsia"/>
                                <w:bCs/>
                                <w:sz w:val="22"/>
                                <w:szCs w:val="22"/>
                              </w:rPr>
                              <w:t>：</w:t>
                            </w:r>
                          </w:p>
                        </w:tc>
                        <w:tc>
                          <w:tcPr>
                            <w:tcW w:w="2835" w:type="dxa"/>
                          </w:tcPr>
                          <w:p w14:paraId="33A1EC83" w14:textId="754AF9AE" w:rsidR="00212664" w:rsidRDefault="00000000">
                            <w:pPr>
                              <w:rPr>
                                <w:bCs/>
                                <w:spacing w:val="6"/>
                                <w:sz w:val="22"/>
                                <w:szCs w:val="22"/>
                              </w:rPr>
                            </w:pPr>
                            <w:r>
                              <w:rPr>
                                <w:rFonts w:hint="eastAsia"/>
                                <w:snapToGrid w:val="0"/>
                                <w:color w:val="000000" w:themeColor="text1"/>
                                <w:sz w:val="22"/>
                                <w:szCs w:val="22"/>
                              </w:rPr>
                              <w:t>报告医师</w:t>
                            </w:r>
                            <w:r>
                              <w:rPr>
                                <w:rFonts w:hint="eastAsia"/>
                                <w:bCs/>
                                <w:spacing w:val="6"/>
                                <w:sz w:val="22"/>
                                <w:szCs w:val="22"/>
                              </w:rPr>
                              <w:t>：</w:t>
                            </w:r>
                            <w:r w:rsidR="00DE7B15">
                              <w:rPr>
                                <w:rFonts w:hint="eastAsia"/>
                                <w:bCs/>
                                <w:spacing w:val="6"/>
                                <w:sz w:val="22"/>
                                <w:szCs w:val="22"/>
                              </w:rPr>
                              <w:t>李丽</w:t>
                            </w:r>
                          </w:p>
                        </w:tc>
                        <w:tc>
                          <w:tcPr>
                            <w:tcW w:w="3827" w:type="dxa"/>
                          </w:tcPr>
                          <w:p w14:paraId="65FB3986" w14:textId="69D17FAF" w:rsidR="00212664" w:rsidRDefault="00000000">
                            <w:pPr>
                              <w:rPr>
                                <w:bCs/>
                                <w:spacing w:val="6"/>
                                <w:sz w:val="22"/>
                                <w:szCs w:val="22"/>
                              </w:rPr>
                            </w:pPr>
                            <w:r>
                              <w:rPr>
                                <w:rFonts w:hint="eastAsia"/>
                                <w:snapToGrid w:val="0"/>
                                <w:color w:val="000000" w:themeColor="text1"/>
                                <w:sz w:val="22"/>
                                <w:szCs w:val="22"/>
                              </w:rPr>
                              <w:t>报告日期</w:t>
                            </w:r>
                            <w:r>
                              <w:rPr>
                                <w:rFonts w:hint="eastAsia"/>
                                <w:bCs/>
                                <w:spacing w:val="6"/>
                                <w:sz w:val="22"/>
                                <w:szCs w:val="22"/>
                              </w:rPr>
                              <w:t>：</w:t>
                            </w:r>
                            <w:r w:rsidR="005B427D" w:rsidRPr="005B427D">
                              <w:rPr>
                                <w:bCs/>
                                <w:spacing w:val="6"/>
                                <w:sz w:val="22"/>
                                <w:szCs w:val="22"/>
                              </w:rPr>
                              <w:t>{{sample.report_date}}</w:t>
                            </w:r>
                          </w:p>
                        </w:tc>
                      </w:tr>
                    </w:tbl>
                    <w:p w14:paraId="70C4DD2D" w14:textId="77777777" w:rsidR="00212664" w:rsidRDefault="00212664">
                      <w:pPr>
                        <w:rPr>
                          <w:sz w:val="22"/>
                          <w:szCs w:val="22"/>
                        </w:rPr>
                      </w:pPr>
                    </w:p>
                  </w:txbxContent>
                </v:textbox>
                <w10:wrap anchorx="page" anchory="page"/>
              </v:shape>
            </w:pict>
          </mc:Fallback>
        </mc:AlternateContent>
      </w:r>
      <w:r>
        <w:rPr>
          <w:rFonts w:cs="Times New Roman"/>
          <w:snapToGrid w:val="0"/>
          <w:color w:val="000000" w:themeColor="text1"/>
          <w:spacing w:val="6"/>
          <w:sz w:val="16"/>
          <w:szCs w:val="16"/>
          <w:lang w:eastAsia="zh-CN"/>
        </w:rPr>
        <w:br w:type="page"/>
      </w:r>
    </w:p>
    <w:p w14:paraId="4C68EE9D" w14:textId="77777777" w:rsidR="0021266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rPr>
          <w:rFonts w:ascii="Menlo" w:hAnsi="Menlo" w:cs="Menlo"/>
          <w:snapToGrid w:val="0"/>
          <w:color w:val="000000" w:themeColor="text1"/>
          <w:sz w:val="20"/>
          <w:szCs w:val="20"/>
        </w:rPr>
      </w:pPr>
      <w:r>
        <w:rPr>
          <w:rFonts w:hint="eastAsia"/>
          <w:b/>
          <w:bCs/>
          <w:snapToGrid w:val="0"/>
          <w:color w:val="000000" w:themeColor="text1"/>
          <w:spacing w:val="10"/>
          <w:sz w:val="20"/>
          <w:szCs w:val="20"/>
        </w:rPr>
        <w:lastRenderedPageBreak/>
        <w:t>附录1：样本主要质控</w:t>
      </w:r>
    </w:p>
    <w:tbl>
      <w:tblPr>
        <w:tblStyle w:val="2-510"/>
        <w:tblpPr w:leftFromText="180" w:rightFromText="180" w:vertAnchor="text" w:tblpXSpec="center" w:tblpY="1"/>
        <w:tblW w:w="0" w:type="auto"/>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607"/>
        <w:gridCol w:w="2752"/>
        <w:gridCol w:w="2827"/>
        <w:gridCol w:w="3229"/>
      </w:tblGrid>
      <w:tr w:rsidR="00212664" w14:paraId="0CE76F90" w14:textId="77777777" w:rsidTr="005B427D">
        <w:trPr>
          <w:cnfStyle w:val="100000000000" w:firstRow="1" w:lastRow="0" w:firstColumn="0" w:lastColumn="0" w:oddVBand="0" w:evenVBand="0" w:oddHBand="0"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4359" w:type="dxa"/>
            <w:gridSpan w:val="2"/>
            <w:tcBorders>
              <w:top w:val="single" w:sz="4" w:space="0" w:color="000000" w:themeColor="text1"/>
              <w:bottom w:val="single" w:sz="4" w:space="0" w:color="000000" w:themeColor="text1"/>
            </w:tcBorders>
            <w:shd w:val="clear" w:color="auto" w:fill="auto"/>
          </w:tcPr>
          <w:p w14:paraId="7096CBA2" w14:textId="77777777" w:rsidR="00212664" w:rsidRDefault="00000000">
            <w:pPr>
              <w:spacing w:line="240" w:lineRule="atLeast"/>
              <w:jc w:val="center"/>
              <w:rPr>
                <w:b w:val="0"/>
                <w:bCs w:val="0"/>
                <w:snapToGrid w:val="0"/>
                <w:spacing w:val="6"/>
                <w:sz w:val="15"/>
                <w:szCs w:val="15"/>
              </w:rPr>
            </w:pPr>
            <w:r>
              <w:rPr>
                <w:rFonts w:hint="eastAsia"/>
                <w:snapToGrid w:val="0"/>
                <w:spacing w:val="6"/>
                <w:sz w:val="15"/>
                <w:szCs w:val="15"/>
              </w:rPr>
              <w:t>质量参数</w:t>
            </w:r>
          </w:p>
        </w:tc>
        <w:tc>
          <w:tcPr>
            <w:tcW w:w="2827" w:type="dxa"/>
            <w:tcBorders>
              <w:top w:val="single" w:sz="4" w:space="0" w:color="000000" w:themeColor="text1"/>
              <w:bottom w:val="single" w:sz="4" w:space="0" w:color="000000" w:themeColor="text1"/>
            </w:tcBorders>
            <w:shd w:val="clear" w:color="auto" w:fill="auto"/>
          </w:tcPr>
          <w:p w14:paraId="640EF472" w14:textId="77777777" w:rsidR="00212664" w:rsidRDefault="00000000">
            <w:pPr>
              <w:spacing w:line="240" w:lineRule="atLeast"/>
              <w:jc w:val="center"/>
              <w:cnfStyle w:val="100000000000" w:firstRow="1" w:lastRow="0" w:firstColumn="0" w:lastColumn="0" w:oddVBand="0" w:evenVBand="0" w:oddHBand="0" w:evenHBand="0" w:firstRowFirstColumn="0" w:firstRowLastColumn="0" w:lastRowFirstColumn="0" w:lastRowLastColumn="0"/>
              <w:rPr>
                <w:b w:val="0"/>
                <w:bCs w:val="0"/>
                <w:snapToGrid w:val="0"/>
                <w:spacing w:val="6"/>
                <w:sz w:val="15"/>
                <w:szCs w:val="15"/>
              </w:rPr>
            </w:pPr>
            <w:r>
              <w:rPr>
                <w:rFonts w:hint="eastAsia"/>
                <w:snapToGrid w:val="0"/>
                <w:spacing w:val="6"/>
                <w:sz w:val="15"/>
                <w:szCs w:val="15"/>
              </w:rPr>
              <w:t>数值</w:t>
            </w:r>
          </w:p>
        </w:tc>
        <w:tc>
          <w:tcPr>
            <w:tcW w:w="3229" w:type="dxa"/>
            <w:tcBorders>
              <w:top w:val="single" w:sz="4" w:space="0" w:color="000000" w:themeColor="text1"/>
              <w:bottom w:val="single" w:sz="4" w:space="0" w:color="000000" w:themeColor="text1"/>
            </w:tcBorders>
            <w:shd w:val="clear" w:color="auto" w:fill="auto"/>
          </w:tcPr>
          <w:p w14:paraId="2CC49727" w14:textId="77777777" w:rsidR="00212664" w:rsidRDefault="00000000">
            <w:pPr>
              <w:spacing w:line="240" w:lineRule="atLeast"/>
              <w:jc w:val="center"/>
              <w:cnfStyle w:val="100000000000" w:firstRow="1" w:lastRow="0" w:firstColumn="0" w:lastColumn="0" w:oddVBand="0" w:evenVBand="0" w:oddHBand="0" w:evenHBand="0" w:firstRowFirstColumn="0" w:firstRowLastColumn="0" w:lastRowFirstColumn="0" w:lastRowLastColumn="0"/>
              <w:rPr>
                <w:b w:val="0"/>
                <w:bCs w:val="0"/>
                <w:snapToGrid w:val="0"/>
                <w:spacing w:val="6"/>
                <w:sz w:val="15"/>
                <w:szCs w:val="15"/>
              </w:rPr>
            </w:pPr>
            <w:r>
              <w:rPr>
                <w:rFonts w:hint="eastAsia"/>
                <w:snapToGrid w:val="0"/>
                <w:spacing w:val="6"/>
                <w:sz w:val="15"/>
                <w:szCs w:val="15"/>
              </w:rPr>
              <w:t>质控标准</w:t>
            </w:r>
          </w:p>
        </w:tc>
      </w:tr>
      <w:tr w:rsidR="00212664" w14:paraId="0FA641A1" w14:textId="77777777" w:rsidTr="005B427D">
        <w:trPr>
          <w:trHeight w:val="20"/>
        </w:trPr>
        <w:tc>
          <w:tcPr>
            <w:cnfStyle w:val="001000000000" w:firstRow="0" w:lastRow="0" w:firstColumn="1" w:lastColumn="0" w:oddVBand="0" w:evenVBand="0" w:oddHBand="0" w:evenHBand="0" w:firstRowFirstColumn="0" w:firstRowLastColumn="0" w:lastRowFirstColumn="0" w:lastRowLastColumn="0"/>
            <w:tcW w:w="1607" w:type="dxa"/>
            <w:vMerge w:val="restart"/>
            <w:shd w:val="clear" w:color="auto" w:fill="auto"/>
          </w:tcPr>
          <w:p w14:paraId="25AFAA3A" w14:textId="77777777" w:rsidR="00212664" w:rsidRDefault="00000000">
            <w:pPr>
              <w:spacing w:line="240" w:lineRule="atLeast"/>
              <w:jc w:val="center"/>
              <w:rPr>
                <w:b w:val="0"/>
                <w:bCs w:val="0"/>
                <w:snapToGrid w:val="0"/>
                <w:spacing w:val="6"/>
                <w:sz w:val="15"/>
                <w:szCs w:val="15"/>
              </w:rPr>
            </w:pPr>
            <w:r>
              <w:rPr>
                <w:rFonts w:hint="eastAsia"/>
                <w:snapToGrid w:val="0"/>
                <w:spacing w:val="6"/>
                <w:sz w:val="15"/>
                <w:szCs w:val="15"/>
              </w:rPr>
              <w:t>DNA质量评估</w:t>
            </w:r>
          </w:p>
        </w:tc>
        <w:tc>
          <w:tcPr>
            <w:tcW w:w="2752" w:type="dxa"/>
            <w:shd w:val="clear" w:color="auto" w:fill="auto"/>
            <w:vAlign w:val="center"/>
          </w:tcPr>
          <w:p w14:paraId="5F222E69" w14:textId="77777777" w:rsidR="00212664"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DNA总量</w:t>
            </w:r>
            <w:r>
              <w:rPr>
                <w:snapToGrid w:val="0"/>
                <w:spacing w:val="6"/>
                <w:sz w:val="15"/>
                <w:szCs w:val="15"/>
              </w:rPr>
              <w:t>(ng)</w:t>
            </w:r>
            <w:r>
              <w:rPr>
                <w:rFonts w:hint="eastAsia"/>
                <w:snapToGrid w:val="0"/>
                <w:spacing w:val="6"/>
                <w:sz w:val="15"/>
                <w:szCs w:val="15"/>
                <w:vertAlign w:val="superscript"/>
              </w:rPr>
              <w:t>1</w:t>
            </w:r>
          </w:p>
        </w:tc>
        <w:tc>
          <w:tcPr>
            <w:tcW w:w="2827" w:type="dxa"/>
            <w:shd w:val="clear" w:color="auto" w:fill="auto"/>
            <w:vAlign w:val="center"/>
          </w:tcPr>
          <w:p w14:paraId="3D5B6CF4" w14:textId="69B664D0"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{%if lib_quality_control and lib_quality_control.lib_dna_qc and lib_quality_control.lib_dna_qc.dna_qty%}{{lib_quality_control.lib_dna_qc.dna_qty|replace(“.00”,””)}}{%else%}{%endif%}</w:t>
            </w:r>
          </w:p>
        </w:tc>
        <w:tc>
          <w:tcPr>
            <w:tcW w:w="3229" w:type="dxa"/>
            <w:shd w:val="clear" w:color="auto" w:fill="auto"/>
            <w:vAlign w:val="center"/>
          </w:tcPr>
          <w:p w14:paraId="776F9B50" w14:textId="77777777" w:rsidR="00212664"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≥30</w:t>
            </w:r>
          </w:p>
        </w:tc>
      </w:tr>
      <w:tr w:rsidR="00212664" w14:paraId="72751A7B" w14:textId="77777777" w:rsidTr="005B427D">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783070D0" w14:textId="77777777" w:rsidR="00212664" w:rsidRDefault="00212664">
            <w:pPr>
              <w:spacing w:line="240" w:lineRule="atLeast"/>
              <w:jc w:val="center"/>
              <w:rPr>
                <w:b w:val="0"/>
                <w:bCs w:val="0"/>
                <w:snapToGrid w:val="0"/>
                <w:spacing w:val="6"/>
                <w:sz w:val="15"/>
                <w:szCs w:val="15"/>
              </w:rPr>
            </w:pPr>
          </w:p>
        </w:tc>
        <w:tc>
          <w:tcPr>
            <w:tcW w:w="2752" w:type="dxa"/>
            <w:shd w:val="clear" w:color="auto" w:fill="auto"/>
            <w:vAlign w:val="center"/>
          </w:tcPr>
          <w:p w14:paraId="7564C5A8" w14:textId="77777777" w:rsidR="00212664"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文库总量</w:t>
            </w:r>
            <w:r>
              <w:rPr>
                <w:snapToGrid w:val="0"/>
                <w:spacing w:val="6"/>
                <w:sz w:val="15"/>
                <w:szCs w:val="15"/>
              </w:rPr>
              <w:t>(ng)</w:t>
            </w:r>
            <w:r>
              <w:rPr>
                <w:rFonts w:hint="eastAsia"/>
                <w:snapToGrid w:val="0"/>
                <w:spacing w:val="6"/>
                <w:sz w:val="15"/>
                <w:szCs w:val="15"/>
                <w:vertAlign w:val="superscript"/>
              </w:rPr>
              <w:t>2</w:t>
            </w:r>
          </w:p>
        </w:tc>
        <w:tc>
          <w:tcPr>
            <w:tcW w:w="2827" w:type="dxa"/>
            <w:shd w:val="clear" w:color="auto" w:fill="auto"/>
            <w:vAlign w:val="center"/>
          </w:tcPr>
          <w:p w14:paraId="35FFC607" w14:textId="516A6323"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{%if lib_quality_control and lib_quality_control.lib_dna_qc and lib_quality_control.lib_dna_qc.library_qty%}{{lib_quality_control.lib_dna_qc.library_qty|replace(“.00”,””)}}{%else%}{%endif%}</w:t>
            </w:r>
          </w:p>
        </w:tc>
        <w:tc>
          <w:tcPr>
            <w:tcW w:w="3229" w:type="dxa"/>
            <w:shd w:val="clear" w:color="auto" w:fill="auto"/>
            <w:vAlign w:val="center"/>
          </w:tcPr>
          <w:p w14:paraId="305CC818" w14:textId="77777777" w:rsidR="00212664"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w:t>
            </w:r>
            <w:r>
              <w:rPr>
                <w:rFonts w:hint="eastAsia"/>
                <w:snapToGrid w:val="0"/>
                <w:spacing w:val="6"/>
                <w:sz w:val="15"/>
                <w:szCs w:val="15"/>
              </w:rPr>
              <w:t>150</w:t>
            </w:r>
          </w:p>
        </w:tc>
      </w:tr>
      <w:tr w:rsidR="00212664" w14:paraId="6A5E9CAF" w14:textId="77777777" w:rsidTr="005B427D">
        <w:trPr>
          <w:trHeight w:val="326"/>
        </w:trPr>
        <w:tc>
          <w:tcPr>
            <w:cnfStyle w:val="001000000000" w:firstRow="0" w:lastRow="0" w:firstColumn="1" w:lastColumn="0" w:oddVBand="0" w:evenVBand="0" w:oddHBand="0" w:evenHBand="0" w:firstRowFirstColumn="0" w:firstRowLastColumn="0" w:lastRowFirstColumn="0" w:lastRowLastColumn="0"/>
            <w:tcW w:w="1607" w:type="dxa"/>
            <w:vMerge w:val="restart"/>
            <w:shd w:val="clear" w:color="auto" w:fill="auto"/>
          </w:tcPr>
          <w:p w14:paraId="1185D1C1" w14:textId="77777777" w:rsidR="00212664" w:rsidRDefault="00000000">
            <w:pPr>
              <w:spacing w:line="240" w:lineRule="atLeast"/>
              <w:jc w:val="center"/>
              <w:rPr>
                <w:b w:val="0"/>
                <w:bCs w:val="0"/>
                <w:snapToGrid w:val="0"/>
                <w:spacing w:val="6"/>
                <w:sz w:val="15"/>
                <w:szCs w:val="15"/>
              </w:rPr>
            </w:pPr>
            <w:r>
              <w:rPr>
                <w:rFonts w:hint="eastAsia"/>
                <w:snapToGrid w:val="0"/>
                <w:spacing w:val="6"/>
                <w:sz w:val="15"/>
                <w:szCs w:val="15"/>
              </w:rPr>
              <w:t>测序质量评估</w:t>
            </w:r>
          </w:p>
        </w:tc>
        <w:tc>
          <w:tcPr>
            <w:tcW w:w="2752" w:type="dxa"/>
            <w:shd w:val="clear" w:color="auto" w:fill="auto"/>
            <w:vAlign w:val="center"/>
          </w:tcPr>
          <w:p w14:paraId="55CC9056" w14:textId="77777777" w:rsidR="00212664"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 xml:space="preserve">Q30 </w:t>
            </w:r>
            <w:r>
              <w:rPr>
                <w:rFonts w:hint="eastAsia"/>
                <w:snapToGrid w:val="0"/>
                <w:spacing w:val="6"/>
                <w:sz w:val="15"/>
                <w:szCs w:val="15"/>
                <w:vertAlign w:val="superscript"/>
              </w:rPr>
              <w:t>3</w:t>
            </w:r>
          </w:p>
        </w:tc>
        <w:tc>
          <w:tcPr>
            <w:tcW w:w="2827" w:type="dxa"/>
            <w:shd w:val="clear" w:color="auto" w:fill="auto"/>
            <w:vAlign w:val="center"/>
          </w:tcPr>
          <w:p w14:paraId="23CA0810" w14:textId="39C8363E"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{{qc.dna_data_qc.cleandata_q30}}</w:t>
            </w:r>
          </w:p>
        </w:tc>
        <w:tc>
          <w:tcPr>
            <w:tcW w:w="3229" w:type="dxa"/>
            <w:shd w:val="clear" w:color="auto" w:fill="auto"/>
            <w:vAlign w:val="center"/>
          </w:tcPr>
          <w:p w14:paraId="18A418F8" w14:textId="77777777" w:rsidR="00212664"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≥75%</w:t>
            </w:r>
          </w:p>
        </w:tc>
      </w:tr>
      <w:tr w:rsidR="00212664" w14:paraId="65F27947" w14:textId="77777777" w:rsidTr="005B427D">
        <w:trPr>
          <w:trHeight w:val="326"/>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4AADE76D" w14:textId="77777777" w:rsidR="00212664" w:rsidRDefault="00212664">
            <w:pPr>
              <w:spacing w:line="240" w:lineRule="atLeast"/>
              <w:jc w:val="center"/>
              <w:rPr>
                <w:b w:val="0"/>
                <w:bCs w:val="0"/>
                <w:snapToGrid w:val="0"/>
                <w:spacing w:val="6"/>
                <w:sz w:val="15"/>
                <w:szCs w:val="15"/>
              </w:rPr>
            </w:pPr>
          </w:p>
        </w:tc>
        <w:tc>
          <w:tcPr>
            <w:tcW w:w="2752" w:type="dxa"/>
            <w:shd w:val="clear" w:color="auto" w:fill="auto"/>
            <w:vAlign w:val="center"/>
          </w:tcPr>
          <w:p w14:paraId="0C941220" w14:textId="77777777" w:rsidR="00212664"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比对率</w:t>
            </w:r>
            <w:r>
              <w:rPr>
                <w:rFonts w:hint="eastAsia"/>
                <w:snapToGrid w:val="0"/>
                <w:spacing w:val="6"/>
                <w:sz w:val="15"/>
                <w:szCs w:val="15"/>
                <w:vertAlign w:val="superscript"/>
              </w:rPr>
              <w:t>4</w:t>
            </w:r>
          </w:p>
        </w:tc>
        <w:tc>
          <w:tcPr>
            <w:tcW w:w="2827" w:type="dxa"/>
            <w:shd w:val="clear" w:color="auto" w:fill="auto"/>
            <w:vAlign w:val="center"/>
          </w:tcPr>
          <w:p w14:paraId="2787FAB7" w14:textId="0277A09B"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{{qc.dna_data_qc.mapping_ratio}}</w:t>
            </w:r>
          </w:p>
        </w:tc>
        <w:tc>
          <w:tcPr>
            <w:tcW w:w="3229" w:type="dxa"/>
            <w:shd w:val="clear" w:color="auto" w:fill="auto"/>
            <w:vAlign w:val="center"/>
          </w:tcPr>
          <w:p w14:paraId="26AA14F3" w14:textId="77777777" w:rsidR="00212664"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≥85%</w:t>
            </w:r>
          </w:p>
        </w:tc>
      </w:tr>
      <w:tr w:rsidR="00212664" w14:paraId="7E26414D" w14:textId="77777777" w:rsidTr="005B427D">
        <w:trPr>
          <w:trHeight w:val="326"/>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2223922E" w14:textId="77777777" w:rsidR="00212664" w:rsidRDefault="00212664">
            <w:pPr>
              <w:spacing w:line="240" w:lineRule="atLeast"/>
              <w:jc w:val="center"/>
              <w:rPr>
                <w:b w:val="0"/>
                <w:bCs w:val="0"/>
                <w:snapToGrid w:val="0"/>
                <w:spacing w:val="6"/>
                <w:sz w:val="15"/>
                <w:szCs w:val="15"/>
              </w:rPr>
            </w:pPr>
          </w:p>
        </w:tc>
        <w:tc>
          <w:tcPr>
            <w:tcW w:w="2752" w:type="dxa"/>
            <w:shd w:val="clear" w:color="auto" w:fill="auto"/>
            <w:vAlign w:val="center"/>
          </w:tcPr>
          <w:p w14:paraId="49ABAC14" w14:textId="77777777" w:rsidR="00212664"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覆盖度</w:t>
            </w:r>
            <w:r>
              <w:rPr>
                <w:rFonts w:hint="eastAsia"/>
                <w:snapToGrid w:val="0"/>
                <w:spacing w:val="6"/>
                <w:sz w:val="15"/>
                <w:szCs w:val="15"/>
                <w:vertAlign w:val="superscript"/>
              </w:rPr>
              <w:t>5</w:t>
            </w:r>
          </w:p>
        </w:tc>
        <w:tc>
          <w:tcPr>
            <w:tcW w:w="2827" w:type="dxa"/>
            <w:shd w:val="clear" w:color="auto" w:fill="auto"/>
            <w:vAlign w:val="center"/>
          </w:tcPr>
          <w:p w14:paraId="59F54C09" w14:textId="0B2FE7F7"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{{qc.dna_data_qc.cover_ratio}}</w:t>
            </w:r>
          </w:p>
        </w:tc>
        <w:tc>
          <w:tcPr>
            <w:tcW w:w="3229" w:type="dxa"/>
            <w:shd w:val="clear" w:color="auto" w:fill="auto"/>
            <w:vAlign w:val="center"/>
          </w:tcPr>
          <w:p w14:paraId="3272EE21" w14:textId="77777777" w:rsidR="00212664"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100%</w:t>
            </w:r>
          </w:p>
        </w:tc>
      </w:tr>
      <w:tr w:rsidR="00212664" w14:paraId="59B71220" w14:textId="77777777" w:rsidTr="005B427D">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1CA41498" w14:textId="77777777" w:rsidR="00212664" w:rsidRDefault="00212664">
            <w:pPr>
              <w:spacing w:line="240" w:lineRule="atLeast"/>
              <w:jc w:val="center"/>
              <w:rPr>
                <w:b w:val="0"/>
                <w:bCs w:val="0"/>
                <w:snapToGrid w:val="0"/>
                <w:spacing w:val="6"/>
                <w:sz w:val="15"/>
                <w:szCs w:val="15"/>
              </w:rPr>
            </w:pPr>
          </w:p>
        </w:tc>
        <w:tc>
          <w:tcPr>
            <w:tcW w:w="2752" w:type="dxa"/>
            <w:shd w:val="clear" w:color="auto" w:fill="auto"/>
            <w:vAlign w:val="center"/>
          </w:tcPr>
          <w:p w14:paraId="5DB6DB2A" w14:textId="77777777" w:rsidR="00212664"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均一性</w:t>
            </w:r>
            <w:r>
              <w:rPr>
                <w:rFonts w:hint="eastAsia"/>
                <w:snapToGrid w:val="0"/>
                <w:spacing w:val="6"/>
                <w:sz w:val="15"/>
                <w:szCs w:val="15"/>
                <w:vertAlign w:val="superscript"/>
              </w:rPr>
              <w:t>6</w:t>
            </w:r>
          </w:p>
        </w:tc>
        <w:tc>
          <w:tcPr>
            <w:tcW w:w="2827" w:type="dxa"/>
            <w:shd w:val="clear" w:color="auto" w:fill="auto"/>
            <w:vAlign w:val="center"/>
          </w:tcPr>
          <w:p w14:paraId="4B02D331" w14:textId="77E5C484"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{{qc.dna_data_qc.uni20}}</w:t>
            </w:r>
          </w:p>
        </w:tc>
        <w:tc>
          <w:tcPr>
            <w:tcW w:w="3229" w:type="dxa"/>
            <w:shd w:val="clear" w:color="auto" w:fill="auto"/>
            <w:vAlign w:val="center"/>
          </w:tcPr>
          <w:p w14:paraId="466CDF15" w14:textId="77777777" w:rsidR="00212664"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≥90%</w:t>
            </w:r>
          </w:p>
        </w:tc>
      </w:tr>
      <w:tr w:rsidR="00212664" w14:paraId="12A5FD8C" w14:textId="77777777" w:rsidTr="005B427D">
        <w:trPr>
          <w:trHeight w:val="23"/>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5F3F4C3C" w14:textId="77777777" w:rsidR="00212664" w:rsidRDefault="00212664">
            <w:pPr>
              <w:spacing w:line="240" w:lineRule="atLeast"/>
              <w:jc w:val="center"/>
              <w:rPr>
                <w:b w:val="0"/>
                <w:bCs w:val="0"/>
                <w:snapToGrid w:val="0"/>
                <w:spacing w:val="6"/>
                <w:sz w:val="15"/>
                <w:szCs w:val="15"/>
              </w:rPr>
            </w:pPr>
          </w:p>
        </w:tc>
        <w:tc>
          <w:tcPr>
            <w:tcW w:w="2752" w:type="dxa"/>
            <w:shd w:val="clear" w:color="auto" w:fill="auto"/>
            <w:vAlign w:val="center"/>
          </w:tcPr>
          <w:p w14:paraId="1A5C883E" w14:textId="77777777" w:rsidR="00212664"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平均测序深度</w:t>
            </w:r>
            <w:r>
              <w:rPr>
                <w:rFonts w:hint="eastAsia"/>
                <w:snapToGrid w:val="0"/>
                <w:spacing w:val="6"/>
                <w:sz w:val="15"/>
                <w:szCs w:val="15"/>
                <w:vertAlign w:val="superscript"/>
              </w:rPr>
              <w:t>7</w:t>
            </w:r>
          </w:p>
        </w:tc>
        <w:tc>
          <w:tcPr>
            <w:tcW w:w="2827" w:type="dxa"/>
            <w:shd w:val="clear" w:color="auto" w:fill="auto"/>
            <w:vAlign w:val="center"/>
          </w:tcPr>
          <w:p w14:paraId="6AE38252" w14:textId="1298022A"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{{qc.dna_data_qc.depth_mean|replace(“.00”,””)}}</w:t>
            </w:r>
          </w:p>
        </w:tc>
        <w:tc>
          <w:tcPr>
            <w:tcW w:w="3229" w:type="dxa"/>
            <w:shd w:val="clear" w:color="auto" w:fill="auto"/>
            <w:vAlign w:val="center"/>
          </w:tcPr>
          <w:p w14:paraId="350B6ECA" w14:textId="77777777" w:rsidR="00212664"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≥500</w:t>
            </w:r>
          </w:p>
        </w:tc>
      </w:tr>
      <w:tr w:rsidR="00212664" w14:paraId="2036E057" w14:textId="77777777" w:rsidTr="005B427D">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04FCA640" w14:textId="77777777" w:rsidR="00212664" w:rsidRDefault="00212664">
            <w:pPr>
              <w:spacing w:line="240" w:lineRule="atLeast"/>
              <w:jc w:val="center"/>
              <w:rPr>
                <w:b w:val="0"/>
                <w:bCs w:val="0"/>
                <w:snapToGrid w:val="0"/>
                <w:spacing w:val="6"/>
                <w:sz w:val="15"/>
                <w:szCs w:val="15"/>
              </w:rPr>
            </w:pPr>
          </w:p>
        </w:tc>
        <w:tc>
          <w:tcPr>
            <w:tcW w:w="2752" w:type="dxa"/>
            <w:shd w:val="clear" w:color="auto" w:fill="auto"/>
            <w:vAlign w:val="center"/>
          </w:tcPr>
          <w:p w14:paraId="6B82962D" w14:textId="77777777" w:rsidR="00212664"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最低扩增子测序深度</w:t>
            </w:r>
            <w:r>
              <w:rPr>
                <w:snapToGrid w:val="0"/>
                <w:spacing w:val="6"/>
                <w:sz w:val="15"/>
                <w:szCs w:val="15"/>
                <w:vertAlign w:val="superscript"/>
              </w:rPr>
              <w:t>8</w:t>
            </w:r>
          </w:p>
        </w:tc>
        <w:tc>
          <w:tcPr>
            <w:tcW w:w="2827" w:type="dxa"/>
            <w:shd w:val="clear" w:color="auto" w:fill="auto"/>
            <w:vAlign w:val="center"/>
          </w:tcPr>
          <w:p w14:paraId="0BC82DA5" w14:textId="00A0980C"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{{qc.dna_data_qc.depth_min|replace(“.00”,””)}}</w:t>
            </w:r>
          </w:p>
        </w:tc>
        <w:tc>
          <w:tcPr>
            <w:tcW w:w="3229" w:type="dxa"/>
            <w:shd w:val="clear" w:color="auto" w:fill="auto"/>
            <w:vAlign w:val="center"/>
          </w:tcPr>
          <w:p w14:paraId="198BB8A2" w14:textId="77777777" w:rsidR="00212664"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≥50</w:t>
            </w:r>
          </w:p>
        </w:tc>
      </w:tr>
      <w:tr w:rsidR="00212664" w14:paraId="7F8B8D28" w14:textId="77777777" w:rsidTr="005B427D">
        <w:trPr>
          <w:trHeight w:val="326"/>
        </w:trPr>
        <w:tc>
          <w:tcPr>
            <w:cnfStyle w:val="001000000000" w:firstRow="0" w:lastRow="0" w:firstColumn="1" w:lastColumn="0" w:oddVBand="0" w:evenVBand="0" w:oddHBand="0" w:evenHBand="0" w:firstRowFirstColumn="0" w:firstRowLastColumn="0" w:lastRowFirstColumn="0" w:lastRowLastColumn="0"/>
            <w:tcW w:w="1607" w:type="dxa"/>
            <w:tcBorders>
              <w:bottom w:val="single" w:sz="4" w:space="0" w:color="000000" w:themeColor="text1"/>
            </w:tcBorders>
            <w:shd w:val="clear" w:color="auto" w:fill="F2F2F2" w:themeFill="background1" w:themeFillShade="F2"/>
          </w:tcPr>
          <w:p w14:paraId="74493A00" w14:textId="77777777" w:rsidR="00212664" w:rsidRDefault="00000000">
            <w:pPr>
              <w:spacing w:line="240" w:lineRule="atLeast"/>
              <w:jc w:val="center"/>
              <w:rPr>
                <w:b w:val="0"/>
                <w:bCs w:val="0"/>
                <w:snapToGrid w:val="0"/>
                <w:spacing w:val="6"/>
                <w:sz w:val="15"/>
                <w:szCs w:val="15"/>
              </w:rPr>
            </w:pPr>
            <w:r>
              <w:rPr>
                <w:snapToGrid w:val="0"/>
                <w:spacing w:val="6"/>
                <w:sz w:val="15"/>
                <w:szCs w:val="15"/>
              </w:rPr>
              <w:t>总体质量评估</w:t>
            </w:r>
            <w:r>
              <w:rPr>
                <w:rFonts w:hint="eastAsia"/>
                <w:snapToGrid w:val="0"/>
                <w:spacing w:val="10"/>
                <w:sz w:val="15"/>
                <w:szCs w:val="15"/>
                <w:vertAlign w:val="superscript"/>
              </w:rPr>
              <w:t>9</w:t>
            </w:r>
          </w:p>
        </w:tc>
        <w:tc>
          <w:tcPr>
            <w:tcW w:w="8808" w:type="dxa"/>
            <w:gridSpan w:val="3"/>
            <w:tcBorders>
              <w:bottom w:val="single" w:sz="4" w:space="0" w:color="000000" w:themeColor="text1"/>
            </w:tcBorders>
            <w:shd w:val="clear" w:color="auto" w:fill="F2F2F2" w:themeFill="background1" w:themeFillShade="F2"/>
          </w:tcPr>
          <w:p w14:paraId="144D127F"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b/>
                <w:snapToGrid w:val="0"/>
                <w:spacing w:val="10"/>
                <w:sz w:val="15"/>
                <w:szCs w:val="15"/>
              </w:rPr>
              <w:t>{%p if qc.dna_data_qc.cleandata_q30_num&gt;=0.75 and qc.dna_data_qc.depth_min_num&gt;=50%}</w:t>
            </w:r>
          </w:p>
          <w:p w14:paraId="6BCB6049"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b/>
                <w:snapToGrid w:val="0"/>
                <w:spacing w:val="10"/>
                <w:sz w:val="15"/>
                <w:szCs w:val="15"/>
              </w:rPr>
              <w:t>{%p if lib_quality_control and lib_quality_control.lib_dna_qc and lib_quality_control.lib_dna_qc.dna_qty and lib_quality_control.lib_dna_qc.library_qty%}</w:t>
            </w:r>
          </w:p>
          <w:p w14:paraId="7439BBAA"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b/>
                <w:snapToGrid w:val="0"/>
                <w:spacing w:val="10"/>
                <w:sz w:val="15"/>
                <w:szCs w:val="15"/>
              </w:rPr>
              <w:t>{%if lib_quality_control.lib_dna_qc.dna_qty|float &gt;= 30 and lib_quality_control.lib_dna_qc.library_qty|float &gt;=150%}合格{%else%}风险{%endif%}</w:t>
            </w:r>
          </w:p>
          <w:p w14:paraId="65E15F5E"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b/>
                <w:snapToGrid w:val="0"/>
                <w:spacing w:val="10"/>
                <w:sz w:val="15"/>
                <w:szCs w:val="15"/>
              </w:rPr>
              <w:t>{%p else%}</w:t>
            </w:r>
          </w:p>
          <w:p w14:paraId="121487AC"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rFonts w:hint="eastAsia"/>
                <w:b/>
                <w:snapToGrid w:val="0"/>
                <w:spacing w:val="10"/>
                <w:sz w:val="15"/>
                <w:szCs w:val="15"/>
              </w:rPr>
              <w:t>合格（质控项有缺失，请补齐数据后自行评估）</w:t>
            </w:r>
          </w:p>
          <w:p w14:paraId="38A581E4"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b/>
                <w:snapToGrid w:val="0"/>
                <w:spacing w:val="10"/>
                <w:sz w:val="15"/>
                <w:szCs w:val="15"/>
              </w:rPr>
              <w:t>{%p endif%}</w:t>
            </w:r>
          </w:p>
          <w:p w14:paraId="4074C857"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b/>
                <w:snapToGrid w:val="0"/>
                <w:spacing w:val="10"/>
                <w:sz w:val="15"/>
                <w:szCs w:val="15"/>
              </w:rPr>
              <w:t>{%p else%}</w:t>
            </w:r>
          </w:p>
          <w:p w14:paraId="5B369A81"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rFonts w:hint="eastAsia"/>
                <w:b/>
                <w:snapToGrid w:val="0"/>
                <w:spacing w:val="10"/>
                <w:sz w:val="15"/>
                <w:szCs w:val="15"/>
              </w:rPr>
              <w:t>风险</w:t>
            </w:r>
          </w:p>
          <w:p w14:paraId="38430E62" w14:textId="58D22C17" w:rsidR="00212664"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b/>
                <w:snapToGrid w:val="0"/>
                <w:spacing w:val="10"/>
                <w:sz w:val="15"/>
                <w:szCs w:val="15"/>
              </w:rPr>
              <w:t>{%p endif%}</w:t>
            </w:r>
          </w:p>
        </w:tc>
      </w:tr>
    </w:tbl>
    <w:p w14:paraId="27B32348" w14:textId="77777777" w:rsidR="00212664" w:rsidRPr="00736203" w:rsidRDefault="00212664" w:rsidP="00DE7B15">
      <w:pPr>
        <w:adjustRightInd w:val="0"/>
        <w:snapToGrid w:val="0"/>
        <w:spacing w:line="100" w:lineRule="exact"/>
        <w:rPr>
          <w:snapToGrid w:val="0"/>
          <w:color w:val="404040" w:themeColor="text1" w:themeTint="BF"/>
          <w:sz w:val="16"/>
          <w:szCs w:val="16"/>
        </w:rPr>
      </w:pPr>
    </w:p>
    <w:p w14:paraId="1E5D3C6D" w14:textId="77777777" w:rsidR="00212664" w:rsidRDefault="00000000">
      <w:pPr>
        <w:pStyle w:val="NT"/>
        <w:spacing w:before="60" w:after="120" w:line="240" w:lineRule="atLeast"/>
        <w:ind w:left="356" w:hanging="356"/>
        <w:rPr>
          <w:rFonts w:ascii="思源黑体" w:eastAsia="思源黑体" w:hAnsi="思源黑体"/>
          <w:snapToGrid w:val="0"/>
          <w:spacing w:val="6"/>
          <w:sz w:val="13"/>
          <w:szCs w:val="13"/>
        </w:rPr>
      </w:pPr>
      <w:r>
        <w:rPr>
          <w:rFonts w:ascii="思源黑体" w:eastAsia="思源黑体" w:hAnsi="思源黑体" w:cs="Times New Roman"/>
          <w:b/>
          <w:snapToGrid w:val="0"/>
          <w:spacing w:val="6"/>
          <w:sz w:val="13"/>
          <w:szCs w:val="13"/>
        </w:rPr>
        <w:t>注：</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1</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DNA总量：送检样本提取的DNA总量；</w:t>
      </w:r>
    </w:p>
    <w:p w14:paraId="79E3EF12" w14:textId="77777777" w:rsidR="00212664" w:rsidRDefault="00000000">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2</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文库总量：文库构建结束后的总量；</w:t>
      </w:r>
    </w:p>
    <w:p w14:paraId="38577EB3" w14:textId="77777777" w:rsidR="00212664" w:rsidRDefault="00000000">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3</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Q30：碱基质量Q30占比，测序的准确率高于99.9%的碱基的比例；</w:t>
      </w:r>
    </w:p>
    <w:p w14:paraId="0FA467EE" w14:textId="77777777" w:rsidR="00212664" w:rsidRDefault="00000000">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4</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比对率：序列回帖比率，可以比对至参考序列上的reads的比例；</w:t>
      </w:r>
    </w:p>
    <w:p w14:paraId="3133D334" w14:textId="77777777" w:rsidR="00212664" w:rsidRDefault="00000000">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5</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覆盖度：检测到的区域占目标区域的比例；</w:t>
      </w:r>
    </w:p>
    <w:p w14:paraId="2C3A3F25" w14:textId="77777777" w:rsidR="00212664" w:rsidRDefault="00000000">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6</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均一性：测序深度超过20％的平均深度的位点的比例；</w:t>
      </w:r>
    </w:p>
    <w:p w14:paraId="51952C55" w14:textId="77777777" w:rsidR="00212664" w:rsidRDefault="00000000">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lastRenderedPageBreak/>
        <w:t xml:space="preserve">    </w:t>
      </w:r>
      <w:r>
        <w:rPr>
          <w:rFonts w:ascii="思源黑体" w:eastAsia="思源黑体" w:hAnsi="思源黑体" w:hint="eastAsia"/>
          <w:snapToGrid w:val="0"/>
          <w:spacing w:val="6"/>
          <w:sz w:val="13"/>
          <w:szCs w:val="13"/>
        </w:rPr>
        <w:t xml:space="preserve"> 7</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平均测序深度：目标区域内每个碱基的平均深度；</w:t>
      </w:r>
    </w:p>
    <w:p w14:paraId="62D29411" w14:textId="77777777" w:rsidR="00212664" w:rsidRDefault="00000000">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8. </w:t>
      </w:r>
      <w:r>
        <w:rPr>
          <w:rFonts w:ascii="思源黑体" w:eastAsia="思源黑体" w:hAnsi="思源黑体" w:hint="eastAsia"/>
          <w:snapToGrid w:val="0"/>
          <w:spacing w:val="6"/>
          <w:sz w:val="13"/>
          <w:szCs w:val="13"/>
        </w:rPr>
        <w:t>最低扩增子测序深度：即为最低扩增子测序深度，本项目为扩增子测序，要求深度最低的扩增子的深度也要达到</w:t>
      </w:r>
      <w:r>
        <w:rPr>
          <w:rFonts w:ascii="思源黑体" w:eastAsia="思源黑体" w:hAnsi="思源黑体"/>
          <w:snapToGrid w:val="0"/>
          <w:spacing w:val="6"/>
          <w:sz w:val="13"/>
          <w:szCs w:val="13"/>
        </w:rPr>
        <w:t>50X</w:t>
      </w:r>
      <w:r>
        <w:rPr>
          <w:rFonts w:ascii="思源黑体" w:eastAsia="思源黑体" w:hAnsi="思源黑体" w:hint="eastAsia"/>
          <w:snapToGrid w:val="0"/>
          <w:spacing w:val="6"/>
          <w:sz w:val="13"/>
          <w:szCs w:val="13"/>
        </w:rPr>
        <w:t>以上；</w:t>
      </w:r>
    </w:p>
    <w:p w14:paraId="43872C30" w14:textId="5E9F13FC" w:rsidR="00212664" w:rsidRDefault="00000000">
      <w:pPr>
        <w:pStyle w:val="NT"/>
        <w:spacing w:before="60" w:after="120" w:line="240" w:lineRule="atLeast"/>
        <w:ind w:left="355" w:hanging="355"/>
        <w:rPr>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9</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总体质量评估：依据病理（如适用）、DNA质量、测序质量（Q30、</w:t>
      </w:r>
      <w:r w:rsidR="00396523">
        <w:rPr>
          <w:rFonts w:ascii="思源黑体" w:eastAsia="思源黑体" w:hAnsi="思源黑体" w:hint="eastAsia"/>
          <w:snapToGrid w:val="0"/>
          <w:spacing w:val="6"/>
          <w:sz w:val="13"/>
          <w:szCs w:val="13"/>
        </w:rPr>
        <w:t>最低扩增子测序</w:t>
      </w:r>
      <w:r>
        <w:rPr>
          <w:rFonts w:ascii="思源黑体" w:eastAsia="思源黑体" w:hAnsi="思源黑体" w:hint="eastAsia"/>
          <w:snapToGrid w:val="0"/>
          <w:spacing w:val="6"/>
          <w:sz w:val="13"/>
          <w:szCs w:val="13"/>
        </w:rPr>
        <w:t>深度）进行综合评估，判断质控是否合格。</w:t>
      </w:r>
    </w:p>
    <w:p w14:paraId="33B70960" w14:textId="77777777" w:rsidR="00212664" w:rsidRDefault="002126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cs="Times New Roman"/>
          <w:b/>
          <w:snapToGrid w:val="0"/>
          <w:color w:val="000000" w:themeColor="text1"/>
          <w:spacing w:val="6"/>
          <w:sz w:val="13"/>
          <w:szCs w:val="13"/>
        </w:rPr>
      </w:pPr>
    </w:p>
    <w:p w14:paraId="0FEF7CD9" w14:textId="77777777" w:rsidR="00212664" w:rsidRDefault="00000000">
      <w:pPr>
        <w:spacing w:line="240" w:lineRule="exact"/>
        <w:rPr>
          <w:b/>
          <w:bCs/>
          <w:snapToGrid w:val="0"/>
          <w:color w:val="000000" w:themeColor="text1"/>
          <w:sz w:val="20"/>
          <w:szCs w:val="20"/>
        </w:rPr>
      </w:pPr>
      <w:r>
        <w:rPr>
          <w:rFonts w:hint="eastAsia"/>
          <w:b/>
          <w:bCs/>
          <w:snapToGrid w:val="0"/>
          <w:color w:val="000000" w:themeColor="text1"/>
          <w:sz w:val="20"/>
          <w:szCs w:val="20"/>
        </w:rPr>
        <w:t>附录</w:t>
      </w:r>
      <w:r>
        <w:rPr>
          <w:b/>
          <w:bCs/>
          <w:snapToGrid w:val="0"/>
          <w:color w:val="000000" w:themeColor="text1"/>
          <w:sz w:val="20"/>
          <w:szCs w:val="20"/>
        </w:rPr>
        <w:t>2：检测方法与局限性</w: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212664" w14:paraId="6AA65EFE" w14:textId="77777777">
        <w:trPr>
          <w:trHeight w:val="454"/>
        </w:trPr>
        <w:tc>
          <w:tcPr>
            <w:tcW w:w="9072" w:type="dxa"/>
            <w:shd w:val="clear" w:color="auto" w:fill="auto"/>
            <w:vAlign w:val="center"/>
          </w:tcPr>
          <w:p w14:paraId="7195438E" w14:textId="77777777" w:rsidR="00212664" w:rsidRDefault="00000000">
            <w:pPr>
              <w:spacing w:line="240" w:lineRule="exact"/>
              <w:rPr>
                <w:rFonts w:cs="Times New Roman (正文 CS 字体)"/>
                <w:b/>
                <w:snapToGrid w:val="0"/>
                <w:spacing w:val="10"/>
                <w:sz w:val="19"/>
                <w:szCs w:val="19"/>
              </w:rPr>
            </w:pPr>
            <w:bookmarkStart w:id="7" w:name="Detaction_Declaration_Table1_name"/>
            <w:bookmarkStart w:id="8" w:name="Detaction_Declaration_val1"/>
            <w:bookmarkStart w:id="9" w:name="Detaction_Declaration_Table1"/>
            <w:bookmarkEnd w:id="7"/>
            <w:bookmarkEnd w:id="8"/>
            <w:r>
              <w:rPr>
                <w:rFonts w:cs="Times New Roman (正文 CS 字体)" w:hint="eastAsia"/>
                <w:b/>
                <w:snapToGrid w:val="0"/>
                <w:spacing w:val="10"/>
                <w:sz w:val="19"/>
                <w:szCs w:val="19"/>
              </w:rPr>
              <w:t>检测方法</w:t>
            </w:r>
          </w:p>
        </w:tc>
        <w:tc>
          <w:tcPr>
            <w:tcW w:w="1134" w:type="dxa"/>
            <w:shd w:val="clear" w:color="auto" w:fill="auto"/>
            <w:vAlign w:val="center"/>
          </w:tcPr>
          <w:p w14:paraId="064D9DAB" w14:textId="77777777" w:rsidR="00212664" w:rsidRDefault="00212664">
            <w:pPr>
              <w:rPr>
                <w:rFonts w:cs="Times New Roman (正文 CS 字体)"/>
                <w:snapToGrid w:val="0"/>
                <w:spacing w:val="10"/>
              </w:rPr>
            </w:pPr>
          </w:p>
        </w:tc>
      </w:tr>
    </w:tbl>
    <w:bookmarkEnd w:id="9"/>
    <w:p w14:paraId="0B97271E" w14:textId="5509DAD0" w:rsidR="00212664" w:rsidRDefault="00000000">
      <w:pPr>
        <w:adjustRightInd w:val="0"/>
        <w:snapToGrid w:val="0"/>
        <w:spacing w:before="60" w:after="120" w:line="360" w:lineRule="auto"/>
        <w:ind w:firstLine="425"/>
        <w:rPr>
          <w:snapToGrid w:val="0"/>
          <w:spacing w:val="6"/>
          <w:sz w:val="15"/>
          <w:szCs w:val="15"/>
        </w:rPr>
      </w:pPr>
      <w:r>
        <w:rPr>
          <w:rFonts w:hint="eastAsia"/>
          <w:snapToGrid w:val="0"/>
          <w:color w:val="000000" w:themeColor="text1"/>
          <w:spacing w:val="6"/>
          <w:sz w:val="15"/>
          <w:szCs w:val="15"/>
        </w:rPr>
        <w:t>基于Illumina平台的新一代高通量测序技术（NGS）。建库试剂为BRCA1/2基因突变检测试剂，</w:t>
      </w:r>
      <w:r w:rsidRPr="00B12800">
        <w:rPr>
          <w:rFonts w:hint="eastAsia"/>
          <w:snapToGrid w:val="0"/>
          <w:spacing w:val="6"/>
          <w:sz w:val="15"/>
          <w:szCs w:val="15"/>
        </w:rPr>
        <w:t>变异分析软件采用厦门艾德人类</w:t>
      </w:r>
      <w:r w:rsidRPr="00B12800">
        <w:rPr>
          <w:snapToGrid w:val="0"/>
          <w:spacing w:val="6"/>
          <w:sz w:val="15"/>
          <w:szCs w:val="15"/>
        </w:rPr>
        <w:t>12</w:t>
      </w:r>
      <w:r w:rsidRPr="00B12800">
        <w:rPr>
          <w:rFonts w:hint="eastAsia"/>
          <w:snapToGrid w:val="0"/>
          <w:spacing w:val="6"/>
          <w:sz w:val="15"/>
          <w:szCs w:val="15"/>
        </w:rPr>
        <w:t>基因突变分析软件。</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212664" w14:paraId="2D22626B" w14:textId="77777777">
        <w:trPr>
          <w:trHeight w:val="454"/>
        </w:trPr>
        <w:tc>
          <w:tcPr>
            <w:tcW w:w="9072" w:type="dxa"/>
            <w:shd w:val="clear" w:color="auto" w:fill="auto"/>
            <w:vAlign w:val="center"/>
          </w:tcPr>
          <w:p w14:paraId="40C47281" w14:textId="77777777" w:rsidR="00212664" w:rsidRDefault="00000000">
            <w:pPr>
              <w:spacing w:line="240" w:lineRule="exact"/>
              <w:rPr>
                <w:rFonts w:cs="Times New Roman (正文 CS 字体)"/>
                <w:b/>
                <w:snapToGrid w:val="0"/>
                <w:spacing w:val="10"/>
                <w:sz w:val="19"/>
                <w:szCs w:val="19"/>
              </w:rPr>
            </w:pPr>
            <w:r>
              <w:rPr>
                <w:rFonts w:cs="Times New Roman (正文 CS 字体)" w:hint="eastAsia"/>
                <w:b/>
                <w:snapToGrid w:val="0"/>
                <w:spacing w:val="10"/>
                <w:sz w:val="19"/>
                <w:szCs w:val="19"/>
              </w:rPr>
              <w:t>局限性说明</w:t>
            </w:r>
          </w:p>
        </w:tc>
        <w:tc>
          <w:tcPr>
            <w:tcW w:w="1134" w:type="dxa"/>
            <w:shd w:val="clear" w:color="auto" w:fill="auto"/>
            <w:vAlign w:val="center"/>
          </w:tcPr>
          <w:p w14:paraId="4B699914" w14:textId="77777777" w:rsidR="00212664" w:rsidRDefault="00212664">
            <w:pPr>
              <w:rPr>
                <w:rFonts w:cs="Times New Roman (正文 CS 字体)"/>
                <w:snapToGrid w:val="0"/>
                <w:spacing w:val="10"/>
              </w:rPr>
            </w:pPr>
          </w:p>
        </w:tc>
      </w:tr>
    </w:tbl>
    <w:p w14:paraId="1B2667A8" w14:textId="77777777" w:rsidR="00212664" w:rsidRDefault="00000000">
      <w:pPr>
        <w:adjustRightInd w:val="0"/>
        <w:snapToGrid w:val="0"/>
        <w:spacing w:before="60" w:after="120"/>
        <w:ind w:firstLineChars="200" w:firstLine="324"/>
        <w:rPr>
          <w:snapToGrid w:val="0"/>
          <w:spacing w:val="6"/>
          <w:sz w:val="15"/>
          <w:szCs w:val="15"/>
        </w:rPr>
      </w:pPr>
      <w:r>
        <w:rPr>
          <w:snapToGrid w:val="0"/>
          <w:spacing w:val="6"/>
          <w:sz w:val="15"/>
          <w:szCs w:val="15"/>
        </w:rPr>
        <w:t>1. 本检测仅为临床诊断及治疗决策提供参考和辅助。临床诊断及治疗决策应由临床医生结合受检者的全面临床信息进行综合判断。</w:t>
      </w:r>
    </w:p>
    <w:p w14:paraId="2B636822" w14:textId="77777777" w:rsidR="00212664" w:rsidRDefault="00000000">
      <w:pPr>
        <w:adjustRightInd w:val="0"/>
        <w:snapToGrid w:val="0"/>
        <w:spacing w:before="60" w:after="120"/>
        <w:ind w:firstLineChars="200" w:firstLine="324"/>
        <w:rPr>
          <w:snapToGrid w:val="0"/>
          <w:spacing w:val="6"/>
          <w:sz w:val="15"/>
          <w:szCs w:val="15"/>
        </w:rPr>
      </w:pPr>
      <w:r>
        <w:rPr>
          <w:snapToGrid w:val="0"/>
          <w:spacing w:val="6"/>
          <w:sz w:val="15"/>
          <w:szCs w:val="15"/>
        </w:rPr>
        <w:t>2. 本检测的分析和解读基于已发表的文献和公开的数据库，随着科学研究的发展和数据库的更新，</w:t>
      </w:r>
      <w:r>
        <w:rPr>
          <w:rFonts w:hint="eastAsia"/>
          <w:snapToGrid w:val="0"/>
          <w:spacing w:val="6"/>
          <w:sz w:val="15"/>
          <w:szCs w:val="15"/>
        </w:rPr>
        <w:t>基因变异的致病性和</w:t>
      </w:r>
      <w:r>
        <w:rPr>
          <w:snapToGrid w:val="0"/>
          <w:spacing w:val="6"/>
          <w:sz w:val="15"/>
          <w:szCs w:val="15"/>
        </w:rPr>
        <w:t>变异解读可能发生变更。</w:t>
      </w:r>
    </w:p>
    <w:p w14:paraId="1F9E9A80" w14:textId="77777777" w:rsidR="00212664" w:rsidRDefault="00000000">
      <w:pPr>
        <w:adjustRightInd w:val="0"/>
        <w:snapToGrid w:val="0"/>
        <w:spacing w:before="60" w:after="120"/>
        <w:ind w:firstLineChars="200" w:firstLine="324"/>
        <w:rPr>
          <w:snapToGrid w:val="0"/>
          <w:spacing w:val="6"/>
          <w:sz w:val="15"/>
          <w:szCs w:val="15"/>
        </w:rPr>
      </w:pPr>
      <w:r>
        <w:rPr>
          <w:snapToGrid w:val="0"/>
          <w:spacing w:val="6"/>
          <w:sz w:val="15"/>
          <w:szCs w:val="15"/>
        </w:rPr>
        <w:t>3. 本检测适用于发现指定基因DNA水平的变异，不涉及DNA甲基化、RNA水平或蛋白质水平的检测。</w:t>
      </w:r>
    </w:p>
    <w:p w14:paraId="2299D22E" w14:textId="77777777" w:rsidR="00212664" w:rsidRDefault="00000000">
      <w:pPr>
        <w:adjustRightInd w:val="0"/>
        <w:snapToGrid w:val="0"/>
        <w:spacing w:before="60" w:after="120"/>
        <w:ind w:firstLineChars="200" w:firstLine="324"/>
        <w:rPr>
          <w:snapToGrid w:val="0"/>
          <w:spacing w:val="6"/>
          <w:sz w:val="15"/>
          <w:szCs w:val="15"/>
        </w:rPr>
      </w:pPr>
      <w:r>
        <w:rPr>
          <w:rFonts w:hint="eastAsia"/>
          <w:snapToGrid w:val="0"/>
          <w:spacing w:val="6"/>
          <w:sz w:val="15"/>
          <w:szCs w:val="15"/>
        </w:rPr>
        <w:t>4</w:t>
      </w:r>
      <w:r>
        <w:rPr>
          <w:snapToGrid w:val="0"/>
          <w:spacing w:val="6"/>
          <w:sz w:val="15"/>
          <w:szCs w:val="15"/>
        </w:rPr>
        <w:t>. 肿瘤是一种复杂的系统性疾病，评定是否为恶性肿瘤需要由临床医生综合多种检查结果进行判定。本检测不能用于确认或排除恶性肿瘤的存在。</w:t>
      </w:r>
    </w:p>
    <w:p w14:paraId="0220F29A" w14:textId="77777777" w:rsidR="00212664" w:rsidRDefault="00000000">
      <w:pPr>
        <w:adjustRightInd w:val="0"/>
        <w:snapToGrid w:val="0"/>
        <w:spacing w:before="60" w:after="120"/>
        <w:ind w:firstLineChars="200" w:firstLine="324"/>
        <w:rPr>
          <w:snapToGrid w:val="0"/>
          <w:spacing w:val="6"/>
          <w:sz w:val="15"/>
          <w:szCs w:val="15"/>
        </w:rPr>
      </w:pPr>
      <w:r>
        <w:rPr>
          <w:rFonts w:hint="eastAsia"/>
          <w:snapToGrid w:val="0"/>
          <w:spacing w:val="6"/>
          <w:sz w:val="15"/>
          <w:szCs w:val="15"/>
        </w:rPr>
        <w:t>5. 对于血液样本，大片段重排结果阴性不能完全排除大片段扩增、缺失的存在，扩增、缺失的外显子区域过小可能造成阴性结果。</w:t>
      </w:r>
    </w:p>
    <w:p w14:paraId="4507A0C9" w14:textId="77777777" w:rsidR="00212664" w:rsidRDefault="00000000">
      <w:pPr>
        <w:adjustRightInd w:val="0"/>
        <w:snapToGrid w:val="0"/>
        <w:spacing w:before="60" w:after="120"/>
        <w:ind w:firstLineChars="200" w:firstLine="324"/>
        <w:rPr>
          <w:snapToGrid w:val="0"/>
          <w:spacing w:val="6"/>
          <w:sz w:val="15"/>
          <w:szCs w:val="15"/>
        </w:rPr>
      </w:pPr>
      <w:r>
        <w:rPr>
          <w:rFonts w:hint="eastAsia"/>
          <w:snapToGrid w:val="0"/>
          <w:spacing w:val="6"/>
          <w:sz w:val="15"/>
          <w:szCs w:val="15"/>
        </w:rPr>
        <w:t>6</w:t>
      </w:r>
      <w:r>
        <w:rPr>
          <w:snapToGrid w:val="0"/>
          <w:spacing w:val="6"/>
          <w:sz w:val="15"/>
          <w:szCs w:val="15"/>
        </w:rPr>
        <w:t xml:space="preserve">. </w:t>
      </w:r>
      <w:bookmarkStart w:id="10" w:name="Detaction_Declaration_Table2_name"/>
      <w:bookmarkEnd w:id="10"/>
      <w:r>
        <w:rPr>
          <w:rFonts w:hint="eastAsia"/>
          <w:snapToGrid w:val="0"/>
          <w:spacing w:val="6"/>
          <w:sz w:val="15"/>
          <w:szCs w:val="15"/>
        </w:rPr>
        <w:t>BRCA1的2号外显子序列含有复杂的二级结构、AT含量高且存在假基因，该区域存在一定的大片段重排假阳性或扩增假阴性概率。</w:t>
      </w:r>
    </w:p>
    <w:p w14:paraId="1674D464" w14:textId="4E978D20" w:rsidR="00212664" w:rsidRPr="002F6D43" w:rsidRDefault="00000000" w:rsidP="002F6D43">
      <w:pPr>
        <w:adjustRightInd w:val="0"/>
        <w:snapToGrid w:val="0"/>
        <w:spacing w:before="60" w:after="120"/>
        <w:ind w:firstLineChars="200" w:firstLine="324"/>
        <w:rPr>
          <w:snapToGrid w:val="0"/>
          <w:spacing w:val="6"/>
          <w:sz w:val="15"/>
          <w:szCs w:val="15"/>
        </w:rPr>
      </w:pPr>
      <w:r>
        <w:rPr>
          <w:rFonts w:hint="eastAsia"/>
          <w:snapToGrid w:val="0"/>
          <w:spacing w:val="6"/>
          <w:sz w:val="15"/>
          <w:szCs w:val="15"/>
        </w:rPr>
        <w:t>7. 当缺失区域发生在连续的两个扩增子的相邻两条探针上时，可能导致假阴性结果。</w:t>
      </w:r>
      <w:bookmarkStart w:id="11" w:name="Gene_List_Table2_Title"/>
      <w:bookmarkStart w:id="12" w:name="Detaction_Declaration_val2"/>
      <w:bookmarkEnd w:id="11"/>
      <w:bookmarkEnd w:id="12"/>
    </w:p>
    <w:sectPr w:rsidR="00212664" w:rsidRPr="002F6D43">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149FE7" w14:textId="77777777" w:rsidR="00DE4D86" w:rsidRDefault="00DE4D86">
      <w:r>
        <w:separator/>
      </w:r>
    </w:p>
  </w:endnote>
  <w:endnote w:type="continuationSeparator" w:id="0">
    <w:p w14:paraId="1F1E8536" w14:textId="77777777" w:rsidR="00DE4D86" w:rsidRDefault="00DE4D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思源黑体">
    <w:altName w:val="黑体"/>
    <w:charset w:val="80"/>
    <w:family w:val="swiss"/>
    <w:pitch w:val="default"/>
    <w:sig w:usb0="00000000" w:usb1="00000000" w:usb2="00000016" w:usb3="00000000" w:csb0="002E0107" w:csb1="00000000"/>
  </w:font>
  <w:font w:name="微软雅黑">
    <w:altName w:val="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000247B" w:usb2="00000009" w:usb3="00000000" w:csb0="000001FF" w:csb1="00000000"/>
  </w:font>
  <w:font w:name="楷体">
    <w:altName w:val="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w:panose1 w:val="02040604050505020304"/>
    <w:charset w:val="00"/>
    <w:family w:val="roman"/>
    <w:pitch w:val="variable"/>
    <w:sig w:usb0="00000287" w:usb1="00000000" w:usb2="00000000" w:usb3="00000000" w:csb0="0000009F" w:csb1="00000000"/>
  </w:font>
  <w:font w:name="Liberation Serif">
    <w:altName w:val="Times New Roman"/>
    <w:panose1 w:val="02020603050405020304"/>
    <w:charset w:val="00"/>
    <w:family w:val="roman"/>
    <w:pitch w:val="variable"/>
    <w:sig w:usb0="E0000AFF" w:usb1="500078FF" w:usb2="00000021" w:usb3="00000000" w:csb0="000001BF" w:csb1="00000000"/>
  </w:font>
  <w:font w:name="Droid Sans Fallback">
    <w:altName w:val="Cambria"/>
    <w:charset w:val="00"/>
    <w:family w:val="roman"/>
    <w:pitch w:val="default"/>
  </w:font>
  <w:font w:name="FreeSans">
    <w:altName w:val="Cambria"/>
    <w:charset w:val="00"/>
    <w:family w:val="roman"/>
    <w:pitch w:val="default"/>
  </w:font>
  <w:font w:name="Marion">
    <w:altName w:val="Times New Roman"/>
    <w:charset w:val="00"/>
    <w:family w:val="roman"/>
    <w:pitch w:val="default"/>
    <w:sig w:usb0="00000000" w:usb1="00000000" w:usb2="00000000" w:usb3="00000000" w:csb0="00000183" w:csb1="00000000"/>
  </w:font>
  <w:font w:name="Menlo">
    <w:altName w:val="Segoe Print"/>
    <w:charset w:val="00"/>
    <w:family w:val="modern"/>
    <w:pitch w:val="default"/>
    <w:sig w:usb0="00000000" w:usb1="00000000" w:usb2="02000028" w:usb3="00000000" w:csb0="000001DF" w:csb1="00000000"/>
  </w:font>
  <w:font w:name="华文宋体">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36A78" w14:textId="01C0FE9F" w:rsidR="00212664" w:rsidRDefault="00000000">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4</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185F76">
      <w:rPr>
        <w:rFonts w:ascii="微软雅黑" w:eastAsia="微软雅黑" w:hAnsi="微软雅黑"/>
        <w:noProof/>
        <w:color w:val="0D0D0D" w:themeColor="text1" w:themeTint="F2"/>
        <w:sz w:val="16"/>
        <w:szCs w:val="16"/>
      </w:rPr>
      <w:t>7</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BD0B10" w14:textId="77777777" w:rsidR="00DE4D86" w:rsidRDefault="00DE4D86">
      <w:r>
        <w:separator/>
      </w:r>
    </w:p>
  </w:footnote>
  <w:footnote w:type="continuationSeparator" w:id="0">
    <w:p w14:paraId="14C17C67" w14:textId="77777777" w:rsidR="00DE4D86" w:rsidRDefault="00DE4D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753F0" w14:textId="77777777" w:rsidR="00212664" w:rsidRDefault="00000000">
    <w:pPr>
      <w:jc w:val="center"/>
    </w:pPr>
    <w:r>
      <w:rPr>
        <w:rFonts w:ascii="华文宋体" w:eastAsia="华文宋体" w:hAnsi="华文宋体" w:hint="eastAsia"/>
        <w:b/>
        <w:noProof/>
        <w:sz w:val="32"/>
        <w:szCs w:val="32"/>
      </w:rPr>
      <mc:AlternateContent>
        <mc:Choice Requires="wps">
          <w:drawing>
            <wp:anchor distT="0" distB="0" distL="114300" distR="114300" simplePos="0" relativeHeight="251659264" behindDoc="0" locked="0" layoutInCell="1" allowOverlap="1" wp14:anchorId="02048B66" wp14:editId="03648AAC">
              <wp:simplePos x="0" y="0"/>
              <wp:positionH relativeFrom="column">
                <wp:posOffset>4535170</wp:posOffset>
              </wp:positionH>
              <wp:positionV relativeFrom="paragraph">
                <wp:posOffset>601345</wp:posOffset>
              </wp:positionV>
              <wp:extent cx="2254885" cy="454660"/>
              <wp:effectExtent l="0" t="0" r="5715" b="3175"/>
              <wp:wrapNone/>
              <wp:docPr id="2" name="文本框 2"/>
              <wp:cNvGraphicFramePr/>
              <a:graphic xmlns:a="http://schemas.openxmlformats.org/drawingml/2006/main">
                <a:graphicData uri="http://schemas.microsoft.com/office/word/2010/wordprocessingShape">
                  <wps:wsp>
                    <wps:cNvSpPr txBox="1"/>
                    <wps:spPr>
                      <a:xfrm>
                        <a:off x="0" y="0"/>
                        <a:ext cx="2255157" cy="454531"/>
                      </a:xfrm>
                      <a:prstGeom prst="rect">
                        <a:avLst/>
                      </a:prstGeom>
                      <a:solidFill>
                        <a:schemeClr val="lt1"/>
                      </a:solidFill>
                      <a:ln w="6350">
                        <a:noFill/>
                      </a:ln>
                    </wps:spPr>
                    <wps:txbx>
                      <w:txbxContent>
                        <w:p w14:paraId="37DFA8FC" w14:textId="1E0B6200" w:rsidR="00212664" w:rsidRDefault="00000000">
                          <w:pPr>
                            <w:rPr>
                              <w:rFonts w:cs="Times New Roman (正文 CS 字体)"/>
                              <w:snapToGrid w:val="0"/>
                              <w:spacing w:val="6"/>
                              <w:sz w:val="18"/>
                              <w:szCs w:val="18"/>
                            </w:rPr>
                          </w:pPr>
                          <w:r>
                            <w:rPr>
                              <w:rFonts w:cs="Times New Roman (正文 CS 字体)" w:hint="eastAsia"/>
                              <w:snapToGrid w:val="0"/>
                              <w:spacing w:val="6"/>
                              <w:sz w:val="18"/>
                              <w:szCs w:val="18"/>
                            </w:rPr>
                            <w:t>姓名:</w:t>
                          </w:r>
                          <w:r w:rsidR="007E087D">
                            <w:rPr>
                              <w:rFonts w:cs="Times New Roman (正文 CS 字体)"/>
                              <w:snapToGrid w:val="0"/>
                              <w:spacing w:val="6"/>
                              <w:sz w:val="18"/>
                              <w:szCs w:val="18"/>
                            </w:rPr>
                            <w:t xml:space="preserve"> </w:t>
                          </w:r>
                          <w:r w:rsidR="007E087D" w:rsidRPr="007E087D">
                            <w:rPr>
                              <w:rFonts w:cs="Times New Roman (正文 CS 字体)"/>
                              <w:snapToGrid w:val="0"/>
                              <w:spacing w:val="6"/>
                              <w:sz w:val="18"/>
                              <w:szCs w:val="18"/>
                            </w:rPr>
                            <w:t>{{sample.patient_name}}</w:t>
                          </w:r>
                        </w:p>
                        <w:p w14:paraId="1A629069" w14:textId="22AE6E68" w:rsidR="00212664" w:rsidRDefault="00000000">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00247FFB" w:rsidRPr="00247FFB">
                            <w:rPr>
                              <w:rFonts w:cs="Times New Roman (正文 CS 字体)"/>
                              <w:snapToGrid w:val="0"/>
                              <w:spacing w:val="6"/>
                              <w:sz w:val="18"/>
                              <w:szCs w:val="18"/>
                            </w:rPr>
                            <w:t>{{sample.sample_id}}</w:t>
                          </w:r>
                        </w:p>
                        <w:p w14:paraId="524ABCD9" w14:textId="77777777" w:rsidR="00212664" w:rsidRDefault="00212664">
                          <w:pPr>
                            <w:jc w:val="right"/>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2048B66" id="_x0000_t202" coordsize="21600,21600" o:spt="202" path="m,l,21600r21600,l21600,xe">
              <v:stroke joinstyle="miter"/>
              <v:path gradientshapeok="t" o:connecttype="rect"/>
            </v:shapetype>
            <v:shape id="文本框 2" o:spid="_x0000_s1027" type="#_x0000_t202" style="position:absolute;left:0;text-align:left;margin-left:357.1pt;margin-top:47.35pt;width:177.55pt;height:35.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" fillcolor="white [3201]" stroked="f" strokeweight=".5pt">
              <v:textbox>
                <w:txbxContent>
                  <w:p w14:paraId="37DFA8FC" w14:textId="1E0B6200" w:rsidR="00212664" w:rsidRDefault="00000000">
                    <w:pPr>
                      <w:rPr>
                        <w:rFonts w:cs="Times New Roman (正文 CS 字体)"/>
                        <w:snapToGrid w:val="0"/>
                        <w:spacing w:val="6"/>
                        <w:sz w:val="18"/>
                        <w:szCs w:val="18"/>
                      </w:rPr>
                    </w:pPr>
                    <w:r>
                      <w:rPr>
                        <w:rFonts w:cs="Times New Roman (正文 CS 字体)" w:hint="eastAsia"/>
                        <w:snapToGrid w:val="0"/>
                        <w:spacing w:val="6"/>
                        <w:sz w:val="18"/>
                        <w:szCs w:val="18"/>
                      </w:rPr>
                      <w:t>姓名:</w:t>
                    </w:r>
                    <w:r w:rsidR="007E087D">
                      <w:rPr>
                        <w:rFonts w:cs="Times New Roman (正文 CS 字体)"/>
                        <w:snapToGrid w:val="0"/>
                        <w:spacing w:val="6"/>
                        <w:sz w:val="18"/>
                        <w:szCs w:val="18"/>
                      </w:rPr>
                      <w:t xml:space="preserve"> </w:t>
                    </w:r>
                    <w:r w:rsidR="007E087D" w:rsidRPr="007E087D">
                      <w:rPr>
                        <w:rFonts w:cs="Times New Roman (正文 CS 字体)"/>
                        <w:snapToGrid w:val="0"/>
                        <w:spacing w:val="6"/>
                        <w:sz w:val="18"/>
                        <w:szCs w:val="18"/>
                      </w:rPr>
                      <w:t>{{sample.patient_name}}</w:t>
                    </w:r>
                  </w:p>
                  <w:p w14:paraId="1A629069" w14:textId="22AE6E68" w:rsidR="00212664" w:rsidRDefault="00000000">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00247FFB" w:rsidRPr="00247FFB">
                      <w:rPr>
                        <w:rFonts w:cs="Times New Roman (正文 CS 字体)"/>
                        <w:snapToGrid w:val="0"/>
                        <w:spacing w:val="6"/>
                        <w:sz w:val="18"/>
                        <w:szCs w:val="18"/>
                      </w:rPr>
                      <w:t>{{sample.sample_id}}</w:t>
                    </w:r>
                  </w:p>
                  <w:p w14:paraId="524ABCD9" w14:textId="77777777" w:rsidR="00212664" w:rsidRDefault="00212664">
                    <w:pPr>
                      <w:jc w:val="right"/>
                    </w:pPr>
                  </w:p>
                </w:txbxContent>
              </v:textbox>
            </v:shape>
          </w:pict>
        </mc:Fallback>
      </mc:AlternateContent>
    </w:r>
    <w:r>
      <w:rPr>
        <w:rFonts w:ascii="等线" w:eastAsia="等线" w:hAnsi="等线"/>
        <w:noProof/>
        <w:sz w:val="18"/>
        <w:szCs w:val="18"/>
      </w:rPr>
      <w:drawing>
        <wp:inline distT="0" distB="0" distL="0" distR="0" wp14:anchorId="432887F5" wp14:editId="04F49791">
          <wp:extent cx="4851400" cy="770255"/>
          <wp:effectExtent l="0" t="0" r="0" b="0"/>
          <wp:docPr id="5" name="图片 5"/>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
                    <a:extLst>
                      <a:ext uri="{28A0092B-C50C-407E-A947-70E740481C1C}">
                        <a14:useLocalDpi xmlns:a14="http://schemas.microsoft.com/office/drawing/2010/main" val="0"/>
                      </a:ext>
                    </a:extLst>
                  </a:blip>
                  <a:srcRect/>
                  <a:stretch>
                    <a:fillRect/>
                  </a:stretch>
                </pic:blipFill>
                <pic:spPr>
                  <a:xfrm>
                    <a:off x="0" y="0"/>
                    <a:ext cx="4851400" cy="770255"/>
                  </a:xfrm>
                  <a:prstGeom prst="rect">
                    <a:avLst/>
                  </a:prstGeom>
                  <a:noFill/>
                  <a:ln>
                    <a:noFill/>
                  </a:ln>
                </pic:spPr>
              </pic:pic>
            </a:graphicData>
          </a:graphic>
        </wp:inline>
      </w:drawing>
    </w:r>
  </w:p>
  <w:p w14:paraId="571BE5D1" w14:textId="77777777" w:rsidR="00212664" w:rsidRDefault="00000000">
    <w:pPr>
      <w:jc w:val="center"/>
      <w:rPr>
        <w:rFonts w:ascii="华文宋体" w:eastAsia="华文宋体" w:hAnsi="华文宋体"/>
        <w:b/>
        <w:sz w:val="32"/>
        <w:szCs w:val="32"/>
      </w:rPr>
    </w:pPr>
    <w:r>
      <w:rPr>
        <w:rFonts w:ascii="华文宋体" w:eastAsia="华文宋体" w:hAnsi="华文宋体" w:hint="eastAsia"/>
        <w:b/>
        <w:sz w:val="32"/>
        <w:szCs w:val="32"/>
      </w:rPr>
      <w:t>分子病理检测报告单</w:t>
    </w:r>
  </w:p>
  <w:p w14:paraId="644C75A4" w14:textId="77777777" w:rsidR="00212664" w:rsidRDefault="00212664">
    <w:pPr>
      <w:pStyle w:val="aff9"/>
      <w:rPr>
        <w:rFonts w:ascii="思源黑体" w:eastAsia="思源黑体" w:hAnsi="思源黑体"/>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799541287">
    <w:abstractNumId w:val="1"/>
  </w:num>
  <w:num w:numId="2" w16cid:durableId="1579633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defaultTabStop w:val="240"/>
  <w:drawingGridHorizontalSpacing w:val="120"/>
  <w:drawingGridVerticalSpacing w:val="163"/>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Q1MTU2YWNjNTc1NDllNzMwMmRjNjlkOTE4Nzc1ZDgifQ=="/>
  </w:docVars>
  <w:rsids>
    <w:rsidRoot w:val="00D0410C"/>
    <w:rsid w:val="0000150C"/>
    <w:rsid w:val="00003F3D"/>
    <w:rsid w:val="00004FFE"/>
    <w:rsid w:val="00005216"/>
    <w:rsid w:val="00006998"/>
    <w:rsid w:val="00007E0F"/>
    <w:rsid w:val="00007EFD"/>
    <w:rsid w:val="00010071"/>
    <w:rsid w:val="00012B00"/>
    <w:rsid w:val="00013344"/>
    <w:rsid w:val="0001352F"/>
    <w:rsid w:val="000143F6"/>
    <w:rsid w:val="00014A0D"/>
    <w:rsid w:val="0001579A"/>
    <w:rsid w:val="00017B1B"/>
    <w:rsid w:val="00020262"/>
    <w:rsid w:val="00020C8B"/>
    <w:rsid w:val="000217F0"/>
    <w:rsid w:val="00021E45"/>
    <w:rsid w:val="000221BF"/>
    <w:rsid w:val="00023409"/>
    <w:rsid w:val="00024345"/>
    <w:rsid w:val="0002494A"/>
    <w:rsid w:val="0002495A"/>
    <w:rsid w:val="00024D84"/>
    <w:rsid w:val="000253D9"/>
    <w:rsid w:val="00025EA0"/>
    <w:rsid w:val="00025FA7"/>
    <w:rsid w:val="000265D6"/>
    <w:rsid w:val="000321B5"/>
    <w:rsid w:val="000322CD"/>
    <w:rsid w:val="0003248F"/>
    <w:rsid w:val="00032768"/>
    <w:rsid w:val="00034435"/>
    <w:rsid w:val="00034C66"/>
    <w:rsid w:val="00035B3E"/>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A6E"/>
    <w:rsid w:val="00052934"/>
    <w:rsid w:val="0005554B"/>
    <w:rsid w:val="000561C9"/>
    <w:rsid w:val="00057D40"/>
    <w:rsid w:val="00060E07"/>
    <w:rsid w:val="000619A3"/>
    <w:rsid w:val="00062517"/>
    <w:rsid w:val="000647D3"/>
    <w:rsid w:val="00065687"/>
    <w:rsid w:val="0006745A"/>
    <w:rsid w:val="000705B8"/>
    <w:rsid w:val="000718C6"/>
    <w:rsid w:val="00072589"/>
    <w:rsid w:val="00073FC3"/>
    <w:rsid w:val="0007425E"/>
    <w:rsid w:val="0007597B"/>
    <w:rsid w:val="00075B30"/>
    <w:rsid w:val="00077749"/>
    <w:rsid w:val="000817F4"/>
    <w:rsid w:val="00083E82"/>
    <w:rsid w:val="000844C7"/>
    <w:rsid w:val="00085CBE"/>
    <w:rsid w:val="00086FDC"/>
    <w:rsid w:val="000870FF"/>
    <w:rsid w:val="00087388"/>
    <w:rsid w:val="000908B5"/>
    <w:rsid w:val="00091E64"/>
    <w:rsid w:val="00092523"/>
    <w:rsid w:val="0009318B"/>
    <w:rsid w:val="00095560"/>
    <w:rsid w:val="00096675"/>
    <w:rsid w:val="000971ED"/>
    <w:rsid w:val="000A0564"/>
    <w:rsid w:val="000A0950"/>
    <w:rsid w:val="000A1133"/>
    <w:rsid w:val="000A193F"/>
    <w:rsid w:val="000A28B9"/>
    <w:rsid w:val="000A3DC1"/>
    <w:rsid w:val="000A48A5"/>
    <w:rsid w:val="000A48DB"/>
    <w:rsid w:val="000A65EB"/>
    <w:rsid w:val="000A6E5F"/>
    <w:rsid w:val="000B1A7F"/>
    <w:rsid w:val="000B1E05"/>
    <w:rsid w:val="000B2190"/>
    <w:rsid w:val="000B22B7"/>
    <w:rsid w:val="000B3126"/>
    <w:rsid w:val="000B3839"/>
    <w:rsid w:val="000B3D9E"/>
    <w:rsid w:val="000B422A"/>
    <w:rsid w:val="000B5BDE"/>
    <w:rsid w:val="000B6BBC"/>
    <w:rsid w:val="000B6BDB"/>
    <w:rsid w:val="000C0150"/>
    <w:rsid w:val="000C1C52"/>
    <w:rsid w:val="000C1FC1"/>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243F"/>
    <w:rsid w:val="000D2809"/>
    <w:rsid w:val="000D287E"/>
    <w:rsid w:val="000D5FEF"/>
    <w:rsid w:val="000D6595"/>
    <w:rsid w:val="000D7031"/>
    <w:rsid w:val="000D750B"/>
    <w:rsid w:val="000D7807"/>
    <w:rsid w:val="000E0690"/>
    <w:rsid w:val="000E08D1"/>
    <w:rsid w:val="000E2371"/>
    <w:rsid w:val="000E2682"/>
    <w:rsid w:val="000E3D52"/>
    <w:rsid w:val="000E3E10"/>
    <w:rsid w:val="000F4F0B"/>
    <w:rsid w:val="000F62F2"/>
    <w:rsid w:val="0010184D"/>
    <w:rsid w:val="00101C9D"/>
    <w:rsid w:val="00102ED9"/>
    <w:rsid w:val="00104113"/>
    <w:rsid w:val="00105965"/>
    <w:rsid w:val="0011397C"/>
    <w:rsid w:val="0011534F"/>
    <w:rsid w:val="00120376"/>
    <w:rsid w:val="00120A76"/>
    <w:rsid w:val="001218FD"/>
    <w:rsid w:val="00122406"/>
    <w:rsid w:val="001224DD"/>
    <w:rsid w:val="001224EA"/>
    <w:rsid w:val="00122FD1"/>
    <w:rsid w:val="00123081"/>
    <w:rsid w:val="00125A1F"/>
    <w:rsid w:val="0012689A"/>
    <w:rsid w:val="00127A43"/>
    <w:rsid w:val="00127C18"/>
    <w:rsid w:val="00132154"/>
    <w:rsid w:val="001324B2"/>
    <w:rsid w:val="00132C5A"/>
    <w:rsid w:val="00132E82"/>
    <w:rsid w:val="001336AF"/>
    <w:rsid w:val="00134C00"/>
    <w:rsid w:val="00134F32"/>
    <w:rsid w:val="00135BC5"/>
    <w:rsid w:val="001362EB"/>
    <w:rsid w:val="0013639E"/>
    <w:rsid w:val="001366BF"/>
    <w:rsid w:val="00136D60"/>
    <w:rsid w:val="00141BE8"/>
    <w:rsid w:val="00143103"/>
    <w:rsid w:val="0014353B"/>
    <w:rsid w:val="0014418A"/>
    <w:rsid w:val="00145A0A"/>
    <w:rsid w:val="00147016"/>
    <w:rsid w:val="001474D0"/>
    <w:rsid w:val="001505D3"/>
    <w:rsid w:val="0015075A"/>
    <w:rsid w:val="00150E64"/>
    <w:rsid w:val="001513DC"/>
    <w:rsid w:val="00152DAB"/>
    <w:rsid w:val="00152DD1"/>
    <w:rsid w:val="00153C57"/>
    <w:rsid w:val="0015498E"/>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2177"/>
    <w:rsid w:val="001724BF"/>
    <w:rsid w:val="001737F8"/>
    <w:rsid w:val="00174956"/>
    <w:rsid w:val="001759F8"/>
    <w:rsid w:val="0018340E"/>
    <w:rsid w:val="001842E4"/>
    <w:rsid w:val="00184ABF"/>
    <w:rsid w:val="00185069"/>
    <w:rsid w:val="00185551"/>
    <w:rsid w:val="00185F76"/>
    <w:rsid w:val="0019134E"/>
    <w:rsid w:val="001919AB"/>
    <w:rsid w:val="00191E2B"/>
    <w:rsid w:val="00192D74"/>
    <w:rsid w:val="00192DF2"/>
    <w:rsid w:val="00193DA5"/>
    <w:rsid w:val="00193E97"/>
    <w:rsid w:val="001A1874"/>
    <w:rsid w:val="001A1B29"/>
    <w:rsid w:val="001A293C"/>
    <w:rsid w:val="001A3842"/>
    <w:rsid w:val="001A42B1"/>
    <w:rsid w:val="001A4768"/>
    <w:rsid w:val="001A4AEA"/>
    <w:rsid w:val="001A52E2"/>
    <w:rsid w:val="001A5379"/>
    <w:rsid w:val="001A6483"/>
    <w:rsid w:val="001A6ACB"/>
    <w:rsid w:val="001A70F9"/>
    <w:rsid w:val="001B0F3F"/>
    <w:rsid w:val="001B10DC"/>
    <w:rsid w:val="001B125C"/>
    <w:rsid w:val="001B1AE9"/>
    <w:rsid w:val="001B1DFA"/>
    <w:rsid w:val="001B73B3"/>
    <w:rsid w:val="001B768B"/>
    <w:rsid w:val="001C1172"/>
    <w:rsid w:val="001C252D"/>
    <w:rsid w:val="001C264D"/>
    <w:rsid w:val="001C44F3"/>
    <w:rsid w:val="001C6E5F"/>
    <w:rsid w:val="001C700F"/>
    <w:rsid w:val="001D06BF"/>
    <w:rsid w:val="001D1FB6"/>
    <w:rsid w:val="001D22FF"/>
    <w:rsid w:val="001D2A79"/>
    <w:rsid w:val="001D2AE1"/>
    <w:rsid w:val="001D2D97"/>
    <w:rsid w:val="001D354A"/>
    <w:rsid w:val="001D380F"/>
    <w:rsid w:val="001D409A"/>
    <w:rsid w:val="001D5B3F"/>
    <w:rsid w:val="001E00FF"/>
    <w:rsid w:val="001E2763"/>
    <w:rsid w:val="001E3F4D"/>
    <w:rsid w:val="001E4298"/>
    <w:rsid w:val="001E4727"/>
    <w:rsid w:val="001E5D03"/>
    <w:rsid w:val="001E65C1"/>
    <w:rsid w:val="001E67B9"/>
    <w:rsid w:val="001E6FCE"/>
    <w:rsid w:val="001F1C21"/>
    <w:rsid w:val="001F688B"/>
    <w:rsid w:val="001F7E9D"/>
    <w:rsid w:val="00201531"/>
    <w:rsid w:val="00201D58"/>
    <w:rsid w:val="00204581"/>
    <w:rsid w:val="00204E15"/>
    <w:rsid w:val="00205438"/>
    <w:rsid w:val="002058C3"/>
    <w:rsid w:val="002059CD"/>
    <w:rsid w:val="00205ECE"/>
    <w:rsid w:val="00205F1E"/>
    <w:rsid w:val="002061F1"/>
    <w:rsid w:val="002077F4"/>
    <w:rsid w:val="00212664"/>
    <w:rsid w:val="00212E10"/>
    <w:rsid w:val="0021303E"/>
    <w:rsid w:val="00213CE6"/>
    <w:rsid w:val="00214561"/>
    <w:rsid w:val="002174AD"/>
    <w:rsid w:val="002218AB"/>
    <w:rsid w:val="002218F5"/>
    <w:rsid w:val="0022231D"/>
    <w:rsid w:val="00222912"/>
    <w:rsid w:val="00224A15"/>
    <w:rsid w:val="0022539D"/>
    <w:rsid w:val="002321D1"/>
    <w:rsid w:val="00232777"/>
    <w:rsid w:val="0023285D"/>
    <w:rsid w:val="00232D8C"/>
    <w:rsid w:val="00233295"/>
    <w:rsid w:val="00233C19"/>
    <w:rsid w:val="00235D8A"/>
    <w:rsid w:val="00236E0F"/>
    <w:rsid w:val="00236FE2"/>
    <w:rsid w:val="00237C3B"/>
    <w:rsid w:val="0024223F"/>
    <w:rsid w:val="00242336"/>
    <w:rsid w:val="00242573"/>
    <w:rsid w:val="002429D1"/>
    <w:rsid w:val="002444F8"/>
    <w:rsid w:val="00244AB7"/>
    <w:rsid w:val="00246BE1"/>
    <w:rsid w:val="00246EC7"/>
    <w:rsid w:val="0024731F"/>
    <w:rsid w:val="002476E9"/>
    <w:rsid w:val="00247FFB"/>
    <w:rsid w:val="00250135"/>
    <w:rsid w:val="00250848"/>
    <w:rsid w:val="0025253F"/>
    <w:rsid w:val="00253FAD"/>
    <w:rsid w:val="00255862"/>
    <w:rsid w:val="00256D7A"/>
    <w:rsid w:val="00256FCD"/>
    <w:rsid w:val="002601D2"/>
    <w:rsid w:val="002604F4"/>
    <w:rsid w:val="002606ED"/>
    <w:rsid w:val="00260819"/>
    <w:rsid w:val="00261469"/>
    <w:rsid w:val="00262F63"/>
    <w:rsid w:val="00263D74"/>
    <w:rsid w:val="0026457E"/>
    <w:rsid w:val="00265198"/>
    <w:rsid w:val="00267672"/>
    <w:rsid w:val="00267872"/>
    <w:rsid w:val="00270A0B"/>
    <w:rsid w:val="00271161"/>
    <w:rsid w:val="00271821"/>
    <w:rsid w:val="00271C8B"/>
    <w:rsid w:val="002732E0"/>
    <w:rsid w:val="00273E57"/>
    <w:rsid w:val="00274DBB"/>
    <w:rsid w:val="00275EDC"/>
    <w:rsid w:val="002762DB"/>
    <w:rsid w:val="002766D8"/>
    <w:rsid w:val="002775C3"/>
    <w:rsid w:val="00280C3F"/>
    <w:rsid w:val="00282677"/>
    <w:rsid w:val="00282790"/>
    <w:rsid w:val="00283873"/>
    <w:rsid w:val="00283F51"/>
    <w:rsid w:val="002841EA"/>
    <w:rsid w:val="00284F46"/>
    <w:rsid w:val="0028523C"/>
    <w:rsid w:val="00286905"/>
    <w:rsid w:val="00287CD5"/>
    <w:rsid w:val="0029005F"/>
    <w:rsid w:val="002907A1"/>
    <w:rsid w:val="002914CE"/>
    <w:rsid w:val="002927CC"/>
    <w:rsid w:val="00292D21"/>
    <w:rsid w:val="00293399"/>
    <w:rsid w:val="002942CB"/>
    <w:rsid w:val="002949EC"/>
    <w:rsid w:val="00294BBE"/>
    <w:rsid w:val="00295BF0"/>
    <w:rsid w:val="00295FF9"/>
    <w:rsid w:val="0029752B"/>
    <w:rsid w:val="002A0D2B"/>
    <w:rsid w:val="002A3115"/>
    <w:rsid w:val="002A33EA"/>
    <w:rsid w:val="002A389C"/>
    <w:rsid w:val="002A3EB3"/>
    <w:rsid w:val="002A4FD5"/>
    <w:rsid w:val="002A5BF2"/>
    <w:rsid w:val="002A6597"/>
    <w:rsid w:val="002A65B4"/>
    <w:rsid w:val="002B010D"/>
    <w:rsid w:val="002B09A2"/>
    <w:rsid w:val="002B2425"/>
    <w:rsid w:val="002B33AA"/>
    <w:rsid w:val="002B34F1"/>
    <w:rsid w:val="002B6CAE"/>
    <w:rsid w:val="002B7816"/>
    <w:rsid w:val="002B7925"/>
    <w:rsid w:val="002C105C"/>
    <w:rsid w:val="002C1B78"/>
    <w:rsid w:val="002C23C5"/>
    <w:rsid w:val="002C4F75"/>
    <w:rsid w:val="002C51AA"/>
    <w:rsid w:val="002C6732"/>
    <w:rsid w:val="002C689E"/>
    <w:rsid w:val="002C6CC4"/>
    <w:rsid w:val="002C79E3"/>
    <w:rsid w:val="002C7D8A"/>
    <w:rsid w:val="002D2821"/>
    <w:rsid w:val="002D2FB5"/>
    <w:rsid w:val="002D363A"/>
    <w:rsid w:val="002D5C88"/>
    <w:rsid w:val="002D66A2"/>
    <w:rsid w:val="002E1842"/>
    <w:rsid w:val="002E2CCD"/>
    <w:rsid w:val="002E354C"/>
    <w:rsid w:val="002E3B6D"/>
    <w:rsid w:val="002E3F76"/>
    <w:rsid w:val="002E438E"/>
    <w:rsid w:val="002E4DA8"/>
    <w:rsid w:val="002E6405"/>
    <w:rsid w:val="002E6AA9"/>
    <w:rsid w:val="002F0A69"/>
    <w:rsid w:val="002F3066"/>
    <w:rsid w:val="002F3438"/>
    <w:rsid w:val="002F3912"/>
    <w:rsid w:val="002F4611"/>
    <w:rsid w:val="002F6D43"/>
    <w:rsid w:val="002F727F"/>
    <w:rsid w:val="0030072F"/>
    <w:rsid w:val="00301FE8"/>
    <w:rsid w:val="003020B7"/>
    <w:rsid w:val="0030298B"/>
    <w:rsid w:val="00302B71"/>
    <w:rsid w:val="00303E38"/>
    <w:rsid w:val="00305263"/>
    <w:rsid w:val="003055CB"/>
    <w:rsid w:val="00305B34"/>
    <w:rsid w:val="00310051"/>
    <w:rsid w:val="0031053C"/>
    <w:rsid w:val="00310F05"/>
    <w:rsid w:val="00311472"/>
    <w:rsid w:val="003124C5"/>
    <w:rsid w:val="0031257D"/>
    <w:rsid w:val="00315277"/>
    <w:rsid w:val="003157F4"/>
    <w:rsid w:val="00317B8B"/>
    <w:rsid w:val="003215B3"/>
    <w:rsid w:val="00321E41"/>
    <w:rsid w:val="00322EFF"/>
    <w:rsid w:val="003230FA"/>
    <w:rsid w:val="003231ED"/>
    <w:rsid w:val="00323A39"/>
    <w:rsid w:val="00323D62"/>
    <w:rsid w:val="00323EB9"/>
    <w:rsid w:val="00324F08"/>
    <w:rsid w:val="00326A12"/>
    <w:rsid w:val="00327AF7"/>
    <w:rsid w:val="00327CD5"/>
    <w:rsid w:val="00331B47"/>
    <w:rsid w:val="00331E5E"/>
    <w:rsid w:val="00332351"/>
    <w:rsid w:val="003329EC"/>
    <w:rsid w:val="00333464"/>
    <w:rsid w:val="00333DF2"/>
    <w:rsid w:val="003347AA"/>
    <w:rsid w:val="0033576B"/>
    <w:rsid w:val="00335F3E"/>
    <w:rsid w:val="00336216"/>
    <w:rsid w:val="00336491"/>
    <w:rsid w:val="00337F61"/>
    <w:rsid w:val="00340628"/>
    <w:rsid w:val="00342CB5"/>
    <w:rsid w:val="00343E9A"/>
    <w:rsid w:val="00346EB2"/>
    <w:rsid w:val="00347791"/>
    <w:rsid w:val="00351ADB"/>
    <w:rsid w:val="00352987"/>
    <w:rsid w:val="00352E7B"/>
    <w:rsid w:val="003533E9"/>
    <w:rsid w:val="00354484"/>
    <w:rsid w:val="0035719C"/>
    <w:rsid w:val="00357A54"/>
    <w:rsid w:val="00357AB9"/>
    <w:rsid w:val="00360278"/>
    <w:rsid w:val="00360723"/>
    <w:rsid w:val="00360842"/>
    <w:rsid w:val="00361EDE"/>
    <w:rsid w:val="003620C8"/>
    <w:rsid w:val="00362D1D"/>
    <w:rsid w:val="00363CC1"/>
    <w:rsid w:val="003642C2"/>
    <w:rsid w:val="003652BA"/>
    <w:rsid w:val="0036597F"/>
    <w:rsid w:val="00367099"/>
    <w:rsid w:val="00367495"/>
    <w:rsid w:val="00373043"/>
    <w:rsid w:val="00373BCD"/>
    <w:rsid w:val="0037401C"/>
    <w:rsid w:val="00374240"/>
    <w:rsid w:val="00374252"/>
    <w:rsid w:val="00375053"/>
    <w:rsid w:val="00375064"/>
    <w:rsid w:val="003754CB"/>
    <w:rsid w:val="003764CE"/>
    <w:rsid w:val="00377402"/>
    <w:rsid w:val="00381E06"/>
    <w:rsid w:val="00382E74"/>
    <w:rsid w:val="00385070"/>
    <w:rsid w:val="003854C5"/>
    <w:rsid w:val="0038550A"/>
    <w:rsid w:val="0038764B"/>
    <w:rsid w:val="00387BC8"/>
    <w:rsid w:val="00390167"/>
    <w:rsid w:val="003907F0"/>
    <w:rsid w:val="00390AAB"/>
    <w:rsid w:val="003910FE"/>
    <w:rsid w:val="00391FC0"/>
    <w:rsid w:val="003928B4"/>
    <w:rsid w:val="003932A0"/>
    <w:rsid w:val="003933CE"/>
    <w:rsid w:val="00394094"/>
    <w:rsid w:val="00395ADE"/>
    <w:rsid w:val="00396523"/>
    <w:rsid w:val="0039798D"/>
    <w:rsid w:val="00397E04"/>
    <w:rsid w:val="003A0C32"/>
    <w:rsid w:val="003A0DD6"/>
    <w:rsid w:val="003A1089"/>
    <w:rsid w:val="003A1465"/>
    <w:rsid w:val="003A6388"/>
    <w:rsid w:val="003A64BC"/>
    <w:rsid w:val="003A7120"/>
    <w:rsid w:val="003A738F"/>
    <w:rsid w:val="003A7A92"/>
    <w:rsid w:val="003B05F8"/>
    <w:rsid w:val="003B1C35"/>
    <w:rsid w:val="003B29A2"/>
    <w:rsid w:val="003B3291"/>
    <w:rsid w:val="003B3361"/>
    <w:rsid w:val="003B3C45"/>
    <w:rsid w:val="003B3CC0"/>
    <w:rsid w:val="003B4C3F"/>
    <w:rsid w:val="003B5251"/>
    <w:rsid w:val="003B6EEC"/>
    <w:rsid w:val="003C101D"/>
    <w:rsid w:val="003C1096"/>
    <w:rsid w:val="003C27D3"/>
    <w:rsid w:val="003C2B05"/>
    <w:rsid w:val="003C425F"/>
    <w:rsid w:val="003C5D4A"/>
    <w:rsid w:val="003C5E27"/>
    <w:rsid w:val="003C6BB3"/>
    <w:rsid w:val="003C7042"/>
    <w:rsid w:val="003C7194"/>
    <w:rsid w:val="003D0A09"/>
    <w:rsid w:val="003D0C32"/>
    <w:rsid w:val="003D169D"/>
    <w:rsid w:val="003D17B5"/>
    <w:rsid w:val="003D25A7"/>
    <w:rsid w:val="003D4868"/>
    <w:rsid w:val="003D5ECA"/>
    <w:rsid w:val="003D5F4E"/>
    <w:rsid w:val="003D64BC"/>
    <w:rsid w:val="003E0925"/>
    <w:rsid w:val="003E375F"/>
    <w:rsid w:val="003E440D"/>
    <w:rsid w:val="003E4DEB"/>
    <w:rsid w:val="003E505F"/>
    <w:rsid w:val="003E56BF"/>
    <w:rsid w:val="003E5759"/>
    <w:rsid w:val="003E575F"/>
    <w:rsid w:val="003F1BBA"/>
    <w:rsid w:val="003F1E39"/>
    <w:rsid w:val="003F27E5"/>
    <w:rsid w:val="003F29FB"/>
    <w:rsid w:val="003F2C91"/>
    <w:rsid w:val="003F30BE"/>
    <w:rsid w:val="003F3A8B"/>
    <w:rsid w:val="003F6BE0"/>
    <w:rsid w:val="003F717E"/>
    <w:rsid w:val="003F7F5F"/>
    <w:rsid w:val="00400393"/>
    <w:rsid w:val="00400A95"/>
    <w:rsid w:val="0040185C"/>
    <w:rsid w:val="00401FED"/>
    <w:rsid w:val="00402784"/>
    <w:rsid w:val="00402D7B"/>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4A7E"/>
    <w:rsid w:val="004155D1"/>
    <w:rsid w:val="004220BA"/>
    <w:rsid w:val="00423807"/>
    <w:rsid w:val="00423C0D"/>
    <w:rsid w:val="004242E9"/>
    <w:rsid w:val="00425317"/>
    <w:rsid w:val="004266F6"/>
    <w:rsid w:val="00426AED"/>
    <w:rsid w:val="004272BF"/>
    <w:rsid w:val="004314CF"/>
    <w:rsid w:val="00431B8B"/>
    <w:rsid w:val="00431DC6"/>
    <w:rsid w:val="00436F8A"/>
    <w:rsid w:val="00440175"/>
    <w:rsid w:val="00440DD3"/>
    <w:rsid w:val="0044115F"/>
    <w:rsid w:val="00441249"/>
    <w:rsid w:val="00442629"/>
    <w:rsid w:val="00445140"/>
    <w:rsid w:val="00445C7D"/>
    <w:rsid w:val="0044602E"/>
    <w:rsid w:val="00446F73"/>
    <w:rsid w:val="004477E7"/>
    <w:rsid w:val="004522CA"/>
    <w:rsid w:val="00453260"/>
    <w:rsid w:val="0045349F"/>
    <w:rsid w:val="00453849"/>
    <w:rsid w:val="00454B37"/>
    <w:rsid w:val="00455211"/>
    <w:rsid w:val="00455C01"/>
    <w:rsid w:val="00455FA1"/>
    <w:rsid w:val="004573B1"/>
    <w:rsid w:val="004619C6"/>
    <w:rsid w:val="00461EAA"/>
    <w:rsid w:val="004624D6"/>
    <w:rsid w:val="004635CF"/>
    <w:rsid w:val="0046366F"/>
    <w:rsid w:val="004636EA"/>
    <w:rsid w:val="00466752"/>
    <w:rsid w:val="004673E1"/>
    <w:rsid w:val="00467522"/>
    <w:rsid w:val="00471A22"/>
    <w:rsid w:val="004726DA"/>
    <w:rsid w:val="004729CE"/>
    <w:rsid w:val="0047363E"/>
    <w:rsid w:val="00473E5A"/>
    <w:rsid w:val="00474352"/>
    <w:rsid w:val="00475F45"/>
    <w:rsid w:val="00480056"/>
    <w:rsid w:val="004800A3"/>
    <w:rsid w:val="0048089D"/>
    <w:rsid w:val="0048278D"/>
    <w:rsid w:val="00483312"/>
    <w:rsid w:val="00484254"/>
    <w:rsid w:val="00484AE7"/>
    <w:rsid w:val="00485240"/>
    <w:rsid w:val="00486628"/>
    <w:rsid w:val="004867B0"/>
    <w:rsid w:val="00486AA3"/>
    <w:rsid w:val="00486F6D"/>
    <w:rsid w:val="004908CD"/>
    <w:rsid w:val="004927C3"/>
    <w:rsid w:val="004948F5"/>
    <w:rsid w:val="00494FCF"/>
    <w:rsid w:val="004A04A1"/>
    <w:rsid w:val="004A156F"/>
    <w:rsid w:val="004A210B"/>
    <w:rsid w:val="004A29A3"/>
    <w:rsid w:val="004A6452"/>
    <w:rsid w:val="004A69EE"/>
    <w:rsid w:val="004A77B3"/>
    <w:rsid w:val="004A7C44"/>
    <w:rsid w:val="004B012C"/>
    <w:rsid w:val="004B0270"/>
    <w:rsid w:val="004B17E1"/>
    <w:rsid w:val="004B3531"/>
    <w:rsid w:val="004B3BAC"/>
    <w:rsid w:val="004B4136"/>
    <w:rsid w:val="004B48C4"/>
    <w:rsid w:val="004B50F8"/>
    <w:rsid w:val="004B56DF"/>
    <w:rsid w:val="004B57EC"/>
    <w:rsid w:val="004B5CB7"/>
    <w:rsid w:val="004B7A27"/>
    <w:rsid w:val="004C0436"/>
    <w:rsid w:val="004C1320"/>
    <w:rsid w:val="004C1DE2"/>
    <w:rsid w:val="004C2ADE"/>
    <w:rsid w:val="004C2EBC"/>
    <w:rsid w:val="004C4461"/>
    <w:rsid w:val="004C5138"/>
    <w:rsid w:val="004C59AF"/>
    <w:rsid w:val="004C5D2D"/>
    <w:rsid w:val="004C6C40"/>
    <w:rsid w:val="004D0C88"/>
    <w:rsid w:val="004D1E31"/>
    <w:rsid w:val="004D32B2"/>
    <w:rsid w:val="004D4B3E"/>
    <w:rsid w:val="004D7145"/>
    <w:rsid w:val="004D7BB6"/>
    <w:rsid w:val="004E002E"/>
    <w:rsid w:val="004E14F8"/>
    <w:rsid w:val="004E1766"/>
    <w:rsid w:val="004E2226"/>
    <w:rsid w:val="004E3859"/>
    <w:rsid w:val="004E5F83"/>
    <w:rsid w:val="004E672D"/>
    <w:rsid w:val="004E6CEA"/>
    <w:rsid w:val="004F0F2C"/>
    <w:rsid w:val="004F1031"/>
    <w:rsid w:val="004F170A"/>
    <w:rsid w:val="004F463B"/>
    <w:rsid w:val="004F4E9D"/>
    <w:rsid w:val="00503D0F"/>
    <w:rsid w:val="00504EEA"/>
    <w:rsid w:val="005058BD"/>
    <w:rsid w:val="00507D0A"/>
    <w:rsid w:val="00507E65"/>
    <w:rsid w:val="00507F7D"/>
    <w:rsid w:val="0051009D"/>
    <w:rsid w:val="0051063B"/>
    <w:rsid w:val="00510A89"/>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25A4"/>
    <w:rsid w:val="00522607"/>
    <w:rsid w:val="005234ED"/>
    <w:rsid w:val="00524F7C"/>
    <w:rsid w:val="00525104"/>
    <w:rsid w:val="0052518D"/>
    <w:rsid w:val="00526663"/>
    <w:rsid w:val="00527F11"/>
    <w:rsid w:val="00530124"/>
    <w:rsid w:val="005305E8"/>
    <w:rsid w:val="00531066"/>
    <w:rsid w:val="00531278"/>
    <w:rsid w:val="00531F21"/>
    <w:rsid w:val="00532D87"/>
    <w:rsid w:val="00533BEE"/>
    <w:rsid w:val="005351B0"/>
    <w:rsid w:val="0053632A"/>
    <w:rsid w:val="00536C2A"/>
    <w:rsid w:val="00537950"/>
    <w:rsid w:val="00540399"/>
    <w:rsid w:val="00541EB4"/>
    <w:rsid w:val="005441EF"/>
    <w:rsid w:val="00544EE1"/>
    <w:rsid w:val="0054681D"/>
    <w:rsid w:val="00547474"/>
    <w:rsid w:val="005479F1"/>
    <w:rsid w:val="005502EB"/>
    <w:rsid w:val="005523F2"/>
    <w:rsid w:val="00553795"/>
    <w:rsid w:val="005537E6"/>
    <w:rsid w:val="00554543"/>
    <w:rsid w:val="00556F6E"/>
    <w:rsid w:val="005628DD"/>
    <w:rsid w:val="00563BEF"/>
    <w:rsid w:val="00565450"/>
    <w:rsid w:val="00565BA1"/>
    <w:rsid w:val="005677E0"/>
    <w:rsid w:val="0057085E"/>
    <w:rsid w:val="005714B4"/>
    <w:rsid w:val="00572C08"/>
    <w:rsid w:val="005751AD"/>
    <w:rsid w:val="0057557B"/>
    <w:rsid w:val="0057563B"/>
    <w:rsid w:val="005761D2"/>
    <w:rsid w:val="00576C91"/>
    <w:rsid w:val="00576EFD"/>
    <w:rsid w:val="00577EAE"/>
    <w:rsid w:val="00581445"/>
    <w:rsid w:val="005814E9"/>
    <w:rsid w:val="00583BD7"/>
    <w:rsid w:val="0058472C"/>
    <w:rsid w:val="0058490F"/>
    <w:rsid w:val="005856CA"/>
    <w:rsid w:val="005859FF"/>
    <w:rsid w:val="00587978"/>
    <w:rsid w:val="00587DB0"/>
    <w:rsid w:val="005903EA"/>
    <w:rsid w:val="00590708"/>
    <w:rsid w:val="00590DC8"/>
    <w:rsid w:val="0059243B"/>
    <w:rsid w:val="0059491D"/>
    <w:rsid w:val="00596B3D"/>
    <w:rsid w:val="00597C4A"/>
    <w:rsid w:val="005A1B07"/>
    <w:rsid w:val="005A2E1C"/>
    <w:rsid w:val="005A3369"/>
    <w:rsid w:val="005A42DF"/>
    <w:rsid w:val="005A484D"/>
    <w:rsid w:val="005A4BAE"/>
    <w:rsid w:val="005A7618"/>
    <w:rsid w:val="005B172D"/>
    <w:rsid w:val="005B1F0E"/>
    <w:rsid w:val="005B2C2A"/>
    <w:rsid w:val="005B344C"/>
    <w:rsid w:val="005B345D"/>
    <w:rsid w:val="005B3918"/>
    <w:rsid w:val="005B427D"/>
    <w:rsid w:val="005B449F"/>
    <w:rsid w:val="005B5A95"/>
    <w:rsid w:val="005B68A4"/>
    <w:rsid w:val="005C004F"/>
    <w:rsid w:val="005C06AE"/>
    <w:rsid w:val="005C1B41"/>
    <w:rsid w:val="005C1CD2"/>
    <w:rsid w:val="005C4396"/>
    <w:rsid w:val="005C5842"/>
    <w:rsid w:val="005C65AE"/>
    <w:rsid w:val="005D0C58"/>
    <w:rsid w:val="005D0D9A"/>
    <w:rsid w:val="005D34C8"/>
    <w:rsid w:val="005D34FD"/>
    <w:rsid w:val="005D3A90"/>
    <w:rsid w:val="005D4048"/>
    <w:rsid w:val="005D456B"/>
    <w:rsid w:val="005D51D3"/>
    <w:rsid w:val="005D695C"/>
    <w:rsid w:val="005D73F5"/>
    <w:rsid w:val="005D7C6F"/>
    <w:rsid w:val="005E19C6"/>
    <w:rsid w:val="005E3304"/>
    <w:rsid w:val="005E349A"/>
    <w:rsid w:val="005E4ECC"/>
    <w:rsid w:val="005E4F35"/>
    <w:rsid w:val="005E635F"/>
    <w:rsid w:val="005E7488"/>
    <w:rsid w:val="005F02D4"/>
    <w:rsid w:val="005F1F15"/>
    <w:rsid w:val="005F37F1"/>
    <w:rsid w:val="005F3D63"/>
    <w:rsid w:val="005F3E4B"/>
    <w:rsid w:val="005F42B6"/>
    <w:rsid w:val="005F4619"/>
    <w:rsid w:val="005F67E0"/>
    <w:rsid w:val="005F69AC"/>
    <w:rsid w:val="006007EA"/>
    <w:rsid w:val="00600F82"/>
    <w:rsid w:val="0060274C"/>
    <w:rsid w:val="006033D9"/>
    <w:rsid w:val="00603B1A"/>
    <w:rsid w:val="00604BB2"/>
    <w:rsid w:val="00605027"/>
    <w:rsid w:val="00607073"/>
    <w:rsid w:val="00610E4C"/>
    <w:rsid w:val="00612337"/>
    <w:rsid w:val="00612FC5"/>
    <w:rsid w:val="00614831"/>
    <w:rsid w:val="00614A4A"/>
    <w:rsid w:val="0061560A"/>
    <w:rsid w:val="00620897"/>
    <w:rsid w:val="00620961"/>
    <w:rsid w:val="00621A18"/>
    <w:rsid w:val="00621EEA"/>
    <w:rsid w:val="00624570"/>
    <w:rsid w:val="00624825"/>
    <w:rsid w:val="00625823"/>
    <w:rsid w:val="00625940"/>
    <w:rsid w:val="006263AC"/>
    <w:rsid w:val="00626D57"/>
    <w:rsid w:val="006278E0"/>
    <w:rsid w:val="006302EA"/>
    <w:rsid w:val="00630D19"/>
    <w:rsid w:val="006312E5"/>
    <w:rsid w:val="00631A92"/>
    <w:rsid w:val="006342EF"/>
    <w:rsid w:val="00637A61"/>
    <w:rsid w:val="006412AD"/>
    <w:rsid w:val="00641D5B"/>
    <w:rsid w:val="0064211A"/>
    <w:rsid w:val="006421CE"/>
    <w:rsid w:val="0064233B"/>
    <w:rsid w:val="0064469E"/>
    <w:rsid w:val="00644854"/>
    <w:rsid w:val="00644CFF"/>
    <w:rsid w:val="00645BA1"/>
    <w:rsid w:val="0064601A"/>
    <w:rsid w:val="00646508"/>
    <w:rsid w:val="00646BB7"/>
    <w:rsid w:val="00646F96"/>
    <w:rsid w:val="006473B8"/>
    <w:rsid w:val="00650639"/>
    <w:rsid w:val="00655078"/>
    <w:rsid w:val="006557D9"/>
    <w:rsid w:val="00655FC9"/>
    <w:rsid w:val="0065620F"/>
    <w:rsid w:val="006567FD"/>
    <w:rsid w:val="006569F1"/>
    <w:rsid w:val="006607B1"/>
    <w:rsid w:val="006612EF"/>
    <w:rsid w:val="00661746"/>
    <w:rsid w:val="00663F14"/>
    <w:rsid w:val="006666D8"/>
    <w:rsid w:val="00667B21"/>
    <w:rsid w:val="00667FD7"/>
    <w:rsid w:val="0067395B"/>
    <w:rsid w:val="00675074"/>
    <w:rsid w:val="006764C2"/>
    <w:rsid w:val="00676B18"/>
    <w:rsid w:val="00676EF8"/>
    <w:rsid w:val="00677237"/>
    <w:rsid w:val="00677CAC"/>
    <w:rsid w:val="006811CF"/>
    <w:rsid w:val="00682F2A"/>
    <w:rsid w:val="0068370C"/>
    <w:rsid w:val="00684279"/>
    <w:rsid w:val="00684F7D"/>
    <w:rsid w:val="00686333"/>
    <w:rsid w:val="00690538"/>
    <w:rsid w:val="00690961"/>
    <w:rsid w:val="00691A05"/>
    <w:rsid w:val="00691CF6"/>
    <w:rsid w:val="006942E6"/>
    <w:rsid w:val="006979A0"/>
    <w:rsid w:val="006A03FF"/>
    <w:rsid w:val="006A0890"/>
    <w:rsid w:val="006A0C7E"/>
    <w:rsid w:val="006A3437"/>
    <w:rsid w:val="006A3CF8"/>
    <w:rsid w:val="006A4D03"/>
    <w:rsid w:val="006A5F54"/>
    <w:rsid w:val="006A6457"/>
    <w:rsid w:val="006B0518"/>
    <w:rsid w:val="006B0BF8"/>
    <w:rsid w:val="006B5562"/>
    <w:rsid w:val="006B5E75"/>
    <w:rsid w:val="006B6BD5"/>
    <w:rsid w:val="006B7F6B"/>
    <w:rsid w:val="006C2609"/>
    <w:rsid w:val="006C350E"/>
    <w:rsid w:val="006C4D41"/>
    <w:rsid w:val="006C4FBF"/>
    <w:rsid w:val="006C50E2"/>
    <w:rsid w:val="006C644E"/>
    <w:rsid w:val="006C64BF"/>
    <w:rsid w:val="006C66E8"/>
    <w:rsid w:val="006C74C8"/>
    <w:rsid w:val="006D04BD"/>
    <w:rsid w:val="006D0B36"/>
    <w:rsid w:val="006D3180"/>
    <w:rsid w:val="006D3222"/>
    <w:rsid w:val="006D3E68"/>
    <w:rsid w:val="006D44F3"/>
    <w:rsid w:val="006D502A"/>
    <w:rsid w:val="006D57EF"/>
    <w:rsid w:val="006D5E68"/>
    <w:rsid w:val="006D764D"/>
    <w:rsid w:val="006E00A5"/>
    <w:rsid w:val="006E1994"/>
    <w:rsid w:val="006E19EB"/>
    <w:rsid w:val="006E51ED"/>
    <w:rsid w:val="006E5F5F"/>
    <w:rsid w:val="006E6D12"/>
    <w:rsid w:val="006E7BA9"/>
    <w:rsid w:val="006F01A0"/>
    <w:rsid w:val="006F16FA"/>
    <w:rsid w:val="006F27E0"/>
    <w:rsid w:val="006F3BD0"/>
    <w:rsid w:val="006F53F0"/>
    <w:rsid w:val="006F5BCB"/>
    <w:rsid w:val="006F6190"/>
    <w:rsid w:val="006F698C"/>
    <w:rsid w:val="006F6A68"/>
    <w:rsid w:val="00700B90"/>
    <w:rsid w:val="00700D3F"/>
    <w:rsid w:val="00700DCC"/>
    <w:rsid w:val="00702149"/>
    <w:rsid w:val="00704B17"/>
    <w:rsid w:val="007054F0"/>
    <w:rsid w:val="00705500"/>
    <w:rsid w:val="007105D6"/>
    <w:rsid w:val="007107B9"/>
    <w:rsid w:val="00710C61"/>
    <w:rsid w:val="007116EA"/>
    <w:rsid w:val="007125AB"/>
    <w:rsid w:val="00713098"/>
    <w:rsid w:val="0071309F"/>
    <w:rsid w:val="00715A2E"/>
    <w:rsid w:val="00716F15"/>
    <w:rsid w:val="00717362"/>
    <w:rsid w:val="007176B0"/>
    <w:rsid w:val="00720570"/>
    <w:rsid w:val="00722052"/>
    <w:rsid w:val="007225B9"/>
    <w:rsid w:val="00722847"/>
    <w:rsid w:val="00723A81"/>
    <w:rsid w:val="007254F2"/>
    <w:rsid w:val="00725F1D"/>
    <w:rsid w:val="00727487"/>
    <w:rsid w:val="007278F1"/>
    <w:rsid w:val="00732C10"/>
    <w:rsid w:val="00733365"/>
    <w:rsid w:val="00733801"/>
    <w:rsid w:val="00733B6A"/>
    <w:rsid w:val="00736203"/>
    <w:rsid w:val="007367C1"/>
    <w:rsid w:val="0074071F"/>
    <w:rsid w:val="00741DC3"/>
    <w:rsid w:val="0074205C"/>
    <w:rsid w:val="00742EFA"/>
    <w:rsid w:val="00743043"/>
    <w:rsid w:val="0074501A"/>
    <w:rsid w:val="00745F86"/>
    <w:rsid w:val="00747010"/>
    <w:rsid w:val="007474F1"/>
    <w:rsid w:val="00750555"/>
    <w:rsid w:val="0075149B"/>
    <w:rsid w:val="007519EA"/>
    <w:rsid w:val="007529F1"/>
    <w:rsid w:val="0075340E"/>
    <w:rsid w:val="007534DC"/>
    <w:rsid w:val="007537CC"/>
    <w:rsid w:val="007550F3"/>
    <w:rsid w:val="0075644E"/>
    <w:rsid w:val="0075655E"/>
    <w:rsid w:val="00756B00"/>
    <w:rsid w:val="00760C6B"/>
    <w:rsid w:val="0076166B"/>
    <w:rsid w:val="00762FE1"/>
    <w:rsid w:val="007631D0"/>
    <w:rsid w:val="00763370"/>
    <w:rsid w:val="00763EC6"/>
    <w:rsid w:val="00766641"/>
    <w:rsid w:val="00766ED5"/>
    <w:rsid w:val="00767B14"/>
    <w:rsid w:val="007701E9"/>
    <w:rsid w:val="007715D6"/>
    <w:rsid w:val="00771DAB"/>
    <w:rsid w:val="007724EE"/>
    <w:rsid w:val="00772B3E"/>
    <w:rsid w:val="00772E77"/>
    <w:rsid w:val="0077351C"/>
    <w:rsid w:val="00773B42"/>
    <w:rsid w:val="007756E6"/>
    <w:rsid w:val="00777E8A"/>
    <w:rsid w:val="007801FF"/>
    <w:rsid w:val="00781386"/>
    <w:rsid w:val="0078164E"/>
    <w:rsid w:val="007816E8"/>
    <w:rsid w:val="0078199A"/>
    <w:rsid w:val="00782CC5"/>
    <w:rsid w:val="00785C4F"/>
    <w:rsid w:val="00786E46"/>
    <w:rsid w:val="007904F6"/>
    <w:rsid w:val="007913CD"/>
    <w:rsid w:val="00791C4F"/>
    <w:rsid w:val="007A0773"/>
    <w:rsid w:val="007A13A0"/>
    <w:rsid w:val="007A1ACD"/>
    <w:rsid w:val="007A30C5"/>
    <w:rsid w:val="007A31C2"/>
    <w:rsid w:val="007A32E1"/>
    <w:rsid w:val="007A41CE"/>
    <w:rsid w:val="007A42A5"/>
    <w:rsid w:val="007A6B1D"/>
    <w:rsid w:val="007A7812"/>
    <w:rsid w:val="007A7C56"/>
    <w:rsid w:val="007A7E00"/>
    <w:rsid w:val="007B02D1"/>
    <w:rsid w:val="007B21D9"/>
    <w:rsid w:val="007B36A5"/>
    <w:rsid w:val="007B3C24"/>
    <w:rsid w:val="007B53ED"/>
    <w:rsid w:val="007B67B0"/>
    <w:rsid w:val="007B7B24"/>
    <w:rsid w:val="007C0355"/>
    <w:rsid w:val="007C178E"/>
    <w:rsid w:val="007C67D6"/>
    <w:rsid w:val="007C7233"/>
    <w:rsid w:val="007C7753"/>
    <w:rsid w:val="007D0FCE"/>
    <w:rsid w:val="007D1050"/>
    <w:rsid w:val="007D2013"/>
    <w:rsid w:val="007D3E44"/>
    <w:rsid w:val="007D5790"/>
    <w:rsid w:val="007D6E83"/>
    <w:rsid w:val="007E087D"/>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A8F"/>
    <w:rsid w:val="00802332"/>
    <w:rsid w:val="0080233C"/>
    <w:rsid w:val="008028BD"/>
    <w:rsid w:val="00802FF8"/>
    <w:rsid w:val="00804F1F"/>
    <w:rsid w:val="00806027"/>
    <w:rsid w:val="00807363"/>
    <w:rsid w:val="00807737"/>
    <w:rsid w:val="0081176D"/>
    <w:rsid w:val="008141C0"/>
    <w:rsid w:val="008146F8"/>
    <w:rsid w:val="00814DA0"/>
    <w:rsid w:val="00815674"/>
    <w:rsid w:val="008159F6"/>
    <w:rsid w:val="008170DD"/>
    <w:rsid w:val="008201EB"/>
    <w:rsid w:val="00821649"/>
    <w:rsid w:val="00823C18"/>
    <w:rsid w:val="00823D41"/>
    <w:rsid w:val="00823E67"/>
    <w:rsid w:val="0082519C"/>
    <w:rsid w:val="008256E3"/>
    <w:rsid w:val="00825C86"/>
    <w:rsid w:val="00825FFD"/>
    <w:rsid w:val="0082666F"/>
    <w:rsid w:val="00826BF9"/>
    <w:rsid w:val="0083080D"/>
    <w:rsid w:val="008329CD"/>
    <w:rsid w:val="00833FB0"/>
    <w:rsid w:val="00834728"/>
    <w:rsid w:val="008355C7"/>
    <w:rsid w:val="00837358"/>
    <w:rsid w:val="00840404"/>
    <w:rsid w:val="00841562"/>
    <w:rsid w:val="0084178A"/>
    <w:rsid w:val="0084335F"/>
    <w:rsid w:val="00843DB3"/>
    <w:rsid w:val="008450EF"/>
    <w:rsid w:val="00845E35"/>
    <w:rsid w:val="008464E9"/>
    <w:rsid w:val="008504F2"/>
    <w:rsid w:val="00850D93"/>
    <w:rsid w:val="00852655"/>
    <w:rsid w:val="00852B56"/>
    <w:rsid w:val="00854677"/>
    <w:rsid w:val="00856153"/>
    <w:rsid w:val="008564DD"/>
    <w:rsid w:val="008573E7"/>
    <w:rsid w:val="00857899"/>
    <w:rsid w:val="0086046F"/>
    <w:rsid w:val="008610C5"/>
    <w:rsid w:val="008622CF"/>
    <w:rsid w:val="00864AFD"/>
    <w:rsid w:val="008659C9"/>
    <w:rsid w:val="008679F5"/>
    <w:rsid w:val="008702E6"/>
    <w:rsid w:val="00870D35"/>
    <w:rsid w:val="00871D55"/>
    <w:rsid w:val="00873B73"/>
    <w:rsid w:val="00874A3A"/>
    <w:rsid w:val="008751BE"/>
    <w:rsid w:val="00875BE1"/>
    <w:rsid w:val="00876412"/>
    <w:rsid w:val="00877A71"/>
    <w:rsid w:val="00880CC8"/>
    <w:rsid w:val="00881838"/>
    <w:rsid w:val="00882DA7"/>
    <w:rsid w:val="00883B42"/>
    <w:rsid w:val="008855A3"/>
    <w:rsid w:val="00885F14"/>
    <w:rsid w:val="0088629F"/>
    <w:rsid w:val="008867F7"/>
    <w:rsid w:val="00887FD8"/>
    <w:rsid w:val="00890539"/>
    <w:rsid w:val="008906BE"/>
    <w:rsid w:val="00892119"/>
    <w:rsid w:val="008948A6"/>
    <w:rsid w:val="00896E97"/>
    <w:rsid w:val="008A2553"/>
    <w:rsid w:val="008A4658"/>
    <w:rsid w:val="008A5756"/>
    <w:rsid w:val="008A67AB"/>
    <w:rsid w:val="008B0D5A"/>
    <w:rsid w:val="008B296C"/>
    <w:rsid w:val="008B2995"/>
    <w:rsid w:val="008B5346"/>
    <w:rsid w:val="008B557A"/>
    <w:rsid w:val="008B5609"/>
    <w:rsid w:val="008B623B"/>
    <w:rsid w:val="008C0061"/>
    <w:rsid w:val="008C1C3F"/>
    <w:rsid w:val="008C1E46"/>
    <w:rsid w:val="008C23D1"/>
    <w:rsid w:val="008C2C01"/>
    <w:rsid w:val="008C2D1F"/>
    <w:rsid w:val="008C4386"/>
    <w:rsid w:val="008C4798"/>
    <w:rsid w:val="008C56F9"/>
    <w:rsid w:val="008C5C06"/>
    <w:rsid w:val="008D0F11"/>
    <w:rsid w:val="008D1D17"/>
    <w:rsid w:val="008D2E7F"/>
    <w:rsid w:val="008D323E"/>
    <w:rsid w:val="008D3AB5"/>
    <w:rsid w:val="008D48FE"/>
    <w:rsid w:val="008D527F"/>
    <w:rsid w:val="008D699D"/>
    <w:rsid w:val="008D71B8"/>
    <w:rsid w:val="008E0E63"/>
    <w:rsid w:val="008E119B"/>
    <w:rsid w:val="008E13C3"/>
    <w:rsid w:val="008E2391"/>
    <w:rsid w:val="008E273B"/>
    <w:rsid w:val="008E4578"/>
    <w:rsid w:val="008E4B56"/>
    <w:rsid w:val="008E71D4"/>
    <w:rsid w:val="008F019B"/>
    <w:rsid w:val="008F1C02"/>
    <w:rsid w:val="008F1C25"/>
    <w:rsid w:val="008F2C41"/>
    <w:rsid w:val="008F3141"/>
    <w:rsid w:val="008F34E0"/>
    <w:rsid w:val="008F3E7F"/>
    <w:rsid w:val="008F5BB9"/>
    <w:rsid w:val="008F7C09"/>
    <w:rsid w:val="009011D6"/>
    <w:rsid w:val="00904C25"/>
    <w:rsid w:val="00905C54"/>
    <w:rsid w:val="00905D62"/>
    <w:rsid w:val="00905ED9"/>
    <w:rsid w:val="00906894"/>
    <w:rsid w:val="00910A12"/>
    <w:rsid w:val="009149BD"/>
    <w:rsid w:val="00914D81"/>
    <w:rsid w:val="009151B1"/>
    <w:rsid w:val="00917B26"/>
    <w:rsid w:val="00917D8C"/>
    <w:rsid w:val="0092011D"/>
    <w:rsid w:val="00920771"/>
    <w:rsid w:val="009208BD"/>
    <w:rsid w:val="00920E0D"/>
    <w:rsid w:val="00921DC3"/>
    <w:rsid w:val="009236F2"/>
    <w:rsid w:val="0092475C"/>
    <w:rsid w:val="00924DF1"/>
    <w:rsid w:val="009261A0"/>
    <w:rsid w:val="00926A7D"/>
    <w:rsid w:val="0093147A"/>
    <w:rsid w:val="009315FE"/>
    <w:rsid w:val="0093332F"/>
    <w:rsid w:val="009335CF"/>
    <w:rsid w:val="00933CA2"/>
    <w:rsid w:val="00936DB1"/>
    <w:rsid w:val="00937058"/>
    <w:rsid w:val="0093736D"/>
    <w:rsid w:val="00942941"/>
    <w:rsid w:val="00942BB8"/>
    <w:rsid w:val="0094397E"/>
    <w:rsid w:val="00943C5F"/>
    <w:rsid w:val="00943D91"/>
    <w:rsid w:val="00944FBE"/>
    <w:rsid w:val="009470A5"/>
    <w:rsid w:val="00947599"/>
    <w:rsid w:val="00947643"/>
    <w:rsid w:val="0094791B"/>
    <w:rsid w:val="00950F86"/>
    <w:rsid w:val="00951EDA"/>
    <w:rsid w:val="00952D76"/>
    <w:rsid w:val="00953870"/>
    <w:rsid w:val="0095633B"/>
    <w:rsid w:val="00960ED5"/>
    <w:rsid w:val="0096434A"/>
    <w:rsid w:val="00964501"/>
    <w:rsid w:val="0096580F"/>
    <w:rsid w:val="009659AE"/>
    <w:rsid w:val="00966DCA"/>
    <w:rsid w:val="009678F9"/>
    <w:rsid w:val="00973BD5"/>
    <w:rsid w:val="00973E55"/>
    <w:rsid w:val="00974415"/>
    <w:rsid w:val="009760F5"/>
    <w:rsid w:val="00977174"/>
    <w:rsid w:val="00977187"/>
    <w:rsid w:val="00977FF2"/>
    <w:rsid w:val="0098040A"/>
    <w:rsid w:val="0098177F"/>
    <w:rsid w:val="00981949"/>
    <w:rsid w:val="00981DE3"/>
    <w:rsid w:val="00981E89"/>
    <w:rsid w:val="00983708"/>
    <w:rsid w:val="009840BC"/>
    <w:rsid w:val="009847C2"/>
    <w:rsid w:val="00984AEC"/>
    <w:rsid w:val="00984B8E"/>
    <w:rsid w:val="00985A66"/>
    <w:rsid w:val="009864E2"/>
    <w:rsid w:val="009916BF"/>
    <w:rsid w:val="009918ED"/>
    <w:rsid w:val="009918F7"/>
    <w:rsid w:val="0099226A"/>
    <w:rsid w:val="00993395"/>
    <w:rsid w:val="009954FF"/>
    <w:rsid w:val="00995795"/>
    <w:rsid w:val="00995A4E"/>
    <w:rsid w:val="00996912"/>
    <w:rsid w:val="00997507"/>
    <w:rsid w:val="00997A2F"/>
    <w:rsid w:val="009A0801"/>
    <w:rsid w:val="009A1520"/>
    <w:rsid w:val="009A424D"/>
    <w:rsid w:val="009A4708"/>
    <w:rsid w:val="009A5512"/>
    <w:rsid w:val="009A6C0F"/>
    <w:rsid w:val="009A6DCD"/>
    <w:rsid w:val="009A7951"/>
    <w:rsid w:val="009B07AF"/>
    <w:rsid w:val="009B1662"/>
    <w:rsid w:val="009B3E4E"/>
    <w:rsid w:val="009B4233"/>
    <w:rsid w:val="009B4536"/>
    <w:rsid w:val="009C06FB"/>
    <w:rsid w:val="009C0E5B"/>
    <w:rsid w:val="009C2F1E"/>
    <w:rsid w:val="009C3243"/>
    <w:rsid w:val="009C337E"/>
    <w:rsid w:val="009C3D23"/>
    <w:rsid w:val="009C4622"/>
    <w:rsid w:val="009C4AEB"/>
    <w:rsid w:val="009C55D7"/>
    <w:rsid w:val="009C5A25"/>
    <w:rsid w:val="009C7D3B"/>
    <w:rsid w:val="009D00D3"/>
    <w:rsid w:val="009D0B3B"/>
    <w:rsid w:val="009D1F6B"/>
    <w:rsid w:val="009D2657"/>
    <w:rsid w:val="009D2EC5"/>
    <w:rsid w:val="009D6A89"/>
    <w:rsid w:val="009D788E"/>
    <w:rsid w:val="009E034F"/>
    <w:rsid w:val="009E0B07"/>
    <w:rsid w:val="009E0B10"/>
    <w:rsid w:val="009E14A8"/>
    <w:rsid w:val="009E1BBA"/>
    <w:rsid w:val="009E1EB9"/>
    <w:rsid w:val="009E2462"/>
    <w:rsid w:val="009E391B"/>
    <w:rsid w:val="009E49C0"/>
    <w:rsid w:val="009E51B0"/>
    <w:rsid w:val="009E6BE8"/>
    <w:rsid w:val="009E6E88"/>
    <w:rsid w:val="009E6F4C"/>
    <w:rsid w:val="009F0C9B"/>
    <w:rsid w:val="009F111B"/>
    <w:rsid w:val="009F1665"/>
    <w:rsid w:val="009F1CA3"/>
    <w:rsid w:val="009F20B2"/>
    <w:rsid w:val="009F2C1D"/>
    <w:rsid w:val="009F5B9C"/>
    <w:rsid w:val="009F7A71"/>
    <w:rsid w:val="009F7BD8"/>
    <w:rsid w:val="00A02090"/>
    <w:rsid w:val="00A035F8"/>
    <w:rsid w:val="00A06313"/>
    <w:rsid w:val="00A1094B"/>
    <w:rsid w:val="00A10A73"/>
    <w:rsid w:val="00A10B06"/>
    <w:rsid w:val="00A117B4"/>
    <w:rsid w:val="00A11B61"/>
    <w:rsid w:val="00A12AE1"/>
    <w:rsid w:val="00A13A1A"/>
    <w:rsid w:val="00A13CCF"/>
    <w:rsid w:val="00A14FB7"/>
    <w:rsid w:val="00A15936"/>
    <w:rsid w:val="00A160E9"/>
    <w:rsid w:val="00A201AE"/>
    <w:rsid w:val="00A2074C"/>
    <w:rsid w:val="00A2080F"/>
    <w:rsid w:val="00A208F9"/>
    <w:rsid w:val="00A225CF"/>
    <w:rsid w:val="00A238CB"/>
    <w:rsid w:val="00A24786"/>
    <w:rsid w:val="00A24808"/>
    <w:rsid w:val="00A25142"/>
    <w:rsid w:val="00A25772"/>
    <w:rsid w:val="00A25B4E"/>
    <w:rsid w:val="00A26743"/>
    <w:rsid w:val="00A26AD3"/>
    <w:rsid w:val="00A26B6B"/>
    <w:rsid w:val="00A277E8"/>
    <w:rsid w:val="00A27FD7"/>
    <w:rsid w:val="00A32956"/>
    <w:rsid w:val="00A32AD5"/>
    <w:rsid w:val="00A32D38"/>
    <w:rsid w:val="00A342C7"/>
    <w:rsid w:val="00A349F6"/>
    <w:rsid w:val="00A36A44"/>
    <w:rsid w:val="00A37667"/>
    <w:rsid w:val="00A415FC"/>
    <w:rsid w:val="00A4385D"/>
    <w:rsid w:val="00A445F2"/>
    <w:rsid w:val="00A44647"/>
    <w:rsid w:val="00A4684C"/>
    <w:rsid w:val="00A46987"/>
    <w:rsid w:val="00A4734B"/>
    <w:rsid w:val="00A47461"/>
    <w:rsid w:val="00A47B20"/>
    <w:rsid w:val="00A50CCD"/>
    <w:rsid w:val="00A513ED"/>
    <w:rsid w:val="00A5143B"/>
    <w:rsid w:val="00A52D80"/>
    <w:rsid w:val="00A540B6"/>
    <w:rsid w:val="00A554E4"/>
    <w:rsid w:val="00A55AEF"/>
    <w:rsid w:val="00A55D4F"/>
    <w:rsid w:val="00A56CB2"/>
    <w:rsid w:val="00A610B3"/>
    <w:rsid w:val="00A645D5"/>
    <w:rsid w:val="00A647E7"/>
    <w:rsid w:val="00A659B9"/>
    <w:rsid w:val="00A679D7"/>
    <w:rsid w:val="00A70EEE"/>
    <w:rsid w:val="00A70FA2"/>
    <w:rsid w:val="00A7133C"/>
    <w:rsid w:val="00A71F6F"/>
    <w:rsid w:val="00A72906"/>
    <w:rsid w:val="00A7294E"/>
    <w:rsid w:val="00A746AB"/>
    <w:rsid w:val="00A751AD"/>
    <w:rsid w:val="00A75EBD"/>
    <w:rsid w:val="00A763B6"/>
    <w:rsid w:val="00A764BB"/>
    <w:rsid w:val="00A7699D"/>
    <w:rsid w:val="00A770F6"/>
    <w:rsid w:val="00A771CD"/>
    <w:rsid w:val="00A843E7"/>
    <w:rsid w:val="00A848D1"/>
    <w:rsid w:val="00A87D42"/>
    <w:rsid w:val="00A9083F"/>
    <w:rsid w:val="00A91637"/>
    <w:rsid w:val="00A93A3C"/>
    <w:rsid w:val="00A94C29"/>
    <w:rsid w:val="00A95894"/>
    <w:rsid w:val="00A9649E"/>
    <w:rsid w:val="00A9756B"/>
    <w:rsid w:val="00AA053D"/>
    <w:rsid w:val="00AA103E"/>
    <w:rsid w:val="00AA105B"/>
    <w:rsid w:val="00AA2960"/>
    <w:rsid w:val="00AA2B22"/>
    <w:rsid w:val="00AA30A6"/>
    <w:rsid w:val="00AA3F77"/>
    <w:rsid w:val="00AA5B78"/>
    <w:rsid w:val="00AA6088"/>
    <w:rsid w:val="00AA6389"/>
    <w:rsid w:val="00AA7506"/>
    <w:rsid w:val="00AB004D"/>
    <w:rsid w:val="00AB0472"/>
    <w:rsid w:val="00AB06AE"/>
    <w:rsid w:val="00AB1582"/>
    <w:rsid w:val="00AB3443"/>
    <w:rsid w:val="00AB3517"/>
    <w:rsid w:val="00AB69D5"/>
    <w:rsid w:val="00AB7C8F"/>
    <w:rsid w:val="00AC1E2F"/>
    <w:rsid w:val="00AC23E6"/>
    <w:rsid w:val="00AC2C1D"/>
    <w:rsid w:val="00AC2D16"/>
    <w:rsid w:val="00AC35B2"/>
    <w:rsid w:val="00AC4342"/>
    <w:rsid w:val="00AC5818"/>
    <w:rsid w:val="00AC5ABD"/>
    <w:rsid w:val="00AC5AF2"/>
    <w:rsid w:val="00AC5FE6"/>
    <w:rsid w:val="00AC6985"/>
    <w:rsid w:val="00AC69A3"/>
    <w:rsid w:val="00AC7B8E"/>
    <w:rsid w:val="00AC7DB7"/>
    <w:rsid w:val="00AD1FD2"/>
    <w:rsid w:val="00AD2B8A"/>
    <w:rsid w:val="00AD2F41"/>
    <w:rsid w:val="00AD3FC7"/>
    <w:rsid w:val="00AD5549"/>
    <w:rsid w:val="00AD59BB"/>
    <w:rsid w:val="00AD5F7A"/>
    <w:rsid w:val="00AD6ACA"/>
    <w:rsid w:val="00AD714D"/>
    <w:rsid w:val="00AD7B8F"/>
    <w:rsid w:val="00AD7F4B"/>
    <w:rsid w:val="00AE1217"/>
    <w:rsid w:val="00AE1622"/>
    <w:rsid w:val="00AE17E8"/>
    <w:rsid w:val="00AE1909"/>
    <w:rsid w:val="00AE22E6"/>
    <w:rsid w:val="00AE4D66"/>
    <w:rsid w:val="00AE502B"/>
    <w:rsid w:val="00AE56EF"/>
    <w:rsid w:val="00AE5D02"/>
    <w:rsid w:val="00AE5E6F"/>
    <w:rsid w:val="00AE6647"/>
    <w:rsid w:val="00AE7678"/>
    <w:rsid w:val="00AE769F"/>
    <w:rsid w:val="00AE7DC9"/>
    <w:rsid w:val="00AF0A49"/>
    <w:rsid w:val="00AF11BC"/>
    <w:rsid w:val="00AF13C1"/>
    <w:rsid w:val="00AF1460"/>
    <w:rsid w:val="00AF357A"/>
    <w:rsid w:val="00AF38EB"/>
    <w:rsid w:val="00AF4051"/>
    <w:rsid w:val="00AF5388"/>
    <w:rsid w:val="00AF60EA"/>
    <w:rsid w:val="00B0048A"/>
    <w:rsid w:val="00B00896"/>
    <w:rsid w:val="00B00BE3"/>
    <w:rsid w:val="00B01955"/>
    <w:rsid w:val="00B019DE"/>
    <w:rsid w:val="00B038E4"/>
    <w:rsid w:val="00B04CD1"/>
    <w:rsid w:val="00B0534C"/>
    <w:rsid w:val="00B05FF7"/>
    <w:rsid w:val="00B064C1"/>
    <w:rsid w:val="00B072A4"/>
    <w:rsid w:val="00B10ED7"/>
    <w:rsid w:val="00B12800"/>
    <w:rsid w:val="00B13508"/>
    <w:rsid w:val="00B1424E"/>
    <w:rsid w:val="00B14620"/>
    <w:rsid w:val="00B209B8"/>
    <w:rsid w:val="00B20A0F"/>
    <w:rsid w:val="00B20D3A"/>
    <w:rsid w:val="00B214B4"/>
    <w:rsid w:val="00B21746"/>
    <w:rsid w:val="00B21827"/>
    <w:rsid w:val="00B21B2F"/>
    <w:rsid w:val="00B245C4"/>
    <w:rsid w:val="00B245E1"/>
    <w:rsid w:val="00B2491D"/>
    <w:rsid w:val="00B24B8C"/>
    <w:rsid w:val="00B25276"/>
    <w:rsid w:val="00B255FA"/>
    <w:rsid w:val="00B25DA9"/>
    <w:rsid w:val="00B2694B"/>
    <w:rsid w:val="00B31160"/>
    <w:rsid w:val="00B33611"/>
    <w:rsid w:val="00B35BF3"/>
    <w:rsid w:val="00B4060C"/>
    <w:rsid w:val="00B40669"/>
    <w:rsid w:val="00B444A9"/>
    <w:rsid w:val="00B45BAA"/>
    <w:rsid w:val="00B462E6"/>
    <w:rsid w:val="00B46ACD"/>
    <w:rsid w:val="00B4731E"/>
    <w:rsid w:val="00B47604"/>
    <w:rsid w:val="00B47DAC"/>
    <w:rsid w:val="00B507DA"/>
    <w:rsid w:val="00B50BA7"/>
    <w:rsid w:val="00B50D6A"/>
    <w:rsid w:val="00B530F7"/>
    <w:rsid w:val="00B533E6"/>
    <w:rsid w:val="00B53491"/>
    <w:rsid w:val="00B53551"/>
    <w:rsid w:val="00B53CBD"/>
    <w:rsid w:val="00B54568"/>
    <w:rsid w:val="00B56193"/>
    <w:rsid w:val="00B565E7"/>
    <w:rsid w:val="00B60067"/>
    <w:rsid w:val="00B600F7"/>
    <w:rsid w:val="00B6045F"/>
    <w:rsid w:val="00B64C1F"/>
    <w:rsid w:val="00B664CC"/>
    <w:rsid w:val="00B66FBF"/>
    <w:rsid w:val="00B702BD"/>
    <w:rsid w:val="00B706ED"/>
    <w:rsid w:val="00B71315"/>
    <w:rsid w:val="00B715E3"/>
    <w:rsid w:val="00B72760"/>
    <w:rsid w:val="00B72906"/>
    <w:rsid w:val="00B72BA6"/>
    <w:rsid w:val="00B72F4C"/>
    <w:rsid w:val="00B7383F"/>
    <w:rsid w:val="00B746DE"/>
    <w:rsid w:val="00B74791"/>
    <w:rsid w:val="00B74C6A"/>
    <w:rsid w:val="00B752D6"/>
    <w:rsid w:val="00B80620"/>
    <w:rsid w:val="00B814E9"/>
    <w:rsid w:val="00B81E77"/>
    <w:rsid w:val="00B81E85"/>
    <w:rsid w:val="00B8282E"/>
    <w:rsid w:val="00B82F9A"/>
    <w:rsid w:val="00B83255"/>
    <w:rsid w:val="00B83292"/>
    <w:rsid w:val="00B84692"/>
    <w:rsid w:val="00B84B67"/>
    <w:rsid w:val="00B87B40"/>
    <w:rsid w:val="00B87F2B"/>
    <w:rsid w:val="00B90FE7"/>
    <w:rsid w:val="00B91EB2"/>
    <w:rsid w:val="00B920CE"/>
    <w:rsid w:val="00B922BA"/>
    <w:rsid w:val="00B92ECA"/>
    <w:rsid w:val="00B93644"/>
    <w:rsid w:val="00BA09E1"/>
    <w:rsid w:val="00BA0B02"/>
    <w:rsid w:val="00BA164D"/>
    <w:rsid w:val="00BA2960"/>
    <w:rsid w:val="00BA2BC5"/>
    <w:rsid w:val="00BA3E5B"/>
    <w:rsid w:val="00BA3F02"/>
    <w:rsid w:val="00BA4273"/>
    <w:rsid w:val="00BA451F"/>
    <w:rsid w:val="00BA4B60"/>
    <w:rsid w:val="00BA56E1"/>
    <w:rsid w:val="00BA5CA2"/>
    <w:rsid w:val="00BA6268"/>
    <w:rsid w:val="00BA6638"/>
    <w:rsid w:val="00BA69EF"/>
    <w:rsid w:val="00BA6C8E"/>
    <w:rsid w:val="00BB14D8"/>
    <w:rsid w:val="00BB3430"/>
    <w:rsid w:val="00BB3815"/>
    <w:rsid w:val="00BB428B"/>
    <w:rsid w:val="00BB53BF"/>
    <w:rsid w:val="00BB5F3A"/>
    <w:rsid w:val="00BB6FEE"/>
    <w:rsid w:val="00BB73C8"/>
    <w:rsid w:val="00BC1405"/>
    <w:rsid w:val="00BC1542"/>
    <w:rsid w:val="00BC1BAA"/>
    <w:rsid w:val="00BC2E05"/>
    <w:rsid w:val="00BC5F10"/>
    <w:rsid w:val="00BC6007"/>
    <w:rsid w:val="00BC69EB"/>
    <w:rsid w:val="00BC70FD"/>
    <w:rsid w:val="00BC7A12"/>
    <w:rsid w:val="00BD0C60"/>
    <w:rsid w:val="00BD2FC1"/>
    <w:rsid w:val="00BD4552"/>
    <w:rsid w:val="00BD4593"/>
    <w:rsid w:val="00BD6861"/>
    <w:rsid w:val="00BE064B"/>
    <w:rsid w:val="00BE2D93"/>
    <w:rsid w:val="00BE37AE"/>
    <w:rsid w:val="00BE47E8"/>
    <w:rsid w:val="00BE49C6"/>
    <w:rsid w:val="00BE6EF6"/>
    <w:rsid w:val="00BE777F"/>
    <w:rsid w:val="00BE7F49"/>
    <w:rsid w:val="00BF0053"/>
    <w:rsid w:val="00BF0F6F"/>
    <w:rsid w:val="00BF144E"/>
    <w:rsid w:val="00BF228F"/>
    <w:rsid w:val="00BF2AB2"/>
    <w:rsid w:val="00BF2F81"/>
    <w:rsid w:val="00BF2FCD"/>
    <w:rsid w:val="00BF6115"/>
    <w:rsid w:val="00BF6B35"/>
    <w:rsid w:val="00C005AA"/>
    <w:rsid w:val="00C0165C"/>
    <w:rsid w:val="00C017C3"/>
    <w:rsid w:val="00C029D5"/>
    <w:rsid w:val="00C038CA"/>
    <w:rsid w:val="00C03D99"/>
    <w:rsid w:val="00C03E29"/>
    <w:rsid w:val="00C05E0A"/>
    <w:rsid w:val="00C06157"/>
    <w:rsid w:val="00C101E1"/>
    <w:rsid w:val="00C10FF9"/>
    <w:rsid w:val="00C139BF"/>
    <w:rsid w:val="00C14083"/>
    <w:rsid w:val="00C1638A"/>
    <w:rsid w:val="00C17667"/>
    <w:rsid w:val="00C17E7F"/>
    <w:rsid w:val="00C22522"/>
    <w:rsid w:val="00C22A26"/>
    <w:rsid w:val="00C2372F"/>
    <w:rsid w:val="00C23AF2"/>
    <w:rsid w:val="00C25276"/>
    <w:rsid w:val="00C258CF"/>
    <w:rsid w:val="00C2617D"/>
    <w:rsid w:val="00C276CF"/>
    <w:rsid w:val="00C3120F"/>
    <w:rsid w:val="00C32392"/>
    <w:rsid w:val="00C32CB4"/>
    <w:rsid w:val="00C33DF7"/>
    <w:rsid w:val="00C34AEF"/>
    <w:rsid w:val="00C34C3E"/>
    <w:rsid w:val="00C3578B"/>
    <w:rsid w:val="00C36779"/>
    <w:rsid w:val="00C404F8"/>
    <w:rsid w:val="00C418B2"/>
    <w:rsid w:val="00C41914"/>
    <w:rsid w:val="00C42D72"/>
    <w:rsid w:val="00C42E14"/>
    <w:rsid w:val="00C4420B"/>
    <w:rsid w:val="00C4468F"/>
    <w:rsid w:val="00C45927"/>
    <w:rsid w:val="00C47109"/>
    <w:rsid w:val="00C47B2B"/>
    <w:rsid w:val="00C50107"/>
    <w:rsid w:val="00C51611"/>
    <w:rsid w:val="00C5223A"/>
    <w:rsid w:val="00C5236A"/>
    <w:rsid w:val="00C52A85"/>
    <w:rsid w:val="00C52C8C"/>
    <w:rsid w:val="00C53940"/>
    <w:rsid w:val="00C5426D"/>
    <w:rsid w:val="00C547F4"/>
    <w:rsid w:val="00C605F4"/>
    <w:rsid w:val="00C606D1"/>
    <w:rsid w:val="00C61031"/>
    <w:rsid w:val="00C61F23"/>
    <w:rsid w:val="00C63378"/>
    <w:rsid w:val="00C6460F"/>
    <w:rsid w:val="00C64817"/>
    <w:rsid w:val="00C6537E"/>
    <w:rsid w:val="00C67305"/>
    <w:rsid w:val="00C6743E"/>
    <w:rsid w:val="00C67924"/>
    <w:rsid w:val="00C712D0"/>
    <w:rsid w:val="00C734C1"/>
    <w:rsid w:val="00C74EEA"/>
    <w:rsid w:val="00C7602A"/>
    <w:rsid w:val="00C76C77"/>
    <w:rsid w:val="00C76F5D"/>
    <w:rsid w:val="00C80237"/>
    <w:rsid w:val="00C8046F"/>
    <w:rsid w:val="00C80504"/>
    <w:rsid w:val="00C81613"/>
    <w:rsid w:val="00C83E24"/>
    <w:rsid w:val="00C85446"/>
    <w:rsid w:val="00C85712"/>
    <w:rsid w:val="00C865CA"/>
    <w:rsid w:val="00C8793D"/>
    <w:rsid w:val="00C87C8E"/>
    <w:rsid w:val="00C90CFD"/>
    <w:rsid w:val="00C919D6"/>
    <w:rsid w:val="00C91B85"/>
    <w:rsid w:val="00C92591"/>
    <w:rsid w:val="00C92697"/>
    <w:rsid w:val="00C93539"/>
    <w:rsid w:val="00C936DC"/>
    <w:rsid w:val="00C952F9"/>
    <w:rsid w:val="00C9653D"/>
    <w:rsid w:val="00CA0329"/>
    <w:rsid w:val="00CA08E0"/>
    <w:rsid w:val="00CA1320"/>
    <w:rsid w:val="00CA2E3F"/>
    <w:rsid w:val="00CA3C88"/>
    <w:rsid w:val="00CA4BEE"/>
    <w:rsid w:val="00CA4DC2"/>
    <w:rsid w:val="00CA729D"/>
    <w:rsid w:val="00CB12F0"/>
    <w:rsid w:val="00CB1972"/>
    <w:rsid w:val="00CB258F"/>
    <w:rsid w:val="00CB2E18"/>
    <w:rsid w:val="00CB447F"/>
    <w:rsid w:val="00CB4A93"/>
    <w:rsid w:val="00CB577F"/>
    <w:rsid w:val="00CB5C6B"/>
    <w:rsid w:val="00CB6381"/>
    <w:rsid w:val="00CB6A6D"/>
    <w:rsid w:val="00CB7795"/>
    <w:rsid w:val="00CC07D5"/>
    <w:rsid w:val="00CC0DAC"/>
    <w:rsid w:val="00CC19E6"/>
    <w:rsid w:val="00CC2881"/>
    <w:rsid w:val="00CC68A4"/>
    <w:rsid w:val="00CC6950"/>
    <w:rsid w:val="00CC6F99"/>
    <w:rsid w:val="00CD1D76"/>
    <w:rsid w:val="00CD230B"/>
    <w:rsid w:val="00CD32F9"/>
    <w:rsid w:val="00CD6C25"/>
    <w:rsid w:val="00CD7FF9"/>
    <w:rsid w:val="00CE08B9"/>
    <w:rsid w:val="00CE3DAA"/>
    <w:rsid w:val="00CE51E8"/>
    <w:rsid w:val="00CE7E5A"/>
    <w:rsid w:val="00CF0E29"/>
    <w:rsid w:val="00CF108F"/>
    <w:rsid w:val="00CF2C29"/>
    <w:rsid w:val="00CF3D4F"/>
    <w:rsid w:val="00CF4D61"/>
    <w:rsid w:val="00CF5387"/>
    <w:rsid w:val="00CF5500"/>
    <w:rsid w:val="00D00BB9"/>
    <w:rsid w:val="00D00BC7"/>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511"/>
    <w:rsid w:val="00D17635"/>
    <w:rsid w:val="00D20675"/>
    <w:rsid w:val="00D2126A"/>
    <w:rsid w:val="00D21C18"/>
    <w:rsid w:val="00D22802"/>
    <w:rsid w:val="00D234B4"/>
    <w:rsid w:val="00D239BF"/>
    <w:rsid w:val="00D23A21"/>
    <w:rsid w:val="00D25102"/>
    <w:rsid w:val="00D25C13"/>
    <w:rsid w:val="00D26F33"/>
    <w:rsid w:val="00D271B8"/>
    <w:rsid w:val="00D27931"/>
    <w:rsid w:val="00D30161"/>
    <w:rsid w:val="00D32546"/>
    <w:rsid w:val="00D3280A"/>
    <w:rsid w:val="00D3467C"/>
    <w:rsid w:val="00D36097"/>
    <w:rsid w:val="00D368D8"/>
    <w:rsid w:val="00D36F58"/>
    <w:rsid w:val="00D373CA"/>
    <w:rsid w:val="00D373DA"/>
    <w:rsid w:val="00D41979"/>
    <w:rsid w:val="00D43505"/>
    <w:rsid w:val="00D43CC5"/>
    <w:rsid w:val="00D440FC"/>
    <w:rsid w:val="00D45222"/>
    <w:rsid w:val="00D45B05"/>
    <w:rsid w:val="00D45D6D"/>
    <w:rsid w:val="00D46B1F"/>
    <w:rsid w:val="00D478FE"/>
    <w:rsid w:val="00D47E2D"/>
    <w:rsid w:val="00D511C0"/>
    <w:rsid w:val="00D53A34"/>
    <w:rsid w:val="00D53C87"/>
    <w:rsid w:val="00D54771"/>
    <w:rsid w:val="00D55012"/>
    <w:rsid w:val="00D55048"/>
    <w:rsid w:val="00D559BD"/>
    <w:rsid w:val="00D55EEB"/>
    <w:rsid w:val="00D57966"/>
    <w:rsid w:val="00D61768"/>
    <w:rsid w:val="00D619CB"/>
    <w:rsid w:val="00D61FFF"/>
    <w:rsid w:val="00D63370"/>
    <w:rsid w:val="00D63B7E"/>
    <w:rsid w:val="00D641EF"/>
    <w:rsid w:val="00D64AC5"/>
    <w:rsid w:val="00D659B8"/>
    <w:rsid w:val="00D678AC"/>
    <w:rsid w:val="00D70B46"/>
    <w:rsid w:val="00D71D93"/>
    <w:rsid w:val="00D7477B"/>
    <w:rsid w:val="00D74F37"/>
    <w:rsid w:val="00D750B6"/>
    <w:rsid w:val="00D76072"/>
    <w:rsid w:val="00D76BE9"/>
    <w:rsid w:val="00D77823"/>
    <w:rsid w:val="00D80B02"/>
    <w:rsid w:val="00D811D7"/>
    <w:rsid w:val="00D81618"/>
    <w:rsid w:val="00D817C0"/>
    <w:rsid w:val="00D81DAD"/>
    <w:rsid w:val="00D82703"/>
    <w:rsid w:val="00D828CA"/>
    <w:rsid w:val="00D83136"/>
    <w:rsid w:val="00D84A01"/>
    <w:rsid w:val="00D84B2A"/>
    <w:rsid w:val="00D87002"/>
    <w:rsid w:val="00D90134"/>
    <w:rsid w:val="00D90573"/>
    <w:rsid w:val="00D90AC4"/>
    <w:rsid w:val="00D91DFA"/>
    <w:rsid w:val="00D95B8C"/>
    <w:rsid w:val="00D96033"/>
    <w:rsid w:val="00D96156"/>
    <w:rsid w:val="00D96248"/>
    <w:rsid w:val="00D9650C"/>
    <w:rsid w:val="00D974F9"/>
    <w:rsid w:val="00DA0A7C"/>
    <w:rsid w:val="00DA18AB"/>
    <w:rsid w:val="00DA1947"/>
    <w:rsid w:val="00DA4AC2"/>
    <w:rsid w:val="00DA581D"/>
    <w:rsid w:val="00DB0857"/>
    <w:rsid w:val="00DB0B67"/>
    <w:rsid w:val="00DB11D1"/>
    <w:rsid w:val="00DB28A8"/>
    <w:rsid w:val="00DB2BA3"/>
    <w:rsid w:val="00DB3233"/>
    <w:rsid w:val="00DB3629"/>
    <w:rsid w:val="00DB46CF"/>
    <w:rsid w:val="00DB6104"/>
    <w:rsid w:val="00DC0074"/>
    <w:rsid w:val="00DC07B7"/>
    <w:rsid w:val="00DC131D"/>
    <w:rsid w:val="00DC1741"/>
    <w:rsid w:val="00DC20AC"/>
    <w:rsid w:val="00DC22B0"/>
    <w:rsid w:val="00DC2713"/>
    <w:rsid w:val="00DC6EE1"/>
    <w:rsid w:val="00DC722D"/>
    <w:rsid w:val="00DC7C54"/>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E17F1"/>
    <w:rsid w:val="00DE1C52"/>
    <w:rsid w:val="00DE2ABF"/>
    <w:rsid w:val="00DE32FD"/>
    <w:rsid w:val="00DE3EFE"/>
    <w:rsid w:val="00DE4D86"/>
    <w:rsid w:val="00DE6254"/>
    <w:rsid w:val="00DE75B7"/>
    <w:rsid w:val="00DE7B15"/>
    <w:rsid w:val="00DF15CD"/>
    <w:rsid w:val="00DF1C32"/>
    <w:rsid w:val="00DF2CAD"/>
    <w:rsid w:val="00DF39A5"/>
    <w:rsid w:val="00DF4070"/>
    <w:rsid w:val="00DF4924"/>
    <w:rsid w:val="00DF614C"/>
    <w:rsid w:val="00E0073F"/>
    <w:rsid w:val="00E01125"/>
    <w:rsid w:val="00E01239"/>
    <w:rsid w:val="00E0152A"/>
    <w:rsid w:val="00E02B16"/>
    <w:rsid w:val="00E03DA9"/>
    <w:rsid w:val="00E04344"/>
    <w:rsid w:val="00E04D66"/>
    <w:rsid w:val="00E06604"/>
    <w:rsid w:val="00E06BEB"/>
    <w:rsid w:val="00E07161"/>
    <w:rsid w:val="00E10CD1"/>
    <w:rsid w:val="00E163FB"/>
    <w:rsid w:val="00E171CB"/>
    <w:rsid w:val="00E21BA0"/>
    <w:rsid w:val="00E21BA2"/>
    <w:rsid w:val="00E21F5C"/>
    <w:rsid w:val="00E21F87"/>
    <w:rsid w:val="00E22256"/>
    <w:rsid w:val="00E236AF"/>
    <w:rsid w:val="00E267D4"/>
    <w:rsid w:val="00E273AE"/>
    <w:rsid w:val="00E27561"/>
    <w:rsid w:val="00E302C0"/>
    <w:rsid w:val="00E307A6"/>
    <w:rsid w:val="00E30E3E"/>
    <w:rsid w:val="00E31028"/>
    <w:rsid w:val="00E3168D"/>
    <w:rsid w:val="00E345C5"/>
    <w:rsid w:val="00E355E0"/>
    <w:rsid w:val="00E36D9A"/>
    <w:rsid w:val="00E37516"/>
    <w:rsid w:val="00E37DB4"/>
    <w:rsid w:val="00E406F1"/>
    <w:rsid w:val="00E418A3"/>
    <w:rsid w:val="00E423F8"/>
    <w:rsid w:val="00E42AD9"/>
    <w:rsid w:val="00E43263"/>
    <w:rsid w:val="00E51754"/>
    <w:rsid w:val="00E51BF8"/>
    <w:rsid w:val="00E52383"/>
    <w:rsid w:val="00E526E2"/>
    <w:rsid w:val="00E52862"/>
    <w:rsid w:val="00E52E9E"/>
    <w:rsid w:val="00E53050"/>
    <w:rsid w:val="00E53450"/>
    <w:rsid w:val="00E53E36"/>
    <w:rsid w:val="00E5649D"/>
    <w:rsid w:val="00E56C94"/>
    <w:rsid w:val="00E56F98"/>
    <w:rsid w:val="00E573EF"/>
    <w:rsid w:val="00E610CD"/>
    <w:rsid w:val="00E61CF8"/>
    <w:rsid w:val="00E636DC"/>
    <w:rsid w:val="00E64180"/>
    <w:rsid w:val="00E648DA"/>
    <w:rsid w:val="00E66C22"/>
    <w:rsid w:val="00E67084"/>
    <w:rsid w:val="00E674D0"/>
    <w:rsid w:val="00E67D79"/>
    <w:rsid w:val="00E7212D"/>
    <w:rsid w:val="00E73ACA"/>
    <w:rsid w:val="00E75F14"/>
    <w:rsid w:val="00E76067"/>
    <w:rsid w:val="00E76546"/>
    <w:rsid w:val="00E8051F"/>
    <w:rsid w:val="00E8183E"/>
    <w:rsid w:val="00E81BBD"/>
    <w:rsid w:val="00E81F13"/>
    <w:rsid w:val="00E8291A"/>
    <w:rsid w:val="00E82F4C"/>
    <w:rsid w:val="00E832E9"/>
    <w:rsid w:val="00E83F76"/>
    <w:rsid w:val="00E849FA"/>
    <w:rsid w:val="00E84C9E"/>
    <w:rsid w:val="00E85A7E"/>
    <w:rsid w:val="00E86A0A"/>
    <w:rsid w:val="00E90365"/>
    <w:rsid w:val="00E905A6"/>
    <w:rsid w:val="00E90842"/>
    <w:rsid w:val="00E913C1"/>
    <w:rsid w:val="00E9169E"/>
    <w:rsid w:val="00E94356"/>
    <w:rsid w:val="00E95123"/>
    <w:rsid w:val="00E95D00"/>
    <w:rsid w:val="00E960A5"/>
    <w:rsid w:val="00E968CB"/>
    <w:rsid w:val="00E97014"/>
    <w:rsid w:val="00E9765D"/>
    <w:rsid w:val="00E97B5E"/>
    <w:rsid w:val="00EA0392"/>
    <w:rsid w:val="00EA2B9A"/>
    <w:rsid w:val="00EA3C66"/>
    <w:rsid w:val="00EA469B"/>
    <w:rsid w:val="00EA48F9"/>
    <w:rsid w:val="00EA4B1F"/>
    <w:rsid w:val="00EA5904"/>
    <w:rsid w:val="00EA66C2"/>
    <w:rsid w:val="00EB01C7"/>
    <w:rsid w:val="00EB1F93"/>
    <w:rsid w:val="00EB23EE"/>
    <w:rsid w:val="00EB2F9F"/>
    <w:rsid w:val="00EB37AA"/>
    <w:rsid w:val="00EB4308"/>
    <w:rsid w:val="00EB54A2"/>
    <w:rsid w:val="00EC0704"/>
    <w:rsid w:val="00EC2583"/>
    <w:rsid w:val="00EC3128"/>
    <w:rsid w:val="00EC320F"/>
    <w:rsid w:val="00EC42A2"/>
    <w:rsid w:val="00EC4AD5"/>
    <w:rsid w:val="00EC4ECB"/>
    <w:rsid w:val="00EC6B12"/>
    <w:rsid w:val="00EC74FC"/>
    <w:rsid w:val="00EC76C7"/>
    <w:rsid w:val="00EC7B24"/>
    <w:rsid w:val="00EC7E24"/>
    <w:rsid w:val="00ED14A4"/>
    <w:rsid w:val="00ED2447"/>
    <w:rsid w:val="00ED24BB"/>
    <w:rsid w:val="00ED2B3A"/>
    <w:rsid w:val="00ED4651"/>
    <w:rsid w:val="00EE19BA"/>
    <w:rsid w:val="00EE23C7"/>
    <w:rsid w:val="00EE25BC"/>
    <w:rsid w:val="00EE2F06"/>
    <w:rsid w:val="00EE3C64"/>
    <w:rsid w:val="00EE4325"/>
    <w:rsid w:val="00EE4CF1"/>
    <w:rsid w:val="00EE52AE"/>
    <w:rsid w:val="00EE5787"/>
    <w:rsid w:val="00EE5A3B"/>
    <w:rsid w:val="00EE5FC4"/>
    <w:rsid w:val="00EE643F"/>
    <w:rsid w:val="00EE6B23"/>
    <w:rsid w:val="00EE706A"/>
    <w:rsid w:val="00EF1046"/>
    <w:rsid w:val="00EF1943"/>
    <w:rsid w:val="00EF2019"/>
    <w:rsid w:val="00EF22AD"/>
    <w:rsid w:val="00EF2E41"/>
    <w:rsid w:val="00EF435D"/>
    <w:rsid w:val="00EF5A38"/>
    <w:rsid w:val="00EF692B"/>
    <w:rsid w:val="00F013FF"/>
    <w:rsid w:val="00F02567"/>
    <w:rsid w:val="00F02769"/>
    <w:rsid w:val="00F0276E"/>
    <w:rsid w:val="00F03A4F"/>
    <w:rsid w:val="00F04425"/>
    <w:rsid w:val="00F04FA7"/>
    <w:rsid w:val="00F0568B"/>
    <w:rsid w:val="00F057FA"/>
    <w:rsid w:val="00F0725E"/>
    <w:rsid w:val="00F11A14"/>
    <w:rsid w:val="00F128E5"/>
    <w:rsid w:val="00F13FAA"/>
    <w:rsid w:val="00F14967"/>
    <w:rsid w:val="00F15DD1"/>
    <w:rsid w:val="00F165A1"/>
    <w:rsid w:val="00F16CB6"/>
    <w:rsid w:val="00F16E10"/>
    <w:rsid w:val="00F16EE2"/>
    <w:rsid w:val="00F20CEE"/>
    <w:rsid w:val="00F2289F"/>
    <w:rsid w:val="00F234CF"/>
    <w:rsid w:val="00F26B79"/>
    <w:rsid w:val="00F27964"/>
    <w:rsid w:val="00F3046C"/>
    <w:rsid w:val="00F30689"/>
    <w:rsid w:val="00F3198E"/>
    <w:rsid w:val="00F31B79"/>
    <w:rsid w:val="00F3388A"/>
    <w:rsid w:val="00F34BE8"/>
    <w:rsid w:val="00F425E9"/>
    <w:rsid w:val="00F428AA"/>
    <w:rsid w:val="00F44BE4"/>
    <w:rsid w:val="00F476AD"/>
    <w:rsid w:val="00F47A59"/>
    <w:rsid w:val="00F54112"/>
    <w:rsid w:val="00F56E8A"/>
    <w:rsid w:val="00F6397B"/>
    <w:rsid w:val="00F639B9"/>
    <w:rsid w:val="00F67097"/>
    <w:rsid w:val="00F7111A"/>
    <w:rsid w:val="00F711F8"/>
    <w:rsid w:val="00F714EE"/>
    <w:rsid w:val="00F728D1"/>
    <w:rsid w:val="00F7698C"/>
    <w:rsid w:val="00F779CE"/>
    <w:rsid w:val="00F8190F"/>
    <w:rsid w:val="00F825D2"/>
    <w:rsid w:val="00F82A80"/>
    <w:rsid w:val="00F835CB"/>
    <w:rsid w:val="00F8475F"/>
    <w:rsid w:val="00F84A47"/>
    <w:rsid w:val="00F8558F"/>
    <w:rsid w:val="00F85BBB"/>
    <w:rsid w:val="00F85C8E"/>
    <w:rsid w:val="00F87B19"/>
    <w:rsid w:val="00F905DB"/>
    <w:rsid w:val="00F90B15"/>
    <w:rsid w:val="00F91421"/>
    <w:rsid w:val="00F91B7F"/>
    <w:rsid w:val="00F9419F"/>
    <w:rsid w:val="00F94B15"/>
    <w:rsid w:val="00F95243"/>
    <w:rsid w:val="00F9554D"/>
    <w:rsid w:val="00F95952"/>
    <w:rsid w:val="00F96B19"/>
    <w:rsid w:val="00F9746E"/>
    <w:rsid w:val="00F9752E"/>
    <w:rsid w:val="00F97863"/>
    <w:rsid w:val="00FA07C6"/>
    <w:rsid w:val="00FA0A25"/>
    <w:rsid w:val="00FA2CE2"/>
    <w:rsid w:val="00FA3CBB"/>
    <w:rsid w:val="00FA44C4"/>
    <w:rsid w:val="00FA647D"/>
    <w:rsid w:val="00FA72D7"/>
    <w:rsid w:val="00FA7FF7"/>
    <w:rsid w:val="00FB048A"/>
    <w:rsid w:val="00FB0772"/>
    <w:rsid w:val="00FB26E4"/>
    <w:rsid w:val="00FB435C"/>
    <w:rsid w:val="00FB7B37"/>
    <w:rsid w:val="00FC1301"/>
    <w:rsid w:val="00FC17AB"/>
    <w:rsid w:val="00FC2E50"/>
    <w:rsid w:val="00FC2EC5"/>
    <w:rsid w:val="00FC3636"/>
    <w:rsid w:val="00FC4C32"/>
    <w:rsid w:val="00FC4D7E"/>
    <w:rsid w:val="00FC5DCA"/>
    <w:rsid w:val="00FC5FAA"/>
    <w:rsid w:val="00FD0EB9"/>
    <w:rsid w:val="00FD12C9"/>
    <w:rsid w:val="00FD4164"/>
    <w:rsid w:val="00FD4D09"/>
    <w:rsid w:val="00FD4EA8"/>
    <w:rsid w:val="00FD5333"/>
    <w:rsid w:val="00FD6F53"/>
    <w:rsid w:val="00FD7D10"/>
    <w:rsid w:val="00FE05A4"/>
    <w:rsid w:val="00FE096D"/>
    <w:rsid w:val="00FE1D11"/>
    <w:rsid w:val="00FE1EA5"/>
    <w:rsid w:val="00FE3858"/>
    <w:rsid w:val="00FE41EC"/>
    <w:rsid w:val="00FE490C"/>
    <w:rsid w:val="00FE5955"/>
    <w:rsid w:val="00FE63C7"/>
    <w:rsid w:val="00FE74F0"/>
    <w:rsid w:val="00FE763A"/>
    <w:rsid w:val="00FF09C5"/>
    <w:rsid w:val="00FF22D6"/>
    <w:rsid w:val="00FF252A"/>
    <w:rsid w:val="00FF400C"/>
    <w:rsid w:val="00FF537D"/>
    <w:rsid w:val="00FF648C"/>
    <w:rsid w:val="0AAE6186"/>
    <w:rsid w:val="12142823"/>
    <w:rsid w:val="12B02CB8"/>
    <w:rsid w:val="145A112D"/>
    <w:rsid w:val="14D42C8D"/>
    <w:rsid w:val="1A750A6F"/>
    <w:rsid w:val="1C3244EA"/>
    <w:rsid w:val="1C5B0B67"/>
    <w:rsid w:val="1C6840AB"/>
    <w:rsid w:val="1DF779ED"/>
    <w:rsid w:val="20541126"/>
    <w:rsid w:val="23B02B18"/>
    <w:rsid w:val="24D43674"/>
    <w:rsid w:val="24E30CCB"/>
    <w:rsid w:val="28BC3D0D"/>
    <w:rsid w:val="2A6B59EA"/>
    <w:rsid w:val="2C861A10"/>
    <w:rsid w:val="2CC30EB8"/>
    <w:rsid w:val="2D3803EE"/>
    <w:rsid w:val="2FF84DC7"/>
    <w:rsid w:val="300761B5"/>
    <w:rsid w:val="33386686"/>
    <w:rsid w:val="355C7758"/>
    <w:rsid w:val="39B76683"/>
    <w:rsid w:val="3AAA1889"/>
    <w:rsid w:val="3AB01525"/>
    <w:rsid w:val="3DC95B6A"/>
    <w:rsid w:val="3FF83A5D"/>
    <w:rsid w:val="40414DCB"/>
    <w:rsid w:val="43503578"/>
    <w:rsid w:val="461B7E6D"/>
    <w:rsid w:val="46821C9A"/>
    <w:rsid w:val="48C4659A"/>
    <w:rsid w:val="49861AA1"/>
    <w:rsid w:val="4C411E92"/>
    <w:rsid w:val="4CC4300C"/>
    <w:rsid w:val="4D1B26B0"/>
    <w:rsid w:val="4FC9093A"/>
    <w:rsid w:val="52531171"/>
    <w:rsid w:val="537102D9"/>
    <w:rsid w:val="53827A14"/>
    <w:rsid w:val="53FA5565"/>
    <w:rsid w:val="55987700"/>
    <w:rsid w:val="55CF47D0"/>
    <w:rsid w:val="5A3C1C76"/>
    <w:rsid w:val="5AE50F4C"/>
    <w:rsid w:val="5D8C6405"/>
    <w:rsid w:val="62240528"/>
    <w:rsid w:val="637D3ABD"/>
    <w:rsid w:val="694638A8"/>
    <w:rsid w:val="6A1F4CA9"/>
    <w:rsid w:val="6DC61432"/>
    <w:rsid w:val="720678D9"/>
    <w:rsid w:val="745F07D0"/>
    <w:rsid w:val="753635E8"/>
    <w:rsid w:val="76391AC6"/>
    <w:rsid w:val="7A6E63F6"/>
    <w:rsid w:val="7B170503"/>
    <w:rsid w:val="7DB13281"/>
    <w:rsid w:val="7DFD25D2"/>
    <w:rsid w:val="7F437511"/>
    <w:rsid w:val="7F517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189497DB"/>
  <w15:docId w15:val="{7E603C29-CEC7-4683-AE3C-A724F049E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思源黑体" w:eastAsia="思源黑体" w:hAnsi="思源黑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semiHidden/>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F17534"/>
      <w:sz w:val="16"/>
      <w:szCs w:val="16"/>
    </w:rPr>
  </w:style>
  <w:style w:type="paragraph" w:customStyle="1" w:styleId="defaultrichtextstyle">
    <w:name w:val="defaultrichtextstyle"/>
    <w:basedOn w:val="a"/>
    <w:qFormat/>
    <w:rPr>
      <w:color w:val="000000" w:themeColor="text1"/>
      <w:sz w:val="16"/>
      <w:szCs w:val="16"/>
    </w:rPr>
  </w:style>
  <w:style w:type="character" w:customStyle="1" w:styleId="mf">
    <w:name w:val="mf"/>
    <w:basedOn w:val="a0"/>
    <w:qFormat/>
  </w:style>
  <w:style w:type="table" w:customStyle="1" w:styleId="2-510">
    <w:name w:val="网格表 2 - 着色 51"/>
    <w:basedOn w:val="a1"/>
    <w:uiPriority w:val="47"/>
    <w:qFormat/>
    <w:rPr>
      <w:sz w:val="21"/>
    </w:rPr>
    <w:tblPr>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6CCDA0A-7038-40DC-809C-6613FE996D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7</Pages>
  <Words>1459</Words>
  <Characters>8320</Characters>
  <Application>Microsoft Office Word</Application>
  <DocSecurity>0</DocSecurity>
  <Lines>69</Lines>
  <Paragraphs>19</Paragraphs>
  <ScaleCrop>false</ScaleCrop>
  <Company/>
  <LinksUpToDate>false</LinksUpToDate>
  <CharactersWithSpaces>9760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liuweifen</cp:lastModifiedBy>
  <cp:revision>28</cp:revision>
  <cp:lastPrinted>2021-04-19T09:15:00Z</cp:lastPrinted>
  <dcterms:created xsi:type="dcterms:W3CDTF">2023-10-31T02:55:00Z</dcterms:created>
  <dcterms:modified xsi:type="dcterms:W3CDTF">2024-03-04T07:38:00Z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2052-12.1.0.15398</vt:lpwstr>
  </property>
  <property fmtid="{D5CDD505-2E9C-101B-9397-08002B2CF9AE}" pid="3" name="ICV">
    <vt:lpwstr>64933560F9F34786AF6AAC86F61A3838_13</vt:lpwstr>
  </property>
</Properties>
</file>