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147485" w14:paraId="5510D506" w14:textId="77777777">
        <w:trPr>
          <w:trHeight w:val="20"/>
        </w:trPr>
        <w:tc>
          <w:tcPr>
            <w:tcW w:w="10348" w:type="dxa"/>
            <w:gridSpan w:val="6"/>
            <w:shd w:val="clear" w:color="auto" w:fill="E7E6E6"/>
          </w:tcPr>
          <w:p w14:paraId="442831F1"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147485" w14:paraId="3003BB42" w14:textId="77777777">
        <w:trPr>
          <w:trHeight w:val="20"/>
        </w:trPr>
        <w:tc>
          <w:tcPr>
            <w:tcW w:w="3712" w:type="dxa"/>
            <w:gridSpan w:val="2"/>
            <w:vAlign w:val="center"/>
          </w:tcPr>
          <w:p w14:paraId="01C9254B" w14:textId="2CCCCE24" w:rsidR="00147485" w:rsidRDefault="000551E6">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551B0" w:rsidRPr="002551B0">
              <w:rPr>
                <w:rFonts w:ascii="Times New Roman" w:hAnsi="Times New Roman"/>
                <w:sz w:val="24"/>
                <w:szCs w:val="24"/>
              </w:rPr>
              <w:t xml:space="preserve">{%if </w:t>
            </w:r>
            <w:proofErr w:type="spellStart"/>
            <w:proofErr w:type="gramStart"/>
            <w:r w:rsidR="002551B0" w:rsidRPr="002551B0">
              <w:rPr>
                <w:rFonts w:ascii="Times New Roman" w:hAnsi="Times New Roman"/>
                <w:sz w:val="24"/>
                <w:szCs w:val="24"/>
              </w:rPr>
              <w:t>sample.patient</w:t>
            </w:r>
            <w:proofErr w:type="gramEnd"/>
            <w:r w:rsidR="002551B0" w:rsidRPr="002551B0">
              <w:rPr>
                <w:rFonts w:ascii="Times New Roman" w:hAnsi="Times New Roman"/>
                <w:sz w:val="24"/>
                <w:szCs w:val="24"/>
              </w:rPr>
              <w:t>_name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sample.patient_name</w:t>
            </w:r>
            <w:proofErr w:type="spellEnd"/>
            <w:r w:rsidR="002551B0" w:rsidRPr="002551B0">
              <w:rPr>
                <w:rFonts w:ascii="Times New Roman" w:hAnsi="Times New Roman"/>
                <w:sz w:val="24"/>
                <w:szCs w:val="24"/>
              </w:rPr>
              <w:t xml:space="preserve"> }}{%else%}{%endif%}</w:t>
            </w:r>
          </w:p>
        </w:tc>
        <w:tc>
          <w:tcPr>
            <w:tcW w:w="3372" w:type="dxa"/>
            <w:gridSpan w:val="3"/>
            <w:vAlign w:val="center"/>
          </w:tcPr>
          <w:p w14:paraId="1CA8671F" w14:textId="480D0A34"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551B0" w:rsidRPr="002551B0">
              <w:rPr>
                <w:rFonts w:ascii="Times New Roman" w:hAnsi="Times New Roman"/>
                <w:sz w:val="24"/>
                <w:szCs w:val="24"/>
                <w:lang w:val="en-CA"/>
              </w:rPr>
              <w:t xml:space="preserve">{%if </w:t>
            </w:r>
            <w:proofErr w:type="spellStart"/>
            <w:r w:rsidR="002551B0" w:rsidRPr="002551B0">
              <w:rPr>
                <w:rFonts w:ascii="Times New Roman" w:hAnsi="Times New Roman"/>
                <w:sz w:val="24"/>
                <w:szCs w:val="24"/>
                <w:lang w:val="en-CA"/>
              </w:rPr>
              <w:t>sample.gender</w:t>
            </w:r>
            <w:proofErr w:type="spell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sample.gender</w:t>
            </w:r>
            <w:proofErr w:type="spellEnd"/>
            <w:r w:rsidR="002551B0" w:rsidRPr="002551B0">
              <w:rPr>
                <w:rFonts w:ascii="Times New Roman" w:hAnsi="Times New Roman"/>
                <w:sz w:val="24"/>
                <w:szCs w:val="24"/>
                <w:lang w:val="en-CA"/>
              </w:rPr>
              <w:t xml:space="preserve"> }}{%else%}{%endif%}</w:t>
            </w:r>
          </w:p>
        </w:tc>
        <w:tc>
          <w:tcPr>
            <w:tcW w:w="3264" w:type="dxa"/>
            <w:vAlign w:val="center"/>
          </w:tcPr>
          <w:p w14:paraId="0388BE93" w14:textId="374D3F8A"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551B0" w:rsidRPr="002551B0">
              <w:rPr>
                <w:rFonts w:ascii="Times New Roman" w:hAnsi="Times New Roman" w:hint="eastAsia"/>
                <w:sz w:val="24"/>
                <w:szCs w:val="24"/>
                <w:lang w:val="en-CA"/>
              </w:rPr>
              <w:t xml:space="preserve">{%if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 xml:space="preserve">%}{{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w:t>
            </w:r>
            <w:r w:rsidR="002551B0" w:rsidRPr="002551B0">
              <w:rPr>
                <w:rFonts w:ascii="Times New Roman" w:hAnsi="Times New Roman" w:hint="eastAsia"/>
                <w:sz w:val="24"/>
                <w:szCs w:val="24"/>
                <w:lang w:val="en-CA"/>
              </w:rPr>
              <w:t>岁</w:t>
            </w:r>
            <w:r w:rsidR="002551B0" w:rsidRPr="002551B0">
              <w:rPr>
                <w:rFonts w:ascii="Times New Roman" w:hAnsi="Times New Roman" w:hint="eastAsia"/>
                <w:sz w:val="24"/>
                <w:szCs w:val="24"/>
                <w:lang w:val="en-CA"/>
              </w:rPr>
              <w:t>{%else%}{%endif%}</w:t>
            </w:r>
          </w:p>
        </w:tc>
      </w:tr>
      <w:tr w:rsidR="00147485" w14:paraId="098034B8" w14:textId="77777777">
        <w:trPr>
          <w:trHeight w:val="20"/>
        </w:trPr>
        <w:tc>
          <w:tcPr>
            <w:tcW w:w="3712" w:type="dxa"/>
            <w:gridSpan w:val="2"/>
            <w:vAlign w:val="center"/>
          </w:tcPr>
          <w:p w14:paraId="1A33B31D"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4C6B14BC" w14:textId="298B5206"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551B0" w:rsidRPr="002551B0">
              <w:rPr>
                <w:rFonts w:ascii="Times New Roman" w:hAnsi="Times New Roman"/>
                <w:sz w:val="24"/>
                <w:szCs w:val="24"/>
                <w:lang w:val="en-CA"/>
              </w:rPr>
              <w:t xml:space="preserve">{%if </w:t>
            </w:r>
            <w:proofErr w:type="spellStart"/>
            <w:r w:rsidR="002551B0" w:rsidRPr="002551B0">
              <w:rPr>
                <w:rFonts w:ascii="Times New Roman" w:hAnsi="Times New Roman"/>
                <w:sz w:val="24"/>
                <w:szCs w:val="24"/>
                <w:lang w:val="en-CA"/>
              </w:rPr>
              <w:t>sample.hosp_depart</w:t>
            </w:r>
            <w:proofErr w:type="spell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sample.hosp_depart</w:t>
            </w:r>
            <w:proofErr w:type="spellEnd"/>
            <w:r w:rsidR="002551B0" w:rsidRPr="002551B0">
              <w:rPr>
                <w:rFonts w:ascii="Times New Roman" w:hAnsi="Times New Roman"/>
                <w:sz w:val="24"/>
                <w:szCs w:val="24"/>
                <w:lang w:val="en-CA"/>
              </w:rPr>
              <w:t>}}{%else%}{%endif%}</w:t>
            </w:r>
          </w:p>
        </w:tc>
        <w:tc>
          <w:tcPr>
            <w:tcW w:w="3264" w:type="dxa"/>
            <w:vAlign w:val="center"/>
          </w:tcPr>
          <w:p w14:paraId="430748CA" w14:textId="60D66F3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床号：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sample.bed_number</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sample.bed_number</w:t>
            </w:r>
            <w:proofErr w:type="spellEnd"/>
            <w:r w:rsidR="002551B0" w:rsidRPr="002551B0">
              <w:rPr>
                <w:rFonts w:ascii="Times New Roman" w:hAnsi="Times New Roman"/>
                <w:sz w:val="24"/>
                <w:szCs w:val="24"/>
              </w:rPr>
              <w:t>}}{%else%}{%endif%}</w:t>
            </w:r>
          </w:p>
        </w:tc>
      </w:tr>
      <w:tr w:rsidR="00147485" w14:paraId="75269717" w14:textId="77777777" w:rsidTr="000923D3">
        <w:trPr>
          <w:trHeight w:val="212"/>
        </w:trPr>
        <w:tc>
          <w:tcPr>
            <w:tcW w:w="3712" w:type="dxa"/>
            <w:gridSpan w:val="2"/>
            <w:vAlign w:val="center"/>
          </w:tcPr>
          <w:p w14:paraId="16732753" w14:textId="1D74A1CA"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住院号：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sample.hospitalization_no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sample.hospitalization_no</w:t>
            </w:r>
            <w:proofErr w:type="spellEnd"/>
            <w:r w:rsidR="002551B0" w:rsidRPr="002551B0">
              <w:rPr>
                <w:rFonts w:ascii="Times New Roman" w:hAnsi="Times New Roman"/>
                <w:sz w:val="24"/>
                <w:szCs w:val="24"/>
              </w:rPr>
              <w:t>}}{%else%}{%endif%}</w:t>
            </w:r>
          </w:p>
        </w:tc>
        <w:tc>
          <w:tcPr>
            <w:tcW w:w="3376" w:type="dxa"/>
            <w:gridSpan w:val="3"/>
            <w:vAlign w:val="center"/>
          </w:tcPr>
          <w:p w14:paraId="5AB862A2" w14:textId="1E6F86F2"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门诊号：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sample.outpatient_service_no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sample.outpatient_service_no</w:t>
            </w:r>
            <w:proofErr w:type="spellEnd"/>
            <w:r w:rsidR="002551B0" w:rsidRPr="002551B0">
              <w:rPr>
                <w:rFonts w:ascii="Times New Roman" w:hAnsi="Times New Roman"/>
                <w:sz w:val="24"/>
                <w:szCs w:val="24"/>
              </w:rPr>
              <w:t>}}{%else%}{%endif%}</w:t>
            </w:r>
          </w:p>
        </w:tc>
        <w:tc>
          <w:tcPr>
            <w:tcW w:w="3260" w:type="dxa"/>
            <w:vAlign w:val="center"/>
          </w:tcPr>
          <w:p w14:paraId="6EACC5A1" w14:textId="3798AD1C" w:rsidR="00147485" w:rsidRDefault="000551E6">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147485" w14:paraId="7ECFE6BC" w14:textId="77777777">
        <w:trPr>
          <w:trHeight w:val="20"/>
        </w:trPr>
        <w:tc>
          <w:tcPr>
            <w:tcW w:w="10348" w:type="dxa"/>
            <w:gridSpan w:val="6"/>
            <w:shd w:val="clear" w:color="auto" w:fill="E7E6E6"/>
          </w:tcPr>
          <w:p w14:paraId="647F32E2" w14:textId="524F259A" w:rsidR="00147485" w:rsidRDefault="000551E6">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551B0" w:rsidRPr="002551B0">
              <w:rPr>
                <w:rFonts w:ascii="Times New Roman" w:hAnsi="Times New Roman"/>
                <w:b/>
                <w:bCs/>
                <w:sz w:val="24"/>
                <w:szCs w:val="24"/>
                <w:lang w:val="en-CA"/>
              </w:rPr>
              <w:t>{{</w:t>
            </w:r>
            <w:proofErr w:type="spellStart"/>
            <w:r w:rsidR="002551B0" w:rsidRPr="002551B0">
              <w:rPr>
                <w:rFonts w:ascii="Times New Roman" w:hAnsi="Times New Roman"/>
                <w:b/>
                <w:bCs/>
                <w:sz w:val="24"/>
                <w:szCs w:val="24"/>
                <w:lang w:val="en-CA"/>
              </w:rPr>
              <w:t>sample.</w:t>
            </w:r>
            <w:r w:rsidR="00CD5A57" w:rsidRPr="00CD5A57">
              <w:rPr>
                <w:rFonts w:ascii="Times New Roman" w:hAnsi="Times New Roman"/>
                <w:b/>
                <w:bCs/>
                <w:sz w:val="24"/>
                <w:szCs w:val="24"/>
                <w:lang w:val="en-CA"/>
              </w:rPr>
              <w:t>report_number</w:t>
            </w:r>
            <w:proofErr w:type="spellEnd"/>
            <w:r w:rsidR="00CD5A57" w:rsidRPr="00CD5A57">
              <w:rPr>
                <w:rFonts w:ascii="Times New Roman" w:hAnsi="Times New Roman"/>
                <w:b/>
                <w:bCs/>
                <w:sz w:val="24"/>
                <w:szCs w:val="24"/>
                <w:lang w:val="en-CA"/>
              </w:rPr>
              <w:t xml:space="preserve"> </w:t>
            </w:r>
            <w:r w:rsidR="002551B0" w:rsidRPr="002551B0">
              <w:rPr>
                <w:rFonts w:ascii="Times New Roman" w:hAnsi="Times New Roman"/>
                <w:b/>
                <w:bCs/>
                <w:sz w:val="24"/>
                <w:szCs w:val="24"/>
                <w:lang w:val="en-CA"/>
              </w:rPr>
              <w:t>}}</w:t>
            </w:r>
          </w:p>
        </w:tc>
      </w:tr>
      <w:tr w:rsidR="00147485" w14:paraId="117DBA07" w14:textId="77777777">
        <w:trPr>
          <w:trHeight w:val="20"/>
        </w:trPr>
        <w:tc>
          <w:tcPr>
            <w:tcW w:w="5545" w:type="dxa"/>
            <w:gridSpan w:val="3"/>
            <w:vAlign w:val="center"/>
          </w:tcPr>
          <w:p w14:paraId="08D3A3F3" w14:textId="311392F2"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病理号：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}}{%else%}{%endif%}</w:t>
            </w:r>
          </w:p>
        </w:tc>
        <w:tc>
          <w:tcPr>
            <w:tcW w:w="4803" w:type="dxa"/>
            <w:gridSpan w:val="3"/>
            <w:vAlign w:val="center"/>
          </w:tcPr>
          <w:p w14:paraId="3A455940" w14:textId="77777777" w:rsidR="00147485" w:rsidRDefault="00147485">
            <w:pPr>
              <w:spacing w:after="0" w:line="0" w:lineRule="atLeast"/>
              <w:rPr>
                <w:rFonts w:ascii="Times New Roman" w:hAnsi="Times New Roman"/>
                <w:sz w:val="24"/>
                <w:szCs w:val="24"/>
              </w:rPr>
            </w:pPr>
          </w:p>
        </w:tc>
      </w:tr>
      <w:tr w:rsidR="00147485" w14:paraId="50B47789" w14:textId="77777777">
        <w:trPr>
          <w:trHeight w:val="20"/>
        </w:trPr>
        <w:tc>
          <w:tcPr>
            <w:tcW w:w="10348" w:type="dxa"/>
            <w:gridSpan w:val="6"/>
            <w:vAlign w:val="center"/>
          </w:tcPr>
          <w:p w14:paraId="1F5666DA" w14:textId="56F90AC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病理诊断：</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}}{%else%}{%endif%}</w:t>
            </w:r>
          </w:p>
        </w:tc>
      </w:tr>
      <w:tr w:rsidR="00147485" w14:paraId="5E97285C" w14:textId="77777777">
        <w:trPr>
          <w:trHeight w:val="20"/>
        </w:trPr>
        <w:tc>
          <w:tcPr>
            <w:tcW w:w="5545" w:type="dxa"/>
            <w:gridSpan w:val="3"/>
            <w:vAlign w:val="center"/>
          </w:tcPr>
          <w:p w14:paraId="365AA168" w14:textId="4B5B2CB9"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标本类型：</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}}{%else%}{%endif%}</w:t>
            </w:r>
          </w:p>
        </w:tc>
        <w:tc>
          <w:tcPr>
            <w:tcW w:w="4803" w:type="dxa"/>
            <w:gridSpan w:val="3"/>
            <w:vAlign w:val="center"/>
          </w:tcPr>
          <w:p w14:paraId="4DEED611" w14:textId="2B1E7AD6" w:rsidR="00147485" w:rsidRDefault="000551E6">
            <w:pPr>
              <w:spacing w:after="0" w:line="0" w:lineRule="atLeast"/>
              <w:rPr>
                <w:rFonts w:ascii="Times New Roman" w:hAnsi="Times New Roman"/>
                <w:sz w:val="24"/>
                <w:szCs w:val="24"/>
              </w:rPr>
            </w:pPr>
            <w:r>
              <w:rPr>
                <w:rFonts w:ascii="Times New Roman" w:hAnsi="Times New Roman"/>
                <w:sz w:val="24"/>
                <w:szCs w:val="24"/>
              </w:rPr>
              <w:t>肿瘤细胞含量：</w:t>
            </w:r>
          </w:p>
        </w:tc>
      </w:tr>
      <w:tr w:rsidR="00147485" w14:paraId="61DA3B70" w14:textId="77777777">
        <w:trPr>
          <w:trHeight w:val="20"/>
        </w:trPr>
        <w:tc>
          <w:tcPr>
            <w:tcW w:w="5545" w:type="dxa"/>
            <w:gridSpan w:val="3"/>
            <w:tcBorders>
              <w:bottom w:val="single" w:sz="4" w:space="0" w:color="D9D9D9" w:themeColor="background1" w:themeShade="D9"/>
            </w:tcBorders>
            <w:vAlign w:val="center"/>
          </w:tcPr>
          <w:p w14:paraId="67F4379F" w14:textId="03CF8BE7" w:rsidR="00147485" w:rsidRDefault="000551E6">
            <w:pPr>
              <w:spacing w:after="0" w:line="0" w:lineRule="atLeast"/>
              <w:rPr>
                <w:rFonts w:ascii="Times New Roman" w:hAnsi="Times New Roman"/>
                <w:sz w:val="24"/>
                <w:szCs w:val="24"/>
              </w:rPr>
            </w:pPr>
            <w:r>
              <w:rPr>
                <w:rFonts w:ascii="Times New Roman" w:hAnsi="Times New Roman"/>
                <w:sz w:val="24"/>
                <w:szCs w:val="24"/>
              </w:rPr>
              <w:t>标本接收日期：</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F06C5AD" w14:textId="5E906CA4" w:rsidR="00147485" w:rsidRDefault="000551E6">
            <w:pPr>
              <w:spacing w:after="0" w:line="0" w:lineRule="atLeast"/>
              <w:rPr>
                <w:rFonts w:ascii="Times New Roman" w:hAnsi="Times New Roman"/>
                <w:sz w:val="24"/>
                <w:szCs w:val="24"/>
              </w:rPr>
            </w:pPr>
            <w:r>
              <w:rPr>
                <w:rFonts w:ascii="Times New Roman" w:hAnsi="Times New Roman"/>
                <w:sz w:val="24"/>
                <w:szCs w:val="24"/>
              </w:rPr>
              <w:t>报告日期：</w:t>
            </w:r>
            <w:r w:rsidR="002551B0" w:rsidRPr="002551B0">
              <w:rPr>
                <w:rFonts w:ascii="Times New Roman" w:hAnsi="Times New Roman"/>
                <w:sz w:val="24"/>
                <w:szCs w:val="24"/>
              </w:rPr>
              <w:t>{{</w:t>
            </w:r>
            <w:proofErr w:type="spellStart"/>
            <w:r w:rsidR="002551B0" w:rsidRPr="002551B0">
              <w:rPr>
                <w:rFonts w:ascii="Times New Roman" w:hAnsi="Times New Roman"/>
                <w:sz w:val="24"/>
                <w:szCs w:val="24"/>
              </w:rPr>
              <w:t>sample.report_date</w:t>
            </w:r>
            <w:proofErr w:type="spellEnd"/>
            <w:r w:rsidR="002551B0" w:rsidRPr="002551B0">
              <w:rPr>
                <w:rFonts w:ascii="Times New Roman" w:hAnsi="Times New Roman"/>
                <w:sz w:val="24"/>
                <w:szCs w:val="24"/>
              </w:rPr>
              <w:t>}}</w:t>
            </w:r>
          </w:p>
        </w:tc>
      </w:tr>
      <w:tr w:rsidR="00147485" w14:paraId="68008B46"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0C271D5E"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539E6548"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7EA05597"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147485" w14:paraId="2458607B"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7EBDB5C" w14:textId="5AEC3F29" w:rsidR="00147485" w:rsidRDefault="003F1770">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1F34A1">
              <w:rPr>
                <w:rFonts w:ascii="Times New Roman" w:hAnsi="Times New Roman" w:hint="eastAsia"/>
                <w:sz w:val="24"/>
                <w:szCs w:val="24"/>
                <w:lang w:val="en-CA"/>
              </w:rPr>
              <w:t>/</w:t>
            </w:r>
            <w:r w:rsidR="001F34A1">
              <w:rPr>
                <w:rFonts w:ascii="Times New Roman" w:hAnsi="Times New Roman"/>
                <w:sz w:val="24"/>
                <w:szCs w:val="24"/>
                <w:lang w:val="en-CA"/>
              </w:rPr>
              <w:t>2</w:t>
            </w:r>
            <w:r w:rsidR="001F34A1">
              <w:rPr>
                <w:rFonts w:ascii="Times New Roman" w:hAnsi="Times New Roman" w:hint="eastAsia"/>
                <w:sz w:val="24"/>
                <w:szCs w:val="24"/>
                <w:lang w:val="en-CA"/>
              </w:rPr>
              <w:t>基因检测</w:t>
            </w:r>
            <w:r>
              <w:rPr>
                <w:rFonts w:ascii="Times New Roman" w:hAnsi="Times New Roman" w:hint="eastAsia"/>
                <w:sz w:val="24"/>
                <w:szCs w:val="24"/>
                <w:lang w:val="en-CA"/>
              </w:rPr>
              <w:t>（</w:t>
            </w:r>
            <w:r w:rsidR="001F34A1">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2E4B5DF2"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1C5FDAC4"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6D7A08E7" w14:textId="77777777" w:rsidR="00147485" w:rsidRDefault="000551E6">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5401A70E" wp14:editId="5E729F59">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78178E47" w14:textId="77777777" w:rsidR="00147485" w:rsidRDefault="000551E6">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401A70E"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78178E47" w14:textId="77777777" w:rsidR="00147485" w:rsidRDefault="000551E6">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6E57FC4F" wp14:editId="407760E1">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147485" w14:paraId="0C90BE3A" w14:textId="77777777" w:rsidTr="00341E97">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7DB464EC" w14:textId="77777777" w:rsidR="00147485" w:rsidRDefault="000551E6">
            <w:pPr>
              <w:spacing w:after="0" w:line="240" w:lineRule="auto"/>
              <w:rPr>
                <w:rFonts w:ascii="Times New Roman" w:hAnsi="Times New Roman"/>
                <w:b/>
                <w:bCs/>
                <w:sz w:val="24"/>
                <w:szCs w:val="24"/>
              </w:rPr>
            </w:pPr>
            <w:bookmarkStart w:id="1" w:name="_Hlk170137956"/>
            <w:bookmarkStart w:id="2" w:name="_Hlk88407188"/>
            <w:bookmarkStart w:id="3" w:name="_Toc487641878"/>
            <w:bookmarkStart w:id="4" w:name="_Toc487641538"/>
            <w:r>
              <w:rPr>
                <w:rFonts w:ascii="Times New Roman" w:hAnsi="Times New Roman" w:hint="eastAsia"/>
                <w:b/>
                <w:bCs/>
                <w:sz w:val="24"/>
                <w:szCs w:val="24"/>
              </w:rPr>
              <w:t>检测结果</w:t>
            </w:r>
          </w:p>
        </w:tc>
      </w:tr>
      <w:tr w:rsidR="00976B6B" w14:paraId="5F09CB44" w14:textId="77777777" w:rsidTr="00341E97">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0D10F814" w14:textId="77777777" w:rsidR="00976B6B" w:rsidRDefault="00976B6B" w:rsidP="00D5499E">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976B6B" w14:paraId="7C9039EA" w14:textId="77777777" w:rsidTr="00341E97">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15C7CBCB"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2CE1E74A"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172D2BA"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5D0B2966"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10400367"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02CF35A0"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248FF3C"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25747EE9"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01358086"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341E97" w14:paraId="67D7E8CF" w14:textId="77777777" w:rsidTr="00341E97">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56D941C" w14:textId="3BE1D6C8"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p>
        </w:tc>
      </w:tr>
      <w:tr w:rsidR="00341E97" w14:paraId="404FF6C7" w14:textId="77777777" w:rsidTr="00341E97">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EA7A41E" w14:textId="27C835F6" w:rsidR="00341E97" w:rsidRP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p>
        </w:tc>
      </w:tr>
      <w:tr w:rsidR="00341E97" w14:paraId="442095AC" w14:textId="77777777" w:rsidTr="00341E97">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13A7E7BA" w14:textId="26F05E98"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B718072" w14:textId="4C5CB273"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var.var_germline.level_5|</w:t>
            </w:r>
            <w:r w:rsidRPr="00341E97">
              <w:rPr>
                <w:rFonts w:ascii="Times New Roman" w:hAnsi="Times New Roman" w:hint="eastAsia"/>
                <w:bCs/>
                <w:sz w:val="21"/>
                <w:szCs w:val="21"/>
              </w:rPr>
              <w:lastRenderedPageBreak/>
              <w:t>count}}</w:t>
            </w:r>
            <w:r w:rsidRPr="00341E97">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C595FE5" w14:textId="0E8CDA9E"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680C299F"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35A59C7E"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2D715E8C"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7144F35A"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BC09CCC" w14:textId="7D38C35F" w:rsidR="00341E97"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374C1853" w14:textId="1DFF02E3"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lastRenderedPageBreak/>
              <w:t>{%endif%}</w:t>
            </w:r>
          </w:p>
        </w:tc>
        <w:tc>
          <w:tcPr>
            <w:tcW w:w="1984" w:type="dxa"/>
            <w:tcBorders>
              <w:top w:val="dotted" w:sz="4" w:space="0" w:color="4472C4"/>
              <w:left w:val="dotted" w:sz="4" w:space="0" w:color="4472C4"/>
              <w:bottom w:val="dotted" w:sz="4" w:space="0" w:color="4472C4"/>
            </w:tcBorders>
            <w:shd w:val="clear" w:color="auto" w:fill="auto"/>
            <w:vAlign w:val="center"/>
          </w:tcPr>
          <w:p w14:paraId="59560ECC"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5582828C"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_S|xajdy_filter_regimen_level</w:t>
            </w:r>
            <w:proofErr w:type="spellEnd"/>
            <w:r w:rsidRPr="00341E97">
              <w:rPr>
                <w:rFonts w:ascii="Times New Roman" w:hAnsi="Times New Roman"/>
                <w:bCs/>
                <w:sz w:val="21"/>
                <w:szCs w:val="21"/>
              </w:rPr>
              <w:t xml:space="preserve"> %}</w:t>
            </w:r>
          </w:p>
          <w:p w14:paraId="0AD717EB"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lastRenderedPageBreak/>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78BD4ACA"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0EB1EF9"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70FE60A"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D4DF64D" w14:textId="27F8CE39" w:rsid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72550985"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435B1B64"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_R|xajdy_filter_r</w:t>
            </w:r>
            <w:r w:rsidRPr="00341E97">
              <w:rPr>
                <w:rFonts w:ascii="Times New Roman" w:hAnsi="Times New Roman"/>
                <w:bCs/>
                <w:sz w:val="21"/>
                <w:szCs w:val="21"/>
              </w:rPr>
              <w:lastRenderedPageBreak/>
              <w:t>egimen_level</w:t>
            </w:r>
            <w:proofErr w:type="spellEnd"/>
            <w:r w:rsidRPr="00341E97">
              <w:rPr>
                <w:rFonts w:ascii="Times New Roman" w:hAnsi="Times New Roman"/>
                <w:bCs/>
                <w:sz w:val="21"/>
                <w:szCs w:val="21"/>
              </w:rPr>
              <w:t xml:space="preserve"> %}</w:t>
            </w:r>
          </w:p>
          <w:p w14:paraId="1936B0B5"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6225E060"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21DADCC"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7A14CAB"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2EED31F" w14:textId="720702A0" w:rsid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52A9E55"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5F090E1A"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796ED282"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2B8EC7FA"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F9A9A50"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91EB666"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7A481788"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3ABBAA40"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4C7F3E2E"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88137E3"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2049DCC1"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4CA6910F"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D17C817"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F261C83" w14:textId="0463D374" w:rsid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341E97" w14:paraId="54916668" w14:textId="77777777" w:rsidTr="00341E97">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1F2396A" w14:textId="13AFE03D"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341E97" w14:paraId="0438EFFB" w14:textId="77777777" w:rsidTr="00341E97">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C1C4969" w14:textId="112AFEAC" w:rsidR="00341E97" w:rsidRP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341E97" w14:paraId="630A291D" w14:textId="77777777" w:rsidTr="00341E97">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6836794" w14:textId="2A89EAB5" w:rsidR="00341E97" w:rsidRDefault="00341E97" w:rsidP="00341E97">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A298B56" w14:textId="07FDFCB8" w:rsidR="00341E97" w:rsidRDefault="00341E97" w:rsidP="00341E97">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6D30B4D" w14:textId="35D4E5F4"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965777F" w14:textId="43868394"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4A5F39D" w14:textId="1A72989D"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4D7FBBE1" w14:textId="39557C54"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8578B85" w14:textId="1F8F6C53"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1902C8F" w14:textId="5C3B5C68"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341E97" w14:paraId="42D57017" w14:textId="77777777" w:rsidTr="006D596B">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4CE9DD23" w14:textId="2EADDEC9" w:rsidR="00341E97" w:rsidRPr="00D61C21"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037D0E" w14:paraId="1C55EC5E" w14:textId="77777777" w:rsidTr="006D596B">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4E7D152" w14:textId="033BCCF8" w:rsidR="00037D0E" w:rsidRPr="00341E97" w:rsidRDefault="00037D0E" w:rsidP="00037D0E">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 xml:space="preserve">_Loss </w:t>
            </w:r>
            <w:r>
              <w:rPr>
                <w:rFonts w:ascii="Times New Roman" w:hAnsi="Times New Roman"/>
                <w:bCs/>
                <w:sz w:val="21"/>
                <w:szCs w:val="21"/>
              </w:rPr>
              <w:t xml:space="preserve">+ </w:t>
            </w:r>
            <w:r w:rsidRPr="00037D0E">
              <w:rPr>
                <w:rFonts w:ascii="Times New Roman" w:hAnsi="Times New Roman"/>
                <w:bCs/>
                <w:sz w:val="21"/>
                <w:szCs w:val="21"/>
              </w:rPr>
              <w:t xml:space="preserve">var_brca.mlpa.B2_Loss </w:t>
            </w:r>
            <w:r w:rsidRPr="00341E97">
              <w:rPr>
                <w:rFonts w:ascii="Times New Roman" w:hAnsi="Times New Roman"/>
                <w:bCs/>
                <w:sz w:val="21"/>
                <w:szCs w:val="21"/>
              </w:rPr>
              <w:t>%}</w:t>
            </w:r>
          </w:p>
        </w:tc>
      </w:tr>
      <w:tr w:rsidR="00037D0E" w14:paraId="073F88C6" w14:textId="77777777" w:rsidTr="006D596B">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B207544" w14:textId="2BF9EF0D" w:rsidR="00037D0E" w:rsidRPr="00341E97" w:rsidRDefault="00037D0E" w:rsidP="00037D0E">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 xml:space="preserve">_Loss </w:t>
            </w:r>
            <w:r>
              <w:rPr>
                <w:rFonts w:ascii="Times New Roman" w:hAnsi="Times New Roman"/>
                <w:bCs/>
                <w:sz w:val="21"/>
                <w:szCs w:val="21"/>
              </w:rPr>
              <w:t xml:space="preserve">+ </w:t>
            </w:r>
            <w:r w:rsidRPr="00037D0E">
              <w:rPr>
                <w:rFonts w:ascii="Times New Roman" w:hAnsi="Times New Roman"/>
                <w:bCs/>
                <w:sz w:val="21"/>
                <w:szCs w:val="21"/>
              </w:rPr>
              <w:t>var_brca.mlpa.B2_Loss</w:t>
            </w:r>
            <w:r>
              <w:rPr>
                <w:rFonts w:ascii="Times New Roman" w:hAnsi="Times New Roman"/>
                <w:bCs/>
                <w:sz w:val="21"/>
                <w:szCs w:val="21"/>
              </w:rPr>
              <w:t xml:space="preserve"> </w:t>
            </w:r>
            <w:r w:rsidRPr="00341E97">
              <w:rPr>
                <w:rFonts w:ascii="Times New Roman" w:hAnsi="Times New Roman"/>
                <w:bCs/>
                <w:sz w:val="21"/>
                <w:szCs w:val="21"/>
              </w:rPr>
              <w:t>%}</w:t>
            </w:r>
          </w:p>
        </w:tc>
      </w:tr>
      <w:tr w:rsidR="00874FDD" w14:paraId="30C631C4" w14:textId="77777777" w:rsidTr="00341E97">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550AC92F" w14:textId="446D5E04" w:rsidR="00874FDD" w:rsidRDefault="00874FDD" w:rsidP="00874FD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9D5002B" w14:textId="1542374A" w:rsidR="00874FDD" w:rsidRDefault="00874FDD" w:rsidP="00874FD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4FDD">
              <w:rPr>
                <w:rFonts w:ascii="Times New Roman" w:hAnsi="Times New Roman" w:hint="eastAsia"/>
                <w:bCs/>
                <w:sz w:val="21"/>
                <w:szCs w:val="21"/>
              </w:rPr>
              <w:t>var.var_germline.level_4</w:t>
            </w:r>
            <w:r>
              <w:rPr>
                <w:rFonts w:ascii="Times New Roman" w:hAnsi="Times New Roman"/>
                <w:bCs/>
                <w:sz w:val="21"/>
                <w:szCs w:val="21"/>
              </w:rPr>
              <w:t xml:space="preserve"> + </w:t>
            </w:r>
            <w:r w:rsidRPr="00874FDD">
              <w:rPr>
                <w:rFonts w:ascii="Times New Roman" w:hAnsi="Times New Roman"/>
                <w:bCs/>
                <w:sz w:val="21"/>
                <w:szCs w:val="21"/>
              </w:rPr>
              <w:t>var_brca.mlpa.B1_Loss + var_brca.mlpa.B2_Loss</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B744146" w14:textId="02F95DDC" w:rsidR="00874FDD"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0424078E" w14:textId="73A910E0" w:rsidR="00874FDD" w:rsidRDefault="00874FDD" w:rsidP="00874FD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7F969F8" w14:textId="758D6F00" w:rsidR="00874FDD" w:rsidRDefault="00874FDD" w:rsidP="00874FD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55E9A1B3" w14:textId="793ED76B" w:rsidR="00874FDD" w:rsidRPr="00874FDD" w:rsidRDefault="00874FDD" w:rsidP="00874FD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3D169FFF"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2804C1B8"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59887FA4"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6495A193"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5616420" w14:textId="77777777" w:rsid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55F8D120" w14:textId="36B3A8D9" w:rsidR="00874FDD" w:rsidRDefault="00874FDD" w:rsidP="00DF1BF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08E11EA7" w14:textId="77777777" w:rsidR="00322027" w:rsidRDefault="00322027" w:rsidP="00322027">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2BC47C2" w14:textId="1F4C5CFC" w:rsidR="00322027" w:rsidRDefault="00322027" w:rsidP="00874FDD">
            <w:pPr>
              <w:spacing w:after="0" w:line="240" w:lineRule="auto"/>
              <w:jc w:val="center"/>
              <w:rPr>
                <w:rFonts w:ascii="Times New Roman" w:hAnsi="Times New Roman"/>
                <w:bCs/>
                <w:sz w:val="21"/>
                <w:szCs w:val="21"/>
              </w:rPr>
            </w:pPr>
            <w:r>
              <w:rPr>
                <w:rFonts w:ascii="Times New Roman" w:hAnsi="Times New Roman"/>
                <w:bCs/>
                <w:sz w:val="21"/>
                <w:szCs w:val="21"/>
              </w:rPr>
              <w:t>/</w:t>
            </w:r>
          </w:p>
          <w:p w14:paraId="3C37C746" w14:textId="77777777" w:rsidR="00322027" w:rsidRPr="00874FDD" w:rsidRDefault="00322027" w:rsidP="00322027">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7ED685C" w14:textId="77777777" w:rsidR="00874FDD" w:rsidRDefault="00874FDD" w:rsidP="00874FD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457BA964" w14:textId="69C9997D" w:rsidR="00322027" w:rsidRDefault="00322027" w:rsidP="00874FD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40FD322"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3E237BBF"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_S|xajdy_filter_regimen_level</w:t>
            </w:r>
            <w:proofErr w:type="spellEnd"/>
            <w:r w:rsidRPr="00341E97">
              <w:rPr>
                <w:rFonts w:ascii="Times New Roman" w:hAnsi="Times New Roman"/>
                <w:bCs/>
                <w:sz w:val="21"/>
                <w:szCs w:val="21"/>
              </w:rPr>
              <w:t xml:space="preserve"> %}</w:t>
            </w:r>
          </w:p>
          <w:p w14:paraId="724F114C"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5E577250"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BC961DE"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7BC76AF"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41E4954" w14:textId="74220D22" w:rsidR="00874FDD"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95ED154"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259166A6"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_R|xajdy_filter_regimen_level</w:t>
            </w:r>
            <w:proofErr w:type="spellEnd"/>
            <w:r w:rsidRPr="00341E97">
              <w:rPr>
                <w:rFonts w:ascii="Times New Roman" w:hAnsi="Times New Roman"/>
                <w:bCs/>
                <w:sz w:val="21"/>
                <w:szCs w:val="21"/>
              </w:rPr>
              <w:t xml:space="preserve"> %}</w:t>
            </w:r>
          </w:p>
          <w:p w14:paraId="561BADB1"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7EE352C3"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1EAFF85"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F5974BF"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8EFF9DB" w14:textId="05E09EBA" w:rsidR="00874FDD"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5360929"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550A173A"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7F29E1C9"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04C7D46F"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012D55E8"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34565DF"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861E584"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3EAEE586"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56A82716"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0BF055EE"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E1D4442"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63D065AD"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CD9858C"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950EDF8" w14:textId="4FE534AF" w:rsidR="00874FDD"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DF50B9" w14:paraId="442EF862" w14:textId="77777777" w:rsidTr="005C74D0">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5CA1BF26" w14:textId="28E5CBC5" w:rsidR="00DF50B9"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DF50B9" w14:paraId="42091E37" w14:textId="77777777" w:rsidTr="005C74D0">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5E60C8ED" w14:textId="12C71EEF" w:rsidR="00DF50B9"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DF50B9" w14:paraId="1E5D4B91" w14:textId="77777777" w:rsidTr="00341E97">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06FA26FB" w14:textId="4E096074" w:rsidR="00DF50B9"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B62DCC" w14:textId="58C61D7A" w:rsidR="00DF50B9" w:rsidRDefault="00DF50B9" w:rsidP="00DF50B9">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907C7EF" w14:textId="4365BB45"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3A8E0EC4" w14:textId="30CE19C3"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76D94141" w14:textId="6DBF238E"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7A94278" w14:textId="58C3F6FF"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3679FC8" w14:textId="70E76A94"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969793F" w14:textId="78F096B7"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DF50B9" w14:paraId="1DFCD8DB" w14:textId="77777777" w:rsidTr="00463B20">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20D297A" w14:textId="73920BAA" w:rsidR="00DF50B9" w:rsidRPr="00D61C21"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DF50B9" w14:paraId="2FB0D07E" w14:textId="77777777" w:rsidTr="00463B20">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6C2A594D" w14:textId="21469088" w:rsidR="00DF50B9" w:rsidRPr="00341E97"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_</w:t>
            </w:r>
            <w:r>
              <w:rPr>
                <w:rFonts w:ascii="Times New Roman" w:hAnsi="Times New Roman"/>
                <w:bCs/>
                <w:sz w:val="21"/>
                <w:szCs w:val="21"/>
              </w:rPr>
              <w:t>Gain</w:t>
            </w:r>
            <w:r w:rsidRPr="00037D0E">
              <w:rPr>
                <w:rFonts w:ascii="Times New Roman" w:hAnsi="Times New Roman"/>
                <w:bCs/>
                <w:sz w:val="21"/>
                <w:szCs w:val="21"/>
              </w:rPr>
              <w:t xml:space="preserve"> </w:t>
            </w:r>
            <w:r>
              <w:rPr>
                <w:rFonts w:ascii="Times New Roman" w:hAnsi="Times New Roman"/>
                <w:bCs/>
                <w:sz w:val="21"/>
                <w:szCs w:val="21"/>
              </w:rPr>
              <w:t xml:space="preserve">+ </w:t>
            </w:r>
            <w:r w:rsidRPr="00037D0E">
              <w:rPr>
                <w:rFonts w:ascii="Times New Roman" w:hAnsi="Times New Roman"/>
                <w:bCs/>
                <w:sz w:val="21"/>
                <w:szCs w:val="21"/>
              </w:rPr>
              <w:t>var_brca.mlpa.B2_</w:t>
            </w:r>
            <w:r>
              <w:rPr>
                <w:rFonts w:ascii="Times New Roman" w:hAnsi="Times New Roman"/>
                <w:bCs/>
                <w:sz w:val="21"/>
                <w:szCs w:val="21"/>
              </w:rPr>
              <w:t>Gain</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DF50B9" w14:paraId="53764521" w14:textId="77777777" w:rsidTr="00463B20">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6F816E6D" w14:textId="785C224E" w:rsidR="00DF50B9" w:rsidRPr="00341E97"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_</w:t>
            </w:r>
            <w:r>
              <w:rPr>
                <w:rFonts w:ascii="Times New Roman" w:hAnsi="Times New Roman"/>
                <w:bCs/>
                <w:sz w:val="21"/>
                <w:szCs w:val="21"/>
              </w:rPr>
              <w:t>Gain</w:t>
            </w:r>
            <w:r w:rsidRPr="00037D0E">
              <w:rPr>
                <w:rFonts w:ascii="Times New Roman" w:hAnsi="Times New Roman"/>
                <w:bCs/>
                <w:sz w:val="21"/>
                <w:szCs w:val="21"/>
              </w:rPr>
              <w:t xml:space="preserve"> </w:t>
            </w:r>
            <w:r>
              <w:rPr>
                <w:rFonts w:ascii="Times New Roman" w:hAnsi="Times New Roman"/>
                <w:bCs/>
                <w:sz w:val="21"/>
                <w:szCs w:val="21"/>
              </w:rPr>
              <w:t xml:space="preserve">+ </w:t>
            </w:r>
            <w:r w:rsidRPr="00037D0E">
              <w:rPr>
                <w:rFonts w:ascii="Times New Roman" w:hAnsi="Times New Roman"/>
                <w:bCs/>
                <w:sz w:val="21"/>
                <w:szCs w:val="21"/>
              </w:rPr>
              <w:t>var_brca.mlpa.B2_</w:t>
            </w:r>
            <w:r>
              <w:rPr>
                <w:rFonts w:ascii="Times New Roman" w:hAnsi="Times New Roman"/>
                <w:bCs/>
                <w:sz w:val="21"/>
                <w:szCs w:val="21"/>
              </w:rPr>
              <w:t xml:space="preserve">Gain </w:t>
            </w:r>
            <w:r w:rsidRPr="00341E97">
              <w:rPr>
                <w:rFonts w:ascii="Times New Roman" w:hAnsi="Times New Roman"/>
                <w:bCs/>
                <w:sz w:val="21"/>
                <w:szCs w:val="21"/>
              </w:rPr>
              <w:t>%}</w:t>
            </w:r>
          </w:p>
        </w:tc>
      </w:tr>
      <w:tr w:rsidR="00DF50B9" w14:paraId="62796A84" w14:textId="77777777" w:rsidTr="00341E97">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66B96CB1" w14:textId="1F1FB57D" w:rsidR="00DF50B9" w:rsidRDefault="00DF50B9" w:rsidP="00DF50B9">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28BBE3B" w14:textId="55ED77B9" w:rsidR="00DF50B9" w:rsidRDefault="00DF50B9" w:rsidP="00DF50B9">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DF50B9">
              <w:rPr>
                <w:rFonts w:ascii="Times New Roman" w:hAnsi="Times New Roman" w:hint="eastAsia"/>
                <w:bCs/>
                <w:sz w:val="21"/>
                <w:szCs w:val="21"/>
              </w:rPr>
              <w:t>var.var_germline.level_3</w:t>
            </w:r>
            <w:r>
              <w:rPr>
                <w:rFonts w:ascii="Times New Roman" w:hAnsi="Times New Roman"/>
                <w:bCs/>
                <w:sz w:val="21"/>
                <w:szCs w:val="21"/>
              </w:rPr>
              <w:t xml:space="preserve"> + </w:t>
            </w:r>
            <w:r w:rsidRPr="00DF50B9">
              <w:rPr>
                <w:rFonts w:ascii="Times New Roman" w:hAnsi="Times New Roman"/>
                <w:bCs/>
                <w:sz w:val="21"/>
                <w:szCs w:val="21"/>
              </w:rPr>
              <w:t>var_brca.mlpa.B1_Gain + var_brca.mlpa.B2_Gain</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60DC7E7" w14:textId="74ADD27A" w:rsidR="00DF50B9" w:rsidRPr="00D61C21"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B707959" w14:textId="1836E7FD" w:rsidR="00DF50B9" w:rsidRDefault="00DF50B9" w:rsidP="00DF50B9">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4EC1BE2" w14:textId="67F2DEEE" w:rsidR="00DF50B9"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60F66AB1" w14:textId="77777777" w:rsidR="00DF50B9" w:rsidRPr="00874FDD" w:rsidRDefault="00DF50B9" w:rsidP="00DF50B9">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44AEA8E"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691515A3"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68EBF610"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3F4BBA93"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387B621" w14:textId="77777777" w:rsid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09BAED78" w14:textId="045C49CB" w:rsidR="00DF50B9" w:rsidRPr="00D61C21" w:rsidRDefault="00DF50B9" w:rsidP="00DF1BF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5ACAB068" w14:textId="3728DAFC" w:rsidR="00DF50B9" w:rsidRDefault="00DF50B9" w:rsidP="00DF50B9">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2CDE7786" w14:textId="77777777" w:rsidR="00DF50B9" w:rsidRDefault="00DF50B9" w:rsidP="00DF50B9">
            <w:pPr>
              <w:spacing w:after="0" w:line="240" w:lineRule="auto"/>
              <w:jc w:val="center"/>
              <w:rPr>
                <w:rFonts w:ascii="Times New Roman" w:hAnsi="Times New Roman"/>
                <w:bCs/>
                <w:sz w:val="21"/>
                <w:szCs w:val="21"/>
              </w:rPr>
            </w:pPr>
            <w:r>
              <w:rPr>
                <w:rFonts w:ascii="Times New Roman" w:hAnsi="Times New Roman"/>
                <w:bCs/>
                <w:sz w:val="21"/>
                <w:szCs w:val="21"/>
              </w:rPr>
              <w:t>/</w:t>
            </w:r>
          </w:p>
          <w:p w14:paraId="6D9C1F2D" w14:textId="77777777" w:rsidR="00DF50B9" w:rsidRPr="00874FDD" w:rsidRDefault="00DF50B9" w:rsidP="00DF50B9">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964F6D7" w14:textId="77777777" w:rsidR="00DF50B9" w:rsidRDefault="00DF50B9" w:rsidP="00DF50B9">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6334D481" w14:textId="515E4263" w:rsidR="00DF50B9" w:rsidRPr="00D61C21" w:rsidRDefault="00DF50B9" w:rsidP="00DF50B9">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7CC956BD" w14:textId="2825B738" w:rsidR="00DF50B9" w:rsidRPr="00D61C21"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531196DB" w14:textId="49F29E5C" w:rsidR="00DF50B9" w:rsidRPr="00D61C21"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64D535AF" w14:textId="7BB2000B" w:rsidR="00DF50B9" w:rsidRPr="00D61C21"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DF50B9" w14:paraId="15CD82ED" w14:textId="77777777" w:rsidTr="00C5653D">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704B5A20" w14:textId="16C08FEB" w:rsidR="00DF50B9"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DF50B9" w14:paraId="5A2AEAEC" w14:textId="77777777" w:rsidTr="00C5653D">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7A74493F" w14:textId="745DDC6C" w:rsidR="00DF50B9"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else%}</w:t>
            </w:r>
          </w:p>
        </w:tc>
      </w:tr>
      <w:tr w:rsidR="00DF50B9" w14:paraId="24C6959A" w14:textId="77777777" w:rsidTr="00DF50B9">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610B49F4" w14:textId="77777777" w:rsidR="00DF50B9"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921000B" w14:textId="69522364" w:rsidR="00DF50B9" w:rsidRDefault="00DF50B9" w:rsidP="00DF50B9">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20B56C6" w14:textId="0A14679B"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3E2C3DD0" w14:textId="1E50B5E3"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424C3BAA" w14:textId="58020AD8"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199C034" w14:textId="41CC1AA1"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26F3D65" w14:textId="344196BD"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0930F82" w14:textId="71CB8E53"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DF50B9" w14:paraId="0165FCD2" w14:textId="77777777" w:rsidTr="001A56F2">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3BCEA392" w14:textId="31EB66AF" w:rsidR="00DF50B9" w:rsidRPr="00D61C21"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1"/>
    </w:tbl>
    <w:p w14:paraId="3E61E904" w14:textId="548645EA" w:rsidR="00976B6B" w:rsidRDefault="00976B6B">
      <w:pPr>
        <w:autoSpaceDE w:val="0"/>
        <w:autoSpaceDN w:val="0"/>
        <w:adjustRightInd w:val="0"/>
        <w:spacing w:after="0" w:line="240" w:lineRule="auto"/>
        <w:rPr>
          <w:rFonts w:ascii="Times New Roman" w:hAnsi="Times New Roman"/>
          <w:sz w:val="16"/>
          <w:szCs w:val="16"/>
        </w:rPr>
      </w:pPr>
    </w:p>
    <w:p w14:paraId="1A100817" w14:textId="00172FC5" w:rsidR="00147485" w:rsidRDefault="00147485">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2F5E49" w:rsidRPr="007908EE" w14:paraId="14E05162" w14:textId="77777777" w:rsidTr="00F72ED1">
        <w:trPr>
          <w:trHeight w:val="454"/>
        </w:trPr>
        <w:tc>
          <w:tcPr>
            <w:tcW w:w="10348" w:type="dxa"/>
            <w:shd w:val="clear" w:color="auto" w:fill="D9D9D9"/>
            <w:vAlign w:val="center"/>
          </w:tcPr>
          <w:p w14:paraId="3010F052" w14:textId="6F9C955F" w:rsidR="002F5E49" w:rsidRPr="007908EE" w:rsidRDefault="002F5E49" w:rsidP="00F72ED1">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2F5E49" w:rsidRPr="007908EE" w14:paraId="110F82CA" w14:textId="77777777" w:rsidTr="00F72ED1">
        <w:trPr>
          <w:trHeight w:val="454"/>
        </w:trPr>
        <w:tc>
          <w:tcPr>
            <w:tcW w:w="10348" w:type="dxa"/>
            <w:shd w:val="clear" w:color="auto" w:fill="D9D9D9"/>
            <w:vAlign w:val="center"/>
          </w:tcPr>
          <w:p w14:paraId="456A10B3" w14:textId="1F457D6F" w:rsidR="002F5E49" w:rsidRPr="007908EE" w:rsidRDefault="002F5E49" w:rsidP="00F72ED1">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2F5E49" w:rsidRPr="007908EE" w14:paraId="7592AA90" w14:textId="77777777" w:rsidTr="00F72ED1">
        <w:trPr>
          <w:trHeight w:val="454"/>
        </w:trPr>
        <w:tc>
          <w:tcPr>
            <w:tcW w:w="10348" w:type="dxa"/>
            <w:shd w:val="clear" w:color="auto" w:fill="D9D9D9"/>
            <w:vAlign w:val="center"/>
          </w:tcPr>
          <w:p w14:paraId="7C9EDD09" w14:textId="4FDE8740" w:rsidR="002F5E49" w:rsidRPr="007908EE" w:rsidRDefault="002F5E49" w:rsidP="00F72ED1">
            <w:pPr>
              <w:spacing w:after="0" w:line="240" w:lineRule="auto"/>
              <w:rPr>
                <w:rFonts w:ascii="Times New Roman" w:hAnsi="Times New Roman"/>
                <w:b/>
                <w:bCs/>
                <w:sz w:val="24"/>
                <w:szCs w:val="24"/>
              </w:rPr>
            </w:pPr>
            <w:r w:rsidRPr="002F5E49">
              <w:rPr>
                <w:rFonts w:ascii="Times New Roman" w:hAnsi="Times New Roman"/>
                <w:bCs/>
                <w:sz w:val="21"/>
                <w:szCs w:val="21"/>
              </w:rPr>
              <w:t>{%tr if var.var_</w:t>
            </w:r>
            <w:proofErr w:type="gramStart"/>
            <w:r w:rsidRPr="002F5E49">
              <w:rPr>
                <w:rFonts w:ascii="Times New Roman" w:hAnsi="Times New Roman"/>
                <w:bCs/>
                <w:sz w:val="21"/>
                <w:szCs w:val="21"/>
              </w:rPr>
              <w:t>germline.level</w:t>
            </w:r>
            <w:proofErr w:type="gramEnd"/>
            <w:r w:rsidRPr="002F5E49">
              <w:rPr>
                <w:rFonts w:ascii="Times New Roman" w:hAnsi="Times New Roman"/>
                <w:bCs/>
                <w:sz w:val="21"/>
                <w:szCs w:val="21"/>
              </w:rPr>
              <w:t>_5+var.var_germline.level_4 + var_brca.mlpa.B1_Loss + var_brca.mlpa.B2_Loss %}</w:t>
            </w:r>
          </w:p>
        </w:tc>
      </w:tr>
      <w:tr w:rsidR="002F5E49" w:rsidRPr="007908EE" w14:paraId="02E7FF05" w14:textId="77777777" w:rsidTr="002F5E49">
        <w:trPr>
          <w:trHeight w:val="454"/>
        </w:trPr>
        <w:tc>
          <w:tcPr>
            <w:tcW w:w="10348" w:type="dxa"/>
            <w:tcBorders>
              <w:bottom w:val="dotted" w:sz="4" w:space="0" w:color="4472C4"/>
            </w:tcBorders>
            <w:shd w:val="clear" w:color="auto" w:fill="D9D9D9"/>
            <w:vAlign w:val="center"/>
          </w:tcPr>
          <w:p w14:paraId="16A63FBD" w14:textId="69A85520" w:rsidR="002F5E49" w:rsidRPr="007908EE" w:rsidRDefault="002F5E49" w:rsidP="00F72ED1">
            <w:pPr>
              <w:spacing w:after="0" w:line="240" w:lineRule="auto"/>
              <w:rPr>
                <w:rFonts w:ascii="Times New Roman" w:hAnsi="Times New Roman"/>
                <w:b/>
                <w:bCs/>
                <w:sz w:val="24"/>
                <w:szCs w:val="24"/>
              </w:rPr>
            </w:pPr>
            <w:r w:rsidRPr="002F5E49">
              <w:rPr>
                <w:rFonts w:ascii="Times New Roman" w:hAnsi="Times New Roman"/>
                <w:bCs/>
                <w:sz w:val="21"/>
                <w:szCs w:val="21"/>
              </w:rPr>
              <w:t>{%tr for a in var.var_</w:t>
            </w:r>
            <w:proofErr w:type="gramStart"/>
            <w:r w:rsidRPr="002F5E49">
              <w:rPr>
                <w:rFonts w:ascii="Times New Roman" w:hAnsi="Times New Roman"/>
                <w:bCs/>
                <w:sz w:val="21"/>
                <w:szCs w:val="21"/>
              </w:rPr>
              <w:t>germline.level</w:t>
            </w:r>
            <w:proofErr w:type="gramEnd"/>
            <w:r w:rsidRPr="002F5E49">
              <w:rPr>
                <w:rFonts w:ascii="Times New Roman" w:hAnsi="Times New Roman"/>
                <w:bCs/>
                <w:sz w:val="21"/>
                <w:szCs w:val="21"/>
              </w:rPr>
              <w:t>_5+var.var_germline.level_4 + var_brca.mlpa.B1_Loss + var_brca.mlpa.B2_Loss %}</w:t>
            </w:r>
          </w:p>
        </w:tc>
      </w:tr>
      <w:tr w:rsidR="0069583B" w:rsidRPr="007908EE" w14:paraId="1719B01D" w14:textId="77777777" w:rsidTr="002F5E49">
        <w:trPr>
          <w:trHeight w:val="454"/>
        </w:trPr>
        <w:tc>
          <w:tcPr>
            <w:tcW w:w="10348" w:type="dxa"/>
            <w:tcBorders>
              <w:bottom w:val="dotted" w:sz="4" w:space="0" w:color="4472C4"/>
            </w:tcBorders>
            <w:shd w:val="clear" w:color="auto" w:fill="D9D9D9"/>
            <w:vAlign w:val="center"/>
          </w:tcPr>
          <w:p w14:paraId="46B1D798" w14:textId="77777777" w:rsidR="0069583B" w:rsidRDefault="0069583B" w:rsidP="0069583B">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“Loss”%</w:t>
            </w:r>
            <w:r>
              <w:rPr>
                <w:rFonts w:ascii="Times New Roman" w:hAnsi="Times New Roman" w:hint="eastAsia"/>
                <w:bCs/>
                <w:sz w:val="21"/>
                <w:szCs w:val="21"/>
              </w:rPr>
              <w:t>}</w:t>
            </w:r>
          </w:p>
          <w:p w14:paraId="2FA8B551" w14:textId="77777777" w:rsidR="0069583B" w:rsidRDefault="0069583B"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7640A8C2" w14:textId="77777777" w:rsidR="0069583B" w:rsidRPr="002F5E49" w:rsidRDefault="0069583B"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29970D7E" w14:textId="77777777" w:rsidR="0069583B" w:rsidRDefault="0069583B" w:rsidP="0069583B">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7A793601" w14:textId="22ED6DB9" w:rsidR="0069583B" w:rsidRPr="002F5E49" w:rsidRDefault="0069583B" w:rsidP="0069583B">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69583B" w:rsidRPr="007908EE" w14:paraId="5C340860" w14:textId="77777777" w:rsidTr="002F5E49">
        <w:tc>
          <w:tcPr>
            <w:tcW w:w="10348" w:type="dxa"/>
            <w:tcBorders>
              <w:top w:val="dotted" w:sz="4" w:space="0" w:color="4472C4"/>
            </w:tcBorders>
            <w:shd w:val="clear" w:color="auto" w:fill="auto"/>
          </w:tcPr>
          <w:p w14:paraId="21BCB37F" w14:textId="77777777" w:rsidR="0069583B" w:rsidRPr="007908EE" w:rsidRDefault="0069583B"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2104E6F" w14:textId="77777777" w:rsidR="00C13CA9" w:rsidRPr="009B403B" w:rsidRDefault="00C13CA9" w:rsidP="00E6507B">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0923CB86" w14:textId="0FD9654F" w:rsidR="0069583B" w:rsidRPr="007908EE" w:rsidRDefault="0069583B"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6209D00" w14:textId="4FE3D8C1" w:rsidR="0069583B" w:rsidRPr="007908EE" w:rsidRDefault="0069583B" w:rsidP="0069583B">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hint="eastAsia"/>
                <w:bCs/>
                <w:sz w:val="21"/>
                <w:szCs w:val="21"/>
              </w:rPr>
              <w:t>{</w:t>
            </w:r>
            <w:r>
              <w:rPr>
                <w:rFonts w:ascii="Times New Roman" w:hAnsi="Times New Roman"/>
                <w:bCs/>
                <w:sz w:val="21"/>
                <w:szCs w:val="21"/>
              </w:rPr>
              <w:t xml:space="preserve">%if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可能致病</w:t>
            </w:r>
            <w:r>
              <w:rPr>
                <w:rFonts w:ascii="Times New Roman" w:hAnsi="Times New Roman" w:hint="eastAsia"/>
                <w:bCs/>
                <w:sz w:val="21"/>
                <w:szCs w:val="21"/>
              </w:rPr>
              <w:t>{</w:t>
            </w:r>
            <w:r>
              <w:rPr>
                <w:rFonts w:ascii="Times New Roman" w:hAnsi="Times New Roman"/>
                <w:bCs/>
                <w:sz w:val="21"/>
                <w:szCs w:val="21"/>
              </w:rPr>
              <w:t>%</w:t>
            </w:r>
            <w:r>
              <w:rPr>
                <w:rFonts w:ascii="Times New Roman" w:hAnsi="Times New Roman" w:hint="eastAsia"/>
                <w:bCs/>
                <w:sz w:val="21"/>
                <w:szCs w:val="21"/>
              </w:rPr>
              <w:t>else</w:t>
            </w:r>
            <w:r>
              <w:rPr>
                <w:rFonts w:ascii="Times New Roman" w:hAnsi="Times New Roman"/>
                <w:bCs/>
                <w:sz w:val="21"/>
                <w:szCs w:val="21"/>
              </w:rPr>
              <w:t>%</w:t>
            </w:r>
            <w:r>
              <w:rPr>
                <w:rFonts w:ascii="Times New Roman" w:hAnsi="Times New Roman" w:hint="eastAsia"/>
                <w:bCs/>
                <w:sz w:val="21"/>
                <w:szCs w:val="21"/>
              </w:rPr>
              <w:t>}</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{%endif%}{%endif%}</w:t>
            </w:r>
            <w:r w:rsidRPr="00E23BB4">
              <w:rPr>
                <w:rFonts w:ascii="Times New Roman" w:hAnsi="Times New Roman"/>
                <w:bCs/>
                <w:sz w:val="21"/>
                <w:szCs w:val="21"/>
              </w:rPr>
              <w:t>变异。</w:t>
            </w:r>
          </w:p>
        </w:tc>
      </w:tr>
      <w:tr w:rsidR="0069583B" w:rsidRPr="007908EE" w14:paraId="4A409DE8" w14:textId="77777777" w:rsidTr="00F72ED1">
        <w:tc>
          <w:tcPr>
            <w:tcW w:w="10348" w:type="dxa"/>
            <w:shd w:val="clear" w:color="auto" w:fill="auto"/>
          </w:tcPr>
          <w:p w14:paraId="533242FC" w14:textId="77777777" w:rsidR="0069583B" w:rsidRPr="007908EE" w:rsidRDefault="0069583B"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69583B" w:rsidRPr="007908EE" w14:paraId="2E1A7D18" w14:textId="77777777" w:rsidTr="00F72ED1">
        <w:tc>
          <w:tcPr>
            <w:tcW w:w="10348" w:type="dxa"/>
            <w:shd w:val="clear" w:color="auto" w:fill="auto"/>
          </w:tcPr>
          <w:p w14:paraId="2BF69763" w14:textId="77777777" w:rsidR="0069583B" w:rsidRPr="007908EE" w:rsidRDefault="0069583B"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69583B" w:rsidRPr="007908EE" w14:paraId="6281EC9F" w14:textId="77777777" w:rsidTr="00F72ED1">
        <w:tc>
          <w:tcPr>
            <w:tcW w:w="10348" w:type="dxa"/>
            <w:shd w:val="clear" w:color="auto" w:fill="auto"/>
          </w:tcPr>
          <w:p w14:paraId="493DCA2D" w14:textId="77777777" w:rsidR="0069583B" w:rsidRPr="007908EE" w:rsidRDefault="0069583B" w:rsidP="0069583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69583B" w:rsidRPr="007908EE" w14:paraId="459E8E5A" w14:textId="77777777" w:rsidTr="00F72ED1">
        <w:tc>
          <w:tcPr>
            <w:tcW w:w="10348" w:type="dxa"/>
            <w:shd w:val="clear" w:color="auto" w:fill="auto"/>
          </w:tcPr>
          <w:p w14:paraId="2D5F8C85" w14:textId="77777777" w:rsidR="0069583B" w:rsidRPr="007908EE" w:rsidRDefault="0069583B"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149051F7" w14:textId="77777777" w:rsidR="002F5E49" w:rsidRDefault="002F5E49">
      <w:pPr>
        <w:pStyle w:val="Default"/>
        <w:snapToGrid w:val="0"/>
        <w:jc w:val="both"/>
        <w:rPr>
          <w:rFonts w:ascii="Times New Roman" w:eastAsia="宋体" w:hAnsi="Times New Roman" w:cs="Times New Roman"/>
          <w:bCs/>
          <w:color w:val="3B3838"/>
          <w:sz w:val="18"/>
          <w:szCs w:val="18"/>
        </w:rPr>
      </w:pPr>
    </w:p>
    <w:p w14:paraId="741322F5" w14:textId="77777777" w:rsidR="00147485" w:rsidRPr="00734E99" w:rsidRDefault="000551E6">
      <w:pPr>
        <w:pStyle w:val="Default"/>
        <w:snapToGrid w:val="0"/>
        <w:jc w:val="both"/>
        <w:rPr>
          <w:rFonts w:ascii="Times New Roman" w:eastAsia="宋体" w:hAnsi="Times New Roman" w:cs="Times New Roman"/>
          <w:bCs/>
          <w:color w:val="000000" w:themeColor="text1"/>
          <w:sz w:val="18"/>
          <w:szCs w:val="18"/>
        </w:rPr>
      </w:pPr>
      <w:bookmarkStart w:id="5" w:name="_Hlk170226406"/>
      <w:r w:rsidRPr="00734E99">
        <w:rPr>
          <w:rFonts w:ascii="Times New Roman" w:eastAsia="宋体" w:hAnsi="Times New Roman" w:cs="Times New Roman"/>
          <w:bCs/>
          <w:color w:val="000000" w:themeColor="text1"/>
          <w:sz w:val="18"/>
          <w:szCs w:val="18"/>
        </w:rPr>
        <w:t>注：</w:t>
      </w:r>
    </w:p>
    <w:p w14:paraId="06C61035" w14:textId="0BDC0F2D" w:rsidR="00147485" w:rsidRPr="00734E99" w:rsidRDefault="000551E6"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胚系</w:t>
      </w:r>
      <w:r w:rsidRPr="00734E99">
        <w:rPr>
          <w:rFonts w:ascii="Times New Roman" w:hAnsi="Times New Roman" w:hint="eastAsia"/>
          <w:bCs/>
          <w:color w:val="000000" w:themeColor="text1"/>
          <w:sz w:val="18"/>
          <w:szCs w:val="18"/>
        </w:rPr>
        <w:t>变异</w:t>
      </w:r>
      <w:r w:rsidRPr="00734E99">
        <w:rPr>
          <w:rFonts w:ascii="Times New Roman" w:hAnsi="Times New Roman"/>
          <w:bCs/>
          <w:color w:val="000000" w:themeColor="text1"/>
          <w:sz w:val="18"/>
          <w:szCs w:val="18"/>
        </w:rPr>
        <w:t>：胚胎发育时已经携带的突变，可能具有遗传性，但并非所有胚系突变都具有致病性。</w:t>
      </w:r>
      <w:r w:rsidRPr="00734E99">
        <w:rPr>
          <w:rFonts w:ascii="Times New Roman" w:hAnsi="Times New Roman" w:hint="eastAsia"/>
          <w:bCs/>
          <w:color w:val="000000" w:themeColor="text1"/>
          <w:sz w:val="18"/>
          <w:szCs w:val="18"/>
        </w:rPr>
        <w:t>依据美国医学遗传学与基因组学学会（</w:t>
      </w:r>
      <w:r w:rsidRPr="00734E99">
        <w:rPr>
          <w:rFonts w:ascii="Times New Roman" w:hAnsi="Times New Roman" w:hint="eastAsia"/>
          <w:bCs/>
          <w:color w:val="000000" w:themeColor="text1"/>
          <w:sz w:val="18"/>
          <w:szCs w:val="18"/>
        </w:rPr>
        <w:t>The American College of Medical Genetics and Genomics</w:t>
      </w:r>
      <w:r w:rsidRPr="00734E99">
        <w:rPr>
          <w:rFonts w:ascii="Times New Roman" w:hAnsi="Times New Roman" w:hint="eastAsia"/>
          <w:bCs/>
          <w:color w:val="000000" w:themeColor="text1"/>
          <w:sz w:val="18"/>
          <w:szCs w:val="18"/>
        </w:rPr>
        <w:t>，</w:t>
      </w:r>
      <w:r w:rsidRPr="00734E99">
        <w:rPr>
          <w:rFonts w:ascii="Times New Roman" w:hAnsi="Times New Roman" w:hint="eastAsia"/>
          <w:bCs/>
          <w:color w:val="000000" w:themeColor="text1"/>
          <w:sz w:val="18"/>
          <w:szCs w:val="18"/>
        </w:rPr>
        <w:t>ACMG</w:t>
      </w:r>
      <w:r w:rsidRPr="00734E99">
        <w:rPr>
          <w:rFonts w:ascii="Times New Roman" w:hAnsi="Times New Roman" w:hint="eastAsia"/>
          <w:bCs/>
          <w:color w:val="000000" w:themeColor="text1"/>
          <w:sz w:val="18"/>
          <w:szCs w:val="18"/>
        </w:rPr>
        <w:t>）相关指南，胚系变异的致病风险分为</w:t>
      </w:r>
      <w:r w:rsidRPr="00734E99">
        <w:rPr>
          <w:rFonts w:ascii="Times New Roman" w:hAnsi="Times New Roman" w:hint="eastAsia"/>
          <w:bCs/>
          <w:color w:val="000000" w:themeColor="text1"/>
          <w:sz w:val="18"/>
          <w:szCs w:val="18"/>
        </w:rPr>
        <w:t>5</w:t>
      </w:r>
      <w:r w:rsidRPr="00734E99">
        <w:rPr>
          <w:rFonts w:ascii="Times New Roman" w:hAnsi="Times New Roman" w:hint="eastAsia"/>
          <w:bCs/>
          <w:color w:val="000000" w:themeColor="text1"/>
          <w:sz w:val="18"/>
          <w:szCs w:val="18"/>
        </w:rPr>
        <w:t>级：致病、可能致病、意义未明、可能良性和良性。本报告仅展示致病、可能致病</w:t>
      </w:r>
      <w:r w:rsidR="00B500FF" w:rsidRPr="00734E99">
        <w:rPr>
          <w:rFonts w:ascii="Times New Roman" w:hAnsi="Times New Roman" w:hint="eastAsia"/>
          <w:bCs/>
          <w:color w:val="000000" w:themeColor="text1"/>
          <w:sz w:val="18"/>
          <w:szCs w:val="18"/>
        </w:rPr>
        <w:t>和意义未明</w:t>
      </w:r>
      <w:r w:rsidRPr="00734E99">
        <w:rPr>
          <w:rFonts w:ascii="Times New Roman" w:hAnsi="Times New Roman" w:hint="eastAsia"/>
          <w:bCs/>
          <w:color w:val="000000" w:themeColor="text1"/>
          <w:sz w:val="18"/>
          <w:szCs w:val="18"/>
        </w:rPr>
        <w:t>的胚系变异，报告中所呈现的基因变异分类及说明只反映当前科学及医学的研究和认知结果，致病风险评级可能会随着科学研究进展而发生变更。</w:t>
      </w:r>
    </w:p>
    <w:p w14:paraId="75EF3CD2" w14:textId="571B4F5D" w:rsidR="00175B2F" w:rsidRPr="00734E99" w:rsidRDefault="00175B2F"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000000" w:themeColor="text1"/>
          <w:sz w:val="18"/>
          <w:szCs w:val="18"/>
        </w:rPr>
      </w:pPr>
      <w:r w:rsidRPr="00734E99">
        <w:rPr>
          <w:rFonts w:ascii="Times New Roman" w:hAnsi="Times New Roman" w:hint="eastAsia"/>
          <w:color w:val="000000" w:themeColor="text1"/>
          <w:sz w:val="18"/>
          <w:szCs w:val="18"/>
          <w:lang w:val="en-CA"/>
        </w:rPr>
        <w:t>胚系</w:t>
      </w:r>
      <w:r w:rsidRPr="00734E99">
        <w:rPr>
          <w:rFonts w:ascii="Times New Roman" w:hAnsi="Times New Roman" w:hint="eastAsia"/>
          <w:color w:val="000000" w:themeColor="text1"/>
          <w:sz w:val="18"/>
          <w:szCs w:val="18"/>
          <w:lang w:val="en-CA"/>
        </w:rPr>
        <w:t>BRCA1/BRCA2</w:t>
      </w:r>
      <w:r w:rsidRPr="00734E99">
        <w:rPr>
          <w:rFonts w:ascii="Times New Roman" w:hAnsi="Times New Roman" w:hint="eastAsia"/>
          <w:color w:val="000000" w:themeColor="text1"/>
          <w:sz w:val="18"/>
          <w:szCs w:val="18"/>
          <w:lang w:val="en-CA"/>
        </w:rPr>
        <w:t>大片段重排变异在“纯合</w:t>
      </w:r>
      <w:r w:rsidRPr="00734E99">
        <w:rPr>
          <w:rFonts w:ascii="Times New Roman" w:hAnsi="Times New Roman" w:hint="eastAsia"/>
          <w:color w:val="000000" w:themeColor="text1"/>
          <w:sz w:val="18"/>
          <w:szCs w:val="18"/>
          <w:lang w:val="en-CA"/>
        </w:rPr>
        <w:t>/</w:t>
      </w:r>
      <w:r w:rsidRPr="00734E99">
        <w:rPr>
          <w:rFonts w:ascii="Times New Roman" w:hAnsi="Times New Roman" w:hint="eastAsia"/>
          <w:color w:val="000000" w:themeColor="text1"/>
          <w:sz w:val="18"/>
          <w:szCs w:val="18"/>
          <w:lang w:val="en-CA"/>
        </w:rPr>
        <w:t>杂合”处填写“</w:t>
      </w:r>
      <w:r w:rsidRPr="00734E99">
        <w:rPr>
          <w:rFonts w:ascii="Times New Roman" w:hAnsi="Times New Roman" w:hint="eastAsia"/>
          <w:color w:val="000000" w:themeColor="text1"/>
          <w:sz w:val="18"/>
          <w:szCs w:val="18"/>
          <w:lang w:val="en-CA"/>
        </w:rPr>
        <w:t>/</w:t>
      </w:r>
      <w:r w:rsidRPr="00734E99">
        <w:rPr>
          <w:rFonts w:ascii="Times New Roman" w:hAnsi="Times New Roman" w:hint="eastAsia"/>
          <w:color w:val="000000" w:themeColor="text1"/>
          <w:sz w:val="18"/>
          <w:szCs w:val="18"/>
          <w:lang w:val="en-CA"/>
        </w:rPr>
        <w:t>”，表示无法区分杂合或纯合</w:t>
      </w:r>
      <w:r w:rsidR="00521DB3" w:rsidRPr="00734E99">
        <w:rPr>
          <w:rFonts w:ascii="Times New Roman" w:hAnsi="Times New Roman" w:hint="eastAsia"/>
          <w:color w:val="000000" w:themeColor="text1"/>
          <w:sz w:val="18"/>
          <w:szCs w:val="18"/>
          <w:lang w:val="en-CA"/>
        </w:rPr>
        <w:t>。</w:t>
      </w:r>
    </w:p>
    <w:p w14:paraId="4DC082FE" w14:textId="5A83BEC2" w:rsidR="00A8693A" w:rsidRPr="00734E99" w:rsidRDefault="00A8693A" w:rsidP="006907CB">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34E99">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bookmarkEnd w:id="5"/>
    <w:p w14:paraId="77687FBE" w14:textId="77777777" w:rsidR="00147485" w:rsidRDefault="0014748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147485" w14:paraId="45FA10B3" w14:textId="77777777">
        <w:trPr>
          <w:trHeight w:val="475"/>
          <w:tblHeader/>
        </w:trPr>
        <w:tc>
          <w:tcPr>
            <w:tcW w:w="10598" w:type="dxa"/>
            <w:shd w:val="clear" w:color="auto" w:fill="D0CECE" w:themeFill="background2" w:themeFillShade="E6"/>
            <w:vAlign w:val="center"/>
          </w:tcPr>
          <w:p w14:paraId="7EF98897" w14:textId="77777777" w:rsidR="00147485" w:rsidRDefault="000551E6">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255F8902" w14:textId="407DD57D" w:rsidR="00147485" w:rsidRPr="00734E99" w:rsidRDefault="000551E6"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本检测只适用于检测特定肿瘤基因的</w:t>
      </w:r>
      <w:r w:rsidRPr="00734E99">
        <w:rPr>
          <w:rFonts w:ascii="Times New Roman" w:hAnsi="Times New Roman"/>
          <w:bCs/>
          <w:color w:val="000000" w:themeColor="text1"/>
          <w:sz w:val="18"/>
          <w:szCs w:val="18"/>
        </w:rPr>
        <w:t>DNA</w:t>
      </w:r>
      <w:r w:rsidRPr="00734E99">
        <w:rPr>
          <w:rFonts w:ascii="Times New Roman" w:hAnsi="Times New Roman"/>
          <w:bCs/>
          <w:color w:val="000000" w:themeColor="text1"/>
          <w:sz w:val="18"/>
          <w:szCs w:val="18"/>
        </w:rPr>
        <w:t>水平变异，不涉及蛋白质水平和</w:t>
      </w:r>
      <w:r w:rsidRPr="00734E99">
        <w:rPr>
          <w:rFonts w:ascii="Times New Roman" w:hAnsi="Times New Roman"/>
          <w:bCs/>
          <w:color w:val="000000" w:themeColor="text1"/>
          <w:sz w:val="18"/>
          <w:szCs w:val="18"/>
        </w:rPr>
        <w:t>RNA</w:t>
      </w:r>
      <w:r w:rsidRPr="00734E99">
        <w:rPr>
          <w:rFonts w:ascii="Times New Roman" w:hAnsi="Times New Roman"/>
          <w:bCs/>
          <w:color w:val="000000" w:themeColor="text1"/>
          <w:sz w:val="18"/>
          <w:szCs w:val="18"/>
        </w:rPr>
        <w:t>水平。</w:t>
      </w:r>
    </w:p>
    <w:p w14:paraId="3A80C708" w14:textId="1E79B157" w:rsidR="00DC5579" w:rsidRPr="00734E99" w:rsidRDefault="00DC5579"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170226446"/>
      <w:r w:rsidRPr="00734E99">
        <w:rPr>
          <w:rFonts w:ascii="Times New Roman" w:hAnsi="Times New Roman" w:hint="eastAsia"/>
          <w:bCs/>
          <w:color w:val="000000" w:themeColor="text1"/>
          <w:sz w:val="18"/>
          <w:szCs w:val="18"/>
        </w:rPr>
        <w:lastRenderedPageBreak/>
        <w:t>当</w:t>
      </w:r>
      <w:r w:rsidRPr="00734E99">
        <w:rPr>
          <w:rFonts w:ascii="Times New Roman" w:hAnsi="Times New Roman" w:hint="eastAsia"/>
          <w:bCs/>
          <w:color w:val="000000" w:themeColor="text1"/>
          <w:sz w:val="18"/>
          <w:szCs w:val="18"/>
        </w:rPr>
        <w:t>NGS</w:t>
      </w:r>
      <w:r w:rsidRPr="00734E99">
        <w:rPr>
          <w:rFonts w:ascii="Times New Roman" w:hAnsi="Times New Roman" w:hint="eastAsia"/>
          <w:bCs/>
          <w:color w:val="000000" w:themeColor="text1"/>
          <w:sz w:val="18"/>
          <w:szCs w:val="18"/>
        </w:rPr>
        <w:t>检测到胚系大片段重排阳性时，其结果会采用多重连接探针扩增（</w:t>
      </w:r>
      <w:r w:rsidRPr="00734E99">
        <w:rPr>
          <w:rFonts w:ascii="Times New Roman" w:hAnsi="Times New Roman" w:hint="eastAsia"/>
          <w:bCs/>
          <w:color w:val="000000" w:themeColor="text1"/>
          <w:sz w:val="18"/>
          <w:szCs w:val="18"/>
        </w:rPr>
        <w:t>MLPA</w:t>
      </w:r>
      <w:r w:rsidRPr="00734E99">
        <w:rPr>
          <w:rFonts w:ascii="Times New Roman" w:hAnsi="Times New Roman" w:hint="eastAsia"/>
          <w:bCs/>
          <w:color w:val="000000" w:themeColor="text1"/>
          <w:sz w:val="18"/>
          <w:szCs w:val="18"/>
        </w:rPr>
        <w:t>）技术进行验证确认后再进行报告。</w:t>
      </w:r>
    </w:p>
    <w:bookmarkEnd w:id="7"/>
    <w:p w14:paraId="658E2617" w14:textId="72F843F7" w:rsidR="00DC5579" w:rsidRPr="00734E99" w:rsidRDefault="00DC5579"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1B0EDBDF" w14:textId="561E26A9" w:rsidR="00147485" w:rsidRPr="00734E99" w:rsidRDefault="000551E6"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734E99">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2415AD1D" w14:textId="77777777" w:rsidR="00147485" w:rsidRDefault="0014748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147485" w:rsidRPr="00E7554C" w14:paraId="65D1FB90" w14:textId="77777777" w:rsidTr="006D6184">
        <w:trPr>
          <w:jc w:val="center"/>
        </w:trPr>
        <w:tc>
          <w:tcPr>
            <w:tcW w:w="10205" w:type="dxa"/>
            <w:gridSpan w:val="3"/>
            <w:tcBorders>
              <w:bottom w:val="dotted" w:sz="4" w:space="0" w:color="0000FF"/>
            </w:tcBorders>
            <w:shd w:val="clear" w:color="auto" w:fill="EDEDED"/>
            <w:vAlign w:val="center"/>
          </w:tcPr>
          <w:p w14:paraId="6E9F06BA" w14:textId="77777777" w:rsidR="00147485" w:rsidRPr="00E7554C" w:rsidRDefault="000551E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E7554C">
              <w:rPr>
                <w:rFonts w:ascii="Times New Roman" w:hAnsi="Times New Roman" w:hint="eastAsia"/>
                <w:b/>
                <w:lang w:val="en-CA"/>
              </w:rPr>
              <w:t>样本质控</w:t>
            </w:r>
          </w:p>
        </w:tc>
      </w:tr>
      <w:tr w:rsidR="00147485" w:rsidRPr="00E7554C" w14:paraId="53D007E7" w14:textId="77777777" w:rsidTr="006D6184">
        <w:trPr>
          <w:jc w:val="center"/>
        </w:trPr>
        <w:tc>
          <w:tcPr>
            <w:tcW w:w="10205" w:type="dxa"/>
            <w:gridSpan w:val="3"/>
            <w:tcBorders>
              <w:bottom w:val="dotted" w:sz="4" w:space="0" w:color="0000FF"/>
            </w:tcBorders>
            <w:shd w:val="clear" w:color="auto" w:fill="EDEDED"/>
            <w:vAlign w:val="center"/>
          </w:tcPr>
          <w:p w14:paraId="43ACB607" w14:textId="77777777" w:rsidR="00147485" w:rsidRPr="00E7554C" w:rsidRDefault="000551E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E7554C">
              <w:rPr>
                <w:rFonts w:ascii="Times New Roman" w:hAnsi="Times New Roman" w:hint="eastAsia"/>
                <w:b/>
                <w:lang w:val="en-CA"/>
              </w:rPr>
              <w:t>样本信息</w:t>
            </w:r>
          </w:p>
        </w:tc>
      </w:tr>
      <w:tr w:rsidR="00147485" w:rsidRPr="00E7554C" w14:paraId="4C729B0B" w14:textId="77777777" w:rsidTr="006D6184">
        <w:trPr>
          <w:jc w:val="center"/>
        </w:trPr>
        <w:tc>
          <w:tcPr>
            <w:tcW w:w="3829" w:type="dxa"/>
            <w:tcBorders>
              <w:top w:val="dotted" w:sz="4" w:space="0" w:color="0000FF"/>
              <w:bottom w:val="dotted" w:sz="4" w:space="0" w:color="0000FF"/>
            </w:tcBorders>
            <w:shd w:val="clear" w:color="auto" w:fill="FFFFFF"/>
            <w:vAlign w:val="center"/>
          </w:tcPr>
          <w:p w14:paraId="6ECC0F31" w14:textId="77777777" w:rsidR="00147485" w:rsidRPr="00E7554C" w:rsidRDefault="000551E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56FC8AF" w14:textId="44121179" w:rsidR="00147485" w:rsidRPr="00E7554C" w:rsidRDefault="006D61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00CD5A57" w:rsidRPr="00CD5A57">
              <w:rPr>
                <w:rFonts w:ascii="Times New Roman" w:eastAsia="思源黑体 CN Normal" w:hAnsi="Times New Roman"/>
                <w:color w:val="3B3838"/>
                <w:lang w:eastAsia="en-US"/>
              </w:rPr>
              <w:t>report</w:t>
            </w:r>
            <w:proofErr w:type="gramEnd"/>
            <w:r w:rsidR="00CD5A57" w:rsidRPr="00CD5A57">
              <w:rPr>
                <w:rFonts w:ascii="Times New Roman" w:eastAsia="思源黑体 CN Normal" w:hAnsi="Times New Roman"/>
                <w:color w:val="3B3838"/>
                <w:lang w:eastAsia="en-US"/>
              </w:rPr>
              <w:t>_number</w:t>
            </w:r>
            <w:proofErr w:type="spellEnd"/>
            <w:r w:rsidR="00CD5A57" w:rsidRPr="00CD5A57">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147485" w:rsidRPr="00E7554C" w14:paraId="566C5D13" w14:textId="77777777" w:rsidTr="006D6184">
        <w:trPr>
          <w:jc w:val="center"/>
        </w:trPr>
        <w:tc>
          <w:tcPr>
            <w:tcW w:w="3829" w:type="dxa"/>
            <w:tcBorders>
              <w:top w:val="dotted" w:sz="4" w:space="0" w:color="0000FF"/>
              <w:bottom w:val="dotted" w:sz="4" w:space="0" w:color="0000FF"/>
            </w:tcBorders>
            <w:shd w:val="clear" w:color="auto" w:fill="FFFFFF"/>
            <w:vAlign w:val="center"/>
          </w:tcPr>
          <w:p w14:paraId="63B2DB0C" w14:textId="77777777" w:rsidR="00147485" w:rsidRPr="00E7554C" w:rsidRDefault="000551E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5F8A4455" w14:textId="25397EC2" w:rsidR="00147485" w:rsidRPr="00262A9A" w:rsidRDefault="006D6184" w:rsidP="00664828">
            <w:pPr>
              <w:spacing w:after="0" w:line="240" w:lineRule="exact"/>
              <w:jc w:val="center"/>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147485" w:rsidRPr="00E7554C" w14:paraId="7E5B32DE"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163B86D5" w14:textId="77777777" w:rsidR="00147485" w:rsidRPr="00E7554C" w:rsidRDefault="000551E6">
            <w:pPr>
              <w:spacing w:after="0" w:line="240" w:lineRule="auto"/>
              <w:jc w:val="left"/>
              <w:rPr>
                <w:rFonts w:ascii="Times New Roman" w:eastAsia="思源黑体 CN Normal" w:hAnsi="Times New Roman"/>
                <w:color w:val="548DD4"/>
                <w:lang w:eastAsia="en-US"/>
              </w:rPr>
            </w:pPr>
            <w:r w:rsidRPr="00E7554C">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04B0668F" w14:textId="77777777" w:rsidR="00147485" w:rsidRPr="00E7554C" w:rsidRDefault="000551E6">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E7554C">
              <w:rPr>
                <w:rFonts w:ascii="Times New Roman" w:hAnsi="Times New Roman"/>
                <w:b/>
                <w:lang w:val="en-CA"/>
              </w:rPr>
              <w:t>参考范围</w:t>
            </w:r>
          </w:p>
        </w:tc>
      </w:tr>
      <w:tr w:rsidR="006D6184" w:rsidRPr="00E7554C" w14:paraId="65FDDAAC" w14:textId="77777777" w:rsidTr="006D6184">
        <w:trPr>
          <w:jc w:val="center"/>
        </w:trPr>
        <w:tc>
          <w:tcPr>
            <w:tcW w:w="3829" w:type="dxa"/>
            <w:tcBorders>
              <w:top w:val="dotted" w:sz="4" w:space="0" w:color="0000FF"/>
              <w:bottom w:val="dotted" w:sz="4" w:space="0" w:color="0000FF"/>
            </w:tcBorders>
            <w:shd w:val="clear" w:color="auto" w:fill="FFFFFF"/>
            <w:vAlign w:val="center"/>
          </w:tcPr>
          <w:p w14:paraId="3A10EE9D" w14:textId="77777777" w:rsidR="006D6184" w:rsidRPr="00E7554C" w:rsidRDefault="006D6184"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DNA</w:t>
            </w:r>
            <w:r w:rsidRPr="00E7554C">
              <w:rPr>
                <w:rFonts w:ascii="Times New Roman" w:hAnsi="Times New Roman"/>
                <w:color w:val="3B3838"/>
                <w:lang w:eastAsia="en-US"/>
              </w:rPr>
              <w:t>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69EC0FF" w14:textId="26819C22" w:rsidR="006D6184" w:rsidRPr="00E7554C" w:rsidRDefault="006D6184" w:rsidP="006D61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35EC6D0" w14:textId="6E9643B6" w:rsidR="006D6184" w:rsidRPr="009813E9" w:rsidRDefault="006D6184" w:rsidP="006D6184">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30</w:t>
            </w:r>
          </w:p>
        </w:tc>
      </w:tr>
      <w:tr w:rsidR="006D6184" w:rsidRPr="00E7554C" w14:paraId="4EA0D705" w14:textId="77777777" w:rsidTr="006D6184">
        <w:trPr>
          <w:jc w:val="center"/>
        </w:trPr>
        <w:tc>
          <w:tcPr>
            <w:tcW w:w="3829" w:type="dxa"/>
            <w:tcBorders>
              <w:top w:val="dotted" w:sz="4" w:space="0" w:color="0000FF"/>
              <w:bottom w:val="dotted" w:sz="4" w:space="0" w:color="0000FF"/>
            </w:tcBorders>
            <w:shd w:val="clear" w:color="auto" w:fill="FFFFFF"/>
            <w:vAlign w:val="center"/>
          </w:tcPr>
          <w:p w14:paraId="56BAF2C4" w14:textId="6DC1658C" w:rsidR="006D6184" w:rsidRPr="00E7554C" w:rsidRDefault="006D6184"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文库总量（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D0033D3" w14:textId="221B30BF" w:rsidR="006D6184" w:rsidRPr="00E7554C" w:rsidRDefault="006D6184" w:rsidP="006D61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w:t>
            </w:r>
            <w:proofErr w:type="gramStart"/>
            <w:r w:rsidRPr="00135611">
              <w:rPr>
                <w:rFonts w:ascii="Times New Roman" w:hAnsi="Times New Roman"/>
                <w:color w:val="3B3838"/>
                <w:lang w:eastAsia="en-US"/>
              </w:rPr>
              <w:t>qc.</w:t>
            </w:r>
            <w:r w:rsidR="00360492">
              <w:rPr>
                <w:rFonts w:ascii="Times New Roman" w:hAnsi="Times New Roman"/>
                <w:color w:val="3B3838"/>
                <w:lang w:eastAsia="en-US"/>
              </w:rPr>
              <w:t>library</w:t>
            </w:r>
            <w:proofErr w:type="gramEnd"/>
            <w:r w:rsidR="00360492">
              <w:rPr>
                <w:rFonts w:ascii="Times New Roman" w:hAnsi="Times New Roman"/>
                <w:color w:val="3B3838"/>
                <w:lang w:eastAsia="en-US"/>
              </w:rPr>
              <w:t>_qty</w:t>
            </w:r>
            <w:r w:rsidRPr="00135611">
              <w:rPr>
                <w:rFonts w:ascii="Times New Roman" w:hAnsi="Times New Roman"/>
                <w:color w:val="3B3838"/>
                <w:lang w:eastAsia="en-US"/>
              </w:rPr>
              <w:t>%}{{lib_quality_control.lib_dna_qc.</w:t>
            </w:r>
            <w:r w:rsidR="00360492">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6BD111B2" w14:textId="0424ED5E" w:rsidR="006D6184" w:rsidRPr="009813E9" w:rsidRDefault="006D6184" w:rsidP="006D6184">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1</w:t>
            </w:r>
            <w:r w:rsidRPr="009813E9">
              <w:rPr>
                <w:rFonts w:ascii="Times New Roman" w:hAnsi="Times New Roman"/>
                <w:color w:val="3B3838"/>
              </w:rPr>
              <w:t>5</w:t>
            </w:r>
            <w:r w:rsidRPr="009813E9">
              <w:rPr>
                <w:rFonts w:ascii="Times New Roman" w:hAnsi="Times New Roman" w:hint="eastAsia"/>
                <w:color w:val="3B3838"/>
              </w:rPr>
              <w:t>0</w:t>
            </w:r>
          </w:p>
        </w:tc>
      </w:tr>
      <w:tr w:rsidR="00147485" w:rsidRPr="00E7554C" w14:paraId="74736F1E"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0B65B050" w14:textId="77777777" w:rsidR="00147485" w:rsidRPr="00E7554C" w:rsidRDefault="000551E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729AA34" w14:textId="77777777" w:rsidR="00147485" w:rsidRPr="00E7554C" w:rsidRDefault="000551E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参考范围</w:t>
            </w:r>
          </w:p>
        </w:tc>
      </w:tr>
      <w:tr w:rsidR="00147485" w:rsidRPr="00E7554C" w14:paraId="20AB777B" w14:textId="77777777" w:rsidTr="00E8513C">
        <w:trPr>
          <w:jc w:val="center"/>
        </w:trPr>
        <w:tc>
          <w:tcPr>
            <w:tcW w:w="3829" w:type="dxa"/>
            <w:tcBorders>
              <w:top w:val="dotted" w:sz="4" w:space="0" w:color="0000FF"/>
              <w:bottom w:val="dotted" w:sz="4" w:space="0" w:color="0000FF"/>
            </w:tcBorders>
            <w:shd w:val="clear" w:color="auto" w:fill="FFFFFF"/>
            <w:vAlign w:val="center"/>
          </w:tcPr>
          <w:p w14:paraId="0B7AD720" w14:textId="77777777" w:rsidR="00147485" w:rsidRPr="00E7554C" w:rsidRDefault="000551E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E7554C">
              <w:rPr>
                <w:rFonts w:ascii="Times New Roman" w:hAnsi="Times New Roman"/>
                <w:color w:val="3B3838"/>
                <w:lang w:eastAsia="en-US"/>
              </w:rPr>
              <w:t>Q30</w:t>
            </w:r>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29B989B" w14:textId="51AD2665" w:rsidR="00147485" w:rsidRPr="00E7554C" w:rsidRDefault="006D6184">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qc.cleandata</w:t>
            </w:r>
            <w:proofErr w:type="gramEnd"/>
            <w:r w:rsidRPr="006D6184">
              <w:rPr>
                <w:rFonts w:ascii="Times New Roman" w:eastAsia="思源黑体 CN Normal"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263A2BB5" w14:textId="0AF2037E" w:rsidR="00147485" w:rsidRPr="009813E9" w:rsidRDefault="00E7554C">
            <w:pPr>
              <w:spacing w:after="0" w:line="240" w:lineRule="exact"/>
              <w:jc w:val="center"/>
              <w:rPr>
                <w:rFonts w:ascii="Times New Roman" w:hAnsi="Times New Roman"/>
                <w:color w:val="3B3838"/>
              </w:rPr>
            </w:pPr>
            <w:r w:rsidRPr="009813E9">
              <w:rPr>
                <w:rFonts w:ascii="Times New Roman" w:hAnsi="Times New Roman" w:hint="eastAsia"/>
                <w:color w:val="3B3838"/>
              </w:rPr>
              <w:t>≥</w:t>
            </w:r>
            <w:r w:rsidR="000551E6" w:rsidRPr="009813E9">
              <w:rPr>
                <w:rFonts w:ascii="Times New Roman" w:hAnsi="Times New Roman" w:hint="eastAsia"/>
                <w:color w:val="3B3838"/>
              </w:rPr>
              <w:t>75</w:t>
            </w:r>
          </w:p>
        </w:tc>
      </w:tr>
      <w:tr w:rsidR="00147485" w:rsidRPr="00E7554C" w14:paraId="78A71FAF" w14:textId="77777777" w:rsidTr="00E8513C">
        <w:trPr>
          <w:jc w:val="center"/>
        </w:trPr>
        <w:tc>
          <w:tcPr>
            <w:tcW w:w="3829" w:type="dxa"/>
            <w:tcBorders>
              <w:top w:val="dotted" w:sz="4" w:space="0" w:color="0000FF"/>
              <w:bottom w:val="dotted" w:sz="4" w:space="0" w:color="0000FF"/>
            </w:tcBorders>
            <w:shd w:val="clear" w:color="auto" w:fill="FFFFFF"/>
            <w:vAlign w:val="center"/>
          </w:tcPr>
          <w:p w14:paraId="6D13610E" w14:textId="77777777" w:rsidR="00147485" w:rsidRPr="00E7554C" w:rsidRDefault="000551E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GC</w:t>
            </w:r>
            <w:r w:rsidRPr="00E7554C">
              <w:rPr>
                <w:rFonts w:ascii="Times New Roman" w:hAnsi="Times New Roman"/>
                <w:color w:val="3B3838"/>
                <w:lang w:eastAsia="en-US"/>
              </w:rPr>
              <w:t>含量</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7F38D8" w14:textId="4AF9DE7B" w:rsidR="00147485" w:rsidRPr="00E7554C" w:rsidRDefault="006D6184">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w:t>
            </w:r>
            <w:proofErr w:type="gramStart"/>
            <w:r w:rsidRPr="006D6184">
              <w:rPr>
                <w:rFonts w:ascii="Times New Roman" w:eastAsia="思源黑体 CN Normal" w:hAnsi="Times New Roman"/>
                <w:bCs/>
                <w:color w:val="3B3838"/>
              </w:rPr>
              <w:t>qc.cleandata</w:t>
            </w:r>
            <w:proofErr w:type="gramEnd"/>
            <w:r w:rsidRPr="006D6184">
              <w:rPr>
                <w:rFonts w:ascii="Times New Roman" w:eastAsia="思源黑体 CN Normal" w:hAnsi="Times New Roman"/>
                <w:bCs/>
                <w:color w:val="3B3838"/>
              </w:rPr>
              <w:t>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AB47987" w14:textId="18DAEDEF" w:rsidR="00147485" w:rsidRPr="009813E9" w:rsidRDefault="00734E99">
            <w:pPr>
              <w:spacing w:after="0" w:line="240" w:lineRule="exact"/>
              <w:jc w:val="center"/>
              <w:rPr>
                <w:rFonts w:ascii="Times New Roman" w:hAnsi="Times New Roman"/>
                <w:color w:val="3B3838"/>
              </w:rPr>
            </w:pPr>
            <w:r>
              <w:rPr>
                <w:rFonts w:ascii="Times New Roman" w:hAnsi="Times New Roman" w:hint="eastAsia"/>
                <w:color w:val="3B3838"/>
              </w:rPr>
              <w:t>3</w:t>
            </w:r>
            <w:r>
              <w:rPr>
                <w:rFonts w:ascii="Times New Roman" w:hAnsi="Times New Roman"/>
                <w:color w:val="3B3838"/>
              </w:rPr>
              <w:t>5-42</w:t>
            </w:r>
          </w:p>
        </w:tc>
      </w:tr>
      <w:tr w:rsidR="00A131D5" w:rsidRPr="00E7554C" w14:paraId="30A128E1" w14:textId="77777777" w:rsidTr="00E8513C">
        <w:trPr>
          <w:jc w:val="center"/>
        </w:trPr>
        <w:tc>
          <w:tcPr>
            <w:tcW w:w="3829" w:type="dxa"/>
            <w:tcBorders>
              <w:top w:val="dotted" w:sz="4" w:space="0" w:color="0000FF"/>
              <w:bottom w:val="dotted" w:sz="4" w:space="0" w:color="0000FF"/>
            </w:tcBorders>
            <w:shd w:val="clear" w:color="auto" w:fill="FFFFFF"/>
            <w:vAlign w:val="center"/>
          </w:tcPr>
          <w:p w14:paraId="3E776F4A" w14:textId="77777777" w:rsidR="00A131D5" w:rsidRPr="00E7554C" w:rsidRDefault="00A131D5"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bookmarkStart w:id="10" w:name="_Hlk172212687"/>
            <w:proofErr w:type="spellStart"/>
            <w:r w:rsidRPr="00E7554C">
              <w:rPr>
                <w:rFonts w:ascii="Times New Roman" w:hAnsi="Times New Roman"/>
                <w:color w:val="3B3838"/>
                <w:lang w:eastAsia="en-US"/>
              </w:rPr>
              <w:t>序列回帖比率</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6F54752" w14:textId="7CFB781B" w:rsidR="00A131D5" w:rsidRPr="00E7554C" w:rsidRDefault="006D6184"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qc.mapping</w:t>
            </w:r>
            <w:proofErr w:type="gramEnd"/>
            <w:r w:rsidRPr="006D6184">
              <w:rPr>
                <w:rFonts w:ascii="Times New Roman" w:eastAsia="思源黑体 CN Normal" w:hAnsi="Times New Roman"/>
                <w:color w:val="3B3838"/>
                <w:lang w:eastAsia="en-US"/>
              </w:rPr>
              <w:t>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ABDDBAD" w14:textId="151B54ED" w:rsidR="00A131D5" w:rsidRPr="009813E9" w:rsidRDefault="00734E99"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8</w:t>
            </w:r>
            <w:r w:rsidRPr="009813E9">
              <w:rPr>
                <w:rFonts w:ascii="Times New Roman" w:hAnsi="Times New Roman" w:hint="eastAsia"/>
                <w:color w:val="3B3838"/>
              </w:rPr>
              <w:t>5</w:t>
            </w:r>
          </w:p>
        </w:tc>
      </w:tr>
      <w:tr w:rsidR="00A131D5" w:rsidRPr="00E7554C" w14:paraId="3B0CA51D" w14:textId="77777777" w:rsidTr="00E8513C">
        <w:trPr>
          <w:jc w:val="center"/>
        </w:trPr>
        <w:tc>
          <w:tcPr>
            <w:tcW w:w="3829" w:type="dxa"/>
            <w:tcBorders>
              <w:top w:val="dotted" w:sz="4" w:space="0" w:color="0000FF"/>
              <w:bottom w:val="dotted" w:sz="4" w:space="0" w:color="0000FF"/>
            </w:tcBorders>
            <w:shd w:val="clear" w:color="auto" w:fill="FFFFFF"/>
            <w:vAlign w:val="center"/>
          </w:tcPr>
          <w:p w14:paraId="2C653EE5" w14:textId="77777777" w:rsidR="00A131D5" w:rsidRPr="00E7554C" w:rsidRDefault="00A131D5"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平均测序深度（</w:t>
            </w:r>
            <w:r w:rsidRPr="00E7554C">
              <w:rPr>
                <w:rFonts w:ascii="Times New Roman" w:hAnsi="Times New Roman"/>
                <w:color w:val="3B3838"/>
                <w:lang w:eastAsia="en-US"/>
              </w:rPr>
              <w:t>X</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32A97B4" w14:textId="7CC70817" w:rsidR="00A131D5" w:rsidRPr="00E7554C" w:rsidRDefault="006D6184"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540ABD4A" w14:textId="52A50090" w:rsidR="00A131D5" w:rsidRPr="009813E9" w:rsidRDefault="00734E99"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500</w:t>
            </w:r>
          </w:p>
        </w:tc>
      </w:tr>
      <w:tr w:rsidR="00A131D5" w:rsidRPr="00E7554C" w14:paraId="4299FDB1" w14:textId="77777777" w:rsidTr="00E8513C">
        <w:trPr>
          <w:jc w:val="center"/>
        </w:trPr>
        <w:tc>
          <w:tcPr>
            <w:tcW w:w="3829" w:type="dxa"/>
            <w:tcBorders>
              <w:top w:val="dotted" w:sz="4" w:space="0" w:color="0000FF"/>
              <w:bottom w:val="dotted" w:sz="4" w:space="0" w:color="0000FF"/>
            </w:tcBorders>
            <w:shd w:val="clear" w:color="auto" w:fill="FFFFFF"/>
            <w:vAlign w:val="center"/>
          </w:tcPr>
          <w:p w14:paraId="6F270C38" w14:textId="070C848E" w:rsidR="00A131D5" w:rsidRPr="00E7554C" w:rsidRDefault="001800EB"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hint="eastAsia"/>
                <w:color w:val="3B3838"/>
              </w:rPr>
              <w:t>最低扩增子测序深度</w:t>
            </w:r>
            <w:r w:rsidR="00A131D5" w:rsidRPr="00E7554C">
              <w:rPr>
                <w:rFonts w:ascii="Times New Roman" w:hAnsi="Times New Roman"/>
                <w:color w:val="3B3838"/>
              </w:rPr>
              <w:t>（</w:t>
            </w:r>
            <w:r w:rsidR="00A131D5" w:rsidRPr="00E7554C">
              <w:rPr>
                <w:rFonts w:ascii="Times New Roman" w:hAnsi="Times New Roman"/>
                <w:color w:val="3B3838"/>
              </w:rPr>
              <w:t>X</w:t>
            </w:r>
            <w:r w:rsidR="00A131D5"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480CB382" w14:textId="48339CD3" w:rsidR="00A131D5" w:rsidRPr="00E7554C" w:rsidRDefault="006D6184"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_min|replace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2A4F631C" w14:textId="23A159E2" w:rsidR="00A131D5" w:rsidRPr="009813E9" w:rsidRDefault="00E7554C"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sidR="00AA3C86" w:rsidRPr="009813E9">
              <w:rPr>
                <w:rFonts w:ascii="Times New Roman" w:hAnsi="Times New Roman"/>
                <w:color w:val="3B3838"/>
              </w:rPr>
              <w:t>50</w:t>
            </w:r>
          </w:p>
        </w:tc>
      </w:tr>
      <w:tr w:rsidR="00A131D5" w:rsidRPr="00E7554C" w14:paraId="4A8B3DF3" w14:textId="77777777" w:rsidTr="00E8513C">
        <w:trPr>
          <w:jc w:val="center"/>
        </w:trPr>
        <w:tc>
          <w:tcPr>
            <w:tcW w:w="3829" w:type="dxa"/>
            <w:tcBorders>
              <w:top w:val="dotted" w:sz="4" w:space="0" w:color="0000FF"/>
              <w:bottom w:val="dotted" w:sz="4" w:space="0" w:color="0000FF"/>
            </w:tcBorders>
            <w:shd w:val="clear" w:color="auto" w:fill="FFFFFF"/>
            <w:vAlign w:val="center"/>
          </w:tcPr>
          <w:p w14:paraId="28A644F2" w14:textId="3BCCB928" w:rsidR="00A131D5" w:rsidRPr="00E7554C" w:rsidRDefault="00A131D5"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color w:val="3B3838"/>
              </w:rPr>
              <w:t>≥20%</w:t>
            </w:r>
            <w:r w:rsidRPr="00E7554C">
              <w:rPr>
                <w:rFonts w:ascii="Times New Roman" w:hAnsi="Times New Roman"/>
                <w:color w:val="3B3838"/>
              </w:rPr>
              <w:t>平均测序深度占比（</w:t>
            </w:r>
            <w:r w:rsidR="006D6184" w:rsidRPr="00E7554C">
              <w:rPr>
                <w:rFonts w:ascii="Times New Roman" w:hAnsi="Times New Roman"/>
                <w:color w:val="3B3838"/>
              </w:rPr>
              <w:t>%</w:t>
            </w:r>
            <w:r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DAFC2FF" w14:textId="3EBC1810" w:rsidR="00A131D5" w:rsidRPr="00E7554C" w:rsidRDefault="006D6184" w:rsidP="00A131D5">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qc.uni</w:t>
            </w:r>
            <w:proofErr w:type="gramEnd"/>
            <w:r w:rsidRPr="006D6184">
              <w:rPr>
                <w:rFonts w:ascii="Times New Roman" w:eastAsia="思源黑体 CN Normal" w:hAnsi="Times New Roman"/>
                <w:color w:val="3B3838"/>
              </w:rPr>
              <w:t>20|replace(“%”,””)}}</w:t>
            </w:r>
          </w:p>
        </w:tc>
        <w:tc>
          <w:tcPr>
            <w:tcW w:w="2955" w:type="dxa"/>
            <w:tcBorders>
              <w:top w:val="dotted" w:sz="4" w:space="0" w:color="0000FF"/>
              <w:bottom w:val="dotted" w:sz="4" w:space="0" w:color="0000FF"/>
            </w:tcBorders>
            <w:shd w:val="clear" w:color="auto" w:fill="FFFFFF"/>
            <w:vAlign w:val="center"/>
          </w:tcPr>
          <w:p w14:paraId="2AD86444" w14:textId="5AB82AAF" w:rsidR="00A131D5" w:rsidRPr="009813E9" w:rsidRDefault="00734E99"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90</w:t>
            </w:r>
          </w:p>
        </w:tc>
      </w:tr>
      <w:bookmarkEnd w:id="10"/>
      <w:tr w:rsidR="00147485" w:rsidRPr="00E7554C" w14:paraId="79DB768D"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4186DF64" w14:textId="77777777" w:rsidR="00147485" w:rsidRPr="00E7554C" w:rsidRDefault="000551E6">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E7554C">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E34C7A2" w14:textId="77777777" w:rsidR="00147485" w:rsidRPr="00E7554C" w:rsidRDefault="00147485">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147485" w:rsidRPr="00E7554C" w14:paraId="10B7EB68" w14:textId="77777777" w:rsidTr="006D6184">
        <w:trPr>
          <w:jc w:val="center"/>
        </w:trPr>
        <w:tc>
          <w:tcPr>
            <w:tcW w:w="3829" w:type="dxa"/>
            <w:tcBorders>
              <w:top w:val="dotted" w:sz="4" w:space="0" w:color="0000FF"/>
              <w:bottom w:val="single" w:sz="4" w:space="0" w:color="4472C4"/>
            </w:tcBorders>
            <w:shd w:val="clear" w:color="auto" w:fill="FFFFFF"/>
            <w:vAlign w:val="center"/>
          </w:tcPr>
          <w:p w14:paraId="73600438" w14:textId="77777777" w:rsidR="00147485" w:rsidRPr="00E7554C" w:rsidRDefault="000551E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45FB64AE" w14:textId="1CC3F0DA" w:rsidR="00B661D1" w:rsidRDefault="00B661D1" w:rsidP="006D6184">
            <w:pPr>
              <w:spacing w:after="0" w:line="240" w:lineRule="exact"/>
              <w:jc w:val="center"/>
              <w:rPr>
                <w:rFonts w:ascii="Times New Roman" w:hAnsi="Times New Roman"/>
                <w:sz w:val="21"/>
                <w:szCs w:val="21"/>
              </w:rPr>
            </w:pPr>
            <w:r w:rsidRPr="00B661D1">
              <w:rPr>
                <w:rFonts w:ascii="Times New Roman" w:hAnsi="Times New Roman" w:hint="eastAsia"/>
                <w:sz w:val="21"/>
                <w:szCs w:val="21"/>
                <w:highlight w:val="yellow"/>
              </w:rPr>
              <w:t>{</w:t>
            </w:r>
            <w:r w:rsidRPr="00B661D1">
              <w:rPr>
                <w:rFonts w:ascii="Times New Roman" w:hAnsi="Times New Roman"/>
                <w:sz w:val="21"/>
                <w:szCs w:val="21"/>
                <w:highlight w:val="yellow"/>
              </w:rPr>
              <w:t xml:space="preserve">%p if </w:t>
            </w:r>
            <w:proofErr w:type="spellStart"/>
            <w:r w:rsidRPr="00B661D1">
              <w:rPr>
                <w:rFonts w:ascii="Times New Roman" w:hAnsi="Times New Roman"/>
                <w:sz w:val="21"/>
                <w:szCs w:val="21"/>
                <w:highlight w:val="yellow"/>
              </w:rPr>
              <w:t>qc.dna_data_</w:t>
            </w:r>
            <w:proofErr w:type="gramStart"/>
            <w:r w:rsidRPr="00B661D1">
              <w:rPr>
                <w:rFonts w:ascii="Times New Roman" w:hAnsi="Times New Roman"/>
                <w:sz w:val="21"/>
                <w:szCs w:val="21"/>
                <w:highlight w:val="yellow"/>
              </w:rPr>
              <w:t>qc.cleandata</w:t>
            </w:r>
            <w:proofErr w:type="gramEnd"/>
            <w:r w:rsidRPr="00B661D1">
              <w:rPr>
                <w:rFonts w:ascii="Times New Roman" w:hAnsi="Times New Roman"/>
                <w:sz w:val="21"/>
                <w:szCs w:val="21"/>
                <w:highlight w:val="yellow"/>
              </w:rPr>
              <w:t>_gc_ratio</w:t>
            </w:r>
            <w:proofErr w:type="spellEnd"/>
            <w:r w:rsidRPr="00B661D1">
              <w:rPr>
                <w:rFonts w:ascii="Times New Roman" w:hAnsi="Times New Roman"/>
                <w:sz w:val="21"/>
                <w:szCs w:val="21"/>
                <w:highlight w:val="yellow"/>
              </w:rPr>
              <w:t xml:space="preserve"> %</w:t>
            </w:r>
            <w:r w:rsidRPr="00B661D1">
              <w:rPr>
                <w:rFonts w:ascii="Times New Roman" w:hAnsi="Times New Roman" w:hint="eastAsia"/>
                <w:sz w:val="21"/>
                <w:szCs w:val="21"/>
                <w:highlight w:val="yellow"/>
              </w:rPr>
              <w:t>}</w:t>
            </w:r>
          </w:p>
          <w:p w14:paraId="5CA7650A" w14:textId="252CE289"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t>{%p if qc.dna_data_</w:t>
            </w:r>
            <w:proofErr w:type="gramStart"/>
            <w:r w:rsidRPr="00FF5F47">
              <w:rPr>
                <w:rFonts w:ascii="Times New Roman" w:hAnsi="Times New Roman"/>
                <w:sz w:val="21"/>
                <w:szCs w:val="21"/>
              </w:rPr>
              <w:t>qc.cleandata</w:t>
            </w:r>
            <w:proofErr w:type="gramEnd"/>
            <w:r w:rsidRPr="00FF5F47">
              <w:rPr>
                <w:rFonts w:ascii="Times New Roman" w:hAnsi="Times New Roman"/>
                <w:sz w:val="21"/>
                <w:szCs w:val="21"/>
              </w:rPr>
              <w:t xml:space="preserve">_q30_num&gt;=0.75 and </w:t>
            </w:r>
            <w:proofErr w:type="spellStart"/>
            <w:r w:rsidRPr="00FF5F47">
              <w:rPr>
                <w:rFonts w:ascii="Times New Roman" w:hAnsi="Times New Roman"/>
                <w:sz w:val="21"/>
                <w:szCs w:val="21"/>
              </w:rPr>
              <w:t>qc.dna_data_qc.depth_min_num</w:t>
            </w:r>
            <w:proofErr w:type="spellEnd"/>
            <w:r w:rsidRPr="00FF5F47">
              <w:rPr>
                <w:rFonts w:ascii="Times New Roman" w:hAnsi="Times New Roman"/>
                <w:sz w:val="21"/>
                <w:szCs w:val="21"/>
              </w:rPr>
              <w:t>&gt;=50</w:t>
            </w:r>
            <w:r w:rsidR="00DC304B">
              <w:rPr>
                <w:rFonts w:ascii="Times New Roman" w:hAnsi="Times New Roman"/>
                <w:sz w:val="21"/>
                <w:szCs w:val="21"/>
              </w:rPr>
              <w:t xml:space="preserve"> and </w:t>
            </w:r>
            <w:proofErr w:type="spellStart"/>
            <w:r w:rsidR="00DC304B" w:rsidRPr="00DC304B">
              <w:rPr>
                <w:rFonts w:ascii="Times New Roman" w:hAnsi="Times New Roman"/>
                <w:sz w:val="21"/>
                <w:szCs w:val="21"/>
              </w:rPr>
              <w:t>qc.dna_data_qc.cleandata_gc_ratio</w:t>
            </w:r>
            <w:r w:rsidR="00DC304B">
              <w:rPr>
                <w:rFonts w:ascii="Times New Roman" w:hAnsi="Times New Roman"/>
                <w:sz w:val="21"/>
                <w:szCs w:val="21"/>
              </w:rPr>
              <w:t>_num</w:t>
            </w:r>
            <w:proofErr w:type="spellEnd"/>
            <w:r w:rsidR="00DC304B">
              <w:rPr>
                <w:rFonts w:ascii="Times New Roman" w:hAnsi="Times New Roman"/>
                <w:sz w:val="21"/>
                <w:szCs w:val="21"/>
              </w:rPr>
              <w:t xml:space="preserve"> &gt;= 0.35 and </w:t>
            </w:r>
            <w:proofErr w:type="spellStart"/>
            <w:r w:rsidR="00DC304B" w:rsidRPr="00DC304B">
              <w:rPr>
                <w:rFonts w:ascii="Times New Roman" w:hAnsi="Times New Roman"/>
                <w:sz w:val="21"/>
                <w:szCs w:val="21"/>
              </w:rPr>
              <w:t>qc.dna_data_qc.cleandata_gc_ratio</w:t>
            </w:r>
            <w:r w:rsidR="00DC304B">
              <w:rPr>
                <w:rFonts w:ascii="Times New Roman" w:hAnsi="Times New Roman"/>
                <w:sz w:val="21"/>
                <w:szCs w:val="21"/>
              </w:rPr>
              <w:t>_num</w:t>
            </w:r>
            <w:proofErr w:type="spellEnd"/>
            <w:r w:rsidR="00DC304B">
              <w:rPr>
                <w:rFonts w:ascii="Times New Roman" w:hAnsi="Times New Roman"/>
                <w:sz w:val="21"/>
                <w:szCs w:val="21"/>
              </w:rPr>
              <w:t xml:space="preserve"> &lt;= 0.42 and </w:t>
            </w:r>
            <w:proofErr w:type="spellStart"/>
            <w:r w:rsidR="00DC304B" w:rsidRPr="00DC304B">
              <w:rPr>
                <w:rFonts w:ascii="Times New Roman" w:hAnsi="Times New Roman"/>
                <w:sz w:val="21"/>
                <w:szCs w:val="21"/>
              </w:rPr>
              <w:t>qc.dna_data_qc.mapping_ratio</w:t>
            </w:r>
            <w:r w:rsidR="00DC304B">
              <w:rPr>
                <w:rFonts w:ascii="Times New Roman" w:hAnsi="Times New Roman"/>
                <w:sz w:val="21"/>
                <w:szCs w:val="21"/>
              </w:rPr>
              <w:t>_num</w:t>
            </w:r>
            <w:proofErr w:type="spellEnd"/>
            <w:r w:rsidR="00DC304B">
              <w:rPr>
                <w:rFonts w:ascii="Times New Roman" w:hAnsi="Times New Roman"/>
                <w:sz w:val="21"/>
                <w:szCs w:val="21"/>
              </w:rPr>
              <w:t xml:space="preserve"> &gt;= 0.85 and </w:t>
            </w:r>
            <w:proofErr w:type="spellStart"/>
            <w:r w:rsidR="00DC304B" w:rsidRPr="00DC304B">
              <w:rPr>
                <w:rFonts w:ascii="Times New Roman" w:hAnsi="Times New Roman"/>
                <w:sz w:val="21"/>
                <w:szCs w:val="21"/>
              </w:rPr>
              <w:t>qc.dna_data_qc.depth_mean</w:t>
            </w:r>
            <w:r w:rsidR="00DC304B">
              <w:rPr>
                <w:rFonts w:ascii="Times New Roman" w:hAnsi="Times New Roman"/>
                <w:sz w:val="21"/>
                <w:szCs w:val="21"/>
              </w:rPr>
              <w:t>_num</w:t>
            </w:r>
            <w:proofErr w:type="spellEnd"/>
            <w:r w:rsidR="00DC304B">
              <w:rPr>
                <w:rFonts w:ascii="Times New Roman" w:hAnsi="Times New Roman"/>
                <w:sz w:val="21"/>
                <w:szCs w:val="21"/>
              </w:rPr>
              <w:t xml:space="preserve"> &gt;= 500 and </w:t>
            </w:r>
            <w:r w:rsidR="00DC304B" w:rsidRPr="00DC304B">
              <w:rPr>
                <w:rFonts w:ascii="Times New Roman" w:hAnsi="Times New Roman"/>
                <w:sz w:val="21"/>
                <w:szCs w:val="21"/>
              </w:rPr>
              <w:t>qc.dna_data_qc.uni20</w:t>
            </w:r>
            <w:r w:rsidR="00DC304B">
              <w:rPr>
                <w:rFonts w:ascii="Times New Roman" w:hAnsi="Times New Roman"/>
                <w:sz w:val="21"/>
                <w:szCs w:val="21"/>
              </w:rPr>
              <w:t>_num &gt;= 0.9</w:t>
            </w:r>
            <w:r w:rsidR="00DC304B" w:rsidRPr="00DC304B">
              <w:rPr>
                <w:rFonts w:ascii="Times New Roman" w:hAnsi="Times New Roman"/>
                <w:sz w:val="21"/>
                <w:szCs w:val="21"/>
              </w:rPr>
              <w:t xml:space="preserve"> </w:t>
            </w:r>
            <w:r w:rsidRPr="00FF5F47">
              <w:rPr>
                <w:rFonts w:ascii="Times New Roman" w:hAnsi="Times New Roman"/>
                <w:sz w:val="21"/>
                <w:szCs w:val="21"/>
              </w:rPr>
              <w:t>%}</w:t>
            </w:r>
          </w:p>
          <w:p w14:paraId="1CDC20A7" w14:textId="4852E55C"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t xml:space="preserve">{%p if </w:t>
            </w:r>
            <w:proofErr w:type="spellStart"/>
            <w:r w:rsidRPr="00FF5F47">
              <w:rPr>
                <w:rFonts w:ascii="Times New Roman" w:hAnsi="Times New Roman"/>
                <w:sz w:val="21"/>
                <w:szCs w:val="21"/>
              </w:rPr>
              <w:t>lib_quality_control</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lib_quality_control.lib_dna_qc.dna_qty</w:t>
            </w:r>
            <w:proofErr w:type="spellEnd"/>
            <w:r w:rsidRPr="00FF5F47">
              <w:rPr>
                <w:rFonts w:ascii="Times New Roman" w:hAnsi="Times New Roman"/>
                <w:sz w:val="21"/>
                <w:szCs w:val="21"/>
              </w:rPr>
              <w:t xml:space="preserve"> and </w:t>
            </w:r>
            <w:proofErr w:type="spellStart"/>
            <w:r w:rsidRPr="006D6184">
              <w:rPr>
                <w:rFonts w:ascii="Times New Roman" w:hAnsi="Times New Roman"/>
                <w:sz w:val="21"/>
                <w:szCs w:val="21"/>
              </w:rPr>
              <w:t>lib_quality_control.lib_dna_</w:t>
            </w:r>
            <w:proofErr w:type="gramStart"/>
            <w:r w:rsidRPr="006D6184">
              <w:rPr>
                <w:rFonts w:ascii="Times New Roman" w:hAnsi="Times New Roman"/>
                <w:sz w:val="21"/>
                <w:szCs w:val="21"/>
              </w:rPr>
              <w:t>qc.</w:t>
            </w:r>
            <w:r w:rsidR="00360492">
              <w:rPr>
                <w:rFonts w:ascii="Times New Roman" w:hAnsi="Times New Roman"/>
                <w:sz w:val="21"/>
                <w:szCs w:val="21"/>
              </w:rPr>
              <w:t>library</w:t>
            </w:r>
            <w:proofErr w:type="gramEnd"/>
            <w:r w:rsidR="00360492">
              <w:rPr>
                <w:rFonts w:ascii="Times New Roman" w:hAnsi="Times New Roman"/>
                <w:sz w:val="21"/>
                <w:szCs w:val="21"/>
              </w:rPr>
              <w:t>_qty</w:t>
            </w:r>
            <w:proofErr w:type="spellEnd"/>
            <w:r w:rsidRPr="006D6184">
              <w:rPr>
                <w:rFonts w:ascii="Times New Roman" w:hAnsi="Times New Roman"/>
                <w:sz w:val="21"/>
                <w:szCs w:val="21"/>
              </w:rPr>
              <w:t xml:space="preserve"> </w:t>
            </w:r>
            <w:r w:rsidRPr="00FF5F47">
              <w:rPr>
                <w:rFonts w:ascii="Times New Roman" w:hAnsi="Times New Roman"/>
                <w:sz w:val="21"/>
                <w:szCs w:val="21"/>
              </w:rPr>
              <w:t>%}</w:t>
            </w:r>
          </w:p>
          <w:p w14:paraId="43DD6F59" w14:textId="3CBE5B4D"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 xml:space="preserve">{%if </w:t>
            </w:r>
            <w:proofErr w:type="spellStart"/>
            <w:r w:rsidRPr="00FF5F47">
              <w:rPr>
                <w:rFonts w:ascii="Times New Roman" w:hAnsi="Times New Roman" w:hint="eastAsia"/>
                <w:sz w:val="21"/>
                <w:szCs w:val="21"/>
              </w:rPr>
              <w:t>lib_quality_control.lib_dna_qc.dna_qty|float</w:t>
            </w:r>
            <w:proofErr w:type="spellEnd"/>
            <w:r w:rsidRPr="00FF5F47">
              <w:rPr>
                <w:rFonts w:ascii="Times New Roman" w:hAnsi="Times New Roman" w:hint="eastAsia"/>
                <w:sz w:val="21"/>
                <w:szCs w:val="21"/>
              </w:rPr>
              <w:t xml:space="preserve"> &gt;= 30 and </w:t>
            </w:r>
            <w:proofErr w:type="spellStart"/>
            <w:r w:rsidRPr="006D6184">
              <w:rPr>
                <w:rFonts w:ascii="Times New Roman" w:hAnsi="Times New Roman"/>
                <w:sz w:val="21"/>
                <w:szCs w:val="21"/>
              </w:rPr>
              <w:t>lib_quality_control.lib_dna_qc.</w:t>
            </w:r>
            <w:r w:rsidR="00360492">
              <w:rPr>
                <w:rFonts w:ascii="Times New Roman" w:hAnsi="Times New Roman"/>
                <w:sz w:val="21"/>
                <w:szCs w:val="21"/>
              </w:rPr>
              <w:t>library_qty</w:t>
            </w:r>
            <w:r w:rsidRPr="00FF5F47">
              <w:rPr>
                <w:rFonts w:ascii="Times New Roman" w:hAnsi="Times New Roman" w:hint="eastAsia"/>
                <w:sz w:val="21"/>
                <w:szCs w:val="21"/>
              </w:rPr>
              <w:t>|float</w:t>
            </w:r>
            <w:proofErr w:type="spellEnd"/>
            <w:r w:rsidRPr="00FF5F47">
              <w:rPr>
                <w:rFonts w:ascii="Times New Roman" w:hAnsi="Times New Roman" w:hint="eastAsia"/>
                <w:sz w:val="21"/>
                <w:szCs w:val="21"/>
              </w:rPr>
              <w:t xml:space="preserve"> &gt;=150%}</w:t>
            </w:r>
            <w:r w:rsidRPr="00FF5F47">
              <w:rPr>
                <w:rFonts w:ascii="Times New Roman" w:hAnsi="Times New Roman" w:hint="eastAsia"/>
                <w:sz w:val="21"/>
                <w:szCs w:val="21"/>
              </w:rPr>
              <w:t>合格</w:t>
            </w:r>
            <w:r w:rsidRPr="00FF5F47">
              <w:rPr>
                <w:rFonts w:ascii="Times New Roman" w:hAnsi="Times New Roman" w:hint="eastAsia"/>
                <w:sz w:val="21"/>
                <w:szCs w:val="21"/>
              </w:rPr>
              <w:t>{%else%}</w:t>
            </w:r>
            <w:r w:rsidRPr="00FF5F47">
              <w:rPr>
                <w:rFonts w:ascii="Times New Roman" w:hAnsi="Times New Roman" w:hint="eastAsia"/>
                <w:sz w:val="21"/>
                <w:szCs w:val="21"/>
              </w:rPr>
              <w:t>风险</w:t>
            </w:r>
            <w:r w:rsidRPr="00FF5F47">
              <w:rPr>
                <w:rFonts w:ascii="Times New Roman" w:hAnsi="Times New Roman" w:hint="eastAsia"/>
                <w:sz w:val="21"/>
                <w:szCs w:val="21"/>
              </w:rPr>
              <w:t>{%endif%}</w:t>
            </w:r>
          </w:p>
          <w:p w14:paraId="21058A84"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6C9FB3FB"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合格（</w:t>
            </w:r>
            <w:proofErr w:type="gramStart"/>
            <w:r w:rsidRPr="00FF5F47">
              <w:rPr>
                <w:rFonts w:ascii="Times New Roman" w:hAnsi="Times New Roman" w:hint="eastAsia"/>
                <w:sz w:val="21"/>
                <w:szCs w:val="21"/>
              </w:rPr>
              <w:t>质控项有</w:t>
            </w:r>
            <w:proofErr w:type="gramEnd"/>
            <w:r w:rsidRPr="00FF5F47">
              <w:rPr>
                <w:rFonts w:ascii="Times New Roman" w:hAnsi="Times New Roman" w:hint="eastAsia"/>
                <w:sz w:val="21"/>
                <w:szCs w:val="21"/>
              </w:rPr>
              <w:t>缺失，请补齐数据后自行评估）</w:t>
            </w:r>
          </w:p>
          <w:p w14:paraId="45C88FB5"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lastRenderedPageBreak/>
              <w:t>{%p endif%}</w:t>
            </w:r>
          </w:p>
          <w:p w14:paraId="3A3DDF68"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72B06BA6"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风险</w:t>
            </w:r>
          </w:p>
          <w:p w14:paraId="051BA878" w14:textId="77777777" w:rsidR="00147485"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2364DC5B" w14:textId="77777777" w:rsidR="00B661D1" w:rsidRDefault="00B661D1" w:rsidP="006D6184">
            <w:pPr>
              <w:spacing w:after="0" w:line="240" w:lineRule="exact"/>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540A355" w14:textId="521EC91B" w:rsidR="00B661D1" w:rsidRDefault="00B661D1" w:rsidP="006D6184">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458EC211" w14:textId="21F89067" w:rsidR="00B661D1" w:rsidRPr="00262A9A" w:rsidRDefault="00B661D1" w:rsidP="006D6184">
            <w:pPr>
              <w:spacing w:after="0" w:line="240" w:lineRule="exact"/>
              <w:jc w:val="center"/>
              <w:rPr>
                <w:rFonts w:ascii="思源黑体 CN Normal" w:eastAsia="思源黑体 CN Normal" w:hAnsi="思源黑体 CN Normal"/>
                <w:color w:val="3B3838"/>
              </w:rPr>
            </w:pPr>
            <w:r>
              <w:rPr>
                <w:rFonts w:ascii="Times New Roman" w:hAnsi="Times New Roman" w:hint="eastAsia"/>
                <w:sz w:val="21"/>
                <w:szCs w:val="21"/>
              </w:rPr>
              <w:t>{</w:t>
            </w:r>
            <w:r>
              <w:rPr>
                <w:rFonts w:ascii="Times New Roman" w:hAnsi="Times New Roman"/>
                <w:sz w:val="21"/>
                <w:szCs w:val="21"/>
              </w:rPr>
              <w:t>%p endif%}</w:t>
            </w:r>
          </w:p>
        </w:tc>
      </w:tr>
    </w:tbl>
    <w:p w14:paraId="1A15DFD8" w14:textId="77777777" w:rsidR="005B0E00" w:rsidRDefault="005B0E00" w:rsidP="006D652A">
      <w:pPr>
        <w:spacing w:after="0" w:line="240" w:lineRule="auto"/>
        <w:jc w:val="left"/>
        <w:rPr>
          <w:b/>
          <w:bCs/>
          <w:sz w:val="24"/>
          <w:szCs w:val="24"/>
        </w:rPr>
      </w:pPr>
      <w:bookmarkStart w:id="11" w:name="_Hlk170137826"/>
      <w:bookmarkEnd w:id="3"/>
      <w:bookmarkEnd w:id="4"/>
      <w:bookmarkEnd w:id="9"/>
    </w:p>
    <w:p w14:paraId="40935DDF" w14:textId="1DD89D43" w:rsidR="00976B6B" w:rsidRPr="002A4EF5" w:rsidRDefault="00976B6B" w:rsidP="006D652A">
      <w:pPr>
        <w:spacing w:after="0" w:line="240" w:lineRule="auto"/>
        <w:jc w:val="left"/>
        <w:rPr>
          <w:b/>
          <w:bCs/>
          <w:sz w:val="24"/>
          <w:szCs w:val="24"/>
        </w:rPr>
      </w:pPr>
      <w:r w:rsidRPr="00631D00">
        <w:rPr>
          <w:rFonts w:hint="eastAsia"/>
          <w:b/>
          <w:bCs/>
          <w:sz w:val="24"/>
          <w:szCs w:val="24"/>
        </w:rPr>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976B6B" w14:paraId="3DB01C01"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70851CD5" w14:textId="6D7CFAE5" w:rsidR="00976B6B" w:rsidRDefault="00976B6B"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976B6B" w14:paraId="5B81B9ED" w14:textId="77777777" w:rsidTr="00976B6B">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3B5040E9" w14:textId="15AA4B55" w:rsidR="00976B6B" w:rsidRPr="002C0819" w:rsidRDefault="00976B6B"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0D71066" w14:textId="485373B4" w:rsidR="00976B6B" w:rsidRPr="002C0819" w:rsidRDefault="00976B6B"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59CE628" w14:textId="77777777" w:rsidR="00976B6B" w:rsidRPr="002C0819" w:rsidRDefault="00976B6B"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F3662DA" w14:textId="77777777" w:rsidR="00976B6B" w:rsidRPr="002C0819" w:rsidRDefault="00976B6B"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47B0243" w14:textId="77777777" w:rsidR="00976B6B" w:rsidRPr="002C0819" w:rsidRDefault="00976B6B"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6E129F9A" w14:textId="77777777" w:rsidR="00976B6B" w:rsidRPr="002C0819" w:rsidRDefault="00976B6B" w:rsidP="00D5499E">
            <w:pPr>
              <w:spacing w:after="0" w:line="240" w:lineRule="auto"/>
              <w:rPr>
                <w:rFonts w:ascii="Times New Roman" w:hAnsi="Times New Roman"/>
                <w:sz w:val="18"/>
                <w:szCs w:val="18"/>
                <w:lang w:val="en-CA"/>
              </w:rPr>
            </w:pPr>
          </w:p>
        </w:tc>
      </w:tr>
    </w:tbl>
    <w:p w14:paraId="030CCCCB" w14:textId="2730D9F6" w:rsidR="006815B1" w:rsidRPr="00E30BDF" w:rsidRDefault="006815B1" w:rsidP="006815B1">
      <w:pPr>
        <w:pStyle w:val="-0"/>
        <w:spacing w:after="48"/>
        <w:rPr>
          <w:rFonts w:ascii="Times New Roman" w:eastAsia="宋体" w:hAnsi="Times New Roman"/>
          <w:color w:val="000000" w:themeColor="text1"/>
          <w:sz w:val="18"/>
          <w:szCs w:val="18"/>
        </w:rPr>
      </w:pPr>
      <w:bookmarkStart w:id="12" w:name="_Hlk167442169"/>
      <w:r w:rsidRPr="00E30BDF">
        <w:rPr>
          <w:rFonts w:ascii="Times New Roman" w:eastAsia="宋体" w:hAnsi="Times New Roman" w:hint="eastAsia"/>
          <w:color w:val="000000" w:themeColor="text1"/>
          <w:sz w:val="18"/>
          <w:szCs w:val="18"/>
        </w:rPr>
        <w:t>基因列表中，</w:t>
      </w:r>
      <w:r w:rsidR="00B7582E" w:rsidRPr="00E30BDF">
        <w:rPr>
          <w:rFonts w:ascii="Times New Roman" w:eastAsia="宋体" w:hAnsi="Times New Roman" w:hint="eastAsia"/>
          <w:color w:val="000000" w:themeColor="text1"/>
          <w:sz w:val="18"/>
          <w:szCs w:val="18"/>
        </w:rPr>
        <w:t xml:space="preserve"> </w:t>
      </w:r>
      <w:r w:rsidRPr="00E30BDF">
        <w:rPr>
          <w:rFonts w:ascii="Times New Roman" w:eastAsia="宋体" w:hAnsi="Times New Roman" w:hint="eastAsia"/>
          <w:color w:val="000000" w:themeColor="text1"/>
          <w:sz w:val="18"/>
          <w:szCs w:val="18"/>
        </w:rPr>
        <w:t>“</w:t>
      </w:r>
      <w:r w:rsidRPr="00E30BDF">
        <w:rPr>
          <w:rFonts w:ascii="Times New Roman" w:eastAsia="宋体" w:hAnsi="Times New Roman" w:hint="eastAsia"/>
          <w:color w:val="000000" w:themeColor="text1"/>
          <w:sz w:val="18"/>
          <w:szCs w:val="18"/>
        </w:rPr>
        <w:t>*</w:t>
      </w:r>
      <w:r w:rsidRPr="00E30BDF">
        <w:rPr>
          <w:rFonts w:ascii="Times New Roman" w:eastAsia="宋体" w:hAnsi="Times New Roman" w:hint="eastAsia"/>
          <w:color w:val="000000" w:themeColor="text1"/>
          <w:sz w:val="18"/>
          <w:szCs w:val="18"/>
        </w:rPr>
        <w:t>”标识为可检测拷贝数变异的基因。</w:t>
      </w:r>
    </w:p>
    <w:bookmarkEnd w:id="12"/>
    <w:p w14:paraId="3AECC8F4" w14:textId="36F12E27" w:rsidR="0080406D" w:rsidRPr="00E30BDF" w:rsidRDefault="006327F9">
      <w:pPr>
        <w:widowControl w:val="0"/>
        <w:autoSpaceDE w:val="0"/>
        <w:autoSpaceDN w:val="0"/>
        <w:adjustRightInd w:val="0"/>
        <w:spacing w:after="0" w:line="240" w:lineRule="auto"/>
        <w:rPr>
          <w:rFonts w:ascii="Times New Roman" w:hAnsi="Times New Roman"/>
          <w:color w:val="000000" w:themeColor="text1"/>
          <w:kern w:val="2"/>
          <w:sz w:val="18"/>
          <w:szCs w:val="18"/>
        </w:rPr>
      </w:pPr>
      <w:r w:rsidRPr="00E30BDF">
        <w:rPr>
          <w:rFonts w:ascii="Times New Roman" w:hAnsi="Times New Roman" w:hint="eastAsia"/>
          <w:color w:val="000000" w:themeColor="text1"/>
          <w:kern w:val="2"/>
          <w:sz w:val="18"/>
          <w:szCs w:val="18"/>
        </w:rPr>
        <w:t>检测范围包括：</w:t>
      </w:r>
      <w:r w:rsidRPr="00E30BDF">
        <w:rPr>
          <w:rFonts w:ascii="Times New Roman" w:hAnsi="Times New Roman"/>
          <w:color w:val="000000" w:themeColor="text1"/>
          <w:kern w:val="2"/>
          <w:sz w:val="18"/>
          <w:szCs w:val="18"/>
        </w:rPr>
        <w:t>BRCA1</w:t>
      </w:r>
      <w:r w:rsidRPr="00E30BDF">
        <w:rPr>
          <w:rFonts w:ascii="Times New Roman" w:hAnsi="Times New Roman" w:hint="eastAsia"/>
          <w:color w:val="000000" w:themeColor="text1"/>
          <w:kern w:val="2"/>
          <w:sz w:val="18"/>
          <w:szCs w:val="18"/>
        </w:rPr>
        <w:t>、</w:t>
      </w:r>
      <w:r w:rsidRPr="00E30BDF">
        <w:rPr>
          <w:rFonts w:ascii="Times New Roman" w:hAnsi="Times New Roman"/>
          <w:color w:val="000000" w:themeColor="text1"/>
          <w:kern w:val="2"/>
          <w:sz w:val="18"/>
          <w:szCs w:val="18"/>
        </w:rPr>
        <w:t>BRCA2</w:t>
      </w:r>
      <w:r w:rsidRPr="00E30BDF">
        <w:rPr>
          <w:rFonts w:ascii="Times New Roman" w:hAnsi="Times New Roman" w:hint="eastAsia"/>
          <w:color w:val="000000" w:themeColor="text1"/>
          <w:kern w:val="2"/>
          <w:sz w:val="18"/>
          <w:szCs w:val="18"/>
        </w:rPr>
        <w:t>基因全编码区、外显子</w:t>
      </w:r>
      <w:r w:rsidRPr="00E30BDF">
        <w:rPr>
          <w:rFonts w:ascii="Times New Roman" w:hAnsi="Times New Roman"/>
          <w:color w:val="000000" w:themeColor="text1"/>
          <w:kern w:val="2"/>
          <w:sz w:val="18"/>
          <w:szCs w:val="18"/>
        </w:rPr>
        <w:t>-</w:t>
      </w:r>
      <w:r w:rsidRPr="00E30BDF">
        <w:rPr>
          <w:rFonts w:ascii="Times New Roman" w:hAnsi="Times New Roman" w:hint="eastAsia"/>
          <w:color w:val="000000" w:themeColor="text1"/>
          <w:kern w:val="2"/>
          <w:sz w:val="18"/>
          <w:szCs w:val="18"/>
        </w:rPr>
        <w:t>内含子连接区、部分内含子和</w:t>
      </w:r>
      <w:r w:rsidRPr="00E30BDF">
        <w:rPr>
          <w:rFonts w:ascii="Times New Roman" w:hAnsi="Times New Roman"/>
          <w:color w:val="000000" w:themeColor="text1"/>
          <w:kern w:val="2"/>
          <w:sz w:val="18"/>
          <w:szCs w:val="18"/>
        </w:rPr>
        <w:t>UTR</w:t>
      </w:r>
      <w:proofErr w:type="gramStart"/>
      <w:r w:rsidRPr="00E30BDF">
        <w:rPr>
          <w:rFonts w:ascii="Times New Roman" w:hAnsi="Times New Roman" w:hint="eastAsia"/>
          <w:color w:val="000000" w:themeColor="text1"/>
          <w:kern w:val="2"/>
          <w:sz w:val="18"/>
          <w:szCs w:val="18"/>
        </w:rPr>
        <w:t>区热点</w:t>
      </w:r>
      <w:proofErr w:type="gramEnd"/>
      <w:r w:rsidRPr="00E30BDF">
        <w:rPr>
          <w:rFonts w:ascii="Times New Roman" w:hAnsi="Times New Roman" w:hint="eastAsia"/>
          <w:color w:val="000000" w:themeColor="text1"/>
          <w:kern w:val="2"/>
          <w:sz w:val="18"/>
          <w:szCs w:val="18"/>
        </w:rPr>
        <w:t>突变。</w:t>
      </w:r>
    </w:p>
    <w:p w14:paraId="6A5F8F7D" w14:textId="77777777" w:rsidR="00976B6B" w:rsidRDefault="00976B6B">
      <w:pPr>
        <w:widowControl w:val="0"/>
        <w:autoSpaceDE w:val="0"/>
        <w:autoSpaceDN w:val="0"/>
        <w:adjustRightInd w:val="0"/>
        <w:spacing w:after="0" w:line="240" w:lineRule="auto"/>
        <w:rPr>
          <w:rFonts w:ascii="Times New Roman" w:hAnsi="Times New Roman"/>
          <w:b/>
          <w:bCs/>
          <w:sz w:val="24"/>
          <w:szCs w:val="24"/>
        </w:rPr>
      </w:pPr>
    </w:p>
    <w:p w14:paraId="35C9EE1B" w14:textId="58754D7E" w:rsidR="00147485" w:rsidRDefault="000551E6">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E62B5D">
        <w:rPr>
          <w:rFonts w:ascii="Times New Roman" w:hAnsi="Times New Roman"/>
          <w:b/>
          <w:bCs/>
          <w:sz w:val="24"/>
          <w:szCs w:val="24"/>
        </w:rPr>
        <w:t>2</w:t>
      </w:r>
      <w:r>
        <w:rPr>
          <w:rFonts w:ascii="Times New Roman" w:hAnsi="Times New Roman" w:hint="eastAsia"/>
          <w:b/>
          <w:bCs/>
          <w:sz w:val="24"/>
          <w:szCs w:val="24"/>
        </w:rPr>
        <w:t>：参考文献</w:t>
      </w:r>
    </w:p>
    <w:bookmarkEnd w:id="11"/>
    <w:p w14:paraId="484A9633"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45BED">
        <w:rPr>
          <w:rFonts w:ascii="Times New Roman" w:eastAsia="宋体" w:hAnsi="Times New Roman" w:hint="eastAsia"/>
          <w:b w:val="0"/>
          <w:bCs/>
          <w:color w:val="000000" w:themeColor="text1"/>
          <w:sz w:val="18"/>
          <w:szCs w:val="18"/>
          <w:shd w:val="clear" w:color="auto" w:fill="FFFFFF"/>
        </w:rPr>
        <w:t>中华医学会病理学分会</w:t>
      </w:r>
      <w:r w:rsidRPr="00945BED">
        <w:rPr>
          <w:rFonts w:ascii="Times New Roman" w:eastAsia="宋体" w:hAnsi="Times New Roman" w:hint="eastAsia"/>
          <w:b w:val="0"/>
          <w:bCs/>
          <w:color w:val="000000" w:themeColor="text1"/>
          <w:sz w:val="18"/>
          <w:szCs w:val="18"/>
          <w:shd w:val="clear" w:color="auto" w:fill="FFFFFF"/>
        </w:rPr>
        <w:t xml:space="preserve">, </w:t>
      </w:r>
      <w:r w:rsidRPr="00945BED">
        <w:rPr>
          <w:rFonts w:ascii="Times New Roman" w:eastAsia="宋体" w:hAnsi="Times New Roman" w:hint="eastAsia"/>
          <w:b w:val="0"/>
          <w:bCs/>
          <w:color w:val="000000" w:themeColor="text1"/>
          <w:sz w:val="18"/>
          <w:szCs w:val="18"/>
          <w:shd w:val="clear" w:color="auto" w:fill="FFFFFF"/>
        </w:rPr>
        <w:t>国家病理质控中心</w:t>
      </w:r>
      <w:r w:rsidRPr="00945BED">
        <w:rPr>
          <w:rFonts w:ascii="Times New Roman" w:eastAsia="宋体" w:hAnsi="Times New Roman" w:hint="eastAsia"/>
          <w:b w:val="0"/>
          <w:bCs/>
          <w:color w:val="000000" w:themeColor="text1"/>
          <w:sz w:val="18"/>
          <w:szCs w:val="18"/>
          <w:shd w:val="clear" w:color="auto" w:fill="FFFFFF"/>
        </w:rPr>
        <w:t>. BRCA1/2</w:t>
      </w:r>
      <w:r w:rsidRPr="00945BED">
        <w:rPr>
          <w:rFonts w:ascii="Times New Roman" w:eastAsia="宋体" w:hAnsi="Times New Roman" w:hint="eastAsia"/>
          <w:b w:val="0"/>
          <w:bCs/>
          <w:color w:val="000000" w:themeColor="text1"/>
          <w:sz w:val="18"/>
          <w:szCs w:val="18"/>
          <w:shd w:val="clear" w:color="auto" w:fill="FFFFFF"/>
        </w:rPr>
        <w:t>数据解读中国专家共识（</w:t>
      </w:r>
      <w:r w:rsidRPr="00945BED">
        <w:rPr>
          <w:rFonts w:ascii="Times New Roman" w:eastAsia="宋体" w:hAnsi="Times New Roman" w:hint="eastAsia"/>
          <w:b w:val="0"/>
          <w:bCs/>
          <w:color w:val="000000" w:themeColor="text1"/>
          <w:sz w:val="18"/>
          <w:szCs w:val="18"/>
          <w:shd w:val="clear" w:color="auto" w:fill="FFFFFF"/>
        </w:rPr>
        <w:t>2021</w:t>
      </w:r>
      <w:r w:rsidRPr="00945BED">
        <w:rPr>
          <w:rFonts w:ascii="Times New Roman" w:eastAsia="宋体" w:hAnsi="Times New Roman" w:hint="eastAsia"/>
          <w:b w:val="0"/>
          <w:bCs/>
          <w:color w:val="000000" w:themeColor="text1"/>
          <w:sz w:val="18"/>
          <w:szCs w:val="18"/>
          <w:shd w:val="clear" w:color="auto" w:fill="FFFFFF"/>
        </w:rPr>
        <w:t>版）</w:t>
      </w:r>
      <w:r w:rsidRPr="00945BED">
        <w:rPr>
          <w:rFonts w:ascii="Times New Roman" w:eastAsia="宋体" w:hAnsi="Times New Roman" w:hint="eastAsia"/>
          <w:b w:val="0"/>
          <w:bCs/>
          <w:color w:val="000000" w:themeColor="text1"/>
          <w:sz w:val="18"/>
          <w:szCs w:val="18"/>
          <w:shd w:val="clear" w:color="auto" w:fill="FFFFFF"/>
        </w:rPr>
        <w:t>[J] .</w:t>
      </w:r>
      <w:r w:rsidRPr="00945BED">
        <w:rPr>
          <w:rFonts w:ascii="Times New Roman" w:eastAsia="宋体" w:hAnsi="Times New Roman" w:hint="eastAsia"/>
          <w:b w:val="0"/>
          <w:bCs/>
          <w:color w:val="000000" w:themeColor="text1"/>
          <w:sz w:val="18"/>
          <w:szCs w:val="18"/>
          <w:shd w:val="clear" w:color="auto" w:fill="FFFFFF"/>
        </w:rPr>
        <w:t>中华病理学杂志</w:t>
      </w:r>
      <w:r w:rsidRPr="00945BED">
        <w:rPr>
          <w:rFonts w:ascii="Times New Roman" w:eastAsia="宋体" w:hAnsi="Times New Roman" w:hint="eastAsia"/>
          <w:b w:val="0"/>
          <w:bCs/>
          <w:color w:val="000000" w:themeColor="text1"/>
          <w:sz w:val="18"/>
          <w:szCs w:val="18"/>
          <w:shd w:val="clear" w:color="auto" w:fill="FFFFFF"/>
        </w:rPr>
        <w:t>, 2021, 50(6): 565-</w:t>
      </w:r>
      <w:r w:rsidRPr="00625B02">
        <w:rPr>
          <w:rFonts w:ascii="Times New Roman" w:eastAsia="宋体" w:hAnsi="Times New Roman" w:hint="eastAsia"/>
          <w:b w:val="0"/>
          <w:bCs/>
          <w:color w:val="000000" w:themeColor="text1"/>
          <w:sz w:val="18"/>
          <w:szCs w:val="18"/>
          <w:shd w:val="clear" w:color="auto" w:fill="FFFFFF"/>
        </w:rPr>
        <w:t>571.</w:t>
      </w:r>
    </w:p>
    <w:p w14:paraId="7070FC97"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中国医师协会精准治疗委员会乳腺癌专业委员会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中华医学会肿瘤学分会乳腺肿瘤学组</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中国抗癌协会乳腺癌专业委员会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中国乳腺癌患者</w:t>
      </w:r>
      <w:r w:rsidRPr="00625B02">
        <w:rPr>
          <w:rFonts w:ascii="Times New Roman" w:eastAsia="宋体" w:hAnsi="Times New Roman" w:hint="eastAsia"/>
          <w:b w:val="0"/>
          <w:bCs/>
          <w:color w:val="000000" w:themeColor="text1"/>
          <w:sz w:val="18"/>
          <w:szCs w:val="18"/>
          <w:shd w:val="clear" w:color="auto" w:fill="FFFFFF"/>
        </w:rPr>
        <w:t>BRCA1/2</w:t>
      </w:r>
      <w:r w:rsidRPr="00625B02">
        <w:rPr>
          <w:rFonts w:ascii="Times New Roman" w:eastAsia="宋体" w:hAnsi="Times New Roman" w:hint="eastAsia"/>
          <w:b w:val="0"/>
          <w:bCs/>
          <w:color w:val="000000" w:themeColor="text1"/>
          <w:sz w:val="18"/>
          <w:szCs w:val="18"/>
          <w:shd w:val="clear" w:color="auto" w:fill="FFFFFF"/>
        </w:rPr>
        <w:t>基因检测与临床应用专家共识（</w:t>
      </w:r>
      <w:r w:rsidRPr="00625B02">
        <w:rPr>
          <w:rFonts w:ascii="Times New Roman" w:eastAsia="宋体" w:hAnsi="Times New Roman" w:hint="eastAsia"/>
          <w:b w:val="0"/>
          <w:bCs/>
          <w:color w:val="000000" w:themeColor="text1"/>
          <w:sz w:val="18"/>
          <w:szCs w:val="18"/>
          <w:shd w:val="clear" w:color="auto" w:fill="FFFFFF"/>
        </w:rPr>
        <w:t>2018</w:t>
      </w:r>
      <w:r w:rsidRPr="00625B02">
        <w:rPr>
          <w:rFonts w:ascii="Times New Roman" w:eastAsia="宋体" w:hAnsi="Times New Roman" w:hint="eastAsia"/>
          <w:b w:val="0"/>
          <w:bCs/>
          <w:color w:val="000000" w:themeColor="text1"/>
          <w:sz w:val="18"/>
          <w:szCs w:val="18"/>
          <w:shd w:val="clear" w:color="auto" w:fill="FFFFFF"/>
        </w:rPr>
        <w:t>年版）</w:t>
      </w:r>
      <w:r w:rsidRPr="00625B02">
        <w:rPr>
          <w:rFonts w:ascii="Times New Roman" w:eastAsia="宋体" w:hAnsi="Times New Roman" w:hint="eastAsia"/>
          <w:b w:val="0"/>
          <w:bCs/>
          <w:color w:val="000000" w:themeColor="text1"/>
          <w:sz w:val="18"/>
          <w:szCs w:val="18"/>
          <w:shd w:val="clear" w:color="auto" w:fill="FFFFFF"/>
        </w:rPr>
        <w:t>[J].</w:t>
      </w:r>
      <w:r w:rsidRPr="00625B02">
        <w:rPr>
          <w:rFonts w:ascii="Times New Roman" w:eastAsia="宋体" w:hAnsi="Times New Roman" w:hint="eastAsia"/>
          <w:b w:val="0"/>
          <w:bCs/>
          <w:color w:val="000000" w:themeColor="text1"/>
          <w:sz w:val="18"/>
          <w:szCs w:val="18"/>
          <w:shd w:val="clear" w:color="auto" w:fill="FFFFFF"/>
        </w:rPr>
        <w:t>中国癌症杂志</w:t>
      </w:r>
      <w:r w:rsidRPr="00625B02">
        <w:rPr>
          <w:rFonts w:ascii="Times New Roman" w:eastAsia="宋体" w:hAnsi="Times New Roman" w:hint="eastAsia"/>
          <w:b w:val="0"/>
          <w:bCs/>
          <w:color w:val="000000" w:themeColor="text1"/>
          <w:sz w:val="18"/>
          <w:szCs w:val="18"/>
          <w:shd w:val="clear" w:color="auto" w:fill="FFFFFF"/>
        </w:rPr>
        <w:t>, 2018, 28(10): 787-800.</w:t>
      </w:r>
    </w:p>
    <w:p w14:paraId="3997136F"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中华医学会病理学分会分子病理学组</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625B02">
        <w:rPr>
          <w:rFonts w:ascii="Times New Roman" w:eastAsia="宋体" w:hAnsi="Times New Roman" w:hint="eastAsia"/>
          <w:b w:val="0"/>
          <w:bCs/>
          <w:color w:val="000000" w:themeColor="text1"/>
          <w:sz w:val="18"/>
          <w:szCs w:val="18"/>
          <w:shd w:val="clear" w:color="auto" w:fill="FFFFFF"/>
        </w:rPr>
        <w:t>2021</w:t>
      </w:r>
      <w:r w:rsidRPr="00625B02">
        <w:rPr>
          <w:rFonts w:ascii="Times New Roman" w:eastAsia="宋体" w:hAnsi="Times New Roman" w:hint="eastAsia"/>
          <w:b w:val="0"/>
          <w:bCs/>
          <w:color w:val="000000" w:themeColor="text1"/>
          <w:sz w:val="18"/>
          <w:szCs w:val="18"/>
          <w:shd w:val="clear" w:color="auto" w:fill="FFFFFF"/>
        </w:rPr>
        <w:t>版）</w:t>
      </w:r>
      <w:r w:rsidRPr="00625B02">
        <w:rPr>
          <w:rFonts w:ascii="Times New Roman" w:eastAsia="宋体" w:hAnsi="Times New Roman" w:hint="eastAsia"/>
          <w:b w:val="0"/>
          <w:bCs/>
          <w:color w:val="000000" w:themeColor="text1"/>
          <w:sz w:val="18"/>
          <w:szCs w:val="18"/>
          <w:shd w:val="clear" w:color="auto" w:fill="FFFFFF"/>
        </w:rPr>
        <w:t>[J].</w:t>
      </w:r>
      <w:r w:rsidRPr="00625B02">
        <w:rPr>
          <w:rFonts w:ascii="Times New Roman" w:eastAsia="宋体" w:hAnsi="Times New Roman" w:hint="eastAsia"/>
          <w:b w:val="0"/>
          <w:bCs/>
          <w:color w:val="000000" w:themeColor="text1"/>
          <w:sz w:val="18"/>
          <w:szCs w:val="18"/>
          <w:shd w:val="clear" w:color="auto" w:fill="FFFFFF"/>
        </w:rPr>
        <w:t>中国癌症防治杂志</w:t>
      </w:r>
      <w:r w:rsidRPr="00625B02">
        <w:rPr>
          <w:rFonts w:ascii="Times New Roman" w:eastAsia="宋体" w:hAnsi="Times New Roman" w:hint="eastAsia"/>
          <w:b w:val="0"/>
          <w:bCs/>
          <w:color w:val="000000" w:themeColor="text1"/>
          <w:sz w:val="18"/>
          <w:szCs w:val="18"/>
          <w:shd w:val="clear" w:color="auto" w:fill="FFFFFF"/>
        </w:rPr>
        <w:t>, 2021, 13(4): 329-338.</w:t>
      </w:r>
    </w:p>
    <w:p w14:paraId="73D1566C"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中华医学会妇科肿瘤学分会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卵巢癌</w:t>
      </w:r>
      <w:r w:rsidRPr="00625B02">
        <w:rPr>
          <w:rFonts w:ascii="Times New Roman" w:eastAsia="宋体" w:hAnsi="Times New Roman" w:hint="eastAsia"/>
          <w:b w:val="0"/>
          <w:bCs/>
          <w:color w:val="000000" w:themeColor="text1"/>
          <w:sz w:val="18"/>
          <w:szCs w:val="18"/>
          <w:shd w:val="clear" w:color="auto" w:fill="FFFFFF"/>
        </w:rPr>
        <w:t>PARP</w:t>
      </w:r>
      <w:r w:rsidRPr="00625B02">
        <w:rPr>
          <w:rFonts w:ascii="Times New Roman" w:eastAsia="宋体" w:hAnsi="Times New Roman" w:hint="eastAsia"/>
          <w:b w:val="0"/>
          <w:bCs/>
          <w:color w:val="000000" w:themeColor="text1"/>
          <w:sz w:val="18"/>
          <w:szCs w:val="18"/>
          <w:shd w:val="clear" w:color="auto" w:fill="FFFFFF"/>
        </w:rPr>
        <w:t>抑制剂临床应用指南（</w:t>
      </w:r>
      <w:r w:rsidRPr="00625B02">
        <w:rPr>
          <w:rFonts w:ascii="Times New Roman" w:eastAsia="宋体" w:hAnsi="Times New Roman" w:hint="eastAsia"/>
          <w:b w:val="0"/>
          <w:bCs/>
          <w:color w:val="000000" w:themeColor="text1"/>
          <w:sz w:val="18"/>
          <w:szCs w:val="18"/>
          <w:shd w:val="clear" w:color="auto" w:fill="FFFFFF"/>
        </w:rPr>
        <w:t>2022</w:t>
      </w:r>
      <w:r w:rsidRPr="00625B02">
        <w:rPr>
          <w:rFonts w:ascii="Times New Roman" w:eastAsia="宋体" w:hAnsi="Times New Roman" w:hint="eastAsia"/>
          <w:b w:val="0"/>
          <w:bCs/>
          <w:color w:val="000000" w:themeColor="text1"/>
          <w:sz w:val="18"/>
          <w:szCs w:val="18"/>
          <w:shd w:val="clear" w:color="auto" w:fill="FFFFFF"/>
        </w:rPr>
        <w:t>版）</w:t>
      </w:r>
      <w:r w:rsidRPr="00625B02">
        <w:rPr>
          <w:rFonts w:ascii="Times New Roman" w:eastAsia="宋体" w:hAnsi="Times New Roman" w:hint="eastAsia"/>
          <w:b w:val="0"/>
          <w:bCs/>
          <w:color w:val="000000" w:themeColor="text1"/>
          <w:sz w:val="18"/>
          <w:szCs w:val="18"/>
          <w:shd w:val="clear" w:color="auto" w:fill="FFFFFF"/>
        </w:rPr>
        <w:t>[J].</w:t>
      </w:r>
      <w:r w:rsidRPr="00625B02">
        <w:rPr>
          <w:rFonts w:ascii="Times New Roman" w:eastAsia="宋体" w:hAnsi="Times New Roman" w:hint="eastAsia"/>
          <w:b w:val="0"/>
          <w:bCs/>
          <w:color w:val="000000" w:themeColor="text1"/>
          <w:sz w:val="18"/>
          <w:szCs w:val="18"/>
          <w:shd w:val="clear" w:color="auto" w:fill="FFFFFF"/>
        </w:rPr>
        <w:t>现代妇产科进展</w:t>
      </w:r>
      <w:r w:rsidRPr="00625B02">
        <w:rPr>
          <w:rFonts w:ascii="Times New Roman" w:eastAsia="宋体" w:hAnsi="Times New Roman" w:hint="eastAsia"/>
          <w:b w:val="0"/>
          <w:bCs/>
          <w:color w:val="000000" w:themeColor="text1"/>
          <w:sz w:val="18"/>
          <w:szCs w:val="18"/>
          <w:shd w:val="clear" w:color="auto" w:fill="FFFFFF"/>
        </w:rPr>
        <w:t>,2022,31(8):561-572.</w:t>
      </w:r>
    </w:p>
    <w:p w14:paraId="40ED69EA"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中国抗癌协会泌尿男生殖系肿瘤专业委员会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中国临床肿瘤学会前列腺癌专业委员会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中国前列腺癌患者基因检测专家共识（</w:t>
      </w:r>
      <w:r w:rsidRPr="00625B02">
        <w:rPr>
          <w:rFonts w:ascii="Times New Roman" w:eastAsia="宋体" w:hAnsi="Times New Roman" w:hint="eastAsia"/>
          <w:b w:val="0"/>
          <w:bCs/>
          <w:color w:val="000000" w:themeColor="text1"/>
          <w:sz w:val="18"/>
          <w:szCs w:val="18"/>
          <w:shd w:val="clear" w:color="auto" w:fill="FFFFFF"/>
        </w:rPr>
        <w:t>2020</w:t>
      </w:r>
      <w:r w:rsidRPr="00625B02">
        <w:rPr>
          <w:rFonts w:ascii="Times New Roman" w:eastAsia="宋体" w:hAnsi="Times New Roman" w:hint="eastAsia"/>
          <w:b w:val="0"/>
          <w:bCs/>
          <w:color w:val="000000" w:themeColor="text1"/>
          <w:sz w:val="18"/>
          <w:szCs w:val="18"/>
          <w:shd w:val="clear" w:color="auto" w:fill="FFFFFF"/>
        </w:rPr>
        <w:t>年版）</w:t>
      </w:r>
      <w:r w:rsidRPr="00625B02">
        <w:rPr>
          <w:rFonts w:ascii="Times New Roman" w:eastAsia="宋体" w:hAnsi="Times New Roman" w:hint="eastAsia"/>
          <w:b w:val="0"/>
          <w:bCs/>
          <w:color w:val="000000" w:themeColor="text1"/>
          <w:sz w:val="18"/>
          <w:szCs w:val="18"/>
          <w:shd w:val="clear" w:color="auto" w:fill="FFFFFF"/>
        </w:rPr>
        <w:t>[J].</w:t>
      </w:r>
      <w:r w:rsidRPr="00625B02">
        <w:rPr>
          <w:rFonts w:ascii="Times New Roman" w:eastAsia="宋体" w:hAnsi="Times New Roman" w:hint="eastAsia"/>
          <w:b w:val="0"/>
          <w:bCs/>
          <w:color w:val="000000" w:themeColor="text1"/>
          <w:sz w:val="18"/>
          <w:szCs w:val="18"/>
          <w:shd w:val="clear" w:color="auto" w:fill="FFFFFF"/>
        </w:rPr>
        <w:t>中国癌症杂志</w:t>
      </w:r>
      <w:r w:rsidRPr="00625B02">
        <w:rPr>
          <w:rFonts w:ascii="Times New Roman" w:eastAsia="宋体" w:hAnsi="Times New Roman" w:hint="eastAsia"/>
          <w:b w:val="0"/>
          <w:bCs/>
          <w:color w:val="000000" w:themeColor="text1"/>
          <w:sz w:val="18"/>
          <w:szCs w:val="18"/>
          <w:shd w:val="clear" w:color="auto" w:fill="FFFFFF"/>
        </w:rPr>
        <w:t>, 2020, 30(7): 551-560.</w:t>
      </w:r>
    </w:p>
    <w:p w14:paraId="6F05196F"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Oncology-Genetic/Familial High-Risk Assessment: Breast, Ovarian, and Pancreatic. (version </w:t>
      </w:r>
      <w:proofErr w:type="gramStart"/>
      <w:r w:rsidRPr="00625B02">
        <w:rPr>
          <w:rFonts w:ascii="Times New Roman" w:eastAsia="宋体" w:hAnsi="Times New Roman"/>
          <w:b w:val="0"/>
          <w:bCs/>
          <w:color w:val="000000" w:themeColor="text1"/>
          <w:sz w:val="18"/>
          <w:szCs w:val="18"/>
          <w:shd w:val="clear" w:color="auto" w:fill="FFFFFF"/>
        </w:rPr>
        <w:t>2.2024)[</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31ADB8F4"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Oncology-Breast Cancer Risk Reduction. (version </w:t>
      </w:r>
      <w:proofErr w:type="gramStart"/>
      <w:r w:rsidRPr="00625B02">
        <w:rPr>
          <w:rFonts w:ascii="Times New Roman" w:eastAsia="宋体" w:hAnsi="Times New Roman"/>
          <w:b w:val="0"/>
          <w:bCs/>
          <w:color w:val="000000" w:themeColor="text1"/>
          <w:sz w:val="18"/>
          <w:szCs w:val="18"/>
          <w:shd w:val="clear" w:color="auto" w:fill="FFFFFF"/>
        </w:rPr>
        <w:t>1.2024)[</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709D2568"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Oncology-Ovarian Cancer Including Fallopian Tube Cancer and Primary Peritoneal Cancer. (version </w:t>
      </w:r>
      <w:proofErr w:type="gramStart"/>
      <w:r w:rsidRPr="00625B02">
        <w:rPr>
          <w:rFonts w:ascii="Times New Roman" w:eastAsia="宋体" w:hAnsi="Times New Roman"/>
          <w:b w:val="0"/>
          <w:bCs/>
          <w:color w:val="000000" w:themeColor="text1"/>
          <w:sz w:val="18"/>
          <w:szCs w:val="18"/>
          <w:shd w:val="clear" w:color="auto" w:fill="FFFFFF"/>
        </w:rPr>
        <w:t>2.2023)[</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57B0EC88"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Oncology-Breast Cancer. (version </w:t>
      </w:r>
      <w:proofErr w:type="gramStart"/>
      <w:r w:rsidRPr="00625B02">
        <w:rPr>
          <w:rFonts w:ascii="Times New Roman" w:eastAsia="宋体" w:hAnsi="Times New Roman"/>
          <w:b w:val="0"/>
          <w:bCs/>
          <w:color w:val="000000" w:themeColor="text1"/>
          <w:sz w:val="18"/>
          <w:szCs w:val="18"/>
          <w:shd w:val="clear" w:color="auto" w:fill="FFFFFF"/>
        </w:rPr>
        <w:t>4.2023)[</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396F1105"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Oncology-Prostate Cancer. (version </w:t>
      </w:r>
      <w:proofErr w:type="gramStart"/>
      <w:r w:rsidRPr="00625B02">
        <w:rPr>
          <w:rFonts w:ascii="Times New Roman" w:eastAsia="宋体" w:hAnsi="Times New Roman"/>
          <w:b w:val="0"/>
          <w:bCs/>
          <w:color w:val="000000" w:themeColor="text1"/>
          <w:sz w:val="18"/>
          <w:szCs w:val="18"/>
          <w:shd w:val="clear" w:color="auto" w:fill="FFFFFF"/>
        </w:rPr>
        <w:t>4.2023)[</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74ECD111"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Oncology-Pancreatic Adenocarcinoma. (version </w:t>
      </w:r>
      <w:proofErr w:type="gramStart"/>
      <w:r w:rsidRPr="00625B02">
        <w:rPr>
          <w:rFonts w:ascii="Times New Roman" w:eastAsia="宋体" w:hAnsi="Times New Roman"/>
          <w:b w:val="0"/>
          <w:bCs/>
          <w:color w:val="000000" w:themeColor="text1"/>
          <w:sz w:val="18"/>
          <w:szCs w:val="18"/>
          <w:shd w:val="clear" w:color="auto" w:fill="FFFFFF"/>
        </w:rPr>
        <w:t>2.2023)[</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3C1D7ABA"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1FA0DA8"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王秋菊</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沈亦平</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邬玲仟</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陈少科</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陈子江</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方向东</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傅松滨</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龚瑶琴</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黄国英</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黄国宁</w:t>
      </w:r>
      <w:proofErr w:type="gramEnd"/>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黄荷凤</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黄山</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郝晓柯</w:t>
      </w:r>
      <w:r w:rsidRPr="00625B02">
        <w:rPr>
          <w:rFonts w:ascii="Times New Roman" w:eastAsia="宋体" w:hAnsi="Times New Roman" w:hint="eastAsia"/>
          <w:b w:val="0"/>
          <w:bCs/>
          <w:color w:val="000000" w:themeColor="text1"/>
          <w:sz w:val="18"/>
          <w:szCs w:val="18"/>
          <w:shd w:val="clear" w:color="auto" w:fill="FFFFFF"/>
        </w:rPr>
        <w:t xml:space="preserve"> 12, </w:t>
      </w:r>
      <w:r w:rsidRPr="00625B02">
        <w:rPr>
          <w:rFonts w:ascii="Times New Roman" w:eastAsia="宋体" w:hAnsi="Times New Roman" w:hint="eastAsia"/>
          <w:b w:val="0"/>
          <w:bCs/>
          <w:color w:val="000000" w:themeColor="text1"/>
          <w:sz w:val="18"/>
          <w:szCs w:val="18"/>
          <w:shd w:val="clear" w:color="auto" w:fill="FFFFFF"/>
        </w:rPr>
        <w:t>冀小平</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李红</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梁波</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廖灿</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乔杰</w:t>
      </w:r>
      <w:proofErr w:type="gramEnd"/>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苏海翔</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魏军</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王磊</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王树玉</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王晓红</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邢清和</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徐湘民</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袁慧军</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杨正林</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周从容</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周文</w:t>
      </w:r>
      <w:proofErr w:type="gramStart"/>
      <w:r w:rsidRPr="00625B02">
        <w:rPr>
          <w:rFonts w:ascii="Times New Roman" w:eastAsia="宋体" w:hAnsi="Times New Roman" w:hint="eastAsia"/>
          <w:b w:val="0"/>
          <w:bCs/>
          <w:color w:val="000000" w:themeColor="text1"/>
          <w:sz w:val="18"/>
          <w:szCs w:val="18"/>
          <w:shd w:val="clear" w:color="auto" w:fill="FFFFFF"/>
        </w:rPr>
        <w:t>浩</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曾勇</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张学军</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黄涛生</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郑茜</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秦胜营</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于</w:t>
      </w:r>
      <w:proofErr w:type="gramStart"/>
      <w:r w:rsidRPr="00625B02">
        <w:rPr>
          <w:rFonts w:ascii="Times New Roman" w:eastAsia="宋体" w:hAnsi="Times New Roman" w:hint="eastAsia"/>
          <w:b w:val="0"/>
          <w:bCs/>
          <w:color w:val="000000" w:themeColor="text1"/>
          <w:sz w:val="18"/>
          <w:szCs w:val="18"/>
          <w:shd w:val="clear" w:color="auto" w:fill="FFFFFF"/>
        </w:rPr>
        <w:t>世</w:t>
      </w:r>
      <w:proofErr w:type="gramEnd"/>
      <w:r w:rsidRPr="00625B02">
        <w:rPr>
          <w:rFonts w:ascii="Times New Roman" w:eastAsia="宋体" w:hAnsi="Times New Roman" w:hint="eastAsia"/>
          <w:b w:val="0"/>
          <w:bCs/>
          <w:color w:val="000000" w:themeColor="text1"/>
          <w:sz w:val="18"/>
          <w:szCs w:val="18"/>
          <w:shd w:val="clear" w:color="auto" w:fill="FFFFFF"/>
        </w:rPr>
        <w:t>辉</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关静</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王洪阳</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王大勇</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赵立东</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王慧君</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孔令印</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宣黎明</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冒燕</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祝轶君</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徐君玲</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王剑青</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王莉</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赵婷</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秦</w:t>
      </w:r>
      <w:proofErr w:type="gramStart"/>
      <w:r w:rsidRPr="00625B02">
        <w:rPr>
          <w:rFonts w:ascii="Times New Roman" w:eastAsia="宋体" w:hAnsi="Times New Roman" w:hint="eastAsia"/>
          <w:b w:val="0"/>
          <w:bCs/>
          <w:color w:val="000000" w:themeColor="text1"/>
          <w:sz w:val="18"/>
          <w:szCs w:val="18"/>
          <w:shd w:val="clear" w:color="auto" w:fill="FFFFFF"/>
        </w:rPr>
        <w:t>一</w:t>
      </w:r>
      <w:proofErr w:type="gramEnd"/>
      <w:r w:rsidRPr="00625B02">
        <w:rPr>
          <w:rFonts w:ascii="Times New Roman" w:eastAsia="宋体" w:hAnsi="Times New Roman" w:hint="eastAsia"/>
          <w:b w:val="0"/>
          <w:bCs/>
          <w:color w:val="000000" w:themeColor="text1"/>
          <w:sz w:val="18"/>
          <w:szCs w:val="18"/>
          <w:shd w:val="clear" w:color="auto" w:fill="FFFFFF"/>
        </w:rPr>
        <w:t>丁</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夏滢颖</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樊丽霞</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赵丁丁</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邱浩</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贺林</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遗传变异分类标准与指南</w:t>
      </w:r>
      <w:r w:rsidRPr="00625B02">
        <w:rPr>
          <w:rFonts w:ascii="Times New Roman" w:eastAsia="宋体" w:hAnsi="Times New Roman" w:hint="eastAsia"/>
          <w:b w:val="0"/>
          <w:bCs/>
          <w:color w:val="000000" w:themeColor="text1"/>
          <w:sz w:val="18"/>
          <w:szCs w:val="18"/>
          <w:shd w:val="clear" w:color="auto" w:fill="FFFFFF"/>
        </w:rPr>
        <w:t xml:space="preserve">[J]. </w:t>
      </w:r>
      <w:r w:rsidRPr="00625B02">
        <w:rPr>
          <w:rFonts w:ascii="Times New Roman" w:eastAsia="宋体" w:hAnsi="Times New Roman" w:hint="eastAsia"/>
          <w:b w:val="0"/>
          <w:bCs/>
          <w:color w:val="000000" w:themeColor="text1"/>
          <w:sz w:val="18"/>
          <w:szCs w:val="18"/>
          <w:shd w:val="clear" w:color="auto" w:fill="FFFFFF"/>
        </w:rPr>
        <w:t>中国科学：生命科学</w:t>
      </w:r>
      <w:r w:rsidRPr="00625B02">
        <w:rPr>
          <w:rFonts w:ascii="Times New Roman" w:eastAsia="宋体" w:hAnsi="Times New Roman" w:hint="eastAsia"/>
          <w:b w:val="0"/>
          <w:bCs/>
          <w:color w:val="000000" w:themeColor="text1"/>
          <w:sz w:val="18"/>
          <w:szCs w:val="18"/>
          <w:shd w:val="clear" w:color="auto" w:fill="FFFFFF"/>
        </w:rPr>
        <w:t>, 2017, 47(6): 668-688.</w:t>
      </w:r>
    </w:p>
    <w:p w14:paraId="00EAC8F1"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Li MM, Datto M, </w:t>
      </w:r>
      <w:proofErr w:type="spellStart"/>
      <w:r w:rsidRPr="00625B02">
        <w:rPr>
          <w:rFonts w:ascii="Times New Roman" w:eastAsia="宋体" w:hAnsi="Times New Roman"/>
          <w:b w:val="0"/>
          <w:bCs/>
          <w:color w:val="000000" w:themeColor="text1"/>
          <w:sz w:val="18"/>
          <w:szCs w:val="18"/>
          <w:shd w:val="clear" w:color="auto" w:fill="FFFFFF"/>
        </w:rPr>
        <w:t>Duncavage</w:t>
      </w:r>
      <w:proofErr w:type="spellEnd"/>
      <w:r w:rsidRPr="00625B02">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0C7F1EF" w14:textId="79C08B72"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二代测序临床报告解读专家组</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二代测序临床报告解读指引</w:t>
      </w:r>
      <w:r w:rsidRPr="00625B02">
        <w:rPr>
          <w:rFonts w:ascii="Times New Roman" w:eastAsia="宋体" w:hAnsi="Times New Roman" w:hint="eastAsia"/>
          <w:b w:val="0"/>
          <w:bCs/>
          <w:color w:val="000000" w:themeColor="text1"/>
          <w:sz w:val="18"/>
          <w:szCs w:val="18"/>
          <w:shd w:val="clear" w:color="auto" w:fill="FFFFFF"/>
        </w:rPr>
        <w:t xml:space="preserve">[J]. </w:t>
      </w:r>
      <w:r w:rsidRPr="00625B02">
        <w:rPr>
          <w:rFonts w:ascii="Times New Roman" w:eastAsia="宋体" w:hAnsi="Times New Roman" w:hint="eastAsia"/>
          <w:b w:val="0"/>
          <w:bCs/>
          <w:color w:val="000000" w:themeColor="text1"/>
          <w:sz w:val="18"/>
          <w:szCs w:val="18"/>
          <w:shd w:val="clear" w:color="auto" w:fill="FFFFFF"/>
        </w:rPr>
        <w:t>循证医学</w:t>
      </w:r>
      <w:r w:rsidRPr="00625B02">
        <w:rPr>
          <w:rFonts w:ascii="Times New Roman" w:eastAsia="宋体" w:hAnsi="Times New Roman" w:hint="eastAsia"/>
          <w:b w:val="0"/>
          <w:bCs/>
          <w:color w:val="000000" w:themeColor="text1"/>
          <w:sz w:val="18"/>
          <w:szCs w:val="18"/>
          <w:shd w:val="clear" w:color="auto" w:fill="FFFFFF"/>
        </w:rPr>
        <w:t>, 2020, 20(4): 193-202.</w:t>
      </w:r>
    </w:p>
    <w:p w14:paraId="0C8460B0" w14:textId="6D833148" w:rsidR="006D6184" w:rsidRPr="00625B02" w:rsidRDefault="006D6184"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{%p for a in </w:t>
      </w:r>
      <w:r w:rsidR="00912BEE" w:rsidRPr="00625B02">
        <w:rPr>
          <w:rFonts w:ascii="Times New Roman" w:eastAsia="宋体" w:hAnsi="Times New Roman"/>
          <w:b w:val="0"/>
          <w:bCs/>
          <w:color w:val="000000" w:themeColor="text1"/>
          <w:sz w:val="18"/>
          <w:szCs w:val="18"/>
          <w:shd w:val="clear" w:color="auto" w:fill="FFFFFF"/>
        </w:rPr>
        <w:t>(</w:t>
      </w:r>
      <w:proofErr w:type="gramStart"/>
      <w:r w:rsidR="00912BEE" w:rsidRPr="00625B02">
        <w:rPr>
          <w:rFonts w:ascii="Times New Roman" w:eastAsia="宋体" w:hAnsi="Times New Roman"/>
          <w:b w:val="0"/>
          <w:bCs/>
          <w:color w:val="000000" w:themeColor="text1"/>
          <w:sz w:val="18"/>
          <w:szCs w:val="18"/>
          <w:shd w:val="clear" w:color="auto" w:fill="FFFFFF"/>
        </w:rPr>
        <w:t>refer.dynamic</w:t>
      </w:r>
      <w:proofErr w:type="gramEnd"/>
      <w:r w:rsidR="00912BEE" w:rsidRPr="00625B02">
        <w:rPr>
          <w:rFonts w:ascii="Times New Roman" w:eastAsia="宋体" w:hAnsi="Times New Roman"/>
          <w:b w:val="0"/>
          <w:bCs/>
          <w:color w:val="000000" w:themeColor="text1"/>
          <w:sz w:val="18"/>
          <w:szCs w:val="18"/>
          <w:shd w:val="clear" w:color="auto" w:fill="FFFFFF"/>
        </w:rPr>
        <w:t>.g_var45_gene + refer.dynamic.g_var45_inter)</w:t>
      </w:r>
      <w:r w:rsidRPr="00625B02">
        <w:rPr>
          <w:rFonts w:ascii="Times New Roman" w:eastAsia="宋体" w:hAnsi="Times New Roman"/>
          <w:b w:val="0"/>
          <w:bCs/>
          <w:color w:val="000000" w:themeColor="text1"/>
          <w:sz w:val="18"/>
          <w:szCs w:val="18"/>
          <w:shd w:val="clear" w:color="auto" w:fill="FFFFFF"/>
        </w:rPr>
        <w:t>|unique %}</w:t>
      </w:r>
    </w:p>
    <w:p w14:paraId="4D7DF330" w14:textId="77777777" w:rsidR="006D6184" w:rsidRPr="00625B02" w:rsidRDefault="006D6184"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{{a}}</w:t>
      </w:r>
    </w:p>
    <w:p w14:paraId="71455B8B" w14:textId="2C5F8E70" w:rsidR="006D6184" w:rsidRPr="00625B02" w:rsidRDefault="006D6184"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{%p </w:t>
      </w:r>
      <w:proofErr w:type="spellStart"/>
      <w:r w:rsidRPr="00625B02">
        <w:rPr>
          <w:rFonts w:ascii="Times New Roman" w:eastAsia="宋体" w:hAnsi="Times New Roman"/>
          <w:b w:val="0"/>
          <w:bCs/>
          <w:color w:val="000000" w:themeColor="text1"/>
          <w:sz w:val="18"/>
          <w:szCs w:val="18"/>
          <w:shd w:val="clear" w:color="auto" w:fill="FFFFFF"/>
        </w:rPr>
        <w:t>endfor</w:t>
      </w:r>
      <w:proofErr w:type="spellEnd"/>
      <w:r w:rsidRPr="00625B02">
        <w:rPr>
          <w:rFonts w:ascii="Times New Roman" w:eastAsia="宋体" w:hAnsi="Times New Roman"/>
          <w:b w:val="0"/>
          <w:bCs/>
          <w:color w:val="000000" w:themeColor="text1"/>
          <w:sz w:val="18"/>
          <w:szCs w:val="18"/>
          <w:shd w:val="clear" w:color="auto" w:fill="FFFFFF"/>
        </w:rPr>
        <w:t>%}</w:t>
      </w:r>
    </w:p>
    <w:sectPr w:rsidR="006D6184" w:rsidRPr="00625B02">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99656" w14:textId="77777777" w:rsidR="005256A7" w:rsidRDefault="005256A7">
      <w:pPr>
        <w:spacing w:line="240" w:lineRule="auto"/>
      </w:pPr>
      <w:r>
        <w:separator/>
      </w:r>
    </w:p>
  </w:endnote>
  <w:endnote w:type="continuationSeparator" w:id="0">
    <w:p w14:paraId="6019A6B3" w14:textId="77777777" w:rsidR="005256A7" w:rsidRDefault="005256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47485" w14:paraId="73F6FCE6" w14:textId="77777777">
      <w:tc>
        <w:tcPr>
          <w:tcW w:w="386" w:type="pct"/>
        </w:tcPr>
        <w:p w14:paraId="3B616979" w14:textId="77777777" w:rsidR="00147485" w:rsidRDefault="000551E6">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182059"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9DC48E" w14:textId="77777777" w:rsidR="00147485" w:rsidRDefault="000551E6">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128A6DB4"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639F5E71"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395DBDCB" w14:textId="77777777">
      <w:tc>
        <w:tcPr>
          <w:tcW w:w="386" w:type="pct"/>
          <w:tcBorders>
            <w:bottom w:val="single" w:sz="18" w:space="0" w:color="1654B0"/>
          </w:tcBorders>
          <w:shd w:val="clear" w:color="auto" w:fill="FFFFFF"/>
        </w:tcPr>
        <w:p w14:paraId="6550FA50" w14:textId="77777777" w:rsidR="00147485" w:rsidRDefault="0014748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E9FCB84" w14:textId="77777777" w:rsidR="00147485" w:rsidRDefault="000551E6">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034F7BD8" w14:textId="77777777" w:rsidR="00147485" w:rsidRDefault="000551E6">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1B4ECEBC"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0F769215" w14:textId="77777777">
      <w:trPr>
        <w:trHeight w:val="322"/>
      </w:trPr>
      <w:tc>
        <w:tcPr>
          <w:tcW w:w="386" w:type="pct"/>
          <w:tcBorders>
            <w:top w:val="single" w:sz="18" w:space="0" w:color="1654B0"/>
          </w:tcBorders>
        </w:tcPr>
        <w:p w14:paraId="5C46E7C4" w14:textId="77777777" w:rsidR="00147485" w:rsidRDefault="0014748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7362DEF" w14:textId="77777777" w:rsidR="00147485" w:rsidRDefault="000551E6">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48CFA98" w14:textId="77777777" w:rsidR="00147485" w:rsidRDefault="00147485">
          <w:pPr>
            <w:tabs>
              <w:tab w:val="center" w:pos="4680"/>
              <w:tab w:val="right" w:pos="9360"/>
            </w:tabs>
            <w:spacing w:after="0" w:line="240" w:lineRule="auto"/>
            <w:rPr>
              <w:rFonts w:ascii="微软雅黑" w:eastAsia="微软雅黑" w:hAnsi="微软雅黑"/>
              <w:color w:val="1654B0"/>
              <w:sz w:val="16"/>
              <w:szCs w:val="16"/>
            </w:rPr>
          </w:pPr>
        </w:p>
      </w:tc>
    </w:tr>
  </w:tbl>
  <w:p w14:paraId="52CEE294" w14:textId="77777777" w:rsidR="00147485" w:rsidRDefault="0014748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47485" w14:paraId="12648968" w14:textId="77777777">
      <w:tc>
        <w:tcPr>
          <w:tcW w:w="386" w:type="pct"/>
        </w:tcPr>
        <w:p w14:paraId="4315B128" w14:textId="77777777" w:rsidR="00147485" w:rsidRDefault="000551E6">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323A34A8"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7E02E4CC" w14:textId="77777777" w:rsidR="00147485" w:rsidRDefault="000551E6">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50106929"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09F17E6"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1243AD34" w14:textId="77777777">
      <w:tc>
        <w:tcPr>
          <w:tcW w:w="386" w:type="pct"/>
          <w:tcBorders>
            <w:bottom w:val="single" w:sz="18" w:space="0" w:color="1654B0"/>
          </w:tcBorders>
          <w:shd w:val="clear" w:color="auto" w:fill="FFFFFF"/>
        </w:tcPr>
        <w:p w14:paraId="35F80CC2" w14:textId="77777777" w:rsidR="00147485" w:rsidRDefault="0014748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080E4E3D" w14:textId="77777777" w:rsidR="00147485" w:rsidRDefault="000551E6">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7DC32E2" w14:textId="77777777" w:rsidR="00147485" w:rsidRDefault="000551E6">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598CED5"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36C377FA" w14:textId="77777777">
      <w:trPr>
        <w:trHeight w:val="322"/>
      </w:trPr>
      <w:tc>
        <w:tcPr>
          <w:tcW w:w="386" w:type="pct"/>
          <w:tcBorders>
            <w:top w:val="single" w:sz="18" w:space="0" w:color="1654B0"/>
          </w:tcBorders>
        </w:tcPr>
        <w:p w14:paraId="495865FA" w14:textId="77777777" w:rsidR="00147485" w:rsidRDefault="0014748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F4D099A" w14:textId="77777777" w:rsidR="00147485" w:rsidRDefault="000551E6">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2976345C" w14:textId="77777777" w:rsidR="00147485" w:rsidRDefault="00147485">
          <w:pPr>
            <w:tabs>
              <w:tab w:val="center" w:pos="4680"/>
              <w:tab w:val="right" w:pos="9360"/>
            </w:tabs>
            <w:spacing w:after="0" w:line="240" w:lineRule="auto"/>
            <w:rPr>
              <w:rFonts w:ascii="微软雅黑" w:eastAsia="微软雅黑" w:hAnsi="微软雅黑"/>
              <w:color w:val="1654B0"/>
              <w:sz w:val="16"/>
              <w:szCs w:val="16"/>
            </w:rPr>
          </w:pPr>
        </w:p>
      </w:tc>
    </w:tr>
  </w:tbl>
  <w:p w14:paraId="03DE8166" w14:textId="77777777" w:rsidR="00147485" w:rsidRDefault="0014748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CA458" w14:textId="77777777" w:rsidR="005256A7" w:rsidRDefault="005256A7">
      <w:pPr>
        <w:spacing w:after="0"/>
      </w:pPr>
      <w:r>
        <w:separator/>
      </w:r>
    </w:p>
  </w:footnote>
  <w:footnote w:type="continuationSeparator" w:id="0">
    <w:p w14:paraId="052BEA2A" w14:textId="77777777" w:rsidR="005256A7" w:rsidRDefault="005256A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147485" w14:paraId="4E27D75B" w14:textId="77777777">
      <w:tc>
        <w:tcPr>
          <w:tcW w:w="2487" w:type="pct"/>
          <w:vAlign w:val="center"/>
        </w:tcPr>
        <w:p w14:paraId="7BB0EA49" w14:textId="77777777" w:rsidR="00147485" w:rsidRDefault="00147485">
          <w:pPr>
            <w:pStyle w:val="a9"/>
            <w:jc w:val="right"/>
            <w:rPr>
              <w:rFonts w:ascii="Cambria" w:hAnsi="Cambria"/>
              <w:color w:val="4F81BD"/>
              <w:sz w:val="30"/>
            </w:rPr>
          </w:pPr>
        </w:p>
      </w:tc>
      <w:tc>
        <w:tcPr>
          <w:tcW w:w="2513" w:type="pct"/>
          <w:vAlign w:val="center"/>
        </w:tcPr>
        <w:p w14:paraId="4D18DECA" w14:textId="77777777" w:rsidR="00147485" w:rsidRDefault="00147485">
          <w:pPr>
            <w:pStyle w:val="a9"/>
            <w:jc w:val="right"/>
            <w:rPr>
              <w:rFonts w:ascii="Cambria" w:hAnsi="Cambria"/>
              <w:color w:val="4F81BD"/>
              <w:sz w:val="30"/>
            </w:rPr>
          </w:pPr>
        </w:p>
      </w:tc>
    </w:tr>
    <w:tr w:rsidR="00147485" w14:paraId="47276EC8" w14:textId="77777777">
      <w:tc>
        <w:tcPr>
          <w:tcW w:w="2487" w:type="pct"/>
          <w:vAlign w:val="center"/>
        </w:tcPr>
        <w:p w14:paraId="697D8E14" w14:textId="77777777" w:rsidR="00147485" w:rsidRDefault="00147485">
          <w:pPr>
            <w:pStyle w:val="a9"/>
            <w:jc w:val="right"/>
            <w:rPr>
              <w:rFonts w:ascii="Cambria" w:hAnsi="Cambria"/>
              <w:color w:val="4F81BD"/>
              <w:sz w:val="30"/>
            </w:rPr>
          </w:pPr>
        </w:p>
      </w:tc>
      <w:tc>
        <w:tcPr>
          <w:tcW w:w="2513" w:type="pct"/>
          <w:vAlign w:val="center"/>
        </w:tcPr>
        <w:p w14:paraId="10C0952C" w14:textId="77777777" w:rsidR="00147485" w:rsidRDefault="00147485">
          <w:pPr>
            <w:pStyle w:val="a9"/>
            <w:jc w:val="right"/>
            <w:rPr>
              <w:rFonts w:ascii="Cambria" w:hAnsi="Cambria"/>
              <w:color w:val="4F81BD"/>
              <w:sz w:val="30"/>
            </w:rPr>
          </w:pPr>
        </w:p>
      </w:tc>
    </w:tr>
  </w:tbl>
  <w:p w14:paraId="4ED1D888" w14:textId="0AA27E69" w:rsidR="00147485" w:rsidRPr="002551B0" w:rsidRDefault="002551B0">
    <w:pPr>
      <w:pStyle w:val="a9"/>
      <w:tabs>
        <w:tab w:val="clear" w:pos="4680"/>
        <w:tab w:val="clear" w:pos="9360"/>
        <w:tab w:val="right" w:pos="10205"/>
      </w:tabs>
      <w:rPr>
        <w:rFonts w:ascii="Times New Roman" w:hAnsi="Times New Roman"/>
        <w:sz w:val="22"/>
        <w:szCs w:val="22"/>
      </w:rPr>
    </w:pPr>
    <w:bookmarkStart w:id="13"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CD5A57" w:rsidRPr="00CD5A57">
      <w:rPr>
        <w:rFonts w:ascii="Times New Roman" w:hAnsi="Times New Roman"/>
        <w:sz w:val="22"/>
        <w:szCs w:val="22"/>
      </w:rPr>
      <w:t>report_number</w:t>
    </w:r>
    <w:proofErr w:type="spellEnd"/>
    <w:r w:rsidR="00CD5A57" w:rsidRPr="00CD5A5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bookmarkEnd w:id="13"/>
  <w:p w14:paraId="636CA622" w14:textId="77777777" w:rsidR="00147485" w:rsidRDefault="0014748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7E6D8" w14:textId="77777777" w:rsidR="00147485" w:rsidRDefault="000551E6">
    <w:pPr>
      <w:pStyle w:val="a9"/>
      <w:rPr>
        <w:rFonts w:ascii="Cambria" w:hAnsi="Cambria"/>
        <w:color w:val="4F81BD"/>
        <w:sz w:val="30"/>
      </w:rPr>
    </w:pPr>
    <w:r>
      <w:rPr>
        <w:rFonts w:ascii="Cambria" w:hAnsi="Cambria"/>
        <w:color w:val="4F81BD"/>
        <w:sz w:val="24"/>
      </w:rPr>
      <w:t xml:space="preserve">                                                                                                                                       </w:t>
    </w:r>
    <w:r>
      <w:rPr>
        <w:rFonts w:ascii="Cambria" w:hAnsi="Cambria"/>
        <w:noProof/>
        <w:color w:val="4F81BD"/>
        <w:sz w:val="24"/>
      </w:rPr>
      <w:drawing>
        <wp:inline distT="0" distB="0" distL="0" distR="0" wp14:anchorId="0B161220" wp14:editId="68C2111E">
          <wp:extent cx="1162050" cy="43815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62050"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C8169E0"/>
    <w:multiLevelType w:val="hybridMultilevel"/>
    <w:tmpl w:val="BCDE0D5A"/>
    <w:lvl w:ilvl="0" w:tplc="01C42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37D0E"/>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1E6"/>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1FE"/>
    <w:rsid w:val="00081B7E"/>
    <w:rsid w:val="00081D44"/>
    <w:rsid w:val="00082013"/>
    <w:rsid w:val="0008229D"/>
    <w:rsid w:val="000833BF"/>
    <w:rsid w:val="00085458"/>
    <w:rsid w:val="00085EA1"/>
    <w:rsid w:val="00086086"/>
    <w:rsid w:val="000866FE"/>
    <w:rsid w:val="00086B21"/>
    <w:rsid w:val="00086B9D"/>
    <w:rsid w:val="00087975"/>
    <w:rsid w:val="00087E2E"/>
    <w:rsid w:val="0009006E"/>
    <w:rsid w:val="00090FBC"/>
    <w:rsid w:val="00091CE3"/>
    <w:rsid w:val="000923D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31B1"/>
    <w:rsid w:val="0012401D"/>
    <w:rsid w:val="00124901"/>
    <w:rsid w:val="00124C2A"/>
    <w:rsid w:val="00124DE0"/>
    <w:rsid w:val="00124E07"/>
    <w:rsid w:val="001258FA"/>
    <w:rsid w:val="00126156"/>
    <w:rsid w:val="00126DED"/>
    <w:rsid w:val="00127207"/>
    <w:rsid w:val="0013057B"/>
    <w:rsid w:val="00130D84"/>
    <w:rsid w:val="00131EA0"/>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47485"/>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5B2F"/>
    <w:rsid w:val="00176DDA"/>
    <w:rsid w:val="0017701A"/>
    <w:rsid w:val="0017752B"/>
    <w:rsid w:val="001800E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4D7B"/>
    <w:rsid w:val="001B5B13"/>
    <w:rsid w:val="001B74B4"/>
    <w:rsid w:val="001B7E54"/>
    <w:rsid w:val="001C092B"/>
    <w:rsid w:val="001C13BB"/>
    <w:rsid w:val="001C19D7"/>
    <w:rsid w:val="001C1D88"/>
    <w:rsid w:val="001C2AA9"/>
    <w:rsid w:val="001C2BD6"/>
    <w:rsid w:val="001C36E0"/>
    <w:rsid w:val="001C3A66"/>
    <w:rsid w:val="001C3B7C"/>
    <w:rsid w:val="001C3CDF"/>
    <w:rsid w:val="001C4832"/>
    <w:rsid w:val="001C4F8F"/>
    <w:rsid w:val="001C5128"/>
    <w:rsid w:val="001C672C"/>
    <w:rsid w:val="001C733E"/>
    <w:rsid w:val="001C75E8"/>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1F61"/>
    <w:rsid w:val="001E228E"/>
    <w:rsid w:val="001E295B"/>
    <w:rsid w:val="001E2A71"/>
    <w:rsid w:val="001E4018"/>
    <w:rsid w:val="001E4EB6"/>
    <w:rsid w:val="001E57BF"/>
    <w:rsid w:val="001E6AAE"/>
    <w:rsid w:val="001E7936"/>
    <w:rsid w:val="001F02E6"/>
    <w:rsid w:val="001F09E9"/>
    <w:rsid w:val="001F1999"/>
    <w:rsid w:val="001F34A1"/>
    <w:rsid w:val="001F36D5"/>
    <w:rsid w:val="001F5FAB"/>
    <w:rsid w:val="001F631F"/>
    <w:rsid w:val="001F6CF5"/>
    <w:rsid w:val="001F7739"/>
    <w:rsid w:val="00201C96"/>
    <w:rsid w:val="0020223D"/>
    <w:rsid w:val="002026DC"/>
    <w:rsid w:val="00203B00"/>
    <w:rsid w:val="00205C1E"/>
    <w:rsid w:val="00205F3F"/>
    <w:rsid w:val="00206A48"/>
    <w:rsid w:val="00206A91"/>
    <w:rsid w:val="00206DF7"/>
    <w:rsid w:val="00207E91"/>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B6F"/>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1B0"/>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A9A"/>
    <w:rsid w:val="00263190"/>
    <w:rsid w:val="00263497"/>
    <w:rsid w:val="00263A55"/>
    <w:rsid w:val="0026604A"/>
    <w:rsid w:val="00266567"/>
    <w:rsid w:val="0026693F"/>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190"/>
    <w:rsid w:val="002C2784"/>
    <w:rsid w:val="002C50E6"/>
    <w:rsid w:val="002C51A0"/>
    <w:rsid w:val="002C5856"/>
    <w:rsid w:val="002C62F7"/>
    <w:rsid w:val="002C642B"/>
    <w:rsid w:val="002C6831"/>
    <w:rsid w:val="002C6F66"/>
    <w:rsid w:val="002C71B1"/>
    <w:rsid w:val="002C75A2"/>
    <w:rsid w:val="002C78A9"/>
    <w:rsid w:val="002D0F7F"/>
    <w:rsid w:val="002D1DC5"/>
    <w:rsid w:val="002D1F70"/>
    <w:rsid w:val="002D20B4"/>
    <w:rsid w:val="002D2104"/>
    <w:rsid w:val="002D2FA7"/>
    <w:rsid w:val="002D3C71"/>
    <w:rsid w:val="002D43D9"/>
    <w:rsid w:val="002D4B9E"/>
    <w:rsid w:val="002D5962"/>
    <w:rsid w:val="002D5EE8"/>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5E49"/>
    <w:rsid w:val="002F6899"/>
    <w:rsid w:val="002F6E54"/>
    <w:rsid w:val="002F7632"/>
    <w:rsid w:val="002F7713"/>
    <w:rsid w:val="002F7AA0"/>
    <w:rsid w:val="003005C1"/>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027"/>
    <w:rsid w:val="00322346"/>
    <w:rsid w:val="00322756"/>
    <w:rsid w:val="003230AF"/>
    <w:rsid w:val="00323594"/>
    <w:rsid w:val="00324F47"/>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E97"/>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492"/>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C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770"/>
    <w:rsid w:val="003F232D"/>
    <w:rsid w:val="003F25D2"/>
    <w:rsid w:val="003F3076"/>
    <w:rsid w:val="003F33F2"/>
    <w:rsid w:val="003F3B1D"/>
    <w:rsid w:val="003F40C8"/>
    <w:rsid w:val="003F47B2"/>
    <w:rsid w:val="003F50AD"/>
    <w:rsid w:val="003F5EDC"/>
    <w:rsid w:val="003F5EFA"/>
    <w:rsid w:val="003F62F4"/>
    <w:rsid w:val="003F68BB"/>
    <w:rsid w:val="003F6D6A"/>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3CB9"/>
    <w:rsid w:val="00464708"/>
    <w:rsid w:val="00466EDD"/>
    <w:rsid w:val="00466FDE"/>
    <w:rsid w:val="004708D0"/>
    <w:rsid w:val="00471E4E"/>
    <w:rsid w:val="00472AD3"/>
    <w:rsid w:val="004734E0"/>
    <w:rsid w:val="0047478C"/>
    <w:rsid w:val="00474A97"/>
    <w:rsid w:val="0047508D"/>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46FE"/>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18AE"/>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1DB3"/>
    <w:rsid w:val="00522446"/>
    <w:rsid w:val="00522CC8"/>
    <w:rsid w:val="00523227"/>
    <w:rsid w:val="00523AF8"/>
    <w:rsid w:val="00523AFA"/>
    <w:rsid w:val="00524313"/>
    <w:rsid w:val="00524CAD"/>
    <w:rsid w:val="00524EE3"/>
    <w:rsid w:val="00525113"/>
    <w:rsid w:val="00525120"/>
    <w:rsid w:val="005252B7"/>
    <w:rsid w:val="005256A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B9C"/>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E00"/>
    <w:rsid w:val="005B0F1C"/>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55FF"/>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D74"/>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B02"/>
    <w:rsid w:val="006260A1"/>
    <w:rsid w:val="0062738A"/>
    <w:rsid w:val="0063167E"/>
    <w:rsid w:val="00631D00"/>
    <w:rsid w:val="006327F9"/>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4828"/>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15B1"/>
    <w:rsid w:val="00682767"/>
    <w:rsid w:val="00682D36"/>
    <w:rsid w:val="00684DAB"/>
    <w:rsid w:val="0068507D"/>
    <w:rsid w:val="00686C16"/>
    <w:rsid w:val="00687A35"/>
    <w:rsid w:val="00687D23"/>
    <w:rsid w:val="00687E56"/>
    <w:rsid w:val="006907CB"/>
    <w:rsid w:val="00690A3B"/>
    <w:rsid w:val="00691730"/>
    <w:rsid w:val="00693188"/>
    <w:rsid w:val="006943A9"/>
    <w:rsid w:val="00694B2F"/>
    <w:rsid w:val="006950CC"/>
    <w:rsid w:val="00695312"/>
    <w:rsid w:val="006957BF"/>
    <w:rsid w:val="0069583B"/>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0DA3"/>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184"/>
    <w:rsid w:val="006D652A"/>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0EE1"/>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4E99"/>
    <w:rsid w:val="00735003"/>
    <w:rsid w:val="0073527A"/>
    <w:rsid w:val="00736959"/>
    <w:rsid w:val="00736FE2"/>
    <w:rsid w:val="0074047E"/>
    <w:rsid w:val="007407CA"/>
    <w:rsid w:val="0074080D"/>
    <w:rsid w:val="0074168D"/>
    <w:rsid w:val="0074182E"/>
    <w:rsid w:val="00742EC1"/>
    <w:rsid w:val="00743548"/>
    <w:rsid w:val="00744628"/>
    <w:rsid w:val="0074472C"/>
    <w:rsid w:val="00744DB1"/>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953"/>
    <w:rsid w:val="007A5CBE"/>
    <w:rsid w:val="007A647E"/>
    <w:rsid w:val="007A7CAC"/>
    <w:rsid w:val="007B00B0"/>
    <w:rsid w:val="007B18F2"/>
    <w:rsid w:val="007B22D0"/>
    <w:rsid w:val="007B2B71"/>
    <w:rsid w:val="007B2FB6"/>
    <w:rsid w:val="007B4E19"/>
    <w:rsid w:val="007B62E4"/>
    <w:rsid w:val="007B72C9"/>
    <w:rsid w:val="007B78D8"/>
    <w:rsid w:val="007B7ED0"/>
    <w:rsid w:val="007B7F06"/>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BB1"/>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01"/>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06D"/>
    <w:rsid w:val="008043A1"/>
    <w:rsid w:val="0080456D"/>
    <w:rsid w:val="008045E2"/>
    <w:rsid w:val="00804669"/>
    <w:rsid w:val="00806A96"/>
    <w:rsid w:val="00810369"/>
    <w:rsid w:val="0081118D"/>
    <w:rsid w:val="00811345"/>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2A2"/>
    <w:rsid w:val="008376C4"/>
    <w:rsid w:val="00837990"/>
    <w:rsid w:val="008400F8"/>
    <w:rsid w:val="008400FA"/>
    <w:rsid w:val="00841021"/>
    <w:rsid w:val="0084107D"/>
    <w:rsid w:val="008424BA"/>
    <w:rsid w:val="008435F7"/>
    <w:rsid w:val="008440DC"/>
    <w:rsid w:val="00844DA7"/>
    <w:rsid w:val="00846F45"/>
    <w:rsid w:val="008471B3"/>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FDD"/>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26E"/>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623D"/>
    <w:rsid w:val="008A75F9"/>
    <w:rsid w:val="008A7B28"/>
    <w:rsid w:val="008B05A4"/>
    <w:rsid w:val="008B0A2F"/>
    <w:rsid w:val="008B17A8"/>
    <w:rsid w:val="008B2254"/>
    <w:rsid w:val="008B29FC"/>
    <w:rsid w:val="008B3A3D"/>
    <w:rsid w:val="008B3AB6"/>
    <w:rsid w:val="008B4135"/>
    <w:rsid w:val="008B485D"/>
    <w:rsid w:val="008B57DB"/>
    <w:rsid w:val="008B5BF7"/>
    <w:rsid w:val="008B5FEF"/>
    <w:rsid w:val="008B7048"/>
    <w:rsid w:val="008B7E7D"/>
    <w:rsid w:val="008B7EE0"/>
    <w:rsid w:val="008C127C"/>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E61"/>
    <w:rsid w:val="008D74BD"/>
    <w:rsid w:val="008D79D3"/>
    <w:rsid w:val="008E0B2E"/>
    <w:rsid w:val="008E0C79"/>
    <w:rsid w:val="008E17EE"/>
    <w:rsid w:val="008E1F5E"/>
    <w:rsid w:val="008E2E36"/>
    <w:rsid w:val="008E2F1A"/>
    <w:rsid w:val="008E3221"/>
    <w:rsid w:val="008E3884"/>
    <w:rsid w:val="008E44F2"/>
    <w:rsid w:val="008E476B"/>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5A"/>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BE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BED"/>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B6B"/>
    <w:rsid w:val="00976C7B"/>
    <w:rsid w:val="009779D8"/>
    <w:rsid w:val="00980C96"/>
    <w:rsid w:val="00980CBC"/>
    <w:rsid w:val="009813E9"/>
    <w:rsid w:val="00983899"/>
    <w:rsid w:val="00983E71"/>
    <w:rsid w:val="00985209"/>
    <w:rsid w:val="00985B84"/>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111"/>
    <w:rsid w:val="009A5413"/>
    <w:rsid w:val="009A577F"/>
    <w:rsid w:val="009A5D4D"/>
    <w:rsid w:val="009A6968"/>
    <w:rsid w:val="009A6EF9"/>
    <w:rsid w:val="009A7852"/>
    <w:rsid w:val="009A7B5E"/>
    <w:rsid w:val="009B095E"/>
    <w:rsid w:val="009B0CFC"/>
    <w:rsid w:val="009B2249"/>
    <w:rsid w:val="009B2460"/>
    <w:rsid w:val="009B2CFE"/>
    <w:rsid w:val="009B3682"/>
    <w:rsid w:val="009B403B"/>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645"/>
    <w:rsid w:val="009F6E30"/>
    <w:rsid w:val="00A001B1"/>
    <w:rsid w:val="00A00500"/>
    <w:rsid w:val="00A01242"/>
    <w:rsid w:val="00A027FC"/>
    <w:rsid w:val="00A0374E"/>
    <w:rsid w:val="00A052D1"/>
    <w:rsid w:val="00A05B21"/>
    <w:rsid w:val="00A05B7D"/>
    <w:rsid w:val="00A0773D"/>
    <w:rsid w:val="00A108F9"/>
    <w:rsid w:val="00A115CD"/>
    <w:rsid w:val="00A11C3B"/>
    <w:rsid w:val="00A11D67"/>
    <w:rsid w:val="00A127B1"/>
    <w:rsid w:val="00A131D5"/>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39"/>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693A"/>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3C86"/>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48EB"/>
    <w:rsid w:val="00AC5618"/>
    <w:rsid w:val="00AC5F1C"/>
    <w:rsid w:val="00AC6C64"/>
    <w:rsid w:val="00AC7255"/>
    <w:rsid w:val="00AD06D7"/>
    <w:rsid w:val="00AD083B"/>
    <w:rsid w:val="00AD0D80"/>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5A49"/>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0FF"/>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1D1"/>
    <w:rsid w:val="00B66600"/>
    <w:rsid w:val="00B6779E"/>
    <w:rsid w:val="00B7046C"/>
    <w:rsid w:val="00B70A1F"/>
    <w:rsid w:val="00B70E97"/>
    <w:rsid w:val="00B713FB"/>
    <w:rsid w:val="00B718F4"/>
    <w:rsid w:val="00B71EDC"/>
    <w:rsid w:val="00B728E1"/>
    <w:rsid w:val="00B7318C"/>
    <w:rsid w:val="00B74D2B"/>
    <w:rsid w:val="00B74E15"/>
    <w:rsid w:val="00B7582E"/>
    <w:rsid w:val="00B76F7D"/>
    <w:rsid w:val="00B77BF5"/>
    <w:rsid w:val="00B801DD"/>
    <w:rsid w:val="00B81839"/>
    <w:rsid w:val="00B818E2"/>
    <w:rsid w:val="00B8262F"/>
    <w:rsid w:val="00B82EDC"/>
    <w:rsid w:val="00B830FA"/>
    <w:rsid w:val="00B83109"/>
    <w:rsid w:val="00B832B4"/>
    <w:rsid w:val="00B84ECB"/>
    <w:rsid w:val="00B85DC2"/>
    <w:rsid w:val="00B86959"/>
    <w:rsid w:val="00B872D2"/>
    <w:rsid w:val="00B875D8"/>
    <w:rsid w:val="00B87F2B"/>
    <w:rsid w:val="00B90A83"/>
    <w:rsid w:val="00B916AB"/>
    <w:rsid w:val="00B933AE"/>
    <w:rsid w:val="00B94030"/>
    <w:rsid w:val="00B9423B"/>
    <w:rsid w:val="00B94720"/>
    <w:rsid w:val="00B955BF"/>
    <w:rsid w:val="00B95A24"/>
    <w:rsid w:val="00B9676E"/>
    <w:rsid w:val="00B96BBB"/>
    <w:rsid w:val="00B9745C"/>
    <w:rsid w:val="00B976AD"/>
    <w:rsid w:val="00BA1AC7"/>
    <w:rsid w:val="00BA2A17"/>
    <w:rsid w:val="00BA391D"/>
    <w:rsid w:val="00BA3BAC"/>
    <w:rsid w:val="00BA4B08"/>
    <w:rsid w:val="00BA69A6"/>
    <w:rsid w:val="00BA6BC8"/>
    <w:rsid w:val="00BA7CC9"/>
    <w:rsid w:val="00BA7E7D"/>
    <w:rsid w:val="00BB03C3"/>
    <w:rsid w:val="00BB29F0"/>
    <w:rsid w:val="00BB303E"/>
    <w:rsid w:val="00BB3CB4"/>
    <w:rsid w:val="00BB5846"/>
    <w:rsid w:val="00BB5BEB"/>
    <w:rsid w:val="00BB5C8B"/>
    <w:rsid w:val="00BB60ED"/>
    <w:rsid w:val="00BB6457"/>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3F7C"/>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A9"/>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1C3"/>
    <w:rsid w:val="00CB7208"/>
    <w:rsid w:val="00CB759D"/>
    <w:rsid w:val="00CC1361"/>
    <w:rsid w:val="00CC2176"/>
    <w:rsid w:val="00CC2387"/>
    <w:rsid w:val="00CC24F6"/>
    <w:rsid w:val="00CC2E6A"/>
    <w:rsid w:val="00CC2FC7"/>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5A57"/>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795"/>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7AF"/>
    <w:rsid w:val="00D44D73"/>
    <w:rsid w:val="00D4530C"/>
    <w:rsid w:val="00D45567"/>
    <w:rsid w:val="00D45FDC"/>
    <w:rsid w:val="00D46873"/>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5F92"/>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611"/>
    <w:rsid w:val="00DA0BEC"/>
    <w:rsid w:val="00DA0E20"/>
    <w:rsid w:val="00DA12FA"/>
    <w:rsid w:val="00DA2484"/>
    <w:rsid w:val="00DA28B8"/>
    <w:rsid w:val="00DA3807"/>
    <w:rsid w:val="00DA530A"/>
    <w:rsid w:val="00DA657F"/>
    <w:rsid w:val="00DA7058"/>
    <w:rsid w:val="00DA770C"/>
    <w:rsid w:val="00DB02B3"/>
    <w:rsid w:val="00DB0ACF"/>
    <w:rsid w:val="00DB133B"/>
    <w:rsid w:val="00DB1A97"/>
    <w:rsid w:val="00DB2E1A"/>
    <w:rsid w:val="00DB3BD5"/>
    <w:rsid w:val="00DB3EA1"/>
    <w:rsid w:val="00DB4118"/>
    <w:rsid w:val="00DB4379"/>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04B"/>
    <w:rsid w:val="00DC34EE"/>
    <w:rsid w:val="00DC3C44"/>
    <w:rsid w:val="00DC4423"/>
    <w:rsid w:val="00DC5579"/>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192C"/>
    <w:rsid w:val="00DF1BFA"/>
    <w:rsid w:val="00DF246C"/>
    <w:rsid w:val="00DF4199"/>
    <w:rsid w:val="00DF4334"/>
    <w:rsid w:val="00DF488D"/>
    <w:rsid w:val="00DF4CAF"/>
    <w:rsid w:val="00DF50B9"/>
    <w:rsid w:val="00DF52DE"/>
    <w:rsid w:val="00DF5522"/>
    <w:rsid w:val="00DF6023"/>
    <w:rsid w:val="00DF7D66"/>
    <w:rsid w:val="00E012AB"/>
    <w:rsid w:val="00E03180"/>
    <w:rsid w:val="00E039EC"/>
    <w:rsid w:val="00E03D4E"/>
    <w:rsid w:val="00E03FA4"/>
    <w:rsid w:val="00E04072"/>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BB4"/>
    <w:rsid w:val="00E23CB5"/>
    <w:rsid w:val="00E24806"/>
    <w:rsid w:val="00E249A6"/>
    <w:rsid w:val="00E25827"/>
    <w:rsid w:val="00E279C1"/>
    <w:rsid w:val="00E30BDF"/>
    <w:rsid w:val="00E32697"/>
    <w:rsid w:val="00E3340D"/>
    <w:rsid w:val="00E3435C"/>
    <w:rsid w:val="00E34B52"/>
    <w:rsid w:val="00E34DE3"/>
    <w:rsid w:val="00E35517"/>
    <w:rsid w:val="00E35775"/>
    <w:rsid w:val="00E3584C"/>
    <w:rsid w:val="00E35B4E"/>
    <w:rsid w:val="00E35E6E"/>
    <w:rsid w:val="00E372E2"/>
    <w:rsid w:val="00E37420"/>
    <w:rsid w:val="00E37440"/>
    <w:rsid w:val="00E40F7E"/>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2B5D"/>
    <w:rsid w:val="00E63C73"/>
    <w:rsid w:val="00E64214"/>
    <w:rsid w:val="00E64664"/>
    <w:rsid w:val="00E64ECF"/>
    <w:rsid w:val="00E6507B"/>
    <w:rsid w:val="00E665D8"/>
    <w:rsid w:val="00E67238"/>
    <w:rsid w:val="00E67EA7"/>
    <w:rsid w:val="00E70092"/>
    <w:rsid w:val="00E70B47"/>
    <w:rsid w:val="00E70EB7"/>
    <w:rsid w:val="00E72127"/>
    <w:rsid w:val="00E7215C"/>
    <w:rsid w:val="00E725CB"/>
    <w:rsid w:val="00E72A1E"/>
    <w:rsid w:val="00E73BD4"/>
    <w:rsid w:val="00E751CC"/>
    <w:rsid w:val="00E7554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3C"/>
    <w:rsid w:val="00E851DB"/>
    <w:rsid w:val="00E8595D"/>
    <w:rsid w:val="00E85BB7"/>
    <w:rsid w:val="00E86A32"/>
    <w:rsid w:val="00E86D4F"/>
    <w:rsid w:val="00E91F96"/>
    <w:rsid w:val="00E947EB"/>
    <w:rsid w:val="00E948A5"/>
    <w:rsid w:val="00E94C9A"/>
    <w:rsid w:val="00E94D6B"/>
    <w:rsid w:val="00E95C15"/>
    <w:rsid w:val="00E9605E"/>
    <w:rsid w:val="00E9667A"/>
    <w:rsid w:val="00E967A0"/>
    <w:rsid w:val="00E967F0"/>
    <w:rsid w:val="00E969FF"/>
    <w:rsid w:val="00E97741"/>
    <w:rsid w:val="00E97C01"/>
    <w:rsid w:val="00EA01A7"/>
    <w:rsid w:val="00EA0F46"/>
    <w:rsid w:val="00EA1A1E"/>
    <w:rsid w:val="00EA1BB8"/>
    <w:rsid w:val="00EA1D8C"/>
    <w:rsid w:val="00EA2BA5"/>
    <w:rsid w:val="00EA2DCC"/>
    <w:rsid w:val="00EA320B"/>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69C"/>
    <w:rsid w:val="00ED69D5"/>
    <w:rsid w:val="00EE057B"/>
    <w:rsid w:val="00EE1AE1"/>
    <w:rsid w:val="00EE2A57"/>
    <w:rsid w:val="00EE45CA"/>
    <w:rsid w:val="00EE6468"/>
    <w:rsid w:val="00EF039E"/>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2E46"/>
    <w:rsid w:val="00F2389E"/>
    <w:rsid w:val="00F24A59"/>
    <w:rsid w:val="00F25E0C"/>
    <w:rsid w:val="00F266B0"/>
    <w:rsid w:val="00F26A6C"/>
    <w:rsid w:val="00F26D6F"/>
    <w:rsid w:val="00F26E09"/>
    <w:rsid w:val="00F30456"/>
    <w:rsid w:val="00F30973"/>
    <w:rsid w:val="00F310B0"/>
    <w:rsid w:val="00F31766"/>
    <w:rsid w:val="00F317BA"/>
    <w:rsid w:val="00F31AC3"/>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70C"/>
    <w:rsid w:val="00F3777C"/>
    <w:rsid w:val="00F37791"/>
    <w:rsid w:val="00F37CA7"/>
    <w:rsid w:val="00F40288"/>
    <w:rsid w:val="00F40879"/>
    <w:rsid w:val="00F40A7A"/>
    <w:rsid w:val="00F40B1A"/>
    <w:rsid w:val="00F40B26"/>
    <w:rsid w:val="00F42619"/>
    <w:rsid w:val="00F4262E"/>
    <w:rsid w:val="00F4357B"/>
    <w:rsid w:val="00F436BB"/>
    <w:rsid w:val="00F4404B"/>
    <w:rsid w:val="00F44AEC"/>
    <w:rsid w:val="00F4501A"/>
    <w:rsid w:val="00F45896"/>
    <w:rsid w:val="00F45F0A"/>
    <w:rsid w:val="00F471D7"/>
    <w:rsid w:val="00F507BF"/>
    <w:rsid w:val="00F51651"/>
    <w:rsid w:val="00F52069"/>
    <w:rsid w:val="00F536E8"/>
    <w:rsid w:val="00F5511A"/>
    <w:rsid w:val="00F559BD"/>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407"/>
    <w:rsid w:val="00F81F2F"/>
    <w:rsid w:val="00F8208C"/>
    <w:rsid w:val="00F8296F"/>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174"/>
    <w:rsid w:val="00FC556A"/>
    <w:rsid w:val="00FC55CC"/>
    <w:rsid w:val="00FC6755"/>
    <w:rsid w:val="00FC7A67"/>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524"/>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4177110"/>
  <w15:docId w15:val="{4653DB43-2259-46BE-947B-2B970F6A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06D"/>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A03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244</TotalTime>
  <Pages>7</Pages>
  <Words>1483</Words>
  <Characters>8457</Characters>
  <Application>Microsoft Office Word</Application>
  <DocSecurity>0</DocSecurity>
  <Lines>70</Lines>
  <Paragraphs>19</Paragraphs>
  <ScaleCrop>false</ScaleCrop>
  <Company>P R C</Company>
  <LinksUpToDate>false</LinksUpToDate>
  <CharactersWithSpaces>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115</cp:revision>
  <cp:lastPrinted>2024-05-24T10:36:00Z</cp:lastPrinted>
  <dcterms:created xsi:type="dcterms:W3CDTF">2024-05-24T07:03:00Z</dcterms:created>
  <dcterms:modified xsi:type="dcterms:W3CDTF">2024-12-26T06:31:00Z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