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Hlk530387787"/>
    <w:bookmarkStart w:id="1" w:name="Basic_Info_Table_remove"/>
    <w:p w14:paraId="1157DB6B" w14:textId="77777777" w:rsidR="00A60071" w:rsidRDefault="00D915BF">
      <w:pP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69504" behindDoc="0" locked="0" layoutInCell="1" allowOverlap="1" wp14:anchorId="5C079A99" wp14:editId="2AC2BEBE">
                <wp:simplePos x="0" y="0"/>
                <wp:positionH relativeFrom="column">
                  <wp:posOffset>5604510</wp:posOffset>
                </wp:positionH>
                <wp:positionV relativeFrom="paragraph">
                  <wp:posOffset>-4445</wp:posOffset>
                </wp:positionV>
                <wp:extent cx="135890" cy="96520"/>
                <wp:effectExtent l="0" t="0" r="3810" b="5080"/>
                <wp:wrapNone/>
                <wp:docPr id="26" name="等腰三角形 25"/>
                <wp:cNvGraphicFramePr/>
                <a:graphic xmlns:a="http://schemas.openxmlformats.org/drawingml/2006/main">
                  <a:graphicData uri="http://schemas.microsoft.com/office/word/2010/wordprocessingShape">
                    <wps:wsp>
                      <wps:cNvSpPr/>
                      <wps:spPr>
                        <a:xfrm flipH="1">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5" o:spid="_x0000_s1026" o:spt="5" type="#_x0000_t5" style="position:absolute;left:0pt;flip:x;margin-left:441.3pt;margin-top:-0.35pt;height:7.6pt;width:10.7pt;z-index:251669504;v-text-anchor:middle;mso-width-relative:page;mso-height-relative:page;" fillcolor="#002B9B" filled="t" stroked="f" coordsize="21600,21600" o:gfxdata="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C7/Tjv&#10;1wAAAAgBAAAPAAAAAAAAAAEAIAAAACIAAABkcnMvZG93bnJldi54bWxQSwECFAAUAAAACACHTuJA&#10;fS7YfyICAAAVBAAADgAAAAAAAAABACAAAAAmAQAAZHJzL2Uyb0RvYy54bWxQSwUGAAAAAAYABgBZ&#10;AQAAu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8480" behindDoc="0" locked="0" layoutInCell="1" allowOverlap="1" wp14:anchorId="0C1C4CBA" wp14:editId="34B83CE9">
                <wp:simplePos x="0" y="0"/>
                <wp:positionH relativeFrom="column">
                  <wp:posOffset>779780</wp:posOffset>
                </wp:positionH>
                <wp:positionV relativeFrom="paragraph">
                  <wp:posOffset>3175</wp:posOffset>
                </wp:positionV>
                <wp:extent cx="135890" cy="96520"/>
                <wp:effectExtent l="0" t="0" r="3810" b="5080"/>
                <wp:wrapNone/>
                <wp:docPr id="25" name="等腰三角形 24"/>
                <wp:cNvGraphicFramePr/>
                <a:graphic xmlns:a="http://schemas.openxmlformats.org/drawingml/2006/main">
                  <a:graphicData uri="http://schemas.microsoft.com/office/word/2010/wordprocessingShape">
                    <wps:wsp>
                      <wps:cNvSpPr/>
                      <wps:spPr>
                        <a:xfrm>
                          <a:off x="0" y="0"/>
                          <a:ext cx="135890" cy="96520"/>
                        </a:xfrm>
                        <a:prstGeom prst="triangle">
                          <a:avLst>
                            <a:gd name="adj" fmla="val 100000"/>
                          </a:avLst>
                        </a:prstGeom>
                        <a:solidFill>
                          <a:srgbClr val="376FFF">
                            <a:lumMod val="50000"/>
                          </a:srgbClr>
                        </a:solidFill>
                        <a:ln>
                          <a:noFill/>
                        </a:ln>
                      </wps:spPr>
                      <wps:style>
                        <a:lnRef idx="2">
                          <a:srgbClr val="376FFF">
                            <a:shade val="15000"/>
                          </a:srgbClr>
                        </a:lnRef>
                        <a:fillRef idx="1">
                          <a:srgbClr val="376FFF"/>
                        </a:fillRef>
                        <a:effectRef idx="0">
                          <a:srgbClr val="376FFF"/>
                        </a:effectRef>
                        <a:fontRef idx="minor">
                          <a:srgbClr val="FFFFFF"/>
                        </a:fontRef>
                      </wps:style>
                      <wps:bodyPr rtlCol="0" anchor="ctr"/>
                    </wps:wsp>
                  </a:graphicData>
                </a:graphic>
              </wp:anchor>
            </w:drawing>
          </mc:Choice>
          <mc:Fallback xmlns:wpsCustomData="http://www.wps.cn/officeDocument/2013/wpsCustomData">
            <w:pict>
              <v:shape id="等腰三角形 24" o:spid="_x0000_s1026" o:spt="5" type="#_x0000_t5" style="position:absolute;left:0pt;margin-left:61.4pt;margin-top:0.25pt;height:7.6pt;width:10.7pt;z-index:251668480;v-text-anchor:middle;mso-width-relative:page;mso-height-relative:page;" fillcolor="#002B9B" filled="t" stroked="f" coordsize="21600,21600" o:gfxdata="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a6tYb1AAAAAcBAAAPAAAA&#10;AAAAAAEAIAAAACIAAABkcnMvZG93bnJldi54bWxQSwECFAAUAAAACACHTuJAgh9W8xkCAAALBAAA&#10;DgAAAAAAAAABACAAAAAjAQAAZHJzL2Uyb0RvYy54bWxQSwUGAAAAAAYABgBZAQAArgUAAAAA&#10;" adj="2160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66432" behindDoc="0" locked="0" layoutInCell="1" allowOverlap="1" wp14:anchorId="1B05791C" wp14:editId="3C03DF12">
                <wp:simplePos x="0" y="0"/>
                <wp:positionH relativeFrom="column">
                  <wp:posOffset>134620</wp:posOffset>
                </wp:positionH>
                <wp:positionV relativeFrom="paragraph">
                  <wp:posOffset>95250</wp:posOffset>
                </wp:positionV>
                <wp:extent cx="6405880" cy="9556750"/>
                <wp:effectExtent l="4445" t="4445" r="15875" b="14605"/>
                <wp:wrapNone/>
                <wp:docPr id="62" name="圆角矩形 62"/>
                <wp:cNvGraphicFramePr/>
                <a:graphic xmlns:a="http://schemas.openxmlformats.org/drawingml/2006/main">
                  <a:graphicData uri="http://schemas.microsoft.com/office/word/2010/wordprocessingShape">
                    <wps:wsp>
                      <wps:cNvSpPr/>
                      <wps:spPr>
                        <a:xfrm>
                          <a:off x="0" y="0"/>
                          <a:ext cx="6405880" cy="9556750"/>
                        </a:xfrm>
                        <a:prstGeom prst="roundRect">
                          <a:avLst>
                            <a:gd name="adj" fmla="val 9154"/>
                          </a:avLst>
                        </a:prstGeom>
                        <a:noFill/>
                        <a:ln>
                          <a:solidFill>
                            <a:schemeClr val="tx2">
                              <a:lumMod val="20000"/>
                              <a:lumOff val="80000"/>
                            </a:schemeClr>
                          </a:solid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_x0000_s1026" o:spid="_x0000_s1026" o:spt="2" style="position:absolute;left:0pt;margin-left:10.6pt;margin-top:7.5pt;height:752.5pt;width:504.4pt;z-index:251666432;v-text-anchor:middle;mso-width-relative:page;mso-height-relative:page;" filled="f" stroked="t" coordsize="21600,21600" arcsize="0.0915277777777778" o:gfxdata="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">
                <v:fill on="f" focussize="0,0"/>
                <v:stroke color="#C6D9F1 [671]" joinstyle="round"/>
                <v:imagedata o:title=""/>
                <o:lock v:ext="edit" aspectratio="f"/>
              </v:roundrect>
            </w:pict>
          </mc:Fallback>
        </mc:AlternateContent>
      </w:r>
      <w:r>
        <w:rPr>
          <w:noProof/>
        </w:rPr>
        <mc:AlternateContent>
          <mc:Choice Requires="wps">
            <w:drawing>
              <wp:anchor distT="0" distB="0" distL="114300" distR="114300" simplePos="0" relativeHeight="251667456" behindDoc="0" locked="0" layoutInCell="1" allowOverlap="1" wp14:anchorId="7B917C58" wp14:editId="175C2EC3">
                <wp:simplePos x="0" y="0"/>
                <wp:positionH relativeFrom="column">
                  <wp:posOffset>912495</wp:posOffset>
                </wp:positionH>
                <wp:positionV relativeFrom="paragraph">
                  <wp:posOffset>1270</wp:posOffset>
                </wp:positionV>
                <wp:extent cx="4694555" cy="651510"/>
                <wp:effectExtent l="31750" t="6350" r="150495" b="142240"/>
                <wp:wrapNone/>
                <wp:docPr id="60" name="任意多边形: 形状 28"/>
                <wp:cNvGraphicFramePr/>
                <a:graphic xmlns:a="http://schemas.openxmlformats.org/drawingml/2006/main">
                  <a:graphicData uri="http://schemas.microsoft.com/office/word/2010/wordprocessingShape">
                    <wps:wsp>
                      <wps:cNvSpPr/>
                      <wps:spPr>
                        <a:xfrm>
                          <a:off x="0" y="0"/>
                          <a:ext cx="4694555" cy="651510"/>
                        </a:xfrm>
                        <a:prstGeom prst="round2SameRect">
                          <a:avLst>
                            <a:gd name="adj1" fmla="val 0"/>
                            <a:gd name="adj2" fmla="val 31447"/>
                          </a:avLst>
                        </a:prstGeom>
                        <a:solidFill>
                          <a:srgbClr val="548DD4"/>
                        </a:solidFill>
                        <a:ln>
                          <a:noFill/>
                        </a:ln>
                        <a:effectLst>
                          <a:outerShdw blurRad="101600" dist="76200" dir="2700000" algn="tl" rotWithShape="0">
                            <a:srgbClr val="376FFF">
                              <a:alpha val="25000"/>
                            </a:srgbClr>
                          </a:outerShdw>
                        </a:effectLst>
                      </wps:spPr>
                      <wps:style>
                        <a:lnRef idx="2">
                          <a:srgbClr val="376FFF">
                            <a:shade val="15000"/>
                          </a:srgbClr>
                        </a:lnRef>
                        <a:fillRef idx="1">
                          <a:srgbClr val="376FFF"/>
                        </a:fillRef>
                        <a:effectRef idx="0">
                          <a:srgbClr val="376FFF"/>
                        </a:effectRef>
                        <a:fontRef idx="minor">
                          <a:srgbClr val="FFFFFF"/>
                        </a:fontRef>
                      </wps:style>
                      <wps:txbx>
                        <w:txbxContent>
                          <w:p w14:paraId="4C4F1F86" w14:textId="77777777" w:rsidR="00A60071" w:rsidRDefault="00D915BF">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wps:txbx>
                      <wps:bodyPr wrap="square" rtlCol="0" anchor="ctr">
                        <a:noAutofit/>
                      </wps:bodyPr>
                    </wps:wsp>
                  </a:graphicData>
                </a:graphic>
              </wp:anchor>
            </w:drawing>
          </mc:Choice>
          <mc:Fallback>
            <w:pict>
              <v:shape w14:anchorId="7B917C58" id="任意多边形: 形状 28" o:spid="_x0000_s1026" style="position:absolute;left:0;text-align:left;margin-left:71.85pt;margin-top:.1pt;width:369.65pt;height:51.3pt;z-index:251667456;visibility:visible;mso-wrap-style:square;mso-wrap-distance-left:9pt;mso-wrap-distance-top:0;mso-wrap-distance-right:9pt;mso-wrap-distance-bottom:0;mso-position-horizontal:absolute;mso-position-horizontal-relative:text;mso-position-vertical:absolute;mso-position-vertical-relative:text;v-text-anchor:middle" coordsize="4694555,65151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" adj="-11796480,,5400" path="m,l4694555,r,l4694555,446630v,113152,-91728,204880,-204880,204880l204880,651510c91728,651510,,559782,,446630l,,,xe" fillcolor="#548dd4" stroked="f" strokeweight="2pt">
                <v:stroke joinstyle="miter"/>
                <v:shadow on="t" color="#376fff" opacity=".25" origin="-.5,-.5" offset="1.49672mm,1.49672mm"/>
                <v:formulas/>
                <v:path arrowok="t" o:connecttype="custom" o:connectlocs="0,0;4694555,0;4694555,0;4694555,446630;4489675,651510;204880,651510;0,446630;0,0;0,0" o:connectangles="0,0,0,0,0,0,0,0,0" textboxrect="0,0,4694555,651510"/>
                <v:textbox>
                  <w:txbxContent>
                    <w:p w14:paraId="4C4F1F86" w14:textId="77777777" w:rsidR="00A60071" w:rsidRDefault="00D915BF">
                      <w:pPr>
                        <w:pStyle w:val="afff6"/>
                        <w:adjustRightInd w:val="0"/>
                        <w:snapToGrid w:val="0"/>
                        <w:spacing w:before="0" w:after="0"/>
                        <w:jc w:val="center"/>
                        <w:rPr>
                          <w:rFonts w:ascii="微软雅黑" w:eastAsia="微软雅黑" w:hAnsi="微软雅黑" w:cs="微软雅黑"/>
                          <w:b/>
                          <w:sz w:val="24"/>
                          <w:szCs w:val="24"/>
                        </w:rPr>
                      </w:pPr>
                      <w:r>
                        <w:rPr>
                          <w:rFonts w:ascii="微软雅黑" w:eastAsia="微软雅黑" w:hAnsi="微软雅黑" w:cs="微软雅黑" w:hint="eastAsia"/>
                          <w:b/>
                          <w:color w:val="FFFFFF"/>
                          <w:kern w:val="24"/>
                          <w:sz w:val="48"/>
                          <w:szCs w:val="48"/>
                        </w:rPr>
                        <w:t>目    录</w:t>
                      </w:r>
                    </w:p>
                  </w:txbxContent>
                </v:textbox>
              </v:shape>
            </w:pict>
          </mc:Fallback>
        </mc:AlternateContent>
      </w:r>
    </w:p>
    <w:p w14:paraId="4B9A396F" w14:textId="77777777" w:rsidR="00A60071" w:rsidRDefault="00D915BF">
      <w:pPr>
        <w:tabs>
          <w:tab w:val="left" w:pos="210"/>
        </w:tabs>
        <w:jc w:val="left"/>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2576" behindDoc="0" locked="0" layoutInCell="1" allowOverlap="1" wp14:anchorId="467AACCE" wp14:editId="6B443CFD">
                <wp:simplePos x="0" y="0"/>
                <wp:positionH relativeFrom="column">
                  <wp:posOffset>837565</wp:posOffset>
                </wp:positionH>
                <wp:positionV relativeFrom="paragraph">
                  <wp:posOffset>405130</wp:posOffset>
                </wp:positionV>
                <wp:extent cx="191770" cy="141605"/>
                <wp:effectExtent l="0" t="0" r="11430" b="10795"/>
                <wp:wrapNone/>
                <wp:docPr id="22"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95pt;margin-top:31.9pt;height:11.15pt;width:15.1pt;z-index:251672576;v-text-anchor:middle;mso-width-relative:page;mso-height-relative:page;" fillcolor="#548DD4" filled="t" stroked="f" coordsize="340,253" o:gfxdata="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KR4SpvXAAAACQEAAA8AAAAA&#10;AAAAAQAgAAAAIgAAAGRycy9kb3ducmV2LnhtbFBLAQIUABQAAAAIAIdO4kDwLC7N+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p>
    <w:p w14:paraId="645C8FC3" w14:textId="77777777" w:rsidR="00A60071" w:rsidRDefault="00D915BF">
      <w:pPr>
        <w:tabs>
          <w:tab w:val="left" w:pos="210"/>
        </w:tabs>
        <w:jc w:val="left"/>
      </w:pPr>
      <w:r>
        <w:rPr>
          <w:noProof/>
        </w:rPr>
        <mc:AlternateContent>
          <mc:Choice Requires="wps">
            <w:drawing>
              <wp:anchor distT="0" distB="0" distL="114300" distR="114300" simplePos="0" relativeHeight="251671552" behindDoc="0" locked="0" layoutInCell="1" allowOverlap="1" wp14:anchorId="33E4B42A" wp14:editId="67E08BA4">
                <wp:simplePos x="0" y="0"/>
                <wp:positionH relativeFrom="column">
                  <wp:posOffset>299085</wp:posOffset>
                </wp:positionH>
                <wp:positionV relativeFrom="paragraph">
                  <wp:posOffset>635</wp:posOffset>
                </wp:positionV>
                <wp:extent cx="790575" cy="735965"/>
                <wp:effectExtent l="97790" t="34925" r="38735" b="143510"/>
                <wp:wrapNone/>
                <wp:docPr id="21"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627719E1" w14:textId="77777777" w:rsidR="00A60071" w:rsidRDefault="00D915BF">
                            <w:pPr>
                              <w:pStyle w:val="afff6"/>
                              <w:spacing w:before="0" w:after="0"/>
                              <w:jc w:val="center"/>
                            </w:pPr>
                            <w:r>
                              <w:rPr>
                                <w:rFonts w:ascii="Times New Roman" w:eastAsia="微软雅黑" w:hAnsi="Times New Roman" w:cs="Times New Roman"/>
                                <w:b/>
                                <w:spacing w:val="10"/>
                                <w:sz w:val="32"/>
                                <w:szCs w:val="32"/>
                                <w:lang w:eastAsia="zh-CN"/>
                              </w:rPr>
                              <w:t>一</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33E4B42A" id="任意多边形 20" o:spid="_x0000_s1027" style="position:absolute;margin-left:23.55pt;margin-top:.05pt;width:62.25pt;height:57.95pt;z-index:251671552;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627719E1" w14:textId="77777777" w:rsidR="00A60071" w:rsidRDefault="00D915BF">
                      <w:pPr>
                        <w:pStyle w:val="afff6"/>
                        <w:spacing w:before="0" w:after="0"/>
                        <w:jc w:val="center"/>
                      </w:pPr>
                      <w:r>
                        <w:rPr>
                          <w:rFonts w:ascii="Times New Roman" w:eastAsia="微软雅黑" w:hAnsi="Times New Roman" w:cs="Times New Roman"/>
                          <w:b/>
                          <w:spacing w:val="10"/>
                          <w:sz w:val="32"/>
                          <w:szCs w:val="32"/>
                          <w:lang w:eastAsia="zh-CN"/>
                        </w:rPr>
                        <w:t>一</w:t>
                      </w:r>
                    </w:p>
                  </w:txbxContent>
                </v:textbox>
              </v:shape>
            </w:pict>
          </mc:Fallback>
        </mc:AlternateContent>
      </w:r>
      <w:r>
        <w:rPr>
          <w:noProof/>
        </w:rPr>
        <mc:AlternateContent>
          <mc:Choice Requires="wps">
            <w:drawing>
              <wp:anchor distT="0" distB="0" distL="114300" distR="114300" simplePos="0" relativeHeight="251670528" behindDoc="0" locked="0" layoutInCell="1" allowOverlap="1" wp14:anchorId="2C5A115C" wp14:editId="1658B6CA">
                <wp:simplePos x="0" y="0"/>
                <wp:positionH relativeFrom="column">
                  <wp:posOffset>828675</wp:posOffset>
                </wp:positionH>
                <wp:positionV relativeFrom="paragraph">
                  <wp:posOffset>160655</wp:posOffset>
                </wp:positionV>
                <wp:extent cx="5575935" cy="427355"/>
                <wp:effectExtent l="33655" t="10795" r="41910" b="57150"/>
                <wp:wrapNone/>
                <wp:docPr id="52" name="矩形 52"/>
                <wp:cNvGraphicFramePr/>
                <a:graphic xmlns:a="http://schemas.openxmlformats.org/drawingml/2006/main">
                  <a:graphicData uri="http://schemas.microsoft.com/office/word/2010/wordprocessingShape">
                    <wps:wsp>
                      <wps:cNvSpPr/>
                      <wps:spPr>
                        <a:xfrm>
                          <a:off x="1369060" y="1748155"/>
                          <a:ext cx="557593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7BB3799C" w14:textId="77777777" w:rsidR="00A60071" w:rsidRDefault="00D915BF">
                            <w:r>
                              <w:rPr>
                                <w:rFonts w:ascii="Times New Roman" w:eastAsia="微软雅黑" w:hAnsi="Times New Roman" w:cs="Times New Roman"/>
                                <w:b/>
                                <w:spacing w:val="10"/>
                                <w:sz w:val="32"/>
                                <w:szCs w:val="32"/>
                              </w:rPr>
                              <w:t>检测概览</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C5A115C" id="矩形 52" o:spid="_x0000_s1028" style="position:absolute;margin-left:65.25pt;margin-top:12.65pt;width:439.05pt;height:33.6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" fillcolor="#548dd4" stroked="f">
                <v:shadow on="t" color="black" opacity="22937f" origin=",.5" offset="0,.63889mm"/>
                <v:textbox>
                  <w:txbxContent>
                    <w:p w14:paraId="7BB3799C" w14:textId="77777777" w:rsidR="00A60071" w:rsidRDefault="00D915BF">
                      <w:r>
                        <w:rPr>
                          <w:rFonts w:ascii="Times New Roman" w:eastAsia="微软雅黑" w:hAnsi="Times New Roman" w:cs="Times New Roman"/>
                          <w:b/>
                          <w:spacing w:val="10"/>
                          <w:sz w:val="32"/>
                          <w:szCs w:val="32"/>
                        </w:rPr>
                        <w:t>检测概览</w:t>
                      </w:r>
                    </w:p>
                  </w:txbxContent>
                </v:textbox>
              </v:rect>
            </w:pict>
          </mc:Fallback>
        </mc:AlternateContent>
      </w:r>
    </w:p>
    <w:p w14:paraId="7FB4D9D8" w14:textId="77777777" w:rsidR="00A60071" w:rsidRDefault="00A60071">
      <w:pPr>
        <w:tabs>
          <w:tab w:val="left" w:pos="210"/>
        </w:tabs>
        <w:jc w:val="left"/>
      </w:pPr>
    </w:p>
    <w:p w14:paraId="66BE8751" w14:textId="77777777" w:rsidR="00A60071" w:rsidRDefault="00A60071">
      <w:pPr>
        <w:tabs>
          <w:tab w:val="left" w:pos="210"/>
        </w:tabs>
        <w:jc w:val="left"/>
      </w:pPr>
    </w:p>
    <w:p w14:paraId="72278E3B" w14:textId="77777777" w:rsidR="00A60071" w:rsidRDefault="00A60071">
      <w:pPr>
        <w:ind w:firstLineChars="428" w:firstLine="556"/>
        <w:rPr>
          <w:rFonts w:ascii="Times New Roman" w:eastAsia="微软雅黑" w:hAnsi="Times New Roman" w:cs="Times New Roman"/>
          <w:b/>
          <w:bCs/>
          <w:color w:val="000000" w:themeColor="text1"/>
          <w:kern w:val="0"/>
          <w:sz w:val="13"/>
          <w:szCs w:val="13"/>
          <w:lang w:bidi="ar"/>
          <w14:shadow w14:blurRad="38100" w14:dist="19050" w14:dir="2700000" w14:sx="100000" w14:sy="100000" w14:kx="0" w14:ky="0" w14:algn="tl">
            <w14:schemeClr w14:val="dk1">
              <w14:alpha w14:val="60000"/>
            </w14:schemeClr>
          </w14:shadow>
          <w14:props3d w14:extrusionH="0" w14:contourW="0" w14:prstMaterial="clear"/>
        </w:rPr>
      </w:pPr>
    </w:p>
    <w:p w14:paraId="6B3E68C1"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基本信息</w:t>
      </w:r>
    </w:p>
    <w:p w14:paraId="38DC8860"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检测内容</w:t>
      </w:r>
    </w:p>
    <w:p w14:paraId="04BD7D9D"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三</w:t>
      </w: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结果小结</w:t>
      </w:r>
    </w:p>
    <w:p w14:paraId="66610086" w14:textId="77777777" w:rsidR="00A60071" w:rsidRDefault="00D915BF">
      <w:pPr>
        <w:tabs>
          <w:tab w:val="left" w:pos="210"/>
        </w:tabs>
        <w:jc w:val="left"/>
      </w:pPr>
      <w:r>
        <w:rPr>
          <w:noProof/>
        </w:rPr>
        <mc:AlternateContent>
          <mc:Choice Requires="wps">
            <w:drawing>
              <wp:anchor distT="0" distB="0" distL="114300" distR="114300" simplePos="0" relativeHeight="251674624" behindDoc="0" locked="0" layoutInCell="1" allowOverlap="1" wp14:anchorId="646917FB" wp14:editId="2EC9E5A8">
                <wp:simplePos x="0" y="0"/>
                <wp:positionH relativeFrom="column">
                  <wp:posOffset>831215</wp:posOffset>
                </wp:positionH>
                <wp:positionV relativeFrom="paragraph">
                  <wp:posOffset>53340</wp:posOffset>
                </wp:positionV>
                <wp:extent cx="191770" cy="141605"/>
                <wp:effectExtent l="0" t="0" r="11430" b="10795"/>
                <wp:wrapNone/>
                <wp:docPr id="53"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5.45pt;margin-top:4.2pt;height:11.15pt;width:15.1pt;z-index:251674624;v-text-anchor:middle;mso-width-relative:page;mso-height-relative:page;" fillcolor="#548DD4" filled="t" stroked="f" coordsize="340,253" o:gfxdata="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5648" behindDoc="0" locked="0" layoutInCell="1" allowOverlap="1" wp14:anchorId="127C1FF9" wp14:editId="3EE340F0">
                <wp:simplePos x="0" y="0"/>
                <wp:positionH relativeFrom="column">
                  <wp:posOffset>299085</wp:posOffset>
                </wp:positionH>
                <wp:positionV relativeFrom="paragraph">
                  <wp:posOffset>85725</wp:posOffset>
                </wp:positionV>
                <wp:extent cx="790575" cy="735965"/>
                <wp:effectExtent l="97790" t="34925" r="38735" b="143510"/>
                <wp:wrapNone/>
                <wp:docPr id="55"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57887FB9"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127C1FF9" id="_x0000_s1029" style="position:absolute;margin-left:23.55pt;margin-top:6.75pt;width:62.25pt;height:57.95pt;z-index:251675648;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57887FB9"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二</w:t>
                      </w:r>
                    </w:p>
                  </w:txbxContent>
                </v:textbox>
              </v:shape>
            </w:pict>
          </mc:Fallback>
        </mc:AlternateContent>
      </w:r>
    </w:p>
    <w:p w14:paraId="437D1A14" w14:textId="77777777" w:rsidR="00A60071" w:rsidRDefault="00D915BF">
      <w:pPr>
        <w:tabs>
          <w:tab w:val="left" w:pos="210"/>
        </w:tabs>
        <w:jc w:val="left"/>
      </w:pPr>
      <w:r>
        <w:rPr>
          <w:noProof/>
        </w:rPr>
        <mc:AlternateContent>
          <mc:Choice Requires="wps">
            <w:drawing>
              <wp:anchor distT="0" distB="0" distL="114300" distR="114300" simplePos="0" relativeHeight="251673600" behindDoc="0" locked="0" layoutInCell="1" allowOverlap="1" wp14:anchorId="2F3F1AD8" wp14:editId="22F59A46">
                <wp:simplePos x="0" y="0"/>
                <wp:positionH relativeFrom="column">
                  <wp:posOffset>828675</wp:posOffset>
                </wp:positionH>
                <wp:positionV relativeFrom="paragraph">
                  <wp:posOffset>6985</wp:posOffset>
                </wp:positionV>
                <wp:extent cx="5582285" cy="427355"/>
                <wp:effectExtent l="33655" t="10795" r="35560" b="57150"/>
                <wp:wrapNone/>
                <wp:docPr id="54" name="矩形 54"/>
                <wp:cNvGraphicFramePr/>
                <a:graphic xmlns:a="http://schemas.openxmlformats.org/drawingml/2006/main">
                  <a:graphicData uri="http://schemas.microsoft.com/office/word/2010/wordprocessingShape">
                    <wps:wsp>
                      <wps:cNvSpPr/>
                      <wps:spPr>
                        <a:xfrm>
                          <a:off x="0" y="0"/>
                          <a:ext cx="5582285" cy="42735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614A91DF" w14:textId="77777777" w:rsidR="00A60071" w:rsidRDefault="00D915BF">
                            <w:r>
                              <w:rPr>
                                <w:rFonts w:ascii="Times New Roman" w:eastAsia="微软雅黑" w:hAnsi="Times New Roman" w:cs="Times New Roman"/>
                                <w:b/>
                                <w:spacing w:val="10"/>
                                <w:sz w:val="32"/>
                                <w:szCs w:val="32"/>
                              </w:rPr>
                              <w:t>检测结果</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2F3F1AD8" id="矩形 54" o:spid="_x0000_s1030" style="position:absolute;margin-left:65.25pt;margin-top:.55pt;width:439.55pt;height:33.6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" fillcolor="#548dd4" stroked="f">
                <v:shadow on="t" color="black" opacity="22937f" origin=",.5" offset="0,.63889mm"/>
                <v:textbox>
                  <w:txbxContent>
                    <w:p w14:paraId="614A91DF" w14:textId="77777777" w:rsidR="00A60071" w:rsidRDefault="00D915BF">
                      <w:r>
                        <w:rPr>
                          <w:rFonts w:ascii="Times New Roman" w:eastAsia="微软雅黑" w:hAnsi="Times New Roman" w:cs="Times New Roman"/>
                          <w:b/>
                          <w:spacing w:val="10"/>
                          <w:sz w:val="32"/>
                          <w:szCs w:val="32"/>
                        </w:rPr>
                        <w:t>检测结果</w:t>
                      </w:r>
                    </w:p>
                  </w:txbxContent>
                </v:textbox>
              </v:rect>
            </w:pict>
          </mc:Fallback>
        </mc:AlternateContent>
      </w:r>
    </w:p>
    <w:p w14:paraId="44D20B00" w14:textId="77777777" w:rsidR="00A60071" w:rsidRDefault="00A60071">
      <w:pPr>
        <w:tabs>
          <w:tab w:val="left" w:pos="210"/>
        </w:tabs>
        <w:jc w:val="left"/>
      </w:pPr>
    </w:p>
    <w:p w14:paraId="3E5594EA" w14:textId="77777777" w:rsidR="00A60071" w:rsidRDefault="00A60071">
      <w:pPr>
        <w:ind w:firstLineChars="428" w:firstLine="770"/>
        <w:rPr>
          <w:rFonts w:ascii="Times New Roman" w:eastAsia="微软雅黑" w:hAnsi="Times New Roman" w:cs="Times New Roman"/>
          <w:b/>
          <w:bCs/>
          <w:color w:val="000000" w:themeColor="text1"/>
          <w:kern w:val="0"/>
          <w:sz w:val="18"/>
          <w:szCs w:val="18"/>
          <w:lang w:bidi="ar"/>
          <w14:shadow w14:blurRad="38100" w14:dist="19050" w14:dir="2700000" w14:sx="100000" w14:sy="100000" w14:kx="0" w14:ky="0" w14:algn="tl">
            <w14:schemeClr w14:val="dk1">
              <w14:alpha w14:val="60000"/>
            </w14:schemeClr>
          </w14:shadow>
          <w14:props3d w14:extrusionH="0" w14:contourW="0" w14:prstMaterial="clear"/>
        </w:rPr>
      </w:pPr>
    </w:p>
    <w:p w14:paraId="27903662"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proofErr w:type="gramStart"/>
      <w:r>
        <w:rPr>
          <w:rFonts w:ascii="Times New Roman" w:eastAsia="微软雅黑" w:hAnsi="Times New Roman" w:cs="Times New Roman"/>
          <w:b/>
          <w:spacing w:val="10"/>
          <w:sz w:val="28"/>
          <w:szCs w:val="28"/>
        </w:rPr>
        <w:t>一</w:t>
      </w:r>
      <w:proofErr w:type="gramEnd"/>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检测结果列表</w:t>
      </w:r>
    </w:p>
    <w:p w14:paraId="4A1428A2" w14:textId="77777777" w:rsidR="00A60071" w:rsidRDefault="00D915BF">
      <w:pPr>
        <w:ind w:firstLineChars="400" w:firstLine="1200"/>
        <w:jc w:val="left"/>
        <w:rPr>
          <w:rFonts w:ascii="Times New Roman" w:eastAsia="微软雅黑" w:hAnsi="Times New Roman" w:cs="Times New Roman"/>
          <w:b/>
          <w:spacing w:val="10"/>
          <w:sz w:val="28"/>
          <w:szCs w:val="28"/>
        </w:rPr>
      </w:pPr>
      <w:r>
        <w:rPr>
          <w:rFonts w:ascii="Times New Roman" w:eastAsia="微软雅黑" w:hAnsi="Times New Roman" w:cs="Times New Roman" w:hint="eastAsia"/>
          <w:b/>
          <w:spacing w:val="10"/>
          <w:sz w:val="28"/>
          <w:szCs w:val="28"/>
        </w:rPr>
        <w:t>(</w:t>
      </w:r>
      <w:r>
        <w:rPr>
          <w:rFonts w:ascii="Times New Roman" w:eastAsia="微软雅黑" w:hAnsi="Times New Roman" w:cs="Times New Roman"/>
          <w:b/>
          <w:spacing w:val="10"/>
          <w:sz w:val="28"/>
          <w:szCs w:val="28"/>
        </w:rPr>
        <w:t>二</w:t>
      </w:r>
      <w:r>
        <w:rPr>
          <w:rFonts w:ascii="Times New Roman" w:eastAsia="微软雅黑" w:hAnsi="Times New Roman" w:cs="Times New Roman" w:hint="eastAsia"/>
          <w:b/>
          <w:spacing w:val="10"/>
          <w:sz w:val="28"/>
          <w:szCs w:val="28"/>
        </w:rPr>
        <w:t>)</w:t>
      </w:r>
      <w:r>
        <w:rPr>
          <w:rFonts w:ascii="Times New Roman" w:eastAsia="微软雅黑" w:hAnsi="Times New Roman" w:cs="Times New Roman" w:hint="eastAsia"/>
          <w:b/>
          <w:spacing w:val="10"/>
          <w:sz w:val="28"/>
          <w:szCs w:val="28"/>
        </w:rPr>
        <w:t>检测结果详细解读</w:t>
      </w:r>
    </w:p>
    <w:p w14:paraId="40201C7A" w14:textId="77777777" w:rsidR="00A60071" w:rsidRDefault="00A60071">
      <w:pPr>
        <w:adjustRightInd w:val="0"/>
        <w:snapToGrid w:val="0"/>
        <w:ind w:firstLineChars="700" w:firstLine="1680"/>
        <w:rPr>
          <w:rFonts w:ascii="微软雅黑" w:eastAsia="微软雅黑" w:hAnsi="微软雅黑" w:cs="微软雅黑"/>
        </w:rPr>
      </w:pPr>
    </w:p>
    <w:p w14:paraId="76EAE413" w14:textId="77777777" w:rsidR="00A60071" w:rsidRDefault="00D915BF">
      <w:pPr>
        <w:jc w:val="center"/>
        <w:rPr>
          <w:rFonts w:ascii="Times New Roman" w:eastAsia="微软雅黑" w:hAnsi="Times New Roman" w:cs="Times New Roman"/>
          <w:b/>
          <w:color w:val="0070C0"/>
          <w:sz w:val="36"/>
          <w:szCs w:val="36"/>
        </w:rPr>
      </w:pPr>
      <w:r>
        <w:rPr>
          <w:noProof/>
        </w:rPr>
        <mc:AlternateContent>
          <mc:Choice Requires="wps">
            <w:drawing>
              <wp:anchor distT="0" distB="0" distL="114300" distR="114300" simplePos="0" relativeHeight="251677696" behindDoc="0" locked="0" layoutInCell="1" allowOverlap="1" wp14:anchorId="432C460C" wp14:editId="1488134D">
                <wp:simplePos x="0" y="0"/>
                <wp:positionH relativeFrom="column">
                  <wp:posOffset>824865</wp:posOffset>
                </wp:positionH>
                <wp:positionV relativeFrom="paragraph">
                  <wp:posOffset>234950</wp:posOffset>
                </wp:positionV>
                <wp:extent cx="191770" cy="141605"/>
                <wp:effectExtent l="0" t="0" r="11430" b="10795"/>
                <wp:wrapNone/>
                <wp:docPr id="57" name="任意多边形 21"/>
                <wp:cNvGraphicFramePr/>
                <a:graphic xmlns:a="http://schemas.openxmlformats.org/drawingml/2006/main">
                  <a:graphicData uri="http://schemas.microsoft.com/office/word/2010/wordprocessingShape">
                    <wps:wsp>
                      <wps:cNvSpPr/>
                      <wps:spPr>
                        <a:xfrm>
                          <a:off x="0" y="0"/>
                          <a:ext cx="191770" cy="141605"/>
                        </a:xfrm>
                        <a:custGeom>
                          <a:avLst/>
                          <a:gdLst/>
                          <a:ahLst/>
                          <a:cxnLst>
                            <a:cxn ang="3">
                              <a:pos x="hc" y="t"/>
                            </a:cxn>
                            <a:cxn ang="cd2">
                              <a:pos x="l" y="vc"/>
                            </a:cxn>
                            <a:cxn ang="cd4">
                              <a:pos x="hc" y="b"/>
                            </a:cxn>
                            <a:cxn ang="0">
                              <a:pos x="r" y="vc"/>
                            </a:cxn>
                          </a:cxnLst>
                          <a:rect l="l" t="t" r="r" b="b"/>
                          <a:pathLst>
                            <a:path w="340" h="253">
                              <a:moveTo>
                                <a:pt x="170" y="0"/>
                              </a:moveTo>
                              <a:cubicBezTo>
                                <a:pt x="264" y="0"/>
                                <a:pt x="340" y="98"/>
                                <a:pt x="340" y="220"/>
                              </a:cubicBezTo>
                              <a:cubicBezTo>
                                <a:pt x="340" y="231"/>
                                <a:pt x="339" y="242"/>
                                <a:pt x="338" y="253"/>
                              </a:cubicBezTo>
                              <a:lnTo>
                                <a:pt x="338" y="253"/>
                              </a:lnTo>
                              <a:lnTo>
                                <a:pt x="2" y="253"/>
                              </a:lnTo>
                              <a:lnTo>
                                <a:pt x="2" y="253"/>
                              </a:lnTo>
                              <a:cubicBezTo>
                                <a:pt x="1" y="242"/>
                                <a:pt x="0" y="231"/>
                                <a:pt x="0" y="220"/>
                              </a:cubicBezTo>
                              <a:cubicBezTo>
                                <a:pt x="0" y="98"/>
                                <a:pt x="76" y="0"/>
                                <a:pt x="170" y="0"/>
                              </a:cubicBezTo>
                              <a:close/>
                            </a:path>
                          </a:pathLst>
                        </a:custGeom>
                        <a:solidFill>
                          <a:srgbClr val="548DD4"/>
                        </a:solidFill>
                        <a:ln>
                          <a:noFill/>
                        </a:ln>
                      </wps:spPr>
                      <wps:style>
                        <a:lnRef idx="2">
                          <a:srgbClr val="376FFF">
                            <a:shade val="50000"/>
                          </a:srgbClr>
                        </a:lnRef>
                        <a:fillRef idx="1">
                          <a:srgbClr val="376FFF"/>
                        </a:fillRef>
                        <a:effectRef idx="0">
                          <a:srgbClr val="376FFF"/>
                        </a:effectRef>
                        <a:fontRef idx="minor">
                          <a:srgbClr val="FFFFFF"/>
                        </a:fontRef>
                      </wps:style>
                      <wps:bodyPr wrap="square" rtlCol="0" anchor="ctr">
                        <a:noAutofit/>
                      </wps:bodyPr>
                    </wps:wsp>
                  </a:graphicData>
                </a:graphic>
              </wp:anchor>
            </w:drawing>
          </mc:Choice>
          <mc:Fallback xmlns:wpsCustomData="http://www.wps.cn/officeDocument/2013/wpsCustomData">
            <w:pict>
              <v:shape id="任意多边形 21" o:spid="_x0000_s1026" o:spt="100" style="position:absolute;left:0pt;margin-left:64.95pt;margin-top:18.5pt;height:11.15pt;width:15.1pt;z-index:251677696;v-text-anchor:middle;mso-width-relative:page;mso-height-relative:page;" fillcolor="#548DD4" filled="t" stroked="f" coordsize="340,253" o:gfxdata="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" path="m170,0c264,0,340,98,340,220c340,231,339,242,338,253l338,253,2,253,2,253c1,242,0,231,0,220c0,98,76,0,170,0xe">
                <v:path o:connectlocs="95885,0;0,70802;95885,141605;191770,70802" o:connectangles="0,164,82,0"/>
                <v:fill on="t" focussize="0,0"/>
                <v:stroke on="f" weight="2pt"/>
                <v:imagedata o:title=""/>
                <o:lock v:ext="edit" aspectratio="f"/>
              </v:shape>
            </w:pict>
          </mc:Fallback>
        </mc:AlternateContent>
      </w:r>
      <w:r>
        <w:rPr>
          <w:noProof/>
        </w:rPr>
        <mc:AlternateContent>
          <mc:Choice Requires="wps">
            <w:drawing>
              <wp:anchor distT="0" distB="0" distL="114300" distR="114300" simplePos="0" relativeHeight="251676672" behindDoc="0" locked="0" layoutInCell="1" allowOverlap="1" wp14:anchorId="43593BC0" wp14:editId="5156193A">
                <wp:simplePos x="0" y="0"/>
                <wp:positionH relativeFrom="column">
                  <wp:posOffset>828675</wp:posOffset>
                </wp:positionH>
                <wp:positionV relativeFrom="paragraph">
                  <wp:posOffset>401955</wp:posOffset>
                </wp:positionV>
                <wp:extent cx="5582285" cy="434975"/>
                <wp:effectExtent l="33655" t="10795" r="35560" b="62230"/>
                <wp:wrapNone/>
                <wp:docPr id="59" name="矩形 59"/>
                <wp:cNvGraphicFramePr/>
                <a:graphic xmlns:a="http://schemas.openxmlformats.org/drawingml/2006/main">
                  <a:graphicData uri="http://schemas.microsoft.com/office/word/2010/wordprocessingShape">
                    <wps:wsp>
                      <wps:cNvSpPr/>
                      <wps:spPr>
                        <a:xfrm>
                          <a:off x="0" y="0"/>
                          <a:ext cx="5582285" cy="434975"/>
                        </a:xfrm>
                        <a:prstGeom prst="rect">
                          <a:avLst/>
                        </a:prstGeom>
                        <a:solidFill>
                          <a:srgbClr val="548DD4"/>
                        </a:solidFill>
                        <a:ln>
                          <a:noFill/>
                        </a:ln>
                      </wps:spPr>
                      <wps:style>
                        <a:lnRef idx="1">
                          <a:schemeClr val="accent1"/>
                        </a:lnRef>
                        <a:fillRef idx="3">
                          <a:schemeClr val="accent1"/>
                        </a:fillRef>
                        <a:effectRef idx="2">
                          <a:schemeClr val="accent1"/>
                        </a:effectRef>
                        <a:fontRef idx="minor">
                          <a:schemeClr val="lt1"/>
                        </a:fontRef>
                      </wps:style>
                      <wps:txbx>
                        <w:txbxContent>
                          <w:p w14:paraId="4573AFCC" w14:textId="77777777" w:rsidR="00A60071" w:rsidRDefault="00D915BF">
                            <w:r>
                              <w:rPr>
                                <w:rFonts w:ascii="Times New Roman" w:eastAsia="微软雅黑" w:hAnsi="Times New Roman" w:cs="Times New Roman" w:hint="eastAsia"/>
                                <w:b/>
                                <w:spacing w:val="10"/>
                                <w:sz w:val="32"/>
                                <w:szCs w:val="32"/>
                              </w:rPr>
                              <w:t>附录</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w14:anchorId="43593BC0" id="矩形 59" o:spid="_x0000_s1031" style="position:absolute;left:0;text-align:left;margin-left:65.25pt;margin-top:31.65pt;width:439.55pt;height:34.25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" fillcolor="#548dd4" stroked="f">
                <v:shadow on="t" color="black" opacity="22937f" origin=",.5" offset="0,.63889mm"/>
                <v:textbox>
                  <w:txbxContent>
                    <w:p w14:paraId="4573AFCC" w14:textId="77777777" w:rsidR="00A60071" w:rsidRDefault="00D915BF">
                      <w:r>
                        <w:rPr>
                          <w:rFonts w:ascii="Times New Roman" w:eastAsia="微软雅黑" w:hAnsi="Times New Roman" w:cs="Times New Roman" w:hint="eastAsia"/>
                          <w:b/>
                          <w:spacing w:val="10"/>
                          <w:sz w:val="32"/>
                          <w:szCs w:val="32"/>
                        </w:rPr>
                        <w:t>附录</w:t>
                      </w:r>
                    </w:p>
                  </w:txbxContent>
                </v:textbox>
              </v:rect>
            </w:pict>
          </mc:Fallback>
        </mc:AlternateContent>
      </w:r>
      <w:r>
        <w:rPr>
          <w:noProof/>
        </w:rPr>
        <mc:AlternateContent>
          <mc:Choice Requires="wps">
            <w:drawing>
              <wp:anchor distT="0" distB="0" distL="114300" distR="114300" simplePos="0" relativeHeight="251678720" behindDoc="0" locked="0" layoutInCell="1" allowOverlap="1" wp14:anchorId="6F12B629" wp14:editId="3BE338E8">
                <wp:simplePos x="0" y="0"/>
                <wp:positionH relativeFrom="column">
                  <wp:posOffset>292735</wp:posOffset>
                </wp:positionH>
                <wp:positionV relativeFrom="paragraph">
                  <wp:posOffset>273685</wp:posOffset>
                </wp:positionV>
                <wp:extent cx="790575" cy="735965"/>
                <wp:effectExtent l="97790" t="34925" r="38735" b="143510"/>
                <wp:wrapNone/>
                <wp:docPr id="58" name="任意多边形 20"/>
                <wp:cNvGraphicFramePr/>
                <a:graphic xmlns:a="http://schemas.openxmlformats.org/drawingml/2006/main">
                  <a:graphicData uri="http://schemas.microsoft.com/office/word/2010/wordprocessingShape">
                    <wps:wsp>
                      <wps:cNvSpPr/>
                      <wps:spPr>
                        <a:xfrm>
                          <a:off x="0" y="0"/>
                          <a:ext cx="790575" cy="735965"/>
                        </a:xfrm>
                        <a:custGeom>
                          <a:avLst/>
                          <a:gdLst>
                            <a:gd name="idx" fmla="cos wd2 2700000"/>
                            <a:gd name="idy" fmla="sin hd2 2700000"/>
                            <a:gd name="il" fmla="+- hc 0 idx"/>
                            <a:gd name="ir" fmla="+- hc idx 0"/>
                            <a:gd name="it" fmla="+- vc 0 idy"/>
                            <a:gd name="ib" fmla="+- vc idy 0"/>
                          </a:gdLst>
                          <a:ahLst/>
                          <a:cxnLst>
                            <a:cxn ang="3">
                              <a:pos x="hc" y="t"/>
                            </a:cxn>
                            <a:cxn ang="3">
                              <a:pos x="il" y="it"/>
                            </a:cxn>
                            <a:cxn ang="cd2">
                              <a:pos x="l" y="vc"/>
                            </a:cxn>
                            <a:cxn ang="cd4">
                              <a:pos x="il" y="ib"/>
                            </a:cxn>
                            <a:cxn ang="cd4">
                              <a:pos x="hc" y="b"/>
                            </a:cxn>
                            <a:cxn ang="cd4">
                              <a:pos x="ir" y="ib"/>
                            </a:cxn>
                            <a:cxn ang="0">
                              <a:pos x="r" y="vc"/>
                            </a:cxn>
                            <a:cxn ang="3">
                              <a:pos x="ir" y="it"/>
                            </a:cxn>
                          </a:cxnLst>
                          <a:rect l="l" t="t" r="r" b="b"/>
                          <a:pathLst>
                            <a:path w="1113" h="1429">
                              <a:moveTo>
                                <a:pt x="1113" y="201"/>
                              </a:moveTo>
                              <a:lnTo>
                                <a:pt x="996" y="201"/>
                              </a:lnTo>
                              <a:lnTo>
                                <a:pt x="1113" y="201"/>
                              </a:lnTo>
                              <a:close/>
                              <a:moveTo>
                                <a:pt x="173" y="0"/>
                              </a:moveTo>
                              <a:lnTo>
                                <a:pt x="183" y="0"/>
                              </a:lnTo>
                              <a:lnTo>
                                <a:pt x="1113" y="0"/>
                              </a:lnTo>
                              <a:lnTo>
                                <a:pt x="1113" y="1"/>
                              </a:lnTo>
                              <a:lnTo>
                                <a:pt x="1108" y="1"/>
                              </a:lnTo>
                              <a:cubicBezTo>
                                <a:pt x="1045" y="6"/>
                                <a:pt x="995" y="82"/>
                                <a:pt x="995" y="174"/>
                              </a:cubicBezTo>
                              <a:cubicBezTo>
                                <a:pt x="995" y="183"/>
                                <a:pt x="995" y="192"/>
                                <a:pt x="996" y="200"/>
                              </a:cubicBezTo>
                              <a:lnTo>
                                <a:pt x="996" y="201"/>
                              </a:lnTo>
                              <a:lnTo>
                                <a:pt x="989" y="201"/>
                              </a:lnTo>
                              <a:lnTo>
                                <a:pt x="989" y="904"/>
                              </a:lnTo>
                              <a:lnTo>
                                <a:pt x="989" y="909"/>
                              </a:lnTo>
                              <a:cubicBezTo>
                                <a:pt x="990" y="917"/>
                                <a:pt x="990" y="925"/>
                                <a:pt x="990" y="934"/>
                              </a:cubicBezTo>
                              <a:cubicBezTo>
                                <a:pt x="990" y="943"/>
                                <a:pt x="990" y="951"/>
                                <a:pt x="989" y="959"/>
                              </a:cubicBezTo>
                              <a:lnTo>
                                <a:pt x="989" y="964"/>
                              </a:lnTo>
                              <a:lnTo>
                                <a:pt x="989" y="971"/>
                              </a:lnTo>
                              <a:lnTo>
                                <a:pt x="989" y="973"/>
                              </a:lnTo>
                              <a:cubicBezTo>
                                <a:pt x="988" y="999"/>
                                <a:pt x="984" y="1025"/>
                                <a:pt x="977" y="1050"/>
                              </a:cubicBezTo>
                              <a:lnTo>
                                <a:pt x="975" y="1055"/>
                              </a:lnTo>
                              <a:lnTo>
                                <a:pt x="974" y="1058"/>
                              </a:lnTo>
                              <a:cubicBezTo>
                                <a:pt x="919" y="1271"/>
                                <a:pt x="726" y="1429"/>
                                <a:pt x="495" y="1429"/>
                              </a:cubicBezTo>
                              <a:cubicBezTo>
                                <a:pt x="264" y="1429"/>
                                <a:pt x="71" y="1271"/>
                                <a:pt x="16" y="1058"/>
                              </a:cubicBezTo>
                              <a:lnTo>
                                <a:pt x="15" y="1055"/>
                              </a:lnTo>
                              <a:lnTo>
                                <a:pt x="13" y="1050"/>
                              </a:lnTo>
                              <a:cubicBezTo>
                                <a:pt x="6" y="1025"/>
                                <a:pt x="2" y="999"/>
                                <a:pt x="1" y="973"/>
                              </a:cubicBezTo>
                              <a:lnTo>
                                <a:pt x="1" y="971"/>
                              </a:lnTo>
                              <a:lnTo>
                                <a:pt x="1" y="964"/>
                              </a:lnTo>
                              <a:lnTo>
                                <a:pt x="1" y="959"/>
                              </a:lnTo>
                              <a:cubicBezTo>
                                <a:pt x="0" y="951"/>
                                <a:pt x="0" y="943"/>
                                <a:pt x="0" y="934"/>
                              </a:cubicBezTo>
                              <a:cubicBezTo>
                                <a:pt x="0" y="925"/>
                                <a:pt x="0" y="917"/>
                                <a:pt x="1" y="909"/>
                              </a:cubicBezTo>
                              <a:lnTo>
                                <a:pt x="1" y="904"/>
                              </a:lnTo>
                              <a:lnTo>
                                <a:pt x="1" y="185"/>
                              </a:lnTo>
                              <a:lnTo>
                                <a:pt x="1" y="185"/>
                              </a:lnTo>
                              <a:lnTo>
                                <a:pt x="1" y="183"/>
                              </a:lnTo>
                              <a:cubicBezTo>
                                <a:pt x="1" y="181"/>
                                <a:pt x="1" y="178"/>
                                <a:pt x="1" y="175"/>
                              </a:cubicBezTo>
                              <a:cubicBezTo>
                                <a:pt x="1" y="84"/>
                                <a:pt x="72" y="10"/>
                                <a:pt x="164" y="1"/>
                              </a:cubicBezTo>
                              <a:lnTo>
                                <a:pt x="164" y="1"/>
                              </a:lnTo>
                              <a:lnTo>
                                <a:pt x="167" y="0"/>
                              </a:lnTo>
                              <a:cubicBezTo>
                                <a:pt x="169" y="0"/>
                                <a:pt x="171" y="0"/>
                                <a:pt x="173" y="0"/>
                              </a:cubicBezTo>
                              <a:close/>
                            </a:path>
                          </a:pathLst>
                        </a:custGeom>
                        <a:solidFill>
                          <a:srgbClr val="548DD4"/>
                        </a:solidFill>
                        <a:ln>
                          <a:noFill/>
                        </a:ln>
                        <a:effectLst>
                          <a:outerShdw blurRad="101600" dist="25400" dir="5400000" sx="103000" sy="103000" algn="t" rotWithShape="0">
                            <a:srgbClr val="376FFF">
                              <a:alpha val="20000"/>
                            </a:srgbClr>
                          </a:outerShdw>
                        </a:effectLst>
                      </wps:spPr>
                      <wps:style>
                        <a:lnRef idx="2">
                          <a:srgbClr val="376FFF">
                            <a:shade val="50000"/>
                          </a:srgbClr>
                        </a:lnRef>
                        <a:fillRef idx="1">
                          <a:srgbClr val="376FFF"/>
                        </a:fillRef>
                        <a:effectRef idx="0">
                          <a:srgbClr val="376FFF"/>
                        </a:effectRef>
                        <a:fontRef idx="minor">
                          <a:srgbClr val="FFFFFF"/>
                        </a:fontRef>
                      </wps:style>
                      <wps:txbx>
                        <w:txbxContent>
                          <w:p w14:paraId="451E37BD"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wps:txbx>
                      <wps:bodyPr vertOverflow="overflow" horzOverflow="overflow" vert="horz" wrap="none" lIns="91440" tIns="45720" rIns="179705" bIns="45720" numCol="1" spcCol="0" rtlCol="0" fromWordArt="0" anchor="ctr" anchorCtr="0" forceAA="0" compatLnSpc="1">
                        <a:noAutofit/>
                      </wps:bodyPr>
                    </wps:wsp>
                  </a:graphicData>
                </a:graphic>
              </wp:anchor>
            </w:drawing>
          </mc:Choice>
          <mc:Fallback>
            <w:pict>
              <v:shape w14:anchorId="6F12B629" id="_x0000_s1032" style="position:absolute;left:0;text-align:left;margin-left:23.05pt;margin-top:21.55pt;width:62.25pt;height:57.95pt;z-index:251678720;visibility:visible;mso-wrap-style:none;mso-wrap-distance-left:9pt;mso-wrap-distance-top:0;mso-wrap-distance-right:9pt;mso-wrap-distance-bottom:0;mso-position-horizontal:absolute;mso-position-horizontal-relative:text;mso-position-vertical:absolute;mso-position-vertical-relative:text;v-text-anchor:middle" coordsize="1113,142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" adj="-11796480,,5400" path="m1113,201r-117,l1113,201xm173,r10,l1113,r,1l1108,1c1045,6,995,82,995,174v,9,,18,1,26l996,201r-7,l989,904r,5c990,917,990,925,990,934v,9,,17,-1,25l989,964r,7l989,973v-1,26,-5,52,-12,77l975,1055r-1,3c919,1271,726,1429,495,1429,264,1429,71,1271,16,1058r-1,-3l13,1050c6,1025,2,999,1,973r,-2l1,964r,-5c,951,,943,,934v,-9,,-17,1,-25l1,904,1,185r,l1,183v,-2,,-5,,-8c1,84,72,10,164,1r,l167,v2,,4,,6,xe" fillcolor="#548dd4" stroked="f" strokeweight="2pt">
                <v:stroke joinstyle="miter"/>
                <v:shadow on="t" type="perspective" color="#376fff" opacity="13107f" origin=",-.5" offset="0" matrix="67502f,,,67502f"/>
                <v:formulas/>
                <v:path arrowok="t" o:connecttype="custom" o:connectlocs="395288,0;115777,107780;0,367983;115777,628185;395288,735965;674798,628185;790575,367983;674798,107780" o:connectangles="0,0,180,90,90,90,0,0" textboxrect="0,0,1113,1429"/>
                <v:textbox inset=",,14.15pt">
                  <w:txbxContent>
                    <w:p w14:paraId="451E37BD" w14:textId="77777777" w:rsidR="00A60071" w:rsidRDefault="00D915BF">
                      <w:pPr>
                        <w:pStyle w:val="afff6"/>
                        <w:spacing w:before="0" w:after="0"/>
                        <w:jc w:val="center"/>
                      </w:pPr>
                      <w:r>
                        <w:rPr>
                          <w:rFonts w:ascii="Times New Roman" w:eastAsia="微软雅黑" w:hAnsi="Times New Roman" w:cs="Times New Roman" w:hint="eastAsia"/>
                          <w:b/>
                          <w:spacing w:val="10"/>
                          <w:sz w:val="32"/>
                          <w:szCs w:val="32"/>
                          <w:lang w:eastAsia="zh-CN"/>
                        </w:rPr>
                        <w:t>三</w:t>
                      </w:r>
                    </w:p>
                  </w:txbxContent>
                </v:textbox>
              </v:shape>
            </w:pict>
          </mc:Fallback>
        </mc:AlternateContent>
      </w:r>
    </w:p>
    <w:p w14:paraId="5F548727" w14:textId="77777777" w:rsidR="00A60071" w:rsidRDefault="00A60071">
      <w:pPr>
        <w:jc w:val="center"/>
        <w:rPr>
          <w:rFonts w:ascii="Times New Roman" w:eastAsia="微软雅黑" w:hAnsi="Times New Roman" w:cs="Times New Roman"/>
          <w:b/>
          <w:color w:val="0070C0"/>
          <w:sz w:val="36"/>
          <w:szCs w:val="36"/>
        </w:rPr>
      </w:pPr>
    </w:p>
    <w:p w14:paraId="391949FC" w14:textId="77777777" w:rsidR="00A60071" w:rsidRDefault="00A60071">
      <w:pPr>
        <w:jc w:val="center"/>
        <w:rPr>
          <w:rFonts w:ascii="Times New Roman" w:eastAsia="微软雅黑" w:hAnsi="Times New Roman" w:cs="Times New Roman"/>
          <w:b/>
          <w:color w:val="0070C0"/>
        </w:rPr>
      </w:pPr>
    </w:p>
    <w:p w14:paraId="176329E3"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附录1：样本主要质控</w:t>
      </w:r>
    </w:p>
    <w:p w14:paraId="73CE608D"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附录2：检测方法与局限性</w:t>
      </w:r>
    </w:p>
    <w:p w14:paraId="4217E17F"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附录3：基因列表</w:t>
      </w:r>
    </w:p>
    <w:p w14:paraId="523B7A19"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附录4：</w:t>
      </w:r>
      <w:r>
        <w:rPr>
          <w:rFonts w:ascii="微软雅黑" w:eastAsia="微软雅黑" w:hAnsi="微软雅黑" w:cs="微软雅黑" w:hint="eastAsia"/>
          <w:sz w:val="22"/>
          <w:szCs w:val="22"/>
        </w:rPr>
        <w:t>胚系变异分类依据</w:t>
      </w:r>
    </w:p>
    <w:p w14:paraId="378B0E85" w14:textId="77777777" w:rsidR="00A60071" w:rsidRDefault="00D915BF">
      <w:pPr>
        <w:adjustRightInd w:val="0"/>
        <w:snapToGrid w:val="0"/>
        <w:ind w:firstLineChars="700" w:firstLine="1540"/>
        <w:rPr>
          <w:rFonts w:ascii="微软雅黑" w:eastAsia="微软雅黑" w:hAnsi="微软雅黑" w:cs="微软雅黑"/>
          <w:sz w:val="22"/>
          <w:szCs w:val="22"/>
        </w:rPr>
      </w:pPr>
      <w:r>
        <w:rPr>
          <w:rFonts w:ascii="微软雅黑" w:eastAsia="微软雅黑" w:hAnsi="微软雅黑" w:cs="微软雅黑"/>
          <w:sz w:val="22"/>
          <w:szCs w:val="22"/>
        </w:rPr>
        <w:t>附录5：药物临床信息网站</w:t>
      </w:r>
    </w:p>
    <w:p w14:paraId="1F99D6C3" w14:textId="77777777" w:rsidR="00A60071" w:rsidRDefault="00A60071">
      <w:pPr>
        <w:rPr>
          <w:rFonts w:ascii="Times New Roman" w:eastAsia="微软雅黑" w:hAnsi="Times New Roman" w:cs="Times New Roman"/>
          <w:b/>
          <w:color w:val="0070C0"/>
          <w:sz w:val="36"/>
          <w:szCs w:val="36"/>
        </w:rPr>
      </w:pPr>
    </w:p>
    <w:p w14:paraId="79CD4E29" w14:textId="77777777" w:rsidR="00A60071" w:rsidRDefault="00A60071">
      <w:pPr>
        <w:rPr>
          <w:rFonts w:ascii="Times New Roman" w:eastAsia="微软雅黑" w:hAnsi="Times New Roman" w:cs="Times New Roman"/>
          <w:b/>
          <w:color w:val="0070C0"/>
          <w:sz w:val="36"/>
          <w:szCs w:val="36"/>
        </w:rPr>
      </w:pPr>
    </w:p>
    <w:p w14:paraId="1E05035C" w14:textId="77777777" w:rsidR="00A60071" w:rsidRDefault="00A60071">
      <w:pPr>
        <w:rPr>
          <w:rFonts w:ascii="Times New Roman" w:eastAsia="微软雅黑" w:hAnsi="Times New Roman" w:cs="Times New Roman"/>
          <w:b/>
          <w:color w:val="0070C0"/>
          <w:sz w:val="36"/>
          <w:szCs w:val="36"/>
        </w:rPr>
      </w:pPr>
    </w:p>
    <w:p w14:paraId="219480AE" w14:textId="77777777" w:rsidR="00A60071" w:rsidRDefault="00A60071">
      <w:pPr>
        <w:rPr>
          <w:rFonts w:ascii="Times New Roman" w:eastAsia="微软雅黑" w:hAnsi="Times New Roman" w:cs="Times New Roman"/>
          <w:b/>
          <w:color w:val="0070C0"/>
          <w:sz w:val="36"/>
          <w:szCs w:val="36"/>
        </w:rPr>
      </w:pPr>
    </w:p>
    <w:p w14:paraId="61E76672" w14:textId="77777777" w:rsidR="00A60071" w:rsidRDefault="00A60071">
      <w:pPr>
        <w:rPr>
          <w:rFonts w:ascii="Times New Roman" w:eastAsia="微软雅黑" w:hAnsi="Times New Roman" w:cs="Times New Roman"/>
          <w:b/>
          <w:color w:val="0070C0"/>
          <w:sz w:val="36"/>
          <w:szCs w:val="36"/>
        </w:rPr>
      </w:pPr>
    </w:p>
    <w:p w14:paraId="03C16CDA" w14:textId="77777777" w:rsidR="00A60071" w:rsidRDefault="00A60071">
      <w:pPr>
        <w:rPr>
          <w:rFonts w:ascii="Times New Roman" w:eastAsia="微软雅黑" w:hAnsi="Times New Roman" w:cs="Times New Roman"/>
          <w:b/>
          <w:color w:val="0070C0"/>
          <w:sz w:val="36"/>
          <w:szCs w:val="36"/>
        </w:rPr>
      </w:pPr>
    </w:p>
    <w:p w14:paraId="5F8ABB40" w14:textId="77777777" w:rsidR="00A60071" w:rsidRDefault="00A60071">
      <w:pPr>
        <w:rPr>
          <w:rFonts w:ascii="Times New Roman" w:eastAsia="微软雅黑" w:hAnsi="Times New Roman" w:cs="Times New Roman"/>
          <w:b/>
          <w:color w:val="0070C0"/>
          <w:sz w:val="36"/>
          <w:szCs w:val="36"/>
        </w:rPr>
      </w:pPr>
    </w:p>
    <w:p w14:paraId="67A2F87B" w14:textId="77777777" w:rsidR="00A60071" w:rsidRDefault="00A60071">
      <w:pPr>
        <w:rPr>
          <w:rFonts w:ascii="Times New Roman" w:eastAsia="微软雅黑" w:hAnsi="Times New Roman" w:cs="Times New Roman"/>
          <w:b/>
          <w:color w:val="0070C0"/>
          <w:sz w:val="36"/>
          <w:szCs w:val="36"/>
        </w:rPr>
        <w:sectPr w:rsidR="00A60071">
          <w:headerReference w:type="even" r:id="rId8"/>
          <w:headerReference w:type="default" r:id="rId9"/>
          <w:footerReference w:type="default" r:id="rId10"/>
          <w:headerReference w:type="first" r:id="rId11"/>
          <w:footerReference w:type="first" r:id="rId12"/>
          <w:pgSz w:w="11901" w:h="16817"/>
          <w:pgMar w:top="567" w:right="851" w:bottom="567" w:left="851" w:header="360" w:footer="240" w:gutter="0"/>
          <w:cols w:space="425"/>
          <w:titlePg/>
          <w:docGrid w:type="lines" w:linePitch="326"/>
        </w:sectPr>
      </w:pPr>
    </w:p>
    <w:p w14:paraId="72895BC1" w14:textId="77777777" w:rsidR="00A60071" w:rsidRDefault="00D915BF">
      <w:pPr>
        <w:jc w:val="center"/>
        <w:rPr>
          <w:rFonts w:ascii="Times New Roman" w:eastAsia="微软雅黑" w:hAnsi="Times New Roman" w:cs="Times New Roman"/>
          <w:b/>
          <w:color w:val="0070C0"/>
          <w:sz w:val="36"/>
          <w:szCs w:val="36"/>
        </w:rPr>
      </w:pPr>
      <w:r>
        <w:rPr>
          <w:rFonts w:ascii="Times New Roman" w:eastAsia="微软雅黑" w:hAnsi="Times New Roman" w:cs="Times New Roman"/>
          <w:b/>
          <w:color w:val="0070C0"/>
          <w:sz w:val="36"/>
          <w:szCs w:val="36"/>
        </w:rPr>
        <w:lastRenderedPageBreak/>
        <w:t>分子诊断中心</w:t>
      </w:r>
    </w:p>
    <w:bookmarkEnd w:id="0"/>
    <w:p w14:paraId="4BE931A3" w14:textId="77777777" w:rsidR="00A60071" w:rsidRDefault="00D915BF">
      <w:pPr>
        <w:jc w:val="center"/>
        <w:rPr>
          <w:rFonts w:ascii="Times New Roman" w:eastAsia="微软雅黑" w:hAnsi="Times New Roman" w:cs="Times New Roman"/>
          <w:b/>
          <w:color w:val="000000" w:themeColor="text1"/>
          <w:sz w:val="36"/>
          <w:szCs w:val="36"/>
        </w:rPr>
      </w:pPr>
      <w:r>
        <w:rPr>
          <w:rFonts w:ascii="Times New Roman" w:eastAsia="微软雅黑" w:hAnsi="Times New Roman" w:cs="Times New Roman" w:hint="eastAsia"/>
          <w:b/>
          <w:i/>
          <w:iCs/>
          <w:color w:val="000000" w:themeColor="text1"/>
          <w:sz w:val="36"/>
          <w:szCs w:val="36"/>
        </w:rPr>
        <w:t>BRCA1/BRCA2</w:t>
      </w:r>
      <w:r>
        <w:rPr>
          <w:rFonts w:ascii="Times New Roman" w:eastAsia="微软雅黑" w:hAnsi="Times New Roman" w:cs="Times New Roman" w:hint="eastAsia"/>
          <w:b/>
          <w:color w:val="000000" w:themeColor="text1"/>
          <w:sz w:val="36"/>
          <w:szCs w:val="36"/>
        </w:rPr>
        <w:t>基因测序检测报告</w:t>
      </w:r>
    </w:p>
    <w:p w14:paraId="6AE500E1" w14:textId="77777777" w:rsidR="00A60071" w:rsidRDefault="00D915BF">
      <w:pPr>
        <w:jc w:val="left"/>
        <w:rPr>
          <w:rFonts w:ascii="Times New Roman" w:eastAsia="微软雅黑" w:hAnsi="Times New Roman" w:cs="Times New Roman"/>
          <w:b/>
          <w:color w:val="000000" w:themeColor="text1"/>
          <w:sz w:val="36"/>
          <w:szCs w:val="36"/>
        </w:rPr>
      </w:pPr>
      <w:r>
        <w:rPr>
          <w:rFonts w:ascii="Times New Roman" w:eastAsia="微软雅黑" w:hAnsi="Times New Roman" w:cs="Times New Roman"/>
          <w:b/>
          <w:spacing w:val="10"/>
          <w:sz w:val="32"/>
          <w:szCs w:val="32"/>
        </w:rPr>
        <w:t>一、检测概览</w:t>
      </w:r>
    </w:p>
    <w:tbl>
      <w:tblPr>
        <w:tblStyle w:val="afffd"/>
        <w:tblpPr w:leftFromText="180" w:rightFromText="180" w:vertAnchor="text" w:tblpY="1"/>
        <w:tblOverlap w:val="never"/>
        <w:tblW w:w="1023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ayout w:type="fixed"/>
        <w:tblLook w:val="04A0" w:firstRow="1" w:lastRow="0" w:firstColumn="1" w:lastColumn="0" w:noHBand="0" w:noVBand="1"/>
      </w:tblPr>
      <w:tblGrid>
        <w:gridCol w:w="24"/>
        <w:gridCol w:w="1536"/>
        <w:gridCol w:w="1835"/>
        <w:gridCol w:w="1454"/>
        <w:gridCol w:w="2124"/>
        <w:gridCol w:w="1261"/>
        <w:gridCol w:w="2002"/>
      </w:tblGrid>
      <w:tr w:rsidR="00A60071" w14:paraId="693A490E" w14:textId="77777777">
        <w:trPr>
          <w:trHeight w:val="502"/>
        </w:trPr>
        <w:tc>
          <w:tcPr>
            <w:tcW w:w="10236" w:type="dxa"/>
            <w:gridSpan w:val="7"/>
            <w:shd w:val="clear" w:color="auto" w:fill="548DD4" w:themeFill="text2" w:themeFillTint="99"/>
            <w:tcMar>
              <w:left w:w="0" w:type="dxa"/>
              <w:right w:w="0" w:type="dxa"/>
            </w:tcMar>
          </w:tcPr>
          <w:p w14:paraId="6E5FB89D"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（一）基本信息</w:t>
            </w:r>
          </w:p>
        </w:tc>
      </w:tr>
      <w:tr w:rsidR="00A60071" w14:paraId="7D6121D7"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nil"/>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C119F2F" w14:textId="77777777" w:rsidR="00A60071" w:rsidRDefault="00A60071">
            <w:pPr>
              <w:spacing w:line="240" w:lineRule="exact"/>
              <w:rPr>
                <w:rFonts w:ascii="Times New Roman" w:eastAsia="微软雅黑" w:hAnsi="Times New Roman" w:cs="Times New Roman"/>
                <w:b/>
                <w:spacing w:val="6"/>
                <w:sz w:val="18"/>
                <w:szCs w:val="18"/>
              </w:rPr>
            </w:pPr>
            <w:bookmarkStart w:id="2" w:name="BasicInfo_Info_title1"/>
            <w:bookmarkStart w:id="3" w:name="Basic_Info_Table"/>
            <w:bookmarkEnd w:id="2"/>
          </w:p>
        </w:tc>
        <w:tc>
          <w:tcPr>
            <w:tcW w:w="1835"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B14CD01" w14:textId="77777777" w:rsidR="00A60071" w:rsidRDefault="00A60071">
            <w:pPr>
              <w:spacing w:line="240" w:lineRule="exact"/>
              <w:rPr>
                <w:rFonts w:ascii="Times New Roman" w:eastAsia="微软雅黑" w:hAnsi="Times New Roman" w:cs="Times New Roman"/>
                <w:b/>
                <w:spacing w:val="6"/>
                <w:sz w:val="18"/>
                <w:szCs w:val="18"/>
              </w:rPr>
            </w:pPr>
          </w:p>
        </w:tc>
        <w:tc>
          <w:tcPr>
            <w:tcW w:w="145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096DCF" w14:textId="77777777" w:rsidR="00A60071" w:rsidRDefault="00A60071">
            <w:pPr>
              <w:spacing w:line="240" w:lineRule="exact"/>
              <w:rPr>
                <w:rFonts w:ascii="Times New Roman" w:eastAsia="微软雅黑" w:hAnsi="Times New Roman" w:cs="Times New Roman"/>
                <w:b/>
                <w:spacing w:val="6"/>
                <w:sz w:val="18"/>
                <w:szCs w:val="18"/>
              </w:rPr>
            </w:pPr>
          </w:p>
        </w:tc>
        <w:tc>
          <w:tcPr>
            <w:tcW w:w="2124"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CC6A539" w14:textId="77777777" w:rsidR="00A60071" w:rsidRDefault="00A60071">
            <w:pPr>
              <w:spacing w:line="240" w:lineRule="exact"/>
              <w:rPr>
                <w:rFonts w:ascii="Times New Roman" w:eastAsia="微软雅黑" w:hAnsi="Times New Roman" w:cs="Times New Roman"/>
                <w:b/>
                <w:spacing w:val="6"/>
                <w:sz w:val="18"/>
                <w:szCs w:val="18"/>
              </w:rPr>
            </w:pPr>
          </w:p>
        </w:tc>
        <w:tc>
          <w:tcPr>
            <w:tcW w:w="1261" w:type="dxa"/>
            <w:tcBorders>
              <w:top w:val="nil"/>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BBD3B79" w14:textId="77777777" w:rsidR="00A60071" w:rsidRDefault="00D915BF">
            <w:pPr>
              <w:spacing w:line="240" w:lineRule="exact"/>
              <w:rPr>
                <w:rFonts w:ascii="Times New Roman" w:eastAsia="微软雅黑" w:hAnsi="Times New Roman" w:cs="Times New Roman"/>
                <w:b/>
                <w:spacing w:val="6"/>
                <w:sz w:val="18"/>
                <w:szCs w:val="18"/>
              </w:rPr>
            </w:pPr>
            <w:r>
              <w:rPr>
                <w:rFonts w:ascii="Times New Roman" w:eastAsia="微软雅黑" w:hAnsi="Times New Roman" w:cs="Times New Roman"/>
                <w:b/>
                <w:bCs/>
                <w:spacing w:val="6"/>
                <w:sz w:val="18"/>
                <w:szCs w:val="18"/>
              </w:rPr>
              <w:t>申请编号</w:t>
            </w:r>
          </w:p>
        </w:tc>
        <w:tc>
          <w:tcPr>
            <w:tcW w:w="2002" w:type="dxa"/>
            <w:tcBorders>
              <w:top w:val="nil"/>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59F5A89" w14:textId="514DC117"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sample.application_number</w:t>
            </w:r>
            <w:proofErr w:type="spellEnd"/>
            <w:r w:rsidRPr="00C00CBC">
              <w:rPr>
                <w:rFonts w:ascii="Times New Roman" w:eastAsia="微软雅黑" w:hAnsi="Times New Roman" w:cs="Times New Roman"/>
                <w:spacing w:val="6"/>
                <w:sz w:val="18"/>
                <w:szCs w:val="18"/>
              </w:rPr>
              <w:t>}}</w:t>
            </w:r>
          </w:p>
        </w:tc>
      </w:tr>
      <w:tr w:rsidR="00A60071" w14:paraId="4957B1B2"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125C40DA"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姓名</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8309587" w14:textId="66D6E225"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sample.patient</w:t>
            </w:r>
            <w:proofErr w:type="gramEnd"/>
            <w:r w:rsidRPr="00C00CBC">
              <w:rPr>
                <w:rFonts w:ascii="Times New Roman" w:eastAsia="微软雅黑" w:hAnsi="Times New Roman" w:cs="Times New Roman"/>
                <w:spacing w:val="6"/>
                <w:sz w:val="18"/>
                <w:szCs w:val="18"/>
              </w:rPr>
              <w:t>_name</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AE54DE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性别</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9EBA742" w14:textId="34A4E0F0"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sample.gender</w:t>
            </w:r>
            <w:proofErr w:type="spellEnd"/>
            <w:proofErr w:type="gram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707C7C4B"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年龄</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72B949F8" w14:textId="622E8276"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sample.age</w:t>
            </w:r>
            <w:proofErr w:type="spellEnd"/>
            <w:r w:rsidRPr="00C00CBC">
              <w:rPr>
                <w:rFonts w:ascii="Times New Roman" w:eastAsia="微软雅黑" w:hAnsi="Times New Roman" w:cs="Times New Roman"/>
                <w:spacing w:val="6"/>
                <w:sz w:val="18"/>
                <w:szCs w:val="18"/>
              </w:rPr>
              <w:t>}}</w:t>
            </w:r>
          </w:p>
        </w:tc>
      </w:tr>
      <w:tr w:rsidR="00A60071" w14:paraId="1C446056"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90"/>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448C438"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住院号</w:t>
            </w:r>
            <w:r>
              <w:rPr>
                <w:rFonts w:ascii="Times New Roman" w:eastAsia="微软雅黑" w:hAnsi="Times New Roman" w:cs="Times New Roman"/>
                <w:spacing w:val="6"/>
                <w:sz w:val="18"/>
                <w:szCs w:val="18"/>
              </w:rPr>
              <w:t>/</w:t>
            </w:r>
            <w:r>
              <w:rPr>
                <w:rFonts w:ascii="Times New Roman" w:eastAsia="微软雅黑" w:hAnsi="Times New Roman" w:cs="Times New Roman"/>
                <w:spacing w:val="6"/>
                <w:sz w:val="18"/>
                <w:szCs w:val="18"/>
              </w:rPr>
              <w:t>门诊号</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69C67EB" w14:textId="44C8F67F"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sample.outpatient</w:t>
            </w:r>
            <w:proofErr w:type="gramEnd"/>
            <w:r w:rsidRPr="00C00CBC">
              <w:rPr>
                <w:rFonts w:ascii="Times New Roman" w:eastAsia="微软雅黑" w:hAnsi="Times New Roman" w:cs="Times New Roman"/>
                <w:spacing w:val="6"/>
                <w:sz w:val="18"/>
                <w:szCs w:val="18"/>
              </w:rPr>
              <w:t>_hospitalization_no</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94B7877"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样本类型</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4F593BC1" w14:textId="51E81ECB"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sample.sample_type</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5642B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样本量</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614B2E84" w14:textId="58369B1A"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sample.sample_amount</w:t>
            </w:r>
            <w:proofErr w:type="spellEnd"/>
            <w:r w:rsidRPr="00C00CBC">
              <w:rPr>
                <w:rFonts w:ascii="Times New Roman" w:eastAsia="微软雅黑" w:hAnsi="Times New Roman" w:cs="Times New Roman"/>
                <w:spacing w:val="6"/>
                <w:sz w:val="18"/>
                <w:szCs w:val="18"/>
              </w:rPr>
              <w:t>}}</w:t>
            </w:r>
          </w:p>
        </w:tc>
      </w:tr>
      <w:tr w:rsidR="00A60071" w14:paraId="181E074B"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32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63089AE"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临床</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病理诊断</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F1E81CD" w14:textId="6BEA36D9"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sample.pathol</w:t>
            </w:r>
            <w:proofErr w:type="gramEnd"/>
            <w:r w:rsidRPr="00C00CBC">
              <w:rPr>
                <w:rFonts w:ascii="Times New Roman" w:eastAsia="微软雅黑" w:hAnsi="Times New Roman" w:cs="Times New Roman"/>
                <w:spacing w:val="6"/>
                <w:sz w:val="18"/>
                <w:szCs w:val="18"/>
              </w:rPr>
              <w:t>_diagn</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06641AF"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联系电话</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0DF2907F" w14:textId="2CD6FF96"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sample.patient</w:t>
            </w:r>
            <w:proofErr w:type="gramEnd"/>
            <w:r w:rsidRPr="00C00CBC">
              <w:rPr>
                <w:rFonts w:ascii="Times New Roman" w:eastAsia="微软雅黑" w:hAnsi="Times New Roman" w:cs="Times New Roman"/>
                <w:spacing w:val="6"/>
                <w:sz w:val="18"/>
                <w:szCs w:val="18"/>
              </w:rPr>
              <w:t>_phonenumber</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2D9E1B46"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申请时间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tcMar>
              <w:top w:w="28" w:type="dxa"/>
              <w:left w:w="85" w:type="dxa"/>
              <w:bottom w:w="28" w:type="dxa"/>
              <w:right w:w="85" w:type="dxa"/>
            </w:tcMar>
            <w:vAlign w:val="center"/>
          </w:tcPr>
          <w:p w14:paraId="25891CAE" w14:textId="29A670EC"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r w:rsidRPr="00C00CBC">
              <w:rPr>
                <w:rFonts w:ascii="Times New Roman" w:eastAsia="微软雅黑" w:hAnsi="Times New Roman" w:cs="Times New Roman"/>
                <w:spacing w:val="6"/>
                <w:sz w:val="18"/>
                <w:szCs w:val="18"/>
              </w:rPr>
              <w:t>sample.application_date</w:t>
            </w:r>
            <w:proofErr w:type="spellEnd"/>
            <w:r w:rsidRPr="00C00CBC">
              <w:rPr>
                <w:rFonts w:ascii="Times New Roman" w:eastAsia="微软雅黑" w:hAnsi="Times New Roman" w:cs="Times New Roman"/>
                <w:spacing w:val="6"/>
                <w:sz w:val="18"/>
                <w:szCs w:val="18"/>
              </w:rPr>
              <w:t>}}</w:t>
            </w:r>
          </w:p>
        </w:tc>
      </w:tr>
      <w:tr w:rsidR="00A60071" w14:paraId="7B3C7203"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8A925E8"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是否有家族史</w:t>
            </w:r>
          </w:p>
        </w:tc>
        <w:tc>
          <w:tcPr>
            <w:tcW w:w="1835"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C2027B3" w14:textId="75612CC0"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sample.family</w:t>
            </w:r>
            <w:proofErr w:type="gramEnd"/>
            <w:r w:rsidRPr="00C00CBC">
              <w:rPr>
                <w:rFonts w:ascii="Times New Roman" w:eastAsia="微软雅黑" w:hAnsi="Times New Roman" w:cs="Times New Roman"/>
                <w:spacing w:val="6"/>
                <w:sz w:val="18"/>
                <w:szCs w:val="18"/>
              </w:rPr>
              <w:t>_history</w:t>
            </w:r>
            <w:proofErr w:type="spellEnd"/>
            <w:r w:rsidRPr="00C00CBC">
              <w:rPr>
                <w:rFonts w:ascii="Times New Roman" w:eastAsia="微软雅黑" w:hAnsi="Times New Roman" w:cs="Times New Roman"/>
                <w:spacing w:val="6"/>
                <w:sz w:val="18"/>
                <w:szCs w:val="18"/>
              </w:rPr>
              <w:t>}}</w:t>
            </w:r>
          </w:p>
        </w:tc>
        <w:tc>
          <w:tcPr>
            <w:tcW w:w="145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389FBF84"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采样时间</w:t>
            </w:r>
          </w:p>
        </w:tc>
        <w:tc>
          <w:tcPr>
            <w:tcW w:w="2124"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tcMar>
              <w:top w:w="28" w:type="dxa"/>
              <w:left w:w="85" w:type="dxa"/>
              <w:bottom w:w="28" w:type="dxa"/>
              <w:right w:w="85" w:type="dxa"/>
            </w:tcMar>
            <w:vAlign w:val="center"/>
          </w:tcPr>
          <w:p w14:paraId="6382FB59" w14:textId="56517454"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sample.blood</w:t>
            </w:r>
            <w:proofErr w:type="gramEnd"/>
            <w:r w:rsidRPr="00C00CBC">
              <w:rPr>
                <w:rFonts w:ascii="Times New Roman" w:eastAsia="微软雅黑" w:hAnsi="Times New Roman" w:cs="Times New Roman"/>
                <w:spacing w:val="6"/>
                <w:sz w:val="18"/>
                <w:szCs w:val="18"/>
              </w:rPr>
              <w:t>_collection_date</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dotted" w:sz="4" w:space="0" w:color="BFBFBF" w:themeColor="background1" w:themeShade="BF"/>
              <w:right w:val="dotted" w:sz="4" w:space="0" w:color="BFBFBF" w:themeColor="background1" w:themeShade="BF"/>
            </w:tcBorders>
            <w:shd w:val="clear" w:color="auto" w:fill="FFFFFF"/>
            <w:vAlign w:val="center"/>
          </w:tcPr>
          <w:p w14:paraId="32F181B7"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接收时间</w:t>
            </w:r>
          </w:p>
        </w:tc>
        <w:tc>
          <w:tcPr>
            <w:tcW w:w="2002" w:type="dxa"/>
            <w:tcBorders>
              <w:top w:val="dotted" w:sz="4" w:space="0" w:color="BFBFBF" w:themeColor="background1" w:themeShade="BF"/>
              <w:left w:val="dotted" w:sz="4" w:space="0" w:color="BFBFBF" w:themeColor="background1" w:themeShade="BF"/>
              <w:bottom w:val="dotted" w:sz="4" w:space="0" w:color="BFBFBF" w:themeColor="background1" w:themeShade="BF"/>
              <w:right w:val="nil"/>
            </w:tcBorders>
            <w:shd w:val="clear" w:color="auto" w:fill="FFFFFF"/>
            <w:vAlign w:val="center"/>
          </w:tcPr>
          <w:p w14:paraId="760A1109" w14:textId="4428CC9B"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sample.receive</w:t>
            </w:r>
            <w:proofErr w:type="gramEnd"/>
            <w:r w:rsidRPr="00C00CBC">
              <w:rPr>
                <w:rFonts w:ascii="Times New Roman" w:eastAsia="微软雅黑" w:hAnsi="Times New Roman" w:cs="Times New Roman"/>
                <w:spacing w:val="6"/>
                <w:sz w:val="18"/>
                <w:szCs w:val="18"/>
              </w:rPr>
              <w:t>_data</w:t>
            </w:r>
            <w:proofErr w:type="spellEnd"/>
            <w:r w:rsidRPr="00C00CBC">
              <w:rPr>
                <w:rFonts w:ascii="Times New Roman" w:eastAsia="微软雅黑" w:hAnsi="Times New Roman" w:cs="Times New Roman"/>
                <w:spacing w:val="6"/>
                <w:sz w:val="18"/>
                <w:szCs w:val="18"/>
              </w:rPr>
              <w:t>}}</w:t>
            </w:r>
          </w:p>
        </w:tc>
      </w:tr>
      <w:tr w:rsidR="00A60071" w14:paraId="73BEE789" w14:textId="77777777">
        <w:tblPrEx>
          <w:tblBorders>
            <w:top w:val="single" w:sz="2" w:space="0" w:color="8DC63F"/>
            <w:bottom w:val="single" w:sz="6" w:space="0" w:color="8DC63F"/>
            <w:insideH w:val="dotted" w:sz="2" w:space="0" w:color="D9D9D9" w:themeColor="background1" w:themeShade="D9"/>
          </w:tblBorders>
          <w:shd w:val="clear" w:color="auto" w:fill="auto"/>
        </w:tblPrEx>
        <w:trPr>
          <w:gridBefore w:val="1"/>
          <w:wBefore w:w="24" w:type="dxa"/>
          <w:trHeight w:val="284"/>
        </w:trPr>
        <w:tc>
          <w:tcPr>
            <w:tcW w:w="1536" w:type="dxa"/>
            <w:tcBorders>
              <w:top w:val="dotted" w:sz="4" w:space="0" w:color="BFBFBF" w:themeColor="background1" w:themeShade="BF"/>
              <w:left w:val="nil"/>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8EEE515"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送检医院</w:t>
            </w:r>
          </w:p>
        </w:tc>
        <w:tc>
          <w:tcPr>
            <w:tcW w:w="1835"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FD74A8B"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云南省肿瘤医院</w:t>
            </w:r>
          </w:p>
        </w:tc>
        <w:tc>
          <w:tcPr>
            <w:tcW w:w="145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61539042"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送检科室</w:t>
            </w:r>
          </w:p>
        </w:tc>
        <w:tc>
          <w:tcPr>
            <w:tcW w:w="2124"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tcMar>
              <w:top w:w="28" w:type="dxa"/>
              <w:left w:w="85" w:type="dxa"/>
              <w:bottom w:w="28" w:type="dxa"/>
              <w:right w:w="85" w:type="dxa"/>
            </w:tcMar>
            <w:vAlign w:val="center"/>
          </w:tcPr>
          <w:p w14:paraId="5DD2250B" w14:textId="0BE4CCEF"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sample.submission</w:t>
            </w:r>
            <w:proofErr w:type="gramEnd"/>
            <w:r w:rsidRPr="00C00CBC">
              <w:rPr>
                <w:rFonts w:ascii="Times New Roman" w:eastAsia="微软雅黑" w:hAnsi="Times New Roman" w:cs="Times New Roman"/>
                <w:spacing w:val="6"/>
                <w:sz w:val="18"/>
                <w:szCs w:val="18"/>
              </w:rPr>
              <w:t>_department</w:t>
            </w:r>
            <w:proofErr w:type="spellEnd"/>
            <w:r w:rsidRPr="00C00CBC">
              <w:rPr>
                <w:rFonts w:ascii="Times New Roman" w:eastAsia="微软雅黑" w:hAnsi="Times New Roman" w:cs="Times New Roman"/>
                <w:spacing w:val="6"/>
                <w:sz w:val="18"/>
                <w:szCs w:val="18"/>
              </w:rPr>
              <w:t>}}</w:t>
            </w:r>
          </w:p>
        </w:tc>
        <w:tc>
          <w:tcPr>
            <w:tcW w:w="1261" w:type="dxa"/>
            <w:tcBorders>
              <w:top w:val="dotted" w:sz="4" w:space="0" w:color="BFBFBF" w:themeColor="background1" w:themeShade="BF"/>
              <w:left w:val="dotted" w:sz="4" w:space="0" w:color="BFBFBF" w:themeColor="background1" w:themeShade="BF"/>
              <w:bottom w:val="single" w:sz="12" w:space="0" w:color="4F81BD" w:themeColor="accent1"/>
              <w:right w:val="dotted" w:sz="4" w:space="0" w:color="BFBFBF" w:themeColor="background1" w:themeShade="BF"/>
            </w:tcBorders>
            <w:shd w:val="clear" w:color="auto" w:fill="FFFFFF"/>
            <w:vAlign w:val="center"/>
          </w:tcPr>
          <w:p w14:paraId="61E3F481" w14:textId="77777777" w:rsidR="00A60071" w:rsidRDefault="00D915BF">
            <w:pPr>
              <w:spacing w:line="24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送检医生</w:t>
            </w:r>
          </w:p>
        </w:tc>
        <w:tc>
          <w:tcPr>
            <w:tcW w:w="2002" w:type="dxa"/>
            <w:tcBorders>
              <w:top w:val="dotted" w:sz="4" w:space="0" w:color="BFBFBF" w:themeColor="background1" w:themeShade="BF"/>
              <w:left w:val="dotted" w:sz="4" w:space="0" w:color="BFBFBF" w:themeColor="background1" w:themeShade="BF"/>
              <w:bottom w:val="single" w:sz="12" w:space="0" w:color="4F81BD" w:themeColor="accent1"/>
              <w:right w:val="nil"/>
            </w:tcBorders>
            <w:shd w:val="clear" w:color="auto" w:fill="FFFFFF"/>
            <w:vAlign w:val="center"/>
          </w:tcPr>
          <w:p w14:paraId="0127ED15" w14:textId="2309A0DE" w:rsidR="00A60071" w:rsidRDefault="00C00CBC">
            <w:pPr>
              <w:spacing w:line="240" w:lineRule="exact"/>
              <w:rPr>
                <w:rFonts w:ascii="Times New Roman" w:eastAsia="微软雅黑" w:hAnsi="Times New Roman" w:cs="Times New Roman"/>
                <w:spacing w:val="6"/>
                <w:sz w:val="18"/>
                <w:szCs w:val="18"/>
              </w:rPr>
            </w:pPr>
            <w:r w:rsidRPr="00C00CBC">
              <w:rPr>
                <w:rFonts w:ascii="Times New Roman" w:eastAsia="微软雅黑" w:hAnsi="Times New Roman" w:cs="Times New Roman"/>
                <w:spacing w:val="6"/>
                <w:sz w:val="18"/>
                <w:szCs w:val="18"/>
              </w:rPr>
              <w:t>{{</w:t>
            </w:r>
            <w:proofErr w:type="spellStart"/>
            <w:proofErr w:type="gramStart"/>
            <w:r w:rsidRPr="00C00CBC">
              <w:rPr>
                <w:rFonts w:ascii="Times New Roman" w:eastAsia="微软雅黑" w:hAnsi="Times New Roman" w:cs="Times New Roman"/>
                <w:spacing w:val="6"/>
                <w:sz w:val="18"/>
                <w:szCs w:val="18"/>
              </w:rPr>
              <w:t>sample.submission</w:t>
            </w:r>
            <w:proofErr w:type="gramEnd"/>
            <w:r w:rsidRPr="00C00CBC">
              <w:rPr>
                <w:rFonts w:ascii="Times New Roman" w:eastAsia="微软雅黑" w:hAnsi="Times New Roman" w:cs="Times New Roman"/>
                <w:spacing w:val="6"/>
                <w:sz w:val="18"/>
                <w:szCs w:val="18"/>
              </w:rPr>
              <w:t>_doctor</w:t>
            </w:r>
            <w:proofErr w:type="spellEnd"/>
            <w:r w:rsidRPr="00C00CBC">
              <w:rPr>
                <w:rFonts w:ascii="Times New Roman" w:eastAsia="微软雅黑" w:hAnsi="Times New Roman" w:cs="Times New Roman"/>
                <w:spacing w:val="6"/>
                <w:sz w:val="18"/>
                <w:szCs w:val="18"/>
              </w:rPr>
              <w:t>}}</w:t>
            </w:r>
          </w:p>
        </w:tc>
      </w:tr>
    </w:tbl>
    <w:bookmarkEnd w:id="3"/>
    <w:p w14:paraId="7DC579B7" w14:textId="77777777" w:rsidR="00A60071" w:rsidRDefault="00D915BF">
      <w:pPr>
        <w:snapToGrid w:val="0"/>
        <w:rPr>
          <w:rFonts w:ascii="Times New Roman" w:eastAsia="微软雅黑" w:hAnsi="Times New Roman" w:cs="Times New Roman"/>
          <w:b/>
          <w:color w:val="F26522"/>
          <w:sz w:val="6"/>
          <w:szCs w:val="6"/>
        </w:rPr>
      </w:pPr>
      <w:r>
        <w:rPr>
          <w:rFonts w:ascii="Times New Roman" w:eastAsia="微软雅黑" w:hAnsi="Times New Roman" w:cs="Times New Roman"/>
          <w:b/>
          <w:color w:val="F26522"/>
          <w:sz w:val="6"/>
          <w:szCs w:val="6"/>
        </w:rPr>
        <w:br w:type="textWrapping" w:clear="all"/>
      </w:r>
    </w:p>
    <w:bookmarkEnd w:id="1"/>
    <w:p w14:paraId="1BDB4C1B" w14:textId="77777777" w:rsidR="00A60071" w:rsidRDefault="00D915BF">
      <w:pPr>
        <w:rPr>
          <w:rFonts w:ascii="Times New Roman" w:eastAsia="微软雅黑" w:hAnsi="Times New Roman" w:cs="Times New Roman"/>
          <w:color w:val="7F7F7F" w:themeColor="text1" w:themeTint="80"/>
          <w:sz w:val="16"/>
          <w:szCs w:val="16"/>
        </w:rPr>
      </w:pPr>
      <w:r>
        <w:rPr>
          <w:rFonts w:ascii="Times New Roman" w:eastAsia="微软雅黑" w:hAnsi="Times New Roman" w:cs="Times New Roman"/>
          <w:b/>
          <w:color w:val="F26522"/>
          <w:sz w:val="16"/>
          <w:szCs w:val="16"/>
        </w:rPr>
        <w:t>*</w:t>
      </w:r>
      <w:r>
        <w:rPr>
          <w:rFonts w:ascii="Times New Roman" w:eastAsia="微软雅黑" w:hAnsi="Times New Roman" w:cs="Times New Roman"/>
          <w:b/>
          <w:color w:val="F26522"/>
          <w:sz w:val="16"/>
          <w:szCs w:val="16"/>
        </w:rPr>
        <w:t>注：</w:t>
      </w:r>
      <w:r>
        <w:rPr>
          <w:rFonts w:ascii="Times New Roman" w:eastAsia="微软雅黑" w:hAnsi="Times New Roman" w:cs="Times New Roman"/>
          <w:color w:val="808080"/>
          <w:sz w:val="16"/>
          <w:szCs w:val="16"/>
        </w:rPr>
        <w:t xml:space="preserve"> </w:t>
      </w:r>
      <w:bookmarkStart w:id="4" w:name="Basic_Info_footnote"/>
      <w:bookmarkEnd w:id="4"/>
      <w:r>
        <w:rPr>
          <w:rFonts w:ascii="Times New Roman" w:eastAsia="微软雅黑" w:hAnsi="Times New Roman" w:cs="Times New Roman"/>
          <w:b/>
          <w:snapToGrid w:val="0"/>
          <w:color w:val="F26522"/>
          <w:sz w:val="16"/>
          <w:szCs w:val="16"/>
        </w:rPr>
        <w:t>以上信息由受检者提供，本检测报告不对以上信息的准确性负责。</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548DD4" w:themeFill="text2" w:themeFillTint="99"/>
        <w:tblLook w:val="04A0" w:firstRow="1" w:lastRow="0" w:firstColumn="1" w:lastColumn="0" w:noHBand="0" w:noVBand="1"/>
      </w:tblPr>
      <w:tblGrid>
        <w:gridCol w:w="10206"/>
      </w:tblGrid>
      <w:tr w:rsidR="00A60071" w14:paraId="698F31A2" w14:textId="77777777">
        <w:tc>
          <w:tcPr>
            <w:tcW w:w="10206" w:type="dxa"/>
            <w:shd w:val="clear" w:color="auto" w:fill="548DD4" w:themeFill="text2" w:themeFillTint="99"/>
            <w:tcMar>
              <w:left w:w="0" w:type="dxa"/>
              <w:right w:w="0" w:type="dxa"/>
            </w:tcMar>
          </w:tcPr>
          <w:p w14:paraId="47036D91"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bookmarkStart w:id="5" w:name="Detection_Content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（二）检测内容</w:t>
            </w:r>
          </w:p>
        </w:tc>
      </w:tr>
    </w:tbl>
    <w:p w14:paraId="35700B83" w14:textId="4EAA2C10" w:rsidR="00A60071" w:rsidRDefault="00D915BF">
      <w:pPr>
        <w:ind w:firstLineChars="200" w:firstLine="384"/>
        <w:rPr>
          <w:rFonts w:ascii="Times New Roman" w:eastAsia="微软雅黑" w:hAnsi="Times New Roman" w:cs="Times New Roman"/>
          <w:color w:val="404040" w:themeColor="text1" w:themeTint="BF"/>
          <w:spacing w:val="6"/>
          <w:sz w:val="18"/>
          <w:szCs w:val="18"/>
        </w:rPr>
      </w:pPr>
      <w:bookmarkStart w:id="6" w:name="Detection_Content_Table_info"/>
      <w:bookmarkEnd w:id="5"/>
      <w:bookmarkEnd w:id="6"/>
      <w:r>
        <w:rPr>
          <w:rFonts w:ascii="Times New Roman" w:eastAsia="微软雅黑" w:hAnsi="Times New Roman" w:cs="Times New Roman"/>
          <w:color w:val="000000" w:themeColor="text1"/>
          <w:spacing w:val="6"/>
          <w:sz w:val="18"/>
          <w:szCs w:val="18"/>
        </w:rPr>
        <w:t>本检测项目</w:t>
      </w:r>
      <w:r>
        <w:rPr>
          <w:rFonts w:ascii="Times New Roman" w:eastAsia="微软雅黑" w:hAnsi="Times New Roman" w:cs="Times New Roman" w:hint="eastAsia"/>
          <w:color w:val="000000" w:themeColor="text1"/>
          <w:spacing w:val="6"/>
          <w:sz w:val="18"/>
          <w:szCs w:val="18"/>
        </w:rPr>
        <w:t>为</w:t>
      </w:r>
      <w:r>
        <w:rPr>
          <w:rFonts w:ascii="Times New Roman" w:eastAsia="微软雅黑" w:hAnsi="Times New Roman" w:cs="Times New Roman"/>
          <w:color w:val="000000" w:themeColor="text1"/>
          <w:spacing w:val="6"/>
          <w:sz w:val="18"/>
          <w:szCs w:val="18"/>
        </w:rPr>
        <w:t>DNA</w:t>
      </w:r>
      <w:r>
        <w:rPr>
          <w:rFonts w:ascii="Times New Roman" w:eastAsia="微软雅黑" w:hAnsi="Times New Roman" w:cs="Times New Roman"/>
          <w:color w:val="000000" w:themeColor="text1"/>
          <w:spacing w:val="6"/>
          <w:sz w:val="18"/>
          <w:szCs w:val="18"/>
        </w:rPr>
        <w:t>测序：</w:t>
      </w:r>
      <w:r>
        <w:rPr>
          <w:rFonts w:ascii="Times New Roman" w:eastAsia="微软雅黑" w:hAnsi="Times New Roman" w:cs="Times New Roman" w:hint="eastAsia"/>
          <w:color w:val="000000" w:themeColor="text1"/>
          <w:spacing w:val="6"/>
          <w:sz w:val="18"/>
          <w:szCs w:val="18"/>
        </w:rPr>
        <w:t>人类</w:t>
      </w:r>
      <w:r>
        <w:rPr>
          <w:rFonts w:ascii="Times New Roman" w:eastAsia="微软雅黑" w:hAnsi="Times New Roman" w:cs="Times New Roman" w:hint="eastAsia"/>
          <w:i/>
          <w:iCs/>
          <w:color w:val="000000" w:themeColor="text1"/>
          <w:spacing w:val="6"/>
          <w:sz w:val="18"/>
          <w:szCs w:val="18"/>
        </w:rPr>
        <w:t xml:space="preserve"> BRCA1</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基因和</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 xml:space="preserve"> </w:t>
      </w:r>
      <w:r>
        <w:rPr>
          <w:rFonts w:ascii="Times New Roman" w:eastAsia="微软雅黑" w:hAnsi="Times New Roman" w:cs="Times New Roman" w:hint="eastAsia"/>
          <w:color w:val="000000" w:themeColor="text1"/>
          <w:spacing w:val="6"/>
          <w:sz w:val="18"/>
          <w:szCs w:val="18"/>
        </w:rPr>
        <w:t>基因全编码区、外显子内含子连接区、部分内含子和</w:t>
      </w:r>
      <w:r>
        <w:rPr>
          <w:rFonts w:ascii="Times New Roman" w:eastAsia="微软雅黑" w:hAnsi="Times New Roman" w:cs="Times New Roman" w:hint="eastAsia"/>
          <w:color w:val="000000" w:themeColor="text1"/>
          <w:spacing w:val="6"/>
          <w:sz w:val="18"/>
          <w:szCs w:val="18"/>
        </w:rPr>
        <w:t xml:space="preserve"> UTR </w:t>
      </w:r>
      <w:proofErr w:type="gramStart"/>
      <w:r>
        <w:rPr>
          <w:rFonts w:ascii="Times New Roman" w:eastAsia="微软雅黑" w:hAnsi="Times New Roman" w:cs="Times New Roman" w:hint="eastAsia"/>
          <w:color w:val="000000" w:themeColor="text1"/>
          <w:spacing w:val="6"/>
          <w:sz w:val="18"/>
          <w:szCs w:val="18"/>
        </w:rPr>
        <w:t>区热点</w:t>
      </w:r>
      <w:proofErr w:type="gramEnd"/>
      <w:r>
        <w:rPr>
          <w:rFonts w:ascii="Times New Roman" w:eastAsia="微软雅黑" w:hAnsi="Times New Roman" w:cs="Times New Roman" w:hint="eastAsia"/>
          <w:color w:val="000000" w:themeColor="text1"/>
          <w:spacing w:val="6"/>
          <w:sz w:val="18"/>
          <w:szCs w:val="18"/>
        </w:rPr>
        <w:t>突变</w:t>
      </w:r>
      <w:r>
        <w:rPr>
          <w:rFonts w:ascii="Times New Roman" w:eastAsia="微软雅黑" w:hAnsi="Times New Roman" w:cs="Times New Roman"/>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检测突变类型包括单核苷酸变异、插入</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缺失及大片段重排（检测大片段重排仅限血液样本）。</w:t>
      </w:r>
      <w:r>
        <w:rPr>
          <w:rFonts w:ascii="Times New Roman" w:eastAsia="微软雅黑" w:hAnsi="Times New Roman" w:cs="Times New Roman"/>
          <w:color w:val="000000" w:themeColor="text1"/>
          <w:spacing w:val="6"/>
          <w:sz w:val="18"/>
          <w:szCs w:val="18"/>
        </w:rPr>
        <w:t>具体基因列表及检测变异类型详见附录</w:t>
      </w:r>
      <w:r>
        <w:rPr>
          <w:rFonts w:ascii="Times New Roman" w:eastAsia="微软雅黑" w:hAnsi="Times New Roman" w:cs="Times New Roman" w:hint="eastAsia"/>
          <w:color w:val="000000" w:themeColor="text1"/>
          <w:spacing w:val="6"/>
          <w:sz w:val="18"/>
          <w:szCs w:val="18"/>
        </w:rPr>
        <w:t>3</w:t>
      </w:r>
      <w:r>
        <w:rPr>
          <w:rFonts w:ascii="Times New Roman" w:eastAsia="微软雅黑" w:hAnsi="Times New Roman" w:cs="Times New Roman"/>
          <w:color w:val="000000" w:themeColor="text1"/>
          <w:spacing w:val="6"/>
          <w:sz w:val="18"/>
          <w:szCs w:val="18"/>
        </w:rPr>
        <w:t>。</w:t>
      </w:r>
    </w:p>
    <w:tbl>
      <w:tblPr>
        <w:tblStyle w:val="afff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206"/>
      </w:tblGrid>
      <w:tr w:rsidR="00A60071" w14:paraId="2AB97A55" w14:textId="77777777">
        <w:trPr>
          <w:trHeight w:val="412"/>
        </w:trPr>
        <w:tc>
          <w:tcPr>
            <w:tcW w:w="10206" w:type="dxa"/>
            <w:shd w:val="clear" w:color="auto" w:fill="548DD4" w:themeFill="text2" w:themeFillTint="99"/>
            <w:tcMar>
              <w:left w:w="0" w:type="dxa"/>
              <w:right w:w="0" w:type="dxa"/>
            </w:tcMar>
          </w:tcPr>
          <w:p w14:paraId="26767D81"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sz w:val="20"/>
                <w:szCs w:val="20"/>
              </w:rPr>
            </w:pPr>
            <w:bookmarkStart w:id="7" w:name="Detection_Summary_Table_remove"/>
            <w:r>
              <w:rPr>
                <w:rFonts w:eastAsia="微软雅黑" w:cs="Times New Roman"/>
                <w:b/>
                <w:bCs/>
                <w:color w:val="FFFFFF" w:themeColor="background1"/>
                <w:sz w:val="24"/>
                <w:szCs w:val="24"/>
              </w:rPr>
              <w:t xml:space="preserve"> </w:t>
            </w:r>
            <w:r>
              <w:rPr>
                <w:rFonts w:eastAsia="微软雅黑" w:cs="Times New Roman"/>
                <w:b/>
                <w:bCs/>
                <w:color w:val="FFFFFF" w:themeColor="background1"/>
                <w:sz w:val="24"/>
                <w:szCs w:val="24"/>
              </w:rPr>
              <w:t>（三）结果小结</w:t>
            </w:r>
          </w:p>
        </w:tc>
      </w:tr>
    </w:tbl>
    <w:p w14:paraId="2896D8C3" w14:textId="77777777" w:rsidR="00A60071" w:rsidRDefault="00A60071">
      <w:pPr>
        <w:snapToGrid w:val="0"/>
        <w:spacing w:line="60" w:lineRule="exact"/>
        <w:rPr>
          <w:rFonts w:ascii="Times New Roman" w:eastAsia="微软雅黑" w:hAnsi="Times New Roman" w:cs="Times New Roman"/>
          <w:sz w:val="16"/>
          <w:szCs w:val="16"/>
        </w:rPr>
      </w:pPr>
    </w:p>
    <w:p w14:paraId="785BEDFC"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bookmarkStart w:id="8" w:name="Detection_Summary_title1"/>
      <w:bookmarkEnd w:id="7"/>
      <w:bookmarkEnd w:id="8"/>
      <w:r w:rsidRPr="00C00CBC">
        <w:rPr>
          <w:rFonts w:ascii="微软雅黑" w:eastAsia="微软雅黑" w:hAnsi="微软雅黑" w:cs="微软雅黑"/>
          <w:b/>
          <w:kern w:val="0"/>
          <w:sz w:val="21"/>
          <w:szCs w:val="18"/>
          <w:highlight w:val="magenta"/>
        </w:rPr>
        <w:t xml:space="preserve">{%p if </w:t>
      </w:r>
      <w:proofErr w:type="spellStart"/>
      <w:r w:rsidRPr="00C00CBC">
        <w:rPr>
          <w:rFonts w:ascii="微软雅黑" w:eastAsia="微软雅黑" w:hAnsi="微软雅黑" w:cs="微软雅黑"/>
          <w:b/>
          <w:kern w:val="0"/>
          <w:sz w:val="21"/>
          <w:szCs w:val="18"/>
          <w:highlight w:val="magenta"/>
        </w:rPr>
        <w:t>judge_brca_cnv</w:t>
      </w:r>
      <w:proofErr w:type="spellEnd"/>
      <w:r w:rsidRPr="00C00CBC">
        <w:rPr>
          <w:rFonts w:ascii="微软雅黑" w:eastAsia="微软雅黑" w:hAnsi="微软雅黑" w:cs="微软雅黑"/>
          <w:b/>
          <w:kern w:val="0"/>
          <w:sz w:val="21"/>
          <w:szCs w:val="18"/>
          <w:highlight w:val="magenta"/>
        </w:rPr>
        <w:t xml:space="preserve"> == “</w:t>
      </w:r>
      <w:proofErr w:type="spellStart"/>
      <w:proofErr w:type="gramStart"/>
      <w:r w:rsidRPr="00C00CBC">
        <w:rPr>
          <w:rFonts w:ascii="微软雅黑" w:eastAsia="微软雅黑" w:hAnsi="微软雅黑" w:cs="微软雅黑"/>
          <w:b/>
          <w:kern w:val="0"/>
          <w:sz w:val="21"/>
          <w:szCs w:val="18"/>
          <w:highlight w:val="magenta"/>
        </w:rPr>
        <w:t>mlpa</w:t>
      </w:r>
      <w:proofErr w:type="spellEnd"/>
      <w:r w:rsidRPr="00C00CBC">
        <w:rPr>
          <w:rFonts w:ascii="微软雅黑" w:eastAsia="微软雅黑" w:hAnsi="微软雅黑" w:cs="微软雅黑"/>
          <w:b/>
          <w:kern w:val="0"/>
          <w:sz w:val="21"/>
          <w:szCs w:val="18"/>
          <w:highlight w:val="magenta"/>
        </w:rPr>
        <w:t>”%</w:t>
      </w:r>
      <w:proofErr w:type="gramEnd"/>
      <w:r w:rsidRPr="00C00CBC">
        <w:rPr>
          <w:rFonts w:ascii="微软雅黑" w:eastAsia="微软雅黑" w:hAnsi="微软雅黑" w:cs="微软雅黑"/>
          <w:b/>
          <w:kern w:val="0"/>
          <w:sz w:val="21"/>
          <w:szCs w:val="18"/>
          <w:highlight w:val="magenta"/>
        </w:rPr>
        <w:t>}</w:t>
      </w:r>
    </w:p>
    <w:p w14:paraId="79C5C31F"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if var_brca.snv_</w:t>
      </w:r>
      <w:proofErr w:type="gramStart"/>
      <w:r w:rsidRPr="00C00CBC">
        <w:rPr>
          <w:rFonts w:ascii="微软雅黑" w:eastAsia="微软雅黑" w:hAnsi="微软雅黑" w:cs="微软雅黑"/>
          <w:b/>
          <w:kern w:val="0"/>
          <w:sz w:val="21"/>
          <w:szCs w:val="18"/>
          <w:highlight w:val="yellow"/>
        </w:rPr>
        <w:t>s.B</w:t>
      </w:r>
      <w:proofErr w:type="gramEnd"/>
      <w:r w:rsidRPr="00C00CBC">
        <w:rPr>
          <w:rFonts w:ascii="微软雅黑" w:eastAsia="微软雅黑" w:hAnsi="微软雅黑" w:cs="微软雅黑"/>
          <w:b/>
          <w:kern w:val="0"/>
          <w:sz w:val="21"/>
          <w:szCs w:val="18"/>
          <w:highlight w:val="yellow"/>
        </w:rPr>
        <w:t>1_L5 + var_brca.snv_s.B2_L5 + var_brca.mlpa_v2.B1_mlpa_L5 + var_brca.mlpa_v2.B2_mlpa_L5 + var_brca.snv_s.B1_L4 + var_brca.snv_s.B2_L4 + var_brca.mlpa_v2.B1_mlpa_L4 + var_brca.mlpa_v2.B2_mlpa_L4%}</w:t>
      </w:r>
    </w:p>
    <w:p w14:paraId="32DB6FBA"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if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var_brca.mlpa_v2.B1_mlpa_L5+var_brca.snv_s.B1_L4 + var_brca.mlpa_v2.B1_mlpa_L4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kern w:val="0"/>
          <w:sz w:val="21"/>
          <w:szCs w:val="18"/>
          <w:highlight w:val="green"/>
        </w:rPr>
        <w:t>var_brca.snv_s.B2_L5+ var_brca.mlpa_v2.B2_mlpa_L5+var_brca.snv_s.B2_L4 + var_brca.mlpa_v2.B2_mlpa_L4</w:t>
      </w:r>
      <w:r w:rsidRPr="00C00CBC">
        <w:rPr>
          <w:rFonts w:ascii="微软雅黑" w:eastAsia="微软雅黑" w:hAnsi="微软雅黑" w:cs="微软雅黑"/>
          <w:b/>
          <w:kern w:val="0"/>
          <w:sz w:val="21"/>
          <w:szCs w:val="18"/>
        </w:rPr>
        <w:t>%}</w:t>
      </w:r>
    </w:p>
    <w:p w14:paraId="275A08F7" w14:textId="376AF19C"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var_brca.mlpa_v2.B1_mlpa_L5 and var_brca.snv_s.B1_L4 + var_brca.mlpa_v2.B1_mlpa_L4%}{{( var_brca.snv_s.B1_L5 + var_brca.mlpa_v2.B1_mlpa_L5)|count}}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 var_brca.mlpa_v2.B1_mlpa_L5 and not var_brca.snv_s.B1_L4 + var_brca.mlpa_v2.B1_mlpa_L4%}{{( var_brca.snv_s.B1_L5 + var_brca.mlpa_v2.B1_mlpa_L5)|count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 xml:space="preserve">基因检测到{%if var_brca.snv_s.B2_L5+ var_brca.mlpa_v2.B2_mlpa_L5 and </w:t>
      </w:r>
      <w:r w:rsidRPr="00C00CBC">
        <w:rPr>
          <w:rFonts w:ascii="微软雅黑" w:eastAsia="微软雅黑" w:hAnsi="微软雅黑" w:cs="微软雅黑" w:hint="eastAsia"/>
          <w:b/>
          <w:kern w:val="0"/>
          <w:sz w:val="21"/>
          <w:szCs w:val="18"/>
        </w:rPr>
        <w:lastRenderedPageBreak/>
        <w:t>var_brca.snv_s.B2_L4 + var_brca.mlpa_v2.B2_mlpa_L4%}{{( var_brca.snv_s.B2_L5 + var_brca.mlpa_v2.B2_mlpa_L5)|count}}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 var_brca.mlpa_v2.B2_mlpa_L5 and not var_brca.snv_s.B2_L4 + var_brca.mlpa_v2.B2_mlpa_L4%}{{( var_brca.snv_s.B2_L5 + var_brca.mlpa_v2.B2_mlpa_L5)|count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疑似致病性变异{%endif%}，建议至肿瘤基因</w:t>
      </w:r>
      <w:r w:rsidR="003578B9">
        <w:rPr>
          <w:rFonts w:ascii="微软雅黑" w:eastAsia="微软雅黑" w:hAnsi="微软雅黑" w:cs="微软雅黑" w:hint="eastAsia"/>
          <w:b/>
          <w:kern w:val="0"/>
          <w:sz w:val="21"/>
          <w:szCs w:val="18"/>
        </w:rPr>
        <w:t>与遗传</w:t>
      </w:r>
      <w:r w:rsidRPr="00C00CBC">
        <w:rPr>
          <w:rFonts w:ascii="微软雅黑" w:eastAsia="微软雅黑" w:hAnsi="微软雅黑" w:cs="微软雅黑" w:hint="eastAsia"/>
          <w:b/>
          <w:kern w:val="0"/>
          <w:sz w:val="21"/>
          <w:szCs w:val="18"/>
        </w:rPr>
        <w:t>门诊进行遗传咨询。</w:t>
      </w:r>
    </w:p>
    <w:p w14:paraId="4416AFC4"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w:t>
      </w:r>
      <w:proofErr w:type="spellStart"/>
      <w:r w:rsidRPr="00C00CBC">
        <w:rPr>
          <w:rFonts w:ascii="微软雅黑" w:eastAsia="微软雅黑" w:hAnsi="微软雅黑" w:cs="微软雅黑"/>
          <w:b/>
          <w:kern w:val="0"/>
          <w:sz w:val="21"/>
          <w:szCs w:val="18"/>
        </w:rPr>
        <w:t>elif</w:t>
      </w:r>
      <w:proofErr w:type="spellEnd"/>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var_brca.mlpa_v2.B1_mlpa_L5+var_brca.snv_s.B1_L4 + var_brca.mlpa_v2.B1_mlpa_L4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color w:val="FF0000"/>
          <w:kern w:val="0"/>
          <w:sz w:val="21"/>
          <w:szCs w:val="18"/>
        </w:rPr>
        <w:t>not</w:t>
      </w:r>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green"/>
        </w:rPr>
        <w:t>var_brca.snv_s.B2_L5+ var_brca.mlpa_v2.B2_mlpa_L5+var_brca.snv_s.B2_L4 + var_brca.mlpa_v2.B2_mlpa_L4</w:t>
      </w:r>
      <w:r w:rsidRPr="00C00CBC">
        <w:rPr>
          <w:rFonts w:ascii="微软雅黑" w:eastAsia="微软雅黑" w:hAnsi="微软雅黑" w:cs="微软雅黑"/>
          <w:b/>
          <w:kern w:val="0"/>
          <w:sz w:val="21"/>
          <w:szCs w:val="18"/>
        </w:rPr>
        <w:t>%}</w:t>
      </w:r>
    </w:p>
    <w:p w14:paraId="3561C958" w14:textId="6921B82C"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var_brca.mlpa_v2.B1_mlpa_L5 and var_brca.snv_s.B1_L4 + var_brca.mlpa_v2.B1_mlpa_L4%}{{( var_brca.snv_s.B1_L5 + var_brca.mlpa_v2.B1_mlpa_L5)|count}}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 var_brca.mlpa_v2.B1_mlpa_L5 and not var_brca.snv_s.B1_L4 + var_brca.mlpa_v2.B1_mlpa_L4%}{{( var_brca.snv_s.B1_L5 + var_brca.mlpa_v2.B1_mlpa_L5)|count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var_brca.mlpa_v2.B1_mlpa_L4)|count}}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基因未检测到致病性或疑似致病性变异</w:t>
      </w:r>
      <w:r w:rsidR="001408A7">
        <w:rPr>
          <w:rFonts w:ascii="微软雅黑" w:eastAsia="微软雅黑" w:hAnsi="微软雅黑" w:cs="微软雅黑" w:hint="eastAsia"/>
          <w:b/>
          <w:kern w:val="0"/>
          <w:sz w:val="21"/>
          <w:szCs w:val="18"/>
        </w:rPr>
        <w:t>，</w:t>
      </w:r>
      <w:r w:rsidR="003578B9" w:rsidRPr="00C00CBC">
        <w:rPr>
          <w:rFonts w:ascii="微软雅黑" w:eastAsia="微软雅黑" w:hAnsi="微软雅黑" w:cs="微软雅黑" w:hint="eastAsia"/>
          <w:b/>
          <w:kern w:val="0"/>
          <w:sz w:val="21"/>
          <w:szCs w:val="18"/>
        </w:rPr>
        <w:t>建议至肿瘤基因</w:t>
      </w:r>
      <w:r w:rsidR="003578B9">
        <w:rPr>
          <w:rFonts w:ascii="微软雅黑" w:eastAsia="微软雅黑" w:hAnsi="微软雅黑" w:cs="微软雅黑" w:hint="eastAsia"/>
          <w:b/>
          <w:kern w:val="0"/>
          <w:sz w:val="21"/>
          <w:szCs w:val="18"/>
        </w:rPr>
        <w:t>与遗传</w:t>
      </w:r>
      <w:r w:rsidR="003578B9" w:rsidRPr="00C00CBC">
        <w:rPr>
          <w:rFonts w:ascii="微软雅黑" w:eastAsia="微软雅黑" w:hAnsi="微软雅黑" w:cs="微软雅黑" w:hint="eastAsia"/>
          <w:b/>
          <w:kern w:val="0"/>
          <w:sz w:val="21"/>
          <w:szCs w:val="18"/>
        </w:rPr>
        <w:t>门诊进行遗传咨询。</w:t>
      </w:r>
    </w:p>
    <w:p w14:paraId="03761854"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else%}</w:t>
      </w:r>
    </w:p>
    <w:p w14:paraId="648FFC72" w14:textId="0524F5DB"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3578B9">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var_brca.mlpa_v2.B2_mlpa_L5 and var_brca.snv_s.B2_L4 + var_brca.mlpa_v2.B2_mlpa_L4%}{{( var_brca.snv_s.B2_L5 + var_brca.mlpa_v2.B2_mlpa_L5)|count}}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 var_brca.mlpa_v2.B2_mlpa_L5 and not var_brca.snv_s.B2_L4 + var_brca.mlpa_v2.B2_mlpa_L4%}{{( var_brca.snv_s.B2_L5 + var_brca.mlpa_v2.B2_mlpa_L5)|count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var_brca.mlpa_v2.B2_mlpa_L4)|count}}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3578B9">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基因未检测到致病性或疑似致病性变异，</w:t>
      </w:r>
      <w:r w:rsidR="003578B9" w:rsidRPr="00C00CBC">
        <w:rPr>
          <w:rFonts w:ascii="微软雅黑" w:eastAsia="微软雅黑" w:hAnsi="微软雅黑" w:cs="微软雅黑" w:hint="eastAsia"/>
          <w:b/>
          <w:kern w:val="0"/>
          <w:sz w:val="21"/>
          <w:szCs w:val="18"/>
        </w:rPr>
        <w:t>建议至肿瘤基因</w:t>
      </w:r>
      <w:r w:rsidR="003578B9">
        <w:rPr>
          <w:rFonts w:ascii="微软雅黑" w:eastAsia="微软雅黑" w:hAnsi="微软雅黑" w:cs="微软雅黑" w:hint="eastAsia"/>
          <w:b/>
          <w:kern w:val="0"/>
          <w:sz w:val="21"/>
          <w:szCs w:val="18"/>
        </w:rPr>
        <w:t>与遗传</w:t>
      </w:r>
      <w:r w:rsidR="003578B9" w:rsidRPr="00C00CBC">
        <w:rPr>
          <w:rFonts w:ascii="微软雅黑" w:eastAsia="微软雅黑" w:hAnsi="微软雅黑" w:cs="微软雅黑" w:hint="eastAsia"/>
          <w:b/>
          <w:kern w:val="0"/>
          <w:sz w:val="21"/>
          <w:szCs w:val="18"/>
        </w:rPr>
        <w:t>门诊进行遗传咨询。</w:t>
      </w:r>
    </w:p>
    <w:p w14:paraId="02D48885"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endif%}</w:t>
      </w:r>
    </w:p>
    <w:p w14:paraId="2E860765"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else%}</w:t>
      </w:r>
    </w:p>
    <w:p w14:paraId="69F405D1" w14:textId="4419B60E" w:rsidR="008303DB" w:rsidRDefault="008303DB" w:rsidP="00C00CBC">
      <w:pPr>
        <w:pStyle w:val="affffe"/>
        <w:spacing w:line="400" w:lineRule="exact"/>
        <w:ind w:firstLineChars="0" w:firstLine="0"/>
        <w:rPr>
          <w:rFonts w:ascii="微软雅黑" w:eastAsia="微软雅黑" w:hAnsi="微软雅黑" w:cs="微软雅黑"/>
          <w:b/>
          <w:kern w:val="0"/>
          <w:sz w:val="21"/>
          <w:szCs w:val="18"/>
        </w:rPr>
      </w:pPr>
      <w:r w:rsidRPr="008303DB">
        <w:rPr>
          <w:rFonts w:ascii="微软雅黑" w:eastAsia="微软雅黑" w:hAnsi="微软雅黑" w:cs="微软雅黑" w:hint="eastAsia"/>
          <w:b/>
          <w:kern w:val="0"/>
          <w:sz w:val="21"/>
          <w:szCs w:val="18"/>
        </w:rPr>
        <w:t>基于本次送检样本，未检测到致病性或疑似致病变异</w:t>
      </w:r>
      <w:r w:rsidR="001408A7">
        <w:rPr>
          <w:rFonts w:ascii="微软雅黑" w:eastAsia="微软雅黑" w:hAnsi="微软雅黑" w:cs="微软雅黑" w:hint="eastAsia"/>
          <w:b/>
          <w:kern w:val="0"/>
          <w:sz w:val="21"/>
          <w:szCs w:val="18"/>
        </w:rPr>
        <w:t>，</w:t>
      </w:r>
      <w:r w:rsidRPr="008303DB">
        <w:rPr>
          <w:rFonts w:ascii="微软雅黑" w:eastAsia="微软雅黑" w:hAnsi="微软雅黑" w:cs="微软雅黑" w:hint="eastAsia"/>
          <w:b/>
          <w:kern w:val="0"/>
          <w:sz w:val="21"/>
          <w:szCs w:val="18"/>
        </w:rPr>
        <w:t>建议采用组织样本再次送检。</w:t>
      </w:r>
    </w:p>
    <w:p w14:paraId="4EF4F6C3" w14:textId="7CD09BC0"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endif%}</w:t>
      </w:r>
    </w:p>
    <w:p w14:paraId="26AB7660"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magenta"/>
        </w:rPr>
        <w:t>{%p else%}</w:t>
      </w:r>
    </w:p>
    <w:p w14:paraId="1AE90B0E"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if var_brca.snv_</w:t>
      </w:r>
      <w:proofErr w:type="gramStart"/>
      <w:r w:rsidRPr="00C00CBC">
        <w:rPr>
          <w:rFonts w:ascii="微软雅黑" w:eastAsia="微软雅黑" w:hAnsi="微软雅黑" w:cs="微软雅黑"/>
          <w:b/>
          <w:kern w:val="0"/>
          <w:sz w:val="21"/>
          <w:szCs w:val="18"/>
          <w:highlight w:val="yellow"/>
        </w:rPr>
        <w:t>s.B</w:t>
      </w:r>
      <w:proofErr w:type="gramEnd"/>
      <w:r w:rsidRPr="00C00CBC">
        <w:rPr>
          <w:rFonts w:ascii="微软雅黑" w:eastAsia="微软雅黑" w:hAnsi="微软雅黑" w:cs="微软雅黑"/>
          <w:b/>
          <w:kern w:val="0"/>
          <w:sz w:val="21"/>
          <w:szCs w:val="18"/>
          <w:highlight w:val="yellow"/>
        </w:rPr>
        <w:t>1_L5+ var_brca.gcnv_v2.B1_gcnv_L5+var_brca.snv_s.B1_L4 + var_brca.gcnv_v2.B1_gcnv_L4 + var_brca.snv_s.B2_L5+ var_brca.gcnv_v2.B2_gcnv_L5+var_brca.snv_s.B2_L4 + var_brca.gcnv_v2.B2_gcnv_L4%}</w:t>
      </w:r>
    </w:p>
    <w:p w14:paraId="7959EB2E"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if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 xml:space="preserve">1_L5+ var_brca.gcnv_v2.B1_gcnv_L5+var_brca.snv_s.B1_L4 + </w:t>
      </w:r>
      <w:r w:rsidRPr="00C00CBC">
        <w:rPr>
          <w:rFonts w:ascii="微软雅黑" w:eastAsia="微软雅黑" w:hAnsi="微软雅黑" w:cs="微软雅黑"/>
          <w:b/>
          <w:kern w:val="0"/>
          <w:sz w:val="21"/>
          <w:szCs w:val="18"/>
          <w:highlight w:val="cyan"/>
        </w:rPr>
        <w:lastRenderedPageBreak/>
        <w:t>var_brca.gcnv_v2.B1_gcnv_L4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kern w:val="0"/>
          <w:sz w:val="21"/>
          <w:szCs w:val="18"/>
          <w:highlight w:val="cyan"/>
        </w:rPr>
        <w:t>var_brca.snv_s.B2_L5+ var_brca.gcnv_v2.B2_gcnv_L5+var_brca.snv_s.B2_L4 + var_brca.gcnv_v2.B2_gcnv_L4</w:t>
      </w:r>
      <w:r w:rsidRPr="00C00CBC">
        <w:rPr>
          <w:rFonts w:ascii="微软雅黑" w:eastAsia="微软雅黑" w:hAnsi="微软雅黑" w:cs="微软雅黑"/>
          <w:b/>
          <w:kern w:val="0"/>
          <w:sz w:val="21"/>
          <w:szCs w:val="18"/>
        </w:rPr>
        <w:t>%}</w:t>
      </w:r>
    </w:p>
    <w:p w14:paraId="09A02E6A" w14:textId="587DF4F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var_brca.gcnv_v2.B1_gcnv_L5 and var_brca.snv_s.B1_L4 + var_brca.gcnv_v2.B1_gcnv_L4%}{{( var_brca.snv_s.B1_L5+ var_brca.gcnv_v2.B1_gcnv_L5)|count}}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var_brca.gcnv_v2.B1_gcnv_L5 and not var_brca.snv_s.B1_L4 + var_brca.gcnv_v2.B1_gcnv_L4%}{{( var_brca.snv_s.B1_L5+ var_brca.gcnv_v2.B1_gcnv_L5)|count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var_brca.gcnv_v2.B2_gcnv_L5 and var_brca.snv_s.B2_L4 + var_brca.gcnv_v2.B2_gcnv_L4%}{{( var_brca.snv_s.B2_L5+ var_brca.gcnv_v2.B2_gcnv_L5)|count}}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var_brca.gcnv_v2.B2_gcnv_L5 and not var_brca.snv_s.B2_L4 + var_brca.gcnv_v2.B2_gcnv_L4%}{{( var_brca.snv_s.B2_L5+ var_brca.gcnv_v2.B2_gcnv_L5)|count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61213ECB"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rPr>
        <w:t xml:space="preserve">{%p </w:t>
      </w:r>
      <w:proofErr w:type="spellStart"/>
      <w:r w:rsidRPr="00C00CBC">
        <w:rPr>
          <w:rFonts w:ascii="微软雅黑" w:eastAsia="微软雅黑" w:hAnsi="微软雅黑" w:cs="微软雅黑"/>
          <w:b/>
          <w:kern w:val="0"/>
          <w:sz w:val="21"/>
          <w:szCs w:val="18"/>
        </w:rPr>
        <w:t>elif</w:t>
      </w:r>
      <w:proofErr w:type="spellEnd"/>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cyan"/>
        </w:rPr>
        <w:t>var_brca.snv_</w:t>
      </w:r>
      <w:proofErr w:type="gramStart"/>
      <w:r w:rsidRPr="00C00CBC">
        <w:rPr>
          <w:rFonts w:ascii="微软雅黑" w:eastAsia="微软雅黑" w:hAnsi="微软雅黑" w:cs="微软雅黑"/>
          <w:b/>
          <w:kern w:val="0"/>
          <w:sz w:val="21"/>
          <w:szCs w:val="18"/>
          <w:highlight w:val="cyan"/>
        </w:rPr>
        <w:t>s.B</w:t>
      </w:r>
      <w:proofErr w:type="gramEnd"/>
      <w:r w:rsidRPr="00C00CBC">
        <w:rPr>
          <w:rFonts w:ascii="微软雅黑" w:eastAsia="微软雅黑" w:hAnsi="微软雅黑" w:cs="微软雅黑"/>
          <w:b/>
          <w:kern w:val="0"/>
          <w:sz w:val="21"/>
          <w:szCs w:val="18"/>
          <w:highlight w:val="cyan"/>
        </w:rPr>
        <w:t>1_L5+ var_brca.gcnv_v2.B1_gcnv_L5+var_brca.snv_s.B1_L4 + var_brca.gcnv_v2.B1_gcnv_L4</w:t>
      </w:r>
      <w:r w:rsidRPr="00C00CBC">
        <w:rPr>
          <w:rFonts w:ascii="微软雅黑" w:eastAsia="微软雅黑" w:hAnsi="微软雅黑" w:cs="微软雅黑"/>
          <w:b/>
          <w:kern w:val="0"/>
          <w:sz w:val="21"/>
          <w:szCs w:val="18"/>
        </w:rPr>
        <w:t xml:space="preserve"> and </w:t>
      </w:r>
      <w:r w:rsidRPr="00C00CBC">
        <w:rPr>
          <w:rFonts w:ascii="微软雅黑" w:eastAsia="微软雅黑" w:hAnsi="微软雅黑" w:cs="微软雅黑"/>
          <w:b/>
          <w:color w:val="FF0000"/>
          <w:kern w:val="0"/>
          <w:sz w:val="21"/>
          <w:szCs w:val="18"/>
        </w:rPr>
        <w:t>not</w:t>
      </w:r>
      <w:r w:rsidRPr="00C00CBC">
        <w:rPr>
          <w:rFonts w:ascii="微软雅黑" w:eastAsia="微软雅黑" w:hAnsi="微软雅黑" w:cs="微软雅黑"/>
          <w:b/>
          <w:kern w:val="0"/>
          <w:sz w:val="21"/>
          <w:szCs w:val="18"/>
        </w:rPr>
        <w:t xml:space="preserve"> </w:t>
      </w:r>
      <w:r w:rsidRPr="00C00CBC">
        <w:rPr>
          <w:rFonts w:ascii="微软雅黑" w:eastAsia="微软雅黑" w:hAnsi="微软雅黑" w:cs="微软雅黑"/>
          <w:b/>
          <w:kern w:val="0"/>
          <w:sz w:val="21"/>
          <w:szCs w:val="18"/>
          <w:highlight w:val="green"/>
        </w:rPr>
        <w:t>var_brca.snv_s.B2_L5+ var_brca.gcnv_v2.B2_gcnv_L5+var_brca.snv_s.B2_L4 + var_brca.gcnv_v2.B2_gcnv_L4</w:t>
      </w:r>
      <w:r w:rsidRPr="00C00CBC">
        <w:rPr>
          <w:rFonts w:ascii="微软雅黑" w:eastAsia="微软雅黑" w:hAnsi="微软雅黑" w:cs="微软雅黑"/>
          <w:b/>
          <w:kern w:val="0"/>
          <w:sz w:val="21"/>
          <w:szCs w:val="18"/>
        </w:rPr>
        <w:t>%}</w:t>
      </w:r>
    </w:p>
    <w:p w14:paraId="5372EAFB" w14:textId="41A2CC63" w:rsidR="00C00CBC" w:rsidRPr="001408A7"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基因检测到{%if var_brca.snv_s.B1_L5+ var_brca.gcnv_v2.B1_gcnv_L5 and var_brca.snv_s.B1_L4 + var_brca.gcnv_v2.B1_gcnv_L4%}{{( var_brca.snv_s.B1_L5+ var_brca.gcnv_v2.B1_gcnv_L5)|count}}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var_brca.snv_s.B1_L5+ var_brca.gcnv_v2.B1_gcnv_L5 and not var_brca.snv_s.B1_L4 + var_brca.gcnv_v2.B1_gcnv_L4%}{{( var_brca.snv_s.B1_L5+ var_brca.gcnv_v2.B1_gcnv_L5)|count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var_brca.snv_s.B1_L4 + var_brca.gcnv_v2.B1_gcnv_L4)|count}}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疑似致病性变异{%endif%}，</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基因未检测到致病性或疑似致病性变异，</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7AAD74F9"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else%}</w:t>
      </w:r>
    </w:p>
    <w:p w14:paraId="6B6D73D5" w14:textId="76EB33AC" w:rsidR="00C00CBC" w:rsidRPr="001408A7"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hint="eastAsia"/>
          <w:b/>
          <w:kern w:val="0"/>
          <w:sz w:val="21"/>
          <w:szCs w:val="18"/>
        </w:rPr>
        <w:t>基于本次送检样本，</w:t>
      </w:r>
      <w:r w:rsidRPr="001408A7">
        <w:rPr>
          <w:rFonts w:ascii="微软雅黑" w:eastAsia="微软雅黑" w:hAnsi="微软雅黑" w:cs="微软雅黑" w:hint="eastAsia"/>
          <w:b/>
          <w:i/>
          <w:iCs/>
          <w:kern w:val="0"/>
          <w:sz w:val="21"/>
          <w:szCs w:val="18"/>
        </w:rPr>
        <w:t>BRCA2</w:t>
      </w:r>
      <w:r w:rsidRPr="00C00CBC">
        <w:rPr>
          <w:rFonts w:ascii="微软雅黑" w:eastAsia="微软雅黑" w:hAnsi="微软雅黑" w:cs="微软雅黑" w:hint="eastAsia"/>
          <w:b/>
          <w:kern w:val="0"/>
          <w:sz w:val="21"/>
          <w:szCs w:val="18"/>
        </w:rPr>
        <w:t>基因检测到{%if var_brca.snv_s.B2_L5+ var_brca.gcnv_v2.B2_gcnv_L5 and var_brca.snv_s.B2_L4 + var_brca.gcnv_v2.B2_gcnv_L4%}{{( var_brca.snv_s.B2_L5+ var_brca.gcnv_v2.B2_gcnv_L5)|count}}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致病性变异和{{(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疑似致病性变异{%</w:t>
      </w:r>
      <w:proofErr w:type="spellStart"/>
      <w:r w:rsidRPr="00C00CBC">
        <w:rPr>
          <w:rFonts w:ascii="微软雅黑" w:eastAsia="微软雅黑" w:hAnsi="微软雅黑" w:cs="微软雅黑" w:hint="eastAsia"/>
          <w:b/>
          <w:kern w:val="0"/>
          <w:sz w:val="21"/>
          <w:szCs w:val="18"/>
        </w:rPr>
        <w:t>elif</w:t>
      </w:r>
      <w:proofErr w:type="spellEnd"/>
      <w:r w:rsidRPr="00C00CBC">
        <w:rPr>
          <w:rFonts w:ascii="微软雅黑" w:eastAsia="微软雅黑" w:hAnsi="微软雅黑" w:cs="微软雅黑" w:hint="eastAsia"/>
          <w:b/>
          <w:kern w:val="0"/>
          <w:sz w:val="21"/>
          <w:szCs w:val="18"/>
        </w:rPr>
        <w:t xml:space="preserve"> var_brca.snv_s.B2_L5+ var_brca.gcnv_v2.B2_gcnv_L5 and not var_brca.snv_s.B2_L4 + var_brca.gcnv_v2.B2_gcnv_L4%}{{( var_brca.snv_s.B2_L5+ var_brca.gcnv_v2.B2_gcnv_L5)|count }}</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致病性变异{%else%}{{( var_brca.snv_s.B2_L4 + var_brca.gcnv_v2.B2_gcnv_L4)|count}}</w:t>
      </w:r>
      <w:proofErr w:type="gramStart"/>
      <w:r w:rsidRPr="00C00CBC">
        <w:rPr>
          <w:rFonts w:ascii="微软雅黑" w:eastAsia="微软雅黑" w:hAnsi="微软雅黑" w:cs="微软雅黑" w:hint="eastAsia"/>
          <w:b/>
          <w:kern w:val="0"/>
          <w:sz w:val="21"/>
          <w:szCs w:val="18"/>
        </w:rPr>
        <w:t>个</w:t>
      </w:r>
      <w:proofErr w:type="gramEnd"/>
      <w:r w:rsidRPr="00C00CBC">
        <w:rPr>
          <w:rFonts w:ascii="微软雅黑" w:eastAsia="微软雅黑" w:hAnsi="微软雅黑" w:cs="微软雅黑" w:hint="eastAsia"/>
          <w:b/>
          <w:kern w:val="0"/>
          <w:sz w:val="21"/>
          <w:szCs w:val="18"/>
        </w:rPr>
        <w:t>疑似致病性</w:t>
      </w:r>
      <w:r w:rsidRPr="00C00CBC">
        <w:rPr>
          <w:rFonts w:ascii="微软雅黑" w:eastAsia="微软雅黑" w:hAnsi="微软雅黑" w:cs="微软雅黑" w:hint="eastAsia"/>
          <w:b/>
          <w:kern w:val="0"/>
          <w:sz w:val="21"/>
          <w:szCs w:val="18"/>
        </w:rPr>
        <w:lastRenderedPageBreak/>
        <w:t>变异{%endif%}，</w:t>
      </w:r>
      <w:r w:rsidRPr="001408A7">
        <w:rPr>
          <w:rFonts w:ascii="微软雅黑" w:eastAsia="微软雅黑" w:hAnsi="微软雅黑" w:cs="微软雅黑" w:hint="eastAsia"/>
          <w:b/>
          <w:i/>
          <w:iCs/>
          <w:kern w:val="0"/>
          <w:sz w:val="21"/>
          <w:szCs w:val="18"/>
        </w:rPr>
        <w:t>BRCA1</w:t>
      </w:r>
      <w:r w:rsidRPr="00C00CBC">
        <w:rPr>
          <w:rFonts w:ascii="微软雅黑" w:eastAsia="微软雅黑" w:hAnsi="微软雅黑" w:cs="微软雅黑" w:hint="eastAsia"/>
          <w:b/>
          <w:kern w:val="0"/>
          <w:sz w:val="21"/>
          <w:szCs w:val="18"/>
        </w:rPr>
        <w:t>基因未检测到致病性或疑似致病性变异，</w:t>
      </w:r>
      <w:r w:rsidR="001408A7" w:rsidRPr="00C00CBC">
        <w:rPr>
          <w:rFonts w:ascii="微软雅黑" w:eastAsia="微软雅黑" w:hAnsi="微软雅黑" w:cs="微软雅黑" w:hint="eastAsia"/>
          <w:b/>
          <w:kern w:val="0"/>
          <w:sz w:val="21"/>
          <w:szCs w:val="18"/>
        </w:rPr>
        <w:t>建议至肿瘤基因</w:t>
      </w:r>
      <w:r w:rsidR="001408A7">
        <w:rPr>
          <w:rFonts w:ascii="微软雅黑" w:eastAsia="微软雅黑" w:hAnsi="微软雅黑" w:cs="微软雅黑" w:hint="eastAsia"/>
          <w:b/>
          <w:kern w:val="0"/>
          <w:sz w:val="21"/>
          <w:szCs w:val="18"/>
        </w:rPr>
        <w:t>与遗传</w:t>
      </w:r>
      <w:r w:rsidR="001408A7" w:rsidRPr="00C00CBC">
        <w:rPr>
          <w:rFonts w:ascii="微软雅黑" w:eastAsia="微软雅黑" w:hAnsi="微软雅黑" w:cs="微软雅黑" w:hint="eastAsia"/>
          <w:b/>
          <w:kern w:val="0"/>
          <w:sz w:val="21"/>
          <w:szCs w:val="18"/>
        </w:rPr>
        <w:t>门诊进行遗传咨询。</w:t>
      </w:r>
    </w:p>
    <w:p w14:paraId="6101AA7D"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cyan"/>
        </w:rPr>
        <w:t>{%p endif%}</w:t>
      </w:r>
    </w:p>
    <w:p w14:paraId="17F65DD8" w14:textId="77777777"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else%}</w:t>
      </w:r>
    </w:p>
    <w:p w14:paraId="13DB1027" w14:textId="36CC8B4B" w:rsidR="008303DB" w:rsidRDefault="008303DB" w:rsidP="00C00CBC">
      <w:pPr>
        <w:pStyle w:val="affffe"/>
        <w:spacing w:line="400" w:lineRule="exact"/>
        <w:ind w:firstLineChars="0" w:firstLine="0"/>
        <w:rPr>
          <w:rFonts w:ascii="微软雅黑" w:eastAsia="微软雅黑" w:hAnsi="微软雅黑" w:cs="微软雅黑"/>
          <w:b/>
          <w:kern w:val="0"/>
          <w:sz w:val="21"/>
          <w:szCs w:val="18"/>
        </w:rPr>
      </w:pPr>
      <w:r w:rsidRPr="008303DB">
        <w:rPr>
          <w:rFonts w:ascii="微软雅黑" w:eastAsia="微软雅黑" w:hAnsi="微软雅黑" w:cs="微软雅黑" w:hint="eastAsia"/>
          <w:b/>
          <w:kern w:val="0"/>
          <w:sz w:val="21"/>
          <w:szCs w:val="18"/>
        </w:rPr>
        <w:t>基于本次送检样本，未检测到致病性或疑似致病变异</w:t>
      </w:r>
      <w:r w:rsidR="000711D7">
        <w:rPr>
          <w:rFonts w:ascii="微软雅黑" w:eastAsia="微软雅黑" w:hAnsi="微软雅黑" w:cs="微软雅黑" w:hint="eastAsia"/>
          <w:b/>
          <w:kern w:val="0"/>
          <w:sz w:val="21"/>
          <w:szCs w:val="18"/>
        </w:rPr>
        <w:t>，</w:t>
      </w:r>
      <w:r w:rsidRPr="008303DB">
        <w:rPr>
          <w:rFonts w:ascii="微软雅黑" w:eastAsia="微软雅黑" w:hAnsi="微软雅黑" w:cs="微软雅黑" w:hint="eastAsia"/>
          <w:b/>
          <w:kern w:val="0"/>
          <w:sz w:val="21"/>
          <w:szCs w:val="18"/>
        </w:rPr>
        <w:t>建议采用组织样本再次送检。</w:t>
      </w:r>
    </w:p>
    <w:p w14:paraId="459DB481" w14:textId="1526FD96"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yellow"/>
        </w:rPr>
        <w:t>{%p endif%}</w:t>
      </w:r>
    </w:p>
    <w:p w14:paraId="185AED2B" w14:textId="4E2281B1" w:rsidR="00C00CBC" w:rsidRPr="00C00CBC" w:rsidRDefault="00C00CBC" w:rsidP="00C00CBC">
      <w:pPr>
        <w:pStyle w:val="affffe"/>
        <w:spacing w:line="400" w:lineRule="exact"/>
        <w:ind w:firstLineChars="0" w:firstLine="0"/>
        <w:rPr>
          <w:rFonts w:ascii="微软雅黑" w:eastAsia="微软雅黑" w:hAnsi="微软雅黑" w:cs="微软雅黑"/>
          <w:b/>
          <w:kern w:val="0"/>
          <w:sz w:val="21"/>
          <w:szCs w:val="18"/>
        </w:rPr>
      </w:pPr>
      <w:r w:rsidRPr="00C00CBC">
        <w:rPr>
          <w:rFonts w:ascii="微软雅黑" w:eastAsia="微软雅黑" w:hAnsi="微软雅黑" w:cs="微软雅黑"/>
          <w:b/>
          <w:kern w:val="0"/>
          <w:sz w:val="21"/>
          <w:szCs w:val="18"/>
          <w:highlight w:val="magenta"/>
        </w:rPr>
        <w:t>{%p endif%}</w:t>
      </w:r>
    </w:p>
    <w:tbl>
      <w:tblPr>
        <w:tblStyle w:val="afffd"/>
        <w:tblW w:w="0" w:type="auto"/>
        <w:jc w:val="center"/>
        <w:tblBorders>
          <w:left w:val="none" w:sz="0" w:space="0" w:color="auto"/>
          <w:right w:val="none" w:sz="0" w:space="0" w:color="auto"/>
          <w:insideH w:val="single" w:sz="4" w:space="0" w:color="D9D9D9" w:themeColor="background1" w:themeShade="D9"/>
          <w:insideV w:val="single" w:sz="4" w:space="0" w:color="D9D9D9" w:themeColor="background1" w:themeShade="D9"/>
        </w:tblBorders>
        <w:tblLayout w:type="fixed"/>
        <w:tblLook w:val="04A0" w:firstRow="1" w:lastRow="0" w:firstColumn="1" w:lastColumn="0" w:noHBand="0" w:noVBand="1"/>
      </w:tblPr>
      <w:tblGrid>
        <w:gridCol w:w="1993"/>
        <w:gridCol w:w="1500"/>
        <w:gridCol w:w="63"/>
        <w:gridCol w:w="835"/>
        <w:gridCol w:w="1118"/>
        <w:gridCol w:w="1317"/>
        <w:gridCol w:w="3293"/>
      </w:tblGrid>
      <w:tr w:rsidR="00A60071" w14:paraId="0E798C68" w14:textId="77777777" w:rsidTr="00256007">
        <w:trPr>
          <w:trHeight w:val="415"/>
          <w:jc w:val="center"/>
        </w:trPr>
        <w:tc>
          <w:tcPr>
            <w:tcW w:w="1993" w:type="dxa"/>
            <w:vMerge w:val="restart"/>
            <w:tcBorders>
              <w:top w:val="single" w:sz="4" w:space="0" w:color="auto"/>
              <w:bottom w:val="single" w:sz="4" w:space="0" w:color="000000" w:themeColor="text1"/>
            </w:tcBorders>
            <w:vAlign w:val="center"/>
          </w:tcPr>
          <w:p w14:paraId="1F443A56"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w:t>
            </w:r>
          </w:p>
        </w:tc>
        <w:tc>
          <w:tcPr>
            <w:tcW w:w="3516" w:type="dxa"/>
            <w:gridSpan w:val="4"/>
            <w:tcBorders>
              <w:top w:val="single" w:sz="4" w:space="0" w:color="auto"/>
              <w:bottom w:val="single" w:sz="4" w:space="0" w:color="D9D9D9" w:themeColor="background1" w:themeShade="D9"/>
            </w:tcBorders>
          </w:tcPr>
          <w:p w14:paraId="4D665AEA"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检测结果</w:t>
            </w:r>
          </w:p>
        </w:tc>
        <w:tc>
          <w:tcPr>
            <w:tcW w:w="1317" w:type="dxa"/>
            <w:vMerge w:val="restart"/>
            <w:tcBorders>
              <w:top w:val="single" w:sz="4" w:space="0" w:color="auto"/>
              <w:bottom w:val="single" w:sz="4" w:space="0" w:color="000000" w:themeColor="text1"/>
            </w:tcBorders>
            <w:vAlign w:val="center"/>
          </w:tcPr>
          <w:p w14:paraId="17D2BBE4"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变异解读</w:t>
            </w:r>
          </w:p>
        </w:tc>
        <w:tc>
          <w:tcPr>
            <w:tcW w:w="3293" w:type="dxa"/>
            <w:vMerge w:val="restart"/>
            <w:tcBorders>
              <w:top w:val="single" w:sz="4" w:space="0" w:color="auto"/>
            </w:tcBorders>
            <w:vAlign w:val="center"/>
          </w:tcPr>
          <w:p w14:paraId="6677452F"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参考药物</w:t>
            </w:r>
          </w:p>
          <w:p w14:paraId="46EA46AC"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（敏感性，证据等级）</w:t>
            </w:r>
          </w:p>
        </w:tc>
      </w:tr>
      <w:tr w:rsidR="00A60071" w14:paraId="25126960" w14:textId="77777777" w:rsidTr="00256007">
        <w:trPr>
          <w:trHeight w:val="384"/>
          <w:jc w:val="center"/>
        </w:trPr>
        <w:tc>
          <w:tcPr>
            <w:tcW w:w="1993" w:type="dxa"/>
            <w:vMerge/>
            <w:tcBorders>
              <w:top w:val="single" w:sz="4" w:space="0" w:color="D9D9D9" w:themeColor="background1" w:themeShade="D9"/>
              <w:bottom w:val="single" w:sz="4" w:space="0" w:color="000000" w:themeColor="text1"/>
              <w:right w:val="single" w:sz="4" w:space="0" w:color="D9D9D9" w:themeColor="background1" w:themeShade="D9"/>
            </w:tcBorders>
          </w:tcPr>
          <w:p w14:paraId="206253B6"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c>
          <w:tcPr>
            <w:tcW w:w="1500"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4F16891"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w:t>
            </w:r>
          </w:p>
        </w:tc>
        <w:tc>
          <w:tcPr>
            <w:tcW w:w="898" w:type="dxa"/>
            <w:gridSpan w:val="2"/>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13C7D4F1"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基因型</w:t>
            </w:r>
          </w:p>
        </w:tc>
        <w:tc>
          <w:tcPr>
            <w:tcW w:w="1118" w:type="dxa"/>
            <w:tcBorders>
              <w:top w:val="single" w:sz="4" w:space="0" w:color="D9D9D9" w:themeColor="background1" w:themeShade="D9"/>
              <w:left w:val="single" w:sz="4" w:space="0" w:color="D9D9D9" w:themeColor="background1" w:themeShade="D9"/>
              <w:bottom w:val="single" w:sz="4" w:space="0" w:color="000000" w:themeColor="text1"/>
              <w:right w:val="single" w:sz="4" w:space="0" w:color="D9D9D9" w:themeColor="background1" w:themeShade="D9"/>
            </w:tcBorders>
            <w:vAlign w:val="center"/>
          </w:tcPr>
          <w:p w14:paraId="2E7B11A8" w14:textId="77777777" w:rsidR="00A60071" w:rsidRDefault="00D915BF">
            <w:pPr>
              <w:pStyle w:val="affffe"/>
              <w:spacing w:line="400" w:lineRule="exact"/>
              <w:ind w:firstLineChars="0" w:firstLine="0"/>
              <w:jc w:val="center"/>
              <w:rPr>
                <w:rFonts w:ascii="微软雅黑" w:eastAsia="微软雅黑" w:hAnsi="微软雅黑" w:cs="微软雅黑"/>
                <w:bCs/>
                <w:kern w:val="0"/>
                <w:sz w:val="21"/>
                <w:szCs w:val="21"/>
              </w:rPr>
            </w:pPr>
            <w:r>
              <w:rPr>
                <w:rFonts w:ascii="微软雅黑" w:eastAsia="微软雅黑" w:hAnsi="微软雅黑" w:cs="微软雅黑" w:hint="eastAsia"/>
                <w:bCs/>
                <w:kern w:val="0"/>
                <w:sz w:val="21"/>
                <w:szCs w:val="21"/>
              </w:rPr>
              <w:t>变异来源</w:t>
            </w:r>
          </w:p>
        </w:tc>
        <w:tc>
          <w:tcPr>
            <w:tcW w:w="1317" w:type="dxa"/>
            <w:vMerge/>
            <w:tcBorders>
              <w:top w:val="single" w:sz="4" w:space="0" w:color="D9D9D9" w:themeColor="background1" w:themeShade="D9"/>
              <w:left w:val="single" w:sz="4" w:space="0" w:color="D9D9D9" w:themeColor="background1" w:themeShade="D9"/>
              <w:bottom w:val="single" w:sz="4" w:space="0" w:color="000000" w:themeColor="text1"/>
            </w:tcBorders>
          </w:tcPr>
          <w:p w14:paraId="33462DD1"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c>
          <w:tcPr>
            <w:tcW w:w="3293" w:type="dxa"/>
            <w:vMerge/>
            <w:tcBorders>
              <w:bottom w:val="single" w:sz="4" w:space="0" w:color="000000" w:themeColor="text1"/>
            </w:tcBorders>
          </w:tcPr>
          <w:p w14:paraId="3B154D0F" w14:textId="77777777" w:rsidR="00A60071" w:rsidRDefault="00A60071">
            <w:pPr>
              <w:pStyle w:val="affffe"/>
              <w:spacing w:line="360" w:lineRule="auto"/>
              <w:ind w:firstLineChars="0" w:firstLine="0"/>
              <w:jc w:val="center"/>
              <w:rPr>
                <w:rFonts w:ascii="微软雅黑" w:eastAsia="微软雅黑" w:hAnsi="微软雅黑" w:cs="微软雅黑"/>
                <w:b/>
                <w:kern w:val="0"/>
                <w:sz w:val="21"/>
                <w:szCs w:val="21"/>
              </w:rPr>
            </w:pPr>
          </w:p>
        </w:tc>
      </w:tr>
      <w:tr w:rsidR="00256007" w14:paraId="55D30437"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0E866B67" w14:textId="18C15863"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color w:val="000000" w:themeColor="text1"/>
                <w:sz w:val="21"/>
                <w:szCs w:val="21"/>
                <w:highlight w:val="magenta"/>
              </w:rPr>
              <w:t>{%</w:t>
            </w:r>
            <w:r>
              <w:rPr>
                <w:rFonts w:ascii="微软雅黑" w:eastAsia="微软雅黑" w:hAnsi="微软雅黑" w:cs="微软雅黑" w:hint="eastAsia"/>
                <w:color w:val="000000" w:themeColor="text1"/>
                <w:sz w:val="21"/>
                <w:szCs w:val="21"/>
                <w:highlight w:val="magenta"/>
              </w:rPr>
              <w:t>tr</w:t>
            </w:r>
            <w:r w:rsidRPr="00256007">
              <w:rPr>
                <w:rFonts w:ascii="微软雅黑" w:eastAsia="微软雅黑" w:hAnsi="微软雅黑" w:cs="微软雅黑"/>
                <w:color w:val="000000" w:themeColor="text1"/>
                <w:sz w:val="21"/>
                <w:szCs w:val="21"/>
                <w:highlight w:val="magenta"/>
              </w:rPr>
              <w:t xml:space="preserve"> if </w:t>
            </w:r>
            <w:proofErr w:type="spellStart"/>
            <w:r w:rsidRPr="00256007">
              <w:rPr>
                <w:rFonts w:ascii="微软雅黑" w:eastAsia="微软雅黑" w:hAnsi="微软雅黑" w:cs="微软雅黑"/>
                <w:color w:val="000000" w:themeColor="text1"/>
                <w:sz w:val="21"/>
                <w:szCs w:val="21"/>
                <w:highlight w:val="magenta"/>
              </w:rPr>
              <w:t>judge_brca_cnv</w:t>
            </w:r>
            <w:proofErr w:type="spellEnd"/>
            <w:r w:rsidRPr="00256007">
              <w:rPr>
                <w:rFonts w:ascii="微软雅黑" w:eastAsia="微软雅黑" w:hAnsi="微软雅黑" w:cs="微软雅黑"/>
                <w:color w:val="000000" w:themeColor="text1"/>
                <w:sz w:val="21"/>
                <w:szCs w:val="21"/>
                <w:highlight w:val="magenta"/>
              </w:rPr>
              <w:t xml:space="preserve"> == “</w:t>
            </w:r>
            <w:proofErr w:type="spellStart"/>
            <w:proofErr w:type="gramStart"/>
            <w:r w:rsidRPr="00256007">
              <w:rPr>
                <w:rFonts w:ascii="微软雅黑" w:eastAsia="微软雅黑" w:hAnsi="微软雅黑" w:cs="微软雅黑"/>
                <w:color w:val="000000" w:themeColor="text1"/>
                <w:sz w:val="21"/>
                <w:szCs w:val="21"/>
                <w:highlight w:val="magenta"/>
              </w:rPr>
              <w:t>mlpa</w:t>
            </w:r>
            <w:proofErr w:type="spellEnd"/>
            <w:r w:rsidRPr="00256007">
              <w:rPr>
                <w:rFonts w:ascii="微软雅黑" w:eastAsia="微软雅黑" w:hAnsi="微软雅黑" w:cs="微软雅黑"/>
                <w:color w:val="000000" w:themeColor="text1"/>
                <w:sz w:val="21"/>
                <w:szCs w:val="21"/>
                <w:highlight w:val="magenta"/>
              </w:rPr>
              <w:t>”%</w:t>
            </w:r>
            <w:proofErr w:type="gramEnd"/>
            <w:r w:rsidRPr="00256007">
              <w:rPr>
                <w:rFonts w:ascii="微软雅黑" w:eastAsia="微软雅黑" w:hAnsi="微软雅黑" w:cs="微软雅黑"/>
                <w:color w:val="000000" w:themeColor="text1"/>
                <w:sz w:val="21"/>
                <w:szCs w:val="21"/>
                <w:highlight w:val="magenta"/>
              </w:rPr>
              <w:t>}</w:t>
            </w:r>
          </w:p>
        </w:tc>
      </w:tr>
      <w:tr w:rsidR="003C672A" w14:paraId="62C8FB2A"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73D8E4A8" w14:textId="4415128A" w:rsidR="003C672A" w:rsidRPr="00256007" w:rsidRDefault="003C672A" w:rsidP="00256007">
            <w:pPr>
              <w:spacing w:line="300" w:lineRule="exact"/>
              <w:jc w:val="center"/>
              <w:rPr>
                <w:rFonts w:ascii="微软雅黑" w:eastAsia="微软雅黑" w:hAnsi="微软雅黑" w:cs="微软雅黑"/>
                <w:color w:val="000000" w:themeColor="text1"/>
                <w:sz w:val="21"/>
                <w:szCs w:val="21"/>
                <w:highlight w:val="magenta"/>
              </w:rPr>
            </w:pPr>
            <w:r w:rsidRPr="003C672A">
              <w:rPr>
                <w:rFonts w:ascii="微软雅黑" w:eastAsia="微软雅黑" w:hAnsi="微软雅黑" w:cs="微软雅黑"/>
                <w:color w:val="000000" w:themeColor="text1"/>
                <w:sz w:val="21"/>
                <w:szCs w:val="21"/>
              </w:rPr>
              <w:t>{%tr if var_brca.snv_</w:t>
            </w:r>
            <w:proofErr w:type="gramStart"/>
            <w:r w:rsidRPr="003C672A">
              <w:rPr>
                <w:rFonts w:ascii="微软雅黑" w:eastAsia="微软雅黑" w:hAnsi="微软雅黑" w:cs="微软雅黑"/>
                <w:color w:val="000000" w:themeColor="text1"/>
                <w:sz w:val="21"/>
                <w:szCs w:val="21"/>
              </w:rPr>
              <w:t>s.B</w:t>
            </w:r>
            <w:proofErr w:type="gramEnd"/>
            <w:r w:rsidRPr="003C672A">
              <w:rPr>
                <w:rFonts w:ascii="微软雅黑" w:eastAsia="微软雅黑" w:hAnsi="微软雅黑" w:cs="微软雅黑"/>
                <w:color w:val="000000" w:themeColor="text1"/>
                <w:sz w:val="21"/>
                <w:szCs w:val="21"/>
              </w:rPr>
              <w:t>1_L5+ var_brca.mlpa_v2.B1_mlpa_L5+var_brca.snv_s.B1_L4 + var_brca.mlpa_v2.B1_mlpa_L4%}</w:t>
            </w:r>
          </w:p>
        </w:tc>
      </w:tr>
      <w:tr w:rsidR="003F1383" w14:paraId="35649C40" w14:textId="77777777" w:rsidTr="00286202">
        <w:trPr>
          <w:trHeight w:val="607"/>
          <w:jc w:val="center"/>
        </w:trPr>
        <w:tc>
          <w:tcPr>
            <w:tcW w:w="10119" w:type="dxa"/>
            <w:gridSpan w:val="7"/>
            <w:tcBorders>
              <w:top w:val="single" w:sz="4" w:space="0" w:color="000000" w:themeColor="text1"/>
              <w:bottom w:val="single" w:sz="4" w:space="0" w:color="000000" w:themeColor="text1"/>
            </w:tcBorders>
            <w:vAlign w:val="center"/>
          </w:tcPr>
          <w:p w14:paraId="0C690EAC" w14:textId="544BAB9B" w:rsidR="003F1383" w:rsidRPr="003C672A" w:rsidRDefault="003F1383" w:rsidP="00256007">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t>{%tr for a in var_brca.snv_</w:t>
            </w:r>
            <w:proofErr w:type="gramStart"/>
            <w:r w:rsidRPr="003F1383">
              <w:rPr>
                <w:rFonts w:ascii="微软雅黑" w:eastAsia="微软雅黑" w:hAnsi="微软雅黑" w:cs="微软雅黑"/>
                <w:color w:val="000000" w:themeColor="text1"/>
                <w:sz w:val="21"/>
                <w:szCs w:val="21"/>
              </w:rPr>
              <w:t>s.B</w:t>
            </w:r>
            <w:proofErr w:type="gramEnd"/>
            <w:r w:rsidRPr="003F1383">
              <w:rPr>
                <w:rFonts w:ascii="微软雅黑" w:eastAsia="微软雅黑" w:hAnsi="微软雅黑" w:cs="微软雅黑"/>
                <w:color w:val="000000" w:themeColor="text1"/>
                <w:sz w:val="21"/>
                <w:szCs w:val="21"/>
              </w:rPr>
              <w:t>1_L5+ var_brca.mlpa_v2.B1_mlpa_L5+var_brca.snv_s.B1_L4 + var_brca.mlpa_v2.B1_mlpa_L4%}</w:t>
            </w:r>
          </w:p>
        </w:tc>
      </w:tr>
      <w:tr w:rsidR="00256007" w14:paraId="3780CC64"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689CDD2B" w14:textId="77777777" w:rsidR="006A2086" w:rsidRPr="006A2086" w:rsidRDefault="006A2086" w:rsidP="006A2086">
            <w:pPr>
              <w:pStyle w:val="affffe"/>
              <w:ind w:firstLineChars="0" w:firstLine="0"/>
              <w:jc w:val="center"/>
              <w:rPr>
                <w:rFonts w:ascii="Times New Roman" w:eastAsia="微软雅黑" w:hAnsi="Times New Roman" w:cs="Times New Roman"/>
                <w:b/>
                <w:i/>
                <w:color w:val="FF0000"/>
                <w:sz w:val="21"/>
                <w:szCs w:val="21"/>
              </w:rPr>
            </w:pPr>
            <w:r w:rsidRPr="006A2086">
              <w:rPr>
                <w:rFonts w:ascii="Times New Roman" w:eastAsia="微软雅黑" w:hAnsi="Times New Roman" w:cs="Times New Roman"/>
                <w:b/>
                <w:i/>
                <w:color w:val="FF0000"/>
                <w:kern w:val="0"/>
                <w:sz w:val="21"/>
                <w:szCs w:val="21"/>
              </w:rPr>
              <w:t>BRCA1</w:t>
            </w:r>
          </w:p>
          <w:p w14:paraId="0E8B5082" w14:textId="64DDB461" w:rsidR="00256007" w:rsidRDefault="006A2086" w:rsidP="006A2086">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6A2086">
              <w:rPr>
                <w:rFonts w:ascii="Times New Roman" w:eastAsia="微软雅黑" w:hAnsi="Times New Roman" w:cs="Times New Roman"/>
                <w:color w:val="FF0000"/>
                <w:sz w:val="21"/>
                <w:szCs w:val="21"/>
              </w:rPr>
              <w:t>(NM_007294.4)</w:t>
            </w:r>
          </w:p>
        </w:tc>
        <w:tc>
          <w:tcPr>
            <w:tcW w:w="1563" w:type="dxa"/>
            <w:gridSpan w:val="2"/>
            <w:tcBorders>
              <w:top w:val="single" w:sz="4" w:space="0" w:color="000000" w:themeColor="text1"/>
              <w:bottom w:val="single" w:sz="4" w:space="0" w:color="000000" w:themeColor="text1"/>
            </w:tcBorders>
            <w:vAlign w:val="center"/>
          </w:tcPr>
          <w:p w14:paraId="0C6063B7"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68DE1AA0"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2BB06057"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286CB8E2"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6DFD7052"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2ECAD8CD"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36EBF03D" w14:textId="77777777"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46C1DBE" w14:textId="07CFE545" w:rsidR="006A2086" w:rsidRPr="006A2086"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119C3BEF" w14:textId="12BDC3BD" w:rsidR="00256007" w:rsidRDefault="006A2086" w:rsidP="006A2086">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69D30A5B"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041385F"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411C8342"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DE44048"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38830B09"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164B1BEF" w14:textId="77777777" w:rsidR="006A2086" w:rsidRPr="006A2086"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1B40CDA" w14:textId="5A7B541F" w:rsidR="00256007" w:rsidRDefault="006A2086" w:rsidP="006A2086">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35DD68B" w14:textId="09EF33E1" w:rsidR="00256007" w:rsidRDefault="006A2086">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t>胚系</w:t>
            </w:r>
          </w:p>
        </w:tc>
        <w:tc>
          <w:tcPr>
            <w:tcW w:w="1317" w:type="dxa"/>
            <w:tcBorders>
              <w:top w:val="single" w:sz="4" w:space="0" w:color="000000" w:themeColor="text1"/>
              <w:bottom w:val="single" w:sz="4" w:space="0" w:color="000000" w:themeColor="text1"/>
            </w:tcBorders>
            <w:vAlign w:val="center"/>
          </w:tcPr>
          <w:p w14:paraId="21FC7A0D" w14:textId="42433AA1" w:rsidR="00256007" w:rsidRDefault="006A2086">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39DD853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024C023F"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38FEE302"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5579F71"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2D8C891E"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0375204A"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F6468EF"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0A1A7F8E"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359C1F3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1653B8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63AA2BC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25F04F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24DE84B"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1D57569"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55063A2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6AF0B690"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lastRenderedPageBreak/>
              <w:t>{%p endif%}</w:t>
            </w:r>
          </w:p>
          <w:p w14:paraId="2F98A37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0DC37DC6"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FBCC63C"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80DB335" w14:textId="77777777" w:rsidR="006A2086" w:rsidRPr="006A2086"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6DE2F93F" w14:textId="30A0AFB4" w:rsidR="00256007" w:rsidRDefault="006A2086" w:rsidP="006A2086">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3F1383" w14:paraId="24CB6D24" w14:textId="77777777" w:rsidTr="00374C40">
        <w:trPr>
          <w:trHeight w:val="607"/>
          <w:jc w:val="center"/>
        </w:trPr>
        <w:tc>
          <w:tcPr>
            <w:tcW w:w="10119" w:type="dxa"/>
            <w:gridSpan w:val="7"/>
            <w:tcBorders>
              <w:top w:val="single" w:sz="4" w:space="0" w:color="000000" w:themeColor="text1"/>
              <w:bottom w:val="single" w:sz="4" w:space="0" w:color="000000" w:themeColor="text1"/>
            </w:tcBorders>
            <w:vAlign w:val="center"/>
          </w:tcPr>
          <w:p w14:paraId="658119E6" w14:textId="6517A92D" w:rsidR="003F1383" w:rsidRPr="003F1383" w:rsidRDefault="003F1383" w:rsidP="003F1383">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3F1383" w14:paraId="7E8B144A" w14:textId="77777777" w:rsidTr="00374C40">
        <w:trPr>
          <w:trHeight w:val="607"/>
          <w:jc w:val="center"/>
        </w:trPr>
        <w:tc>
          <w:tcPr>
            <w:tcW w:w="10119" w:type="dxa"/>
            <w:gridSpan w:val="7"/>
            <w:tcBorders>
              <w:top w:val="single" w:sz="4" w:space="0" w:color="000000" w:themeColor="text1"/>
              <w:bottom w:val="single" w:sz="4" w:space="0" w:color="000000" w:themeColor="text1"/>
            </w:tcBorders>
            <w:vAlign w:val="center"/>
          </w:tcPr>
          <w:p w14:paraId="4B51071F" w14:textId="425FE091" w:rsidR="003F1383" w:rsidRPr="003F1383" w:rsidRDefault="003F1383" w:rsidP="003F1383">
            <w:pPr>
              <w:spacing w:line="300" w:lineRule="exact"/>
              <w:jc w:val="center"/>
              <w:rPr>
                <w:rFonts w:ascii="微软雅黑" w:eastAsia="微软雅黑" w:hAnsi="微软雅黑" w:cs="微软雅黑"/>
                <w:color w:val="000000" w:themeColor="text1"/>
                <w:sz w:val="21"/>
                <w:szCs w:val="21"/>
              </w:rPr>
            </w:pPr>
            <w:r w:rsidRPr="003F1383">
              <w:rPr>
                <w:rFonts w:ascii="微软雅黑" w:eastAsia="微软雅黑" w:hAnsi="微软雅黑" w:cs="微软雅黑"/>
                <w:color w:val="000000" w:themeColor="text1"/>
                <w:sz w:val="21"/>
                <w:szCs w:val="21"/>
              </w:rPr>
              <w:t>{%tr else%}</w:t>
            </w:r>
          </w:p>
        </w:tc>
      </w:tr>
      <w:tr w:rsidR="002D5EF6" w14:paraId="0B77622A" w14:textId="77777777" w:rsidTr="001D40FE">
        <w:trPr>
          <w:trHeight w:val="607"/>
          <w:jc w:val="center"/>
        </w:trPr>
        <w:tc>
          <w:tcPr>
            <w:tcW w:w="1993" w:type="dxa"/>
            <w:tcBorders>
              <w:top w:val="single" w:sz="4" w:space="0" w:color="000000" w:themeColor="text1"/>
              <w:bottom w:val="single" w:sz="4" w:space="0" w:color="000000" w:themeColor="text1"/>
            </w:tcBorders>
            <w:vAlign w:val="center"/>
          </w:tcPr>
          <w:p w14:paraId="0D9FC807" w14:textId="77777777" w:rsidR="002D5EF6" w:rsidRDefault="002D5EF6" w:rsidP="002D5EF6">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5DB5754C" w14:textId="45C9745F" w:rsidR="002D5EF6" w:rsidRDefault="002D5EF6" w:rsidP="002D5EF6">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6"/>
            <w:tcBorders>
              <w:top w:val="single" w:sz="4" w:space="0" w:color="000000" w:themeColor="text1"/>
              <w:bottom w:val="single" w:sz="4" w:space="0" w:color="000000" w:themeColor="text1"/>
            </w:tcBorders>
            <w:vAlign w:val="center"/>
          </w:tcPr>
          <w:p w14:paraId="156CD6C1" w14:textId="5C82482C" w:rsidR="002D5EF6" w:rsidRDefault="002D5EF6" w:rsidP="00393A3D">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3F1383" w14:paraId="66770DE7"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3EFF629E" w14:textId="6085526F" w:rsidR="003F1383" w:rsidRDefault="003F1383" w:rsidP="003F1383">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152527" w14:paraId="517CEA8F"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2B6EB75B" w14:textId="2D4F4F1F" w:rsidR="00152527" w:rsidRPr="003F1383" w:rsidRDefault="00152527" w:rsidP="003F1383">
            <w:pPr>
              <w:spacing w:line="300" w:lineRule="exact"/>
              <w:jc w:val="center"/>
              <w:rPr>
                <w:rFonts w:ascii="微软雅黑" w:eastAsia="微软雅黑" w:hAnsi="微软雅黑" w:cs="微软雅黑"/>
                <w:color w:val="000000" w:themeColor="text1"/>
                <w:sz w:val="21"/>
                <w:szCs w:val="21"/>
              </w:rPr>
            </w:pPr>
            <w:r w:rsidRPr="00152527">
              <w:rPr>
                <w:rFonts w:ascii="微软雅黑" w:eastAsia="微软雅黑" w:hAnsi="微软雅黑" w:cs="微软雅黑"/>
                <w:color w:val="000000" w:themeColor="text1"/>
                <w:sz w:val="21"/>
                <w:szCs w:val="21"/>
              </w:rPr>
              <w:t>{%tr if var_brca.snv_</w:t>
            </w:r>
            <w:proofErr w:type="gramStart"/>
            <w:r w:rsidRPr="00152527">
              <w:rPr>
                <w:rFonts w:ascii="微软雅黑" w:eastAsia="微软雅黑" w:hAnsi="微软雅黑" w:cs="微软雅黑"/>
                <w:color w:val="000000" w:themeColor="text1"/>
                <w:sz w:val="21"/>
                <w:szCs w:val="21"/>
              </w:rPr>
              <w:t>s.B</w:t>
            </w:r>
            <w:proofErr w:type="gramEnd"/>
            <w:r w:rsidRPr="00152527">
              <w:rPr>
                <w:rFonts w:ascii="微软雅黑" w:eastAsia="微软雅黑" w:hAnsi="微软雅黑" w:cs="微软雅黑"/>
                <w:color w:val="000000" w:themeColor="text1"/>
                <w:sz w:val="21"/>
                <w:szCs w:val="21"/>
              </w:rPr>
              <w:t>2_L5+ var_brca.mlpa_v2.B2_mlpa_L5+var_brca.snv_s.B2_L4 + var_brca.mlpa_v2.B2_mlpa_L4%}</w:t>
            </w:r>
          </w:p>
        </w:tc>
      </w:tr>
      <w:tr w:rsidR="00152527" w14:paraId="5193C283" w14:textId="77777777" w:rsidTr="00D605FC">
        <w:trPr>
          <w:trHeight w:val="607"/>
          <w:jc w:val="center"/>
        </w:trPr>
        <w:tc>
          <w:tcPr>
            <w:tcW w:w="10119" w:type="dxa"/>
            <w:gridSpan w:val="7"/>
            <w:tcBorders>
              <w:top w:val="single" w:sz="4" w:space="0" w:color="000000" w:themeColor="text1"/>
              <w:bottom w:val="single" w:sz="4" w:space="0" w:color="000000" w:themeColor="text1"/>
            </w:tcBorders>
            <w:vAlign w:val="center"/>
          </w:tcPr>
          <w:p w14:paraId="78543575" w14:textId="5FE5EE33" w:rsidR="00152527" w:rsidRPr="003F1383" w:rsidRDefault="00152527" w:rsidP="003F1383">
            <w:pPr>
              <w:spacing w:line="300" w:lineRule="exact"/>
              <w:jc w:val="center"/>
              <w:rPr>
                <w:rFonts w:ascii="微软雅黑" w:eastAsia="微软雅黑" w:hAnsi="微软雅黑" w:cs="微软雅黑"/>
                <w:color w:val="000000" w:themeColor="text1"/>
                <w:sz w:val="21"/>
                <w:szCs w:val="21"/>
              </w:rPr>
            </w:pPr>
            <w:r w:rsidRPr="00152527">
              <w:rPr>
                <w:rFonts w:ascii="微软雅黑" w:eastAsia="微软雅黑" w:hAnsi="微软雅黑" w:cs="微软雅黑"/>
                <w:color w:val="000000" w:themeColor="text1"/>
                <w:sz w:val="21"/>
                <w:szCs w:val="21"/>
              </w:rPr>
              <w:t>{%tr for a in var_brca.snv_</w:t>
            </w:r>
            <w:proofErr w:type="gramStart"/>
            <w:r w:rsidRPr="00152527">
              <w:rPr>
                <w:rFonts w:ascii="微软雅黑" w:eastAsia="微软雅黑" w:hAnsi="微软雅黑" w:cs="微软雅黑"/>
                <w:color w:val="000000" w:themeColor="text1"/>
                <w:sz w:val="21"/>
                <w:szCs w:val="21"/>
              </w:rPr>
              <w:t>s.B</w:t>
            </w:r>
            <w:proofErr w:type="gramEnd"/>
            <w:r w:rsidRPr="00152527">
              <w:rPr>
                <w:rFonts w:ascii="微软雅黑" w:eastAsia="微软雅黑" w:hAnsi="微软雅黑" w:cs="微软雅黑"/>
                <w:color w:val="000000" w:themeColor="text1"/>
                <w:sz w:val="21"/>
                <w:szCs w:val="21"/>
              </w:rPr>
              <w:t>2_L5+ var_brca.mlpa_v2.B2_mlpa_L5+var_brca.snv_s.B2_L4 + var_brca.mlpa_v2.B2_mlpa_L4%}</w:t>
            </w:r>
          </w:p>
        </w:tc>
      </w:tr>
      <w:tr w:rsidR="00427033" w14:paraId="2045C6CC"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4A3F8AEB" w14:textId="77777777" w:rsidR="00427033" w:rsidRPr="00401E1D" w:rsidRDefault="00427033" w:rsidP="00427033">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b/>
                <w:i/>
                <w:color w:val="FF0000"/>
                <w:kern w:val="0"/>
                <w:sz w:val="21"/>
                <w:szCs w:val="21"/>
              </w:rPr>
              <w:t>BRCA2</w:t>
            </w:r>
          </w:p>
          <w:p w14:paraId="6EE285D6" w14:textId="02C13D08" w:rsidR="00427033" w:rsidRDefault="00427033" w:rsidP="00427033">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color w:val="FF0000"/>
                <w:sz w:val="21"/>
                <w:szCs w:val="21"/>
              </w:rPr>
              <w:t>(NM_000059.4)</w:t>
            </w:r>
          </w:p>
        </w:tc>
        <w:tc>
          <w:tcPr>
            <w:tcW w:w="1563" w:type="dxa"/>
            <w:gridSpan w:val="2"/>
            <w:tcBorders>
              <w:top w:val="single" w:sz="4" w:space="0" w:color="000000" w:themeColor="text1"/>
              <w:bottom w:val="single" w:sz="4" w:space="0" w:color="000000" w:themeColor="text1"/>
            </w:tcBorders>
            <w:vAlign w:val="center"/>
          </w:tcPr>
          <w:p w14:paraId="76B44AB5"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7DA30327"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71BCE3AE"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7677756E"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5FE0FA77"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54F58AA9"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6AD550A8" w14:textId="77777777"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4842004" w14:textId="5708D803" w:rsidR="00427033" w:rsidRPr="006A2086"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03355CE1" w14:textId="2BCCEAFB" w:rsidR="00427033" w:rsidRDefault="00427033" w:rsidP="00427033">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3D118896"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4B1A70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0E627F48"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3B9B3A9"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362E57A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2AE6564D" w14:textId="77777777" w:rsidR="00427033" w:rsidRPr="006A2086"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138DA36" w14:textId="61898244" w:rsidR="00427033"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D18257B" w14:textId="77BF0537" w:rsidR="00427033" w:rsidRDefault="00427033" w:rsidP="00427033">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t>胚系</w:t>
            </w:r>
          </w:p>
        </w:tc>
        <w:tc>
          <w:tcPr>
            <w:tcW w:w="1317" w:type="dxa"/>
            <w:tcBorders>
              <w:top w:val="single" w:sz="4" w:space="0" w:color="000000" w:themeColor="text1"/>
              <w:bottom w:val="single" w:sz="4" w:space="0" w:color="000000" w:themeColor="text1"/>
            </w:tcBorders>
            <w:vAlign w:val="center"/>
          </w:tcPr>
          <w:p w14:paraId="5262C4B0" w14:textId="5D49EB3D" w:rsidR="00427033" w:rsidRDefault="00427033" w:rsidP="00427033">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5BF61E4B"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0BF4FD17"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09E06AA"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9728125"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8D15D08"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32EAC7A9"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3FA6A5E"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68CF9F64"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0022BA4A"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F515F21"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FBB624E"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52B7597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5EEF6838"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17E0536"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7A9AAC6D"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r w:rsidRPr="006A2086">
              <w:rPr>
                <w:rFonts w:ascii="微软雅黑" w:eastAsia="微软雅黑" w:hAnsi="微软雅黑" w:cs="微软雅黑" w:hint="eastAsia"/>
                <w:color w:val="FF0000"/>
                <w:sz w:val="21"/>
                <w:szCs w:val="21"/>
              </w:rPr>
              <w:lastRenderedPageBreak/>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1AD5BA3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1454FFE3"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1BE95446"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6152CCBB"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08510D4" w14:textId="77777777" w:rsidR="00427033" w:rsidRPr="006A2086"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2206815" w14:textId="4BE36843" w:rsidR="00427033" w:rsidRDefault="00427033" w:rsidP="00427033">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152527" w14:paraId="4DAFCB4E" w14:textId="77777777" w:rsidTr="001007DF">
        <w:trPr>
          <w:trHeight w:val="607"/>
          <w:jc w:val="center"/>
        </w:trPr>
        <w:tc>
          <w:tcPr>
            <w:tcW w:w="10119" w:type="dxa"/>
            <w:gridSpan w:val="7"/>
            <w:tcBorders>
              <w:top w:val="single" w:sz="4" w:space="0" w:color="000000" w:themeColor="text1"/>
              <w:bottom w:val="single" w:sz="4" w:space="0" w:color="000000" w:themeColor="text1"/>
            </w:tcBorders>
            <w:vAlign w:val="center"/>
          </w:tcPr>
          <w:p w14:paraId="1084B210" w14:textId="7F0A9DFD" w:rsidR="00152527" w:rsidRDefault="00152527" w:rsidP="00152527">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152527" w14:paraId="6FC95FF8" w14:textId="77777777" w:rsidTr="001007DF">
        <w:trPr>
          <w:trHeight w:val="607"/>
          <w:jc w:val="center"/>
        </w:trPr>
        <w:tc>
          <w:tcPr>
            <w:tcW w:w="10119" w:type="dxa"/>
            <w:gridSpan w:val="7"/>
            <w:tcBorders>
              <w:top w:val="single" w:sz="4" w:space="0" w:color="000000" w:themeColor="text1"/>
              <w:bottom w:val="single" w:sz="4" w:space="0" w:color="000000" w:themeColor="text1"/>
            </w:tcBorders>
            <w:vAlign w:val="center"/>
          </w:tcPr>
          <w:p w14:paraId="2B68D53D" w14:textId="555BE89F" w:rsidR="00152527" w:rsidRDefault="00152527" w:rsidP="00152527">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393A3D" w14:paraId="6117D1C7" w14:textId="77777777" w:rsidTr="00A53EBC">
        <w:trPr>
          <w:trHeight w:val="607"/>
          <w:jc w:val="center"/>
        </w:trPr>
        <w:tc>
          <w:tcPr>
            <w:tcW w:w="1993" w:type="dxa"/>
            <w:tcBorders>
              <w:top w:val="single" w:sz="4" w:space="0" w:color="000000" w:themeColor="text1"/>
              <w:bottom w:val="single" w:sz="4" w:space="0" w:color="000000" w:themeColor="text1"/>
            </w:tcBorders>
            <w:vAlign w:val="center"/>
          </w:tcPr>
          <w:p w14:paraId="0D5B8CB2" w14:textId="77777777" w:rsidR="00393A3D" w:rsidRPr="00393A3D" w:rsidRDefault="00393A3D" w:rsidP="00393A3D">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sidRPr="00393A3D">
              <w:rPr>
                <w:rFonts w:ascii="Times New Roman" w:eastAsia="微软雅黑" w:hAnsi="Times New Roman" w:cs="Times New Roman"/>
                <w:b/>
                <w:i/>
                <w:color w:val="000000" w:themeColor="text1"/>
                <w:kern w:val="0"/>
                <w:sz w:val="21"/>
                <w:szCs w:val="21"/>
              </w:rPr>
              <w:t>BRCA2</w:t>
            </w:r>
          </w:p>
          <w:p w14:paraId="2303B4FD" w14:textId="0C313147" w:rsidR="00393A3D" w:rsidRDefault="00393A3D" w:rsidP="00393A3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393A3D">
              <w:rPr>
                <w:rFonts w:ascii="Times New Roman" w:eastAsia="微软雅黑" w:hAnsi="Times New Roman" w:cs="Times New Roman"/>
                <w:color w:val="000000" w:themeColor="text1"/>
                <w:sz w:val="21"/>
                <w:szCs w:val="21"/>
              </w:rPr>
              <w:t>(NM_000059.4)</w:t>
            </w:r>
          </w:p>
        </w:tc>
        <w:tc>
          <w:tcPr>
            <w:tcW w:w="8126" w:type="dxa"/>
            <w:gridSpan w:val="6"/>
            <w:tcBorders>
              <w:top w:val="single" w:sz="4" w:space="0" w:color="000000" w:themeColor="text1"/>
              <w:bottom w:val="single" w:sz="4" w:space="0" w:color="000000" w:themeColor="text1"/>
            </w:tcBorders>
            <w:vAlign w:val="center"/>
          </w:tcPr>
          <w:p w14:paraId="1B608695" w14:textId="6D921AE6" w:rsidR="00393A3D" w:rsidRDefault="00393A3D" w:rsidP="00393A3D">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152527" w14:paraId="1CF79886" w14:textId="77777777" w:rsidTr="00585CAC">
        <w:trPr>
          <w:trHeight w:val="607"/>
          <w:jc w:val="center"/>
        </w:trPr>
        <w:tc>
          <w:tcPr>
            <w:tcW w:w="10119" w:type="dxa"/>
            <w:gridSpan w:val="7"/>
            <w:tcBorders>
              <w:top w:val="single" w:sz="4" w:space="0" w:color="000000" w:themeColor="text1"/>
              <w:bottom w:val="single" w:sz="4" w:space="0" w:color="000000" w:themeColor="text1"/>
            </w:tcBorders>
            <w:vAlign w:val="center"/>
          </w:tcPr>
          <w:p w14:paraId="322A547A" w14:textId="6BB6E672" w:rsidR="00152527" w:rsidRDefault="00393A3D" w:rsidP="00393A3D">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256007" w14:paraId="7B0208DE"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5C4916F1" w14:textId="0FE5FCCF"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hint="eastAsia"/>
                <w:color w:val="000000" w:themeColor="text1"/>
                <w:sz w:val="21"/>
                <w:szCs w:val="21"/>
                <w:highlight w:val="magenta"/>
              </w:rPr>
              <w:t>{</w:t>
            </w:r>
            <w:r w:rsidRPr="00256007">
              <w:rPr>
                <w:rFonts w:ascii="微软雅黑" w:eastAsia="微软雅黑" w:hAnsi="微软雅黑" w:cs="微软雅黑"/>
                <w:color w:val="000000" w:themeColor="text1"/>
                <w:sz w:val="21"/>
                <w:szCs w:val="21"/>
                <w:highlight w:val="magenta"/>
              </w:rPr>
              <w:t>%tr else%</w:t>
            </w:r>
            <w:r w:rsidRPr="00256007">
              <w:rPr>
                <w:rFonts w:ascii="微软雅黑" w:eastAsia="微软雅黑" w:hAnsi="微软雅黑" w:cs="微软雅黑" w:hint="eastAsia"/>
                <w:color w:val="000000" w:themeColor="text1"/>
                <w:sz w:val="21"/>
                <w:szCs w:val="21"/>
                <w:highlight w:val="magenta"/>
              </w:rPr>
              <w:t>}</w:t>
            </w:r>
          </w:p>
        </w:tc>
      </w:tr>
      <w:tr w:rsidR="00635D65" w14:paraId="0F470E1C"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0B607A78" w14:textId="2C603029" w:rsidR="00635D65" w:rsidRPr="00256007" w:rsidRDefault="00635D65" w:rsidP="00256007">
            <w:pPr>
              <w:spacing w:line="300" w:lineRule="exact"/>
              <w:jc w:val="center"/>
              <w:rPr>
                <w:rFonts w:ascii="微软雅黑" w:eastAsia="微软雅黑" w:hAnsi="微软雅黑" w:cs="微软雅黑"/>
                <w:color w:val="000000" w:themeColor="text1"/>
                <w:sz w:val="21"/>
                <w:szCs w:val="21"/>
                <w:highlight w:val="magenta"/>
              </w:rPr>
            </w:pPr>
            <w:r w:rsidRPr="00635D65">
              <w:rPr>
                <w:rFonts w:ascii="微软雅黑" w:eastAsia="微软雅黑" w:hAnsi="微软雅黑" w:cs="微软雅黑"/>
                <w:color w:val="000000" w:themeColor="text1"/>
                <w:sz w:val="21"/>
                <w:szCs w:val="21"/>
              </w:rPr>
              <w:t>{%tr if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1_L5+ var_brca.gcnv_v2.B1_gcnv_L5+var_brca.snv_s.B1_L4 + var_brca.gcnv_v2.B1_gcnv_L4%}</w:t>
            </w:r>
          </w:p>
        </w:tc>
      </w:tr>
      <w:tr w:rsidR="00635D65" w14:paraId="28714D53" w14:textId="77777777" w:rsidTr="00983BE5">
        <w:trPr>
          <w:trHeight w:val="607"/>
          <w:jc w:val="center"/>
        </w:trPr>
        <w:tc>
          <w:tcPr>
            <w:tcW w:w="10119" w:type="dxa"/>
            <w:gridSpan w:val="7"/>
            <w:tcBorders>
              <w:top w:val="single" w:sz="4" w:space="0" w:color="000000" w:themeColor="text1"/>
              <w:bottom w:val="single" w:sz="4" w:space="0" w:color="000000" w:themeColor="text1"/>
            </w:tcBorders>
            <w:vAlign w:val="center"/>
          </w:tcPr>
          <w:p w14:paraId="4B020B1E" w14:textId="06D3BC26" w:rsidR="00635D65" w:rsidRPr="00256007" w:rsidRDefault="00635D65" w:rsidP="00256007">
            <w:pPr>
              <w:spacing w:line="300" w:lineRule="exact"/>
              <w:jc w:val="center"/>
              <w:rPr>
                <w:rFonts w:ascii="微软雅黑" w:eastAsia="微软雅黑" w:hAnsi="微软雅黑" w:cs="微软雅黑"/>
                <w:color w:val="000000" w:themeColor="text1"/>
                <w:sz w:val="21"/>
                <w:szCs w:val="21"/>
                <w:highlight w:val="magenta"/>
              </w:rPr>
            </w:pPr>
            <w:r w:rsidRPr="00635D65">
              <w:rPr>
                <w:rFonts w:ascii="微软雅黑" w:eastAsia="微软雅黑" w:hAnsi="微软雅黑" w:cs="微软雅黑"/>
                <w:color w:val="000000" w:themeColor="text1"/>
                <w:sz w:val="21"/>
                <w:szCs w:val="21"/>
              </w:rPr>
              <w:t>{%tr for a in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1_L5+ var_brca.gcnv_v2.B1_gcnv_L5+var_brca.snv_s.B1_L4 + var_brca.gcnv_v2.B1_gcnv_L4%}</w:t>
            </w:r>
          </w:p>
        </w:tc>
      </w:tr>
      <w:tr w:rsidR="00401E1D" w14:paraId="1E6EBF72"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32A6ED96" w14:textId="77777777" w:rsidR="00401E1D" w:rsidRPr="006A2086" w:rsidRDefault="00401E1D" w:rsidP="00401E1D">
            <w:pPr>
              <w:pStyle w:val="affffe"/>
              <w:ind w:firstLineChars="0" w:firstLine="0"/>
              <w:jc w:val="center"/>
              <w:rPr>
                <w:rFonts w:ascii="Times New Roman" w:eastAsia="微软雅黑" w:hAnsi="Times New Roman" w:cs="Times New Roman"/>
                <w:b/>
                <w:i/>
                <w:color w:val="FF0000"/>
                <w:sz w:val="21"/>
                <w:szCs w:val="21"/>
              </w:rPr>
            </w:pPr>
            <w:r w:rsidRPr="006A2086">
              <w:rPr>
                <w:rFonts w:ascii="Times New Roman" w:eastAsia="微软雅黑" w:hAnsi="Times New Roman" w:cs="Times New Roman"/>
                <w:b/>
                <w:i/>
                <w:color w:val="FF0000"/>
                <w:kern w:val="0"/>
                <w:sz w:val="21"/>
                <w:szCs w:val="21"/>
              </w:rPr>
              <w:t>BRCA1</w:t>
            </w:r>
          </w:p>
          <w:p w14:paraId="383AF0CF" w14:textId="48F552E2" w:rsid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6A2086">
              <w:rPr>
                <w:rFonts w:ascii="Times New Roman" w:eastAsia="微软雅黑" w:hAnsi="Times New Roman" w:cs="Times New Roman"/>
                <w:color w:val="FF0000"/>
                <w:sz w:val="21"/>
                <w:szCs w:val="21"/>
              </w:rPr>
              <w:t>(NM_007294.4)</w:t>
            </w:r>
          </w:p>
        </w:tc>
        <w:tc>
          <w:tcPr>
            <w:tcW w:w="1563" w:type="dxa"/>
            <w:gridSpan w:val="2"/>
            <w:tcBorders>
              <w:top w:val="single" w:sz="4" w:space="0" w:color="000000" w:themeColor="text1"/>
              <w:bottom w:val="single" w:sz="4" w:space="0" w:color="000000" w:themeColor="text1"/>
            </w:tcBorders>
            <w:vAlign w:val="center"/>
          </w:tcPr>
          <w:p w14:paraId="0679753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7C922234"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0D372EB0"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1906CAEA"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34A33698"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747238E9"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_region</w:t>
            </w:r>
            <w:proofErr w:type="spellEnd"/>
            <w:r w:rsidRPr="006A2086">
              <w:rPr>
                <w:rFonts w:ascii="Times New Roman" w:eastAsia="微软雅黑" w:hAnsi="Times New Roman" w:cs="Times New Roman"/>
                <w:color w:val="FF0000"/>
                <w:sz w:val="21"/>
                <w:szCs w:val="21"/>
              </w:rPr>
              <w:t>}}</w:t>
            </w:r>
          </w:p>
          <w:p w14:paraId="5CFE3EB9"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20B9379E" w14:textId="6FBC18DA"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4835012D" w14:textId="7C977E43" w:rsidR="00401E1D"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5AD3D6AF"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6F8E0EE7"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if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HeteDel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37DEB91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杂合</w:t>
            </w:r>
          </w:p>
          <w:p w14:paraId="766E9278"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proofErr w:type="spellStart"/>
            <w:r w:rsidRPr="00401E1D">
              <w:rPr>
                <w:rFonts w:ascii="微软雅黑" w:eastAsia="微软雅黑" w:hAnsi="微软雅黑" w:cs="微软雅黑"/>
                <w:bCs/>
                <w:color w:val="FF0000"/>
                <w:kern w:val="0"/>
                <w:sz w:val="21"/>
                <w:szCs w:val="21"/>
              </w:rPr>
              <w:t>elif</w:t>
            </w:r>
            <w:proofErr w:type="spellEnd"/>
            <w:r w:rsidRPr="00401E1D">
              <w:rPr>
                <w:rFonts w:ascii="微软雅黑" w:eastAsia="微软雅黑" w:hAnsi="微软雅黑" w:cs="微软雅黑"/>
                <w:bCs/>
                <w:color w:val="FF0000"/>
                <w:kern w:val="0"/>
                <w:sz w:val="21"/>
                <w:szCs w:val="21"/>
              </w:rPr>
              <w:t xml:space="preserve">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HomoDel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0AF608DF"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纯合</w:t>
            </w:r>
          </w:p>
          <w:p w14:paraId="1BBF0F7B"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else%}</w:t>
            </w:r>
          </w:p>
          <w:p w14:paraId="0BC1AB9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w:t>
            </w:r>
          </w:p>
          <w:p w14:paraId="0BDFEBA4" w14:textId="5EC69C5F"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r w:rsidRPr="00401E1D">
              <w:rPr>
                <w:rFonts w:ascii="微软雅黑" w:eastAsia="微软雅黑" w:hAnsi="微软雅黑" w:cs="微软雅黑"/>
                <w:bCs/>
                <w:color w:val="FF0000"/>
                <w:kern w:val="0"/>
                <w:sz w:val="21"/>
                <w:szCs w:val="21"/>
              </w:rPr>
              <w:lastRenderedPageBreak/>
              <w:t>endif%}</w:t>
            </w:r>
          </w:p>
          <w:p w14:paraId="285FB3EB"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7A8600D4"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01DAC9A5"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41765F89"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347AFC3B" w14:textId="753BE522"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6D2B37F3" w14:textId="15D23C72"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lastRenderedPageBreak/>
              <w:t>胚系</w:t>
            </w:r>
          </w:p>
        </w:tc>
        <w:tc>
          <w:tcPr>
            <w:tcW w:w="1317" w:type="dxa"/>
            <w:tcBorders>
              <w:top w:val="single" w:sz="4" w:space="0" w:color="000000" w:themeColor="text1"/>
              <w:bottom w:val="single" w:sz="4" w:space="0" w:color="000000" w:themeColor="text1"/>
            </w:tcBorders>
            <w:vAlign w:val="center"/>
          </w:tcPr>
          <w:p w14:paraId="2E0E6149" w14:textId="3D6594E4" w:rsidR="00401E1D" w:rsidRDefault="00401E1D" w:rsidP="00401E1D">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7D0DC07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39EC7E4"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4D674421"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0DAD78B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52FCA5F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417822B7"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38D8977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68380AB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4900282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6117547"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06CCEA1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7E3DC1F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2246BE0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0EF4ED4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w:t>
            </w:r>
            <w:r w:rsidRPr="006A2086">
              <w:rPr>
                <w:rFonts w:ascii="微软雅黑" w:eastAsia="微软雅黑" w:hAnsi="微软雅黑" w:cs="微软雅黑"/>
                <w:color w:val="FF0000"/>
                <w:sz w:val="21"/>
                <w:szCs w:val="21"/>
              </w:rPr>
              <w:lastRenderedPageBreak/>
              <w:t>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653FBBB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59117682"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0DFC2BF3"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1E2ED123"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0519E69D"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4DB0BFA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8B6F8AB" w14:textId="10B5EA86" w:rsidR="00401E1D"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635D65" w14:paraId="7B18A585" w14:textId="77777777" w:rsidTr="00CC00CD">
        <w:trPr>
          <w:trHeight w:val="607"/>
          <w:jc w:val="center"/>
        </w:trPr>
        <w:tc>
          <w:tcPr>
            <w:tcW w:w="10119" w:type="dxa"/>
            <w:gridSpan w:val="7"/>
            <w:tcBorders>
              <w:top w:val="single" w:sz="4" w:space="0" w:color="000000" w:themeColor="text1"/>
              <w:bottom w:val="single" w:sz="4" w:space="0" w:color="000000" w:themeColor="text1"/>
            </w:tcBorders>
            <w:vAlign w:val="center"/>
          </w:tcPr>
          <w:p w14:paraId="6CEDD531" w14:textId="4B9028E3"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635D65" w14:paraId="4BBEEF73" w14:textId="77777777" w:rsidTr="00CC00CD">
        <w:trPr>
          <w:trHeight w:val="607"/>
          <w:jc w:val="center"/>
        </w:trPr>
        <w:tc>
          <w:tcPr>
            <w:tcW w:w="10119" w:type="dxa"/>
            <w:gridSpan w:val="7"/>
            <w:tcBorders>
              <w:top w:val="single" w:sz="4" w:space="0" w:color="000000" w:themeColor="text1"/>
              <w:bottom w:val="single" w:sz="4" w:space="0" w:color="000000" w:themeColor="text1"/>
            </w:tcBorders>
            <w:vAlign w:val="center"/>
          </w:tcPr>
          <w:p w14:paraId="02532BAB" w14:textId="747D7416"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CF4247" w14:paraId="17746B49" w14:textId="77777777" w:rsidTr="00207DFD">
        <w:trPr>
          <w:trHeight w:val="607"/>
          <w:jc w:val="center"/>
        </w:trPr>
        <w:tc>
          <w:tcPr>
            <w:tcW w:w="1993" w:type="dxa"/>
            <w:tcBorders>
              <w:top w:val="single" w:sz="4" w:space="0" w:color="000000" w:themeColor="text1"/>
              <w:bottom w:val="single" w:sz="4" w:space="0" w:color="000000" w:themeColor="text1"/>
            </w:tcBorders>
            <w:vAlign w:val="center"/>
          </w:tcPr>
          <w:p w14:paraId="32E8C5AE" w14:textId="77777777" w:rsidR="00CF4247" w:rsidRDefault="00CF4247" w:rsidP="00CF4247">
            <w:pPr>
              <w:pStyle w:val="affffe"/>
              <w:ind w:firstLineChars="0" w:firstLine="0"/>
              <w:jc w:val="center"/>
              <w:rPr>
                <w:rFonts w:ascii="Times New Roman" w:eastAsia="微软雅黑" w:hAnsi="Times New Roman" w:cs="Times New Roman"/>
                <w:b/>
                <w:i/>
                <w:sz w:val="21"/>
                <w:szCs w:val="21"/>
              </w:rPr>
            </w:pPr>
            <w:r>
              <w:rPr>
                <w:rFonts w:ascii="Times New Roman" w:eastAsia="微软雅黑" w:hAnsi="Times New Roman" w:cs="Times New Roman"/>
                <w:b/>
                <w:i/>
                <w:kern w:val="0"/>
                <w:sz w:val="21"/>
                <w:szCs w:val="21"/>
              </w:rPr>
              <w:t>BRCA1</w:t>
            </w:r>
          </w:p>
          <w:p w14:paraId="3A84B788" w14:textId="26F4689F" w:rsidR="00CF4247" w:rsidRDefault="00CF4247" w:rsidP="00CF4247">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Pr>
                <w:rFonts w:ascii="Times New Roman" w:eastAsia="微软雅黑" w:hAnsi="Times New Roman" w:cs="Times New Roman"/>
                <w:sz w:val="21"/>
                <w:szCs w:val="21"/>
              </w:rPr>
              <w:t>(NM_007294.4)</w:t>
            </w:r>
          </w:p>
        </w:tc>
        <w:tc>
          <w:tcPr>
            <w:tcW w:w="8126" w:type="dxa"/>
            <w:gridSpan w:val="6"/>
            <w:tcBorders>
              <w:top w:val="single" w:sz="4" w:space="0" w:color="000000" w:themeColor="text1"/>
              <w:bottom w:val="single" w:sz="4" w:space="0" w:color="000000" w:themeColor="text1"/>
            </w:tcBorders>
            <w:vAlign w:val="center"/>
          </w:tcPr>
          <w:p w14:paraId="53F5CADD" w14:textId="095E6F63" w:rsidR="00CF4247" w:rsidRDefault="00CF4247" w:rsidP="00427033">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635D65" w14:paraId="08873B99"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521847CC" w14:textId="5CF25F8D"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endif%}</w:t>
            </w:r>
          </w:p>
        </w:tc>
      </w:tr>
      <w:tr w:rsidR="00635D65" w14:paraId="0B9F6353"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5549CF37" w14:textId="724501FA" w:rsidR="00635D65" w:rsidRPr="003F1383" w:rsidRDefault="00635D65" w:rsidP="00635D65">
            <w:pPr>
              <w:spacing w:line="300" w:lineRule="exact"/>
              <w:jc w:val="center"/>
              <w:rPr>
                <w:rFonts w:ascii="微软雅黑" w:eastAsia="微软雅黑" w:hAnsi="微软雅黑" w:cs="微软雅黑"/>
                <w:color w:val="000000" w:themeColor="text1"/>
                <w:sz w:val="21"/>
                <w:szCs w:val="21"/>
              </w:rPr>
            </w:pPr>
            <w:r w:rsidRPr="00635D65">
              <w:rPr>
                <w:rFonts w:ascii="微软雅黑" w:eastAsia="微软雅黑" w:hAnsi="微软雅黑" w:cs="微软雅黑"/>
                <w:color w:val="000000" w:themeColor="text1"/>
                <w:sz w:val="21"/>
                <w:szCs w:val="21"/>
              </w:rPr>
              <w:t>{%tr if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2_L5+ var_brca.gcnv_v2.B2_gcnv_L5+var_brca.snv_s.B2_L4 + var_brca.gcnv_v2.B2_gcnv_L4%}</w:t>
            </w:r>
          </w:p>
        </w:tc>
      </w:tr>
      <w:tr w:rsidR="00635D65" w14:paraId="7DB0F6CD" w14:textId="77777777" w:rsidTr="008338A7">
        <w:trPr>
          <w:trHeight w:val="607"/>
          <w:jc w:val="center"/>
        </w:trPr>
        <w:tc>
          <w:tcPr>
            <w:tcW w:w="10119" w:type="dxa"/>
            <w:gridSpan w:val="7"/>
            <w:tcBorders>
              <w:top w:val="single" w:sz="4" w:space="0" w:color="000000" w:themeColor="text1"/>
              <w:bottom w:val="single" w:sz="4" w:space="0" w:color="000000" w:themeColor="text1"/>
            </w:tcBorders>
            <w:vAlign w:val="center"/>
          </w:tcPr>
          <w:p w14:paraId="4F6C02B7" w14:textId="146D4EAD" w:rsidR="00635D65" w:rsidRPr="003F1383" w:rsidRDefault="00635D65" w:rsidP="00635D65">
            <w:pPr>
              <w:spacing w:line="300" w:lineRule="exact"/>
              <w:jc w:val="center"/>
              <w:rPr>
                <w:rFonts w:ascii="微软雅黑" w:eastAsia="微软雅黑" w:hAnsi="微软雅黑" w:cs="微软雅黑"/>
                <w:color w:val="000000" w:themeColor="text1"/>
                <w:sz w:val="21"/>
                <w:szCs w:val="21"/>
              </w:rPr>
            </w:pPr>
            <w:r w:rsidRPr="00635D65">
              <w:rPr>
                <w:rFonts w:ascii="微软雅黑" w:eastAsia="微软雅黑" w:hAnsi="微软雅黑" w:cs="微软雅黑"/>
                <w:color w:val="000000" w:themeColor="text1"/>
                <w:sz w:val="21"/>
                <w:szCs w:val="21"/>
              </w:rPr>
              <w:t>{%tr for a in var_brca.snv_</w:t>
            </w:r>
            <w:proofErr w:type="gramStart"/>
            <w:r w:rsidRPr="00635D65">
              <w:rPr>
                <w:rFonts w:ascii="微软雅黑" w:eastAsia="微软雅黑" w:hAnsi="微软雅黑" w:cs="微软雅黑"/>
                <w:color w:val="000000" w:themeColor="text1"/>
                <w:sz w:val="21"/>
                <w:szCs w:val="21"/>
              </w:rPr>
              <w:t>s.B</w:t>
            </w:r>
            <w:proofErr w:type="gramEnd"/>
            <w:r w:rsidRPr="00635D65">
              <w:rPr>
                <w:rFonts w:ascii="微软雅黑" w:eastAsia="微软雅黑" w:hAnsi="微软雅黑" w:cs="微软雅黑"/>
                <w:color w:val="000000" w:themeColor="text1"/>
                <w:sz w:val="21"/>
                <w:szCs w:val="21"/>
              </w:rPr>
              <w:t>2_L5+ var_brca.gcnv_v2.B2_gcnv_L5+var_brca.snv_s.B2_L4 + var_brca.gcnv_v2.B2_gcnv_L4%}</w:t>
            </w:r>
          </w:p>
        </w:tc>
      </w:tr>
      <w:tr w:rsidR="00401E1D" w14:paraId="6AE07068" w14:textId="77777777" w:rsidTr="00256007">
        <w:trPr>
          <w:trHeight w:val="607"/>
          <w:jc w:val="center"/>
        </w:trPr>
        <w:tc>
          <w:tcPr>
            <w:tcW w:w="1993" w:type="dxa"/>
            <w:tcBorders>
              <w:top w:val="single" w:sz="4" w:space="0" w:color="000000" w:themeColor="text1"/>
              <w:bottom w:val="single" w:sz="4" w:space="0" w:color="000000" w:themeColor="text1"/>
            </w:tcBorders>
            <w:vAlign w:val="center"/>
          </w:tcPr>
          <w:p w14:paraId="661AFBE7" w14:textId="77777777" w:rsidR="00401E1D" w:rsidRP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b/>
                <w:i/>
                <w:color w:val="FF0000"/>
                <w:kern w:val="0"/>
                <w:sz w:val="21"/>
                <w:szCs w:val="21"/>
              </w:rPr>
              <w:t>BRCA2</w:t>
            </w:r>
          </w:p>
          <w:p w14:paraId="7C42C5DC" w14:textId="343EBFA2" w:rsidR="00401E1D" w:rsidRDefault="00401E1D" w:rsidP="00401E1D">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401E1D">
              <w:rPr>
                <w:rFonts w:ascii="Times New Roman" w:eastAsia="微软雅黑" w:hAnsi="Times New Roman" w:cs="Times New Roman"/>
                <w:color w:val="FF0000"/>
                <w:sz w:val="21"/>
                <w:szCs w:val="21"/>
              </w:rPr>
              <w:t>(NM_000059.4)</w:t>
            </w:r>
          </w:p>
        </w:tc>
        <w:tc>
          <w:tcPr>
            <w:tcW w:w="1563" w:type="dxa"/>
            <w:gridSpan w:val="2"/>
            <w:tcBorders>
              <w:top w:val="single" w:sz="4" w:space="0" w:color="000000" w:themeColor="text1"/>
              <w:bottom w:val="single" w:sz="4" w:space="0" w:color="000000" w:themeColor="text1"/>
            </w:tcBorders>
            <w:vAlign w:val="center"/>
          </w:tcPr>
          <w:p w14:paraId="664A8736"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if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==”Loss”%}</w:t>
            </w:r>
          </w:p>
          <w:p w14:paraId="543208E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del</w:t>
            </w:r>
          </w:p>
          <w:p w14:paraId="1E8C10B6"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 xml:space="preserve">{%p </w:t>
            </w:r>
            <w:proofErr w:type="spellStart"/>
            <w:r w:rsidRPr="006A2086">
              <w:rPr>
                <w:rFonts w:ascii="Times New Roman" w:eastAsia="微软雅黑" w:hAnsi="Times New Roman" w:cs="Times New Roman"/>
                <w:color w:val="FF0000"/>
                <w:sz w:val="21"/>
                <w:szCs w:val="21"/>
              </w:rPr>
              <w:t>elif</w:t>
            </w:r>
            <w:proofErr w:type="spellEnd"/>
            <w:r w:rsidRPr="006A2086">
              <w:rPr>
                <w:rFonts w:ascii="Times New Roman" w:eastAsia="微软雅黑" w:hAnsi="Times New Roman" w:cs="Times New Roman"/>
                <w:color w:val="FF0000"/>
                <w:sz w:val="21"/>
                <w:szCs w:val="21"/>
              </w:rPr>
              <w:t xml:space="preserve"> </w:t>
            </w:r>
            <w:proofErr w:type="spellStart"/>
            <w:proofErr w:type="gramStart"/>
            <w:r w:rsidRPr="006A2086">
              <w:rPr>
                <w:rFonts w:ascii="Times New Roman" w:eastAsia="微软雅黑" w:hAnsi="Times New Roman" w:cs="Times New Roman"/>
                <w:color w:val="FF0000"/>
                <w:sz w:val="21"/>
                <w:szCs w:val="21"/>
              </w:rPr>
              <w:t>a.type</w:t>
            </w:r>
            <w:proofErr w:type="spellEnd"/>
            <w:proofErr w:type="gramEnd"/>
            <w:r w:rsidRPr="006A2086">
              <w:rPr>
                <w:rFonts w:ascii="Times New Roman" w:eastAsia="微软雅黑" w:hAnsi="Times New Roman" w:cs="Times New Roman"/>
                <w:color w:val="FF0000"/>
                <w:sz w:val="21"/>
                <w:szCs w:val="21"/>
              </w:rPr>
              <w:t>==”Gain”%}</w:t>
            </w:r>
          </w:p>
          <w:p w14:paraId="7E69CF95"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r w:rsidRPr="006A2086">
              <w:rPr>
                <w:rFonts w:ascii="Times New Roman" w:eastAsia="微软雅黑" w:hAnsi="Times New Roman" w:cs="Times New Roman"/>
                <w:color w:val="FF0000"/>
                <w:sz w:val="21"/>
                <w:szCs w:val="21"/>
              </w:rPr>
              <w:t>a.value</w:t>
            </w:r>
            <w:proofErr w:type="spellEnd"/>
            <w:r w:rsidRPr="006A2086">
              <w:rPr>
                <w:rFonts w:ascii="Times New Roman" w:eastAsia="微软雅黑" w:hAnsi="Times New Roman" w:cs="Times New Roman"/>
                <w:color w:val="FF0000"/>
                <w:sz w:val="21"/>
                <w:szCs w:val="21"/>
              </w:rPr>
              <w:t>}} dup</w:t>
            </w:r>
          </w:p>
          <w:p w14:paraId="3C4D938C"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else%}</w:t>
            </w:r>
          </w:p>
          <w:p w14:paraId="072224A0"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a.gene</w:t>
            </w:r>
            <w:proofErr w:type="gramEnd"/>
            <w:r w:rsidRPr="006A2086">
              <w:rPr>
                <w:rFonts w:ascii="Times New Roman" w:eastAsia="微软雅黑" w:hAnsi="Times New Roman" w:cs="Times New Roman"/>
                <w:color w:val="FF0000"/>
                <w:sz w:val="21"/>
                <w:szCs w:val="21"/>
              </w:rPr>
              <w:t>_regio</w:t>
            </w:r>
            <w:r w:rsidRPr="006A2086">
              <w:rPr>
                <w:rFonts w:ascii="Times New Roman" w:eastAsia="微软雅黑" w:hAnsi="Times New Roman" w:cs="Times New Roman"/>
                <w:color w:val="FF0000"/>
                <w:sz w:val="21"/>
                <w:szCs w:val="21"/>
              </w:rPr>
              <w:lastRenderedPageBreak/>
              <w:t>n</w:t>
            </w:r>
            <w:proofErr w:type="spellEnd"/>
            <w:r w:rsidRPr="006A2086">
              <w:rPr>
                <w:rFonts w:ascii="Times New Roman" w:eastAsia="微软雅黑" w:hAnsi="Times New Roman" w:cs="Times New Roman"/>
                <w:color w:val="FF0000"/>
                <w:sz w:val="21"/>
                <w:szCs w:val="21"/>
              </w:rPr>
              <w:t>}}</w:t>
            </w:r>
          </w:p>
          <w:p w14:paraId="43E3BB88" w14:textId="77777777"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a.hgvs</w:t>
            </w:r>
            <w:proofErr w:type="gramEnd"/>
            <w:r w:rsidRPr="006A2086">
              <w:rPr>
                <w:rFonts w:ascii="Times New Roman" w:eastAsia="微软雅黑" w:hAnsi="Times New Roman" w:cs="Times New Roman"/>
                <w:color w:val="FF0000"/>
                <w:sz w:val="21"/>
                <w:szCs w:val="21"/>
              </w:rPr>
              <w:t>_c</w:t>
            </w:r>
            <w:proofErr w:type="spellEnd"/>
            <w:r w:rsidRPr="006A2086">
              <w:rPr>
                <w:rFonts w:ascii="Times New Roman" w:eastAsia="微软雅黑" w:hAnsi="Times New Roman" w:cs="Times New Roman"/>
                <w:color w:val="FF0000"/>
                <w:sz w:val="21"/>
                <w:szCs w:val="21"/>
              </w:rPr>
              <w:t>}}</w:t>
            </w:r>
          </w:p>
          <w:p w14:paraId="129E2D18" w14:textId="407C68D2" w:rsidR="00401E1D" w:rsidRPr="006A2086"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w:t>
            </w:r>
            <w:proofErr w:type="spellStart"/>
            <w:proofErr w:type="gramStart"/>
            <w:r w:rsidRPr="006A2086">
              <w:rPr>
                <w:rFonts w:ascii="Times New Roman" w:eastAsia="微软雅黑" w:hAnsi="Times New Roman" w:cs="Times New Roman"/>
                <w:color w:val="FF0000"/>
                <w:sz w:val="21"/>
                <w:szCs w:val="21"/>
              </w:rPr>
              <w:t>a.</w:t>
            </w:r>
            <w:r w:rsidR="003D448E">
              <w:rPr>
                <w:rFonts w:ascii="Times New Roman" w:eastAsia="微软雅黑" w:hAnsi="Times New Roman" w:cs="Times New Roman"/>
                <w:color w:val="FF0000"/>
                <w:sz w:val="21"/>
                <w:szCs w:val="21"/>
              </w:rPr>
              <w:t>hgvs</w:t>
            </w:r>
            <w:proofErr w:type="gramEnd"/>
            <w:r w:rsidR="003D448E">
              <w:rPr>
                <w:rFonts w:ascii="Times New Roman" w:eastAsia="微软雅黑" w:hAnsi="Times New Roman" w:cs="Times New Roman"/>
                <w:color w:val="FF0000"/>
                <w:sz w:val="21"/>
                <w:szCs w:val="21"/>
              </w:rPr>
              <w:t>_p_ZJZL</w:t>
            </w:r>
            <w:proofErr w:type="spellEnd"/>
            <w:r w:rsidRPr="006A2086">
              <w:rPr>
                <w:rFonts w:ascii="Times New Roman" w:eastAsia="微软雅黑" w:hAnsi="Times New Roman" w:cs="Times New Roman"/>
                <w:color w:val="FF0000"/>
                <w:sz w:val="21"/>
                <w:szCs w:val="21"/>
              </w:rPr>
              <w:t>}}</w:t>
            </w:r>
          </w:p>
          <w:p w14:paraId="28AD87B4" w14:textId="5934BFA5" w:rsidR="00401E1D" w:rsidRDefault="00401E1D" w:rsidP="00401E1D">
            <w:pPr>
              <w:spacing w:line="300" w:lineRule="exact"/>
              <w:jc w:val="center"/>
              <w:rPr>
                <w:rFonts w:ascii="Times New Roman" w:eastAsia="微软雅黑" w:hAnsi="Times New Roman" w:cs="Times New Roman"/>
                <w:color w:val="FF0000"/>
                <w:sz w:val="21"/>
                <w:szCs w:val="21"/>
              </w:rPr>
            </w:pPr>
            <w:r w:rsidRPr="006A2086">
              <w:rPr>
                <w:rFonts w:ascii="Times New Roman" w:eastAsia="微软雅黑" w:hAnsi="Times New Roman" w:cs="Times New Roman"/>
                <w:color w:val="FF0000"/>
                <w:sz w:val="21"/>
                <w:szCs w:val="21"/>
              </w:rPr>
              <w:t>{%p endif%}</w:t>
            </w:r>
          </w:p>
        </w:tc>
        <w:tc>
          <w:tcPr>
            <w:tcW w:w="835" w:type="dxa"/>
            <w:tcBorders>
              <w:top w:val="single" w:sz="4" w:space="0" w:color="000000" w:themeColor="text1"/>
              <w:bottom w:val="single" w:sz="4" w:space="0" w:color="000000" w:themeColor="text1"/>
            </w:tcBorders>
            <w:vAlign w:val="center"/>
          </w:tcPr>
          <w:p w14:paraId="3DCD404B"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lastRenderedPageBreak/>
              <w:t xml:space="preserve">{%p if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==”Loss”%}</w:t>
            </w:r>
          </w:p>
          <w:p w14:paraId="06284542"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if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HeteDel</w:t>
            </w:r>
            <w:proofErr w:type="spellEnd"/>
            <w:r w:rsidRPr="00401E1D">
              <w:rPr>
                <w:rFonts w:ascii="微软雅黑" w:eastAsia="微软雅黑" w:hAnsi="微软雅黑" w:cs="微软雅黑"/>
                <w:bCs/>
                <w:color w:val="FF0000"/>
                <w:kern w:val="0"/>
                <w:sz w:val="21"/>
                <w:szCs w:val="21"/>
              </w:rPr>
              <w:lastRenderedPageBreak/>
              <w:t>”%</w:t>
            </w:r>
            <w:proofErr w:type="gramEnd"/>
            <w:r w:rsidRPr="00401E1D">
              <w:rPr>
                <w:rFonts w:ascii="微软雅黑" w:eastAsia="微软雅黑" w:hAnsi="微软雅黑" w:cs="微软雅黑"/>
                <w:bCs/>
                <w:color w:val="FF0000"/>
                <w:kern w:val="0"/>
                <w:sz w:val="21"/>
                <w:szCs w:val="21"/>
              </w:rPr>
              <w:t>}</w:t>
            </w:r>
          </w:p>
          <w:p w14:paraId="51F59771"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杂合</w:t>
            </w:r>
          </w:p>
          <w:p w14:paraId="55BFB92B"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 xml:space="preserve">{%p </w:t>
            </w:r>
            <w:proofErr w:type="spellStart"/>
            <w:r w:rsidRPr="00401E1D">
              <w:rPr>
                <w:rFonts w:ascii="微软雅黑" w:eastAsia="微软雅黑" w:hAnsi="微软雅黑" w:cs="微软雅黑"/>
                <w:bCs/>
                <w:color w:val="FF0000"/>
                <w:kern w:val="0"/>
                <w:sz w:val="21"/>
                <w:szCs w:val="21"/>
              </w:rPr>
              <w:t>elif</w:t>
            </w:r>
            <w:proofErr w:type="spellEnd"/>
            <w:r w:rsidRPr="00401E1D">
              <w:rPr>
                <w:rFonts w:ascii="微软雅黑" w:eastAsia="微软雅黑" w:hAnsi="微软雅黑" w:cs="微软雅黑"/>
                <w:bCs/>
                <w:color w:val="FF0000"/>
                <w:kern w:val="0"/>
                <w:sz w:val="21"/>
                <w:szCs w:val="21"/>
              </w:rPr>
              <w:t xml:space="preserve"> </w:t>
            </w:r>
            <w:proofErr w:type="spellStart"/>
            <w:r w:rsidRPr="00401E1D">
              <w:rPr>
                <w:rFonts w:ascii="微软雅黑" w:eastAsia="微软雅黑" w:hAnsi="微软雅黑" w:cs="微软雅黑"/>
                <w:bCs/>
                <w:color w:val="FF0000"/>
                <w:kern w:val="0"/>
                <w:sz w:val="21"/>
                <w:szCs w:val="21"/>
              </w:rPr>
              <w:t>a.cnv_type</w:t>
            </w:r>
            <w:proofErr w:type="spellEnd"/>
            <w:r w:rsidRPr="00401E1D">
              <w:rPr>
                <w:rFonts w:ascii="微软雅黑" w:eastAsia="微软雅黑" w:hAnsi="微软雅黑" w:cs="微软雅黑"/>
                <w:bCs/>
                <w:color w:val="FF0000"/>
                <w:kern w:val="0"/>
                <w:sz w:val="21"/>
                <w:szCs w:val="21"/>
              </w:rPr>
              <w:t xml:space="preserve"> == “</w:t>
            </w:r>
            <w:proofErr w:type="spellStart"/>
            <w:proofErr w:type="gramStart"/>
            <w:r w:rsidRPr="00401E1D">
              <w:rPr>
                <w:rFonts w:ascii="微软雅黑" w:eastAsia="微软雅黑" w:hAnsi="微软雅黑" w:cs="微软雅黑"/>
                <w:bCs/>
                <w:color w:val="FF0000"/>
                <w:kern w:val="0"/>
                <w:sz w:val="21"/>
                <w:szCs w:val="21"/>
              </w:rPr>
              <w:t>HomoDel</w:t>
            </w:r>
            <w:proofErr w:type="spellEnd"/>
            <w:r w:rsidRPr="00401E1D">
              <w:rPr>
                <w:rFonts w:ascii="微软雅黑" w:eastAsia="微软雅黑" w:hAnsi="微软雅黑" w:cs="微软雅黑"/>
                <w:bCs/>
                <w:color w:val="FF0000"/>
                <w:kern w:val="0"/>
                <w:sz w:val="21"/>
                <w:szCs w:val="21"/>
              </w:rPr>
              <w:t>”%</w:t>
            </w:r>
            <w:proofErr w:type="gramEnd"/>
            <w:r w:rsidRPr="00401E1D">
              <w:rPr>
                <w:rFonts w:ascii="微软雅黑" w:eastAsia="微软雅黑" w:hAnsi="微软雅黑" w:cs="微软雅黑"/>
                <w:bCs/>
                <w:color w:val="FF0000"/>
                <w:kern w:val="0"/>
                <w:sz w:val="21"/>
                <w:szCs w:val="21"/>
              </w:rPr>
              <w:t>}</w:t>
            </w:r>
          </w:p>
          <w:p w14:paraId="372F8EC6"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hint="eastAsia"/>
                <w:bCs/>
                <w:color w:val="FF0000"/>
                <w:kern w:val="0"/>
                <w:sz w:val="21"/>
                <w:szCs w:val="21"/>
              </w:rPr>
              <w:t>纯合</w:t>
            </w:r>
          </w:p>
          <w:p w14:paraId="368507D7"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else%}</w:t>
            </w:r>
          </w:p>
          <w:p w14:paraId="288A88A4" w14:textId="77777777" w:rsidR="00401E1D" w:rsidRP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w:t>
            </w:r>
          </w:p>
          <w:p w14:paraId="65A8C4A2"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401E1D">
              <w:rPr>
                <w:rFonts w:ascii="微软雅黑" w:eastAsia="微软雅黑" w:hAnsi="微软雅黑" w:cs="微软雅黑"/>
                <w:bCs/>
                <w:color w:val="FF0000"/>
                <w:kern w:val="0"/>
                <w:sz w:val="21"/>
                <w:szCs w:val="21"/>
              </w:rPr>
              <w:t>{%p endif%}</w:t>
            </w:r>
          </w:p>
          <w:p w14:paraId="168C5884"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 xml:space="preserve">{%p </w:t>
            </w:r>
            <w:proofErr w:type="spellStart"/>
            <w:r w:rsidRPr="006A2086">
              <w:rPr>
                <w:rFonts w:ascii="微软雅黑" w:eastAsia="微软雅黑" w:hAnsi="微软雅黑" w:cs="微软雅黑"/>
                <w:bCs/>
                <w:color w:val="FF0000"/>
                <w:kern w:val="0"/>
                <w:sz w:val="21"/>
                <w:szCs w:val="21"/>
              </w:rPr>
              <w:t>elif</w:t>
            </w:r>
            <w:proofErr w:type="spellEnd"/>
            <w:r w:rsidRPr="006A2086">
              <w:rPr>
                <w:rFonts w:ascii="微软雅黑" w:eastAsia="微软雅黑" w:hAnsi="微软雅黑" w:cs="微软雅黑"/>
                <w:bCs/>
                <w:color w:val="FF0000"/>
                <w:kern w:val="0"/>
                <w:sz w:val="21"/>
                <w:szCs w:val="21"/>
              </w:rPr>
              <w:t xml:space="preserve"> </w:t>
            </w:r>
            <w:proofErr w:type="spellStart"/>
            <w:proofErr w:type="gramStart"/>
            <w:r w:rsidRPr="006A2086">
              <w:rPr>
                <w:rFonts w:ascii="微软雅黑" w:eastAsia="微软雅黑" w:hAnsi="微软雅黑" w:cs="微软雅黑"/>
                <w:bCs/>
                <w:color w:val="FF0000"/>
                <w:kern w:val="0"/>
                <w:sz w:val="21"/>
                <w:szCs w:val="21"/>
              </w:rPr>
              <w:t>a.type</w:t>
            </w:r>
            <w:proofErr w:type="spellEnd"/>
            <w:proofErr w:type="gramEnd"/>
            <w:r w:rsidRPr="006A2086">
              <w:rPr>
                <w:rFonts w:ascii="微软雅黑" w:eastAsia="微软雅黑" w:hAnsi="微软雅黑" w:cs="微软雅黑"/>
                <w:bCs/>
                <w:color w:val="FF0000"/>
                <w:kern w:val="0"/>
                <w:sz w:val="21"/>
                <w:szCs w:val="21"/>
              </w:rPr>
              <w:t>==”Gain”%}</w:t>
            </w:r>
          </w:p>
          <w:p w14:paraId="212C7561"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w:t>
            </w:r>
          </w:p>
          <w:p w14:paraId="419FD145"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else%}</w:t>
            </w:r>
          </w:p>
          <w:p w14:paraId="2B2C2566" w14:textId="77777777" w:rsidR="00401E1D" w:rsidRPr="006A2086"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a.freq</w:t>
            </w:r>
            <w:proofErr w:type="spellEnd"/>
            <w:r w:rsidRPr="006A2086">
              <w:rPr>
                <w:rFonts w:ascii="微软雅黑" w:eastAsia="微软雅黑" w:hAnsi="微软雅黑" w:cs="微软雅黑" w:hint="eastAsia"/>
                <w:bCs/>
                <w:color w:val="FF0000"/>
                <w:kern w:val="0"/>
                <w:sz w:val="21"/>
                <w:szCs w:val="21"/>
              </w:rPr>
              <w:t xml:space="preserve"> &gt;= 0.85%}纯合{%else%}杂合{%endif%}</w:t>
            </w:r>
          </w:p>
          <w:p w14:paraId="243BC4C2" w14:textId="57A39205"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bCs/>
                <w:color w:val="FF0000"/>
                <w:kern w:val="0"/>
                <w:sz w:val="21"/>
                <w:szCs w:val="21"/>
              </w:rPr>
              <w:t>{%p endif%}</w:t>
            </w:r>
          </w:p>
        </w:tc>
        <w:tc>
          <w:tcPr>
            <w:tcW w:w="1118" w:type="dxa"/>
            <w:tcBorders>
              <w:top w:val="single" w:sz="4" w:space="0" w:color="000000" w:themeColor="text1"/>
              <w:bottom w:val="single" w:sz="4" w:space="0" w:color="000000" w:themeColor="text1"/>
            </w:tcBorders>
            <w:vAlign w:val="center"/>
          </w:tcPr>
          <w:p w14:paraId="23F7FB14" w14:textId="08097740" w:rsidR="00401E1D" w:rsidRDefault="00401E1D" w:rsidP="00401E1D">
            <w:pPr>
              <w:pStyle w:val="affffe"/>
              <w:spacing w:line="300" w:lineRule="exact"/>
              <w:ind w:firstLineChars="0" w:firstLine="0"/>
              <w:jc w:val="center"/>
              <w:rPr>
                <w:rFonts w:ascii="微软雅黑" w:eastAsia="微软雅黑" w:hAnsi="微软雅黑" w:cs="微软雅黑"/>
                <w:bCs/>
                <w:color w:val="FF0000"/>
                <w:kern w:val="0"/>
                <w:sz w:val="21"/>
                <w:szCs w:val="21"/>
              </w:rPr>
            </w:pPr>
            <w:r>
              <w:rPr>
                <w:rFonts w:ascii="微软雅黑" w:eastAsia="微软雅黑" w:hAnsi="微软雅黑" w:cs="微软雅黑" w:hint="eastAsia"/>
                <w:bCs/>
                <w:color w:val="FF0000"/>
                <w:kern w:val="0"/>
                <w:sz w:val="21"/>
                <w:szCs w:val="21"/>
              </w:rPr>
              <w:lastRenderedPageBreak/>
              <w:t>胚系</w:t>
            </w:r>
          </w:p>
        </w:tc>
        <w:tc>
          <w:tcPr>
            <w:tcW w:w="1317" w:type="dxa"/>
            <w:tcBorders>
              <w:top w:val="single" w:sz="4" w:space="0" w:color="000000" w:themeColor="text1"/>
              <w:bottom w:val="single" w:sz="4" w:space="0" w:color="000000" w:themeColor="text1"/>
            </w:tcBorders>
            <w:vAlign w:val="center"/>
          </w:tcPr>
          <w:p w14:paraId="7B67F55F" w14:textId="6E3075B0" w:rsidR="00401E1D" w:rsidRDefault="00401E1D" w:rsidP="00401E1D">
            <w:pPr>
              <w:spacing w:line="300" w:lineRule="exact"/>
              <w:jc w:val="center"/>
              <w:rPr>
                <w:rFonts w:ascii="微软雅黑" w:eastAsia="微软雅黑" w:hAnsi="微软雅黑" w:cs="微软雅黑"/>
                <w:bCs/>
                <w:color w:val="FF0000"/>
                <w:kern w:val="0"/>
                <w:sz w:val="21"/>
                <w:szCs w:val="21"/>
              </w:rPr>
            </w:pPr>
            <w:r w:rsidRPr="006A2086">
              <w:rPr>
                <w:rFonts w:ascii="微软雅黑" w:eastAsia="微软雅黑" w:hAnsi="微软雅黑" w:cs="微软雅黑" w:hint="eastAsia"/>
                <w:bCs/>
                <w:color w:val="FF0000"/>
                <w:kern w:val="0"/>
                <w:sz w:val="21"/>
                <w:szCs w:val="21"/>
              </w:rPr>
              <w:t xml:space="preserve">{%if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==5%}致病性变异{%</w:t>
            </w:r>
            <w:proofErr w:type="spellStart"/>
            <w:r w:rsidRPr="006A2086">
              <w:rPr>
                <w:rFonts w:ascii="微软雅黑" w:eastAsia="微软雅黑" w:hAnsi="微软雅黑" w:cs="微软雅黑" w:hint="eastAsia"/>
                <w:bCs/>
                <w:color w:val="FF0000"/>
                <w:kern w:val="0"/>
                <w:sz w:val="21"/>
                <w:szCs w:val="21"/>
              </w:rPr>
              <w:t>elif</w:t>
            </w:r>
            <w:proofErr w:type="spellEnd"/>
            <w:r w:rsidRPr="006A2086">
              <w:rPr>
                <w:rFonts w:ascii="微软雅黑" w:eastAsia="微软雅黑" w:hAnsi="微软雅黑" w:cs="微软雅黑" w:hint="eastAsia"/>
                <w:bCs/>
                <w:color w:val="FF0000"/>
                <w:kern w:val="0"/>
                <w:sz w:val="21"/>
                <w:szCs w:val="21"/>
              </w:rPr>
              <w:t xml:space="preserve"> </w:t>
            </w:r>
            <w:proofErr w:type="spellStart"/>
            <w:r w:rsidRPr="006A2086">
              <w:rPr>
                <w:rFonts w:ascii="微软雅黑" w:eastAsia="微软雅黑" w:hAnsi="微软雅黑" w:cs="微软雅黑" w:hint="eastAsia"/>
                <w:bCs/>
                <w:color w:val="FF0000"/>
                <w:kern w:val="0"/>
                <w:sz w:val="21"/>
                <w:szCs w:val="21"/>
              </w:rPr>
              <w:t>a.clinic_num_g</w:t>
            </w:r>
            <w:proofErr w:type="spellEnd"/>
            <w:r w:rsidRPr="006A2086">
              <w:rPr>
                <w:rFonts w:ascii="微软雅黑" w:eastAsia="微软雅黑" w:hAnsi="微软雅黑" w:cs="微软雅黑" w:hint="eastAsia"/>
                <w:bCs/>
                <w:color w:val="FF0000"/>
                <w:kern w:val="0"/>
                <w:sz w:val="21"/>
                <w:szCs w:val="21"/>
              </w:rPr>
              <w:t>==4%}疑似致病性变异{%else%}{%endif%}</w:t>
            </w:r>
          </w:p>
        </w:tc>
        <w:tc>
          <w:tcPr>
            <w:tcW w:w="3293" w:type="dxa"/>
            <w:tcBorders>
              <w:top w:val="single" w:sz="4" w:space="0" w:color="000000" w:themeColor="text1"/>
              <w:bottom w:val="single" w:sz="4" w:space="0" w:color="000000" w:themeColor="text1"/>
            </w:tcBorders>
            <w:vAlign w:val="center"/>
          </w:tcPr>
          <w:p w14:paraId="541FDDEB"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var_brca|brca_judge_inApprovalTumor</w:t>
            </w:r>
            <w:proofErr w:type="spellEnd"/>
            <w:r w:rsidRPr="006A2086">
              <w:rPr>
                <w:rFonts w:ascii="微软雅黑" w:eastAsia="微软雅黑" w:hAnsi="微软雅黑" w:cs="微软雅黑"/>
                <w:color w:val="FF0000"/>
                <w:sz w:val="21"/>
                <w:szCs w:val="21"/>
              </w:rPr>
              <w:t xml:space="preserve"> == “</w:t>
            </w:r>
            <w:proofErr w:type="spellStart"/>
            <w:proofErr w:type="gramStart"/>
            <w:r w:rsidRPr="006A2086">
              <w:rPr>
                <w:rFonts w:ascii="微软雅黑" w:eastAsia="微软雅黑" w:hAnsi="微软雅黑" w:cs="微软雅黑"/>
                <w:color w:val="FF0000"/>
                <w:sz w:val="21"/>
                <w:szCs w:val="21"/>
              </w:rPr>
              <w:t>intumor</w:t>
            </w:r>
            <w:proofErr w:type="spellEnd"/>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6591594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141C1CD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158B489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[“A”, “B</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1B6C6C3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lastRenderedPageBreak/>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2980965C"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4514FE1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5165B5AA"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45F722C2"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34FD4AD0"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742BDB5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518A60E9"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44B4AF6C"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for b in </w:t>
            </w:r>
            <w:proofErr w:type="spellStart"/>
            <w:r w:rsidRPr="006A2086">
              <w:rPr>
                <w:rFonts w:ascii="微软雅黑" w:eastAsia="微软雅黑" w:hAnsi="微软雅黑" w:cs="微软雅黑"/>
                <w:color w:val="FF0000"/>
                <w:sz w:val="21"/>
                <w:szCs w:val="21"/>
              </w:rPr>
              <w:t>a.evi_sum.evi_</w:t>
            </w:r>
            <w:proofErr w:type="gramStart"/>
            <w:r w:rsidRPr="006A2086">
              <w:rPr>
                <w:rFonts w:ascii="微软雅黑" w:eastAsia="微软雅黑" w:hAnsi="微软雅黑" w:cs="微软雅黑"/>
                <w:color w:val="FF0000"/>
                <w:sz w:val="21"/>
                <w:szCs w:val="21"/>
              </w:rPr>
              <w:t>split.Predictive</w:t>
            </w:r>
            <w:proofErr w:type="spellEnd"/>
            <w:proofErr w:type="gramEnd"/>
            <w:r w:rsidRPr="006A2086">
              <w:rPr>
                <w:rFonts w:ascii="微软雅黑" w:eastAsia="微软雅黑" w:hAnsi="微软雅黑" w:cs="微软雅黑"/>
                <w:color w:val="FF0000"/>
                <w:sz w:val="21"/>
                <w:szCs w:val="21"/>
              </w:rPr>
              <w:t>%}</w:t>
            </w:r>
          </w:p>
          <w:p w14:paraId="62BAA7D6"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if </w:t>
            </w:r>
            <w:proofErr w:type="spellStart"/>
            <w:r w:rsidRPr="006A2086">
              <w:rPr>
                <w:rFonts w:ascii="微软雅黑" w:eastAsia="微软雅黑" w:hAnsi="微软雅黑" w:cs="微软雅黑"/>
                <w:color w:val="FF0000"/>
                <w:sz w:val="21"/>
                <w:szCs w:val="21"/>
              </w:rPr>
              <w:t>b.evi_conclusion_simple</w:t>
            </w:r>
            <w:proofErr w:type="spellEnd"/>
            <w:r w:rsidRPr="006A2086">
              <w:rPr>
                <w:rFonts w:ascii="微软雅黑" w:eastAsia="微软雅黑" w:hAnsi="微软雅黑" w:cs="微软雅黑"/>
                <w:color w:val="FF0000"/>
                <w:sz w:val="21"/>
                <w:szCs w:val="21"/>
              </w:rPr>
              <w:t xml:space="preserve"> in [“C”, “D</w:t>
            </w:r>
            <w:proofErr w:type="gramStart"/>
            <w:r w:rsidRPr="006A2086">
              <w:rPr>
                <w:rFonts w:ascii="微软雅黑" w:eastAsia="微软雅黑" w:hAnsi="微软雅黑" w:cs="微软雅黑"/>
                <w:color w:val="FF0000"/>
                <w:sz w:val="21"/>
                <w:szCs w:val="21"/>
              </w:rPr>
              <w:t>”]%</w:t>
            </w:r>
            <w:proofErr w:type="gramEnd"/>
            <w:r w:rsidRPr="006A2086">
              <w:rPr>
                <w:rFonts w:ascii="微软雅黑" w:eastAsia="微软雅黑" w:hAnsi="微软雅黑" w:cs="微软雅黑"/>
                <w:color w:val="FF0000"/>
                <w:sz w:val="21"/>
                <w:szCs w:val="21"/>
              </w:rPr>
              <w:t>}</w:t>
            </w:r>
          </w:p>
          <w:p w14:paraId="2DC5A24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b.regimen_name</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b.clinical_significance_cn</w:t>
            </w:r>
            <w:proofErr w:type="spellEnd"/>
            <w:r w:rsidRPr="006A2086">
              <w:rPr>
                <w:rFonts w:ascii="微软雅黑" w:eastAsia="微软雅黑" w:hAnsi="微软雅黑" w:cs="微软雅黑" w:hint="eastAsia"/>
                <w:color w:val="FF0000"/>
                <w:sz w:val="21"/>
                <w:szCs w:val="21"/>
              </w:rPr>
              <w:t>}}，{{</w:t>
            </w:r>
            <w:proofErr w:type="spellStart"/>
            <w:r w:rsidRPr="006A2086">
              <w:rPr>
                <w:rFonts w:ascii="微软雅黑" w:eastAsia="微软雅黑" w:hAnsi="微软雅黑" w:cs="微软雅黑" w:hint="eastAsia"/>
                <w:color w:val="FF0000"/>
                <w:sz w:val="21"/>
                <w:szCs w:val="21"/>
              </w:rPr>
              <w:t>b.evi_conclusion_simple</w:t>
            </w:r>
            <w:proofErr w:type="spellEnd"/>
            <w:r w:rsidRPr="006A2086">
              <w:rPr>
                <w:rFonts w:ascii="微软雅黑" w:eastAsia="微软雅黑" w:hAnsi="微软雅黑" w:cs="微软雅黑" w:hint="eastAsia"/>
                <w:color w:val="FF0000"/>
                <w:sz w:val="21"/>
                <w:szCs w:val="21"/>
              </w:rPr>
              <w:t>}}级）</w:t>
            </w:r>
          </w:p>
          <w:p w14:paraId="11EF0FA1"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1B374FCF"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 xml:space="preserve">{%p </w:t>
            </w:r>
            <w:proofErr w:type="spellStart"/>
            <w:r w:rsidRPr="006A2086">
              <w:rPr>
                <w:rFonts w:ascii="微软雅黑" w:eastAsia="微软雅黑" w:hAnsi="微软雅黑" w:cs="微软雅黑"/>
                <w:color w:val="FF0000"/>
                <w:sz w:val="21"/>
                <w:szCs w:val="21"/>
              </w:rPr>
              <w:t>endfor</w:t>
            </w:r>
            <w:proofErr w:type="spellEnd"/>
            <w:r w:rsidRPr="006A2086">
              <w:rPr>
                <w:rFonts w:ascii="微软雅黑" w:eastAsia="微软雅黑" w:hAnsi="微软雅黑" w:cs="微软雅黑"/>
                <w:color w:val="FF0000"/>
                <w:sz w:val="21"/>
                <w:szCs w:val="21"/>
              </w:rPr>
              <w:t>%}</w:t>
            </w:r>
          </w:p>
          <w:p w14:paraId="33FD7425"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else%}</w:t>
            </w:r>
          </w:p>
          <w:p w14:paraId="1D5D6EE8"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w:t>
            </w:r>
          </w:p>
          <w:p w14:paraId="24748E5A" w14:textId="77777777" w:rsidR="00401E1D" w:rsidRPr="006A2086"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p w14:paraId="5E3D25CF" w14:textId="2685E4E5" w:rsidR="00401E1D" w:rsidRDefault="00401E1D" w:rsidP="00401E1D">
            <w:pPr>
              <w:spacing w:line="300" w:lineRule="exact"/>
              <w:rPr>
                <w:rFonts w:ascii="微软雅黑" w:eastAsia="微软雅黑" w:hAnsi="微软雅黑" w:cs="微软雅黑"/>
                <w:color w:val="FF0000"/>
                <w:sz w:val="21"/>
                <w:szCs w:val="21"/>
              </w:rPr>
            </w:pPr>
            <w:r w:rsidRPr="006A2086">
              <w:rPr>
                <w:rFonts w:ascii="微软雅黑" w:eastAsia="微软雅黑" w:hAnsi="微软雅黑" w:cs="微软雅黑"/>
                <w:color w:val="FF0000"/>
                <w:sz w:val="21"/>
                <w:szCs w:val="21"/>
              </w:rPr>
              <w:t>{%p endif%}</w:t>
            </w:r>
          </w:p>
        </w:tc>
      </w:tr>
      <w:tr w:rsidR="00635D65" w14:paraId="0DC6C5C1" w14:textId="77777777" w:rsidTr="00E169C7">
        <w:trPr>
          <w:trHeight w:val="607"/>
          <w:jc w:val="center"/>
        </w:trPr>
        <w:tc>
          <w:tcPr>
            <w:tcW w:w="10119" w:type="dxa"/>
            <w:gridSpan w:val="7"/>
            <w:tcBorders>
              <w:top w:val="single" w:sz="4" w:space="0" w:color="000000" w:themeColor="text1"/>
              <w:bottom w:val="single" w:sz="4" w:space="0" w:color="000000" w:themeColor="text1"/>
            </w:tcBorders>
            <w:vAlign w:val="center"/>
          </w:tcPr>
          <w:p w14:paraId="6D1D07F2" w14:textId="6B297C19"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 xml:space="preserve">{%tr </w:t>
            </w:r>
            <w:proofErr w:type="spellStart"/>
            <w:r w:rsidRPr="003F1383">
              <w:rPr>
                <w:rFonts w:ascii="微软雅黑" w:eastAsia="微软雅黑" w:hAnsi="微软雅黑" w:cs="微软雅黑"/>
                <w:color w:val="000000" w:themeColor="text1"/>
                <w:sz w:val="21"/>
                <w:szCs w:val="21"/>
              </w:rPr>
              <w:t>endfor</w:t>
            </w:r>
            <w:proofErr w:type="spellEnd"/>
            <w:r w:rsidRPr="003F1383">
              <w:rPr>
                <w:rFonts w:ascii="微软雅黑" w:eastAsia="微软雅黑" w:hAnsi="微软雅黑" w:cs="微软雅黑"/>
                <w:color w:val="000000" w:themeColor="text1"/>
                <w:sz w:val="21"/>
                <w:szCs w:val="21"/>
              </w:rPr>
              <w:t>%}</w:t>
            </w:r>
          </w:p>
        </w:tc>
      </w:tr>
      <w:tr w:rsidR="00635D65" w14:paraId="69786B05" w14:textId="77777777" w:rsidTr="00E169C7">
        <w:trPr>
          <w:trHeight w:val="607"/>
          <w:jc w:val="center"/>
        </w:trPr>
        <w:tc>
          <w:tcPr>
            <w:tcW w:w="10119" w:type="dxa"/>
            <w:gridSpan w:val="7"/>
            <w:tcBorders>
              <w:top w:val="single" w:sz="4" w:space="0" w:color="000000" w:themeColor="text1"/>
              <w:bottom w:val="single" w:sz="4" w:space="0" w:color="000000" w:themeColor="text1"/>
            </w:tcBorders>
            <w:vAlign w:val="center"/>
          </w:tcPr>
          <w:p w14:paraId="46489491" w14:textId="318ACB96"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t>{%tr else%}</w:t>
            </w:r>
          </w:p>
        </w:tc>
      </w:tr>
      <w:tr w:rsidR="00CF4247" w14:paraId="61BACAB9" w14:textId="77777777" w:rsidTr="00085DC6">
        <w:trPr>
          <w:trHeight w:val="607"/>
          <w:jc w:val="center"/>
        </w:trPr>
        <w:tc>
          <w:tcPr>
            <w:tcW w:w="1993" w:type="dxa"/>
            <w:tcBorders>
              <w:top w:val="single" w:sz="4" w:space="0" w:color="000000" w:themeColor="text1"/>
              <w:bottom w:val="single" w:sz="4" w:space="0" w:color="000000" w:themeColor="text1"/>
            </w:tcBorders>
            <w:vAlign w:val="center"/>
          </w:tcPr>
          <w:p w14:paraId="401E8AFE" w14:textId="77777777" w:rsidR="00CF4247" w:rsidRPr="00393A3D" w:rsidRDefault="00CF4247" w:rsidP="00CF4247">
            <w:pPr>
              <w:pStyle w:val="affffe"/>
              <w:spacing w:line="300" w:lineRule="exact"/>
              <w:ind w:firstLineChars="0" w:firstLine="0"/>
              <w:jc w:val="center"/>
              <w:rPr>
                <w:rFonts w:ascii="Times New Roman" w:eastAsia="微软雅黑" w:hAnsi="Times New Roman" w:cs="Times New Roman"/>
                <w:b/>
                <w:i/>
                <w:color w:val="000000" w:themeColor="text1"/>
                <w:kern w:val="0"/>
                <w:sz w:val="21"/>
                <w:szCs w:val="21"/>
              </w:rPr>
            </w:pPr>
            <w:r w:rsidRPr="00393A3D">
              <w:rPr>
                <w:rFonts w:ascii="Times New Roman" w:eastAsia="微软雅黑" w:hAnsi="Times New Roman" w:cs="Times New Roman"/>
                <w:b/>
                <w:i/>
                <w:color w:val="000000" w:themeColor="text1"/>
                <w:kern w:val="0"/>
                <w:sz w:val="21"/>
                <w:szCs w:val="21"/>
              </w:rPr>
              <w:t>BRCA2</w:t>
            </w:r>
          </w:p>
          <w:p w14:paraId="193CF25A" w14:textId="6EC71ACC" w:rsidR="00CF4247" w:rsidRDefault="00CF4247" w:rsidP="00CF4247">
            <w:pPr>
              <w:pStyle w:val="affffe"/>
              <w:spacing w:line="300" w:lineRule="exact"/>
              <w:ind w:firstLineChars="0" w:firstLine="0"/>
              <w:jc w:val="center"/>
              <w:rPr>
                <w:rFonts w:ascii="Times New Roman" w:eastAsia="微软雅黑" w:hAnsi="Times New Roman" w:cs="Times New Roman"/>
                <w:b/>
                <w:i/>
                <w:color w:val="FF0000"/>
                <w:kern w:val="0"/>
                <w:sz w:val="21"/>
                <w:szCs w:val="21"/>
              </w:rPr>
            </w:pPr>
            <w:r w:rsidRPr="00393A3D">
              <w:rPr>
                <w:rFonts w:ascii="Times New Roman" w:eastAsia="微软雅黑" w:hAnsi="Times New Roman" w:cs="Times New Roman"/>
                <w:color w:val="000000" w:themeColor="text1"/>
                <w:sz w:val="21"/>
                <w:szCs w:val="21"/>
              </w:rPr>
              <w:t>(NM_000059.4)</w:t>
            </w:r>
          </w:p>
        </w:tc>
        <w:tc>
          <w:tcPr>
            <w:tcW w:w="8126" w:type="dxa"/>
            <w:gridSpan w:val="6"/>
            <w:tcBorders>
              <w:top w:val="single" w:sz="4" w:space="0" w:color="000000" w:themeColor="text1"/>
              <w:bottom w:val="single" w:sz="4" w:space="0" w:color="000000" w:themeColor="text1"/>
            </w:tcBorders>
            <w:vAlign w:val="center"/>
          </w:tcPr>
          <w:p w14:paraId="7F4A5564" w14:textId="675BECDB" w:rsidR="00CF4247" w:rsidRDefault="00CF4247" w:rsidP="00427033">
            <w:pPr>
              <w:spacing w:line="300" w:lineRule="exact"/>
              <w:jc w:val="center"/>
              <w:rPr>
                <w:rFonts w:ascii="微软雅黑" w:eastAsia="微软雅黑" w:hAnsi="微软雅黑" w:cs="微软雅黑"/>
                <w:color w:val="FF0000"/>
                <w:sz w:val="21"/>
                <w:szCs w:val="21"/>
              </w:rPr>
            </w:pPr>
            <w:r>
              <w:rPr>
                <w:rFonts w:ascii="微软雅黑" w:eastAsia="微软雅黑" w:hAnsi="微软雅黑" w:cs="微软雅黑" w:hint="eastAsia"/>
                <w:bCs/>
                <w:kern w:val="0"/>
                <w:sz w:val="21"/>
                <w:szCs w:val="21"/>
              </w:rPr>
              <w:t>未检测到致病性或疑似致病变异</w:t>
            </w:r>
          </w:p>
        </w:tc>
      </w:tr>
      <w:tr w:rsidR="00635D65" w14:paraId="5A6FD6E6" w14:textId="77777777" w:rsidTr="00651628">
        <w:trPr>
          <w:trHeight w:val="607"/>
          <w:jc w:val="center"/>
        </w:trPr>
        <w:tc>
          <w:tcPr>
            <w:tcW w:w="10119" w:type="dxa"/>
            <w:gridSpan w:val="7"/>
            <w:tcBorders>
              <w:top w:val="single" w:sz="4" w:space="0" w:color="000000" w:themeColor="text1"/>
              <w:bottom w:val="single" w:sz="4" w:space="0" w:color="000000" w:themeColor="text1"/>
            </w:tcBorders>
            <w:vAlign w:val="center"/>
          </w:tcPr>
          <w:p w14:paraId="03D6971D" w14:textId="7699B927" w:rsidR="00635D65" w:rsidRDefault="00635D65" w:rsidP="00635D65">
            <w:pPr>
              <w:spacing w:line="300" w:lineRule="exact"/>
              <w:jc w:val="center"/>
              <w:rPr>
                <w:rFonts w:ascii="微软雅黑" w:eastAsia="微软雅黑" w:hAnsi="微软雅黑" w:cs="微软雅黑"/>
                <w:color w:val="FF0000"/>
                <w:sz w:val="21"/>
                <w:szCs w:val="21"/>
              </w:rPr>
            </w:pPr>
            <w:r w:rsidRPr="003F1383">
              <w:rPr>
                <w:rFonts w:ascii="微软雅黑" w:eastAsia="微软雅黑" w:hAnsi="微软雅黑" w:cs="微软雅黑"/>
                <w:color w:val="000000" w:themeColor="text1"/>
                <w:sz w:val="21"/>
                <w:szCs w:val="21"/>
              </w:rPr>
              <w:lastRenderedPageBreak/>
              <w:t>{%tr endif%}</w:t>
            </w:r>
          </w:p>
        </w:tc>
      </w:tr>
      <w:tr w:rsidR="00256007" w14:paraId="2454DEC8" w14:textId="77777777" w:rsidTr="002123E1">
        <w:trPr>
          <w:trHeight w:val="607"/>
          <w:jc w:val="center"/>
        </w:trPr>
        <w:tc>
          <w:tcPr>
            <w:tcW w:w="10119" w:type="dxa"/>
            <w:gridSpan w:val="7"/>
            <w:tcBorders>
              <w:top w:val="single" w:sz="4" w:space="0" w:color="000000" w:themeColor="text1"/>
              <w:bottom w:val="single" w:sz="4" w:space="0" w:color="000000" w:themeColor="text1"/>
            </w:tcBorders>
            <w:vAlign w:val="center"/>
          </w:tcPr>
          <w:p w14:paraId="143730B9" w14:textId="186F9891" w:rsidR="00256007" w:rsidRDefault="00256007" w:rsidP="00256007">
            <w:pPr>
              <w:spacing w:line="300" w:lineRule="exact"/>
              <w:jc w:val="center"/>
              <w:rPr>
                <w:rFonts w:ascii="微软雅黑" w:eastAsia="微软雅黑" w:hAnsi="微软雅黑" w:cs="微软雅黑"/>
                <w:color w:val="FF0000"/>
                <w:sz w:val="21"/>
                <w:szCs w:val="21"/>
              </w:rPr>
            </w:pPr>
            <w:r w:rsidRPr="00256007">
              <w:rPr>
                <w:rFonts w:ascii="微软雅黑" w:eastAsia="微软雅黑" w:hAnsi="微软雅黑" w:cs="微软雅黑" w:hint="eastAsia"/>
                <w:color w:val="000000" w:themeColor="text1"/>
                <w:sz w:val="21"/>
                <w:szCs w:val="21"/>
                <w:highlight w:val="magenta"/>
              </w:rPr>
              <w:t>{</w:t>
            </w:r>
            <w:r w:rsidRPr="00256007">
              <w:rPr>
                <w:rFonts w:ascii="微软雅黑" w:eastAsia="微软雅黑" w:hAnsi="微软雅黑" w:cs="微软雅黑"/>
                <w:color w:val="000000" w:themeColor="text1"/>
                <w:sz w:val="21"/>
                <w:szCs w:val="21"/>
                <w:highlight w:val="magenta"/>
              </w:rPr>
              <w:t>%tr endif%}</w:t>
            </w:r>
          </w:p>
        </w:tc>
      </w:tr>
      <w:tr w:rsidR="00A60071" w14:paraId="1CA05887" w14:textId="77777777" w:rsidTr="00256007">
        <w:trPr>
          <w:trHeight w:val="467"/>
          <w:jc w:val="center"/>
        </w:trPr>
        <w:tc>
          <w:tcPr>
            <w:tcW w:w="1993" w:type="dxa"/>
            <w:tcBorders>
              <w:top w:val="single" w:sz="4" w:space="0" w:color="000000" w:themeColor="text1"/>
              <w:bottom w:val="single" w:sz="4" w:space="0" w:color="auto"/>
            </w:tcBorders>
            <w:vAlign w:val="center"/>
          </w:tcPr>
          <w:p w14:paraId="3BA46815" w14:textId="77777777" w:rsidR="00A60071" w:rsidRDefault="00D915BF">
            <w:pPr>
              <w:pStyle w:val="affffe"/>
              <w:spacing w:line="240" w:lineRule="exact"/>
              <w:ind w:firstLineChars="0" w:firstLine="0"/>
              <w:jc w:val="center"/>
              <w:rPr>
                <w:rFonts w:ascii="微软雅黑" w:eastAsia="微软雅黑" w:hAnsi="微软雅黑" w:cs="微软雅黑"/>
                <w:b/>
                <w:i/>
                <w:kern w:val="0"/>
                <w:sz w:val="21"/>
                <w:szCs w:val="21"/>
              </w:rPr>
            </w:pPr>
            <w:r>
              <w:rPr>
                <w:rFonts w:ascii="微软雅黑" w:eastAsia="微软雅黑" w:hAnsi="微软雅黑" w:cs="微软雅黑" w:hint="eastAsia"/>
                <w:sz w:val="21"/>
                <w:szCs w:val="21"/>
              </w:rPr>
              <w:t>样品总体质量评估</w:t>
            </w:r>
          </w:p>
        </w:tc>
        <w:tc>
          <w:tcPr>
            <w:tcW w:w="8126" w:type="dxa"/>
            <w:gridSpan w:val="6"/>
            <w:tcBorders>
              <w:top w:val="single" w:sz="4" w:space="0" w:color="000000" w:themeColor="text1"/>
              <w:bottom w:val="single" w:sz="4" w:space="0" w:color="auto"/>
            </w:tcBorders>
            <w:vAlign w:val="center"/>
          </w:tcPr>
          <w:p w14:paraId="6E643277"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if qc.dna_data_</w:t>
            </w:r>
            <w:proofErr w:type="gramStart"/>
            <w:r w:rsidRPr="00FA22AF">
              <w:rPr>
                <w:rFonts w:ascii="微软雅黑" w:eastAsia="微软雅黑" w:hAnsi="微软雅黑" w:cs="微软雅黑"/>
                <w:bCs/>
                <w:kern w:val="0"/>
                <w:sz w:val="21"/>
                <w:szCs w:val="21"/>
              </w:rPr>
              <w:t>qc.cleandata</w:t>
            </w:r>
            <w:proofErr w:type="gramEnd"/>
            <w:r w:rsidRPr="00FA22AF">
              <w:rPr>
                <w:rFonts w:ascii="微软雅黑" w:eastAsia="微软雅黑" w:hAnsi="微软雅黑" w:cs="微软雅黑"/>
                <w:bCs/>
                <w:kern w:val="0"/>
                <w:sz w:val="21"/>
                <w:szCs w:val="21"/>
              </w:rPr>
              <w:t xml:space="preserve">_q30_num&gt;=0.75 and </w:t>
            </w:r>
            <w:proofErr w:type="spellStart"/>
            <w:r w:rsidRPr="00FA22AF">
              <w:rPr>
                <w:rFonts w:ascii="微软雅黑" w:eastAsia="微软雅黑" w:hAnsi="微软雅黑" w:cs="微软雅黑"/>
                <w:bCs/>
                <w:kern w:val="0"/>
                <w:sz w:val="21"/>
                <w:szCs w:val="21"/>
              </w:rPr>
              <w:t>qc.dna_data_qc.depth_min_num</w:t>
            </w:r>
            <w:proofErr w:type="spellEnd"/>
            <w:r w:rsidRPr="00FA22AF">
              <w:rPr>
                <w:rFonts w:ascii="微软雅黑" w:eastAsia="微软雅黑" w:hAnsi="微软雅黑" w:cs="微软雅黑"/>
                <w:bCs/>
                <w:kern w:val="0"/>
                <w:sz w:val="21"/>
                <w:szCs w:val="21"/>
              </w:rPr>
              <w:t>&gt;=50 %}</w:t>
            </w:r>
          </w:p>
          <w:p w14:paraId="14F0FEE9"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 xml:space="preserve">{%p if </w:t>
            </w:r>
            <w:proofErr w:type="spellStart"/>
            <w:r w:rsidRPr="00FA22AF">
              <w:rPr>
                <w:rFonts w:ascii="微软雅黑" w:eastAsia="微软雅黑" w:hAnsi="微软雅黑" w:cs="微软雅黑"/>
                <w:bCs/>
                <w:kern w:val="0"/>
                <w:sz w:val="21"/>
                <w:szCs w:val="21"/>
              </w:rPr>
              <w:t>lib_quality_control</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lib_quality_control.lib_dna_qc.dna_concn_q</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lib_quality_control.lib_dna_qc.dna_qty</w:t>
            </w:r>
            <w:proofErr w:type="spellEnd"/>
            <w:r w:rsidRPr="00FA22AF">
              <w:rPr>
                <w:rFonts w:ascii="微软雅黑" w:eastAsia="微软雅黑" w:hAnsi="微软雅黑" w:cs="微软雅黑"/>
                <w:bCs/>
                <w:kern w:val="0"/>
                <w:sz w:val="21"/>
                <w:szCs w:val="21"/>
              </w:rPr>
              <w:t xml:space="preserve"> and </w:t>
            </w:r>
            <w:proofErr w:type="spellStart"/>
            <w:r w:rsidRPr="00FA22AF">
              <w:rPr>
                <w:rFonts w:ascii="微软雅黑" w:eastAsia="微软雅黑" w:hAnsi="微软雅黑" w:cs="微软雅黑"/>
                <w:bCs/>
                <w:kern w:val="0"/>
                <w:sz w:val="21"/>
                <w:szCs w:val="21"/>
              </w:rPr>
              <w:t>lib_quality_control.lib_dna_</w:t>
            </w:r>
            <w:proofErr w:type="gramStart"/>
            <w:r w:rsidRPr="00FA22AF">
              <w:rPr>
                <w:rFonts w:ascii="微软雅黑" w:eastAsia="微软雅黑" w:hAnsi="微软雅黑" w:cs="微软雅黑"/>
                <w:bCs/>
                <w:kern w:val="0"/>
                <w:sz w:val="21"/>
                <w:szCs w:val="21"/>
              </w:rPr>
              <w:t>qc.library</w:t>
            </w:r>
            <w:proofErr w:type="gramEnd"/>
            <w:r w:rsidRPr="00FA22AF">
              <w:rPr>
                <w:rFonts w:ascii="微软雅黑" w:eastAsia="微软雅黑" w:hAnsi="微软雅黑" w:cs="微软雅黑"/>
                <w:bCs/>
                <w:kern w:val="0"/>
                <w:sz w:val="21"/>
                <w:szCs w:val="21"/>
              </w:rPr>
              <w:t>_qty</w:t>
            </w:r>
            <w:proofErr w:type="spellEnd"/>
            <w:r w:rsidRPr="00FA22AF">
              <w:rPr>
                <w:rFonts w:ascii="微软雅黑" w:eastAsia="微软雅黑" w:hAnsi="微软雅黑" w:cs="微软雅黑"/>
                <w:bCs/>
                <w:kern w:val="0"/>
                <w:sz w:val="21"/>
                <w:szCs w:val="21"/>
              </w:rPr>
              <w:t xml:space="preserve"> %}</w:t>
            </w:r>
          </w:p>
          <w:p w14:paraId="7C6FF7E6"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 xml:space="preserve">{%if </w:t>
            </w:r>
            <w:proofErr w:type="spellStart"/>
            <w:r w:rsidRPr="00FA22AF">
              <w:rPr>
                <w:rFonts w:ascii="微软雅黑" w:eastAsia="微软雅黑" w:hAnsi="微软雅黑" w:cs="微软雅黑" w:hint="eastAsia"/>
                <w:bCs/>
                <w:kern w:val="0"/>
                <w:sz w:val="21"/>
                <w:szCs w:val="21"/>
              </w:rPr>
              <w:t>lib_quality_control.lib_dna_qc.dna_concn_q|float</w:t>
            </w:r>
            <w:proofErr w:type="spellEnd"/>
            <w:r w:rsidRPr="00FA22AF">
              <w:rPr>
                <w:rFonts w:ascii="微软雅黑" w:eastAsia="微软雅黑" w:hAnsi="微软雅黑" w:cs="微软雅黑" w:hint="eastAsia"/>
                <w:bCs/>
                <w:kern w:val="0"/>
                <w:sz w:val="21"/>
                <w:szCs w:val="21"/>
              </w:rPr>
              <w:t xml:space="preserve"> &gt;= 3.75 and </w:t>
            </w:r>
            <w:proofErr w:type="spellStart"/>
            <w:r w:rsidRPr="00FA22AF">
              <w:rPr>
                <w:rFonts w:ascii="微软雅黑" w:eastAsia="微软雅黑" w:hAnsi="微软雅黑" w:cs="微软雅黑" w:hint="eastAsia"/>
                <w:bCs/>
                <w:kern w:val="0"/>
                <w:sz w:val="21"/>
                <w:szCs w:val="21"/>
              </w:rPr>
              <w:t>lib_quality_control.lib_dna_qc.dna_qty|float</w:t>
            </w:r>
            <w:proofErr w:type="spellEnd"/>
            <w:r w:rsidRPr="00FA22AF">
              <w:rPr>
                <w:rFonts w:ascii="微软雅黑" w:eastAsia="微软雅黑" w:hAnsi="微软雅黑" w:cs="微软雅黑" w:hint="eastAsia"/>
                <w:bCs/>
                <w:kern w:val="0"/>
                <w:sz w:val="21"/>
                <w:szCs w:val="21"/>
              </w:rPr>
              <w:t xml:space="preserve"> &gt;= 30 and </w:t>
            </w:r>
            <w:proofErr w:type="spellStart"/>
            <w:r w:rsidRPr="00FA22AF">
              <w:rPr>
                <w:rFonts w:ascii="微软雅黑" w:eastAsia="微软雅黑" w:hAnsi="微软雅黑" w:cs="微软雅黑" w:hint="eastAsia"/>
                <w:bCs/>
                <w:kern w:val="0"/>
                <w:sz w:val="21"/>
                <w:szCs w:val="21"/>
              </w:rPr>
              <w:t>lib_quality_control.lib_dna_qc.library_qty|float</w:t>
            </w:r>
            <w:proofErr w:type="spellEnd"/>
            <w:r w:rsidRPr="00FA22AF">
              <w:rPr>
                <w:rFonts w:ascii="微软雅黑" w:eastAsia="微软雅黑" w:hAnsi="微软雅黑" w:cs="微软雅黑" w:hint="eastAsia"/>
                <w:bCs/>
                <w:kern w:val="0"/>
                <w:sz w:val="21"/>
                <w:szCs w:val="21"/>
              </w:rPr>
              <w:t xml:space="preserve"> &gt;=150%}合格{%else%}警戒{%endif%}</w:t>
            </w:r>
          </w:p>
          <w:p w14:paraId="6E8628CA"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else%}</w:t>
            </w:r>
          </w:p>
          <w:p w14:paraId="2BD7BF80"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合格</w:t>
            </w:r>
          </w:p>
          <w:p w14:paraId="0EDA5D8E"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endif%}</w:t>
            </w:r>
          </w:p>
          <w:p w14:paraId="6A43D212"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else%}</w:t>
            </w:r>
          </w:p>
          <w:p w14:paraId="46DEF34D" w14:textId="77777777" w:rsidR="00FA22AF" w:rsidRPr="00FA22AF"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hint="eastAsia"/>
                <w:bCs/>
                <w:kern w:val="0"/>
                <w:sz w:val="21"/>
                <w:szCs w:val="21"/>
              </w:rPr>
              <w:t>警戒</w:t>
            </w:r>
          </w:p>
          <w:p w14:paraId="4E88F09D" w14:textId="7228A6FD" w:rsidR="00A60071" w:rsidRDefault="00FA22AF" w:rsidP="00FA22AF">
            <w:pPr>
              <w:spacing w:line="240" w:lineRule="exact"/>
              <w:jc w:val="center"/>
              <w:rPr>
                <w:rFonts w:ascii="微软雅黑" w:eastAsia="微软雅黑" w:hAnsi="微软雅黑" w:cs="微软雅黑"/>
                <w:bCs/>
                <w:kern w:val="0"/>
                <w:sz w:val="21"/>
                <w:szCs w:val="21"/>
              </w:rPr>
            </w:pPr>
            <w:r w:rsidRPr="00FA22AF">
              <w:rPr>
                <w:rFonts w:ascii="微软雅黑" w:eastAsia="微软雅黑" w:hAnsi="微软雅黑" w:cs="微软雅黑"/>
                <w:bCs/>
                <w:kern w:val="0"/>
                <w:sz w:val="21"/>
                <w:szCs w:val="21"/>
              </w:rPr>
              <w:t>{%p endif%}</w:t>
            </w:r>
          </w:p>
        </w:tc>
      </w:tr>
    </w:tbl>
    <w:p w14:paraId="0FD13D38" w14:textId="167325DC" w:rsidR="00733528" w:rsidRDefault="00733528" w:rsidP="00C068D2">
      <w:pPr>
        <w:widowControl/>
        <w:spacing w:line="20" w:lineRule="exact"/>
        <w:ind w:right="958"/>
        <w:rPr>
          <w:rFonts w:ascii="Times New Roman" w:hAnsi="Times New Roman"/>
        </w:rPr>
      </w:pPr>
      <w:bookmarkStart w:id="9" w:name="_Hlk200550306"/>
    </w:p>
    <w:tbl>
      <w:tblPr>
        <w:tblStyle w:val="afffd"/>
        <w:tblpPr w:leftFromText="181" w:rightFromText="181" w:vertAnchor="page" w:horzAnchor="page" w:tblpX="931" w:tblpY="13893"/>
        <w:tblOverlap w:val="never"/>
        <w:tblW w:w="10267" w:type="dxa"/>
        <w:tblBorders>
          <w:top w:val="single" w:sz="40" w:space="0" w:color="auto"/>
          <w:left w:val="single" w:sz="40" w:space="0" w:color="auto"/>
          <w:bottom w:val="single" w:sz="40" w:space="0" w:color="auto"/>
          <w:right w:val="single" w:sz="40" w:space="0" w:color="auto"/>
          <w:insideH w:val="single" w:sz="40" w:space="0" w:color="auto"/>
          <w:insideV w:val="single" w:sz="40" w:space="0" w:color="auto"/>
        </w:tblBorders>
        <w:tblLook w:val="04A0" w:firstRow="1" w:lastRow="0" w:firstColumn="1" w:lastColumn="0" w:noHBand="0" w:noVBand="1"/>
      </w:tblPr>
      <w:tblGrid>
        <w:gridCol w:w="5315"/>
        <w:gridCol w:w="4952"/>
      </w:tblGrid>
      <w:tr w:rsidR="00733528" w14:paraId="6667EFB0" w14:textId="77777777" w:rsidTr="006D5124">
        <w:trPr>
          <w:trHeight w:val="503"/>
        </w:trPr>
        <w:tc>
          <w:tcPr>
            <w:tcW w:w="5315" w:type="dxa"/>
            <w:tcBorders>
              <w:top w:val="nil"/>
              <w:left w:val="nil"/>
              <w:bottom w:val="nil"/>
              <w:right w:val="nil"/>
            </w:tcBorders>
            <w:vAlign w:val="center"/>
          </w:tcPr>
          <w:p w14:paraId="794447B0" w14:textId="77777777" w:rsidR="00733528" w:rsidRDefault="00733528" w:rsidP="006D5124">
            <w:pPr>
              <w:rPr>
                <w:rFonts w:ascii="Times New Roman" w:eastAsia="微软雅黑" w:hAnsi="Times New Roman" w:cs="Times New Roman"/>
                <w:color w:val="000000" w:themeColor="text1"/>
                <w:sz w:val="18"/>
                <w:szCs w:val="18"/>
              </w:rPr>
            </w:pPr>
            <w:bookmarkStart w:id="10" w:name="_Hlk200550319"/>
            <w:bookmarkEnd w:id="9"/>
            <w:r>
              <w:rPr>
                <w:rFonts w:ascii="Times New Roman" w:eastAsia="微软雅黑" w:hAnsi="Times New Roman" w:cs="Times New Roman"/>
                <w:color w:val="000000" w:themeColor="text1"/>
                <w:spacing w:val="6"/>
                <w:sz w:val="18"/>
                <w:szCs w:val="18"/>
              </w:rPr>
              <w:t>检</w:t>
            </w:r>
            <w:r>
              <w:rPr>
                <w:rFonts w:ascii="Times New Roman" w:eastAsia="微软雅黑" w:hAnsi="Times New Roman" w:cs="Times New Roman" w:hint="eastAsia"/>
                <w:color w:val="000000" w:themeColor="text1"/>
                <w:spacing w:val="6"/>
                <w:sz w:val="18"/>
                <w:szCs w:val="18"/>
              </w:rPr>
              <w:t>测</w:t>
            </w:r>
            <w:r>
              <w:rPr>
                <w:rFonts w:ascii="Times New Roman" w:eastAsia="微软雅黑" w:hAnsi="Times New Roman" w:cs="Times New Roman"/>
                <w:color w:val="000000" w:themeColor="text1"/>
                <w:spacing w:val="6"/>
                <w:sz w:val="18"/>
                <w:szCs w:val="18"/>
              </w:rPr>
              <w:t>者：</w:t>
            </w:r>
            <w:r>
              <w:rPr>
                <w:rFonts w:ascii="Times New Roman" w:eastAsia="微软雅黑" w:hAnsi="Times New Roman" w:cs="Times New Roman"/>
                <w:color w:val="000000" w:themeColor="text1"/>
                <w:spacing w:val="6"/>
                <w:sz w:val="18"/>
                <w:szCs w:val="18"/>
              </w:rPr>
              <w:t xml:space="preserve"> </w:t>
            </w:r>
            <w:r>
              <w:rPr>
                <w:noProof/>
              </w:rPr>
              <w:drawing>
                <wp:inline distT="0" distB="0" distL="114300" distR="114300" wp14:anchorId="12F9E76B" wp14:editId="182FA2C7">
                  <wp:extent cx="720725" cy="335915"/>
                  <wp:effectExtent l="0" t="0" r="0" b="14605"/>
                  <wp:docPr id="16" name="图片 16" descr="韩婷婷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韩婷婷签名"/>
                          <pic:cNvPicPr>
                            <a:picLocks noChangeAspect="1"/>
                          </pic:cNvPicPr>
                        </pic:nvPicPr>
                        <pic:blipFill>
                          <a:blip r:embed="rId13"/>
                          <a:stretch>
                            <a:fillRect/>
                          </a:stretch>
                        </pic:blipFill>
                        <pic:spPr>
                          <a:xfrm>
                            <a:off x="0" y="0"/>
                            <a:ext cx="720725" cy="335915"/>
                          </a:xfrm>
                          <a:prstGeom prst="rect">
                            <a:avLst/>
                          </a:prstGeom>
                        </pic:spPr>
                      </pic:pic>
                    </a:graphicData>
                  </a:graphic>
                </wp:inline>
              </w:drawing>
            </w:r>
          </w:p>
        </w:tc>
        <w:tc>
          <w:tcPr>
            <w:tcW w:w="4952" w:type="dxa"/>
            <w:tcBorders>
              <w:top w:val="nil"/>
              <w:left w:val="nil"/>
              <w:bottom w:val="nil"/>
              <w:right w:val="nil"/>
            </w:tcBorders>
            <w:vAlign w:val="center"/>
          </w:tcPr>
          <w:p w14:paraId="4B7F1C27" w14:textId="77777777" w:rsidR="00733528" w:rsidRDefault="00733528" w:rsidP="006D5124">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检测日期：</w:t>
            </w:r>
          </w:p>
        </w:tc>
      </w:tr>
      <w:tr w:rsidR="00733528" w14:paraId="19A6117F" w14:textId="77777777" w:rsidTr="006D5124">
        <w:trPr>
          <w:trHeight w:val="597"/>
        </w:trPr>
        <w:tc>
          <w:tcPr>
            <w:tcW w:w="5315" w:type="dxa"/>
            <w:tcBorders>
              <w:top w:val="nil"/>
              <w:left w:val="nil"/>
              <w:bottom w:val="nil"/>
              <w:right w:val="nil"/>
            </w:tcBorders>
            <w:vAlign w:val="center"/>
          </w:tcPr>
          <w:p w14:paraId="3C6325E1" w14:textId="77777777" w:rsidR="00733528" w:rsidRDefault="00733528" w:rsidP="006D5124">
            <w:pPr>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color w:val="000000" w:themeColor="text1"/>
                <w:spacing w:val="6"/>
                <w:sz w:val="18"/>
                <w:szCs w:val="18"/>
              </w:rPr>
              <w:t>审核者：</w:t>
            </w:r>
            <w:r>
              <w:rPr>
                <w:rFonts w:ascii="Times New Roman" w:eastAsia="微软雅黑" w:hAnsi="Times New Roman" w:cs="Times New Roman"/>
                <w:color w:val="000000" w:themeColor="text1"/>
                <w:spacing w:val="6"/>
                <w:sz w:val="18"/>
                <w:szCs w:val="18"/>
              </w:rPr>
              <w:t xml:space="preserve">  </w:t>
            </w:r>
            <w:r>
              <w:rPr>
                <w:noProof/>
              </w:rPr>
              <w:drawing>
                <wp:inline distT="0" distB="0" distL="0" distR="0" wp14:anchorId="76847AE4" wp14:editId="536B6B6C">
                  <wp:extent cx="554355" cy="254000"/>
                  <wp:effectExtent l="0" t="0" r="9525"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noChangeArrowheads="1"/>
                          </pic:cNvPicPr>
                        </pic:nvPicPr>
                        <pic:blipFill>
                          <a:blip r:embed="rId14" cstate="print">
                            <a:extLst>
                              <a:ext uri="{BEBA8EAE-BF5A-486C-A8C5-ECC9F3942E4B}">
                                <a14:imgProps xmlns:a14="http://schemas.microsoft.com/office/drawing/2010/main">
                                  <a14:imgLayer r:embed="rId15">
                                    <a14:imgEffect>
                                      <a14:artisticPhotocopy detail="2"/>
                                    </a14:imgEffect>
                                  </a14:imgLayer>
                                </a14:imgProps>
                              </a:ext>
                              <a:ext uri="{28A0092B-C50C-407E-A947-70E740481C1C}">
                                <a14:useLocalDpi xmlns:a14="http://schemas.microsoft.com/office/drawing/2010/main" val="0"/>
                              </a:ext>
                            </a:extLst>
                          </a:blip>
                          <a:srcRect/>
                          <a:stretch>
                            <a:fillRect/>
                          </a:stretch>
                        </pic:blipFill>
                        <pic:spPr>
                          <a:xfrm>
                            <a:off x="0" y="0"/>
                            <a:ext cx="554355" cy="254000"/>
                          </a:xfrm>
                          <a:prstGeom prst="rect">
                            <a:avLst/>
                          </a:prstGeom>
                          <a:noFill/>
                        </pic:spPr>
                      </pic:pic>
                    </a:graphicData>
                  </a:graphic>
                </wp:inline>
              </w:drawing>
            </w:r>
          </w:p>
        </w:tc>
        <w:tc>
          <w:tcPr>
            <w:tcW w:w="4952" w:type="dxa"/>
            <w:tcBorders>
              <w:top w:val="nil"/>
              <w:left w:val="nil"/>
              <w:bottom w:val="nil"/>
              <w:right w:val="nil"/>
            </w:tcBorders>
            <w:vAlign w:val="center"/>
          </w:tcPr>
          <w:p w14:paraId="42B0F4A4" w14:textId="77777777" w:rsidR="00733528" w:rsidRDefault="00733528" w:rsidP="006D5124">
            <w:pPr>
              <w:ind w:firstLineChars="50" w:firstLine="96"/>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审</w:t>
            </w:r>
            <w:r>
              <w:rPr>
                <w:rFonts w:ascii="Times New Roman" w:eastAsia="微软雅黑" w:hAnsi="Times New Roman" w:cs="Times New Roman"/>
                <w:color w:val="000000" w:themeColor="text1"/>
                <w:spacing w:val="6"/>
                <w:sz w:val="18"/>
                <w:szCs w:val="18"/>
              </w:rPr>
              <w:t>核日期：</w:t>
            </w:r>
          </w:p>
        </w:tc>
      </w:tr>
      <w:tr w:rsidR="006D5124" w14:paraId="00046EDF" w14:textId="77777777" w:rsidTr="00F111AF">
        <w:trPr>
          <w:trHeight w:val="597"/>
        </w:trPr>
        <w:tc>
          <w:tcPr>
            <w:tcW w:w="10267" w:type="dxa"/>
            <w:gridSpan w:val="2"/>
            <w:tcBorders>
              <w:top w:val="nil"/>
              <w:left w:val="nil"/>
              <w:bottom w:val="nil"/>
              <w:right w:val="nil"/>
            </w:tcBorders>
            <w:vAlign w:val="center"/>
          </w:tcPr>
          <w:p w14:paraId="77DD4DF4" w14:textId="71F20C72" w:rsidR="006D5124" w:rsidRDefault="006D5124" w:rsidP="006D5124">
            <w:pPr>
              <w:ind w:firstLineChars="50" w:firstLine="96"/>
              <w:jc w:val="right"/>
              <w:rPr>
                <w:rFonts w:ascii="Times New Roman" w:eastAsia="微软雅黑" w:hAnsi="Times New Roman" w:cs="Times New Roman"/>
                <w:color w:val="000000" w:themeColor="text1"/>
                <w:spacing w:val="6"/>
                <w:sz w:val="18"/>
                <w:szCs w:val="18"/>
              </w:rPr>
            </w:pPr>
            <w:r w:rsidRPr="006D5124">
              <w:rPr>
                <w:rFonts w:ascii="Times New Roman" w:eastAsia="微软雅黑" w:hAnsi="Times New Roman" w:cs="Times New Roman" w:hint="eastAsia"/>
                <w:color w:val="000000" w:themeColor="text1"/>
                <w:spacing w:val="6"/>
                <w:sz w:val="18"/>
                <w:szCs w:val="18"/>
              </w:rPr>
              <w:t>注：报告结果只对本次受检标本负责，仅供临床参考。</w:t>
            </w:r>
          </w:p>
        </w:tc>
      </w:tr>
      <w:bookmarkEnd w:id="10"/>
    </w:tbl>
    <w:p w14:paraId="21DEA6C7" w14:textId="77777777" w:rsidR="008669B7" w:rsidRDefault="008669B7" w:rsidP="008669B7">
      <w:pPr>
        <w:widowControl/>
        <w:spacing w:line="20" w:lineRule="exact"/>
        <w:jc w:val="left"/>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br w:type="page"/>
      </w:r>
    </w:p>
    <w:p w14:paraId="7A25A1BD" w14:textId="669FF749" w:rsidR="00A60071" w:rsidRDefault="00D915BF">
      <w:pPr>
        <w:spacing w:line="360" w:lineRule="auto"/>
        <w:rPr>
          <w:rFonts w:ascii="Times New Roman" w:eastAsia="微软雅黑" w:hAnsi="Times New Roman" w:cs="Times New Roman"/>
          <w:b/>
          <w:spacing w:val="10"/>
          <w:sz w:val="32"/>
          <w:szCs w:val="32"/>
        </w:rPr>
      </w:pPr>
      <w:r>
        <w:rPr>
          <w:rFonts w:ascii="Times New Roman" w:eastAsia="微软雅黑" w:hAnsi="Times New Roman" w:cs="Times New Roman"/>
          <w:b/>
          <w:spacing w:val="10"/>
          <w:sz w:val="32"/>
          <w:szCs w:val="32"/>
        </w:rPr>
        <w:lastRenderedPageBreak/>
        <w:t>二、检测结果</w:t>
      </w:r>
      <w:bookmarkStart w:id="11" w:name="Somatic_Variants_Table_remove"/>
    </w:p>
    <w:tbl>
      <w:tblPr>
        <w:tblStyle w:val="afffd"/>
        <w:tblW w:w="10399" w:type="dxa"/>
        <w:tblInd w:w="56"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8DC63F"/>
        <w:tblLook w:val="04A0" w:firstRow="1" w:lastRow="0" w:firstColumn="1" w:lastColumn="0" w:noHBand="0" w:noVBand="1"/>
      </w:tblPr>
      <w:tblGrid>
        <w:gridCol w:w="10399"/>
      </w:tblGrid>
      <w:tr w:rsidR="00A60071" w14:paraId="6901ABD3" w14:textId="77777777">
        <w:tc>
          <w:tcPr>
            <w:tcW w:w="10399" w:type="dxa"/>
            <w:shd w:val="clear" w:color="auto" w:fill="548DD4" w:themeFill="text2" w:themeFillTint="99"/>
            <w:tcMar>
              <w:left w:w="0" w:type="dxa"/>
              <w:right w:w="0" w:type="dxa"/>
            </w:tcMar>
          </w:tcPr>
          <w:p w14:paraId="10BACAC5" w14:textId="77777777" w:rsidR="00A60071" w:rsidRDefault="00D915BF">
            <w:pPr>
              <w:pStyle w:val="NT"/>
              <w:spacing w:before="60" w:after="60" w:line="264" w:lineRule="auto"/>
              <w:ind w:left="0" w:firstLineChars="0" w:firstLine="0"/>
              <w:rPr>
                <w:rFonts w:eastAsia="微软雅黑" w:cs="Times New Roman"/>
                <w:color w:val="FFFFFF" w:themeColor="background1"/>
                <w:spacing w:val="10"/>
              </w:rPr>
            </w:pPr>
            <w:r>
              <w:rPr>
                <w:rFonts w:eastAsia="微软雅黑" w:cs="Times New Roman"/>
                <w:b/>
                <w:bCs/>
                <w:color w:val="FFFFFF" w:themeColor="background1"/>
              </w:rPr>
              <w:t>（一）检测</w:t>
            </w:r>
            <w:r>
              <w:rPr>
                <w:rFonts w:eastAsia="微软雅黑" w:cs="Times New Roman" w:hint="eastAsia"/>
                <w:b/>
                <w:bCs/>
                <w:color w:val="FFFFFF" w:themeColor="background1"/>
              </w:rPr>
              <w:t>结果列表</w:t>
            </w:r>
          </w:p>
        </w:tc>
      </w:tr>
    </w:tbl>
    <w:tbl>
      <w:tblPr>
        <w:tblStyle w:val="BRCA"/>
        <w:tblpPr w:leftFromText="180" w:rightFromText="180" w:vertAnchor="text" w:horzAnchor="page" w:tblpX="1019" w:tblpY="38"/>
        <w:tblW w:w="10391" w:type="dxa"/>
        <w:tblLayout w:type="fixed"/>
        <w:tblLook w:val="04A0" w:firstRow="1" w:lastRow="0" w:firstColumn="1" w:lastColumn="0" w:noHBand="0" w:noVBand="1"/>
      </w:tblPr>
      <w:tblGrid>
        <w:gridCol w:w="1062"/>
        <w:gridCol w:w="1257"/>
        <w:gridCol w:w="5267"/>
        <w:gridCol w:w="1040"/>
        <w:gridCol w:w="1765"/>
      </w:tblGrid>
      <w:tr w:rsidR="00A60071" w14:paraId="19F4BAED" w14:textId="77777777" w:rsidTr="007B6665">
        <w:trPr>
          <w:cnfStyle w:val="100000000000" w:firstRow="1" w:lastRow="0" w:firstColumn="0" w:lastColumn="0" w:oddVBand="0" w:evenVBand="0" w:oddHBand="0" w:evenHBand="0" w:firstRowFirstColumn="0" w:firstRowLastColumn="0" w:lastRowFirstColumn="0" w:lastRowLastColumn="0"/>
          <w:trHeight w:val="533"/>
        </w:trPr>
        <w:tc>
          <w:tcPr>
            <w:tcW w:w="1062" w:type="dxa"/>
          </w:tcPr>
          <w:p w14:paraId="594B6A5A" w14:textId="77777777" w:rsidR="00A60071" w:rsidRDefault="00D915BF">
            <w:pPr>
              <w:widowControl/>
              <w:spacing w:line="240" w:lineRule="exact"/>
              <w:jc w:val="center"/>
              <w:rPr>
                <w:rFonts w:ascii="Times New Roman" w:eastAsia="微软雅黑" w:hAnsi="Times New Roman" w:cs="Times New Roman"/>
                <w:bCs/>
                <w:sz w:val="21"/>
                <w:szCs w:val="21"/>
              </w:rPr>
            </w:pPr>
            <w:bookmarkStart w:id="12" w:name="Gene_Info_title1"/>
            <w:bookmarkEnd w:id="12"/>
            <w:r>
              <w:rPr>
                <w:rFonts w:ascii="Times New Roman" w:eastAsia="微软雅黑" w:hAnsi="Times New Roman" w:cs="Times New Roman"/>
                <w:bCs/>
                <w:sz w:val="21"/>
                <w:szCs w:val="21"/>
              </w:rPr>
              <w:t>编号</w:t>
            </w:r>
          </w:p>
        </w:tc>
        <w:tc>
          <w:tcPr>
            <w:tcW w:w="1257" w:type="dxa"/>
          </w:tcPr>
          <w:p w14:paraId="2781FEDB"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基因</w:t>
            </w:r>
          </w:p>
        </w:tc>
        <w:tc>
          <w:tcPr>
            <w:tcW w:w="5267" w:type="dxa"/>
          </w:tcPr>
          <w:p w14:paraId="4DDCB74F"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bCs/>
                <w:sz w:val="21"/>
                <w:szCs w:val="21"/>
              </w:rPr>
              <w:t>变异位点</w:t>
            </w:r>
          </w:p>
        </w:tc>
        <w:tc>
          <w:tcPr>
            <w:tcW w:w="1040" w:type="dxa"/>
          </w:tcPr>
          <w:p w14:paraId="651E33E3"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基因型</w:t>
            </w:r>
          </w:p>
        </w:tc>
        <w:tc>
          <w:tcPr>
            <w:tcW w:w="1765" w:type="dxa"/>
          </w:tcPr>
          <w:p w14:paraId="32CF1920" w14:textId="77777777" w:rsidR="00A60071" w:rsidRDefault="00D915BF">
            <w:pPr>
              <w:widowControl/>
              <w:spacing w:line="240" w:lineRule="exact"/>
              <w:jc w:val="center"/>
              <w:rPr>
                <w:rFonts w:ascii="Times New Roman" w:eastAsia="微软雅黑" w:hAnsi="Times New Roman" w:cs="Times New Roman"/>
                <w:bCs/>
                <w:sz w:val="21"/>
                <w:szCs w:val="21"/>
              </w:rPr>
            </w:pPr>
            <w:r>
              <w:rPr>
                <w:rFonts w:ascii="Times New Roman" w:eastAsia="微软雅黑" w:hAnsi="Times New Roman" w:cs="Times New Roman" w:hint="eastAsia"/>
                <w:bCs/>
                <w:sz w:val="21"/>
                <w:szCs w:val="21"/>
              </w:rPr>
              <w:t>变异</w:t>
            </w:r>
            <w:r>
              <w:rPr>
                <w:rFonts w:ascii="Times New Roman" w:eastAsia="微软雅黑" w:hAnsi="Times New Roman" w:cs="Times New Roman"/>
                <w:bCs/>
                <w:sz w:val="21"/>
                <w:szCs w:val="21"/>
              </w:rPr>
              <w:t>分类</w:t>
            </w:r>
          </w:p>
        </w:tc>
      </w:tr>
      <w:tr w:rsidR="00401E1D" w14:paraId="0D125A9A" w14:textId="77777777" w:rsidTr="007B6665">
        <w:trPr>
          <w:trHeight w:val="533"/>
        </w:trPr>
        <w:tc>
          <w:tcPr>
            <w:tcW w:w="10391" w:type="dxa"/>
            <w:gridSpan w:val="5"/>
          </w:tcPr>
          <w:p w14:paraId="1F67CB3C" w14:textId="66808CF9" w:rsidR="00401E1D" w:rsidRDefault="00401E1D">
            <w:pPr>
              <w:widowControl/>
              <w:jc w:val="center"/>
              <w:textAlignment w:val="bottom"/>
              <w:rPr>
                <w:rFonts w:eastAsia="微软雅黑" w:cs="Times New Roman"/>
                <w:color w:val="FF6600"/>
                <w:spacing w:val="6"/>
                <w:sz w:val="21"/>
                <w:szCs w:val="21"/>
              </w:rPr>
            </w:pPr>
            <w:r w:rsidRPr="00401E1D">
              <w:rPr>
                <w:color w:val="000000" w:themeColor="text1"/>
                <w:kern w:val="0"/>
                <w:sz w:val="22"/>
                <w:szCs w:val="22"/>
                <w:highlight w:val="magenta"/>
              </w:rPr>
              <w:t>{%</w:t>
            </w:r>
            <w:r w:rsidRPr="00401E1D">
              <w:rPr>
                <w:rFonts w:hint="eastAsia"/>
                <w:color w:val="000000" w:themeColor="text1"/>
                <w:kern w:val="0"/>
                <w:sz w:val="22"/>
                <w:szCs w:val="22"/>
                <w:highlight w:val="magenta"/>
              </w:rPr>
              <w:t>tr</w:t>
            </w:r>
            <w:r w:rsidRPr="00401E1D">
              <w:rPr>
                <w:color w:val="000000" w:themeColor="text1"/>
                <w:kern w:val="0"/>
                <w:sz w:val="22"/>
                <w:szCs w:val="22"/>
                <w:highlight w:val="magenta"/>
              </w:rPr>
              <w:t xml:space="preserve"> if </w:t>
            </w:r>
            <w:proofErr w:type="spellStart"/>
            <w:r w:rsidRPr="00401E1D">
              <w:rPr>
                <w:color w:val="000000" w:themeColor="text1"/>
                <w:kern w:val="0"/>
                <w:sz w:val="22"/>
                <w:szCs w:val="22"/>
                <w:highlight w:val="magenta"/>
              </w:rPr>
              <w:t>judge_brca_cnv</w:t>
            </w:r>
            <w:proofErr w:type="spellEnd"/>
            <w:r w:rsidRPr="00401E1D">
              <w:rPr>
                <w:color w:val="000000" w:themeColor="text1"/>
                <w:kern w:val="0"/>
                <w:sz w:val="22"/>
                <w:szCs w:val="22"/>
                <w:highlight w:val="magenta"/>
              </w:rPr>
              <w:t xml:space="preserve"> == “</w:t>
            </w:r>
            <w:proofErr w:type="spellStart"/>
            <w:proofErr w:type="gramStart"/>
            <w:r w:rsidRPr="00401E1D">
              <w:rPr>
                <w:color w:val="000000" w:themeColor="text1"/>
                <w:kern w:val="0"/>
                <w:sz w:val="22"/>
                <w:szCs w:val="22"/>
                <w:highlight w:val="magenta"/>
              </w:rPr>
              <w:t>mlpa</w:t>
            </w:r>
            <w:proofErr w:type="spellEnd"/>
            <w:r w:rsidRPr="00401E1D">
              <w:rPr>
                <w:color w:val="000000" w:themeColor="text1"/>
                <w:kern w:val="0"/>
                <w:sz w:val="22"/>
                <w:szCs w:val="22"/>
                <w:highlight w:val="magenta"/>
              </w:rPr>
              <w:t>”%</w:t>
            </w:r>
            <w:proofErr w:type="gramEnd"/>
            <w:r w:rsidRPr="00401E1D">
              <w:rPr>
                <w:color w:val="000000" w:themeColor="text1"/>
                <w:kern w:val="0"/>
                <w:sz w:val="22"/>
                <w:szCs w:val="22"/>
                <w:highlight w:val="magenta"/>
              </w:rPr>
              <w:t>}</w:t>
            </w:r>
          </w:p>
        </w:tc>
      </w:tr>
      <w:tr w:rsidR="00136007" w14:paraId="5F90954D" w14:textId="77777777" w:rsidTr="007B6665">
        <w:trPr>
          <w:trHeight w:val="533"/>
        </w:trPr>
        <w:tc>
          <w:tcPr>
            <w:tcW w:w="10391" w:type="dxa"/>
            <w:gridSpan w:val="5"/>
          </w:tcPr>
          <w:p w14:paraId="76A97F96" w14:textId="4BB67524" w:rsidR="00136007" w:rsidRPr="00401E1D" w:rsidRDefault="00136007">
            <w:pPr>
              <w:widowControl/>
              <w:jc w:val="center"/>
              <w:textAlignment w:val="bottom"/>
              <w:rPr>
                <w:color w:val="000000" w:themeColor="text1"/>
                <w:kern w:val="0"/>
                <w:sz w:val="22"/>
                <w:szCs w:val="22"/>
                <w:highlight w:val="magenta"/>
              </w:rPr>
            </w:pPr>
            <w:r w:rsidRPr="00136007">
              <w:rPr>
                <w:color w:val="000000" w:themeColor="text1"/>
                <w:kern w:val="0"/>
                <w:sz w:val="22"/>
                <w:szCs w:val="22"/>
              </w:rPr>
              <w:t>{%tr for a in var_brca.snv_</w:t>
            </w:r>
            <w:proofErr w:type="gramStart"/>
            <w:r w:rsidRPr="00136007">
              <w:rPr>
                <w:color w:val="000000" w:themeColor="text1"/>
                <w:kern w:val="0"/>
                <w:sz w:val="22"/>
                <w:szCs w:val="22"/>
              </w:rPr>
              <w:t>s.B</w:t>
            </w:r>
            <w:proofErr w:type="gramEnd"/>
            <w:r w:rsidRPr="00136007">
              <w:rPr>
                <w:color w:val="000000" w:themeColor="text1"/>
                <w:kern w:val="0"/>
                <w:sz w:val="22"/>
                <w:szCs w:val="22"/>
              </w:rPr>
              <w:t>1_L5 + var_brca.snv_s.B2_L5 + var_brca.mlpa_v2.B1_mlpa_L5 + var_brca.mlpa_v2.B2_mlpa_L5 + var_brca.snv_s.B1_L4 + var_brca.snv_s.B2_L4 + var_brca.mlpa_v2.B1_mlpa_L4 + var_brca.mlpa_v2.B2_mlpa_L4%}</w:t>
            </w:r>
          </w:p>
        </w:tc>
      </w:tr>
      <w:tr w:rsidR="00401E1D" w14:paraId="35A9EA00" w14:textId="77777777" w:rsidTr="007B6665">
        <w:trPr>
          <w:trHeight w:val="533"/>
        </w:trPr>
        <w:tc>
          <w:tcPr>
            <w:tcW w:w="1062" w:type="dxa"/>
          </w:tcPr>
          <w:p w14:paraId="5AEDE4CF" w14:textId="77777777" w:rsidR="00401E1D" w:rsidRDefault="00401E1D" w:rsidP="00401E1D">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736FB7C2" w14:textId="41A075A0" w:rsidR="00401E1D" w:rsidRDefault="00136007">
            <w:pPr>
              <w:widowControl/>
              <w:jc w:val="center"/>
              <w:textAlignment w:val="bottom"/>
              <w:rPr>
                <w:i/>
                <w:iCs/>
                <w:color w:val="FF0000"/>
                <w:kern w:val="0"/>
                <w:sz w:val="22"/>
                <w:szCs w:val="22"/>
              </w:rPr>
            </w:pPr>
            <w:r w:rsidRPr="00136007">
              <w:rPr>
                <w:i/>
                <w:iCs/>
                <w:color w:val="FF0000"/>
                <w:kern w:val="0"/>
                <w:sz w:val="22"/>
                <w:szCs w:val="22"/>
              </w:rPr>
              <w:t>{{</w:t>
            </w:r>
            <w:proofErr w:type="spellStart"/>
            <w:proofErr w:type="gramStart"/>
            <w:r w:rsidRPr="00136007">
              <w:rPr>
                <w:i/>
                <w:iCs/>
                <w:color w:val="FF0000"/>
                <w:kern w:val="0"/>
                <w:sz w:val="22"/>
                <w:szCs w:val="22"/>
              </w:rPr>
              <w:t>a.gene</w:t>
            </w:r>
            <w:proofErr w:type="gramEnd"/>
            <w:r w:rsidRPr="00136007">
              <w:rPr>
                <w:i/>
                <w:iCs/>
                <w:color w:val="FF0000"/>
                <w:kern w:val="0"/>
                <w:sz w:val="22"/>
                <w:szCs w:val="22"/>
              </w:rPr>
              <w:t>_symbol</w:t>
            </w:r>
            <w:proofErr w:type="spellEnd"/>
            <w:r w:rsidRPr="00136007">
              <w:rPr>
                <w:i/>
                <w:iCs/>
                <w:color w:val="FF0000"/>
                <w:kern w:val="0"/>
                <w:sz w:val="22"/>
                <w:szCs w:val="22"/>
              </w:rPr>
              <w:t>}}</w:t>
            </w:r>
          </w:p>
        </w:tc>
        <w:tc>
          <w:tcPr>
            <w:tcW w:w="5267" w:type="dxa"/>
          </w:tcPr>
          <w:p w14:paraId="78FFBEB1"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06439220"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del</w:t>
            </w:r>
          </w:p>
          <w:p w14:paraId="694998FC"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477EE0B3"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dup</w:t>
            </w:r>
          </w:p>
          <w:p w14:paraId="697F151B" w14:textId="77777777"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{%p else%}</w:t>
            </w:r>
          </w:p>
          <w:p w14:paraId="4B59A418" w14:textId="22798265" w:rsidR="00136007" w:rsidRPr="00136007" w:rsidRDefault="00136007" w:rsidP="00136007">
            <w:pPr>
              <w:widowControl/>
              <w:jc w:val="left"/>
              <w:textAlignment w:val="bottom"/>
              <w:rPr>
                <w:color w:val="FF0000"/>
                <w:kern w:val="0"/>
                <w:sz w:val="22"/>
                <w:szCs w:val="22"/>
              </w:rPr>
            </w:pPr>
            <w:r w:rsidRPr="00136007">
              <w:rPr>
                <w:color w:val="FF0000"/>
                <w:kern w:val="0"/>
                <w:sz w:val="22"/>
                <w:szCs w:val="22"/>
              </w:rPr>
              <w:t>{{</w:t>
            </w:r>
            <w:proofErr w:type="gramStart"/>
            <w:r w:rsidRPr="00136007">
              <w:rPr>
                <w:color w:val="FF0000"/>
                <w:kern w:val="0"/>
                <w:sz w:val="22"/>
                <w:szCs w:val="22"/>
              </w:rPr>
              <w:t>a.transcript</w:t>
            </w:r>
            <w:proofErr w:type="gramEnd"/>
            <w:r w:rsidRPr="00136007">
              <w:rPr>
                <w:color w:val="FF0000"/>
                <w:kern w:val="0"/>
                <w:sz w:val="22"/>
                <w:szCs w:val="22"/>
              </w:rPr>
              <w:t>_primary}}:{{a.gene_region}}:{{a.hgvs_c}}:{{a.</w:t>
            </w:r>
            <w:r w:rsidR="003D448E">
              <w:rPr>
                <w:color w:val="FF0000"/>
                <w:kern w:val="0"/>
                <w:sz w:val="22"/>
                <w:szCs w:val="22"/>
              </w:rPr>
              <w:t>hgvs_p_ZJZL</w:t>
            </w:r>
            <w:r w:rsidRPr="00136007">
              <w:rPr>
                <w:color w:val="FF0000"/>
                <w:kern w:val="0"/>
                <w:sz w:val="22"/>
                <w:szCs w:val="22"/>
              </w:rPr>
              <w:t>}}</w:t>
            </w:r>
          </w:p>
          <w:p w14:paraId="1FE97029" w14:textId="48F90D27" w:rsidR="00401E1D" w:rsidRDefault="00136007" w:rsidP="00136007">
            <w:pPr>
              <w:widowControl/>
              <w:jc w:val="left"/>
              <w:textAlignment w:val="bottom"/>
              <w:rPr>
                <w:color w:val="FF0000"/>
                <w:kern w:val="0"/>
                <w:sz w:val="22"/>
                <w:szCs w:val="22"/>
              </w:rPr>
            </w:pPr>
            <w:r w:rsidRPr="00136007">
              <w:rPr>
                <w:color w:val="FF0000"/>
                <w:kern w:val="0"/>
                <w:sz w:val="22"/>
                <w:szCs w:val="22"/>
              </w:rPr>
              <w:t>{%p endif%}</w:t>
            </w:r>
          </w:p>
        </w:tc>
        <w:tc>
          <w:tcPr>
            <w:tcW w:w="1040" w:type="dxa"/>
          </w:tcPr>
          <w:p w14:paraId="26A146BD"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14237530"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w:t>
            </w:r>
          </w:p>
          <w:p w14:paraId="2F537294"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2F5F5DD3"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w:t>
            </w:r>
          </w:p>
          <w:p w14:paraId="789F3B1F" w14:textId="77777777" w:rsidR="00136007" w:rsidRPr="00136007" w:rsidRDefault="00136007" w:rsidP="00136007">
            <w:pPr>
              <w:widowControl/>
              <w:jc w:val="center"/>
              <w:textAlignment w:val="bottom"/>
              <w:rPr>
                <w:color w:val="FF0000"/>
                <w:kern w:val="0"/>
                <w:sz w:val="22"/>
                <w:szCs w:val="22"/>
              </w:rPr>
            </w:pPr>
            <w:r w:rsidRPr="00136007">
              <w:rPr>
                <w:color w:val="FF0000"/>
                <w:kern w:val="0"/>
                <w:sz w:val="22"/>
                <w:szCs w:val="22"/>
              </w:rPr>
              <w:t>{%p else%}</w:t>
            </w:r>
          </w:p>
          <w:p w14:paraId="0FABFB71" w14:textId="77777777" w:rsidR="00136007" w:rsidRPr="00136007" w:rsidRDefault="00136007" w:rsidP="00136007">
            <w:pPr>
              <w:widowControl/>
              <w:jc w:val="center"/>
              <w:textAlignment w:val="bottom"/>
              <w:rPr>
                <w:color w:val="FF0000"/>
                <w:kern w:val="0"/>
                <w:sz w:val="22"/>
                <w:szCs w:val="22"/>
              </w:rPr>
            </w:pPr>
            <w:r w:rsidRPr="00136007">
              <w:rPr>
                <w:rFonts w:hint="eastAsia"/>
                <w:color w:val="FF0000"/>
                <w:kern w:val="0"/>
                <w:sz w:val="22"/>
                <w:szCs w:val="22"/>
              </w:rPr>
              <w:t xml:space="preserve">{%if </w:t>
            </w:r>
            <w:proofErr w:type="spellStart"/>
            <w:r w:rsidRPr="00136007">
              <w:rPr>
                <w:rFonts w:hint="eastAsia"/>
                <w:color w:val="FF0000"/>
                <w:kern w:val="0"/>
                <w:sz w:val="22"/>
                <w:szCs w:val="22"/>
              </w:rPr>
              <w:t>a.freq</w:t>
            </w:r>
            <w:proofErr w:type="spellEnd"/>
            <w:r w:rsidRPr="00136007">
              <w:rPr>
                <w:rFonts w:hint="eastAsia"/>
                <w:color w:val="FF0000"/>
                <w:kern w:val="0"/>
                <w:sz w:val="22"/>
                <w:szCs w:val="22"/>
              </w:rPr>
              <w:t xml:space="preserve"> &gt;= 0.85%}</w:t>
            </w:r>
            <w:r w:rsidRPr="00136007">
              <w:rPr>
                <w:rFonts w:hint="eastAsia"/>
                <w:color w:val="FF0000"/>
                <w:kern w:val="0"/>
                <w:sz w:val="22"/>
                <w:szCs w:val="22"/>
              </w:rPr>
              <w:t>纯合</w:t>
            </w:r>
            <w:r w:rsidRPr="00136007">
              <w:rPr>
                <w:rFonts w:hint="eastAsia"/>
                <w:color w:val="FF0000"/>
                <w:kern w:val="0"/>
                <w:sz w:val="22"/>
                <w:szCs w:val="22"/>
              </w:rPr>
              <w:t>{%else%}</w:t>
            </w:r>
            <w:r w:rsidRPr="00136007">
              <w:rPr>
                <w:rFonts w:hint="eastAsia"/>
                <w:color w:val="FF0000"/>
                <w:kern w:val="0"/>
                <w:sz w:val="22"/>
                <w:szCs w:val="22"/>
              </w:rPr>
              <w:t>杂合</w:t>
            </w:r>
            <w:r w:rsidRPr="00136007">
              <w:rPr>
                <w:rFonts w:hint="eastAsia"/>
                <w:color w:val="FF0000"/>
                <w:kern w:val="0"/>
                <w:sz w:val="22"/>
                <w:szCs w:val="22"/>
              </w:rPr>
              <w:t>{%endif%}</w:t>
            </w:r>
          </w:p>
          <w:p w14:paraId="598090E9" w14:textId="53D9D62C" w:rsidR="00401E1D" w:rsidRDefault="00136007" w:rsidP="00136007">
            <w:pPr>
              <w:widowControl/>
              <w:jc w:val="center"/>
              <w:textAlignment w:val="bottom"/>
              <w:rPr>
                <w:color w:val="FF0000"/>
                <w:kern w:val="0"/>
                <w:sz w:val="22"/>
                <w:szCs w:val="22"/>
              </w:rPr>
            </w:pPr>
            <w:r w:rsidRPr="00136007">
              <w:rPr>
                <w:color w:val="FF0000"/>
                <w:kern w:val="0"/>
                <w:sz w:val="22"/>
                <w:szCs w:val="22"/>
              </w:rPr>
              <w:t>{%p endif%}</w:t>
            </w:r>
          </w:p>
        </w:tc>
        <w:tc>
          <w:tcPr>
            <w:tcW w:w="1765" w:type="dxa"/>
          </w:tcPr>
          <w:p w14:paraId="34442771" w14:textId="54B62F5B" w:rsidR="00401E1D" w:rsidRDefault="00136007">
            <w:pPr>
              <w:widowControl/>
              <w:jc w:val="center"/>
              <w:textAlignment w:val="bottom"/>
              <w:rPr>
                <w:color w:val="FF0000"/>
                <w:kern w:val="0"/>
                <w:sz w:val="22"/>
                <w:szCs w:val="22"/>
              </w:rPr>
            </w:pPr>
            <w:r w:rsidRPr="00136007">
              <w:rPr>
                <w:color w:val="FF0000"/>
                <w:kern w:val="0"/>
                <w:sz w:val="22"/>
                <w:szCs w:val="22"/>
              </w:rPr>
              <w:t>{{</w:t>
            </w:r>
            <w:proofErr w:type="spellStart"/>
            <w:proofErr w:type="gramStart"/>
            <w:r w:rsidRPr="00136007">
              <w:rPr>
                <w:color w:val="FF0000"/>
                <w:kern w:val="0"/>
                <w:sz w:val="22"/>
                <w:szCs w:val="22"/>
              </w:rPr>
              <w:t>a.clinic</w:t>
            </w:r>
            <w:proofErr w:type="gramEnd"/>
            <w:r w:rsidRPr="00136007">
              <w:rPr>
                <w:color w:val="FF0000"/>
                <w:kern w:val="0"/>
                <w:sz w:val="22"/>
                <w:szCs w:val="22"/>
              </w:rPr>
              <w:t>_num_g</w:t>
            </w:r>
            <w:proofErr w:type="spellEnd"/>
            <w:r w:rsidRPr="00136007">
              <w:rPr>
                <w:color w:val="FF0000"/>
                <w:kern w:val="0"/>
                <w:sz w:val="22"/>
                <w:szCs w:val="22"/>
              </w:rPr>
              <w:t>}}</w:t>
            </w:r>
          </w:p>
        </w:tc>
      </w:tr>
      <w:tr w:rsidR="00136007" w14:paraId="51A84889" w14:textId="77777777" w:rsidTr="007B6665">
        <w:trPr>
          <w:trHeight w:val="533"/>
        </w:trPr>
        <w:tc>
          <w:tcPr>
            <w:tcW w:w="10391" w:type="dxa"/>
            <w:gridSpan w:val="5"/>
          </w:tcPr>
          <w:p w14:paraId="3F238B6A" w14:textId="713A021D" w:rsidR="00136007" w:rsidRDefault="00136007" w:rsidP="00136007">
            <w:pPr>
              <w:widowControl/>
              <w:jc w:val="center"/>
              <w:textAlignment w:val="bottom"/>
              <w:rPr>
                <w:color w:val="FF0000"/>
                <w:kern w:val="0"/>
                <w:sz w:val="22"/>
                <w:szCs w:val="22"/>
              </w:rPr>
            </w:pPr>
            <w:r w:rsidRPr="00B31EB1">
              <w:rPr>
                <w:rFonts w:hint="eastAsia"/>
                <w:color w:val="000000"/>
                <w:kern w:val="0"/>
                <w:sz w:val="22"/>
                <w:szCs w:val="22"/>
              </w:rPr>
              <w:t>{</w:t>
            </w:r>
            <w:r w:rsidRPr="00B31EB1">
              <w:rPr>
                <w:color w:val="000000"/>
                <w:kern w:val="0"/>
                <w:sz w:val="22"/>
                <w:szCs w:val="22"/>
              </w:rPr>
              <w:t xml:space="preserve">%tr </w:t>
            </w:r>
            <w:proofErr w:type="spellStart"/>
            <w:r w:rsidRPr="00B31EB1">
              <w:rPr>
                <w:color w:val="000000"/>
                <w:kern w:val="0"/>
                <w:sz w:val="22"/>
                <w:szCs w:val="22"/>
              </w:rPr>
              <w:t>endfor</w:t>
            </w:r>
            <w:proofErr w:type="spellEnd"/>
            <w:r w:rsidRPr="00B31EB1">
              <w:rPr>
                <w:color w:val="000000"/>
                <w:kern w:val="0"/>
                <w:sz w:val="22"/>
                <w:szCs w:val="22"/>
              </w:rPr>
              <w:t>%}</w:t>
            </w:r>
          </w:p>
        </w:tc>
      </w:tr>
      <w:tr w:rsidR="00136007" w14:paraId="4F53D8AC" w14:textId="77777777" w:rsidTr="007B6665">
        <w:trPr>
          <w:trHeight w:val="533"/>
        </w:trPr>
        <w:tc>
          <w:tcPr>
            <w:tcW w:w="10391" w:type="dxa"/>
            <w:gridSpan w:val="5"/>
          </w:tcPr>
          <w:p w14:paraId="17B329B6" w14:textId="596FF8F6" w:rsidR="00136007" w:rsidRDefault="00136007" w:rsidP="00136007">
            <w:pPr>
              <w:widowControl/>
              <w:jc w:val="center"/>
              <w:textAlignment w:val="bottom"/>
              <w:rPr>
                <w:color w:val="FF0000"/>
                <w:kern w:val="0"/>
                <w:sz w:val="22"/>
                <w:szCs w:val="22"/>
              </w:rPr>
            </w:pPr>
            <w:r w:rsidRPr="00B31EB1">
              <w:rPr>
                <w:color w:val="000000"/>
                <w:kern w:val="0"/>
                <w:sz w:val="22"/>
                <w:szCs w:val="22"/>
              </w:rPr>
              <w:t xml:space="preserve">{%tr for a in </w:t>
            </w:r>
            <w:r w:rsidRPr="00614927">
              <w:rPr>
                <w:color w:val="000000"/>
                <w:kern w:val="0"/>
                <w:sz w:val="22"/>
                <w:szCs w:val="22"/>
              </w:rPr>
              <w:t>var_brca.snv_</w:t>
            </w:r>
            <w:proofErr w:type="gramStart"/>
            <w:r w:rsidRPr="00614927">
              <w:rPr>
                <w:color w:val="000000"/>
                <w:kern w:val="0"/>
                <w:sz w:val="22"/>
                <w:szCs w:val="22"/>
              </w:rPr>
              <w:t>s.B</w:t>
            </w:r>
            <w:proofErr w:type="gramEnd"/>
            <w:r w:rsidRPr="00614927">
              <w:rPr>
                <w:color w:val="000000"/>
                <w:kern w:val="0"/>
                <w:sz w:val="22"/>
                <w:szCs w:val="22"/>
              </w:rPr>
              <w:t>1_L3 + var_brca.snv_s.B2_L3 + var_brca.mlpa_v2.B1_mlpa_L3+ var_brca.mlpa_v2.B2_mlpa_L3 + var_brca.snv_s.B1_L2+var_brca.snv_s.B2_L2 + var_brca.mlpa_v2.B1_mlpa_L2 + var_brca.mlpa_v2.B2_mlpa_L2+var_brca.snv_s.B1_L1+var_brca.snv_s.B2_L1 + var_brca.mlpa_v2.B1_mlpa_L1 + var_brca.mlpa_v2.B2_mlpa_L1</w:t>
            </w:r>
            <w:r w:rsidRPr="00B31EB1">
              <w:rPr>
                <w:color w:val="000000"/>
                <w:kern w:val="0"/>
                <w:sz w:val="22"/>
                <w:szCs w:val="22"/>
              </w:rPr>
              <w:t>%}</w:t>
            </w:r>
          </w:p>
        </w:tc>
      </w:tr>
      <w:tr w:rsidR="00136007" w14:paraId="21DB875D" w14:textId="77777777" w:rsidTr="007B6665">
        <w:trPr>
          <w:trHeight w:val="533"/>
        </w:trPr>
        <w:tc>
          <w:tcPr>
            <w:tcW w:w="1062" w:type="dxa"/>
          </w:tcPr>
          <w:p w14:paraId="6038DD47" w14:textId="77777777" w:rsidR="00136007" w:rsidRDefault="00136007" w:rsidP="00136007">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008DC43D" w14:textId="7671D950" w:rsidR="00136007" w:rsidRPr="00136007" w:rsidRDefault="00136007" w:rsidP="00136007">
            <w:pPr>
              <w:widowControl/>
              <w:jc w:val="center"/>
              <w:textAlignment w:val="bottom"/>
              <w:rPr>
                <w:i/>
                <w:iCs/>
                <w:color w:val="000000" w:themeColor="text1"/>
                <w:kern w:val="0"/>
                <w:sz w:val="22"/>
                <w:szCs w:val="22"/>
              </w:rPr>
            </w:pPr>
            <w:r w:rsidRPr="00136007">
              <w:rPr>
                <w:i/>
                <w:iCs/>
                <w:color w:val="000000" w:themeColor="text1"/>
                <w:kern w:val="0"/>
                <w:sz w:val="22"/>
                <w:szCs w:val="22"/>
              </w:rPr>
              <w:t>{{</w:t>
            </w:r>
            <w:proofErr w:type="spellStart"/>
            <w:proofErr w:type="gramStart"/>
            <w:r w:rsidRPr="00136007">
              <w:rPr>
                <w:i/>
                <w:iCs/>
                <w:color w:val="000000" w:themeColor="text1"/>
                <w:kern w:val="0"/>
                <w:sz w:val="22"/>
                <w:szCs w:val="22"/>
              </w:rPr>
              <w:t>a.gene</w:t>
            </w:r>
            <w:proofErr w:type="gramEnd"/>
            <w:r w:rsidRPr="00136007">
              <w:rPr>
                <w:i/>
                <w:iCs/>
                <w:color w:val="000000" w:themeColor="text1"/>
                <w:kern w:val="0"/>
                <w:sz w:val="22"/>
                <w:szCs w:val="22"/>
              </w:rPr>
              <w:t>_symbol</w:t>
            </w:r>
            <w:proofErr w:type="spellEnd"/>
            <w:r w:rsidRPr="00136007">
              <w:rPr>
                <w:i/>
                <w:iCs/>
                <w:color w:val="000000" w:themeColor="text1"/>
                <w:kern w:val="0"/>
                <w:sz w:val="22"/>
                <w:szCs w:val="22"/>
              </w:rPr>
              <w:t>}}</w:t>
            </w:r>
          </w:p>
        </w:tc>
        <w:tc>
          <w:tcPr>
            <w:tcW w:w="5267" w:type="dxa"/>
          </w:tcPr>
          <w:p w14:paraId="08AAC59C"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 xml:space="preserve">{%p if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==”Loss”%}</w:t>
            </w:r>
          </w:p>
          <w:p w14:paraId="1A6B9950"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w:t>
            </w:r>
            <w:proofErr w:type="spellStart"/>
            <w:r w:rsidRPr="00136007">
              <w:rPr>
                <w:color w:val="000000" w:themeColor="text1"/>
                <w:kern w:val="0"/>
                <w:sz w:val="22"/>
                <w:szCs w:val="22"/>
              </w:rPr>
              <w:t>a.value</w:t>
            </w:r>
            <w:proofErr w:type="spellEnd"/>
            <w:r w:rsidRPr="00136007">
              <w:rPr>
                <w:color w:val="000000" w:themeColor="text1"/>
                <w:kern w:val="0"/>
                <w:sz w:val="22"/>
                <w:szCs w:val="22"/>
              </w:rPr>
              <w:t>}} del</w:t>
            </w:r>
          </w:p>
          <w:p w14:paraId="2CE548E9"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 xml:space="preserve">{%p </w:t>
            </w:r>
            <w:proofErr w:type="spellStart"/>
            <w:r w:rsidRPr="00136007">
              <w:rPr>
                <w:color w:val="000000" w:themeColor="text1"/>
                <w:kern w:val="0"/>
                <w:sz w:val="22"/>
                <w:szCs w:val="22"/>
              </w:rPr>
              <w:t>elif</w:t>
            </w:r>
            <w:proofErr w:type="spellEnd"/>
            <w:r w:rsidRPr="00136007">
              <w:rPr>
                <w:color w:val="000000" w:themeColor="text1"/>
                <w:kern w:val="0"/>
                <w:sz w:val="22"/>
                <w:szCs w:val="22"/>
              </w:rPr>
              <w:t xml:space="preserve">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==”Gain”%}</w:t>
            </w:r>
          </w:p>
          <w:p w14:paraId="732AEAFB"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w:t>
            </w:r>
            <w:proofErr w:type="spellStart"/>
            <w:r w:rsidRPr="00136007">
              <w:rPr>
                <w:color w:val="000000" w:themeColor="text1"/>
                <w:kern w:val="0"/>
                <w:sz w:val="22"/>
                <w:szCs w:val="22"/>
              </w:rPr>
              <w:t>a.value</w:t>
            </w:r>
            <w:proofErr w:type="spellEnd"/>
            <w:r w:rsidRPr="00136007">
              <w:rPr>
                <w:color w:val="000000" w:themeColor="text1"/>
                <w:kern w:val="0"/>
                <w:sz w:val="22"/>
                <w:szCs w:val="22"/>
              </w:rPr>
              <w:t>}} dup</w:t>
            </w:r>
          </w:p>
          <w:p w14:paraId="5085A54E" w14:textId="77777777"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{%p else%}</w:t>
            </w:r>
          </w:p>
          <w:p w14:paraId="32238092" w14:textId="5A3E1454"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lastRenderedPageBreak/>
              <w:t>{{</w:t>
            </w:r>
            <w:proofErr w:type="gramStart"/>
            <w:r w:rsidRPr="00136007">
              <w:rPr>
                <w:color w:val="000000" w:themeColor="text1"/>
                <w:kern w:val="0"/>
                <w:sz w:val="22"/>
                <w:szCs w:val="22"/>
              </w:rPr>
              <w:t>a.transcript</w:t>
            </w:r>
            <w:proofErr w:type="gramEnd"/>
            <w:r w:rsidRPr="00136007">
              <w:rPr>
                <w:color w:val="000000" w:themeColor="text1"/>
                <w:kern w:val="0"/>
                <w:sz w:val="22"/>
                <w:szCs w:val="22"/>
              </w:rPr>
              <w:t>_primary}}:{{a.gene_region}}:{{a.hgvs_c}}:{{a.</w:t>
            </w:r>
            <w:r w:rsidR="003D448E">
              <w:rPr>
                <w:color w:val="000000" w:themeColor="text1"/>
                <w:kern w:val="0"/>
                <w:sz w:val="22"/>
                <w:szCs w:val="22"/>
              </w:rPr>
              <w:t>hgvs_p_ZJZL</w:t>
            </w:r>
            <w:r w:rsidRPr="00136007">
              <w:rPr>
                <w:color w:val="000000" w:themeColor="text1"/>
                <w:kern w:val="0"/>
                <w:sz w:val="22"/>
                <w:szCs w:val="22"/>
              </w:rPr>
              <w:t>}}</w:t>
            </w:r>
          </w:p>
          <w:p w14:paraId="59AE0AA9" w14:textId="170835B6" w:rsidR="00136007" w:rsidRPr="00136007" w:rsidRDefault="00136007" w:rsidP="00136007">
            <w:pPr>
              <w:widowControl/>
              <w:jc w:val="left"/>
              <w:textAlignment w:val="bottom"/>
              <w:rPr>
                <w:color w:val="000000" w:themeColor="text1"/>
                <w:kern w:val="0"/>
                <w:sz w:val="22"/>
                <w:szCs w:val="22"/>
              </w:rPr>
            </w:pPr>
            <w:r w:rsidRPr="00136007">
              <w:rPr>
                <w:color w:val="000000" w:themeColor="text1"/>
                <w:kern w:val="0"/>
                <w:sz w:val="22"/>
                <w:szCs w:val="22"/>
              </w:rPr>
              <w:t>{%p endif%}</w:t>
            </w:r>
          </w:p>
        </w:tc>
        <w:tc>
          <w:tcPr>
            <w:tcW w:w="1040" w:type="dxa"/>
          </w:tcPr>
          <w:p w14:paraId="31014456"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 xml:space="preserve">{%p if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==”Loss”%}</w:t>
            </w:r>
          </w:p>
          <w:p w14:paraId="18A75A15"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w:t>
            </w:r>
          </w:p>
          <w:p w14:paraId="67378C00"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 xml:space="preserve">{%p </w:t>
            </w:r>
            <w:proofErr w:type="spellStart"/>
            <w:r w:rsidRPr="00136007">
              <w:rPr>
                <w:color w:val="000000" w:themeColor="text1"/>
                <w:kern w:val="0"/>
                <w:sz w:val="22"/>
                <w:szCs w:val="22"/>
              </w:rPr>
              <w:t>elif</w:t>
            </w:r>
            <w:proofErr w:type="spellEnd"/>
            <w:r w:rsidRPr="00136007">
              <w:rPr>
                <w:color w:val="000000" w:themeColor="text1"/>
                <w:kern w:val="0"/>
                <w:sz w:val="22"/>
                <w:szCs w:val="22"/>
              </w:rPr>
              <w:t xml:space="preserve"> </w:t>
            </w:r>
            <w:proofErr w:type="spellStart"/>
            <w:proofErr w:type="gramStart"/>
            <w:r w:rsidRPr="00136007">
              <w:rPr>
                <w:color w:val="000000" w:themeColor="text1"/>
                <w:kern w:val="0"/>
                <w:sz w:val="22"/>
                <w:szCs w:val="22"/>
              </w:rPr>
              <w:t>a.type</w:t>
            </w:r>
            <w:proofErr w:type="spellEnd"/>
            <w:proofErr w:type="gramEnd"/>
            <w:r w:rsidRPr="00136007">
              <w:rPr>
                <w:color w:val="000000" w:themeColor="text1"/>
                <w:kern w:val="0"/>
                <w:sz w:val="22"/>
                <w:szCs w:val="22"/>
              </w:rPr>
              <w:t>==”Gain”%}</w:t>
            </w:r>
          </w:p>
          <w:p w14:paraId="5902DAED"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w:t>
            </w:r>
          </w:p>
          <w:p w14:paraId="5D95AAC2" w14:textId="77777777"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{%p else%}</w:t>
            </w:r>
          </w:p>
          <w:p w14:paraId="51C4CD8F" w14:textId="77777777" w:rsidR="00136007" w:rsidRPr="00136007" w:rsidRDefault="00136007" w:rsidP="00136007">
            <w:pPr>
              <w:widowControl/>
              <w:jc w:val="center"/>
              <w:textAlignment w:val="bottom"/>
              <w:rPr>
                <w:color w:val="000000" w:themeColor="text1"/>
                <w:kern w:val="0"/>
                <w:sz w:val="22"/>
                <w:szCs w:val="22"/>
              </w:rPr>
            </w:pPr>
            <w:r w:rsidRPr="00136007">
              <w:rPr>
                <w:rFonts w:hint="eastAsia"/>
                <w:color w:val="000000" w:themeColor="text1"/>
                <w:kern w:val="0"/>
                <w:sz w:val="22"/>
                <w:szCs w:val="22"/>
              </w:rPr>
              <w:t xml:space="preserve">{%if </w:t>
            </w:r>
            <w:proofErr w:type="spellStart"/>
            <w:r w:rsidRPr="00136007">
              <w:rPr>
                <w:rFonts w:hint="eastAsia"/>
                <w:color w:val="000000" w:themeColor="text1"/>
                <w:kern w:val="0"/>
                <w:sz w:val="22"/>
                <w:szCs w:val="22"/>
              </w:rPr>
              <w:t>a.freq</w:t>
            </w:r>
            <w:proofErr w:type="spellEnd"/>
            <w:r w:rsidRPr="00136007">
              <w:rPr>
                <w:rFonts w:hint="eastAsia"/>
                <w:color w:val="000000" w:themeColor="text1"/>
                <w:kern w:val="0"/>
                <w:sz w:val="22"/>
                <w:szCs w:val="22"/>
              </w:rPr>
              <w:t xml:space="preserve"> &gt;= 0.85%}</w:t>
            </w:r>
            <w:r w:rsidRPr="00136007">
              <w:rPr>
                <w:rFonts w:hint="eastAsia"/>
                <w:color w:val="000000" w:themeColor="text1"/>
                <w:kern w:val="0"/>
                <w:sz w:val="22"/>
                <w:szCs w:val="22"/>
              </w:rPr>
              <w:t>纯合</w:t>
            </w:r>
            <w:r w:rsidRPr="00136007">
              <w:rPr>
                <w:rFonts w:hint="eastAsia"/>
                <w:color w:val="000000" w:themeColor="text1"/>
                <w:kern w:val="0"/>
                <w:sz w:val="22"/>
                <w:szCs w:val="22"/>
              </w:rPr>
              <w:t>{%else%}</w:t>
            </w:r>
            <w:r w:rsidRPr="00136007">
              <w:rPr>
                <w:rFonts w:hint="eastAsia"/>
                <w:color w:val="000000" w:themeColor="text1"/>
                <w:kern w:val="0"/>
                <w:sz w:val="22"/>
                <w:szCs w:val="22"/>
              </w:rPr>
              <w:t>杂合</w:t>
            </w:r>
            <w:r w:rsidRPr="00136007">
              <w:rPr>
                <w:rFonts w:hint="eastAsia"/>
                <w:color w:val="000000" w:themeColor="text1"/>
                <w:kern w:val="0"/>
                <w:sz w:val="22"/>
                <w:szCs w:val="22"/>
              </w:rPr>
              <w:t>{%endif%}</w:t>
            </w:r>
          </w:p>
          <w:p w14:paraId="04DBDF93" w14:textId="060ED52C"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t>{%p endif%}</w:t>
            </w:r>
          </w:p>
        </w:tc>
        <w:tc>
          <w:tcPr>
            <w:tcW w:w="1765" w:type="dxa"/>
          </w:tcPr>
          <w:p w14:paraId="021CB1BE" w14:textId="0214B3E2" w:rsidR="00136007" w:rsidRPr="00136007" w:rsidRDefault="00136007" w:rsidP="00136007">
            <w:pPr>
              <w:widowControl/>
              <w:jc w:val="center"/>
              <w:textAlignment w:val="bottom"/>
              <w:rPr>
                <w:color w:val="000000" w:themeColor="text1"/>
                <w:kern w:val="0"/>
                <w:sz w:val="22"/>
                <w:szCs w:val="22"/>
              </w:rPr>
            </w:pPr>
            <w:r w:rsidRPr="00136007">
              <w:rPr>
                <w:color w:val="000000" w:themeColor="text1"/>
                <w:kern w:val="0"/>
                <w:sz w:val="22"/>
                <w:szCs w:val="22"/>
              </w:rPr>
              <w:lastRenderedPageBreak/>
              <w:t>{{</w:t>
            </w:r>
            <w:proofErr w:type="spellStart"/>
            <w:proofErr w:type="gramStart"/>
            <w:r w:rsidRPr="00136007">
              <w:rPr>
                <w:color w:val="000000" w:themeColor="text1"/>
                <w:kern w:val="0"/>
                <w:sz w:val="22"/>
                <w:szCs w:val="22"/>
              </w:rPr>
              <w:t>a.clinic</w:t>
            </w:r>
            <w:proofErr w:type="gramEnd"/>
            <w:r w:rsidRPr="00136007">
              <w:rPr>
                <w:color w:val="000000" w:themeColor="text1"/>
                <w:kern w:val="0"/>
                <w:sz w:val="22"/>
                <w:szCs w:val="22"/>
              </w:rPr>
              <w:t>_num_g</w:t>
            </w:r>
            <w:proofErr w:type="spellEnd"/>
            <w:r w:rsidRPr="00136007">
              <w:rPr>
                <w:color w:val="000000" w:themeColor="text1"/>
                <w:kern w:val="0"/>
                <w:sz w:val="22"/>
                <w:szCs w:val="22"/>
              </w:rPr>
              <w:t>}}</w:t>
            </w:r>
          </w:p>
        </w:tc>
      </w:tr>
      <w:tr w:rsidR="00136007" w14:paraId="28292EBB" w14:textId="77777777" w:rsidTr="007B6665">
        <w:trPr>
          <w:trHeight w:val="533"/>
        </w:trPr>
        <w:tc>
          <w:tcPr>
            <w:tcW w:w="10391" w:type="dxa"/>
            <w:gridSpan w:val="5"/>
          </w:tcPr>
          <w:p w14:paraId="1F66070D" w14:textId="2DD650D5" w:rsidR="00136007" w:rsidRPr="00640CAA" w:rsidRDefault="00136007" w:rsidP="00136007">
            <w:pPr>
              <w:widowControl/>
              <w:jc w:val="center"/>
              <w:textAlignment w:val="bottom"/>
              <w:rPr>
                <w:color w:val="000000" w:themeColor="text1"/>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401E1D" w14:paraId="3C6F9FAE" w14:textId="77777777" w:rsidTr="007B6665">
        <w:trPr>
          <w:trHeight w:val="533"/>
        </w:trPr>
        <w:tc>
          <w:tcPr>
            <w:tcW w:w="10391" w:type="dxa"/>
            <w:gridSpan w:val="5"/>
          </w:tcPr>
          <w:p w14:paraId="3FBC78B5" w14:textId="13560C83" w:rsidR="00401E1D" w:rsidRPr="00640CAA" w:rsidRDefault="00401E1D">
            <w:pPr>
              <w:widowControl/>
              <w:jc w:val="center"/>
              <w:textAlignment w:val="bottom"/>
              <w:rPr>
                <w:color w:val="000000" w:themeColor="text1"/>
                <w:kern w:val="0"/>
                <w:sz w:val="22"/>
                <w:szCs w:val="22"/>
              </w:rPr>
            </w:pPr>
            <w:r w:rsidRPr="00640CAA">
              <w:rPr>
                <w:rFonts w:hint="eastAsia"/>
                <w:color w:val="000000" w:themeColor="text1"/>
                <w:kern w:val="0"/>
                <w:sz w:val="22"/>
                <w:szCs w:val="22"/>
                <w:highlight w:val="magenta"/>
              </w:rPr>
              <w:t>{</w:t>
            </w:r>
            <w:r w:rsidRPr="00640CAA">
              <w:rPr>
                <w:color w:val="000000" w:themeColor="text1"/>
                <w:kern w:val="0"/>
                <w:sz w:val="22"/>
                <w:szCs w:val="22"/>
                <w:highlight w:val="magenta"/>
              </w:rPr>
              <w:t>%tr else%</w:t>
            </w:r>
            <w:r w:rsidRPr="00640CAA">
              <w:rPr>
                <w:rFonts w:hint="eastAsia"/>
                <w:color w:val="000000" w:themeColor="text1"/>
                <w:kern w:val="0"/>
                <w:sz w:val="22"/>
                <w:szCs w:val="22"/>
                <w:highlight w:val="magenta"/>
              </w:rPr>
              <w:t>}</w:t>
            </w:r>
          </w:p>
        </w:tc>
      </w:tr>
      <w:tr w:rsidR="008303DB" w14:paraId="4EB3A056" w14:textId="77777777" w:rsidTr="007B6665">
        <w:trPr>
          <w:trHeight w:val="533"/>
        </w:trPr>
        <w:tc>
          <w:tcPr>
            <w:tcW w:w="10391" w:type="dxa"/>
            <w:gridSpan w:val="5"/>
          </w:tcPr>
          <w:p w14:paraId="305F2FA5" w14:textId="19E4B4D1"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{%tr for a in var_brca.snv_</w:t>
            </w:r>
            <w:proofErr w:type="gramStart"/>
            <w:r w:rsidRPr="00640CAA">
              <w:rPr>
                <w:color w:val="000000" w:themeColor="text1"/>
                <w:kern w:val="0"/>
                <w:sz w:val="22"/>
                <w:szCs w:val="22"/>
              </w:rPr>
              <w:t>s.B</w:t>
            </w:r>
            <w:proofErr w:type="gramEnd"/>
            <w:r w:rsidRPr="00640CAA">
              <w:rPr>
                <w:color w:val="000000" w:themeColor="text1"/>
                <w:kern w:val="0"/>
                <w:sz w:val="22"/>
                <w:szCs w:val="22"/>
              </w:rPr>
              <w:t>1_L5 + var_brca.snv_s.B2_L5 + var_brca.gcnv_v2.B1_gcnv_L5 + var_brca.gcnv_v2.B2_gcnv_L5 + var_brca.snv_s.B1_L4 + var_brca.snv_s.B2_L4 + var_brca.gcnv_v2.B1_gcnv_L4 + var_brca.gcnv_v2.B2_gcnv_L4%}</w:t>
            </w:r>
          </w:p>
        </w:tc>
      </w:tr>
      <w:tr w:rsidR="008303DB" w14:paraId="1DE25324" w14:textId="77777777" w:rsidTr="007B6665">
        <w:trPr>
          <w:trHeight w:val="533"/>
        </w:trPr>
        <w:tc>
          <w:tcPr>
            <w:tcW w:w="1062" w:type="dxa"/>
          </w:tcPr>
          <w:p w14:paraId="1AD13B58" w14:textId="77777777" w:rsidR="008303DB" w:rsidRDefault="008303DB" w:rsidP="008303DB">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67DE5284" w14:textId="653CD679" w:rsidR="008303DB" w:rsidRDefault="008303DB" w:rsidP="008303DB">
            <w:pPr>
              <w:widowControl/>
              <w:jc w:val="center"/>
              <w:textAlignment w:val="bottom"/>
              <w:rPr>
                <w:i/>
                <w:iCs/>
                <w:color w:val="FF0000"/>
                <w:kern w:val="0"/>
                <w:sz w:val="22"/>
                <w:szCs w:val="22"/>
              </w:rPr>
            </w:pPr>
            <w:r w:rsidRPr="00136007">
              <w:rPr>
                <w:i/>
                <w:iCs/>
                <w:color w:val="FF0000"/>
                <w:kern w:val="0"/>
                <w:sz w:val="22"/>
                <w:szCs w:val="22"/>
              </w:rPr>
              <w:t>{{</w:t>
            </w:r>
            <w:proofErr w:type="spellStart"/>
            <w:proofErr w:type="gramStart"/>
            <w:r w:rsidRPr="00136007">
              <w:rPr>
                <w:i/>
                <w:iCs/>
                <w:color w:val="FF0000"/>
                <w:kern w:val="0"/>
                <w:sz w:val="22"/>
                <w:szCs w:val="22"/>
              </w:rPr>
              <w:t>a.gene</w:t>
            </w:r>
            <w:proofErr w:type="gramEnd"/>
            <w:r w:rsidRPr="00136007">
              <w:rPr>
                <w:i/>
                <w:iCs/>
                <w:color w:val="FF0000"/>
                <w:kern w:val="0"/>
                <w:sz w:val="22"/>
                <w:szCs w:val="22"/>
              </w:rPr>
              <w:t>_symbol</w:t>
            </w:r>
            <w:proofErr w:type="spellEnd"/>
            <w:r w:rsidRPr="00136007">
              <w:rPr>
                <w:i/>
                <w:iCs/>
                <w:color w:val="FF0000"/>
                <w:kern w:val="0"/>
                <w:sz w:val="22"/>
                <w:szCs w:val="22"/>
              </w:rPr>
              <w:t>}}</w:t>
            </w:r>
          </w:p>
        </w:tc>
        <w:tc>
          <w:tcPr>
            <w:tcW w:w="5267" w:type="dxa"/>
          </w:tcPr>
          <w:p w14:paraId="69FCD8AA"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2410E380"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del</w:t>
            </w:r>
          </w:p>
          <w:p w14:paraId="36F47500"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5B39501F"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spellStart"/>
            <w:r w:rsidRPr="00136007">
              <w:rPr>
                <w:color w:val="FF0000"/>
                <w:kern w:val="0"/>
                <w:sz w:val="22"/>
                <w:szCs w:val="22"/>
              </w:rPr>
              <w:t>a.value</w:t>
            </w:r>
            <w:proofErr w:type="spellEnd"/>
            <w:r w:rsidRPr="00136007">
              <w:rPr>
                <w:color w:val="FF0000"/>
                <w:kern w:val="0"/>
                <w:sz w:val="22"/>
                <w:szCs w:val="22"/>
              </w:rPr>
              <w:t>}} dup</w:t>
            </w:r>
          </w:p>
          <w:p w14:paraId="40C3AE45" w14:textId="77777777"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{%p else%}</w:t>
            </w:r>
          </w:p>
          <w:p w14:paraId="2E017452" w14:textId="5499A2D1" w:rsidR="008303DB" w:rsidRPr="00136007" w:rsidRDefault="008303DB" w:rsidP="008303DB">
            <w:pPr>
              <w:widowControl/>
              <w:jc w:val="left"/>
              <w:textAlignment w:val="bottom"/>
              <w:rPr>
                <w:color w:val="FF0000"/>
                <w:kern w:val="0"/>
                <w:sz w:val="22"/>
                <w:szCs w:val="22"/>
              </w:rPr>
            </w:pPr>
            <w:r w:rsidRPr="00136007">
              <w:rPr>
                <w:color w:val="FF0000"/>
                <w:kern w:val="0"/>
                <w:sz w:val="22"/>
                <w:szCs w:val="22"/>
              </w:rPr>
              <w:t>{{</w:t>
            </w:r>
            <w:proofErr w:type="gramStart"/>
            <w:r w:rsidRPr="00136007">
              <w:rPr>
                <w:color w:val="FF0000"/>
                <w:kern w:val="0"/>
                <w:sz w:val="22"/>
                <w:szCs w:val="22"/>
              </w:rPr>
              <w:t>a.transcript</w:t>
            </w:r>
            <w:proofErr w:type="gramEnd"/>
            <w:r w:rsidRPr="00136007">
              <w:rPr>
                <w:color w:val="FF0000"/>
                <w:kern w:val="0"/>
                <w:sz w:val="22"/>
                <w:szCs w:val="22"/>
              </w:rPr>
              <w:t>_primary}}:{{a.gene_region}}:{{a.hgvs_c}}:{{a.</w:t>
            </w:r>
            <w:r w:rsidR="003D448E">
              <w:rPr>
                <w:color w:val="FF0000"/>
                <w:kern w:val="0"/>
                <w:sz w:val="22"/>
                <w:szCs w:val="22"/>
              </w:rPr>
              <w:t>hgvs_p_ZJZL</w:t>
            </w:r>
            <w:r w:rsidRPr="00136007">
              <w:rPr>
                <w:color w:val="FF0000"/>
                <w:kern w:val="0"/>
                <w:sz w:val="22"/>
                <w:szCs w:val="22"/>
              </w:rPr>
              <w:t>}}</w:t>
            </w:r>
          </w:p>
          <w:p w14:paraId="571090F5" w14:textId="08D82CCF" w:rsidR="008303DB" w:rsidRDefault="008303DB" w:rsidP="008303DB">
            <w:pPr>
              <w:widowControl/>
              <w:jc w:val="left"/>
              <w:textAlignment w:val="bottom"/>
              <w:rPr>
                <w:color w:val="FF0000"/>
                <w:kern w:val="0"/>
                <w:sz w:val="22"/>
                <w:szCs w:val="22"/>
              </w:rPr>
            </w:pPr>
            <w:r w:rsidRPr="00136007">
              <w:rPr>
                <w:color w:val="FF0000"/>
                <w:kern w:val="0"/>
                <w:sz w:val="22"/>
                <w:szCs w:val="22"/>
              </w:rPr>
              <w:t>{%p endif%}</w:t>
            </w:r>
          </w:p>
        </w:tc>
        <w:tc>
          <w:tcPr>
            <w:tcW w:w="1040" w:type="dxa"/>
          </w:tcPr>
          <w:p w14:paraId="683BAB75"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 xml:space="preserve">{%p if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==”Loss”%}</w:t>
            </w:r>
          </w:p>
          <w:p w14:paraId="58F50E6A"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 xml:space="preserve">{%p if </w:t>
            </w:r>
            <w:proofErr w:type="spellStart"/>
            <w:r w:rsidRPr="008303DB">
              <w:rPr>
                <w:color w:val="FF0000"/>
                <w:kern w:val="0"/>
                <w:sz w:val="22"/>
                <w:szCs w:val="22"/>
              </w:rPr>
              <w:t>a.cnv_type</w:t>
            </w:r>
            <w:proofErr w:type="spellEnd"/>
            <w:r w:rsidRPr="008303DB">
              <w:rPr>
                <w:color w:val="FF0000"/>
                <w:kern w:val="0"/>
                <w:sz w:val="22"/>
                <w:szCs w:val="22"/>
              </w:rPr>
              <w:t xml:space="preserve"> == “</w:t>
            </w:r>
            <w:proofErr w:type="spellStart"/>
            <w:proofErr w:type="gramStart"/>
            <w:r w:rsidRPr="008303DB">
              <w:rPr>
                <w:color w:val="FF0000"/>
                <w:kern w:val="0"/>
                <w:sz w:val="22"/>
                <w:szCs w:val="22"/>
              </w:rPr>
              <w:t>HeteDel</w:t>
            </w:r>
            <w:proofErr w:type="spellEnd"/>
            <w:r w:rsidRPr="008303DB">
              <w:rPr>
                <w:color w:val="FF0000"/>
                <w:kern w:val="0"/>
                <w:sz w:val="22"/>
                <w:szCs w:val="22"/>
              </w:rPr>
              <w:t>”%</w:t>
            </w:r>
            <w:proofErr w:type="gramEnd"/>
            <w:r w:rsidRPr="008303DB">
              <w:rPr>
                <w:color w:val="FF0000"/>
                <w:kern w:val="0"/>
                <w:sz w:val="22"/>
                <w:szCs w:val="22"/>
              </w:rPr>
              <w:t>}</w:t>
            </w:r>
          </w:p>
          <w:p w14:paraId="4C36D378" w14:textId="77777777" w:rsidR="008303DB" w:rsidRPr="008303DB" w:rsidRDefault="008303DB" w:rsidP="008303DB">
            <w:pPr>
              <w:widowControl/>
              <w:jc w:val="center"/>
              <w:textAlignment w:val="bottom"/>
              <w:rPr>
                <w:color w:val="FF0000"/>
                <w:kern w:val="0"/>
                <w:sz w:val="22"/>
                <w:szCs w:val="22"/>
              </w:rPr>
            </w:pPr>
            <w:r w:rsidRPr="008303DB">
              <w:rPr>
                <w:rFonts w:hint="eastAsia"/>
                <w:color w:val="FF0000"/>
                <w:kern w:val="0"/>
                <w:sz w:val="22"/>
                <w:szCs w:val="22"/>
              </w:rPr>
              <w:t>杂合</w:t>
            </w:r>
          </w:p>
          <w:p w14:paraId="6E5B9010"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 xml:space="preserve">{%p </w:t>
            </w:r>
            <w:proofErr w:type="spellStart"/>
            <w:r w:rsidRPr="008303DB">
              <w:rPr>
                <w:color w:val="FF0000"/>
                <w:kern w:val="0"/>
                <w:sz w:val="22"/>
                <w:szCs w:val="22"/>
              </w:rPr>
              <w:t>elif</w:t>
            </w:r>
            <w:proofErr w:type="spellEnd"/>
            <w:r w:rsidRPr="008303DB">
              <w:rPr>
                <w:color w:val="FF0000"/>
                <w:kern w:val="0"/>
                <w:sz w:val="22"/>
                <w:szCs w:val="22"/>
              </w:rPr>
              <w:t xml:space="preserve"> </w:t>
            </w:r>
            <w:proofErr w:type="spellStart"/>
            <w:r w:rsidRPr="008303DB">
              <w:rPr>
                <w:color w:val="FF0000"/>
                <w:kern w:val="0"/>
                <w:sz w:val="22"/>
                <w:szCs w:val="22"/>
              </w:rPr>
              <w:t>a.cnv_type</w:t>
            </w:r>
            <w:proofErr w:type="spellEnd"/>
            <w:r w:rsidRPr="008303DB">
              <w:rPr>
                <w:color w:val="FF0000"/>
                <w:kern w:val="0"/>
                <w:sz w:val="22"/>
                <w:szCs w:val="22"/>
              </w:rPr>
              <w:t xml:space="preserve"> == “</w:t>
            </w:r>
            <w:proofErr w:type="spellStart"/>
            <w:proofErr w:type="gramStart"/>
            <w:r w:rsidRPr="008303DB">
              <w:rPr>
                <w:color w:val="FF0000"/>
                <w:kern w:val="0"/>
                <w:sz w:val="22"/>
                <w:szCs w:val="22"/>
              </w:rPr>
              <w:t>HomoDel</w:t>
            </w:r>
            <w:proofErr w:type="spellEnd"/>
            <w:r w:rsidRPr="008303DB">
              <w:rPr>
                <w:color w:val="FF0000"/>
                <w:kern w:val="0"/>
                <w:sz w:val="22"/>
                <w:szCs w:val="22"/>
              </w:rPr>
              <w:t>”%</w:t>
            </w:r>
            <w:proofErr w:type="gramEnd"/>
            <w:r w:rsidRPr="008303DB">
              <w:rPr>
                <w:color w:val="FF0000"/>
                <w:kern w:val="0"/>
                <w:sz w:val="22"/>
                <w:szCs w:val="22"/>
              </w:rPr>
              <w:t>}</w:t>
            </w:r>
          </w:p>
          <w:p w14:paraId="49B29E1D" w14:textId="77777777" w:rsidR="008303DB" w:rsidRPr="008303DB" w:rsidRDefault="008303DB" w:rsidP="008303DB">
            <w:pPr>
              <w:widowControl/>
              <w:jc w:val="center"/>
              <w:textAlignment w:val="bottom"/>
              <w:rPr>
                <w:color w:val="FF0000"/>
                <w:kern w:val="0"/>
                <w:sz w:val="22"/>
                <w:szCs w:val="22"/>
              </w:rPr>
            </w:pPr>
            <w:r w:rsidRPr="008303DB">
              <w:rPr>
                <w:rFonts w:hint="eastAsia"/>
                <w:color w:val="FF0000"/>
                <w:kern w:val="0"/>
                <w:sz w:val="22"/>
                <w:szCs w:val="22"/>
              </w:rPr>
              <w:t>纯合</w:t>
            </w:r>
          </w:p>
          <w:p w14:paraId="64689261"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{%p else%}</w:t>
            </w:r>
          </w:p>
          <w:p w14:paraId="1AC476E5" w14:textId="77777777" w:rsidR="008303DB" w:rsidRPr="008303DB" w:rsidRDefault="008303DB" w:rsidP="008303DB">
            <w:pPr>
              <w:widowControl/>
              <w:jc w:val="center"/>
              <w:textAlignment w:val="bottom"/>
              <w:rPr>
                <w:color w:val="FF0000"/>
                <w:kern w:val="0"/>
                <w:sz w:val="22"/>
                <w:szCs w:val="22"/>
              </w:rPr>
            </w:pPr>
            <w:r w:rsidRPr="008303DB">
              <w:rPr>
                <w:color w:val="FF0000"/>
                <w:kern w:val="0"/>
                <w:sz w:val="22"/>
                <w:szCs w:val="22"/>
              </w:rPr>
              <w:t>/</w:t>
            </w:r>
          </w:p>
          <w:p w14:paraId="542D926D" w14:textId="128A2542" w:rsidR="008303DB" w:rsidRPr="00136007" w:rsidRDefault="008303DB" w:rsidP="008303DB">
            <w:pPr>
              <w:widowControl/>
              <w:jc w:val="center"/>
              <w:textAlignment w:val="bottom"/>
              <w:rPr>
                <w:color w:val="FF0000"/>
                <w:kern w:val="0"/>
                <w:sz w:val="22"/>
                <w:szCs w:val="22"/>
              </w:rPr>
            </w:pPr>
            <w:r w:rsidRPr="008303DB">
              <w:rPr>
                <w:color w:val="FF0000"/>
                <w:kern w:val="0"/>
                <w:sz w:val="22"/>
                <w:szCs w:val="22"/>
              </w:rPr>
              <w:lastRenderedPageBreak/>
              <w:t>{%p endif%}</w:t>
            </w:r>
          </w:p>
          <w:p w14:paraId="73574127"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 xml:space="preserve">{%p </w:t>
            </w:r>
            <w:proofErr w:type="spellStart"/>
            <w:r w:rsidRPr="00136007">
              <w:rPr>
                <w:color w:val="FF0000"/>
                <w:kern w:val="0"/>
                <w:sz w:val="22"/>
                <w:szCs w:val="22"/>
              </w:rPr>
              <w:t>elif</w:t>
            </w:r>
            <w:proofErr w:type="spellEnd"/>
            <w:r w:rsidRPr="00136007">
              <w:rPr>
                <w:color w:val="FF0000"/>
                <w:kern w:val="0"/>
                <w:sz w:val="22"/>
                <w:szCs w:val="22"/>
              </w:rPr>
              <w:t xml:space="preserve"> </w:t>
            </w:r>
            <w:proofErr w:type="spellStart"/>
            <w:proofErr w:type="gramStart"/>
            <w:r w:rsidRPr="00136007">
              <w:rPr>
                <w:color w:val="FF0000"/>
                <w:kern w:val="0"/>
                <w:sz w:val="22"/>
                <w:szCs w:val="22"/>
              </w:rPr>
              <w:t>a.type</w:t>
            </w:r>
            <w:proofErr w:type="spellEnd"/>
            <w:proofErr w:type="gramEnd"/>
            <w:r w:rsidRPr="00136007">
              <w:rPr>
                <w:color w:val="FF0000"/>
                <w:kern w:val="0"/>
                <w:sz w:val="22"/>
                <w:szCs w:val="22"/>
              </w:rPr>
              <w:t>==”Gain”%}</w:t>
            </w:r>
          </w:p>
          <w:p w14:paraId="756B6209"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w:t>
            </w:r>
          </w:p>
          <w:p w14:paraId="339CF0A0" w14:textId="77777777" w:rsidR="008303DB" w:rsidRPr="00136007" w:rsidRDefault="008303DB" w:rsidP="008303DB">
            <w:pPr>
              <w:widowControl/>
              <w:jc w:val="center"/>
              <w:textAlignment w:val="bottom"/>
              <w:rPr>
                <w:color w:val="FF0000"/>
                <w:kern w:val="0"/>
                <w:sz w:val="22"/>
                <w:szCs w:val="22"/>
              </w:rPr>
            </w:pPr>
            <w:r w:rsidRPr="00136007">
              <w:rPr>
                <w:color w:val="FF0000"/>
                <w:kern w:val="0"/>
                <w:sz w:val="22"/>
                <w:szCs w:val="22"/>
              </w:rPr>
              <w:t>{%p else%}</w:t>
            </w:r>
          </w:p>
          <w:p w14:paraId="26C7FF9F" w14:textId="77777777" w:rsidR="008303DB" w:rsidRPr="00136007" w:rsidRDefault="008303DB" w:rsidP="008303DB">
            <w:pPr>
              <w:widowControl/>
              <w:jc w:val="center"/>
              <w:textAlignment w:val="bottom"/>
              <w:rPr>
                <w:color w:val="FF0000"/>
                <w:kern w:val="0"/>
                <w:sz w:val="22"/>
                <w:szCs w:val="22"/>
              </w:rPr>
            </w:pPr>
            <w:r w:rsidRPr="00136007">
              <w:rPr>
                <w:rFonts w:hint="eastAsia"/>
                <w:color w:val="FF0000"/>
                <w:kern w:val="0"/>
                <w:sz w:val="22"/>
                <w:szCs w:val="22"/>
              </w:rPr>
              <w:t xml:space="preserve">{%if </w:t>
            </w:r>
            <w:proofErr w:type="spellStart"/>
            <w:r w:rsidRPr="00136007">
              <w:rPr>
                <w:rFonts w:hint="eastAsia"/>
                <w:color w:val="FF0000"/>
                <w:kern w:val="0"/>
                <w:sz w:val="22"/>
                <w:szCs w:val="22"/>
              </w:rPr>
              <w:t>a.freq</w:t>
            </w:r>
            <w:proofErr w:type="spellEnd"/>
            <w:r w:rsidRPr="00136007">
              <w:rPr>
                <w:rFonts w:hint="eastAsia"/>
                <w:color w:val="FF0000"/>
                <w:kern w:val="0"/>
                <w:sz w:val="22"/>
                <w:szCs w:val="22"/>
              </w:rPr>
              <w:t xml:space="preserve"> &gt;= 0.85%}</w:t>
            </w:r>
            <w:r w:rsidRPr="00136007">
              <w:rPr>
                <w:rFonts w:hint="eastAsia"/>
                <w:color w:val="FF0000"/>
                <w:kern w:val="0"/>
                <w:sz w:val="22"/>
                <w:szCs w:val="22"/>
              </w:rPr>
              <w:t>纯合</w:t>
            </w:r>
            <w:r w:rsidRPr="00136007">
              <w:rPr>
                <w:rFonts w:hint="eastAsia"/>
                <w:color w:val="FF0000"/>
                <w:kern w:val="0"/>
                <w:sz w:val="22"/>
                <w:szCs w:val="22"/>
              </w:rPr>
              <w:t>{%else%}</w:t>
            </w:r>
            <w:r w:rsidRPr="00136007">
              <w:rPr>
                <w:rFonts w:hint="eastAsia"/>
                <w:color w:val="FF0000"/>
                <w:kern w:val="0"/>
                <w:sz w:val="22"/>
                <w:szCs w:val="22"/>
              </w:rPr>
              <w:t>杂合</w:t>
            </w:r>
            <w:r w:rsidRPr="00136007">
              <w:rPr>
                <w:rFonts w:hint="eastAsia"/>
                <w:color w:val="FF0000"/>
                <w:kern w:val="0"/>
                <w:sz w:val="22"/>
                <w:szCs w:val="22"/>
              </w:rPr>
              <w:t>{%endif%}</w:t>
            </w:r>
          </w:p>
          <w:p w14:paraId="3195DC46" w14:textId="61A633E7" w:rsidR="008303DB" w:rsidRDefault="008303DB" w:rsidP="008303DB">
            <w:pPr>
              <w:widowControl/>
              <w:jc w:val="center"/>
              <w:textAlignment w:val="bottom"/>
              <w:rPr>
                <w:color w:val="FF0000"/>
                <w:kern w:val="0"/>
                <w:sz w:val="22"/>
                <w:szCs w:val="22"/>
              </w:rPr>
            </w:pPr>
            <w:r w:rsidRPr="00136007">
              <w:rPr>
                <w:color w:val="FF0000"/>
                <w:kern w:val="0"/>
                <w:sz w:val="22"/>
                <w:szCs w:val="22"/>
              </w:rPr>
              <w:t>{%p endif%}</w:t>
            </w:r>
          </w:p>
        </w:tc>
        <w:tc>
          <w:tcPr>
            <w:tcW w:w="1765" w:type="dxa"/>
          </w:tcPr>
          <w:p w14:paraId="5D303807" w14:textId="40220726" w:rsidR="008303DB" w:rsidRDefault="008303DB" w:rsidP="008303DB">
            <w:pPr>
              <w:widowControl/>
              <w:jc w:val="center"/>
              <w:textAlignment w:val="bottom"/>
              <w:rPr>
                <w:color w:val="FF0000"/>
                <w:kern w:val="0"/>
                <w:sz w:val="22"/>
                <w:szCs w:val="22"/>
              </w:rPr>
            </w:pPr>
            <w:r w:rsidRPr="00136007">
              <w:rPr>
                <w:color w:val="FF0000"/>
                <w:kern w:val="0"/>
                <w:sz w:val="22"/>
                <w:szCs w:val="22"/>
              </w:rPr>
              <w:lastRenderedPageBreak/>
              <w:t>{{</w:t>
            </w:r>
            <w:proofErr w:type="spellStart"/>
            <w:proofErr w:type="gramStart"/>
            <w:r w:rsidRPr="00136007">
              <w:rPr>
                <w:color w:val="FF0000"/>
                <w:kern w:val="0"/>
                <w:sz w:val="22"/>
                <w:szCs w:val="22"/>
              </w:rPr>
              <w:t>a.clinic</w:t>
            </w:r>
            <w:proofErr w:type="gramEnd"/>
            <w:r w:rsidRPr="00136007">
              <w:rPr>
                <w:color w:val="FF0000"/>
                <w:kern w:val="0"/>
                <w:sz w:val="22"/>
                <w:szCs w:val="22"/>
              </w:rPr>
              <w:t>_num_g</w:t>
            </w:r>
            <w:proofErr w:type="spellEnd"/>
            <w:r w:rsidRPr="00136007">
              <w:rPr>
                <w:color w:val="FF0000"/>
                <w:kern w:val="0"/>
                <w:sz w:val="22"/>
                <w:szCs w:val="22"/>
              </w:rPr>
              <w:t>}}</w:t>
            </w:r>
          </w:p>
        </w:tc>
      </w:tr>
      <w:tr w:rsidR="008303DB" w14:paraId="6A202D20" w14:textId="77777777" w:rsidTr="007B6665">
        <w:trPr>
          <w:trHeight w:val="533"/>
        </w:trPr>
        <w:tc>
          <w:tcPr>
            <w:tcW w:w="10391" w:type="dxa"/>
            <w:gridSpan w:val="5"/>
          </w:tcPr>
          <w:p w14:paraId="6E2A5C34" w14:textId="6071B9CF"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8303DB" w14:paraId="37A87C2A" w14:textId="77777777" w:rsidTr="007B6665">
        <w:trPr>
          <w:trHeight w:val="533"/>
        </w:trPr>
        <w:tc>
          <w:tcPr>
            <w:tcW w:w="10391" w:type="dxa"/>
            <w:gridSpan w:val="5"/>
          </w:tcPr>
          <w:p w14:paraId="33A40D8C" w14:textId="7A6F92FA" w:rsidR="008303DB" w:rsidRPr="00640CAA" w:rsidRDefault="008303DB">
            <w:pPr>
              <w:widowControl/>
              <w:jc w:val="center"/>
              <w:textAlignment w:val="bottom"/>
              <w:rPr>
                <w:color w:val="000000" w:themeColor="text1"/>
                <w:kern w:val="0"/>
                <w:sz w:val="22"/>
                <w:szCs w:val="22"/>
              </w:rPr>
            </w:pPr>
            <w:r w:rsidRPr="00640CAA">
              <w:rPr>
                <w:color w:val="000000" w:themeColor="text1"/>
                <w:kern w:val="0"/>
                <w:sz w:val="22"/>
                <w:szCs w:val="22"/>
              </w:rPr>
              <w:t>{%tr for a in var_brca.snv_</w:t>
            </w:r>
            <w:proofErr w:type="gramStart"/>
            <w:r w:rsidRPr="00640CAA">
              <w:rPr>
                <w:color w:val="000000" w:themeColor="text1"/>
                <w:kern w:val="0"/>
                <w:sz w:val="22"/>
                <w:szCs w:val="22"/>
              </w:rPr>
              <w:t>s.B</w:t>
            </w:r>
            <w:proofErr w:type="gramEnd"/>
            <w:r w:rsidRPr="00640CAA">
              <w:rPr>
                <w:color w:val="000000" w:themeColor="text1"/>
                <w:kern w:val="0"/>
                <w:sz w:val="22"/>
                <w:szCs w:val="22"/>
              </w:rPr>
              <w:t>1_L3 + var_brca.snv_s.B2_L3 + var_brca.gcnv_v2.B1_gcnv_L3+ var_brca.gcnv_v2.B2_gcnv_L3 + var_brca.snv_s.B1_L2+var_brca.snv_s.B2_L2 + var_brca.gcnv_v2.B1_gcnv_L2 + var_brca.gcnv_v2.B2_gcnv_L2+var_brca.snv_s.B1_L1+var_brca.snv_s.B2_L1 + var_brca.gcnv_v2.B1_gcnv_L1 + var_brca.gcnv_v2.B2_gcnv_L1%}</w:t>
            </w:r>
          </w:p>
        </w:tc>
      </w:tr>
      <w:tr w:rsidR="008303DB" w14:paraId="37118D02" w14:textId="77777777" w:rsidTr="007B6665">
        <w:trPr>
          <w:trHeight w:val="533"/>
        </w:trPr>
        <w:tc>
          <w:tcPr>
            <w:tcW w:w="1062" w:type="dxa"/>
          </w:tcPr>
          <w:p w14:paraId="3189EB23" w14:textId="77777777" w:rsidR="008303DB" w:rsidRDefault="008303DB" w:rsidP="008303DB">
            <w:pPr>
              <w:pStyle w:val="affffe"/>
              <w:widowControl/>
              <w:numPr>
                <w:ilvl w:val="0"/>
                <w:numId w:val="3"/>
              </w:numPr>
              <w:spacing w:line="336" w:lineRule="auto"/>
              <w:ind w:left="0" w:firstLineChars="0" w:firstLine="0"/>
              <w:jc w:val="center"/>
              <w:textAlignment w:val="center"/>
              <w:rPr>
                <w:color w:val="000000"/>
                <w:kern w:val="0"/>
                <w:sz w:val="21"/>
                <w:szCs w:val="21"/>
              </w:rPr>
            </w:pPr>
          </w:p>
        </w:tc>
        <w:tc>
          <w:tcPr>
            <w:tcW w:w="1257" w:type="dxa"/>
          </w:tcPr>
          <w:p w14:paraId="130E6B0B" w14:textId="67A427CC" w:rsidR="008303DB" w:rsidRPr="008303DB" w:rsidRDefault="008303DB" w:rsidP="008303DB">
            <w:pPr>
              <w:widowControl/>
              <w:jc w:val="center"/>
              <w:textAlignment w:val="bottom"/>
              <w:rPr>
                <w:i/>
                <w:iCs/>
                <w:color w:val="000000" w:themeColor="text1"/>
                <w:kern w:val="0"/>
                <w:sz w:val="22"/>
                <w:szCs w:val="22"/>
              </w:rPr>
            </w:pPr>
            <w:r w:rsidRPr="008303DB">
              <w:rPr>
                <w:i/>
                <w:iCs/>
                <w:color w:val="000000" w:themeColor="text1"/>
                <w:kern w:val="0"/>
                <w:sz w:val="22"/>
                <w:szCs w:val="22"/>
              </w:rPr>
              <w:t>{{</w:t>
            </w:r>
            <w:proofErr w:type="spellStart"/>
            <w:proofErr w:type="gramStart"/>
            <w:r w:rsidRPr="008303DB">
              <w:rPr>
                <w:i/>
                <w:iCs/>
                <w:color w:val="000000" w:themeColor="text1"/>
                <w:kern w:val="0"/>
                <w:sz w:val="22"/>
                <w:szCs w:val="22"/>
              </w:rPr>
              <w:t>a.gene</w:t>
            </w:r>
            <w:proofErr w:type="gramEnd"/>
            <w:r w:rsidRPr="008303DB">
              <w:rPr>
                <w:i/>
                <w:iCs/>
                <w:color w:val="000000" w:themeColor="text1"/>
                <w:kern w:val="0"/>
                <w:sz w:val="22"/>
                <w:szCs w:val="22"/>
              </w:rPr>
              <w:t>_symbol</w:t>
            </w:r>
            <w:proofErr w:type="spellEnd"/>
            <w:r w:rsidRPr="008303DB">
              <w:rPr>
                <w:i/>
                <w:iCs/>
                <w:color w:val="000000" w:themeColor="text1"/>
                <w:kern w:val="0"/>
                <w:sz w:val="22"/>
                <w:szCs w:val="22"/>
              </w:rPr>
              <w:t>}}</w:t>
            </w:r>
          </w:p>
        </w:tc>
        <w:tc>
          <w:tcPr>
            <w:tcW w:w="5267" w:type="dxa"/>
          </w:tcPr>
          <w:p w14:paraId="1F97BAFE"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 xml:space="preserve">{%p if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==”Loss”%}</w:t>
            </w:r>
          </w:p>
          <w:p w14:paraId="1AED5BBF"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spellStart"/>
            <w:r w:rsidRPr="008303DB">
              <w:rPr>
                <w:color w:val="000000" w:themeColor="text1"/>
                <w:kern w:val="0"/>
                <w:sz w:val="22"/>
                <w:szCs w:val="22"/>
              </w:rPr>
              <w:t>a.value</w:t>
            </w:r>
            <w:proofErr w:type="spellEnd"/>
            <w:r w:rsidRPr="008303DB">
              <w:rPr>
                <w:color w:val="000000" w:themeColor="text1"/>
                <w:kern w:val="0"/>
                <w:sz w:val="22"/>
                <w:szCs w:val="22"/>
              </w:rPr>
              <w:t>}} del</w:t>
            </w:r>
          </w:p>
          <w:p w14:paraId="1EE56E14"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==”Gain”%}</w:t>
            </w:r>
          </w:p>
          <w:p w14:paraId="62BCB7E0"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spellStart"/>
            <w:r w:rsidRPr="008303DB">
              <w:rPr>
                <w:color w:val="000000" w:themeColor="text1"/>
                <w:kern w:val="0"/>
                <w:sz w:val="22"/>
                <w:szCs w:val="22"/>
              </w:rPr>
              <w:t>a.value</w:t>
            </w:r>
            <w:proofErr w:type="spellEnd"/>
            <w:r w:rsidRPr="008303DB">
              <w:rPr>
                <w:color w:val="000000" w:themeColor="text1"/>
                <w:kern w:val="0"/>
                <w:sz w:val="22"/>
                <w:szCs w:val="22"/>
              </w:rPr>
              <w:t>}} dup</w:t>
            </w:r>
          </w:p>
          <w:p w14:paraId="7CE6F891" w14:textId="77777777"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{%p else%}</w:t>
            </w:r>
          </w:p>
          <w:p w14:paraId="43DADDF8" w14:textId="41EE6990"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w:t>
            </w:r>
            <w:proofErr w:type="gramStart"/>
            <w:r w:rsidRPr="008303DB">
              <w:rPr>
                <w:color w:val="000000" w:themeColor="text1"/>
                <w:kern w:val="0"/>
                <w:sz w:val="22"/>
                <w:szCs w:val="22"/>
              </w:rPr>
              <w:t>a.transcript</w:t>
            </w:r>
            <w:proofErr w:type="gramEnd"/>
            <w:r w:rsidRPr="008303DB">
              <w:rPr>
                <w:color w:val="000000" w:themeColor="text1"/>
                <w:kern w:val="0"/>
                <w:sz w:val="22"/>
                <w:szCs w:val="22"/>
              </w:rPr>
              <w:t>_primary}}:{{a.gene_region}}:{{a.hgvs_c}}:{{a.</w:t>
            </w:r>
            <w:r w:rsidR="003D448E">
              <w:rPr>
                <w:color w:val="000000" w:themeColor="text1"/>
                <w:kern w:val="0"/>
                <w:sz w:val="22"/>
                <w:szCs w:val="22"/>
              </w:rPr>
              <w:t>hgvs_p_ZJZL</w:t>
            </w:r>
            <w:r w:rsidRPr="008303DB">
              <w:rPr>
                <w:color w:val="000000" w:themeColor="text1"/>
                <w:kern w:val="0"/>
                <w:sz w:val="22"/>
                <w:szCs w:val="22"/>
              </w:rPr>
              <w:t>}}</w:t>
            </w:r>
          </w:p>
          <w:p w14:paraId="2B2D49DB" w14:textId="3E824058" w:rsidR="008303DB" w:rsidRPr="008303DB" w:rsidRDefault="008303DB" w:rsidP="008303DB">
            <w:pPr>
              <w:widowControl/>
              <w:jc w:val="left"/>
              <w:textAlignment w:val="bottom"/>
              <w:rPr>
                <w:color w:val="000000" w:themeColor="text1"/>
                <w:kern w:val="0"/>
                <w:sz w:val="22"/>
                <w:szCs w:val="22"/>
              </w:rPr>
            </w:pPr>
            <w:r w:rsidRPr="008303DB">
              <w:rPr>
                <w:color w:val="000000" w:themeColor="text1"/>
                <w:kern w:val="0"/>
                <w:sz w:val="22"/>
                <w:szCs w:val="22"/>
              </w:rPr>
              <w:t>{%p endif%}</w:t>
            </w:r>
          </w:p>
        </w:tc>
        <w:tc>
          <w:tcPr>
            <w:tcW w:w="1040" w:type="dxa"/>
          </w:tcPr>
          <w:p w14:paraId="25EB543A"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if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==”Loss”%}</w:t>
            </w:r>
          </w:p>
          <w:p w14:paraId="500AE9E5"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if </w:t>
            </w:r>
            <w:proofErr w:type="spellStart"/>
            <w:r w:rsidRPr="008303DB">
              <w:rPr>
                <w:color w:val="000000" w:themeColor="text1"/>
                <w:kern w:val="0"/>
                <w:sz w:val="22"/>
                <w:szCs w:val="22"/>
              </w:rPr>
              <w:t>a.cnv_type</w:t>
            </w:r>
            <w:proofErr w:type="spellEnd"/>
            <w:r w:rsidRPr="008303DB">
              <w:rPr>
                <w:color w:val="000000" w:themeColor="text1"/>
                <w:kern w:val="0"/>
                <w:sz w:val="22"/>
                <w:szCs w:val="22"/>
              </w:rPr>
              <w:t xml:space="preserve"> == “</w:t>
            </w:r>
            <w:proofErr w:type="spellStart"/>
            <w:proofErr w:type="gramStart"/>
            <w:r w:rsidRPr="008303DB">
              <w:rPr>
                <w:color w:val="000000" w:themeColor="text1"/>
                <w:kern w:val="0"/>
                <w:sz w:val="22"/>
                <w:szCs w:val="22"/>
              </w:rPr>
              <w:t>HeteDel</w:t>
            </w:r>
            <w:proofErr w:type="spellEnd"/>
            <w:r w:rsidRPr="008303DB">
              <w:rPr>
                <w:color w:val="000000" w:themeColor="text1"/>
                <w:kern w:val="0"/>
                <w:sz w:val="22"/>
                <w:szCs w:val="22"/>
              </w:rPr>
              <w:t>”%</w:t>
            </w:r>
            <w:proofErr w:type="gramEnd"/>
            <w:r w:rsidRPr="008303DB">
              <w:rPr>
                <w:color w:val="000000" w:themeColor="text1"/>
                <w:kern w:val="0"/>
                <w:sz w:val="22"/>
                <w:szCs w:val="22"/>
              </w:rPr>
              <w:t>}</w:t>
            </w:r>
          </w:p>
          <w:p w14:paraId="4DBBD234"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杂合</w:t>
            </w:r>
          </w:p>
          <w:p w14:paraId="397BF0D4"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r w:rsidRPr="008303DB">
              <w:rPr>
                <w:color w:val="000000" w:themeColor="text1"/>
                <w:kern w:val="0"/>
                <w:sz w:val="22"/>
                <w:szCs w:val="22"/>
              </w:rPr>
              <w:t>a.cnv_type</w:t>
            </w:r>
            <w:proofErr w:type="spellEnd"/>
            <w:r w:rsidRPr="008303DB">
              <w:rPr>
                <w:color w:val="000000" w:themeColor="text1"/>
                <w:kern w:val="0"/>
                <w:sz w:val="22"/>
                <w:szCs w:val="22"/>
              </w:rPr>
              <w:t xml:space="preserve"> == “</w:t>
            </w:r>
            <w:proofErr w:type="spellStart"/>
            <w:proofErr w:type="gramStart"/>
            <w:r w:rsidRPr="008303DB">
              <w:rPr>
                <w:color w:val="000000" w:themeColor="text1"/>
                <w:kern w:val="0"/>
                <w:sz w:val="22"/>
                <w:szCs w:val="22"/>
              </w:rPr>
              <w:t>HomoDel</w:t>
            </w:r>
            <w:proofErr w:type="spellEnd"/>
            <w:r w:rsidRPr="008303DB">
              <w:rPr>
                <w:color w:val="000000" w:themeColor="text1"/>
                <w:kern w:val="0"/>
                <w:sz w:val="22"/>
                <w:szCs w:val="22"/>
              </w:rPr>
              <w:t>”%</w:t>
            </w:r>
            <w:proofErr w:type="gramEnd"/>
            <w:r w:rsidRPr="008303DB">
              <w:rPr>
                <w:color w:val="000000" w:themeColor="text1"/>
                <w:kern w:val="0"/>
                <w:sz w:val="22"/>
                <w:szCs w:val="22"/>
              </w:rPr>
              <w:t>}</w:t>
            </w:r>
          </w:p>
          <w:p w14:paraId="62D2C9FC"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纯合</w:t>
            </w:r>
          </w:p>
          <w:p w14:paraId="4B9BA1A3"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else%}</w:t>
            </w:r>
          </w:p>
          <w:p w14:paraId="2C94C2EE"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w:t>
            </w:r>
          </w:p>
          <w:p w14:paraId="620700B2"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lastRenderedPageBreak/>
              <w:t>{%p endif%}</w:t>
            </w:r>
          </w:p>
          <w:p w14:paraId="41B29D82"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 xml:space="preserve">{%p </w:t>
            </w:r>
            <w:proofErr w:type="spellStart"/>
            <w:r w:rsidRPr="008303DB">
              <w:rPr>
                <w:color w:val="000000" w:themeColor="text1"/>
                <w:kern w:val="0"/>
                <w:sz w:val="22"/>
                <w:szCs w:val="22"/>
              </w:rPr>
              <w:t>elif</w:t>
            </w:r>
            <w:proofErr w:type="spellEnd"/>
            <w:r w:rsidRPr="008303DB">
              <w:rPr>
                <w:color w:val="000000" w:themeColor="text1"/>
                <w:kern w:val="0"/>
                <w:sz w:val="22"/>
                <w:szCs w:val="22"/>
              </w:rPr>
              <w:t xml:space="preserve"> </w:t>
            </w:r>
            <w:proofErr w:type="spellStart"/>
            <w:proofErr w:type="gramStart"/>
            <w:r w:rsidRPr="008303DB">
              <w:rPr>
                <w:color w:val="000000" w:themeColor="text1"/>
                <w:kern w:val="0"/>
                <w:sz w:val="22"/>
                <w:szCs w:val="22"/>
              </w:rPr>
              <w:t>a.type</w:t>
            </w:r>
            <w:proofErr w:type="spellEnd"/>
            <w:proofErr w:type="gramEnd"/>
            <w:r w:rsidRPr="008303DB">
              <w:rPr>
                <w:color w:val="000000" w:themeColor="text1"/>
                <w:kern w:val="0"/>
                <w:sz w:val="22"/>
                <w:szCs w:val="22"/>
              </w:rPr>
              <w:t>==”Gain”%}</w:t>
            </w:r>
          </w:p>
          <w:p w14:paraId="7C514CD4"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w:t>
            </w:r>
          </w:p>
          <w:p w14:paraId="55FD6197" w14:textId="77777777"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else%}</w:t>
            </w:r>
          </w:p>
          <w:p w14:paraId="7495D25E" w14:textId="77777777" w:rsidR="008303DB" w:rsidRPr="008303DB" w:rsidRDefault="008303DB" w:rsidP="008303DB">
            <w:pPr>
              <w:widowControl/>
              <w:jc w:val="center"/>
              <w:textAlignment w:val="bottom"/>
              <w:rPr>
                <w:color w:val="000000" w:themeColor="text1"/>
                <w:kern w:val="0"/>
                <w:sz w:val="22"/>
                <w:szCs w:val="22"/>
              </w:rPr>
            </w:pPr>
            <w:r w:rsidRPr="008303DB">
              <w:rPr>
                <w:rFonts w:hint="eastAsia"/>
                <w:color w:val="000000" w:themeColor="text1"/>
                <w:kern w:val="0"/>
                <w:sz w:val="22"/>
                <w:szCs w:val="22"/>
              </w:rPr>
              <w:t xml:space="preserve">{%if </w:t>
            </w:r>
            <w:proofErr w:type="spellStart"/>
            <w:r w:rsidRPr="008303DB">
              <w:rPr>
                <w:rFonts w:hint="eastAsia"/>
                <w:color w:val="000000" w:themeColor="text1"/>
                <w:kern w:val="0"/>
                <w:sz w:val="22"/>
                <w:szCs w:val="22"/>
              </w:rPr>
              <w:t>a.freq</w:t>
            </w:r>
            <w:proofErr w:type="spellEnd"/>
            <w:r w:rsidRPr="008303DB">
              <w:rPr>
                <w:rFonts w:hint="eastAsia"/>
                <w:color w:val="000000" w:themeColor="text1"/>
                <w:kern w:val="0"/>
                <w:sz w:val="22"/>
                <w:szCs w:val="22"/>
              </w:rPr>
              <w:t xml:space="preserve"> &gt;= 0.85%}</w:t>
            </w:r>
            <w:r w:rsidRPr="008303DB">
              <w:rPr>
                <w:rFonts w:hint="eastAsia"/>
                <w:color w:val="000000" w:themeColor="text1"/>
                <w:kern w:val="0"/>
                <w:sz w:val="22"/>
                <w:szCs w:val="22"/>
              </w:rPr>
              <w:t>纯合</w:t>
            </w:r>
            <w:r w:rsidRPr="008303DB">
              <w:rPr>
                <w:rFonts w:hint="eastAsia"/>
                <w:color w:val="000000" w:themeColor="text1"/>
                <w:kern w:val="0"/>
                <w:sz w:val="22"/>
                <w:szCs w:val="22"/>
              </w:rPr>
              <w:t>{%else%}</w:t>
            </w:r>
            <w:r w:rsidRPr="008303DB">
              <w:rPr>
                <w:rFonts w:hint="eastAsia"/>
                <w:color w:val="000000" w:themeColor="text1"/>
                <w:kern w:val="0"/>
                <w:sz w:val="22"/>
                <w:szCs w:val="22"/>
              </w:rPr>
              <w:t>杂合</w:t>
            </w:r>
            <w:r w:rsidRPr="008303DB">
              <w:rPr>
                <w:rFonts w:hint="eastAsia"/>
                <w:color w:val="000000" w:themeColor="text1"/>
                <w:kern w:val="0"/>
                <w:sz w:val="22"/>
                <w:szCs w:val="22"/>
              </w:rPr>
              <w:t>{%endif%}</w:t>
            </w:r>
          </w:p>
          <w:p w14:paraId="03772DA1" w14:textId="32B44B4C"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t>{%p endif%}</w:t>
            </w:r>
          </w:p>
        </w:tc>
        <w:tc>
          <w:tcPr>
            <w:tcW w:w="1765" w:type="dxa"/>
          </w:tcPr>
          <w:p w14:paraId="0E1E2F84" w14:textId="49B972DB" w:rsidR="008303DB" w:rsidRPr="008303DB" w:rsidRDefault="008303DB" w:rsidP="008303DB">
            <w:pPr>
              <w:widowControl/>
              <w:jc w:val="center"/>
              <w:textAlignment w:val="bottom"/>
              <w:rPr>
                <w:color w:val="000000" w:themeColor="text1"/>
                <w:kern w:val="0"/>
                <w:sz w:val="22"/>
                <w:szCs w:val="22"/>
              </w:rPr>
            </w:pPr>
            <w:r w:rsidRPr="008303DB">
              <w:rPr>
                <w:color w:val="000000" w:themeColor="text1"/>
                <w:kern w:val="0"/>
                <w:sz w:val="22"/>
                <w:szCs w:val="22"/>
              </w:rPr>
              <w:lastRenderedPageBreak/>
              <w:t>{{</w:t>
            </w:r>
            <w:proofErr w:type="spellStart"/>
            <w:proofErr w:type="gramStart"/>
            <w:r w:rsidRPr="008303DB">
              <w:rPr>
                <w:color w:val="000000" w:themeColor="text1"/>
                <w:kern w:val="0"/>
                <w:sz w:val="22"/>
                <w:szCs w:val="22"/>
              </w:rPr>
              <w:t>a.clinic</w:t>
            </w:r>
            <w:proofErr w:type="gramEnd"/>
            <w:r w:rsidRPr="008303DB">
              <w:rPr>
                <w:color w:val="000000" w:themeColor="text1"/>
                <w:kern w:val="0"/>
                <w:sz w:val="22"/>
                <w:szCs w:val="22"/>
              </w:rPr>
              <w:t>_num_g</w:t>
            </w:r>
            <w:proofErr w:type="spellEnd"/>
            <w:r w:rsidRPr="008303DB">
              <w:rPr>
                <w:color w:val="000000" w:themeColor="text1"/>
                <w:kern w:val="0"/>
                <w:sz w:val="22"/>
                <w:szCs w:val="22"/>
              </w:rPr>
              <w:t>}}</w:t>
            </w:r>
          </w:p>
        </w:tc>
      </w:tr>
      <w:tr w:rsidR="008303DB" w14:paraId="73365930" w14:textId="77777777" w:rsidTr="007B6665">
        <w:trPr>
          <w:trHeight w:val="533"/>
        </w:trPr>
        <w:tc>
          <w:tcPr>
            <w:tcW w:w="10391" w:type="dxa"/>
            <w:gridSpan w:val="5"/>
          </w:tcPr>
          <w:p w14:paraId="12481ABC" w14:textId="52937933" w:rsidR="008303DB" w:rsidRDefault="008303DB">
            <w:pPr>
              <w:widowControl/>
              <w:jc w:val="center"/>
              <w:textAlignment w:val="bottom"/>
              <w:rPr>
                <w:color w:val="FF0000"/>
                <w:kern w:val="0"/>
                <w:sz w:val="22"/>
                <w:szCs w:val="22"/>
              </w:rPr>
            </w:pPr>
            <w:r w:rsidRPr="00640CAA">
              <w:rPr>
                <w:color w:val="000000" w:themeColor="text1"/>
                <w:kern w:val="0"/>
                <w:sz w:val="22"/>
                <w:szCs w:val="22"/>
              </w:rPr>
              <w:t xml:space="preserve">{%tr </w:t>
            </w:r>
            <w:proofErr w:type="spellStart"/>
            <w:r w:rsidRPr="00640CAA">
              <w:rPr>
                <w:color w:val="000000" w:themeColor="text1"/>
                <w:kern w:val="0"/>
                <w:sz w:val="22"/>
                <w:szCs w:val="22"/>
              </w:rPr>
              <w:t>endfor</w:t>
            </w:r>
            <w:proofErr w:type="spellEnd"/>
            <w:r w:rsidRPr="00640CAA">
              <w:rPr>
                <w:color w:val="000000" w:themeColor="text1"/>
                <w:kern w:val="0"/>
                <w:sz w:val="22"/>
                <w:szCs w:val="22"/>
              </w:rPr>
              <w:t>%}</w:t>
            </w:r>
          </w:p>
        </w:tc>
      </w:tr>
      <w:tr w:rsidR="00401E1D" w14:paraId="6F6DDCDA" w14:textId="77777777" w:rsidTr="007B6665">
        <w:trPr>
          <w:trHeight w:val="533"/>
        </w:trPr>
        <w:tc>
          <w:tcPr>
            <w:tcW w:w="10391" w:type="dxa"/>
            <w:gridSpan w:val="5"/>
          </w:tcPr>
          <w:p w14:paraId="1496920E" w14:textId="7AFA89EF" w:rsidR="00401E1D" w:rsidRDefault="00401E1D">
            <w:pPr>
              <w:widowControl/>
              <w:jc w:val="center"/>
              <w:textAlignment w:val="bottom"/>
              <w:rPr>
                <w:color w:val="FF0000"/>
                <w:kern w:val="0"/>
                <w:sz w:val="22"/>
                <w:szCs w:val="22"/>
              </w:rPr>
            </w:pPr>
            <w:r w:rsidRPr="00401E1D">
              <w:rPr>
                <w:rFonts w:hint="eastAsia"/>
                <w:color w:val="000000" w:themeColor="text1"/>
                <w:kern w:val="0"/>
                <w:sz w:val="22"/>
                <w:szCs w:val="22"/>
                <w:highlight w:val="magenta"/>
              </w:rPr>
              <w:t>{</w:t>
            </w:r>
            <w:r w:rsidRPr="00401E1D">
              <w:rPr>
                <w:color w:val="000000" w:themeColor="text1"/>
                <w:kern w:val="0"/>
                <w:sz w:val="22"/>
                <w:szCs w:val="22"/>
                <w:highlight w:val="magenta"/>
              </w:rPr>
              <w:t>%tr endif%}</w:t>
            </w:r>
          </w:p>
        </w:tc>
      </w:tr>
    </w:tbl>
    <w:p w14:paraId="3B05956F" w14:textId="77777777" w:rsidR="007B6665" w:rsidRDefault="007B6665">
      <w:pPr>
        <w:pStyle w:val="NT"/>
        <w:spacing w:before="60" w:after="60" w:line="264" w:lineRule="auto"/>
        <w:ind w:left="0" w:firstLineChars="0" w:firstLine="0"/>
        <w:rPr>
          <w:rFonts w:eastAsia="微软雅黑" w:cs="Times New Roman"/>
          <w:b/>
          <w:color w:val="FF6600"/>
          <w:spacing w:val="6"/>
          <w:sz w:val="16"/>
          <w:szCs w:val="16"/>
        </w:rPr>
      </w:pPr>
    </w:p>
    <w:p w14:paraId="082F6669" w14:textId="77777777" w:rsidR="00A60071" w:rsidRDefault="00D915BF">
      <w:pPr>
        <w:pStyle w:val="NT"/>
        <w:spacing w:before="60" w:after="60" w:line="264" w:lineRule="auto"/>
        <w:ind w:left="0" w:firstLineChars="0" w:firstLine="0"/>
        <w:rPr>
          <w:rFonts w:eastAsia="微软雅黑" w:cs="Times New Roman"/>
          <w:color w:val="595959"/>
          <w:spacing w:val="6"/>
          <w:sz w:val="16"/>
          <w:szCs w:val="16"/>
        </w:rPr>
      </w:pPr>
      <w:r>
        <w:rPr>
          <w:rFonts w:eastAsia="微软雅黑" w:cs="Times New Roman"/>
          <w:b/>
          <w:color w:val="FF6600"/>
          <w:spacing w:val="6"/>
          <w:sz w:val="16"/>
          <w:szCs w:val="16"/>
        </w:rPr>
        <w:t>注：</w:t>
      </w:r>
      <w:bookmarkStart w:id="13" w:name="Somatic_Variants_footnote"/>
      <w:bookmarkEnd w:id="13"/>
    </w:p>
    <w:p w14:paraId="6FE34F5B" w14:textId="77777777" w:rsidR="00A60071" w:rsidRDefault="00D915BF">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sz w:val="16"/>
          <w:szCs w:val="16"/>
        </w:rPr>
        <w:t>1.</w:t>
      </w:r>
      <w:r>
        <w:rPr>
          <w:rFonts w:ascii="Times New Roman" w:eastAsia="微软雅黑" w:hAnsi="Times New Roman" w:cs="Times New Roman"/>
          <w:color w:val="595959"/>
          <w:spacing w:val="6"/>
          <w:sz w:val="16"/>
          <w:szCs w:val="16"/>
        </w:rPr>
        <w:t>胚系变异根据美国医学遗传学与基因组学学会（</w:t>
      </w:r>
      <w:r>
        <w:rPr>
          <w:rFonts w:ascii="Times New Roman" w:eastAsia="微软雅黑" w:hAnsi="Times New Roman" w:cs="Times New Roman"/>
          <w:color w:val="595959"/>
          <w:spacing w:val="6"/>
          <w:sz w:val="16"/>
          <w:szCs w:val="16"/>
        </w:rPr>
        <w:t>American College of Medical Genetics and Genomics</w:t>
      </w:r>
      <w:r>
        <w:rPr>
          <w:rFonts w:ascii="Times New Roman" w:eastAsia="微软雅黑" w:hAnsi="Times New Roman" w:cs="Times New Roman"/>
          <w:color w:val="595959"/>
          <w:spacing w:val="6"/>
          <w:sz w:val="16"/>
          <w:szCs w:val="16"/>
        </w:rPr>
        <w:t>，</w:t>
      </w:r>
      <w:r>
        <w:rPr>
          <w:rFonts w:ascii="Times New Roman" w:eastAsia="微软雅黑" w:hAnsi="Times New Roman" w:cs="Times New Roman"/>
          <w:color w:val="595959"/>
          <w:spacing w:val="6"/>
          <w:sz w:val="16"/>
          <w:szCs w:val="16"/>
        </w:rPr>
        <w:t>ACMG</w:t>
      </w:r>
      <w:r>
        <w:rPr>
          <w:rFonts w:ascii="Times New Roman" w:eastAsia="微软雅黑" w:hAnsi="Times New Roman" w:cs="Times New Roman"/>
          <w:color w:val="595959"/>
          <w:spacing w:val="6"/>
          <w:sz w:val="16"/>
          <w:szCs w:val="16"/>
        </w:rPr>
        <w:t>）分类</w:t>
      </w:r>
      <w:r>
        <w:rPr>
          <w:rFonts w:ascii="Times New Roman" w:eastAsia="微软雅黑" w:hAnsi="Times New Roman" w:cs="Times New Roman" w:hint="eastAsia"/>
          <w:color w:val="595959"/>
          <w:spacing w:val="6"/>
          <w:sz w:val="16"/>
          <w:szCs w:val="16"/>
        </w:rPr>
        <w:t>，</w:t>
      </w:r>
      <w:r>
        <w:rPr>
          <w:rFonts w:ascii="Times New Roman" w:eastAsia="微软雅黑" w:hAnsi="Times New Roman" w:cs="Times New Roman"/>
          <w:color w:val="595959"/>
          <w:spacing w:val="6"/>
          <w:sz w:val="16"/>
          <w:szCs w:val="16"/>
        </w:rPr>
        <w:t>规则</w:t>
      </w:r>
      <w:r>
        <w:rPr>
          <w:rFonts w:ascii="Times New Roman" w:eastAsia="微软雅黑" w:hAnsi="Times New Roman" w:cs="Times New Roman" w:hint="eastAsia"/>
          <w:color w:val="595959"/>
          <w:spacing w:val="6"/>
          <w:sz w:val="16"/>
          <w:szCs w:val="16"/>
        </w:rPr>
        <w:t>详见附录</w:t>
      </w:r>
      <w:r>
        <w:rPr>
          <w:rFonts w:ascii="Times New Roman" w:eastAsia="微软雅黑" w:hAnsi="Times New Roman" w:cs="Times New Roman"/>
          <w:color w:val="595959"/>
          <w:spacing w:val="6"/>
          <w:sz w:val="16"/>
          <w:szCs w:val="16"/>
        </w:rPr>
        <w:t>4</w:t>
      </w:r>
      <w:r>
        <w:rPr>
          <w:rFonts w:ascii="Times New Roman" w:eastAsia="微软雅黑" w:hAnsi="Times New Roman" w:cs="Times New Roman" w:hint="eastAsia"/>
          <w:color w:val="595959"/>
          <w:spacing w:val="6"/>
          <w:sz w:val="16"/>
          <w:szCs w:val="16"/>
        </w:rPr>
        <w:t>；</w:t>
      </w:r>
    </w:p>
    <w:p w14:paraId="523B4330" w14:textId="77777777" w:rsidR="00A60071" w:rsidRDefault="00D915BF">
      <w:pPr>
        <w:widowControl/>
        <w:jc w:val="left"/>
        <w:rPr>
          <w:rFonts w:ascii="Times New Roman" w:eastAsia="微软雅黑" w:hAnsi="Times New Roman" w:cs="Times New Roman"/>
          <w:color w:val="595959"/>
          <w:spacing w:val="6"/>
          <w:kern w:val="0"/>
          <w:sz w:val="16"/>
          <w:szCs w:val="16"/>
        </w:rPr>
      </w:pPr>
      <w:r>
        <w:rPr>
          <w:rFonts w:ascii="Times New Roman" w:eastAsia="微软雅黑" w:hAnsi="Times New Roman" w:cs="Times New Roman"/>
          <w:color w:val="595959"/>
          <w:spacing w:val="6"/>
          <w:kern w:val="0"/>
          <w:sz w:val="16"/>
          <w:szCs w:val="16"/>
        </w:rPr>
        <w:t>2.</w:t>
      </w:r>
      <w:r>
        <w:rPr>
          <w:rFonts w:ascii="Times New Roman" w:eastAsia="微软雅黑" w:hAnsi="Times New Roman" w:cs="Times New Roman"/>
          <w:color w:val="595959"/>
          <w:spacing w:val="6"/>
          <w:kern w:val="0"/>
          <w:sz w:val="16"/>
          <w:szCs w:val="16"/>
        </w:rPr>
        <w:t>基因组变异结果、胚系变异的判断、检测结果的定义，以及对突变携带者的风险和</w:t>
      </w:r>
      <w:proofErr w:type="gramStart"/>
      <w:r>
        <w:rPr>
          <w:rFonts w:ascii="Times New Roman" w:eastAsia="微软雅黑" w:hAnsi="Times New Roman" w:cs="Times New Roman"/>
          <w:color w:val="595959"/>
          <w:spacing w:val="6"/>
          <w:kern w:val="0"/>
          <w:sz w:val="16"/>
          <w:szCs w:val="16"/>
        </w:rPr>
        <w:t>靶药</w:t>
      </w:r>
      <w:proofErr w:type="gramEnd"/>
      <w:r>
        <w:rPr>
          <w:rFonts w:ascii="Times New Roman" w:eastAsia="微软雅黑" w:hAnsi="Times New Roman" w:cs="Times New Roman"/>
          <w:color w:val="595959"/>
          <w:spacing w:val="6"/>
          <w:kern w:val="0"/>
          <w:sz w:val="16"/>
          <w:szCs w:val="16"/>
        </w:rPr>
        <w:t>评估，均基于</w:t>
      </w:r>
      <w:r>
        <w:rPr>
          <w:rFonts w:ascii="Times New Roman" w:eastAsia="微软雅黑" w:hAnsi="Times New Roman" w:cs="Times New Roman" w:hint="eastAsia"/>
          <w:color w:val="595959"/>
          <w:spacing w:val="6"/>
          <w:kern w:val="0"/>
          <w:sz w:val="16"/>
          <w:szCs w:val="16"/>
        </w:rPr>
        <w:t>目前</w:t>
      </w:r>
      <w:r>
        <w:rPr>
          <w:rFonts w:ascii="Times New Roman" w:eastAsia="微软雅黑" w:hAnsi="Times New Roman" w:cs="Times New Roman"/>
          <w:color w:val="595959"/>
          <w:spacing w:val="6"/>
          <w:kern w:val="0"/>
          <w:sz w:val="16"/>
          <w:szCs w:val="16"/>
        </w:rPr>
        <w:t>已发表的科学文献和公认的研究数据库等，某些变异的判读可能会随着科学研究进展而发生变更。</w:t>
      </w:r>
      <w:r>
        <w:rPr>
          <w:rFonts w:ascii="Times New Roman" w:eastAsia="微软雅黑" w:hAnsi="Times New Roman" w:cs="Times New Roman"/>
          <w:color w:val="595959"/>
          <w:spacing w:val="6"/>
          <w:kern w:val="0"/>
          <w:sz w:val="16"/>
          <w:szCs w:val="16"/>
        </w:rPr>
        <w:br w:type="page"/>
      </w:r>
    </w:p>
    <w:bookmarkEnd w:id="11"/>
    <w:p w14:paraId="4CDEB694" w14:textId="77777777" w:rsidR="00A60071" w:rsidRDefault="00D915BF">
      <w:pPr>
        <w:widowControl/>
        <w:spacing w:line="360" w:lineRule="auto"/>
        <w:jc w:val="left"/>
        <w:rPr>
          <w:rFonts w:ascii="Times New Roman" w:eastAsia="微软雅黑" w:hAnsi="Times New Roman" w:cs="Times New Roman"/>
          <w:sz w:val="28"/>
          <w:szCs w:val="28"/>
        </w:rPr>
      </w:pPr>
      <w:r>
        <w:rPr>
          <w:rFonts w:ascii="Times New Roman" w:eastAsia="微软雅黑" w:hAnsi="Times New Roman" w:cs="Times New Roman"/>
          <w:b/>
          <w:bCs/>
          <w:color w:val="5287BD"/>
          <w:kern w:val="0"/>
          <w:sz w:val="28"/>
          <w:szCs w:val="28"/>
          <w:lang w:bidi="ar"/>
        </w:rPr>
        <w:lastRenderedPageBreak/>
        <w:t>（二）检测结果详细解读</w:t>
      </w:r>
    </w:p>
    <w:p w14:paraId="11F0C586" w14:textId="18F4433C" w:rsidR="00A50930" w:rsidRPr="00A50930" w:rsidRDefault="00A50930"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 xml:space="preserve">{%p if </w:t>
      </w:r>
      <w:proofErr w:type="spellStart"/>
      <w:r w:rsidRPr="00A50930">
        <w:rPr>
          <w:rFonts w:ascii="Times New Roman" w:eastAsia="微软雅黑" w:hAnsi="Times New Roman" w:cs="Times New Roman"/>
          <w:color w:val="000000" w:themeColor="text1"/>
          <w:spacing w:val="6"/>
          <w:sz w:val="18"/>
          <w:szCs w:val="18"/>
          <w:highlight w:val="magenta"/>
        </w:rPr>
        <w:t>judge_brca_cnv</w:t>
      </w:r>
      <w:proofErr w:type="spellEnd"/>
      <w:r w:rsidRPr="00A50930">
        <w:rPr>
          <w:rFonts w:ascii="Times New Roman" w:eastAsia="微软雅黑" w:hAnsi="Times New Roman" w:cs="Times New Roman"/>
          <w:color w:val="000000" w:themeColor="text1"/>
          <w:spacing w:val="6"/>
          <w:sz w:val="18"/>
          <w:szCs w:val="18"/>
          <w:highlight w:val="magenta"/>
        </w:rPr>
        <w:t xml:space="preserve"> == “</w:t>
      </w:r>
      <w:proofErr w:type="spellStart"/>
      <w:proofErr w:type="gramStart"/>
      <w:r w:rsidRPr="00A50930">
        <w:rPr>
          <w:rFonts w:ascii="Times New Roman" w:eastAsia="微软雅黑" w:hAnsi="Times New Roman" w:cs="Times New Roman"/>
          <w:color w:val="000000" w:themeColor="text1"/>
          <w:spacing w:val="6"/>
          <w:sz w:val="18"/>
          <w:szCs w:val="18"/>
          <w:highlight w:val="magenta"/>
        </w:rPr>
        <w:t>mlpa</w:t>
      </w:r>
      <w:proofErr w:type="spellEnd"/>
      <w:r w:rsidRPr="00A50930">
        <w:rPr>
          <w:rFonts w:ascii="Times New Roman" w:eastAsia="微软雅黑" w:hAnsi="Times New Roman" w:cs="Times New Roman"/>
          <w:color w:val="000000" w:themeColor="text1"/>
          <w:spacing w:val="6"/>
          <w:sz w:val="18"/>
          <w:szCs w:val="18"/>
          <w:highlight w:val="magenta"/>
        </w:rPr>
        <w:t>”%</w:t>
      </w:r>
      <w:proofErr w:type="gramEnd"/>
      <w:r w:rsidRPr="00A50930">
        <w:rPr>
          <w:rFonts w:ascii="Times New Roman" w:eastAsia="微软雅黑" w:hAnsi="Times New Roman" w:cs="Times New Roman"/>
          <w:color w:val="000000" w:themeColor="text1"/>
          <w:spacing w:val="6"/>
          <w:sz w:val="18"/>
          <w:szCs w:val="18"/>
          <w:highlight w:val="magenta"/>
        </w:rPr>
        <w:t>}</w:t>
      </w:r>
    </w:p>
    <w:p w14:paraId="28864F0B" w14:textId="3A044A61" w:rsidR="00215837" w:rsidRDefault="00215837"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 if var_brca.snv_</w:t>
      </w:r>
      <w:proofErr w:type="gramStart"/>
      <w:r w:rsidRPr="00215837">
        <w:rPr>
          <w:rFonts w:ascii="Times New Roman" w:eastAsia="微软雅黑" w:hAnsi="Times New Roman" w:cs="Times New Roman"/>
          <w:color w:val="000000" w:themeColor="text1"/>
          <w:spacing w:val="6"/>
          <w:sz w:val="18"/>
          <w:szCs w:val="18"/>
          <w:highlight w:val="green"/>
        </w:rPr>
        <w:t>s.B</w:t>
      </w:r>
      <w:proofErr w:type="gramEnd"/>
      <w:r w:rsidRPr="00215837">
        <w:rPr>
          <w:rFonts w:ascii="Times New Roman" w:eastAsia="微软雅黑" w:hAnsi="Times New Roman" w:cs="Times New Roman"/>
          <w:color w:val="000000" w:themeColor="text1"/>
          <w:spacing w:val="6"/>
          <w:sz w:val="18"/>
          <w:szCs w:val="18"/>
          <w:highlight w:val="green"/>
        </w:rPr>
        <w:t>1_L5 + var_brca.snv_s.B2_L5 + var_brca.mlpa_v2.B1_mlpa_L5 + var_brca.mlpa_v2.B2_mlpa_L5 + var_brca.snv_s.B1_L4 + var_brca.snv_s.B2_L4 + var_brca.mlpa_v2.B1_mlpa_L4 + var_brca.mlpa_v2.B2_mlpa_L4 + var_brca.snv_s.B1_L3 + var_brca.snv_s.B2_L3 + var_brca.mlpa_v2.B1_mlpa_L3 + var_brca.mlpa_v2.B2_mlpa_L3%}</w:t>
      </w:r>
    </w:p>
    <w:p w14:paraId="51A634E4" w14:textId="09E60340" w:rsidR="00733528" w:rsidRPr="00733528" w:rsidRDefault="00733528"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1_L5 + var_brca.snv_s.B2_L5 + var_brca.mlpa_v2.B1_mlpa_L5 + var_brca.mlpa_v2.B2_mlpa_L5 %</w:t>
      </w:r>
      <w:r w:rsidRPr="00733528">
        <w:rPr>
          <w:rFonts w:ascii="Times New Roman" w:eastAsia="微软雅黑" w:hAnsi="Times New Roman" w:cs="Times New Roman" w:hint="eastAsia"/>
          <w:color w:val="000000" w:themeColor="text1"/>
          <w:spacing w:val="6"/>
          <w:sz w:val="18"/>
          <w:szCs w:val="18"/>
          <w:highlight w:val="cyan"/>
        </w:rPr>
        <w:t>}</w:t>
      </w:r>
    </w:p>
    <w:p w14:paraId="6AB48ED9" w14:textId="6A522021" w:rsidR="00733528" w:rsidRPr="00E44882" w:rsidRDefault="00733528" w:rsidP="00733528">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var_brca.snv_s.B1_L5 + var_brca.snv_s.B2_L5 + var_brca.mlpa_v2.B1_mlpa_L5 + var_brca.mlpa_v2.B2_mlpa_L5)|count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致病性变异：</w:t>
      </w:r>
    </w:p>
    <w:p w14:paraId="6BA777AA" w14:textId="65F399C0" w:rsidR="00733528" w:rsidRP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var_brca.snv_</w:t>
      </w:r>
      <w:proofErr w:type="gramStart"/>
      <w:r w:rsidRPr="00733528">
        <w:rPr>
          <w:rFonts w:ascii="Times New Roman" w:eastAsia="微软雅黑" w:hAnsi="Times New Roman" w:cs="Times New Roman"/>
          <w:color w:val="000000" w:themeColor="text1"/>
          <w:spacing w:val="6"/>
          <w:sz w:val="18"/>
          <w:szCs w:val="18"/>
        </w:rPr>
        <w:t>s.B</w:t>
      </w:r>
      <w:proofErr w:type="gramEnd"/>
      <w:r w:rsidRPr="00733528">
        <w:rPr>
          <w:rFonts w:ascii="Times New Roman" w:eastAsia="微软雅黑" w:hAnsi="Times New Roman" w:cs="Times New Roman"/>
          <w:color w:val="000000" w:themeColor="text1"/>
          <w:spacing w:val="6"/>
          <w:sz w:val="18"/>
          <w:szCs w:val="18"/>
        </w:rPr>
        <w:t>1_L5 + var_brca.snv_s.B2_L5 + var_brca.mlpa_v2.B1_mlpa_L5 + var_brca.mlpa_v2.B2_mlpa_L5 %}</w:t>
      </w:r>
    </w:p>
    <w:p w14:paraId="05B48BA1" w14:textId="4EEDC9D9" w:rsid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58176C24" w14:textId="2350F2CE" w:rsidR="00733528" w:rsidRPr="00733528" w:rsidRDefault="00733528" w:rsidP="00733528">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2F5818B7" w14:textId="52EBA660" w:rsidR="00733528" w:rsidRDefault="00733528" w:rsidP="00215837">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6D4EE2BD" w14:textId="5ACA1BDA" w:rsidR="000026EF" w:rsidRPr="00733528"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var_brca.snv_s.B2_L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var_brca.mlpa_v2.B1_mlpa_L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 var_brca.mlpa_v2.B2_mlpa_L</w:t>
      </w:r>
      <w:r>
        <w:rPr>
          <w:rFonts w:ascii="Times New Roman" w:eastAsia="微软雅黑" w:hAnsi="Times New Roman" w:cs="Times New Roman"/>
          <w:color w:val="000000" w:themeColor="text1"/>
          <w:spacing w:val="6"/>
          <w:sz w:val="18"/>
          <w:szCs w:val="18"/>
          <w:highlight w:val="cyan"/>
        </w:rPr>
        <w:t>4</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065D4BBF" w14:textId="6DE7A188" w:rsidR="000026EF" w:rsidRPr="00E44882" w:rsidRDefault="000026EF" w:rsidP="000026EF">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var_brca.snv_s.B1_L4 + var_brca.snv_s.B2_L4 + var_brca.mlpa_v2.B1_mlpa_L4 + var_brca.mlpa_v2.B2_mlpa_L4)|count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疑似致病性变异：</w:t>
      </w:r>
    </w:p>
    <w:p w14:paraId="442FA532" w14:textId="4C5484C2"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0026EF">
        <w:rPr>
          <w:rFonts w:ascii="Times New Roman" w:eastAsia="微软雅黑" w:hAnsi="Times New Roman" w:cs="Times New Roman"/>
          <w:color w:val="000000" w:themeColor="text1"/>
          <w:spacing w:val="6"/>
          <w:sz w:val="18"/>
          <w:szCs w:val="18"/>
        </w:rPr>
        <w:t>var_brca.snv_</w:t>
      </w:r>
      <w:proofErr w:type="gramStart"/>
      <w:r w:rsidRPr="000026EF">
        <w:rPr>
          <w:rFonts w:ascii="Times New Roman" w:eastAsia="微软雅黑" w:hAnsi="Times New Roman" w:cs="Times New Roman"/>
          <w:color w:val="000000" w:themeColor="text1"/>
          <w:spacing w:val="6"/>
          <w:sz w:val="18"/>
          <w:szCs w:val="18"/>
        </w:rPr>
        <w:t>s.B</w:t>
      </w:r>
      <w:proofErr w:type="gramEnd"/>
      <w:r w:rsidRPr="000026EF">
        <w:rPr>
          <w:rFonts w:ascii="Times New Roman" w:eastAsia="微软雅黑" w:hAnsi="Times New Roman" w:cs="Times New Roman"/>
          <w:color w:val="000000" w:themeColor="text1"/>
          <w:spacing w:val="6"/>
          <w:sz w:val="18"/>
          <w:szCs w:val="18"/>
        </w:rPr>
        <w:t>1_L4 + var_brca.snv_s.B2_L4 + var_brca.mlpa_v2.B1_mlpa_L4 + var_brca.mlpa_v2.B2_mlpa_L4</w:t>
      </w:r>
      <w:r w:rsidRPr="00733528">
        <w:rPr>
          <w:rFonts w:ascii="Times New Roman" w:eastAsia="微软雅黑" w:hAnsi="Times New Roman" w:cs="Times New Roman"/>
          <w:color w:val="000000" w:themeColor="text1"/>
          <w:spacing w:val="6"/>
          <w:sz w:val="18"/>
          <w:szCs w:val="18"/>
        </w:rPr>
        <w:t xml:space="preserve"> %}</w:t>
      </w:r>
    </w:p>
    <w:p w14:paraId="72E13B97" w14:textId="77777777" w:rsid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45B7F42F" w14:textId="77777777"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3D1F914E" w14:textId="77777777" w:rsidR="000026EF"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0A74FF0" w14:textId="0DEABBC4" w:rsidR="000026EF" w:rsidRPr="00733528"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if var_brca.snv_</w:t>
      </w:r>
      <w:proofErr w:type="gramStart"/>
      <w:r w:rsidRPr="00733528">
        <w:rPr>
          <w:rFonts w:ascii="Times New Roman" w:eastAsia="微软雅黑" w:hAnsi="Times New Roman" w:cs="Times New Roman"/>
          <w:color w:val="000000" w:themeColor="text1"/>
          <w:spacing w:val="6"/>
          <w:sz w:val="18"/>
          <w:szCs w:val="18"/>
          <w:highlight w:val="cyan"/>
        </w:rPr>
        <w:t>s.B</w:t>
      </w:r>
      <w:proofErr w:type="gramEnd"/>
      <w:r w:rsidRPr="00733528">
        <w:rPr>
          <w:rFonts w:ascii="Times New Roman" w:eastAsia="微软雅黑" w:hAnsi="Times New Roman" w:cs="Times New Roman"/>
          <w:color w:val="000000" w:themeColor="text1"/>
          <w:spacing w:val="6"/>
          <w:sz w:val="18"/>
          <w:szCs w:val="18"/>
          <w:highlight w:val="cyan"/>
        </w:rPr>
        <w:t>1_L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var_brca.snv_s.B2_L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var_brca.mlpa_v2.B1_mlpa_L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 var_brca.mlpa_v2.B2_mlpa_L</w:t>
      </w:r>
      <w:r>
        <w:rPr>
          <w:rFonts w:ascii="Times New Roman" w:eastAsia="微软雅黑" w:hAnsi="Times New Roman" w:cs="Times New Roman"/>
          <w:color w:val="000000" w:themeColor="text1"/>
          <w:spacing w:val="6"/>
          <w:sz w:val="18"/>
          <w:szCs w:val="18"/>
          <w:highlight w:val="cyan"/>
        </w:rPr>
        <w:t>3</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6DB28ED0" w14:textId="79610673" w:rsidR="000026EF" w:rsidRDefault="000026EF" w:rsidP="000026E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hint="eastAsia"/>
          <w:color w:val="000000" w:themeColor="text1"/>
          <w:spacing w:val="6"/>
          <w:sz w:val="18"/>
          <w:szCs w:val="18"/>
        </w:rPr>
        <w:t>本次实验检测到</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r w:rsidRPr="00733528">
        <w:t xml:space="preserve"> </w:t>
      </w:r>
      <w:r w:rsidRPr="000026EF">
        <w:rPr>
          <w:rFonts w:ascii="Times New Roman" w:eastAsia="微软雅黑" w:hAnsi="Times New Roman" w:cs="Times New Roman"/>
          <w:color w:val="000000" w:themeColor="text1"/>
          <w:spacing w:val="6"/>
          <w:sz w:val="18"/>
          <w:szCs w:val="18"/>
        </w:rPr>
        <w:t>var_brca.snv_s.B1_L3 + var_brca.snv_s.B2_L3 + var_brca.mlpa_v2.B1_mlpa_L3 + var_brca.mlpa_v2.B2_mlpa_L3</w:t>
      </w:r>
      <w:r>
        <w:rPr>
          <w:rFonts w:ascii="Times New Roman" w:eastAsia="微软雅黑" w:hAnsi="Times New Roman" w:cs="Times New Roman"/>
          <w:color w:val="000000" w:themeColor="text1"/>
          <w:spacing w:val="6"/>
          <w:sz w:val="18"/>
          <w:szCs w:val="18"/>
        </w:rPr>
        <w:t>)|count</w:t>
      </w:r>
      <w:r>
        <w:rPr>
          <w:rFonts w:ascii="Times New Roman" w:eastAsia="微软雅黑" w:hAnsi="Times New Roman" w:cs="Times New Roman" w:hint="eastAsia"/>
          <w:color w:val="000000" w:themeColor="text1"/>
          <w:spacing w:val="6"/>
          <w:sz w:val="18"/>
          <w:szCs w:val="18"/>
        </w:rPr>
        <w:t>}}</w:t>
      </w:r>
      <w:proofErr w:type="gramStart"/>
      <w:r w:rsidRPr="00AB0702">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w:t>
      </w:r>
      <w:r w:rsidRPr="00AB0702">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w:t>
      </w:r>
    </w:p>
    <w:p w14:paraId="761DBF97" w14:textId="7BAACD8D" w:rsidR="000026EF" w:rsidRPr="00733528"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lastRenderedPageBreak/>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0026EF">
        <w:rPr>
          <w:rFonts w:ascii="Times New Roman" w:eastAsia="微软雅黑" w:hAnsi="Times New Roman" w:cs="Times New Roman"/>
          <w:color w:val="000000" w:themeColor="text1"/>
          <w:spacing w:val="6"/>
          <w:sz w:val="18"/>
          <w:szCs w:val="18"/>
        </w:rPr>
        <w:t>var_brca.snv_</w:t>
      </w:r>
      <w:proofErr w:type="gramStart"/>
      <w:r w:rsidRPr="000026EF">
        <w:rPr>
          <w:rFonts w:ascii="Times New Roman" w:eastAsia="微软雅黑" w:hAnsi="Times New Roman" w:cs="Times New Roman"/>
          <w:color w:val="000000" w:themeColor="text1"/>
          <w:spacing w:val="6"/>
          <w:sz w:val="18"/>
          <w:szCs w:val="18"/>
        </w:rPr>
        <w:t>s.B</w:t>
      </w:r>
      <w:proofErr w:type="gramEnd"/>
      <w:r w:rsidRPr="000026EF">
        <w:rPr>
          <w:rFonts w:ascii="Times New Roman" w:eastAsia="微软雅黑" w:hAnsi="Times New Roman" w:cs="Times New Roman"/>
          <w:color w:val="000000" w:themeColor="text1"/>
          <w:spacing w:val="6"/>
          <w:sz w:val="18"/>
          <w:szCs w:val="18"/>
        </w:rPr>
        <w:t>1_L3 + var_brca.snv_s.B2_L3 + var_brca.mlpa_v2.B1_mlpa_L3 + var_brca.mlpa_v2.B2_mlpa_L3</w:t>
      </w:r>
      <w:r w:rsidRPr="00733528">
        <w:rPr>
          <w:rFonts w:ascii="Times New Roman" w:eastAsia="微软雅黑" w:hAnsi="Times New Roman" w:cs="Times New Roman"/>
          <w:color w:val="000000" w:themeColor="text1"/>
          <w:spacing w:val="6"/>
          <w:sz w:val="18"/>
          <w:szCs w:val="18"/>
        </w:rPr>
        <w:t xml:space="preserve"> %}</w:t>
      </w:r>
    </w:p>
    <w:p w14:paraId="6E4BF1C6" w14:textId="77777777" w:rsidR="000026EF" w:rsidRP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 xml:space="preserve">{%if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Loss</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del{%</w:t>
      </w:r>
      <w:proofErr w:type="spellStart"/>
      <w:r w:rsidRPr="000026EF">
        <w:rPr>
          <w:rFonts w:ascii="Times New Roman" w:eastAsia="微软雅黑" w:hAnsi="Times New Roman" w:cs="Times New Roman" w:hint="eastAsia"/>
          <w:color w:val="000000" w:themeColor="text1"/>
          <w:spacing w:val="6"/>
          <w:sz w:val="18"/>
          <w:szCs w:val="18"/>
        </w:rPr>
        <w:t>elif</w:t>
      </w:r>
      <w:proofErr w:type="spellEnd"/>
      <w:r w:rsidRPr="000026EF">
        <w:rPr>
          <w:rFonts w:ascii="Times New Roman" w:eastAsia="微软雅黑" w:hAnsi="Times New Roman" w:cs="Times New Roman" w:hint="eastAsia"/>
          <w:color w:val="000000" w:themeColor="text1"/>
          <w:spacing w:val="6"/>
          <w:sz w:val="18"/>
          <w:szCs w:val="18"/>
        </w:rPr>
        <w:t xml:space="preserve">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Gain</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dup{%else%}{{</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{%endif%}</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728724C0" w14:textId="3630830C" w:rsidR="000026EF" w:rsidRDefault="000026EF" w:rsidP="000026EF">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7E202E82" w14:textId="6F9002B0" w:rsidR="00EE3587" w:rsidRPr="00EE3587" w:rsidRDefault="00EE3587" w:rsidP="00EE3587">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w:t>
      </w:r>
      <w:r w:rsidRPr="00A604EE">
        <w:rPr>
          <w:rFonts w:ascii="微软雅黑" w:eastAsia="微软雅黑" w:hAnsi="微软雅黑" w:cs="微软雅黑" w:hint="eastAsia"/>
          <w:spacing w:val="6"/>
          <w:sz w:val="18"/>
          <w:szCs w:val="18"/>
        </w:rPr>
        <w:t>证据不足，</w:t>
      </w:r>
      <w:r>
        <w:rPr>
          <w:rFonts w:ascii="微软雅黑" w:eastAsia="微软雅黑" w:hAnsi="微软雅黑" w:cs="微软雅黑" w:hint="eastAsia"/>
          <w:spacing w:val="6"/>
          <w:sz w:val="18"/>
          <w:szCs w:val="18"/>
        </w:rPr>
        <w:t>以上变异</w:t>
      </w:r>
      <w:r w:rsidRPr="00A604EE">
        <w:rPr>
          <w:rFonts w:ascii="微软雅黑" w:eastAsia="微软雅黑" w:hAnsi="微软雅黑" w:cs="微软雅黑" w:hint="eastAsia"/>
          <w:spacing w:val="6"/>
          <w:sz w:val="18"/>
          <w:szCs w:val="18"/>
        </w:rPr>
        <w:t>目前归为III类临床意义不明变异，患者可在一年后至我中心进行再次数据检索，关注变异分级变化。</w:t>
      </w:r>
    </w:p>
    <w:p w14:paraId="4599C246" w14:textId="77777777" w:rsidR="000026EF" w:rsidRDefault="000026EF" w:rsidP="000026EF">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0621BDEA" w14:textId="77777777" w:rsidR="00F56AB8" w:rsidRPr="005F5307" w:rsidRDefault="00F56AB8" w:rsidP="00F56AB8">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if var_brca.snv_</w:t>
      </w:r>
      <w:proofErr w:type="gramStart"/>
      <w:r w:rsidRPr="005F5307">
        <w:rPr>
          <w:rFonts w:ascii="Times New Roman" w:eastAsia="微软雅黑" w:hAnsi="Times New Roman" w:cs="Times New Roman"/>
          <w:color w:val="000000" w:themeColor="text1"/>
          <w:spacing w:val="6"/>
          <w:sz w:val="18"/>
          <w:szCs w:val="18"/>
          <w:highlight w:val="yellow"/>
        </w:rPr>
        <w:t>s.B</w:t>
      </w:r>
      <w:proofErr w:type="gramEnd"/>
      <w:r w:rsidRPr="005F5307">
        <w:rPr>
          <w:rFonts w:ascii="Times New Roman" w:eastAsia="微软雅黑" w:hAnsi="Times New Roman" w:cs="Times New Roman"/>
          <w:color w:val="000000" w:themeColor="text1"/>
          <w:spacing w:val="6"/>
          <w:sz w:val="18"/>
          <w:szCs w:val="18"/>
          <w:highlight w:val="yellow"/>
        </w:rPr>
        <w:t>1_L5 + var_brca.snv_s.B2_L5 + var_brca.mlpa_v2.B1_mlpa_L5 + var_brca.mlpa_v2.B2_mlpa_L5 + var_brca.snv_s.B1_L4 + var_brca.snv_s.B2_L4 + var_brca.mlpa_v2.B1_mlpa_L4 + var_brca.mlpa_v2.B2_mlpa_L4%}</w:t>
      </w:r>
    </w:p>
    <w:p w14:paraId="04F8B172" w14:textId="3EA88BAC"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53BC1F2E" w14:textId="77777777"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Pr>
          <w:rFonts w:ascii="Times New Roman" w:eastAsia="微软雅黑" w:hAnsi="Times New Roman" w:cs="Times New Roman" w:hint="eastAsia"/>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73050D76" w14:textId="138DDE23"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本次检测到的突变为胚系变异，即被检测者直系亲属也有一定的概率携带该变异。因此建议遗传咨询，并考虑对具有遗传风险的亲属进行该位点验证；对于检测出携带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致病性或疑似致病性变异的健康人，建议定期进行健康体检，加强监控及预防。</w:t>
      </w:r>
    </w:p>
    <w:p w14:paraId="448F9E43" w14:textId="51316021" w:rsidR="005F5307" w:rsidRPr="005F5307" w:rsidRDefault="005F5307" w:rsidP="00F56AB8">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endif%}</w:t>
      </w:r>
    </w:p>
    <w:p w14:paraId="1AAAEA6F" w14:textId="018A0D62"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00A50930" w:rsidRPr="00A50930">
        <w:rPr>
          <w:rFonts w:ascii="Times New Roman" w:eastAsia="微软雅黑" w:hAnsi="Times New Roman" w:cs="Times New Roman" w:hint="eastAsia"/>
          <w:color w:val="000000" w:themeColor="text1"/>
          <w:spacing w:val="6"/>
          <w:sz w:val="18"/>
          <w:szCs w:val="18"/>
        </w:rPr>
        <w:t>{%if var_brca.snv_s.B1_L2+var_brca.snv_s.B2_L2 + var_brca.mlpa_v2.B1_mlpa_L2 + var_brca.mlpa_v2.B2_mlpa_L2%}</w:t>
      </w:r>
      <w:r w:rsidR="00A50930" w:rsidRPr="00A50930">
        <w:rPr>
          <w:rFonts w:ascii="Times New Roman" w:eastAsia="微软雅黑" w:hAnsi="Times New Roman" w:cs="Times New Roman" w:hint="eastAsia"/>
          <w:color w:val="000000" w:themeColor="text1"/>
          <w:spacing w:val="6"/>
          <w:sz w:val="18"/>
          <w:szCs w:val="18"/>
        </w:rPr>
        <w:t>良性</w:t>
      </w:r>
      <w:r w:rsidR="00A50930" w:rsidRPr="00A50930">
        <w:rPr>
          <w:rFonts w:ascii="Times New Roman" w:eastAsia="微软雅黑" w:hAnsi="Times New Roman" w:cs="Times New Roman" w:hint="eastAsia"/>
          <w:color w:val="000000" w:themeColor="text1"/>
          <w:spacing w:val="6"/>
          <w:sz w:val="18"/>
          <w:szCs w:val="18"/>
        </w:rPr>
        <w:t>/</w:t>
      </w:r>
      <w:r w:rsidR="00A50930" w:rsidRPr="00A50930">
        <w:rPr>
          <w:rFonts w:ascii="Times New Roman" w:eastAsia="微软雅黑" w:hAnsi="Times New Roman" w:cs="Times New Roman" w:hint="eastAsia"/>
          <w:color w:val="000000" w:themeColor="text1"/>
          <w:spacing w:val="6"/>
          <w:sz w:val="18"/>
          <w:szCs w:val="18"/>
        </w:rPr>
        <w:t>疑似良性变异</w:t>
      </w:r>
      <w:r w:rsidR="00A50930" w:rsidRPr="00A50930">
        <w:rPr>
          <w:rFonts w:ascii="Times New Roman" w:eastAsia="微软雅黑" w:hAnsi="Times New Roman" w:cs="Times New Roman" w:hint="eastAsia"/>
          <w:color w:val="000000" w:themeColor="text1"/>
          <w:spacing w:val="6"/>
          <w:sz w:val="18"/>
          <w:szCs w:val="18"/>
        </w:rPr>
        <w:t>{%else%}</w:t>
      </w:r>
      <w:r w:rsidR="00A50930" w:rsidRPr="00A50930">
        <w:rPr>
          <w:rFonts w:ascii="Times New Roman" w:eastAsia="微软雅黑" w:hAnsi="Times New Roman" w:cs="Times New Roman" w:hint="eastAsia"/>
          <w:color w:val="000000" w:themeColor="text1"/>
          <w:spacing w:val="6"/>
          <w:sz w:val="18"/>
          <w:szCs w:val="18"/>
        </w:rPr>
        <w:t>良性变异</w:t>
      </w:r>
      <w:r w:rsidR="00A50930" w:rsidRPr="00A50930">
        <w:rPr>
          <w:rFonts w:ascii="Times New Roman" w:eastAsia="微软雅黑" w:hAnsi="Times New Roman" w:cs="Times New Roman" w:hint="eastAsia"/>
          <w:color w:val="000000" w:themeColor="text1"/>
          <w:spacing w:val="6"/>
          <w:sz w:val="18"/>
          <w:szCs w:val="18"/>
        </w:rPr>
        <w:t>{%endif%}</w:t>
      </w:r>
      <w:r>
        <w:rPr>
          <w:rFonts w:ascii="Times New Roman" w:eastAsia="微软雅黑" w:hAnsi="Times New Roman" w:cs="Times New Roman" w:hint="eastAsia"/>
          <w:color w:val="000000" w:themeColor="text1"/>
          <w:spacing w:val="6"/>
          <w:sz w:val="18"/>
          <w:szCs w:val="18"/>
        </w:rPr>
        <w:t>（见检测结果列表）。根据美国医学遗传学会（</w:t>
      </w:r>
      <w:r>
        <w:rPr>
          <w:rFonts w:ascii="Times New Roman" w:eastAsia="微软雅黑" w:hAnsi="Times New Roman" w:cs="Times New Roman" w:hint="eastAsia"/>
          <w:color w:val="000000" w:themeColor="text1"/>
          <w:spacing w:val="6"/>
          <w:sz w:val="18"/>
          <w:szCs w:val="18"/>
        </w:rPr>
        <w:t>American Board of Medical Genetics</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ACMG</w:t>
      </w:r>
      <w:r>
        <w:rPr>
          <w:rFonts w:ascii="Times New Roman" w:eastAsia="微软雅黑" w:hAnsi="Times New Roman" w:cs="Times New Roman" w:hint="eastAsia"/>
          <w:color w:val="000000" w:themeColor="text1"/>
          <w:spacing w:val="6"/>
          <w:sz w:val="18"/>
          <w:szCs w:val="18"/>
        </w:rPr>
        <w:t>）和临床基因组资源中心（</w:t>
      </w:r>
      <w:r>
        <w:rPr>
          <w:rFonts w:ascii="Times New Roman" w:eastAsia="微软雅黑" w:hAnsi="Times New Roman" w:cs="Times New Roman" w:hint="eastAsia"/>
          <w:color w:val="000000" w:themeColor="text1"/>
          <w:spacing w:val="6"/>
          <w:sz w:val="18"/>
          <w:szCs w:val="18"/>
        </w:rPr>
        <w:t>Clinical Genome Resource</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7A47DA7A" w14:textId="3EB790DE" w:rsidR="00215837" w:rsidRDefault="00215837">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else%}</w:t>
      </w:r>
    </w:p>
    <w:p w14:paraId="7FA8AD83" w14:textId="12D60EFC" w:rsidR="00AB6253" w:rsidRPr="00AB6253" w:rsidRDefault="00AB6253" w:rsidP="00AB6253">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34425C">
        <w:rPr>
          <w:rFonts w:ascii="Times New Roman" w:eastAsia="微软雅黑" w:hAnsi="Times New Roman" w:cs="Times New Roman" w:hint="eastAsia"/>
          <w:color w:val="000000" w:themeColor="text1"/>
          <w:spacing w:val="6"/>
          <w:sz w:val="18"/>
          <w:szCs w:val="18"/>
        </w:rPr>
        <w:t>本次实验检测到的突变位点均为</w:t>
      </w:r>
      <w:r w:rsidRPr="00A50930">
        <w:rPr>
          <w:rFonts w:ascii="Times New Roman" w:eastAsia="微软雅黑" w:hAnsi="Times New Roman" w:cs="Times New Roman" w:hint="eastAsia"/>
          <w:color w:val="000000" w:themeColor="text1"/>
          <w:spacing w:val="6"/>
          <w:sz w:val="18"/>
          <w:szCs w:val="18"/>
        </w:rPr>
        <w:t>{%if var_brca.snv_s.B1_L2+var_brca.snv_s.B2_L2 + var_brca.mlpa_v2.B1_mlpa_L2 + var_brca.mlpa_v2.B2_mlpa_L2%}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sidRPr="0034425C">
        <w:rPr>
          <w:rFonts w:ascii="Times New Roman" w:eastAsia="微软雅黑" w:hAnsi="Times New Roman" w:cs="Times New Roman" w:hint="eastAsia"/>
          <w:color w:val="000000" w:themeColor="text1"/>
          <w:spacing w:val="6"/>
          <w:sz w:val="18"/>
          <w:szCs w:val="18"/>
        </w:rPr>
        <w:t>（具体信息见“检测结果列表”）。</w:t>
      </w:r>
      <w:r w:rsidRPr="0034425C">
        <w:rPr>
          <w:rFonts w:ascii="Times New Roman" w:eastAsia="微软雅黑" w:hAnsi="Times New Roman" w:cs="Times New Roman" w:hint="eastAsia"/>
          <w:color w:val="000000" w:themeColor="text1"/>
          <w:spacing w:val="6"/>
          <w:sz w:val="18"/>
          <w:szCs w:val="18"/>
        </w:rPr>
        <w:lastRenderedPageBreak/>
        <w:t>根据美国医学遗传学会（</w:t>
      </w:r>
      <w:r w:rsidRPr="0034425C">
        <w:rPr>
          <w:rFonts w:ascii="Times New Roman" w:eastAsia="微软雅黑" w:hAnsi="Times New Roman" w:cs="Times New Roman" w:hint="eastAsia"/>
          <w:color w:val="000000" w:themeColor="text1"/>
          <w:spacing w:val="6"/>
          <w:sz w:val="18"/>
          <w:szCs w:val="18"/>
        </w:rPr>
        <w:t>American Board of Medical Genetics</w:t>
      </w:r>
      <w:r w:rsidRPr="0034425C">
        <w:rPr>
          <w:rFonts w:ascii="Times New Roman" w:eastAsia="微软雅黑" w:hAnsi="Times New Roman" w:cs="Times New Roman" w:hint="eastAsia"/>
          <w:color w:val="000000" w:themeColor="text1"/>
          <w:spacing w:val="6"/>
          <w:sz w:val="18"/>
          <w:szCs w:val="18"/>
        </w:rPr>
        <w:t>，</w:t>
      </w:r>
      <w:r w:rsidRPr="0034425C">
        <w:rPr>
          <w:rFonts w:ascii="Times New Roman" w:eastAsia="微软雅黑" w:hAnsi="Times New Roman" w:cs="Times New Roman" w:hint="eastAsia"/>
          <w:color w:val="000000" w:themeColor="text1"/>
          <w:spacing w:val="6"/>
          <w:sz w:val="18"/>
          <w:szCs w:val="18"/>
        </w:rPr>
        <w:t>ACMG</w:t>
      </w:r>
      <w:r w:rsidRPr="0034425C">
        <w:rPr>
          <w:rFonts w:ascii="Times New Roman" w:eastAsia="微软雅黑" w:hAnsi="Times New Roman" w:cs="Times New Roman" w:hint="eastAsia"/>
          <w:color w:val="000000" w:themeColor="text1"/>
          <w:spacing w:val="6"/>
          <w:sz w:val="18"/>
          <w:szCs w:val="18"/>
        </w:rPr>
        <w:t>）和临床基因组资源中心（</w:t>
      </w:r>
      <w:r w:rsidRPr="0034425C">
        <w:rPr>
          <w:rFonts w:ascii="Times New Roman" w:eastAsia="微软雅黑" w:hAnsi="Times New Roman" w:cs="Times New Roman" w:hint="eastAsia"/>
          <w:color w:val="000000" w:themeColor="text1"/>
          <w:spacing w:val="6"/>
          <w:sz w:val="18"/>
          <w:szCs w:val="18"/>
        </w:rPr>
        <w:t>Clinical Genome Resource</w:t>
      </w:r>
      <w:r w:rsidRPr="0034425C">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687E944D" w14:textId="39D2F097" w:rsidR="00215837" w:rsidRPr="00215837" w:rsidRDefault="00215837">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endif%}</w:t>
      </w:r>
    </w:p>
    <w:p w14:paraId="0EB8446D" w14:textId="223A3D6C" w:rsidR="00A60071" w:rsidRDefault="00D915BF">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基因的胚系突变信息进行检测，对于其他基因区域可能存在的突变信息或者体细胞突变不在本次检测范围之内，如有需要，建议采取其它方法对其它基因区域进行检测。</w:t>
      </w:r>
    </w:p>
    <w:p w14:paraId="2F5321BE" w14:textId="713052F7" w:rsid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{%p else%}</w:t>
      </w:r>
    </w:p>
    <w:p w14:paraId="232E113A" w14:textId="3795849E" w:rsid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215837">
        <w:rPr>
          <w:rFonts w:ascii="Times New Roman" w:eastAsia="微软雅黑" w:hAnsi="Times New Roman" w:cs="Times New Roman"/>
          <w:color w:val="000000" w:themeColor="text1"/>
          <w:spacing w:val="6"/>
          <w:sz w:val="18"/>
          <w:szCs w:val="18"/>
          <w:highlight w:val="green"/>
        </w:rPr>
        <w:t>{%p</w:t>
      </w:r>
      <w:r w:rsidRPr="00A50930">
        <w:rPr>
          <w:rFonts w:ascii="Times New Roman" w:eastAsia="微软雅黑" w:hAnsi="Times New Roman" w:cs="Times New Roman"/>
          <w:color w:val="000000" w:themeColor="text1"/>
          <w:spacing w:val="6"/>
          <w:sz w:val="18"/>
          <w:szCs w:val="18"/>
          <w:highlight w:val="green"/>
        </w:rPr>
        <w:t xml:space="preserve"> if var_brca.snv_</w:t>
      </w:r>
      <w:proofErr w:type="gramStart"/>
      <w:r w:rsidRPr="00A50930">
        <w:rPr>
          <w:rFonts w:ascii="Times New Roman" w:eastAsia="微软雅黑" w:hAnsi="Times New Roman" w:cs="Times New Roman"/>
          <w:color w:val="000000" w:themeColor="text1"/>
          <w:spacing w:val="6"/>
          <w:sz w:val="18"/>
          <w:szCs w:val="18"/>
          <w:highlight w:val="green"/>
        </w:rPr>
        <w:t>s.B</w:t>
      </w:r>
      <w:proofErr w:type="gramEnd"/>
      <w:r w:rsidRPr="00A50930">
        <w:rPr>
          <w:rFonts w:ascii="Times New Roman" w:eastAsia="微软雅黑" w:hAnsi="Times New Roman" w:cs="Times New Roman"/>
          <w:color w:val="000000" w:themeColor="text1"/>
          <w:spacing w:val="6"/>
          <w:sz w:val="18"/>
          <w:szCs w:val="18"/>
          <w:highlight w:val="green"/>
        </w:rPr>
        <w:t xml:space="preserve">1_L5 + var_brca.snv_s.B2_L5 + var_brca.gcnv_v2.B1_gcnv_L5 + var_brca.gcnv_v2.B2_gcnv_L5 + </w:t>
      </w:r>
      <w:bookmarkStart w:id="14" w:name="_Hlk201820046"/>
      <w:r w:rsidRPr="00A50930">
        <w:rPr>
          <w:rFonts w:ascii="Times New Roman" w:eastAsia="微软雅黑" w:hAnsi="Times New Roman" w:cs="Times New Roman"/>
          <w:color w:val="000000" w:themeColor="text1"/>
          <w:spacing w:val="6"/>
          <w:sz w:val="18"/>
          <w:szCs w:val="18"/>
          <w:highlight w:val="green"/>
        </w:rPr>
        <w:t>var_brca.snv_s.B1_L4 + var_brca.snv_s.B2_L4 + var_brca.gcnv_v2.B1_gcnv_L4 + var_brca.gcnv_v2.B2_gcnv_L4</w:t>
      </w:r>
      <w:bookmarkEnd w:id="14"/>
      <w:r w:rsidRPr="00A50930">
        <w:rPr>
          <w:rFonts w:ascii="Times New Roman" w:eastAsia="微软雅黑" w:hAnsi="Times New Roman" w:cs="Times New Roman"/>
          <w:color w:val="000000" w:themeColor="text1"/>
          <w:spacing w:val="6"/>
          <w:sz w:val="18"/>
          <w:szCs w:val="18"/>
          <w:highlight w:val="green"/>
        </w:rPr>
        <w:t xml:space="preserve"> + var_brca.snv_s.B1_L3 + var_brca.snv_s.B2_L3 + var_brca.gcnv_v2.B1_gcnv_L3 + var_brca.gcnv_v2.B2_gcnv_L3%}</w:t>
      </w:r>
    </w:p>
    <w:p w14:paraId="171108DC" w14:textId="4F862BCE"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B775AD">
        <w:rPr>
          <w:rFonts w:ascii="Times New Roman" w:eastAsia="微软雅黑" w:hAnsi="Times New Roman" w:cs="Times New Roman" w:hint="eastAsia"/>
          <w:color w:val="000000" w:themeColor="text1"/>
          <w:spacing w:val="6"/>
          <w:sz w:val="18"/>
          <w:szCs w:val="18"/>
          <w:highlight w:val="cyan"/>
        </w:rPr>
        <w:t>{</w:t>
      </w:r>
      <w:r w:rsidRPr="00B775AD">
        <w:rPr>
          <w:rFonts w:ascii="Times New Roman" w:eastAsia="微软雅黑" w:hAnsi="Times New Roman" w:cs="Times New Roman"/>
          <w:color w:val="000000" w:themeColor="text1"/>
          <w:spacing w:val="6"/>
          <w:sz w:val="18"/>
          <w:szCs w:val="18"/>
          <w:highlight w:val="cyan"/>
        </w:rPr>
        <w:t>%p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1_L5 + var_brca.snv_s.B2_L5 + var_brca.gcnv_v2.B1_gcnv_L5 + var_brca.gcnv_v2.B2_gcnv_L5 %</w:t>
      </w:r>
      <w:r w:rsidRPr="00733528">
        <w:rPr>
          <w:rFonts w:ascii="Times New Roman" w:eastAsia="微软雅黑" w:hAnsi="Times New Roman" w:cs="Times New Roman" w:hint="eastAsia"/>
          <w:color w:val="000000" w:themeColor="text1"/>
          <w:spacing w:val="6"/>
          <w:sz w:val="18"/>
          <w:szCs w:val="18"/>
          <w:highlight w:val="cyan"/>
        </w:rPr>
        <w:t>}</w:t>
      </w:r>
    </w:p>
    <w:p w14:paraId="038DAF5A" w14:textId="4658DADB" w:rsidR="00B775AD" w:rsidRPr="00E44882"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var_brca.snv_s.B1_L5 + var_brca.snv_s.B2_L5 + var_brca.gcnv_v2.B1_gcnv_L5 + var_brca.gcnv_v2.B2_gcnv_L5)|count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致病性变异：</w:t>
      </w:r>
    </w:p>
    <w:p w14:paraId="6D8CB17C" w14:textId="429566F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1_L5 + var_brca.snv_s.B2_L5 + var_brca.gcnv_v2.B1_gcnv_L5 + var_brca.gcnv_v2.B2_gcnv_L5</w:t>
      </w:r>
      <w:r w:rsidRPr="00733528">
        <w:rPr>
          <w:rFonts w:ascii="Times New Roman" w:eastAsia="微软雅黑" w:hAnsi="Times New Roman" w:cs="Times New Roman"/>
          <w:color w:val="000000" w:themeColor="text1"/>
          <w:spacing w:val="6"/>
          <w:sz w:val="18"/>
          <w:szCs w:val="18"/>
        </w:rPr>
        <w:t xml:space="preserve"> %}</w:t>
      </w:r>
    </w:p>
    <w:p w14:paraId="4981DF2D" w14:textId="77777777"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165BA860" w14:textId="7777777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55573B59"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0E8CA252" w14:textId="738CEF00"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w:t>
      </w:r>
      <w:r w:rsidRPr="00B775AD">
        <w:rPr>
          <w:rFonts w:ascii="Times New Roman" w:eastAsia="微软雅黑" w:hAnsi="Times New Roman" w:cs="Times New Roman"/>
          <w:color w:val="000000" w:themeColor="text1"/>
          <w:spacing w:val="6"/>
          <w:sz w:val="18"/>
          <w:szCs w:val="18"/>
          <w:highlight w:val="cyan"/>
        </w:rPr>
        <w:t>p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1_L4 + var_brca.snv_s.B2_L4 + var_brca.gcnv_v2.B1_gcnv_L4 + var_brca.gcnv_v2.B2_gcnv_L4 %</w:t>
      </w:r>
      <w:r w:rsidRPr="00733528">
        <w:rPr>
          <w:rFonts w:ascii="Times New Roman" w:eastAsia="微软雅黑" w:hAnsi="Times New Roman" w:cs="Times New Roman" w:hint="eastAsia"/>
          <w:color w:val="000000" w:themeColor="text1"/>
          <w:spacing w:val="6"/>
          <w:sz w:val="18"/>
          <w:szCs w:val="18"/>
          <w:highlight w:val="cyan"/>
        </w:rPr>
        <w:t>}</w:t>
      </w:r>
    </w:p>
    <w:p w14:paraId="443BE739" w14:textId="3BB14FE6" w:rsidR="00B775AD" w:rsidRPr="00E44882"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FF0000"/>
          <w:spacing w:val="6"/>
          <w:sz w:val="18"/>
          <w:szCs w:val="18"/>
        </w:rPr>
      </w:pPr>
      <w:r w:rsidRPr="00E44882">
        <w:rPr>
          <w:rFonts w:ascii="Times New Roman" w:eastAsia="微软雅黑" w:hAnsi="Times New Roman" w:cs="Times New Roman" w:hint="eastAsia"/>
          <w:color w:val="FF0000"/>
          <w:spacing w:val="6"/>
          <w:sz w:val="18"/>
          <w:szCs w:val="18"/>
        </w:rPr>
        <w:t>本次实验检测到</w:t>
      </w:r>
      <w:r w:rsidRPr="00E44882">
        <w:rPr>
          <w:rFonts w:ascii="Times New Roman" w:eastAsia="微软雅黑" w:hAnsi="Times New Roman" w:cs="Times New Roman" w:hint="eastAsia"/>
          <w:color w:val="FF0000"/>
          <w:spacing w:val="6"/>
          <w:sz w:val="18"/>
          <w:szCs w:val="18"/>
        </w:rPr>
        <w:t>{{</w:t>
      </w:r>
      <w:r w:rsidRPr="00E44882">
        <w:rPr>
          <w:rFonts w:ascii="Times New Roman" w:eastAsia="微软雅黑" w:hAnsi="Times New Roman" w:cs="Times New Roman"/>
          <w:color w:val="FF0000"/>
          <w:spacing w:val="6"/>
          <w:sz w:val="18"/>
          <w:szCs w:val="18"/>
        </w:rPr>
        <w:t>(</w:t>
      </w:r>
      <w:r w:rsidRPr="00E44882">
        <w:rPr>
          <w:color w:val="FF0000"/>
        </w:rPr>
        <w:t xml:space="preserve"> </w:t>
      </w:r>
      <w:r w:rsidRPr="00E44882">
        <w:rPr>
          <w:rFonts w:ascii="Times New Roman" w:eastAsia="微软雅黑" w:hAnsi="Times New Roman" w:cs="Times New Roman"/>
          <w:color w:val="FF0000"/>
          <w:spacing w:val="6"/>
          <w:sz w:val="18"/>
          <w:szCs w:val="18"/>
        </w:rPr>
        <w:t>var_brca.snv_s.B1_L4 + var_brca.snv_s.B2_L4 + var_brca.gcnv_v2.B1_gcnv_L4 + var_brca.gcnv_v2.B2_gcnv_L4)|count</w:t>
      </w:r>
      <w:r w:rsidRPr="00E44882">
        <w:rPr>
          <w:rFonts w:ascii="Times New Roman" w:eastAsia="微软雅黑" w:hAnsi="Times New Roman" w:cs="Times New Roman" w:hint="eastAsia"/>
          <w:color w:val="FF0000"/>
          <w:spacing w:val="6"/>
          <w:sz w:val="18"/>
          <w:szCs w:val="18"/>
        </w:rPr>
        <w:t>}}</w:t>
      </w:r>
      <w:proofErr w:type="gramStart"/>
      <w:r w:rsidRPr="00E44882">
        <w:rPr>
          <w:rFonts w:ascii="Times New Roman" w:eastAsia="微软雅黑" w:hAnsi="Times New Roman" w:cs="Times New Roman" w:hint="eastAsia"/>
          <w:color w:val="FF0000"/>
          <w:spacing w:val="6"/>
          <w:sz w:val="18"/>
          <w:szCs w:val="18"/>
        </w:rPr>
        <w:t>个</w:t>
      </w:r>
      <w:proofErr w:type="gramEnd"/>
      <w:r w:rsidRPr="00E44882">
        <w:rPr>
          <w:rFonts w:ascii="Times New Roman" w:eastAsia="微软雅黑" w:hAnsi="Times New Roman" w:cs="Times New Roman" w:hint="eastAsia"/>
          <w:color w:val="FF0000"/>
          <w:spacing w:val="6"/>
          <w:sz w:val="18"/>
          <w:szCs w:val="18"/>
        </w:rPr>
        <w:t>疑似致病性变异：</w:t>
      </w:r>
    </w:p>
    <w:p w14:paraId="492261D4" w14:textId="441F8170"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1_L4 + var_brca.snv_s.B2_L4 + var_brca.gcnv_v2.B1_gcnv_L4 + var_brca.gcnv_v2.B2_gcnv_L4</w:t>
      </w:r>
      <w:r w:rsidRPr="00733528">
        <w:rPr>
          <w:rFonts w:ascii="Times New Roman" w:eastAsia="微软雅黑" w:hAnsi="Times New Roman" w:cs="Times New Roman"/>
          <w:color w:val="000000" w:themeColor="text1"/>
          <w:spacing w:val="6"/>
          <w:sz w:val="18"/>
          <w:szCs w:val="18"/>
        </w:rPr>
        <w:t xml:space="preserve"> %}</w:t>
      </w:r>
    </w:p>
    <w:p w14:paraId="470FDFFA" w14:textId="77777777"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FF0000"/>
          <w:spacing w:val="6"/>
          <w:sz w:val="18"/>
          <w:szCs w:val="18"/>
        </w:rPr>
        <w:t>{{</w:t>
      </w:r>
      <w:proofErr w:type="spellStart"/>
      <w:r w:rsidRPr="008148CF">
        <w:rPr>
          <w:rFonts w:ascii="Times New Roman" w:eastAsia="微软雅黑" w:hAnsi="Times New Roman" w:cs="Times New Roman"/>
          <w:i/>
          <w:iCs/>
          <w:color w:val="FF0000"/>
          <w:spacing w:val="6"/>
          <w:sz w:val="18"/>
          <w:szCs w:val="18"/>
        </w:rPr>
        <w:t>a.gene_symbol</w:t>
      </w:r>
      <w:proofErr w:type="spellEnd"/>
      <w:r w:rsidRPr="008148CF">
        <w:rPr>
          <w:rFonts w:ascii="Times New Roman" w:eastAsia="微软雅黑" w:hAnsi="Times New Roman" w:cs="Times New Roman"/>
          <w:i/>
          <w:iCs/>
          <w:color w:val="FF0000"/>
          <w:spacing w:val="6"/>
          <w:sz w:val="18"/>
          <w:szCs w:val="18"/>
        </w:rPr>
        <w:t>}}</w:t>
      </w:r>
      <w:r>
        <w:rPr>
          <w:rFonts w:ascii="Times New Roman" w:eastAsia="微软雅黑" w:hAnsi="Times New Roman" w:cs="Times New Roman" w:hint="eastAsia"/>
          <w:color w:val="FF0000"/>
          <w:spacing w:val="6"/>
          <w:sz w:val="18"/>
          <w:szCs w:val="18"/>
        </w:rPr>
        <w:t>基因的</w:t>
      </w:r>
      <w:r w:rsidRPr="00AB0702">
        <w:rPr>
          <w:rFonts w:ascii="Times New Roman" w:eastAsia="微软雅黑" w:hAnsi="Times New Roman" w:cs="Times New Roman" w:hint="eastAsia"/>
          <w:color w:val="FF0000"/>
          <w:spacing w:val="6"/>
          <w:sz w:val="18"/>
          <w:szCs w:val="18"/>
        </w:rPr>
        <w:t xml:space="preserve">{%if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Loss</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del{%</w:t>
      </w:r>
      <w:proofErr w:type="spellStart"/>
      <w:r w:rsidRPr="00AB0702">
        <w:rPr>
          <w:rFonts w:ascii="Times New Roman" w:eastAsia="微软雅黑" w:hAnsi="Times New Roman" w:cs="Times New Roman" w:hint="eastAsia"/>
          <w:color w:val="FF0000"/>
          <w:spacing w:val="6"/>
          <w:sz w:val="18"/>
          <w:szCs w:val="18"/>
        </w:rPr>
        <w:t>elif</w:t>
      </w:r>
      <w:proofErr w:type="spellEnd"/>
      <w:r w:rsidRPr="00AB0702">
        <w:rPr>
          <w:rFonts w:ascii="Times New Roman" w:eastAsia="微软雅黑" w:hAnsi="Times New Roman" w:cs="Times New Roman" w:hint="eastAsia"/>
          <w:color w:val="FF0000"/>
          <w:spacing w:val="6"/>
          <w:sz w:val="18"/>
          <w:szCs w:val="18"/>
        </w:rPr>
        <w:t xml:space="preserve"> </w:t>
      </w:r>
      <w:proofErr w:type="spellStart"/>
      <w:r w:rsidRPr="00AB0702">
        <w:rPr>
          <w:rFonts w:ascii="Times New Roman" w:eastAsia="微软雅黑" w:hAnsi="Times New Roman" w:cs="Times New Roman" w:hint="eastAsia"/>
          <w:color w:val="FF0000"/>
          <w:spacing w:val="6"/>
          <w:sz w:val="18"/>
          <w:szCs w:val="18"/>
        </w:rPr>
        <w:t>a.type</w:t>
      </w:r>
      <w:proofErr w:type="spellEnd"/>
      <w:r w:rsidRPr="00AB0702">
        <w:rPr>
          <w:rFonts w:ascii="Times New Roman" w:eastAsia="微软雅黑" w:hAnsi="Times New Roman" w:cs="Times New Roman" w:hint="eastAsia"/>
          <w:color w:val="FF0000"/>
          <w:spacing w:val="6"/>
          <w:sz w:val="18"/>
          <w:szCs w:val="18"/>
        </w:rPr>
        <w:t xml:space="preserve"> == </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Gain</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a.value</w:t>
      </w:r>
      <w:proofErr w:type="spellEnd"/>
      <w:r w:rsidRPr="00AB0702">
        <w:rPr>
          <w:rFonts w:ascii="Times New Roman" w:eastAsia="微软雅黑" w:hAnsi="Times New Roman" w:cs="Times New Roman" w:hint="eastAsia"/>
          <w:color w:val="FF0000"/>
          <w:spacing w:val="6"/>
          <w:sz w:val="18"/>
          <w:szCs w:val="18"/>
        </w:rPr>
        <w:t>}} dup{%else%}{{</w:t>
      </w:r>
      <w:proofErr w:type="spellStart"/>
      <w:r w:rsidRPr="00AB0702">
        <w:rPr>
          <w:rFonts w:ascii="Times New Roman" w:eastAsia="微软雅黑" w:hAnsi="Times New Roman" w:cs="Times New Roman" w:hint="eastAsia"/>
          <w:color w:val="FF0000"/>
          <w:spacing w:val="6"/>
          <w:sz w:val="18"/>
          <w:szCs w:val="18"/>
        </w:rPr>
        <w:t>a.hgvs_c</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proofErr w:type="spellStart"/>
      <w:r w:rsidRPr="00AB0702">
        <w:rPr>
          <w:rFonts w:ascii="Times New Roman" w:eastAsia="微软雅黑" w:hAnsi="Times New Roman" w:cs="Times New Roman" w:hint="eastAsia"/>
          <w:color w:val="FF0000"/>
          <w:spacing w:val="6"/>
          <w:sz w:val="18"/>
          <w:szCs w:val="18"/>
        </w:rPr>
        <w:t>a.</w:t>
      </w:r>
      <w:r w:rsidRPr="00733528">
        <w:rPr>
          <w:rFonts w:ascii="Times New Roman" w:eastAsia="微软雅黑" w:hAnsi="Times New Roman" w:cs="Times New Roman"/>
          <w:color w:val="FF0000"/>
          <w:spacing w:val="6"/>
          <w:sz w:val="18"/>
          <w:szCs w:val="18"/>
        </w:rPr>
        <w:t>hgvs_p_abbr_delete_bracket</w:t>
      </w:r>
      <w:proofErr w:type="spellEnd"/>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hint="eastAsia"/>
          <w:color w:val="FF0000"/>
          <w:spacing w:val="6"/>
          <w:sz w:val="18"/>
          <w:szCs w:val="18"/>
        </w:rPr>
        <w:t>{%endif%}</w:t>
      </w:r>
      <w:r>
        <w:rPr>
          <w:rFonts w:ascii="Times New Roman" w:eastAsia="微软雅黑" w:hAnsi="Times New Roman" w:cs="Times New Roman" w:hint="eastAsia"/>
          <w:color w:val="FF0000"/>
          <w:spacing w:val="6"/>
          <w:sz w:val="18"/>
          <w:szCs w:val="18"/>
        </w:rPr>
        <w:t>，</w:t>
      </w:r>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a.variant_desc_cn</w:t>
      </w:r>
      <w:proofErr w:type="spellEnd"/>
      <w:r w:rsidRPr="00AB0702">
        <w:rPr>
          <w:rFonts w:ascii="Times New Roman" w:eastAsia="微软雅黑" w:hAnsi="Times New Roman" w:cs="Times New Roman"/>
          <w:color w:val="FF0000"/>
          <w:spacing w:val="6"/>
          <w:sz w:val="18"/>
          <w:szCs w:val="18"/>
        </w:rPr>
        <w:t>}}{{</w:t>
      </w:r>
      <w:proofErr w:type="spellStart"/>
      <w:r w:rsidRPr="00AB0702">
        <w:rPr>
          <w:rFonts w:ascii="Times New Roman" w:eastAsia="微软雅黑" w:hAnsi="Times New Roman" w:cs="Times New Roman"/>
          <w:color w:val="FF0000"/>
          <w:spacing w:val="6"/>
          <w:sz w:val="18"/>
          <w:szCs w:val="18"/>
        </w:rPr>
        <w:t>a.variant_interpret_cn|e</w:t>
      </w:r>
      <w:proofErr w:type="spellEnd"/>
      <w:r w:rsidRPr="00AB0702">
        <w:rPr>
          <w:rFonts w:ascii="Times New Roman" w:eastAsia="微软雅黑" w:hAnsi="Times New Roman" w:cs="Times New Roman"/>
          <w:color w:val="FF0000"/>
          <w:spacing w:val="6"/>
          <w:sz w:val="18"/>
          <w:szCs w:val="18"/>
        </w:rPr>
        <w:t>}}</w:t>
      </w:r>
    </w:p>
    <w:p w14:paraId="47104B1E" w14:textId="77777777"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571E9ACF"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C25DA07" w14:textId="718780F0" w:rsidR="00B775AD" w:rsidRPr="00733528"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cyan"/>
        </w:rPr>
      </w:pPr>
      <w:r w:rsidRPr="00733528">
        <w:rPr>
          <w:rFonts w:ascii="Times New Roman" w:eastAsia="微软雅黑" w:hAnsi="Times New Roman" w:cs="Times New Roman" w:hint="eastAsia"/>
          <w:color w:val="000000" w:themeColor="text1"/>
          <w:spacing w:val="6"/>
          <w:sz w:val="18"/>
          <w:szCs w:val="18"/>
          <w:highlight w:val="cyan"/>
        </w:rPr>
        <w:lastRenderedPageBreak/>
        <w:t>{</w:t>
      </w:r>
      <w:r w:rsidRPr="00733528">
        <w:rPr>
          <w:rFonts w:ascii="Times New Roman" w:eastAsia="微软雅黑" w:hAnsi="Times New Roman" w:cs="Times New Roman"/>
          <w:color w:val="000000" w:themeColor="text1"/>
          <w:spacing w:val="6"/>
          <w:sz w:val="18"/>
          <w:szCs w:val="18"/>
          <w:highlight w:val="cyan"/>
        </w:rPr>
        <w:t>%p</w:t>
      </w:r>
      <w:r w:rsidRPr="00B775AD">
        <w:rPr>
          <w:rFonts w:ascii="Times New Roman" w:eastAsia="微软雅黑" w:hAnsi="Times New Roman" w:cs="Times New Roman"/>
          <w:color w:val="000000" w:themeColor="text1"/>
          <w:spacing w:val="6"/>
          <w:sz w:val="18"/>
          <w:szCs w:val="18"/>
          <w:highlight w:val="cyan"/>
        </w:rPr>
        <w:t xml:space="preserve"> if var_brca.snv_</w:t>
      </w:r>
      <w:proofErr w:type="gramStart"/>
      <w:r w:rsidRPr="00B775AD">
        <w:rPr>
          <w:rFonts w:ascii="Times New Roman" w:eastAsia="微软雅黑" w:hAnsi="Times New Roman" w:cs="Times New Roman"/>
          <w:color w:val="000000" w:themeColor="text1"/>
          <w:spacing w:val="6"/>
          <w:sz w:val="18"/>
          <w:szCs w:val="18"/>
          <w:highlight w:val="cyan"/>
        </w:rPr>
        <w:t>s.B</w:t>
      </w:r>
      <w:proofErr w:type="gramEnd"/>
      <w:r w:rsidRPr="00B775AD">
        <w:rPr>
          <w:rFonts w:ascii="Times New Roman" w:eastAsia="微软雅黑" w:hAnsi="Times New Roman" w:cs="Times New Roman"/>
          <w:color w:val="000000" w:themeColor="text1"/>
          <w:spacing w:val="6"/>
          <w:sz w:val="18"/>
          <w:szCs w:val="18"/>
          <w:highlight w:val="cyan"/>
        </w:rPr>
        <w:t>1_L3 + var_brca.snv_s.B2_L3 + var_brca.gcnv_v2.B1_gcnv_L3 + var_brca.gcnv_v2.B2_gcnv_L3</w:t>
      </w:r>
      <w:r w:rsidRPr="00733528">
        <w:rPr>
          <w:rFonts w:ascii="Times New Roman" w:eastAsia="微软雅黑" w:hAnsi="Times New Roman" w:cs="Times New Roman"/>
          <w:color w:val="000000" w:themeColor="text1"/>
          <w:spacing w:val="6"/>
          <w:sz w:val="18"/>
          <w:szCs w:val="18"/>
          <w:highlight w:val="cyan"/>
        </w:rPr>
        <w:t xml:space="preserve"> %</w:t>
      </w:r>
      <w:r w:rsidRPr="00733528">
        <w:rPr>
          <w:rFonts w:ascii="Times New Roman" w:eastAsia="微软雅黑" w:hAnsi="Times New Roman" w:cs="Times New Roman" w:hint="eastAsia"/>
          <w:color w:val="000000" w:themeColor="text1"/>
          <w:spacing w:val="6"/>
          <w:sz w:val="18"/>
          <w:szCs w:val="18"/>
          <w:highlight w:val="cyan"/>
        </w:rPr>
        <w:t>}</w:t>
      </w:r>
    </w:p>
    <w:p w14:paraId="632A2EC9" w14:textId="67BFAF11" w:rsidR="00B775AD" w:rsidRDefault="00B775AD" w:rsidP="00B775AD">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AB0702">
        <w:rPr>
          <w:rFonts w:ascii="Times New Roman" w:eastAsia="微软雅黑" w:hAnsi="Times New Roman" w:cs="Times New Roman" w:hint="eastAsia"/>
          <w:color w:val="000000" w:themeColor="text1"/>
          <w:spacing w:val="6"/>
          <w:sz w:val="18"/>
          <w:szCs w:val="18"/>
        </w:rPr>
        <w:t>本次实验检测到</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w:t>
      </w:r>
      <w:r w:rsidRPr="00733528">
        <w:t xml:space="preserve"> </w:t>
      </w:r>
      <w:r w:rsidRPr="00B775AD">
        <w:rPr>
          <w:rFonts w:ascii="Times New Roman" w:eastAsia="微软雅黑" w:hAnsi="Times New Roman" w:cs="Times New Roman"/>
          <w:color w:val="000000" w:themeColor="text1"/>
          <w:spacing w:val="6"/>
          <w:sz w:val="18"/>
          <w:szCs w:val="18"/>
        </w:rPr>
        <w:t>var_brca.snv_s.B1_L3 + var_brca.snv_s.B2_L3 + var_brca.gcnv_v2.B1_gcnv_L3 + var_brca.gcnv_v2.B2_gcnv_L3</w:t>
      </w:r>
      <w:r>
        <w:rPr>
          <w:rFonts w:ascii="Times New Roman" w:eastAsia="微软雅黑" w:hAnsi="Times New Roman" w:cs="Times New Roman"/>
          <w:color w:val="000000" w:themeColor="text1"/>
          <w:spacing w:val="6"/>
          <w:sz w:val="18"/>
          <w:szCs w:val="18"/>
        </w:rPr>
        <w:t>)|count</w:t>
      </w:r>
      <w:r>
        <w:rPr>
          <w:rFonts w:ascii="Times New Roman" w:eastAsia="微软雅黑" w:hAnsi="Times New Roman" w:cs="Times New Roman" w:hint="eastAsia"/>
          <w:color w:val="000000" w:themeColor="text1"/>
          <w:spacing w:val="6"/>
          <w:sz w:val="18"/>
          <w:szCs w:val="18"/>
        </w:rPr>
        <w:t>}}</w:t>
      </w:r>
      <w:proofErr w:type="gramStart"/>
      <w:r w:rsidRPr="00AB0702">
        <w:rPr>
          <w:rFonts w:ascii="Times New Roman" w:eastAsia="微软雅黑" w:hAnsi="Times New Roman" w:cs="Times New Roman" w:hint="eastAsia"/>
          <w:color w:val="000000" w:themeColor="text1"/>
          <w:spacing w:val="6"/>
          <w:sz w:val="18"/>
          <w:szCs w:val="18"/>
        </w:rPr>
        <w:t>个</w:t>
      </w:r>
      <w:proofErr w:type="gramEnd"/>
      <w:r>
        <w:rPr>
          <w:rFonts w:ascii="Times New Roman" w:eastAsia="微软雅黑" w:hAnsi="Times New Roman" w:cs="Times New Roman" w:hint="eastAsia"/>
          <w:color w:val="000000" w:themeColor="text1"/>
          <w:spacing w:val="6"/>
          <w:sz w:val="18"/>
          <w:szCs w:val="18"/>
        </w:rPr>
        <w:t>意义不明</w:t>
      </w:r>
      <w:r w:rsidRPr="00AB0702">
        <w:rPr>
          <w:rFonts w:ascii="Times New Roman" w:eastAsia="微软雅黑" w:hAnsi="Times New Roman" w:cs="Times New Roman" w:hint="eastAsia"/>
          <w:color w:val="000000" w:themeColor="text1"/>
          <w:spacing w:val="6"/>
          <w:sz w:val="18"/>
          <w:szCs w:val="18"/>
        </w:rPr>
        <w:t>变异</w:t>
      </w:r>
      <w:r>
        <w:rPr>
          <w:rFonts w:ascii="Times New Roman" w:eastAsia="微软雅黑" w:hAnsi="Times New Roman" w:cs="Times New Roman" w:hint="eastAsia"/>
          <w:color w:val="000000" w:themeColor="text1"/>
          <w:spacing w:val="6"/>
          <w:sz w:val="18"/>
          <w:szCs w:val="18"/>
        </w:rPr>
        <w:t>：</w:t>
      </w:r>
    </w:p>
    <w:p w14:paraId="6451B29A" w14:textId="7115136C" w:rsidR="00B775AD" w:rsidRPr="00733528"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color w:val="000000" w:themeColor="text1"/>
          <w:spacing w:val="6"/>
          <w:sz w:val="18"/>
          <w:szCs w:val="18"/>
        </w:rPr>
        <w:t xml:space="preserve">{%p </w:t>
      </w:r>
      <w:r>
        <w:rPr>
          <w:rFonts w:ascii="Times New Roman" w:eastAsia="微软雅黑" w:hAnsi="Times New Roman" w:cs="Times New Roman"/>
          <w:color w:val="000000" w:themeColor="text1"/>
          <w:spacing w:val="6"/>
          <w:sz w:val="18"/>
          <w:szCs w:val="18"/>
        </w:rPr>
        <w:t>for a in</w:t>
      </w:r>
      <w:r w:rsidRPr="00733528">
        <w:rPr>
          <w:rFonts w:ascii="Times New Roman" w:eastAsia="微软雅黑" w:hAnsi="Times New Roman" w:cs="Times New Roman"/>
          <w:color w:val="000000" w:themeColor="text1"/>
          <w:spacing w:val="6"/>
          <w:sz w:val="18"/>
          <w:szCs w:val="18"/>
        </w:rPr>
        <w:t xml:space="preserve"> </w:t>
      </w:r>
      <w:r w:rsidRPr="00B775AD">
        <w:rPr>
          <w:rFonts w:ascii="Times New Roman" w:eastAsia="微软雅黑" w:hAnsi="Times New Roman" w:cs="Times New Roman"/>
          <w:color w:val="000000" w:themeColor="text1"/>
          <w:spacing w:val="6"/>
          <w:sz w:val="18"/>
          <w:szCs w:val="18"/>
        </w:rPr>
        <w:t>var_brca.snv_</w:t>
      </w:r>
      <w:proofErr w:type="gramStart"/>
      <w:r w:rsidRPr="00B775AD">
        <w:rPr>
          <w:rFonts w:ascii="Times New Roman" w:eastAsia="微软雅黑" w:hAnsi="Times New Roman" w:cs="Times New Roman"/>
          <w:color w:val="000000" w:themeColor="text1"/>
          <w:spacing w:val="6"/>
          <w:sz w:val="18"/>
          <w:szCs w:val="18"/>
        </w:rPr>
        <w:t>s.B</w:t>
      </w:r>
      <w:proofErr w:type="gramEnd"/>
      <w:r w:rsidRPr="00B775AD">
        <w:rPr>
          <w:rFonts w:ascii="Times New Roman" w:eastAsia="微软雅黑" w:hAnsi="Times New Roman" w:cs="Times New Roman"/>
          <w:color w:val="000000" w:themeColor="text1"/>
          <w:spacing w:val="6"/>
          <w:sz w:val="18"/>
          <w:szCs w:val="18"/>
        </w:rPr>
        <w:t>1_L3 + var_brca.snv_s.B2_L3 + var_brca.gcnv_v2.B1_gcnv_L3 + var_brca.gcnv_v2.B2_gcnv_L3</w:t>
      </w:r>
      <w:r w:rsidRPr="00733528">
        <w:rPr>
          <w:rFonts w:ascii="Times New Roman" w:eastAsia="微软雅黑" w:hAnsi="Times New Roman" w:cs="Times New Roman"/>
          <w:color w:val="000000" w:themeColor="text1"/>
          <w:spacing w:val="6"/>
          <w:sz w:val="18"/>
          <w:szCs w:val="18"/>
        </w:rPr>
        <w:t xml:space="preserve"> %}</w:t>
      </w:r>
    </w:p>
    <w:p w14:paraId="2D3DB921" w14:textId="77777777" w:rsidR="00B775AD" w:rsidRPr="000026EF"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sidRPr="008148CF">
        <w:rPr>
          <w:rFonts w:ascii="Times New Roman" w:eastAsia="微软雅黑" w:hAnsi="Times New Roman" w:cs="Times New Roman"/>
          <w:i/>
          <w:iCs/>
          <w:color w:val="000000" w:themeColor="text1"/>
          <w:spacing w:val="6"/>
          <w:sz w:val="18"/>
          <w:szCs w:val="18"/>
        </w:rPr>
        <w:t>{{</w:t>
      </w:r>
      <w:proofErr w:type="spellStart"/>
      <w:r w:rsidRPr="008148CF">
        <w:rPr>
          <w:rFonts w:ascii="Times New Roman" w:eastAsia="微软雅黑" w:hAnsi="Times New Roman" w:cs="Times New Roman"/>
          <w:i/>
          <w:iCs/>
          <w:color w:val="000000" w:themeColor="text1"/>
          <w:spacing w:val="6"/>
          <w:sz w:val="18"/>
          <w:szCs w:val="18"/>
        </w:rPr>
        <w:t>a.gene_symbol</w:t>
      </w:r>
      <w:proofErr w:type="spellEnd"/>
      <w:r w:rsidRPr="008148CF">
        <w:rPr>
          <w:rFonts w:ascii="Times New Roman" w:eastAsia="微软雅黑" w:hAnsi="Times New Roman" w:cs="Times New Roman"/>
          <w:i/>
          <w:iCs/>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基因的</w:t>
      </w:r>
      <w:r w:rsidRPr="000026EF">
        <w:rPr>
          <w:rFonts w:ascii="Times New Roman" w:eastAsia="微软雅黑" w:hAnsi="Times New Roman" w:cs="Times New Roman" w:hint="eastAsia"/>
          <w:color w:val="000000" w:themeColor="text1"/>
          <w:spacing w:val="6"/>
          <w:sz w:val="18"/>
          <w:szCs w:val="18"/>
        </w:rPr>
        <w:t xml:space="preserve">{%if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Loss</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del{%</w:t>
      </w:r>
      <w:proofErr w:type="spellStart"/>
      <w:r w:rsidRPr="000026EF">
        <w:rPr>
          <w:rFonts w:ascii="Times New Roman" w:eastAsia="微软雅黑" w:hAnsi="Times New Roman" w:cs="Times New Roman" w:hint="eastAsia"/>
          <w:color w:val="000000" w:themeColor="text1"/>
          <w:spacing w:val="6"/>
          <w:sz w:val="18"/>
          <w:szCs w:val="18"/>
        </w:rPr>
        <w:t>elif</w:t>
      </w:r>
      <w:proofErr w:type="spellEnd"/>
      <w:r w:rsidRPr="000026EF">
        <w:rPr>
          <w:rFonts w:ascii="Times New Roman" w:eastAsia="微软雅黑" w:hAnsi="Times New Roman" w:cs="Times New Roman" w:hint="eastAsia"/>
          <w:color w:val="000000" w:themeColor="text1"/>
          <w:spacing w:val="6"/>
          <w:sz w:val="18"/>
          <w:szCs w:val="18"/>
        </w:rPr>
        <w:t xml:space="preserve"> </w:t>
      </w:r>
      <w:proofErr w:type="spellStart"/>
      <w:r w:rsidRPr="000026EF">
        <w:rPr>
          <w:rFonts w:ascii="Times New Roman" w:eastAsia="微软雅黑" w:hAnsi="Times New Roman" w:cs="Times New Roman" w:hint="eastAsia"/>
          <w:color w:val="000000" w:themeColor="text1"/>
          <w:spacing w:val="6"/>
          <w:sz w:val="18"/>
          <w:szCs w:val="18"/>
        </w:rPr>
        <w:t>a.type</w:t>
      </w:r>
      <w:proofErr w:type="spellEnd"/>
      <w:r w:rsidRPr="000026EF">
        <w:rPr>
          <w:rFonts w:ascii="Times New Roman" w:eastAsia="微软雅黑" w:hAnsi="Times New Roman" w:cs="Times New Roman" w:hint="eastAsia"/>
          <w:color w:val="000000" w:themeColor="text1"/>
          <w:spacing w:val="6"/>
          <w:sz w:val="18"/>
          <w:szCs w:val="18"/>
        </w:rPr>
        <w:t xml:space="preserve"> == </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Gain</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a.value</w:t>
      </w:r>
      <w:proofErr w:type="spellEnd"/>
      <w:r w:rsidRPr="000026EF">
        <w:rPr>
          <w:rFonts w:ascii="Times New Roman" w:eastAsia="微软雅黑" w:hAnsi="Times New Roman" w:cs="Times New Roman" w:hint="eastAsia"/>
          <w:color w:val="000000" w:themeColor="text1"/>
          <w:spacing w:val="6"/>
          <w:sz w:val="18"/>
          <w:szCs w:val="18"/>
        </w:rPr>
        <w:t>}} dup{%else%}{{</w:t>
      </w:r>
      <w:proofErr w:type="spellStart"/>
      <w:r w:rsidRPr="000026EF">
        <w:rPr>
          <w:rFonts w:ascii="Times New Roman" w:eastAsia="微软雅黑" w:hAnsi="Times New Roman" w:cs="Times New Roman" w:hint="eastAsia"/>
          <w:color w:val="000000" w:themeColor="text1"/>
          <w:spacing w:val="6"/>
          <w:sz w:val="18"/>
          <w:szCs w:val="18"/>
        </w:rPr>
        <w:t>a.hgvs_c</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proofErr w:type="spellStart"/>
      <w:r w:rsidRPr="000026EF">
        <w:rPr>
          <w:rFonts w:ascii="Times New Roman" w:eastAsia="微软雅黑" w:hAnsi="Times New Roman" w:cs="Times New Roman" w:hint="eastAsia"/>
          <w:color w:val="000000" w:themeColor="text1"/>
          <w:spacing w:val="6"/>
          <w:sz w:val="18"/>
          <w:szCs w:val="18"/>
        </w:rPr>
        <w:t>a.</w:t>
      </w:r>
      <w:r w:rsidRPr="000026EF">
        <w:rPr>
          <w:rFonts w:ascii="Times New Roman" w:eastAsia="微软雅黑" w:hAnsi="Times New Roman" w:cs="Times New Roman"/>
          <w:color w:val="000000" w:themeColor="text1"/>
          <w:spacing w:val="6"/>
          <w:sz w:val="18"/>
          <w:szCs w:val="18"/>
        </w:rPr>
        <w:t>hgvs_p_abbr_delete_bracket</w:t>
      </w:r>
      <w:proofErr w:type="spellEnd"/>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hint="eastAsia"/>
          <w:color w:val="000000" w:themeColor="text1"/>
          <w:spacing w:val="6"/>
          <w:sz w:val="18"/>
          <w:szCs w:val="18"/>
        </w:rPr>
        <w:t>{%endif%}</w:t>
      </w:r>
      <w:r w:rsidRPr="000026EF">
        <w:rPr>
          <w:rFonts w:ascii="Times New Roman" w:eastAsia="微软雅黑" w:hAnsi="Times New Roman" w:cs="Times New Roman" w:hint="eastAsia"/>
          <w:color w:val="000000" w:themeColor="text1"/>
          <w:spacing w:val="6"/>
          <w:sz w:val="18"/>
          <w:szCs w:val="18"/>
        </w:rPr>
        <w:t>，</w:t>
      </w:r>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a.variant_desc_cn</w:t>
      </w:r>
      <w:proofErr w:type="spellEnd"/>
      <w:r w:rsidRPr="000026EF">
        <w:rPr>
          <w:rFonts w:ascii="Times New Roman" w:eastAsia="微软雅黑" w:hAnsi="Times New Roman" w:cs="Times New Roman"/>
          <w:color w:val="000000" w:themeColor="text1"/>
          <w:spacing w:val="6"/>
          <w:sz w:val="18"/>
          <w:szCs w:val="18"/>
        </w:rPr>
        <w:t>}}{{</w:t>
      </w:r>
      <w:proofErr w:type="spellStart"/>
      <w:r w:rsidRPr="000026EF">
        <w:rPr>
          <w:rFonts w:ascii="Times New Roman" w:eastAsia="微软雅黑" w:hAnsi="Times New Roman" w:cs="Times New Roman"/>
          <w:color w:val="000000" w:themeColor="text1"/>
          <w:spacing w:val="6"/>
          <w:sz w:val="18"/>
          <w:szCs w:val="18"/>
        </w:rPr>
        <w:t>a.variant_interpret_cn|e</w:t>
      </w:r>
      <w:proofErr w:type="spellEnd"/>
      <w:r w:rsidRPr="000026EF">
        <w:rPr>
          <w:rFonts w:ascii="Times New Roman" w:eastAsia="微软雅黑" w:hAnsi="Times New Roman" w:cs="Times New Roman"/>
          <w:color w:val="000000" w:themeColor="text1"/>
          <w:spacing w:val="6"/>
          <w:sz w:val="18"/>
          <w:szCs w:val="18"/>
        </w:rPr>
        <w:t>}}</w:t>
      </w:r>
    </w:p>
    <w:p w14:paraId="33F3F224" w14:textId="2F9E543D" w:rsidR="00B775AD" w:rsidRDefault="00B775AD" w:rsidP="00B775AD">
      <w:pPr>
        <w:widowControl/>
        <w:autoSpaceDE w:val="0"/>
        <w:autoSpaceDN w:val="0"/>
        <w:adjustRightInd w:val="0"/>
        <w:spacing w:line="360" w:lineRule="auto"/>
        <w:ind w:left="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color w:val="000000" w:themeColor="text1"/>
          <w:spacing w:val="6"/>
          <w:sz w:val="18"/>
          <w:szCs w:val="18"/>
        </w:rPr>
        <w:t xml:space="preserve">%p </w:t>
      </w:r>
      <w:proofErr w:type="spellStart"/>
      <w:r>
        <w:rPr>
          <w:rFonts w:ascii="Times New Roman" w:eastAsia="微软雅黑" w:hAnsi="Times New Roman" w:cs="Times New Roman"/>
          <w:color w:val="000000" w:themeColor="text1"/>
          <w:spacing w:val="6"/>
          <w:sz w:val="18"/>
          <w:szCs w:val="18"/>
        </w:rPr>
        <w:t>endfor</w:t>
      </w:r>
      <w:proofErr w:type="spellEnd"/>
      <w:r>
        <w:rPr>
          <w:rFonts w:ascii="Times New Roman" w:eastAsia="微软雅黑" w:hAnsi="Times New Roman" w:cs="Times New Roman"/>
          <w:color w:val="000000" w:themeColor="text1"/>
          <w:spacing w:val="6"/>
          <w:sz w:val="18"/>
          <w:szCs w:val="18"/>
        </w:rPr>
        <w:t>%}</w:t>
      </w:r>
    </w:p>
    <w:p w14:paraId="281AD6CC" w14:textId="77777777" w:rsidR="00B1116F" w:rsidRPr="00EE3587" w:rsidRDefault="00B1116F" w:rsidP="00B1116F">
      <w:pPr>
        <w:widowControl/>
        <w:autoSpaceDE w:val="0"/>
        <w:autoSpaceDN w:val="0"/>
        <w:adjustRightInd w:val="0"/>
        <w:spacing w:line="360" w:lineRule="auto"/>
        <w:ind w:left="424"/>
        <w:rPr>
          <w:rFonts w:ascii="微软雅黑" w:eastAsia="微软雅黑" w:hAnsi="微软雅黑" w:cs="微软雅黑"/>
          <w:spacing w:val="6"/>
          <w:sz w:val="18"/>
          <w:szCs w:val="18"/>
        </w:rPr>
      </w:pPr>
      <w:r>
        <w:rPr>
          <w:rFonts w:ascii="微软雅黑" w:eastAsia="微软雅黑" w:hAnsi="微软雅黑" w:cs="微软雅黑" w:hint="eastAsia"/>
          <w:spacing w:val="6"/>
          <w:sz w:val="18"/>
          <w:szCs w:val="18"/>
        </w:rPr>
        <w:t>由于</w:t>
      </w:r>
      <w:r w:rsidRPr="00A604EE">
        <w:rPr>
          <w:rFonts w:ascii="微软雅黑" w:eastAsia="微软雅黑" w:hAnsi="微软雅黑" w:cs="微软雅黑" w:hint="eastAsia"/>
          <w:spacing w:val="6"/>
          <w:sz w:val="18"/>
          <w:szCs w:val="18"/>
        </w:rPr>
        <w:t>证据不足，</w:t>
      </w:r>
      <w:r>
        <w:rPr>
          <w:rFonts w:ascii="微软雅黑" w:eastAsia="微软雅黑" w:hAnsi="微软雅黑" w:cs="微软雅黑" w:hint="eastAsia"/>
          <w:spacing w:val="6"/>
          <w:sz w:val="18"/>
          <w:szCs w:val="18"/>
        </w:rPr>
        <w:t>以上变异</w:t>
      </w:r>
      <w:r w:rsidRPr="00A604EE">
        <w:rPr>
          <w:rFonts w:ascii="微软雅黑" w:eastAsia="微软雅黑" w:hAnsi="微软雅黑" w:cs="微软雅黑" w:hint="eastAsia"/>
          <w:spacing w:val="6"/>
          <w:sz w:val="18"/>
          <w:szCs w:val="18"/>
        </w:rPr>
        <w:t>目前归为III类临床意义不明变异，患者可在一年后至我中心进行再次数据检索，关注变异分级变化。</w:t>
      </w:r>
    </w:p>
    <w:p w14:paraId="309D3009" w14:textId="77777777" w:rsidR="00B775AD" w:rsidRDefault="00B775AD" w:rsidP="00B775AD">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733528">
        <w:rPr>
          <w:rFonts w:ascii="Times New Roman" w:eastAsia="微软雅黑" w:hAnsi="Times New Roman" w:cs="Times New Roman" w:hint="eastAsia"/>
          <w:color w:val="000000" w:themeColor="text1"/>
          <w:spacing w:val="6"/>
          <w:sz w:val="18"/>
          <w:szCs w:val="18"/>
          <w:highlight w:val="cyan"/>
        </w:rPr>
        <w:t>{</w:t>
      </w:r>
      <w:r w:rsidRPr="00733528">
        <w:rPr>
          <w:rFonts w:ascii="Times New Roman" w:eastAsia="微软雅黑" w:hAnsi="Times New Roman" w:cs="Times New Roman"/>
          <w:color w:val="000000" w:themeColor="text1"/>
          <w:spacing w:val="6"/>
          <w:sz w:val="18"/>
          <w:szCs w:val="18"/>
          <w:highlight w:val="cyan"/>
        </w:rPr>
        <w:t>%p endif%}</w:t>
      </w:r>
    </w:p>
    <w:p w14:paraId="45199635" w14:textId="440EB9B1" w:rsidR="00A50930" w:rsidRPr="005F5307"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w:t>
      </w:r>
      <w:r w:rsidRPr="00A50930">
        <w:rPr>
          <w:rFonts w:ascii="Times New Roman" w:eastAsia="微软雅黑" w:hAnsi="Times New Roman" w:cs="Times New Roman"/>
          <w:color w:val="000000" w:themeColor="text1"/>
          <w:spacing w:val="6"/>
          <w:sz w:val="18"/>
          <w:szCs w:val="18"/>
          <w:highlight w:val="yellow"/>
        </w:rPr>
        <w:t>p if var_brca.snv_</w:t>
      </w:r>
      <w:proofErr w:type="gramStart"/>
      <w:r w:rsidRPr="00A50930">
        <w:rPr>
          <w:rFonts w:ascii="Times New Roman" w:eastAsia="微软雅黑" w:hAnsi="Times New Roman" w:cs="Times New Roman"/>
          <w:color w:val="000000" w:themeColor="text1"/>
          <w:spacing w:val="6"/>
          <w:sz w:val="18"/>
          <w:szCs w:val="18"/>
          <w:highlight w:val="yellow"/>
        </w:rPr>
        <w:t>s.B</w:t>
      </w:r>
      <w:proofErr w:type="gramEnd"/>
      <w:r w:rsidRPr="00A50930">
        <w:rPr>
          <w:rFonts w:ascii="Times New Roman" w:eastAsia="微软雅黑" w:hAnsi="Times New Roman" w:cs="Times New Roman"/>
          <w:color w:val="000000" w:themeColor="text1"/>
          <w:spacing w:val="6"/>
          <w:sz w:val="18"/>
          <w:szCs w:val="18"/>
          <w:highlight w:val="yellow"/>
        </w:rPr>
        <w:t>1_L5 + var_brca.snv_s.B2_L5 + var_brca.gcnv_v2.B1_gcnv_L5 + var_brca.gcnv_v2.B2_gcnv_L5 + var_brca.snv_s.B1_L4 + var_brca.snv_s.B2_L4 + var_brca.gcnv_v2.B1_gcnv_L4 + var_brca.gcnv_v2.B2_gcnv_L4%}</w:t>
      </w:r>
    </w:p>
    <w:p w14:paraId="01A43BE9"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对于乳腺癌或卵巢癌患者，携带有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基因致病性或疑似致病性胚系变异会增加多发病灶和对侧癌变的风险，患者可从</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抑制剂奥拉帕尼或</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治疗中获益（参考文献</w:t>
      </w:r>
      <w:r>
        <w:rPr>
          <w:rFonts w:ascii="Times New Roman" w:eastAsia="微软雅黑" w:hAnsi="Times New Roman" w:cs="Times New Roman" w:hint="eastAsia"/>
          <w:color w:val="000000" w:themeColor="text1"/>
          <w:spacing w:val="6"/>
          <w:sz w:val="18"/>
          <w:szCs w:val="18"/>
        </w:rPr>
        <w:t>PMID: 25366685</w:t>
      </w:r>
      <w:r>
        <w:rPr>
          <w:rFonts w:ascii="Times New Roman" w:eastAsia="微软雅黑" w:hAnsi="Times New Roman" w:cs="Times New Roman" w:hint="eastAsia"/>
          <w:color w:val="000000" w:themeColor="text1"/>
          <w:spacing w:val="6"/>
          <w:sz w:val="18"/>
          <w:szCs w:val="18"/>
        </w:rPr>
        <w:t>），同时有研究表明，奥拉帕尼联合化疗药物治疗使卵巢癌患者获益更大（参考文献</w:t>
      </w:r>
      <w:r>
        <w:rPr>
          <w:rFonts w:ascii="Times New Roman" w:eastAsia="微软雅黑" w:hAnsi="Times New Roman" w:cs="Times New Roman" w:hint="eastAsia"/>
          <w:color w:val="000000" w:themeColor="text1"/>
          <w:spacing w:val="6"/>
          <w:sz w:val="18"/>
          <w:szCs w:val="18"/>
        </w:rPr>
        <w:t>PMID: 25481791</w:t>
      </w:r>
      <w:r>
        <w:rPr>
          <w:rFonts w:ascii="Times New Roman" w:eastAsia="微软雅黑" w:hAnsi="Times New Roman" w:cs="Times New Roman" w:hint="eastAsia"/>
          <w:color w:val="000000" w:themeColor="text1"/>
          <w:spacing w:val="6"/>
          <w:sz w:val="18"/>
          <w:szCs w:val="18"/>
        </w:rPr>
        <w:t>）。目前，</w:t>
      </w:r>
      <w:r>
        <w:rPr>
          <w:rFonts w:ascii="Times New Roman" w:eastAsia="微软雅黑" w:hAnsi="Times New Roman" w:cs="Times New Roman" w:hint="eastAsia"/>
          <w:color w:val="000000" w:themeColor="text1"/>
          <w:spacing w:val="6"/>
          <w:sz w:val="18"/>
          <w:szCs w:val="18"/>
        </w:rPr>
        <w:t>FDA</w:t>
      </w:r>
      <w:r>
        <w:rPr>
          <w:rFonts w:ascii="Times New Roman" w:eastAsia="微软雅黑" w:hAnsi="Times New Roman" w:cs="Times New Roman" w:hint="eastAsia"/>
          <w:color w:val="000000" w:themeColor="text1"/>
          <w:spacing w:val="6"/>
          <w:sz w:val="18"/>
          <w:szCs w:val="18"/>
        </w:rPr>
        <w:t>也已经批准包括奥拉帕利和</w:t>
      </w:r>
      <w:proofErr w:type="spellStart"/>
      <w:r>
        <w:rPr>
          <w:rFonts w:ascii="Times New Roman" w:eastAsia="微软雅黑" w:hAnsi="Times New Roman" w:cs="Times New Roman" w:hint="eastAsia"/>
          <w:color w:val="000000" w:themeColor="text1"/>
          <w:spacing w:val="6"/>
          <w:sz w:val="18"/>
          <w:szCs w:val="18"/>
        </w:rPr>
        <w:t>Rubraca</w:t>
      </w:r>
      <w:proofErr w:type="spellEnd"/>
      <w:r>
        <w:rPr>
          <w:rFonts w:ascii="Times New Roman" w:eastAsia="微软雅黑" w:hAnsi="Times New Roman" w:cs="Times New Roman" w:hint="eastAsia"/>
          <w:color w:val="000000" w:themeColor="text1"/>
          <w:spacing w:val="6"/>
          <w:sz w:val="18"/>
          <w:szCs w:val="18"/>
        </w:rPr>
        <w:t>在内的多个</w:t>
      </w:r>
      <w:r>
        <w:rPr>
          <w:rFonts w:ascii="Times New Roman" w:eastAsia="微软雅黑" w:hAnsi="Times New Roman" w:cs="Times New Roman" w:hint="eastAsia"/>
          <w:color w:val="000000" w:themeColor="text1"/>
          <w:spacing w:val="6"/>
          <w:sz w:val="18"/>
          <w:szCs w:val="18"/>
        </w:rPr>
        <w:t>PARP</w:t>
      </w:r>
      <w:r>
        <w:rPr>
          <w:rFonts w:ascii="Times New Roman" w:eastAsia="微软雅黑" w:hAnsi="Times New Roman" w:cs="Times New Roman" w:hint="eastAsia"/>
          <w:color w:val="000000" w:themeColor="text1"/>
          <w:spacing w:val="6"/>
          <w:sz w:val="18"/>
          <w:szCs w:val="18"/>
        </w:rPr>
        <w:t>抑制剂类药物用于携带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变异的患者。</w:t>
      </w:r>
    </w:p>
    <w:p w14:paraId="149B0628"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对于健康人而言，携带有</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基因或</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基因致病性或疑似致病性变异会增加乳腺癌和卵巢癌患病风险，研究统计显示，普通女性一生中罹患卵巢癌和乳腺癌的风险约为</w:t>
      </w:r>
      <w:r>
        <w:rPr>
          <w:rFonts w:ascii="Times New Roman" w:eastAsia="微软雅黑" w:hAnsi="Times New Roman" w:cs="Times New Roman" w:hint="eastAsia"/>
          <w:color w:val="000000" w:themeColor="text1"/>
          <w:spacing w:val="6"/>
          <w:sz w:val="18"/>
          <w:szCs w:val="18"/>
        </w:rPr>
        <w:t>1.5%</w:t>
      </w:r>
      <w:r>
        <w:rPr>
          <w:rFonts w:ascii="Times New Roman" w:eastAsia="微软雅黑" w:hAnsi="Times New Roman" w:cs="Times New Roman" w:hint="eastAsia"/>
          <w:color w:val="000000" w:themeColor="text1"/>
          <w:spacing w:val="6"/>
          <w:sz w:val="18"/>
          <w:szCs w:val="18"/>
        </w:rPr>
        <w:t>和</w:t>
      </w:r>
      <w:r>
        <w:rPr>
          <w:rFonts w:ascii="Times New Roman" w:eastAsia="微软雅黑" w:hAnsi="Times New Roman" w:cs="Times New Roman" w:hint="eastAsia"/>
          <w:color w:val="000000" w:themeColor="text1"/>
          <w:spacing w:val="6"/>
          <w:sz w:val="18"/>
          <w:szCs w:val="18"/>
        </w:rPr>
        <w:t>13%</w:t>
      </w:r>
      <w:r>
        <w:rPr>
          <w:rFonts w:ascii="Times New Roman" w:eastAsia="微软雅黑" w:hAnsi="Times New Roman" w:cs="Times New Roman" w:hint="eastAsia"/>
          <w:color w:val="000000" w:themeColor="text1"/>
          <w:spacing w:val="6"/>
          <w:sz w:val="18"/>
          <w:szCs w:val="18"/>
        </w:rPr>
        <w:t>，而携带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的致病性或疑似致病性变异将使乳腺癌、卵巢癌的发病机率增高，如果存在家族病史，这一风险则更高（参考文献</w:t>
      </w:r>
      <w:r>
        <w:rPr>
          <w:rFonts w:ascii="Times New Roman" w:eastAsia="微软雅黑" w:hAnsi="Times New Roman" w:cs="Times New Roman" w:hint="eastAsia"/>
          <w:color w:val="000000" w:themeColor="text1"/>
          <w:spacing w:val="6"/>
          <w:sz w:val="18"/>
          <w:szCs w:val="18"/>
        </w:rPr>
        <w:t>PMID17416853</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PMID12677558</w:t>
      </w:r>
      <w:r>
        <w:rPr>
          <w:rFonts w:ascii="Times New Roman" w:eastAsia="微软雅黑" w:hAnsi="Times New Roman" w:cs="Times New Roman" w:hint="eastAsia"/>
          <w:color w:val="000000" w:themeColor="text1"/>
          <w:spacing w:val="6"/>
          <w:sz w:val="18"/>
          <w:szCs w:val="18"/>
        </w:rPr>
        <w:t>）。</w:t>
      </w:r>
    </w:p>
    <w:p w14:paraId="1A47DBF7"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本次检测到的突变为胚系变异，即被检测者直系亲属也有一定的概率携带该变异。因此建议遗传咨询，并考虑对具有遗传风险的亲属进行该位点验证；对于检测出携带</w:t>
      </w:r>
      <w:r w:rsidRPr="008F2B07">
        <w:rPr>
          <w:rFonts w:ascii="Times New Roman" w:eastAsia="微软雅黑" w:hAnsi="Times New Roman" w:cs="Times New Roman" w:hint="eastAsia"/>
          <w:i/>
          <w:iCs/>
          <w:color w:val="000000" w:themeColor="text1"/>
          <w:spacing w:val="6"/>
          <w:sz w:val="18"/>
          <w:szCs w:val="18"/>
        </w:rPr>
        <w:t>BRCA1/2</w:t>
      </w:r>
      <w:r>
        <w:rPr>
          <w:rFonts w:ascii="Times New Roman" w:eastAsia="微软雅黑" w:hAnsi="Times New Roman" w:cs="Times New Roman" w:hint="eastAsia"/>
          <w:color w:val="000000" w:themeColor="text1"/>
          <w:spacing w:val="6"/>
          <w:sz w:val="18"/>
          <w:szCs w:val="18"/>
        </w:rPr>
        <w:t>致病性或疑似致病性变异的健康人，建议定期进行健康体检，加强监控及预防。</w:t>
      </w:r>
    </w:p>
    <w:p w14:paraId="51CE50E2" w14:textId="77777777" w:rsidR="00A50930" w:rsidRPr="005F5307"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yellow"/>
        </w:rPr>
      </w:pPr>
      <w:r w:rsidRPr="005F5307">
        <w:rPr>
          <w:rFonts w:ascii="Times New Roman" w:eastAsia="微软雅黑" w:hAnsi="Times New Roman" w:cs="Times New Roman" w:hint="eastAsia"/>
          <w:color w:val="000000" w:themeColor="text1"/>
          <w:spacing w:val="6"/>
          <w:sz w:val="18"/>
          <w:szCs w:val="18"/>
          <w:highlight w:val="yellow"/>
        </w:rPr>
        <w:t>{</w:t>
      </w:r>
      <w:r w:rsidRPr="005F5307">
        <w:rPr>
          <w:rFonts w:ascii="Times New Roman" w:eastAsia="微软雅黑" w:hAnsi="Times New Roman" w:cs="Times New Roman"/>
          <w:color w:val="000000" w:themeColor="text1"/>
          <w:spacing w:val="6"/>
          <w:sz w:val="18"/>
          <w:szCs w:val="18"/>
          <w:highlight w:val="yellow"/>
        </w:rPr>
        <w:t>%p endif%}</w:t>
      </w:r>
    </w:p>
    <w:p w14:paraId="7301CE7E" w14:textId="6E9F936E"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另外，本次实验检测到一些</w:t>
      </w:r>
      <w:r w:rsidRPr="00A50930">
        <w:rPr>
          <w:rFonts w:ascii="Times New Roman" w:eastAsia="微软雅黑" w:hAnsi="Times New Roman" w:cs="Times New Roman" w:hint="eastAsia"/>
          <w:color w:val="000000" w:themeColor="text1"/>
          <w:spacing w:val="6"/>
          <w:sz w:val="18"/>
          <w:szCs w:val="18"/>
        </w:rPr>
        <w:t>{%if var_brca.snv_s.B1_L2+var_brca.snv_s.B2_L2 + var_brca.gcnv_v2.B1_gcnv_L2 + var_brca.gcnv_v2.B2_gcnv_L2%}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Pr>
          <w:rFonts w:ascii="Times New Roman" w:eastAsia="微软雅黑" w:hAnsi="Times New Roman" w:cs="Times New Roman" w:hint="eastAsia"/>
          <w:color w:val="000000" w:themeColor="text1"/>
          <w:spacing w:val="6"/>
          <w:sz w:val="18"/>
          <w:szCs w:val="18"/>
        </w:rPr>
        <w:t>（见检测结果列表）。根据美国医学遗传学会（</w:t>
      </w:r>
      <w:r>
        <w:rPr>
          <w:rFonts w:ascii="Times New Roman" w:eastAsia="微软雅黑" w:hAnsi="Times New Roman" w:cs="Times New Roman" w:hint="eastAsia"/>
          <w:color w:val="000000" w:themeColor="text1"/>
          <w:spacing w:val="6"/>
          <w:sz w:val="18"/>
          <w:szCs w:val="18"/>
        </w:rPr>
        <w:t>American Board of Medical Genetics</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ACMG</w:t>
      </w:r>
      <w:r>
        <w:rPr>
          <w:rFonts w:ascii="Times New Roman" w:eastAsia="微软雅黑" w:hAnsi="Times New Roman" w:cs="Times New Roman" w:hint="eastAsia"/>
          <w:color w:val="000000" w:themeColor="text1"/>
          <w:spacing w:val="6"/>
          <w:sz w:val="18"/>
          <w:szCs w:val="18"/>
        </w:rPr>
        <w:t>）和临床基因组资源中心（</w:t>
      </w:r>
      <w:r>
        <w:rPr>
          <w:rFonts w:ascii="Times New Roman" w:eastAsia="微软雅黑" w:hAnsi="Times New Roman" w:cs="Times New Roman" w:hint="eastAsia"/>
          <w:color w:val="000000" w:themeColor="text1"/>
          <w:spacing w:val="6"/>
          <w:sz w:val="18"/>
          <w:szCs w:val="18"/>
        </w:rPr>
        <w:t>Clinical Genome Resource</w:t>
      </w:r>
      <w:r>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275BBEF2"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lastRenderedPageBreak/>
        <w:t>{</w:t>
      </w:r>
      <w:r w:rsidRPr="00215837">
        <w:rPr>
          <w:rFonts w:ascii="Times New Roman" w:eastAsia="微软雅黑" w:hAnsi="Times New Roman" w:cs="Times New Roman"/>
          <w:color w:val="000000" w:themeColor="text1"/>
          <w:spacing w:val="6"/>
          <w:sz w:val="18"/>
          <w:szCs w:val="18"/>
          <w:highlight w:val="green"/>
        </w:rPr>
        <w:t>%p else%}</w:t>
      </w:r>
    </w:p>
    <w:p w14:paraId="474FBD5F" w14:textId="0BE1F664" w:rsidR="00E73683" w:rsidRPr="00E73683" w:rsidRDefault="00E73683" w:rsidP="00E73683">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sidRPr="00E73683">
        <w:rPr>
          <w:rFonts w:ascii="Times New Roman" w:eastAsia="微软雅黑" w:hAnsi="Times New Roman" w:cs="Times New Roman" w:hint="eastAsia"/>
          <w:color w:val="000000" w:themeColor="text1"/>
          <w:spacing w:val="6"/>
          <w:sz w:val="18"/>
          <w:szCs w:val="18"/>
        </w:rPr>
        <w:t>本次实验检测到的突变位点均为</w:t>
      </w:r>
      <w:r w:rsidRPr="00A50930">
        <w:rPr>
          <w:rFonts w:ascii="Times New Roman" w:eastAsia="微软雅黑" w:hAnsi="Times New Roman" w:cs="Times New Roman" w:hint="eastAsia"/>
          <w:color w:val="000000" w:themeColor="text1"/>
          <w:spacing w:val="6"/>
          <w:sz w:val="18"/>
          <w:szCs w:val="18"/>
        </w:rPr>
        <w:t>{%if var_brca.snv_s.B1_L2+var_brca.snv_s.B2_L2 + var_brca.gcnv_v2.B1_gcnv_L2 + var_brca.gcnv_v2.B2_gcnv_L2%}</w:t>
      </w:r>
      <w:r w:rsidRPr="00A50930">
        <w:rPr>
          <w:rFonts w:ascii="Times New Roman" w:eastAsia="微软雅黑" w:hAnsi="Times New Roman" w:cs="Times New Roman" w:hint="eastAsia"/>
          <w:color w:val="000000" w:themeColor="text1"/>
          <w:spacing w:val="6"/>
          <w:sz w:val="18"/>
          <w:szCs w:val="18"/>
        </w:rPr>
        <w:t>良性</w:t>
      </w:r>
      <w:r w:rsidRPr="00A50930">
        <w:rPr>
          <w:rFonts w:ascii="Times New Roman" w:eastAsia="微软雅黑" w:hAnsi="Times New Roman" w:cs="Times New Roman" w:hint="eastAsia"/>
          <w:color w:val="000000" w:themeColor="text1"/>
          <w:spacing w:val="6"/>
          <w:sz w:val="18"/>
          <w:szCs w:val="18"/>
        </w:rPr>
        <w:t>/</w:t>
      </w:r>
      <w:r w:rsidRPr="00A50930">
        <w:rPr>
          <w:rFonts w:ascii="Times New Roman" w:eastAsia="微软雅黑" w:hAnsi="Times New Roman" w:cs="Times New Roman" w:hint="eastAsia"/>
          <w:color w:val="000000" w:themeColor="text1"/>
          <w:spacing w:val="6"/>
          <w:sz w:val="18"/>
          <w:szCs w:val="18"/>
        </w:rPr>
        <w:t>疑似良性变异</w:t>
      </w:r>
      <w:r w:rsidRPr="00A50930">
        <w:rPr>
          <w:rFonts w:ascii="Times New Roman" w:eastAsia="微软雅黑" w:hAnsi="Times New Roman" w:cs="Times New Roman" w:hint="eastAsia"/>
          <w:color w:val="000000" w:themeColor="text1"/>
          <w:spacing w:val="6"/>
          <w:sz w:val="18"/>
          <w:szCs w:val="18"/>
        </w:rPr>
        <w:t>{%else%}</w:t>
      </w:r>
      <w:r w:rsidRPr="00A50930">
        <w:rPr>
          <w:rFonts w:ascii="Times New Roman" w:eastAsia="微软雅黑" w:hAnsi="Times New Roman" w:cs="Times New Roman" w:hint="eastAsia"/>
          <w:color w:val="000000" w:themeColor="text1"/>
          <w:spacing w:val="6"/>
          <w:sz w:val="18"/>
          <w:szCs w:val="18"/>
        </w:rPr>
        <w:t>良性变异</w:t>
      </w:r>
      <w:r w:rsidRPr="00A50930">
        <w:rPr>
          <w:rFonts w:ascii="Times New Roman" w:eastAsia="微软雅黑" w:hAnsi="Times New Roman" w:cs="Times New Roman" w:hint="eastAsia"/>
          <w:color w:val="000000" w:themeColor="text1"/>
          <w:spacing w:val="6"/>
          <w:sz w:val="18"/>
          <w:szCs w:val="18"/>
        </w:rPr>
        <w:t>{%endif%}</w:t>
      </w:r>
      <w:r w:rsidRPr="00E73683">
        <w:rPr>
          <w:rFonts w:ascii="Times New Roman" w:eastAsia="微软雅黑" w:hAnsi="Times New Roman" w:cs="Times New Roman" w:hint="eastAsia"/>
          <w:color w:val="000000" w:themeColor="text1"/>
          <w:spacing w:val="6"/>
          <w:sz w:val="18"/>
          <w:szCs w:val="18"/>
        </w:rPr>
        <w:t>（具体信息见“检测结果列表”）。根据美国医学遗传学会（</w:t>
      </w:r>
      <w:r w:rsidRPr="00E73683">
        <w:rPr>
          <w:rFonts w:ascii="Times New Roman" w:eastAsia="微软雅黑" w:hAnsi="Times New Roman" w:cs="Times New Roman" w:hint="eastAsia"/>
          <w:color w:val="000000" w:themeColor="text1"/>
          <w:spacing w:val="6"/>
          <w:sz w:val="18"/>
          <w:szCs w:val="18"/>
        </w:rPr>
        <w:t>American Board of Medical Genetics</w:t>
      </w:r>
      <w:r w:rsidRPr="00E73683">
        <w:rPr>
          <w:rFonts w:ascii="Times New Roman" w:eastAsia="微软雅黑" w:hAnsi="Times New Roman" w:cs="Times New Roman" w:hint="eastAsia"/>
          <w:color w:val="000000" w:themeColor="text1"/>
          <w:spacing w:val="6"/>
          <w:sz w:val="18"/>
          <w:szCs w:val="18"/>
        </w:rPr>
        <w:t>，</w:t>
      </w:r>
      <w:r w:rsidRPr="00E73683">
        <w:rPr>
          <w:rFonts w:ascii="Times New Roman" w:eastAsia="微软雅黑" w:hAnsi="Times New Roman" w:cs="Times New Roman" w:hint="eastAsia"/>
          <w:color w:val="000000" w:themeColor="text1"/>
          <w:spacing w:val="6"/>
          <w:sz w:val="18"/>
          <w:szCs w:val="18"/>
        </w:rPr>
        <w:t>ACMG</w:t>
      </w:r>
      <w:r w:rsidRPr="00E73683">
        <w:rPr>
          <w:rFonts w:ascii="Times New Roman" w:eastAsia="微软雅黑" w:hAnsi="Times New Roman" w:cs="Times New Roman" w:hint="eastAsia"/>
          <w:color w:val="000000" w:themeColor="text1"/>
          <w:spacing w:val="6"/>
          <w:sz w:val="18"/>
          <w:szCs w:val="18"/>
        </w:rPr>
        <w:t>）和临床基因组资源中心（</w:t>
      </w:r>
      <w:r w:rsidRPr="00E73683">
        <w:rPr>
          <w:rFonts w:ascii="Times New Roman" w:eastAsia="微软雅黑" w:hAnsi="Times New Roman" w:cs="Times New Roman" w:hint="eastAsia"/>
          <w:color w:val="000000" w:themeColor="text1"/>
          <w:spacing w:val="6"/>
          <w:sz w:val="18"/>
          <w:szCs w:val="18"/>
        </w:rPr>
        <w:t>Clinical Genome Resource</w:t>
      </w:r>
      <w:r w:rsidRPr="00E73683">
        <w:rPr>
          <w:rFonts w:ascii="Times New Roman" w:eastAsia="微软雅黑" w:hAnsi="Times New Roman" w:cs="Times New Roman" w:hint="eastAsia"/>
          <w:color w:val="000000" w:themeColor="text1"/>
          <w:spacing w:val="6"/>
          <w:sz w:val="18"/>
          <w:szCs w:val="18"/>
        </w:rPr>
        <w:t>）分类为良性或疑似良性，与癌症的发生、发展和用药等相关性低。基于目前的研究水平，未发现这些位点中存在与明确报道一致的乳腺癌或卵巢癌发生相关遗传易感性突变。</w:t>
      </w:r>
    </w:p>
    <w:p w14:paraId="28C609FF" w14:textId="77777777" w:rsidR="00A50930" w:rsidRPr="00215837"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green"/>
        </w:rPr>
      </w:pPr>
      <w:r w:rsidRPr="00215837">
        <w:rPr>
          <w:rFonts w:ascii="Times New Roman" w:eastAsia="微软雅黑" w:hAnsi="Times New Roman" w:cs="Times New Roman" w:hint="eastAsia"/>
          <w:color w:val="000000" w:themeColor="text1"/>
          <w:spacing w:val="6"/>
          <w:sz w:val="18"/>
          <w:szCs w:val="18"/>
          <w:highlight w:val="green"/>
        </w:rPr>
        <w:t>{</w:t>
      </w:r>
      <w:r w:rsidRPr="00215837">
        <w:rPr>
          <w:rFonts w:ascii="Times New Roman" w:eastAsia="微软雅黑" w:hAnsi="Times New Roman" w:cs="Times New Roman"/>
          <w:color w:val="000000" w:themeColor="text1"/>
          <w:spacing w:val="6"/>
          <w:sz w:val="18"/>
          <w:szCs w:val="18"/>
          <w:highlight w:val="green"/>
        </w:rPr>
        <w:t>%p endif%}</w:t>
      </w:r>
    </w:p>
    <w:p w14:paraId="507A4657" w14:textId="77777777" w:rsidR="00A50930" w:rsidRDefault="00A50930" w:rsidP="00A50930">
      <w:pPr>
        <w:widowControl/>
        <w:numPr>
          <w:ilvl w:val="0"/>
          <w:numId w:val="4"/>
        </w:numPr>
        <w:autoSpaceDE w:val="0"/>
        <w:autoSpaceDN w:val="0"/>
        <w:adjustRightInd w:val="0"/>
        <w:spacing w:line="360" w:lineRule="auto"/>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本次实验基于目前研究水平仅对</w:t>
      </w:r>
      <w:r w:rsidRPr="008148CF">
        <w:rPr>
          <w:rFonts w:ascii="Times New Roman" w:eastAsia="微软雅黑" w:hAnsi="Times New Roman" w:cs="Times New Roman" w:hint="eastAsia"/>
          <w:i/>
          <w:iCs/>
          <w:color w:val="000000" w:themeColor="text1"/>
          <w:spacing w:val="6"/>
          <w:sz w:val="18"/>
          <w:szCs w:val="18"/>
        </w:rPr>
        <w:t>BRCA1</w:t>
      </w:r>
      <w:r>
        <w:rPr>
          <w:rFonts w:ascii="Times New Roman" w:eastAsia="微软雅黑" w:hAnsi="Times New Roman" w:cs="Times New Roman" w:hint="eastAsia"/>
          <w:color w:val="000000" w:themeColor="text1"/>
          <w:spacing w:val="6"/>
          <w:sz w:val="18"/>
          <w:szCs w:val="18"/>
        </w:rPr>
        <w:t>基因和</w:t>
      </w:r>
      <w:r w:rsidRPr="008148CF">
        <w:rPr>
          <w:rFonts w:ascii="Times New Roman" w:eastAsia="微软雅黑" w:hAnsi="Times New Roman" w:cs="Times New Roman" w:hint="eastAsia"/>
          <w:i/>
          <w:iCs/>
          <w:color w:val="000000" w:themeColor="text1"/>
          <w:spacing w:val="6"/>
          <w:sz w:val="18"/>
          <w:szCs w:val="18"/>
        </w:rPr>
        <w:t>BRCA2</w:t>
      </w:r>
      <w:r>
        <w:rPr>
          <w:rFonts w:ascii="Times New Roman" w:eastAsia="微软雅黑" w:hAnsi="Times New Roman" w:cs="Times New Roman" w:hint="eastAsia"/>
          <w:color w:val="000000" w:themeColor="text1"/>
          <w:spacing w:val="6"/>
          <w:sz w:val="18"/>
          <w:szCs w:val="18"/>
        </w:rPr>
        <w:t>基因的胚系突变信息进行检测，对于其他基因区域可能存在的突变信息或者体细胞突变不在本次检测范围之内，如有需要，建议采取其它方法对其它基因区域进行检测。</w:t>
      </w:r>
    </w:p>
    <w:p w14:paraId="3025627F" w14:textId="42EE1CA0" w:rsidR="00A50930" w:rsidRPr="00A50930" w:rsidRDefault="00A50930" w:rsidP="00A50930">
      <w:pPr>
        <w:widowControl/>
        <w:autoSpaceDE w:val="0"/>
        <w:autoSpaceDN w:val="0"/>
        <w:adjustRightInd w:val="0"/>
        <w:spacing w:line="360" w:lineRule="auto"/>
        <w:rPr>
          <w:rFonts w:ascii="Times New Roman" w:eastAsia="微软雅黑" w:hAnsi="Times New Roman" w:cs="Times New Roman"/>
          <w:color w:val="000000" w:themeColor="text1"/>
          <w:spacing w:val="6"/>
          <w:sz w:val="18"/>
          <w:szCs w:val="18"/>
          <w:highlight w:val="magenta"/>
        </w:rPr>
      </w:pPr>
      <w:r w:rsidRPr="00A50930">
        <w:rPr>
          <w:rFonts w:ascii="Times New Roman" w:eastAsia="微软雅黑" w:hAnsi="Times New Roman" w:cs="Times New Roman"/>
          <w:color w:val="000000" w:themeColor="text1"/>
          <w:spacing w:val="6"/>
          <w:sz w:val="18"/>
          <w:szCs w:val="18"/>
          <w:highlight w:val="magenta"/>
        </w:rPr>
        <w:t>{%p endif%}</w:t>
      </w:r>
    </w:p>
    <w:p w14:paraId="441DD65E" w14:textId="77777777" w:rsidR="00A60071" w:rsidRDefault="00D915BF">
      <w:pPr>
        <w:widowControl/>
        <w:autoSpaceDE w:val="0"/>
        <w:autoSpaceDN w:val="0"/>
        <w:adjustRightInd w:val="0"/>
        <w:spacing w:line="360" w:lineRule="auto"/>
        <w:ind w:left="424" w:firstLineChars="200" w:firstLine="384"/>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br w:type="page"/>
      </w:r>
    </w:p>
    <w:p w14:paraId="2F9BF143"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15" w:name="_Toc185854441"/>
      <w:bookmarkStart w:id="16" w:name="_Toc185853947"/>
      <w:r>
        <w:rPr>
          <w:rFonts w:ascii="Times New Roman" w:eastAsia="微软雅黑" w:hAnsi="Times New Roman" w:cs="Times New Roman"/>
          <w:b/>
          <w:sz w:val="32"/>
          <w:szCs w:val="32"/>
        </w:rPr>
        <w:lastRenderedPageBreak/>
        <w:t>三、附录</w:t>
      </w:r>
    </w:p>
    <w:p w14:paraId="0C83717B" w14:textId="77777777" w:rsidR="00A60071" w:rsidRDefault="00D915BF">
      <w:pPr>
        <w:widowControl/>
        <w:jc w:val="left"/>
        <w:rPr>
          <w:rFonts w:ascii="Times New Roman" w:eastAsia="微软雅黑" w:hAnsi="Times New Roman" w:cs="Times New Roman"/>
          <w:b/>
          <w:bCs/>
          <w:color w:val="5287BD"/>
          <w:kern w:val="0"/>
          <w:sz w:val="22"/>
          <w:szCs w:val="22"/>
          <w:lang w:bidi="ar"/>
        </w:rPr>
      </w:pPr>
      <w:r>
        <w:rPr>
          <w:rFonts w:ascii="Times New Roman" w:eastAsia="微软雅黑" w:hAnsi="Times New Roman" w:cs="Times New Roman"/>
          <w:b/>
          <w:bCs/>
          <w:color w:val="5287BD"/>
          <w:kern w:val="0"/>
          <w:sz w:val="22"/>
          <w:szCs w:val="22"/>
          <w:lang w:bidi="ar"/>
        </w:rPr>
        <w:t>附录</w:t>
      </w:r>
      <w:r>
        <w:rPr>
          <w:rFonts w:ascii="Times New Roman" w:eastAsia="微软雅黑" w:hAnsi="Times New Roman" w:cs="Times New Roman"/>
          <w:b/>
          <w:bCs/>
          <w:color w:val="5287BD"/>
          <w:kern w:val="0"/>
          <w:sz w:val="22"/>
          <w:szCs w:val="22"/>
          <w:lang w:bidi="ar"/>
        </w:rPr>
        <w:t>1</w:t>
      </w:r>
      <w:r>
        <w:rPr>
          <w:rFonts w:ascii="Times New Roman" w:eastAsia="微软雅黑" w:hAnsi="Times New Roman" w:cs="Times New Roman"/>
          <w:b/>
          <w:bCs/>
          <w:color w:val="5287BD"/>
          <w:kern w:val="0"/>
          <w:sz w:val="22"/>
          <w:szCs w:val="22"/>
          <w:lang w:bidi="ar"/>
        </w:rPr>
        <w:t>：样本主要质控</w:t>
      </w:r>
      <w:bookmarkStart w:id="17" w:name="Sample_Main_Qc_table_remove"/>
      <w:bookmarkEnd w:id="15"/>
      <w:bookmarkEnd w:id="16"/>
    </w:p>
    <w:p w14:paraId="29A542DE" w14:textId="77777777" w:rsidR="00A60071" w:rsidRDefault="00A60071">
      <w:pPr>
        <w:snapToGrid w:val="0"/>
        <w:spacing w:line="60" w:lineRule="exact"/>
        <w:rPr>
          <w:rFonts w:ascii="Times New Roman" w:eastAsia="微软雅黑" w:hAnsi="Times New Roman" w:cs="Times New Roman"/>
          <w:color w:val="404040" w:themeColor="text1" w:themeTint="BF"/>
          <w:sz w:val="10"/>
          <w:szCs w:val="10"/>
        </w:rPr>
      </w:pPr>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3680"/>
        <w:gridCol w:w="2268"/>
        <w:gridCol w:w="2273"/>
      </w:tblGrid>
      <w:tr w:rsidR="00A60071" w14:paraId="11D7765C" w14:textId="77777777" w:rsidTr="006553CE">
        <w:trPr>
          <w:trHeight w:val="393"/>
        </w:trPr>
        <w:tc>
          <w:tcPr>
            <w:tcW w:w="1985"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4403078E" w14:textId="77777777" w:rsidR="00A60071" w:rsidRDefault="00A60071">
            <w:pPr>
              <w:jc w:val="center"/>
              <w:rPr>
                <w:rFonts w:ascii="Times New Roman" w:eastAsia="微软雅黑" w:hAnsi="Times New Roman" w:cs="Times New Roman"/>
                <w:b/>
                <w:sz w:val="18"/>
                <w:szCs w:val="18"/>
              </w:rPr>
            </w:pPr>
            <w:bookmarkStart w:id="18" w:name="_Hlk87514858"/>
          </w:p>
        </w:tc>
        <w:tc>
          <w:tcPr>
            <w:tcW w:w="3680" w:type="dxa"/>
            <w:tcBorders>
              <w:top w:val="single" w:sz="12" w:space="0" w:color="4F81BD" w:themeColor="accent1"/>
              <w:left w:val="nil"/>
              <w:bottom w:val="single" w:sz="6" w:space="0" w:color="4F81BD" w:themeColor="accent1"/>
              <w:right w:val="nil"/>
            </w:tcBorders>
            <w:shd w:val="clear" w:color="auto" w:fill="FFFFFF"/>
            <w:vAlign w:val="center"/>
          </w:tcPr>
          <w:p w14:paraId="4345A24F"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质控参数</w:t>
            </w:r>
          </w:p>
        </w:tc>
        <w:tc>
          <w:tcPr>
            <w:tcW w:w="2268"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617094BA"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数值</w:t>
            </w:r>
          </w:p>
        </w:tc>
        <w:tc>
          <w:tcPr>
            <w:tcW w:w="2273" w:type="dxa"/>
            <w:tcBorders>
              <w:top w:val="single" w:sz="12" w:space="0" w:color="4F81BD" w:themeColor="accent1"/>
              <w:left w:val="nil"/>
              <w:bottom w:val="single" w:sz="6" w:space="0" w:color="4F81BD" w:themeColor="accent1"/>
              <w:right w:val="nil"/>
            </w:tcBorders>
            <w:shd w:val="clear" w:color="auto" w:fill="FFFFFF"/>
            <w:tcMar>
              <w:top w:w="60" w:type="dxa"/>
              <w:bottom w:w="60" w:type="dxa"/>
            </w:tcMar>
            <w:vAlign w:val="center"/>
          </w:tcPr>
          <w:p w14:paraId="37069038" w14:textId="77777777" w:rsidR="00A60071" w:rsidRDefault="00D915BF">
            <w:pPr>
              <w:jc w:val="center"/>
              <w:rPr>
                <w:rFonts w:ascii="Times New Roman" w:eastAsia="微软雅黑" w:hAnsi="Times New Roman" w:cs="Times New Roman"/>
                <w:b/>
                <w:bCs/>
                <w:spacing w:val="6"/>
                <w:sz w:val="18"/>
                <w:szCs w:val="18"/>
              </w:rPr>
            </w:pPr>
            <w:r>
              <w:rPr>
                <w:rFonts w:ascii="Times New Roman" w:eastAsia="微软雅黑" w:hAnsi="Times New Roman" w:cs="Times New Roman"/>
                <w:b/>
                <w:bCs/>
                <w:spacing w:val="6"/>
                <w:sz w:val="18"/>
                <w:szCs w:val="18"/>
              </w:rPr>
              <w:t>质</w:t>
            </w:r>
            <w:proofErr w:type="gramStart"/>
            <w:r>
              <w:rPr>
                <w:rFonts w:ascii="Times New Roman" w:eastAsia="微软雅黑" w:hAnsi="Times New Roman" w:cs="Times New Roman"/>
                <w:b/>
                <w:bCs/>
                <w:spacing w:val="6"/>
                <w:sz w:val="18"/>
                <w:szCs w:val="18"/>
              </w:rPr>
              <w:t>控标准</w:t>
            </w:r>
            <w:proofErr w:type="gramEnd"/>
          </w:p>
        </w:tc>
      </w:tr>
      <w:tr w:rsidR="00A60071" w14:paraId="524009BB" w14:textId="77777777" w:rsidTr="006553CE">
        <w:trPr>
          <w:trHeight w:val="96"/>
        </w:trPr>
        <w:tc>
          <w:tcPr>
            <w:tcW w:w="1985" w:type="dxa"/>
            <w:vMerge w:val="restart"/>
            <w:tcBorders>
              <w:top w:val="single" w:sz="6" w:space="0" w:color="4F81BD" w:themeColor="accent1"/>
              <w:left w:val="nil"/>
              <w:right w:val="dashed" w:sz="4" w:space="0" w:color="A6A6A6" w:themeColor="background1" w:themeShade="A6"/>
            </w:tcBorders>
            <w:shd w:val="clear" w:color="auto" w:fill="FFFFFF"/>
            <w:tcMar>
              <w:top w:w="113" w:type="dxa"/>
              <w:bottom w:w="113" w:type="dxa"/>
            </w:tcMar>
            <w:vAlign w:val="center"/>
          </w:tcPr>
          <w:p w14:paraId="11E45BE0" w14:textId="77777777" w:rsidR="00A60071" w:rsidRDefault="00D915BF">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hint="eastAsia"/>
                <w:bCs/>
                <w:spacing w:val="6"/>
                <w:sz w:val="18"/>
                <w:szCs w:val="18"/>
              </w:rPr>
              <w:t>DNA</w:t>
            </w:r>
            <w:r>
              <w:rPr>
                <w:rFonts w:ascii="Times New Roman" w:eastAsia="微软雅黑" w:hAnsi="Times New Roman" w:cs="Times New Roman"/>
                <w:bCs/>
                <w:spacing w:val="6"/>
                <w:sz w:val="18"/>
                <w:szCs w:val="18"/>
              </w:rPr>
              <w:t>质量评估</w:t>
            </w:r>
          </w:p>
        </w:tc>
        <w:tc>
          <w:tcPr>
            <w:tcW w:w="3680"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0A5598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浓度</w:t>
            </w:r>
            <w:r>
              <w:rPr>
                <w:rFonts w:ascii="Times New Roman" w:eastAsia="微软雅黑" w:hAnsi="Times New Roman" w:cs="Times New Roman"/>
                <w:spacing w:val="6"/>
                <w:sz w:val="18"/>
                <w:szCs w:val="18"/>
              </w:rPr>
              <w:t>(ng/</w:t>
            </w:r>
            <w:proofErr w:type="spellStart"/>
            <w:r>
              <w:rPr>
                <w:rFonts w:ascii="Times New Roman" w:eastAsia="微软雅黑" w:hAnsi="Times New Roman" w:cs="Times New Roman"/>
                <w:spacing w:val="6"/>
                <w:sz w:val="18"/>
                <w:szCs w:val="18"/>
              </w:rPr>
              <w:t>μL</w:t>
            </w:r>
            <w:proofErr w:type="spellEnd"/>
            <w:r>
              <w:rPr>
                <w:rFonts w:ascii="Times New Roman" w:eastAsia="微软雅黑" w:hAnsi="Times New Roman" w:cs="Times New Roman"/>
                <w:spacing w:val="6"/>
                <w:sz w:val="18"/>
                <w:szCs w:val="18"/>
              </w:rPr>
              <w:t>)</w:t>
            </w:r>
          </w:p>
        </w:tc>
        <w:tc>
          <w:tcPr>
            <w:tcW w:w="2268" w:type="dxa"/>
            <w:tcBorders>
              <w:top w:val="single" w:sz="6" w:space="0" w:color="4F81BD" w:themeColor="accent1"/>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2691A09" w14:textId="7CA07A80"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lib_quality_control.lib_dna_qc.dna_concn_q</w:t>
            </w:r>
            <w:proofErr w:type="gramStart"/>
            <w:r w:rsidRPr="006553CE">
              <w:rPr>
                <w:rFonts w:ascii="Times New Roman" w:eastAsia="微软雅黑" w:hAnsi="Times New Roman" w:cs="Times New Roman"/>
                <w:spacing w:val="6"/>
                <w:sz w:val="18"/>
                <w:szCs w:val="18"/>
              </w:rPr>
              <w:t>%}{</w:t>
            </w:r>
            <w:proofErr w:type="gramEnd"/>
            <w:r w:rsidRPr="006553CE">
              <w:rPr>
                <w:rFonts w:ascii="Times New Roman" w:eastAsia="微软雅黑" w:hAnsi="Times New Roman" w:cs="Times New Roman"/>
                <w:spacing w:val="6"/>
                <w:sz w:val="18"/>
                <w:szCs w:val="18"/>
              </w:rPr>
              <w:t>{lib_quality_control.lib_dna_qc.dna_concn_q|replace(“.00”,””)}}{%else%}{%endif%}</w:t>
            </w:r>
          </w:p>
        </w:tc>
        <w:tc>
          <w:tcPr>
            <w:tcW w:w="2273" w:type="dxa"/>
            <w:tcBorders>
              <w:top w:val="single" w:sz="6" w:space="0" w:color="4F81BD" w:themeColor="accent1"/>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518C4BA"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≥3.75</w:t>
            </w:r>
          </w:p>
        </w:tc>
      </w:tr>
      <w:tr w:rsidR="00A60071" w14:paraId="24BEEE88" w14:textId="77777777" w:rsidTr="006553CE">
        <w:trPr>
          <w:trHeight w:val="101"/>
        </w:trPr>
        <w:tc>
          <w:tcPr>
            <w:tcW w:w="1985" w:type="dxa"/>
            <w:vMerge/>
            <w:tcBorders>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DCD5C23" w14:textId="77777777" w:rsidR="00A60071" w:rsidRDefault="00A60071">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68833528" w14:textId="1C429499"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DNA</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sidR="006F080A">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2B02A945" w14:textId="521053F7"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lib_quality_control.lib_dna_qc.dna_qty</w:t>
            </w:r>
            <w:proofErr w:type="gramStart"/>
            <w:r w:rsidRPr="006553CE">
              <w:rPr>
                <w:rFonts w:ascii="Times New Roman" w:eastAsia="微软雅黑" w:hAnsi="Times New Roman" w:cs="Times New Roman"/>
                <w:spacing w:val="6"/>
                <w:sz w:val="18"/>
                <w:szCs w:val="18"/>
              </w:rPr>
              <w:t>%}{</w:t>
            </w:r>
            <w:proofErr w:type="gramEnd"/>
            <w:r w:rsidRPr="006553CE">
              <w:rPr>
                <w:rFonts w:ascii="Times New Roman" w:eastAsia="微软雅黑" w:hAnsi="Times New Roman" w:cs="Times New Roman"/>
                <w:spacing w:val="6"/>
                <w:sz w:val="18"/>
                <w:szCs w:val="18"/>
              </w:rPr>
              <w:t>{lib_quality_control.lib_dna_qc.dna_qty|replace(“.00”,””)}}{%else%}{%endif%}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7CFE0469"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30</w:t>
            </w:r>
          </w:p>
        </w:tc>
      </w:tr>
      <w:tr w:rsidR="00A60071" w14:paraId="45BA4069" w14:textId="77777777" w:rsidTr="006553CE">
        <w:trPr>
          <w:trHeight w:val="101"/>
        </w:trPr>
        <w:tc>
          <w:tcPr>
            <w:tcW w:w="1985" w:type="dxa"/>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1DE4976" w14:textId="77777777" w:rsidR="00A60071" w:rsidRDefault="00D915BF">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文库质量评估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7B504F0"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文库</w:t>
            </w:r>
            <w:r>
              <w:rPr>
                <w:rFonts w:ascii="Times New Roman" w:eastAsia="微软雅黑" w:hAnsi="Times New Roman" w:cs="Times New Roman" w:hint="eastAsia"/>
                <w:spacing w:val="6"/>
                <w:sz w:val="18"/>
                <w:szCs w:val="18"/>
              </w:rPr>
              <w:t>总量（</w:t>
            </w:r>
            <w:r>
              <w:rPr>
                <w:rFonts w:ascii="Times New Roman" w:eastAsia="微软雅黑" w:hAnsi="Times New Roman" w:cs="Times New Roman" w:hint="eastAsia"/>
                <w:spacing w:val="6"/>
                <w:sz w:val="18"/>
                <w:szCs w:val="18"/>
              </w:rPr>
              <w:t>ng</w:t>
            </w:r>
            <w:r>
              <w:rPr>
                <w:rFonts w:ascii="Times New Roman" w:eastAsia="微软雅黑" w:hAnsi="Times New Roman" w:cs="Times New Roman" w:hint="eastAsia"/>
                <w:spacing w:val="6"/>
                <w:sz w:val="18"/>
                <w:szCs w:val="18"/>
              </w:rPr>
              <w:t>）</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68B598E" w14:textId="4A4A107E"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lib_quality_control.lib_dna_</w:t>
            </w:r>
            <w:proofErr w:type="gramStart"/>
            <w:r w:rsidRPr="006553CE">
              <w:rPr>
                <w:rFonts w:ascii="Times New Roman" w:eastAsia="微软雅黑" w:hAnsi="Times New Roman" w:cs="Times New Roman"/>
                <w:spacing w:val="6"/>
                <w:sz w:val="18"/>
                <w:szCs w:val="18"/>
              </w:rPr>
              <w:t>qc.library</w:t>
            </w:r>
            <w:proofErr w:type="gramEnd"/>
            <w:r w:rsidRPr="006553CE">
              <w:rPr>
                <w:rFonts w:ascii="Times New Roman" w:eastAsia="微软雅黑" w:hAnsi="Times New Roman" w:cs="Times New Roman"/>
                <w:spacing w:val="6"/>
                <w:sz w:val="18"/>
                <w:szCs w:val="18"/>
              </w:rPr>
              <w:t>_qty%}{{lib_quality_control.lib_dna_qc.library_qty|replace(“.00”,””)}}{%else%}{%endif%}</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3AF78BC8"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1</w:t>
            </w: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0</w:t>
            </w:r>
          </w:p>
        </w:tc>
      </w:tr>
      <w:tr w:rsidR="00A60071" w14:paraId="631E19CD" w14:textId="77777777" w:rsidTr="006553CE">
        <w:trPr>
          <w:trHeight w:val="139"/>
        </w:trPr>
        <w:tc>
          <w:tcPr>
            <w:tcW w:w="1985" w:type="dxa"/>
            <w:vMerge w:val="restart"/>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49BEEA61" w14:textId="32615BB2" w:rsidR="00A60071" w:rsidRDefault="002A60D9">
            <w:pPr>
              <w:spacing w:line="240" w:lineRule="exact"/>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测序质量评估</w:t>
            </w: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3C32551E" w14:textId="77777777" w:rsidR="00A60071" w:rsidRDefault="00D915BF">
            <w:pPr>
              <w:spacing w:line="240" w:lineRule="exact"/>
              <w:jc w:val="center"/>
              <w:rPr>
                <w:rFonts w:ascii="Times New Roman" w:eastAsia="微软雅黑" w:hAnsi="Times New Roman" w:cs="Times New Roman"/>
                <w:spacing w:val="6"/>
                <w:sz w:val="18"/>
                <w:szCs w:val="18"/>
              </w:rPr>
            </w:pPr>
            <w:bookmarkStart w:id="19" w:name="QC_MEDIAN_DP"/>
            <w:bookmarkEnd w:id="19"/>
            <w:r>
              <w:rPr>
                <w:rFonts w:ascii="Times New Roman" w:eastAsia="微软雅黑" w:hAnsi="Times New Roman" w:cs="Times New Roman" w:hint="eastAsia"/>
                <w:spacing w:val="6"/>
                <w:sz w:val="18"/>
                <w:szCs w:val="18"/>
              </w:rPr>
              <w:t>最低深度</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71F83D7B" w14:textId="4F83F238"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w:t>
            </w:r>
            <w:proofErr w:type="spellStart"/>
            <w:r w:rsidRPr="006553CE">
              <w:rPr>
                <w:rFonts w:ascii="Times New Roman" w:eastAsia="微软雅黑" w:hAnsi="Times New Roman" w:cs="Times New Roman"/>
                <w:spacing w:val="6"/>
                <w:sz w:val="18"/>
                <w:szCs w:val="18"/>
              </w:rPr>
              <w:t>qc.dna_data_</w:t>
            </w:r>
            <w:proofErr w:type="gramStart"/>
            <w:r w:rsidRPr="006553CE">
              <w:rPr>
                <w:rFonts w:ascii="Times New Roman" w:eastAsia="微软雅黑" w:hAnsi="Times New Roman" w:cs="Times New Roman"/>
                <w:spacing w:val="6"/>
                <w:sz w:val="18"/>
                <w:szCs w:val="18"/>
              </w:rPr>
              <w:t>qc.depth</w:t>
            </w:r>
            <w:proofErr w:type="gramEnd"/>
            <w:r w:rsidRPr="006553CE">
              <w:rPr>
                <w:rFonts w:ascii="Times New Roman" w:eastAsia="微软雅黑" w:hAnsi="Times New Roman" w:cs="Times New Roman"/>
                <w:spacing w:val="6"/>
                <w:sz w:val="18"/>
                <w:szCs w:val="18"/>
              </w:rPr>
              <w:t>_min|replace</w:t>
            </w:r>
            <w:proofErr w:type="spellEnd"/>
            <w:r w:rsidRPr="006553CE">
              <w:rPr>
                <w:rFonts w:ascii="Times New Roman" w:eastAsia="微软雅黑" w:hAnsi="Times New Roman" w:cs="Times New Roman"/>
                <w:spacing w:val="6"/>
                <w:sz w:val="18"/>
                <w:szCs w:val="18"/>
              </w:rPr>
              <w:t>(“.00”,””)}}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5B5B92D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hint="eastAsia"/>
                <w:spacing w:val="6"/>
                <w:sz w:val="18"/>
                <w:szCs w:val="18"/>
              </w:rPr>
              <w:t>50</w:t>
            </w:r>
            <w:r>
              <w:rPr>
                <w:rFonts w:ascii="Times New Roman" w:eastAsia="微软雅黑" w:hAnsi="Times New Roman" w:cs="Times New Roman"/>
                <w:spacing w:val="6"/>
                <w:sz w:val="18"/>
                <w:szCs w:val="18"/>
              </w:rPr>
              <w:t>×</w:t>
            </w:r>
          </w:p>
        </w:tc>
      </w:tr>
      <w:tr w:rsidR="00A60071" w14:paraId="1A3A70DF" w14:textId="77777777" w:rsidTr="006553CE">
        <w:trPr>
          <w:trHeight w:val="136"/>
        </w:trPr>
        <w:tc>
          <w:tcPr>
            <w:tcW w:w="1985" w:type="dxa"/>
            <w:vMerge/>
            <w:tcBorders>
              <w:top w:val="dashed" w:sz="4" w:space="0" w:color="A6A6A6" w:themeColor="background1" w:themeShade="A6"/>
              <w:left w:val="nil"/>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0896E250" w14:textId="77777777" w:rsidR="00A60071" w:rsidRDefault="00A60071">
            <w:pPr>
              <w:spacing w:line="240" w:lineRule="exact"/>
              <w:jc w:val="center"/>
              <w:rPr>
                <w:rFonts w:ascii="Times New Roman" w:eastAsia="微软雅黑" w:hAnsi="Times New Roman" w:cs="Times New Roman"/>
                <w:bCs/>
                <w:spacing w:val="6"/>
                <w:sz w:val="18"/>
                <w:szCs w:val="18"/>
              </w:rPr>
            </w:pPr>
          </w:p>
        </w:tc>
        <w:tc>
          <w:tcPr>
            <w:tcW w:w="3680"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1F74BEED"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碱基质量</w:t>
            </w:r>
            <w:r>
              <w:rPr>
                <w:rFonts w:ascii="Times New Roman" w:eastAsia="微软雅黑" w:hAnsi="Times New Roman" w:cs="Times New Roman"/>
                <w:spacing w:val="6"/>
                <w:sz w:val="18"/>
                <w:szCs w:val="18"/>
              </w:rPr>
              <w:t>Q30</w:t>
            </w:r>
            <w:r>
              <w:rPr>
                <w:rFonts w:ascii="Times New Roman" w:eastAsia="微软雅黑" w:hAnsi="Times New Roman" w:cs="Times New Roman"/>
                <w:spacing w:val="6"/>
                <w:sz w:val="18"/>
                <w:szCs w:val="18"/>
              </w:rPr>
              <w:t>占比</w:t>
            </w:r>
          </w:p>
        </w:tc>
        <w:tc>
          <w:tcPr>
            <w:tcW w:w="2268" w:type="dxa"/>
            <w:tcBorders>
              <w:top w:val="dashed" w:sz="4" w:space="0" w:color="A6A6A6" w:themeColor="background1" w:themeShade="A6"/>
              <w:left w:val="dashed" w:sz="4" w:space="0" w:color="A6A6A6" w:themeColor="background1" w:themeShade="A6"/>
              <w:bottom w:val="dashed" w:sz="4" w:space="0" w:color="A6A6A6" w:themeColor="background1" w:themeShade="A6"/>
              <w:right w:val="dashed" w:sz="4" w:space="0" w:color="A6A6A6" w:themeColor="background1" w:themeShade="A6"/>
            </w:tcBorders>
            <w:shd w:val="clear" w:color="auto" w:fill="FFFFFF"/>
            <w:tcMar>
              <w:top w:w="113" w:type="dxa"/>
              <w:bottom w:w="113" w:type="dxa"/>
            </w:tcMar>
            <w:vAlign w:val="center"/>
          </w:tcPr>
          <w:p w14:paraId="5CCD55D9" w14:textId="739A3D1F" w:rsidR="00A60071" w:rsidRDefault="006553CE">
            <w:pPr>
              <w:spacing w:line="240" w:lineRule="exact"/>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{{qc.dna_data_</w:t>
            </w:r>
            <w:proofErr w:type="gramStart"/>
            <w:r w:rsidRPr="006553CE">
              <w:rPr>
                <w:rFonts w:ascii="Times New Roman" w:eastAsia="微软雅黑" w:hAnsi="Times New Roman" w:cs="Times New Roman"/>
                <w:spacing w:val="6"/>
                <w:sz w:val="18"/>
                <w:szCs w:val="18"/>
              </w:rPr>
              <w:t>qc.cleandata</w:t>
            </w:r>
            <w:proofErr w:type="gramEnd"/>
            <w:r w:rsidRPr="006553CE">
              <w:rPr>
                <w:rFonts w:ascii="Times New Roman" w:eastAsia="微软雅黑" w:hAnsi="Times New Roman" w:cs="Times New Roman"/>
                <w:spacing w:val="6"/>
                <w:sz w:val="18"/>
                <w:szCs w:val="18"/>
              </w:rPr>
              <w:t>_q30}}</w:t>
            </w:r>
          </w:p>
        </w:tc>
        <w:tc>
          <w:tcPr>
            <w:tcW w:w="2273" w:type="dxa"/>
            <w:tcBorders>
              <w:top w:val="dashed" w:sz="4" w:space="0" w:color="A6A6A6" w:themeColor="background1" w:themeShade="A6"/>
              <w:left w:val="dashed" w:sz="4" w:space="0" w:color="A6A6A6" w:themeColor="background1" w:themeShade="A6"/>
              <w:bottom w:val="dashed" w:sz="4" w:space="0" w:color="A6A6A6" w:themeColor="background1" w:themeShade="A6"/>
              <w:right w:val="nil"/>
            </w:tcBorders>
            <w:shd w:val="clear" w:color="auto" w:fill="FFFFFF"/>
            <w:tcMar>
              <w:top w:w="113" w:type="dxa"/>
              <w:bottom w:w="113" w:type="dxa"/>
            </w:tcMar>
            <w:vAlign w:val="center"/>
          </w:tcPr>
          <w:p w14:paraId="4C63582C" w14:textId="77777777" w:rsidR="00A60071" w:rsidRDefault="00D915BF">
            <w:pPr>
              <w:spacing w:line="240" w:lineRule="exact"/>
              <w:jc w:val="center"/>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≥75%</w:t>
            </w:r>
          </w:p>
        </w:tc>
      </w:tr>
      <w:tr w:rsidR="00A60071" w14:paraId="7F88BB1E" w14:textId="77777777" w:rsidTr="006553CE">
        <w:trPr>
          <w:trHeight w:val="420"/>
        </w:trPr>
        <w:tc>
          <w:tcPr>
            <w:tcW w:w="1985" w:type="dxa"/>
            <w:tcBorders>
              <w:top w:val="dashed" w:sz="4" w:space="0" w:color="A6A6A6" w:themeColor="background1" w:themeShade="A6"/>
              <w:left w:val="nil"/>
              <w:bottom w:val="single" w:sz="12" w:space="0" w:color="4F81BD" w:themeColor="accent1"/>
              <w:right w:val="dashed" w:sz="4" w:space="0" w:color="A6A6A6" w:themeColor="background1" w:themeShade="A6"/>
            </w:tcBorders>
            <w:shd w:val="clear" w:color="auto" w:fill="FFFFFF"/>
            <w:tcMar>
              <w:top w:w="28" w:type="dxa"/>
              <w:bottom w:w="28" w:type="dxa"/>
            </w:tcMar>
            <w:vAlign w:val="center"/>
          </w:tcPr>
          <w:p w14:paraId="01C05C60" w14:textId="77777777" w:rsidR="00A60071" w:rsidRDefault="00D915BF">
            <w:pPr>
              <w:jc w:val="center"/>
              <w:rPr>
                <w:rFonts w:ascii="Times New Roman" w:eastAsia="微软雅黑" w:hAnsi="Times New Roman" w:cs="Times New Roman"/>
                <w:bCs/>
                <w:spacing w:val="6"/>
                <w:sz w:val="18"/>
                <w:szCs w:val="18"/>
              </w:rPr>
            </w:pPr>
            <w:r>
              <w:rPr>
                <w:rFonts w:ascii="Times New Roman" w:eastAsia="微软雅黑" w:hAnsi="Times New Roman" w:cs="Times New Roman"/>
                <w:bCs/>
                <w:spacing w:val="6"/>
                <w:sz w:val="18"/>
                <w:szCs w:val="18"/>
              </w:rPr>
              <w:t>总体质量评估</w:t>
            </w:r>
          </w:p>
        </w:tc>
        <w:tc>
          <w:tcPr>
            <w:tcW w:w="8221" w:type="dxa"/>
            <w:gridSpan w:val="3"/>
            <w:tcBorders>
              <w:top w:val="dashed" w:sz="4" w:space="0" w:color="A6A6A6" w:themeColor="background1" w:themeShade="A6"/>
              <w:left w:val="dashed" w:sz="4" w:space="0" w:color="A6A6A6" w:themeColor="background1" w:themeShade="A6"/>
              <w:bottom w:val="single" w:sz="12" w:space="0" w:color="4F81BD" w:themeColor="accent1"/>
              <w:right w:val="nil"/>
            </w:tcBorders>
            <w:shd w:val="clear" w:color="auto" w:fill="FFFFFF"/>
            <w:tcMar>
              <w:top w:w="28" w:type="dxa"/>
              <w:bottom w:w="28" w:type="dxa"/>
            </w:tcMar>
            <w:vAlign w:val="center"/>
          </w:tcPr>
          <w:p w14:paraId="2B126E48"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if qc.dna_data_</w:t>
            </w:r>
            <w:proofErr w:type="gramStart"/>
            <w:r w:rsidRPr="006553CE">
              <w:rPr>
                <w:rFonts w:ascii="Times New Roman" w:eastAsia="微软雅黑" w:hAnsi="Times New Roman" w:cs="Times New Roman"/>
                <w:spacing w:val="6"/>
                <w:sz w:val="18"/>
                <w:szCs w:val="18"/>
              </w:rPr>
              <w:t>qc.cleandata</w:t>
            </w:r>
            <w:proofErr w:type="gramEnd"/>
            <w:r w:rsidRPr="006553CE">
              <w:rPr>
                <w:rFonts w:ascii="Times New Roman" w:eastAsia="微软雅黑" w:hAnsi="Times New Roman" w:cs="Times New Roman"/>
                <w:spacing w:val="6"/>
                <w:sz w:val="18"/>
                <w:szCs w:val="18"/>
              </w:rPr>
              <w:t xml:space="preserve">_q30_num&gt;=0.75 and </w:t>
            </w:r>
            <w:proofErr w:type="spellStart"/>
            <w:r w:rsidRPr="006553CE">
              <w:rPr>
                <w:rFonts w:ascii="Times New Roman" w:eastAsia="微软雅黑" w:hAnsi="Times New Roman" w:cs="Times New Roman"/>
                <w:spacing w:val="6"/>
                <w:sz w:val="18"/>
                <w:szCs w:val="18"/>
              </w:rPr>
              <w:t>qc.dna_data_qc.depth_min_num</w:t>
            </w:r>
            <w:proofErr w:type="spellEnd"/>
            <w:r w:rsidRPr="006553CE">
              <w:rPr>
                <w:rFonts w:ascii="Times New Roman" w:eastAsia="微软雅黑" w:hAnsi="Times New Roman" w:cs="Times New Roman"/>
                <w:spacing w:val="6"/>
                <w:sz w:val="18"/>
                <w:szCs w:val="18"/>
              </w:rPr>
              <w:t>&gt;=50 %}</w:t>
            </w:r>
          </w:p>
          <w:p w14:paraId="7D1D8DB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 xml:space="preserve">{%p if </w:t>
            </w:r>
            <w:proofErr w:type="spellStart"/>
            <w:r w:rsidRPr="006553CE">
              <w:rPr>
                <w:rFonts w:ascii="Times New Roman" w:eastAsia="微软雅黑" w:hAnsi="Times New Roman" w:cs="Times New Roman"/>
                <w:spacing w:val="6"/>
                <w:sz w:val="18"/>
                <w:szCs w:val="18"/>
              </w:rPr>
              <w:t>lib_quality_control</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lib_quality_control.lib_dna_qc.dna_concn_q</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lib_quality_control.lib_dna_qc.dna_qty</w:t>
            </w:r>
            <w:proofErr w:type="spellEnd"/>
            <w:r w:rsidRPr="006553CE">
              <w:rPr>
                <w:rFonts w:ascii="Times New Roman" w:eastAsia="微软雅黑" w:hAnsi="Times New Roman" w:cs="Times New Roman"/>
                <w:spacing w:val="6"/>
                <w:sz w:val="18"/>
                <w:szCs w:val="18"/>
              </w:rPr>
              <w:t xml:space="preserve"> and </w:t>
            </w:r>
            <w:proofErr w:type="spellStart"/>
            <w:r w:rsidRPr="006553CE">
              <w:rPr>
                <w:rFonts w:ascii="Times New Roman" w:eastAsia="微软雅黑" w:hAnsi="Times New Roman" w:cs="Times New Roman"/>
                <w:spacing w:val="6"/>
                <w:sz w:val="18"/>
                <w:szCs w:val="18"/>
              </w:rPr>
              <w:t>lib_quality_control.lib_dna_</w:t>
            </w:r>
            <w:proofErr w:type="gramStart"/>
            <w:r w:rsidRPr="006553CE">
              <w:rPr>
                <w:rFonts w:ascii="Times New Roman" w:eastAsia="微软雅黑" w:hAnsi="Times New Roman" w:cs="Times New Roman"/>
                <w:spacing w:val="6"/>
                <w:sz w:val="18"/>
                <w:szCs w:val="18"/>
              </w:rPr>
              <w:t>qc.library</w:t>
            </w:r>
            <w:proofErr w:type="gramEnd"/>
            <w:r w:rsidRPr="006553CE">
              <w:rPr>
                <w:rFonts w:ascii="Times New Roman" w:eastAsia="微软雅黑" w:hAnsi="Times New Roman" w:cs="Times New Roman"/>
                <w:spacing w:val="6"/>
                <w:sz w:val="18"/>
                <w:szCs w:val="18"/>
              </w:rPr>
              <w:t>_qty</w:t>
            </w:r>
            <w:proofErr w:type="spellEnd"/>
            <w:r w:rsidRPr="006553CE">
              <w:rPr>
                <w:rFonts w:ascii="Times New Roman" w:eastAsia="微软雅黑" w:hAnsi="Times New Roman" w:cs="Times New Roman"/>
                <w:spacing w:val="6"/>
                <w:sz w:val="18"/>
                <w:szCs w:val="18"/>
              </w:rPr>
              <w:t xml:space="preserve"> %}</w:t>
            </w:r>
          </w:p>
          <w:p w14:paraId="71D2328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 xml:space="preserve">{%if </w:t>
            </w:r>
            <w:proofErr w:type="spellStart"/>
            <w:r w:rsidRPr="006553CE">
              <w:rPr>
                <w:rFonts w:ascii="Times New Roman" w:eastAsia="微软雅黑" w:hAnsi="Times New Roman" w:cs="Times New Roman" w:hint="eastAsia"/>
                <w:spacing w:val="6"/>
                <w:sz w:val="18"/>
                <w:szCs w:val="18"/>
              </w:rPr>
              <w:t>lib_quality_control.lib_dna_qc.dna_concn_q|float</w:t>
            </w:r>
            <w:proofErr w:type="spellEnd"/>
            <w:r w:rsidRPr="006553CE">
              <w:rPr>
                <w:rFonts w:ascii="Times New Roman" w:eastAsia="微软雅黑" w:hAnsi="Times New Roman" w:cs="Times New Roman" w:hint="eastAsia"/>
                <w:spacing w:val="6"/>
                <w:sz w:val="18"/>
                <w:szCs w:val="18"/>
              </w:rPr>
              <w:t xml:space="preserve"> &gt;= 3.75 and </w:t>
            </w:r>
            <w:proofErr w:type="spellStart"/>
            <w:r w:rsidRPr="006553CE">
              <w:rPr>
                <w:rFonts w:ascii="Times New Roman" w:eastAsia="微软雅黑" w:hAnsi="Times New Roman" w:cs="Times New Roman" w:hint="eastAsia"/>
                <w:spacing w:val="6"/>
                <w:sz w:val="18"/>
                <w:szCs w:val="18"/>
              </w:rPr>
              <w:t>lib_quality_control.lib_dna_qc.dna_qty|float</w:t>
            </w:r>
            <w:proofErr w:type="spellEnd"/>
            <w:r w:rsidRPr="006553CE">
              <w:rPr>
                <w:rFonts w:ascii="Times New Roman" w:eastAsia="微软雅黑" w:hAnsi="Times New Roman" w:cs="Times New Roman" w:hint="eastAsia"/>
                <w:spacing w:val="6"/>
                <w:sz w:val="18"/>
                <w:szCs w:val="18"/>
              </w:rPr>
              <w:t xml:space="preserve"> &gt;= 30 and </w:t>
            </w:r>
            <w:proofErr w:type="spellStart"/>
            <w:r w:rsidRPr="006553CE">
              <w:rPr>
                <w:rFonts w:ascii="Times New Roman" w:eastAsia="微软雅黑" w:hAnsi="Times New Roman" w:cs="Times New Roman" w:hint="eastAsia"/>
                <w:spacing w:val="6"/>
                <w:sz w:val="18"/>
                <w:szCs w:val="18"/>
              </w:rPr>
              <w:t>lib_quality_control.lib_dna_qc.library_qty|float</w:t>
            </w:r>
            <w:proofErr w:type="spellEnd"/>
            <w:r w:rsidRPr="006553CE">
              <w:rPr>
                <w:rFonts w:ascii="Times New Roman" w:eastAsia="微软雅黑" w:hAnsi="Times New Roman" w:cs="Times New Roman" w:hint="eastAsia"/>
                <w:spacing w:val="6"/>
                <w:sz w:val="18"/>
                <w:szCs w:val="18"/>
              </w:rPr>
              <w:t xml:space="preserve"> &gt;=150%}</w:t>
            </w:r>
            <w:r w:rsidRPr="006553CE">
              <w:rPr>
                <w:rFonts w:ascii="Times New Roman" w:eastAsia="微软雅黑" w:hAnsi="Times New Roman" w:cs="Times New Roman" w:hint="eastAsia"/>
                <w:spacing w:val="6"/>
                <w:sz w:val="18"/>
                <w:szCs w:val="18"/>
              </w:rPr>
              <w:t>合格</w:t>
            </w:r>
            <w:r w:rsidRPr="006553CE">
              <w:rPr>
                <w:rFonts w:ascii="Times New Roman" w:eastAsia="微软雅黑" w:hAnsi="Times New Roman" w:cs="Times New Roman" w:hint="eastAsia"/>
                <w:spacing w:val="6"/>
                <w:sz w:val="18"/>
                <w:szCs w:val="18"/>
              </w:rPr>
              <w:t>{%else%}</w:t>
            </w:r>
            <w:r w:rsidRPr="006553CE">
              <w:rPr>
                <w:rFonts w:ascii="Times New Roman" w:eastAsia="微软雅黑" w:hAnsi="Times New Roman" w:cs="Times New Roman" w:hint="eastAsia"/>
                <w:spacing w:val="6"/>
                <w:sz w:val="18"/>
                <w:szCs w:val="18"/>
              </w:rPr>
              <w:t>警戒</w:t>
            </w:r>
            <w:r w:rsidRPr="006553CE">
              <w:rPr>
                <w:rFonts w:ascii="Times New Roman" w:eastAsia="微软雅黑" w:hAnsi="Times New Roman" w:cs="Times New Roman" w:hint="eastAsia"/>
                <w:spacing w:val="6"/>
                <w:sz w:val="18"/>
                <w:szCs w:val="18"/>
              </w:rPr>
              <w:t>{%endif%}</w:t>
            </w:r>
          </w:p>
          <w:p w14:paraId="27E8E32C"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else%}</w:t>
            </w:r>
          </w:p>
          <w:p w14:paraId="2C5FD425" w14:textId="330DAA5E"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合格</w:t>
            </w:r>
          </w:p>
          <w:p w14:paraId="735A5C04"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endif%}</w:t>
            </w:r>
          </w:p>
          <w:p w14:paraId="6C88F7B7"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lastRenderedPageBreak/>
              <w:t>{%p else%}</w:t>
            </w:r>
          </w:p>
          <w:p w14:paraId="5D9427D5" w14:textId="77777777" w:rsidR="006553CE" w:rsidRPr="006553CE"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hint="eastAsia"/>
                <w:spacing w:val="6"/>
                <w:sz w:val="18"/>
                <w:szCs w:val="18"/>
              </w:rPr>
              <w:t>警戒</w:t>
            </w:r>
          </w:p>
          <w:p w14:paraId="692BA30D" w14:textId="17C8F611" w:rsidR="00A60071" w:rsidRDefault="006553CE" w:rsidP="006553CE">
            <w:pPr>
              <w:jc w:val="center"/>
              <w:rPr>
                <w:rFonts w:ascii="Times New Roman" w:eastAsia="微软雅黑" w:hAnsi="Times New Roman" w:cs="Times New Roman"/>
                <w:spacing w:val="6"/>
                <w:sz w:val="18"/>
                <w:szCs w:val="18"/>
              </w:rPr>
            </w:pPr>
            <w:r w:rsidRPr="006553CE">
              <w:rPr>
                <w:rFonts w:ascii="Times New Roman" w:eastAsia="微软雅黑" w:hAnsi="Times New Roman" w:cs="Times New Roman"/>
                <w:spacing w:val="6"/>
                <w:sz w:val="18"/>
                <w:szCs w:val="18"/>
              </w:rPr>
              <w:t>{%p endif%}</w:t>
            </w:r>
          </w:p>
        </w:tc>
      </w:tr>
      <w:bookmarkEnd w:id="18"/>
    </w:tbl>
    <w:p w14:paraId="3B7F7465" w14:textId="77777777" w:rsidR="00A60071" w:rsidRDefault="00A60071">
      <w:pPr>
        <w:rPr>
          <w:rFonts w:ascii="Times New Roman" w:eastAsia="微软雅黑" w:hAnsi="Times New Roman" w:cs="Times New Roman"/>
          <w:color w:val="404040" w:themeColor="text1" w:themeTint="BF"/>
          <w:spacing w:val="6"/>
          <w:sz w:val="16"/>
          <w:szCs w:val="16"/>
        </w:rPr>
      </w:pPr>
    </w:p>
    <w:p w14:paraId="23A12255" w14:textId="77777777" w:rsidR="00A60071" w:rsidRDefault="00D915BF">
      <w:pPr>
        <w:pStyle w:val="NT"/>
        <w:spacing w:before="60" w:after="60" w:line="264" w:lineRule="auto"/>
        <w:ind w:left="430" w:hanging="430"/>
        <w:rPr>
          <w:rFonts w:eastAsia="微软雅黑" w:cs="Times New Roman"/>
          <w:color w:val="595959"/>
          <w:spacing w:val="6"/>
          <w:sz w:val="16"/>
          <w:szCs w:val="16"/>
        </w:rPr>
      </w:pPr>
      <w:r>
        <w:rPr>
          <w:rFonts w:eastAsia="微软雅黑" w:cs="Times New Roman"/>
          <w:b/>
          <w:color w:val="FF6600"/>
          <w:spacing w:val="6"/>
          <w:sz w:val="16"/>
          <w:szCs w:val="16"/>
        </w:rPr>
        <w:t>注：</w:t>
      </w:r>
      <w:bookmarkStart w:id="20" w:name="Sample_Main_Qc_footnote"/>
      <w:bookmarkEnd w:id="20"/>
    </w:p>
    <w:p w14:paraId="0CCDC35B" w14:textId="7A30FFD4" w:rsidR="00A60071" w:rsidRDefault="00D915BF" w:rsidP="002A60D9">
      <w:pPr>
        <w:pStyle w:val="NT"/>
        <w:numPr>
          <w:ilvl w:val="0"/>
          <w:numId w:val="5"/>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浓度。</w:t>
      </w:r>
    </w:p>
    <w:p w14:paraId="1F0C4838" w14:textId="77777777" w:rsidR="00A60071" w:rsidRDefault="00D915BF" w:rsidP="002A60D9">
      <w:pPr>
        <w:pStyle w:val="NT"/>
        <w:numPr>
          <w:ilvl w:val="0"/>
          <w:numId w:val="5"/>
        </w:numPr>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总量：送检样本提取的</w:t>
      </w:r>
      <w:r>
        <w:rPr>
          <w:rFonts w:eastAsia="微软雅黑" w:cs="Times New Roman" w:hint="eastAsia"/>
          <w:color w:val="auto"/>
          <w:spacing w:val="6"/>
          <w:sz w:val="16"/>
          <w:szCs w:val="16"/>
        </w:rPr>
        <w:t>DNA</w:t>
      </w:r>
      <w:r>
        <w:rPr>
          <w:rFonts w:eastAsia="微软雅黑" w:cs="Times New Roman" w:hint="eastAsia"/>
          <w:color w:val="auto"/>
          <w:spacing w:val="6"/>
          <w:sz w:val="16"/>
          <w:szCs w:val="16"/>
        </w:rPr>
        <w:t>总量。</w:t>
      </w:r>
    </w:p>
    <w:p w14:paraId="086D6D09" w14:textId="66E59EF2" w:rsidR="00A60071" w:rsidRDefault="00D915BF">
      <w:pPr>
        <w:pStyle w:val="NT"/>
        <w:spacing w:before="60" w:after="60" w:line="264" w:lineRule="auto"/>
        <w:ind w:leftChars="150" w:left="532" w:hangingChars="100" w:hanging="172"/>
        <w:rPr>
          <w:rFonts w:eastAsia="微软雅黑" w:cs="Times New Roman"/>
          <w:color w:val="auto"/>
          <w:spacing w:val="6"/>
          <w:sz w:val="16"/>
          <w:szCs w:val="16"/>
        </w:rPr>
      </w:pPr>
      <w:r>
        <w:rPr>
          <w:rFonts w:eastAsia="微软雅黑" w:cs="Times New Roman" w:hint="eastAsia"/>
          <w:color w:val="auto"/>
          <w:spacing w:val="6"/>
          <w:sz w:val="16"/>
          <w:szCs w:val="16"/>
        </w:rPr>
        <w:t>3</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文库总量：</w:t>
      </w:r>
      <w:r>
        <w:rPr>
          <w:rFonts w:eastAsia="微软雅黑" w:cs="Times New Roman" w:hint="eastAsia"/>
          <w:spacing w:val="6"/>
          <w:sz w:val="16"/>
        </w:rPr>
        <w:t>文库构建结束后，可用于测序的</w:t>
      </w:r>
      <w:r>
        <w:rPr>
          <w:rFonts w:eastAsia="微软雅黑" w:cs="Times New Roman" w:hint="eastAsia"/>
          <w:spacing w:val="6"/>
          <w:sz w:val="16"/>
        </w:rPr>
        <w:t>DNA</w:t>
      </w:r>
      <w:r>
        <w:rPr>
          <w:rFonts w:eastAsia="微软雅黑" w:cs="Times New Roman" w:hint="eastAsia"/>
          <w:spacing w:val="6"/>
          <w:sz w:val="16"/>
        </w:rPr>
        <w:t>片段的总量</w:t>
      </w:r>
      <w:r>
        <w:rPr>
          <w:rFonts w:eastAsia="微软雅黑" w:cs="Times New Roman" w:hint="eastAsia"/>
          <w:color w:val="auto"/>
          <w:spacing w:val="6"/>
          <w:sz w:val="16"/>
          <w:szCs w:val="16"/>
        </w:rPr>
        <w:t>。</w:t>
      </w:r>
    </w:p>
    <w:p w14:paraId="12936003" w14:textId="6011B358" w:rsidR="00A60071" w:rsidRDefault="00D915BF">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4</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最低深度：目标基因测序深度中最低的扩增子深度。</w:t>
      </w:r>
    </w:p>
    <w:p w14:paraId="64E4096F" w14:textId="4B7D3648" w:rsidR="00A60071" w:rsidRDefault="00D915BF">
      <w:pPr>
        <w:pStyle w:val="NT"/>
        <w:spacing w:before="60" w:after="60" w:line="264" w:lineRule="auto"/>
        <w:ind w:leftChars="150" w:left="790" w:hanging="430"/>
        <w:rPr>
          <w:rFonts w:eastAsia="微软雅黑" w:cs="Times New Roman"/>
          <w:color w:val="auto"/>
          <w:spacing w:val="6"/>
          <w:sz w:val="16"/>
          <w:szCs w:val="16"/>
        </w:rPr>
      </w:pPr>
      <w:r>
        <w:rPr>
          <w:rFonts w:eastAsia="微软雅黑" w:cs="Times New Roman" w:hint="eastAsia"/>
          <w:color w:val="auto"/>
          <w:spacing w:val="6"/>
          <w:sz w:val="16"/>
          <w:szCs w:val="16"/>
        </w:rPr>
        <w:t>5</w:t>
      </w:r>
      <w:r>
        <w:rPr>
          <w:rFonts w:eastAsia="微软雅黑" w:cs="Times New Roman"/>
          <w:color w:val="auto"/>
          <w:spacing w:val="6"/>
          <w:sz w:val="16"/>
          <w:szCs w:val="16"/>
        </w:rPr>
        <w:t xml:space="preserve">. </w:t>
      </w:r>
      <w:r>
        <w:rPr>
          <w:rFonts w:eastAsia="微软雅黑" w:cs="Times New Roman" w:hint="eastAsia"/>
          <w:color w:val="auto"/>
          <w:spacing w:val="6"/>
          <w:sz w:val="16"/>
          <w:szCs w:val="16"/>
        </w:rPr>
        <w:t>碱基质量</w:t>
      </w:r>
      <w:r>
        <w:rPr>
          <w:rFonts w:eastAsia="微软雅黑" w:cs="Times New Roman" w:hint="eastAsia"/>
          <w:color w:val="auto"/>
          <w:spacing w:val="6"/>
          <w:sz w:val="16"/>
          <w:szCs w:val="16"/>
        </w:rPr>
        <w:t>Q30</w:t>
      </w:r>
      <w:r>
        <w:rPr>
          <w:rFonts w:eastAsia="微软雅黑" w:cs="Times New Roman" w:hint="eastAsia"/>
          <w:color w:val="auto"/>
          <w:spacing w:val="6"/>
          <w:sz w:val="16"/>
          <w:szCs w:val="16"/>
        </w:rPr>
        <w:t>占比</w:t>
      </w:r>
      <w:r>
        <w:rPr>
          <w:rFonts w:eastAsia="微软雅黑" w:cs="Times New Roman"/>
          <w:color w:val="auto"/>
          <w:spacing w:val="6"/>
          <w:sz w:val="16"/>
          <w:szCs w:val="16"/>
        </w:rPr>
        <w:t xml:space="preserve">: </w:t>
      </w:r>
      <w:r>
        <w:rPr>
          <w:rFonts w:eastAsia="微软雅黑" w:cs="Times New Roman"/>
          <w:color w:val="auto"/>
          <w:spacing w:val="6"/>
          <w:sz w:val="16"/>
          <w:szCs w:val="16"/>
        </w:rPr>
        <w:t>测序的准确率大于</w:t>
      </w:r>
      <w:r>
        <w:rPr>
          <w:rFonts w:eastAsia="微软雅黑" w:cs="Times New Roman"/>
          <w:color w:val="auto"/>
          <w:spacing w:val="6"/>
          <w:sz w:val="16"/>
          <w:szCs w:val="16"/>
        </w:rPr>
        <w:t>99.9%</w:t>
      </w:r>
      <w:r>
        <w:rPr>
          <w:rFonts w:eastAsia="微软雅黑" w:cs="Times New Roman"/>
          <w:color w:val="auto"/>
          <w:spacing w:val="6"/>
          <w:sz w:val="16"/>
          <w:szCs w:val="16"/>
        </w:rPr>
        <w:t>的碱基的比例</w:t>
      </w:r>
    </w:p>
    <w:p w14:paraId="2AA3E2A6" w14:textId="76ACB3D9" w:rsidR="00A60071" w:rsidRDefault="00D915BF">
      <w:pPr>
        <w:pStyle w:val="NT"/>
        <w:spacing w:before="60" w:after="60" w:line="264" w:lineRule="auto"/>
        <w:ind w:leftChars="150" w:left="532" w:hangingChars="100" w:hanging="172"/>
        <w:rPr>
          <w:rFonts w:eastAsia="微软雅黑" w:cs="Times New Roman"/>
          <w:color w:val="FF6600"/>
          <w:spacing w:val="6"/>
          <w:sz w:val="16"/>
        </w:rPr>
      </w:pPr>
      <w:r>
        <w:rPr>
          <w:rFonts w:eastAsia="微软雅黑" w:cs="Times New Roman" w:hint="eastAsia"/>
          <w:color w:val="auto"/>
          <w:spacing w:val="6"/>
          <w:sz w:val="16"/>
        </w:rPr>
        <w:t>6</w:t>
      </w:r>
      <w:r>
        <w:rPr>
          <w:rFonts w:eastAsia="微软雅黑" w:cs="Times New Roman"/>
          <w:color w:val="auto"/>
          <w:spacing w:val="6"/>
          <w:sz w:val="16"/>
        </w:rPr>
        <w:t xml:space="preserve">. </w:t>
      </w:r>
      <w:r>
        <w:rPr>
          <w:rFonts w:eastAsia="微软雅黑" w:cs="Times New Roman"/>
          <w:color w:val="auto"/>
          <w:spacing w:val="6"/>
          <w:sz w:val="16"/>
        </w:rPr>
        <w:t>总体质量评估：</w:t>
      </w:r>
      <w:bookmarkStart w:id="21" w:name="_Hlk87528848"/>
      <w:r>
        <w:rPr>
          <w:rFonts w:eastAsia="微软雅黑" w:cs="Times New Roman"/>
          <w:color w:val="auto"/>
          <w:spacing w:val="6"/>
          <w:sz w:val="16"/>
        </w:rPr>
        <w:t>结合以上参数进行综合评估，采取短板效应，分为合格、警戒（风险预警）和不合格三个等级</w:t>
      </w:r>
      <w:r>
        <w:rPr>
          <w:rFonts w:eastAsia="微软雅黑" w:cs="Times New Roman"/>
          <w:color w:val="595959"/>
          <w:spacing w:val="6"/>
          <w:sz w:val="16"/>
        </w:rPr>
        <w:t>。</w:t>
      </w:r>
      <w:r>
        <w:rPr>
          <w:rFonts w:eastAsia="微软雅黑" w:cs="Times New Roman"/>
          <w:color w:val="FF6600"/>
          <w:spacing w:val="6"/>
          <w:sz w:val="16"/>
        </w:rPr>
        <w:t>质量警戒或不合格都可能会影响此次检测的准确性和敏感性。</w:t>
      </w:r>
      <w:bookmarkEnd w:id="21"/>
      <w:r>
        <w:rPr>
          <w:rFonts w:eastAsia="微软雅黑" w:cs="Times New Roman"/>
          <w:color w:val="FF6600"/>
          <w:spacing w:val="6"/>
          <w:sz w:val="16"/>
        </w:rPr>
        <w:br w:type="page"/>
      </w:r>
    </w:p>
    <w:p w14:paraId="6136693F"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22" w:name="_Toc185853948"/>
      <w:bookmarkStart w:id="23" w:name="_Toc185854442"/>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2</w:t>
      </w:r>
      <w:r>
        <w:rPr>
          <w:rFonts w:ascii="Times New Roman" w:eastAsia="微软雅黑" w:hAnsi="Times New Roman" w:cs="Times New Roman"/>
          <w:b/>
          <w:bCs/>
          <w:color w:val="5287BD"/>
          <w:kern w:val="0"/>
          <w:sz w:val="22"/>
          <w:szCs w:val="22"/>
          <w:lang w:bidi="ar"/>
        </w:rPr>
        <w:t>：检测方法与局限性</w:t>
      </w:r>
      <w:bookmarkStart w:id="24" w:name="Detaction_Declaration_Table_remove"/>
      <w:bookmarkEnd w:id="17"/>
      <w:bookmarkEnd w:id="22"/>
      <w:bookmarkEnd w:id="23"/>
    </w:p>
    <w:tbl>
      <w:tblPr>
        <w:tblStyle w:val="afffd"/>
        <w:tblW w:w="0" w:type="auto"/>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60071" w14:paraId="5B819C09" w14:textId="77777777">
        <w:trPr>
          <w:trHeight w:val="454"/>
        </w:trPr>
        <w:tc>
          <w:tcPr>
            <w:tcW w:w="9072" w:type="dxa"/>
            <w:shd w:val="clear" w:color="auto" w:fill="F2F2F2"/>
            <w:vAlign w:val="center"/>
          </w:tcPr>
          <w:p w14:paraId="7F70703D" w14:textId="77777777" w:rsidR="00A60071" w:rsidRDefault="00D915BF">
            <w:pPr>
              <w:spacing w:line="240" w:lineRule="exact"/>
              <w:jc w:val="left"/>
              <w:rPr>
                <w:rFonts w:ascii="Times New Roman" w:eastAsia="微软雅黑" w:hAnsi="Times New Roman" w:cs="Times New Roman"/>
                <w:b/>
                <w:spacing w:val="10"/>
                <w:sz w:val="19"/>
                <w:szCs w:val="19"/>
              </w:rPr>
            </w:pPr>
            <w:bookmarkStart w:id="25" w:name="Detaction_Declaration_Table1_name"/>
            <w:bookmarkStart w:id="26" w:name="Detaction_Declaration_Table1"/>
            <w:bookmarkEnd w:id="25"/>
            <w:r>
              <w:rPr>
                <w:rFonts w:ascii="Times New Roman" w:eastAsia="微软雅黑" w:hAnsi="Times New Roman" w:cs="Times New Roman"/>
                <w:b/>
                <w:spacing w:val="10"/>
                <w:sz w:val="19"/>
                <w:szCs w:val="19"/>
              </w:rPr>
              <w:t>检测方法</w:t>
            </w:r>
          </w:p>
        </w:tc>
        <w:tc>
          <w:tcPr>
            <w:tcW w:w="1134" w:type="dxa"/>
            <w:shd w:val="clear" w:color="auto" w:fill="F2F2F2"/>
            <w:vAlign w:val="center"/>
          </w:tcPr>
          <w:p w14:paraId="178EC754" w14:textId="77777777" w:rsidR="00A60071" w:rsidRDefault="00A60071">
            <w:pPr>
              <w:jc w:val="left"/>
              <w:rPr>
                <w:rFonts w:ascii="Times New Roman" w:eastAsia="微软雅黑" w:hAnsi="Times New Roman" w:cs="Times New Roman"/>
                <w:spacing w:val="10"/>
              </w:rPr>
            </w:pPr>
          </w:p>
        </w:tc>
      </w:tr>
    </w:tbl>
    <w:p w14:paraId="164BD9CB" w14:textId="77777777" w:rsidR="00A60071" w:rsidRDefault="00D915BF">
      <w:pPr>
        <w:adjustRightInd w:val="0"/>
        <w:snapToGrid w:val="0"/>
        <w:spacing w:before="120" w:after="120" w:line="320" w:lineRule="exact"/>
        <w:ind w:firstLine="425"/>
        <w:rPr>
          <w:rFonts w:ascii="Times New Roman" w:eastAsia="微软雅黑" w:hAnsi="Times New Roman" w:cs="Times New Roman"/>
          <w:spacing w:val="6"/>
          <w:sz w:val="18"/>
          <w:szCs w:val="18"/>
        </w:rPr>
      </w:pPr>
      <w:bookmarkStart w:id="27" w:name="Detaction_Declaration_val1"/>
      <w:bookmarkEnd w:id="26"/>
      <w:bookmarkEnd w:id="27"/>
      <w:r>
        <w:rPr>
          <w:rFonts w:ascii="Times New Roman" w:eastAsia="微软雅黑" w:hAnsi="Times New Roman" w:cs="Times New Roman"/>
          <w:spacing w:val="6"/>
          <w:sz w:val="18"/>
          <w:szCs w:val="18"/>
        </w:rPr>
        <w:t>本次检测是采用</w:t>
      </w:r>
      <w:r>
        <w:rPr>
          <w:rFonts w:ascii="Times New Roman" w:eastAsia="微软雅黑" w:hAnsi="Times New Roman" w:cs="Times New Roman"/>
          <w:spacing w:val="6"/>
          <w:sz w:val="18"/>
          <w:szCs w:val="18"/>
        </w:rPr>
        <w:t>HANDLE</w:t>
      </w:r>
      <w:r>
        <w:rPr>
          <w:rFonts w:ascii="Times New Roman" w:eastAsia="微软雅黑" w:hAnsi="Times New Roman" w:cs="Times New Roman"/>
          <w:spacing w:val="6"/>
          <w:sz w:val="18"/>
          <w:szCs w:val="18"/>
        </w:rPr>
        <w:t>技术进行建库并基于</w:t>
      </w:r>
      <w:r>
        <w:rPr>
          <w:rFonts w:ascii="Times New Roman" w:eastAsia="微软雅黑" w:hAnsi="Times New Roman" w:cs="Times New Roman"/>
          <w:spacing w:val="6"/>
          <w:sz w:val="18"/>
          <w:szCs w:val="18"/>
        </w:rPr>
        <w:t>Illumina</w:t>
      </w:r>
      <w:r>
        <w:rPr>
          <w:rFonts w:ascii="Times New Roman" w:eastAsia="微软雅黑" w:hAnsi="Times New Roman" w:cs="Times New Roman"/>
          <w:spacing w:val="6"/>
          <w:sz w:val="18"/>
          <w:szCs w:val="18"/>
        </w:rPr>
        <w:t>测序平台对样本进行检测，在</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水平上检测单核苷酸变异（</w:t>
      </w:r>
      <w:r>
        <w:rPr>
          <w:rFonts w:ascii="Times New Roman" w:eastAsia="微软雅黑" w:hAnsi="Times New Roman" w:cs="Times New Roman"/>
          <w:spacing w:val="6"/>
          <w:sz w:val="18"/>
          <w:szCs w:val="18"/>
        </w:rPr>
        <w:t>SNV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短片段插入或缺失变异（</w:t>
      </w:r>
      <w:r>
        <w:rPr>
          <w:rFonts w:ascii="Times New Roman" w:eastAsia="微软雅黑" w:hAnsi="Times New Roman" w:cs="Times New Roman"/>
          <w:spacing w:val="6"/>
          <w:sz w:val="18"/>
          <w:szCs w:val="18"/>
        </w:rPr>
        <w:t>INDEL</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及</w:t>
      </w:r>
      <w:r>
        <w:rPr>
          <w:rFonts w:ascii="Times New Roman" w:eastAsia="微软雅黑" w:hAnsi="Times New Roman" w:cs="Times New Roman"/>
          <w:spacing w:val="6"/>
          <w:sz w:val="18"/>
          <w:szCs w:val="18"/>
        </w:rPr>
        <w:t>基因</w:t>
      </w:r>
      <w:r>
        <w:rPr>
          <w:rFonts w:ascii="Times New Roman" w:eastAsia="微软雅黑" w:hAnsi="Times New Roman" w:cs="Times New Roman" w:hint="eastAsia"/>
          <w:spacing w:val="6"/>
          <w:sz w:val="18"/>
          <w:szCs w:val="18"/>
        </w:rPr>
        <w:t>大片段重排（</w:t>
      </w:r>
      <w:r>
        <w:rPr>
          <w:rFonts w:ascii="Times New Roman" w:eastAsia="微软雅黑" w:hAnsi="Times New Roman" w:cs="Times New Roman"/>
          <w:spacing w:val="6"/>
          <w:sz w:val="18"/>
          <w:szCs w:val="18"/>
        </w:rPr>
        <w:t>CN</w:t>
      </w:r>
      <w:r>
        <w:rPr>
          <w:rFonts w:ascii="Times New Roman" w:eastAsia="微软雅黑" w:hAnsi="Times New Roman" w:cs="Times New Roman" w:hint="eastAsia"/>
          <w:spacing w:val="6"/>
          <w:sz w:val="18"/>
          <w:szCs w:val="18"/>
        </w:rPr>
        <w:t>V</w:t>
      </w:r>
      <w:r>
        <w:rPr>
          <w:rFonts w:ascii="Times New Roman" w:eastAsia="微软雅黑" w:hAnsi="Times New Roman" w:cs="Times New Roman"/>
          <w:spacing w:val="6"/>
          <w:sz w:val="18"/>
          <w:szCs w:val="18"/>
        </w:rPr>
        <w:t>）</w:t>
      </w:r>
      <w:r>
        <w:rPr>
          <w:rFonts w:ascii="Times New Roman" w:eastAsia="微软雅黑" w:hAnsi="Times New Roman" w:cs="Times New Roman" w:hint="eastAsia"/>
          <w:spacing w:val="6"/>
          <w:sz w:val="18"/>
          <w:szCs w:val="18"/>
        </w:rPr>
        <w:t>（检测大片段重排仅限血液样本）</w:t>
      </w:r>
      <w:r>
        <w:rPr>
          <w:rFonts w:ascii="Times New Roman" w:eastAsia="微软雅黑" w:hAnsi="Times New Roman" w:cs="Times New Roman"/>
          <w:spacing w:val="6"/>
          <w:sz w:val="18"/>
          <w:szCs w:val="18"/>
        </w:rPr>
        <w:t>。</w:t>
      </w:r>
    </w:p>
    <w:p w14:paraId="1E8D40B9" w14:textId="77777777" w:rsidR="00A60071" w:rsidRDefault="00D915BF">
      <w:pPr>
        <w:adjustRightInd w:val="0"/>
        <w:snapToGrid w:val="0"/>
        <w:spacing w:before="120" w:after="120" w:line="320" w:lineRule="exact"/>
        <w:ind w:firstLine="425"/>
        <w:rPr>
          <w:rFonts w:ascii="Times New Roman" w:eastAsia="微软雅黑" w:hAnsi="Times New Roman" w:cs="Times New Roman"/>
          <w:color w:val="000000" w:themeColor="text1"/>
          <w:spacing w:val="6"/>
          <w:sz w:val="18"/>
          <w:szCs w:val="18"/>
        </w:rPr>
      </w:pPr>
      <w:r>
        <w:rPr>
          <w:rFonts w:ascii="Times New Roman" w:eastAsia="微软雅黑" w:hAnsi="Times New Roman" w:cs="Times New Roman" w:hint="eastAsia"/>
          <w:color w:val="000000" w:themeColor="text1"/>
          <w:spacing w:val="6"/>
          <w:sz w:val="18"/>
          <w:szCs w:val="18"/>
        </w:rPr>
        <w:t>本产品突变判定过滤阈值为：最低扩增子测序深度不低于</w:t>
      </w:r>
      <w:r>
        <w:rPr>
          <w:rFonts w:ascii="Times New Roman" w:eastAsia="微软雅黑" w:hAnsi="Times New Roman" w:cs="Times New Roman" w:hint="eastAsia"/>
          <w:color w:val="000000" w:themeColor="text1"/>
          <w:spacing w:val="6"/>
          <w:sz w:val="18"/>
          <w:szCs w:val="18"/>
        </w:rPr>
        <w:t>5</w:t>
      </w:r>
      <w:r>
        <w:rPr>
          <w:rFonts w:ascii="Times New Roman" w:eastAsia="微软雅黑" w:hAnsi="Times New Roman" w:cs="Times New Roman"/>
          <w:color w:val="000000" w:themeColor="text1"/>
          <w:spacing w:val="6"/>
          <w:sz w:val="18"/>
          <w:szCs w:val="18"/>
        </w:rPr>
        <w:t>0</w:t>
      </w:r>
      <w:r>
        <w:rPr>
          <w:rFonts w:ascii="Times New Roman" w:eastAsia="微软雅黑" w:hAnsi="Times New Roman" w:cs="Times New Roman" w:hint="eastAsia"/>
          <w:color w:val="000000" w:themeColor="text1"/>
          <w:spacing w:val="6"/>
          <w:sz w:val="18"/>
          <w:szCs w:val="18"/>
        </w:rPr>
        <w:t>X</w:t>
      </w:r>
      <w:r>
        <w:rPr>
          <w:rFonts w:ascii="Times New Roman" w:eastAsia="微软雅黑" w:hAnsi="Times New Roman" w:cs="Times New Roman" w:hint="eastAsia"/>
          <w:color w:val="000000" w:themeColor="text1"/>
          <w:spacing w:val="6"/>
          <w:sz w:val="18"/>
          <w:szCs w:val="18"/>
        </w:rPr>
        <w:t>，突变频率过滤阈值为</w:t>
      </w:r>
      <w:r>
        <w:rPr>
          <w:rFonts w:ascii="Times New Roman" w:eastAsia="微软雅黑" w:hAnsi="Times New Roman" w:cs="Times New Roman" w:hint="eastAsia"/>
          <w:color w:val="000000" w:themeColor="text1"/>
          <w:spacing w:val="6"/>
          <w:sz w:val="18"/>
          <w:szCs w:val="18"/>
        </w:rPr>
        <w:t>2</w:t>
      </w:r>
      <w:r>
        <w:rPr>
          <w:rFonts w:ascii="Times New Roman" w:eastAsia="微软雅黑" w:hAnsi="Times New Roman" w:cs="Times New Roman"/>
          <w:color w:val="000000" w:themeColor="text1"/>
          <w:spacing w:val="6"/>
          <w:sz w:val="18"/>
          <w:szCs w:val="18"/>
        </w:rPr>
        <w:t>0</w:t>
      </w:r>
      <w:r>
        <w:rPr>
          <w:rFonts w:ascii="Times New Roman" w:eastAsia="微软雅黑" w:hAnsi="Times New Roman" w:cs="Times New Roman" w:hint="eastAsia"/>
          <w:color w:val="000000" w:themeColor="text1"/>
          <w:spacing w:val="6"/>
          <w:sz w:val="18"/>
          <w:szCs w:val="18"/>
        </w:rPr>
        <w:t>%</w:t>
      </w:r>
      <w:r>
        <w:rPr>
          <w:rFonts w:ascii="Times New Roman" w:eastAsia="微软雅黑" w:hAnsi="Times New Roman" w:cs="Times New Roman" w:hint="eastAsia"/>
          <w:color w:val="000000" w:themeColor="text1"/>
          <w:spacing w:val="6"/>
          <w:sz w:val="18"/>
          <w:szCs w:val="18"/>
        </w:rPr>
        <w:t>。</w:t>
      </w:r>
    </w:p>
    <w:p w14:paraId="76EEF006" w14:textId="77777777" w:rsidR="00A60071" w:rsidRDefault="00A60071">
      <w:pPr>
        <w:rPr>
          <w:rFonts w:ascii="Times New Roman" w:eastAsia="微软雅黑" w:hAnsi="Times New Roman" w:cs="Times New Roman"/>
          <w:sz w:val="16"/>
          <w:szCs w:val="16"/>
        </w:rPr>
      </w:pPr>
    </w:p>
    <w:tbl>
      <w:tblPr>
        <w:tblStyle w:val="afffd"/>
        <w:tblW w:w="1020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2F2F2"/>
        <w:tblLayout w:type="fixed"/>
        <w:tblLook w:val="04A0" w:firstRow="1" w:lastRow="0" w:firstColumn="1" w:lastColumn="0" w:noHBand="0" w:noVBand="1"/>
      </w:tblPr>
      <w:tblGrid>
        <w:gridCol w:w="9072"/>
        <w:gridCol w:w="1134"/>
      </w:tblGrid>
      <w:tr w:rsidR="00A60071" w14:paraId="15F3BD1A" w14:textId="77777777">
        <w:trPr>
          <w:trHeight w:val="454"/>
        </w:trPr>
        <w:tc>
          <w:tcPr>
            <w:tcW w:w="9072" w:type="dxa"/>
            <w:shd w:val="clear" w:color="auto" w:fill="F2F2F2"/>
            <w:vAlign w:val="center"/>
          </w:tcPr>
          <w:p w14:paraId="477B079F" w14:textId="77777777" w:rsidR="00A60071" w:rsidRDefault="00D915BF">
            <w:pPr>
              <w:spacing w:line="240" w:lineRule="exact"/>
              <w:jc w:val="left"/>
              <w:rPr>
                <w:rFonts w:ascii="Times New Roman" w:eastAsia="微软雅黑" w:hAnsi="Times New Roman" w:cs="Times New Roman"/>
                <w:b/>
                <w:spacing w:val="10"/>
                <w:sz w:val="19"/>
                <w:szCs w:val="19"/>
              </w:rPr>
            </w:pPr>
            <w:bookmarkStart w:id="28" w:name="Detaction_Declaration_Table2_name"/>
            <w:bookmarkStart w:id="29" w:name="Detaction_Declaration_Table2"/>
            <w:bookmarkEnd w:id="28"/>
            <w:r>
              <w:rPr>
                <w:rFonts w:ascii="Times New Roman" w:eastAsia="微软雅黑" w:hAnsi="Times New Roman" w:cs="Times New Roman"/>
                <w:b/>
                <w:spacing w:val="10"/>
                <w:sz w:val="19"/>
                <w:szCs w:val="19"/>
              </w:rPr>
              <w:t>局限性说明</w:t>
            </w:r>
          </w:p>
        </w:tc>
        <w:tc>
          <w:tcPr>
            <w:tcW w:w="1134" w:type="dxa"/>
            <w:shd w:val="clear" w:color="auto" w:fill="F2F2F2"/>
            <w:vAlign w:val="center"/>
          </w:tcPr>
          <w:p w14:paraId="55E038E6" w14:textId="77777777" w:rsidR="00A60071" w:rsidRDefault="00A60071">
            <w:pPr>
              <w:jc w:val="left"/>
              <w:rPr>
                <w:rFonts w:ascii="Times New Roman" w:eastAsia="微软雅黑" w:hAnsi="Times New Roman" w:cs="Times New Roman"/>
                <w:spacing w:val="10"/>
              </w:rPr>
            </w:pPr>
          </w:p>
        </w:tc>
      </w:tr>
    </w:tbl>
    <w:p w14:paraId="219380B1"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bookmarkStart w:id="30" w:name="Detaction_Declaration_val2"/>
      <w:bookmarkEnd w:id="29"/>
      <w:bookmarkEnd w:id="30"/>
      <w:r>
        <w:rPr>
          <w:rFonts w:ascii="Times New Roman" w:eastAsia="微软雅黑" w:hAnsi="Times New Roman" w:cs="Times New Roman"/>
          <w:spacing w:val="6"/>
          <w:sz w:val="18"/>
          <w:szCs w:val="18"/>
        </w:rPr>
        <w:t>1.</w:t>
      </w:r>
      <w:r>
        <w:rPr>
          <w:rFonts w:ascii="Times New Roman" w:eastAsia="微软雅黑" w:hAnsi="Times New Roman" w:cs="Times New Roman"/>
          <w:spacing w:val="6"/>
          <w:sz w:val="18"/>
          <w:szCs w:val="18"/>
        </w:rPr>
        <w:t>本</w:t>
      </w:r>
      <w:proofErr w:type="gramStart"/>
      <w:r>
        <w:rPr>
          <w:rFonts w:ascii="Times New Roman" w:eastAsia="微软雅黑" w:hAnsi="Times New Roman" w:cs="Times New Roman"/>
          <w:spacing w:val="6"/>
          <w:sz w:val="18"/>
          <w:szCs w:val="18"/>
        </w:rPr>
        <w:t>检测仅</w:t>
      </w:r>
      <w:proofErr w:type="gramEnd"/>
      <w:r>
        <w:rPr>
          <w:rFonts w:ascii="Times New Roman" w:eastAsia="微软雅黑" w:hAnsi="Times New Roman" w:cs="Times New Roman"/>
          <w:spacing w:val="6"/>
          <w:sz w:val="18"/>
          <w:szCs w:val="18"/>
        </w:rPr>
        <w:t>根据指南为临床诊断及治疗决策提供参考和辅助。临床诊断及治疗决策应由临床医生结合受检者的全面临床信息做出综合判断。</w:t>
      </w:r>
    </w:p>
    <w:p w14:paraId="32BCDC05"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2.</w:t>
      </w:r>
      <w:r>
        <w:rPr>
          <w:rFonts w:ascii="Times New Roman" w:eastAsia="微软雅黑" w:hAnsi="Times New Roman" w:cs="Times New Roman"/>
          <w:spacing w:val="6"/>
          <w:sz w:val="18"/>
          <w:szCs w:val="18"/>
        </w:rPr>
        <w:t>本检测的分析和解读基于已发表的文献和公开的数据库，随着科学研究的发展和数据库的更新，变异解读可能发生变更。</w:t>
      </w:r>
    </w:p>
    <w:p w14:paraId="12517DDE" w14:textId="77777777" w:rsidR="00A60071" w:rsidRDefault="00D915BF">
      <w:pPr>
        <w:adjustRightInd w:val="0"/>
        <w:snapToGrid w:val="0"/>
        <w:spacing w:before="120" w:after="120" w:line="320" w:lineRule="exact"/>
        <w:ind w:left="288" w:hangingChars="150" w:hanging="288"/>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3.</w:t>
      </w:r>
      <w:r>
        <w:rPr>
          <w:rFonts w:ascii="Times New Roman" w:eastAsia="微软雅黑" w:hAnsi="Times New Roman" w:cs="Times New Roman"/>
          <w:spacing w:val="6"/>
          <w:sz w:val="18"/>
          <w:szCs w:val="18"/>
        </w:rPr>
        <w:t>本检测适用于发现指定基因</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水平的变异，不涉及</w:t>
      </w:r>
      <w:r>
        <w:rPr>
          <w:rFonts w:ascii="Times New Roman" w:eastAsia="微软雅黑" w:hAnsi="Times New Roman" w:cs="Times New Roman" w:hint="eastAsia"/>
          <w:spacing w:val="6"/>
          <w:sz w:val="18"/>
          <w:szCs w:val="18"/>
        </w:rPr>
        <w:t>RNA</w:t>
      </w:r>
      <w:r>
        <w:rPr>
          <w:rFonts w:ascii="Times New Roman" w:eastAsia="微软雅黑" w:hAnsi="Times New Roman" w:cs="Times New Roman" w:hint="eastAsia"/>
          <w:spacing w:val="6"/>
          <w:sz w:val="18"/>
          <w:szCs w:val="18"/>
        </w:rPr>
        <w:t>、</w:t>
      </w:r>
      <w:r>
        <w:rPr>
          <w:rFonts w:ascii="Times New Roman" w:eastAsia="微软雅黑" w:hAnsi="Times New Roman" w:cs="Times New Roman"/>
          <w:spacing w:val="6"/>
          <w:sz w:val="18"/>
          <w:szCs w:val="18"/>
        </w:rPr>
        <w:t>DNA</w:t>
      </w:r>
      <w:r>
        <w:rPr>
          <w:rFonts w:ascii="Times New Roman" w:eastAsia="微软雅黑" w:hAnsi="Times New Roman" w:cs="Times New Roman"/>
          <w:spacing w:val="6"/>
          <w:sz w:val="18"/>
          <w:szCs w:val="18"/>
        </w:rPr>
        <w:t>甲基化或蛋白质水平的检测。</w:t>
      </w:r>
    </w:p>
    <w:p w14:paraId="5B565D27" w14:textId="77777777" w:rsidR="00A60071" w:rsidRDefault="00D915BF">
      <w:pPr>
        <w:adjustRightInd w:val="0"/>
        <w:snapToGrid w:val="0"/>
        <w:spacing w:before="120" w:after="120" w:line="320" w:lineRule="exact"/>
        <w:rPr>
          <w:rFonts w:ascii="Times New Roman" w:eastAsia="微软雅黑" w:hAnsi="Times New Roman" w:cs="Times New Roman"/>
          <w:spacing w:val="6"/>
          <w:sz w:val="18"/>
          <w:szCs w:val="18"/>
        </w:rPr>
      </w:pPr>
      <w:r>
        <w:rPr>
          <w:rFonts w:ascii="Times New Roman" w:eastAsia="微软雅黑" w:hAnsi="Times New Roman" w:cs="Times New Roman"/>
          <w:spacing w:val="6"/>
          <w:sz w:val="18"/>
          <w:szCs w:val="18"/>
        </w:rPr>
        <w:t>4.</w:t>
      </w:r>
      <w:r>
        <w:rPr>
          <w:rFonts w:ascii="Times New Roman" w:eastAsia="微软雅黑" w:hAnsi="Times New Roman" w:cs="Times New Roman" w:hint="eastAsia"/>
          <w:spacing w:val="6"/>
          <w:sz w:val="18"/>
          <w:szCs w:val="18"/>
        </w:rPr>
        <w:t>肿瘤易感基因变异不是罹患肿瘤的唯一因素，因此不同受检者最终的患病风险可能不同，需结合家族史、生活习惯、生活环境、用药史等方面进行综合评估。</w:t>
      </w:r>
    </w:p>
    <w:p w14:paraId="341714F4" w14:textId="569E84D6" w:rsidR="00A60071" w:rsidRDefault="00D915BF">
      <w:pPr>
        <w:adjustRightInd w:val="0"/>
        <w:snapToGrid w:val="0"/>
        <w:spacing w:before="120" w:after="120" w:line="320" w:lineRule="exact"/>
        <w:ind w:hanging="8"/>
        <w:rPr>
          <w:rFonts w:ascii="Times New Roman" w:eastAsia="微软雅黑" w:hAnsi="Times New Roman" w:cs="Times New Roman"/>
          <w:color w:val="595959" w:themeColor="text1" w:themeTint="A6"/>
          <w:sz w:val="20"/>
          <w:szCs w:val="20"/>
        </w:rPr>
      </w:pPr>
      <w:r>
        <w:rPr>
          <w:rFonts w:ascii="Times New Roman" w:eastAsia="微软雅黑" w:hAnsi="Times New Roman" w:cs="Times New Roman"/>
          <w:spacing w:val="6"/>
          <w:sz w:val="18"/>
          <w:szCs w:val="18"/>
        </w:rPr>
        <w:t>5</w:t>
      </w:r>
      <w:r>
        <w:rPr>
          <w:rFonts w:ascii="Times New Roman" w:eastAsia="微软雅黑" w:hAnsi="Times New Roman" w:cs="Times New Roman" w:hint="eastAsia"/>
          <w:spacing w:val="6"/>
          <w:sz w:val="18"/>
          <w:szCs w:val="18"/>
        </w:rPr>
        <w:t>.</w:t>
      </w:r>
      <w:r>
        <w:rPr>
          <w:rFonts w:ascii="Times New Roman" w:eastAsia="微软雅黑" w:hAnsi="Times New Roman" w:cs="Times New Roman" w:hint="eastAsia"/>
          <w:spacing w:val="6"/>
          <w:sz w:val="18"/>
          <w:szCs w:val="18"/>
        </w:rPr>
        <w:t>本检测中仅对变异的致病性进行判定，对于具体的遗传风险及疾病管理，受检者应进行详细的遗传咨询。</w:t>
      </w:r>
      <w:r>
        <w:rPr>
          <w:rFonts w:ascii="Times New Roman" w:eastAsia="微软雅黑" w:hAnsi="Times New Roman" w:cs="Times New Roman"/>
          <w:color w:val="595959" w:themeColor="text1" w:themeTint="A6"/>
          <w:sz w:val="20"/>
          <w:szCs w:val="20"/>
        </w:rPr>
        <w:br w:type="page"/>
      </w:r>
    </w:p>
    <w:p w14:paraId="4385B5EC" w14:textId="77777777" w:rsidR="00A60071" w:rsidRDefault="00D915BF">
      <w:pPr>
        <w:widowControl/>
        <w:jc w:val="left"/>
        <w:rPr>
          <w:rFonts w:ascii="Times New Roman" w:eastAsia="微软雅黑" w:hAnsi="Times New Roman" w:cs="Times New Roman"/>
          <w:b/>
          <w:bCs/>
          <w:color w:val="5287BD"/>
          <w:kern w:val="0"/>
          <w:sz w:val="22"/>
          <w:szCs w:val="22"/>
          <w:lang w:bidi="ar"/>
        </w:rPr>
      </w:pPr>
      <w:bookmarkStart w:id="31" w:name="_Toc185853949"/>
      <w:bookmarkStart w:id="32" w:name="_Toc185854443"/>
      <w:bookmarkEnd w:id="24"/>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3</w:t>
      </w:r>
      <w:r>
        <w:rPr>
          <w:rFonts w:ascii="Times New Roman" w:eastAsia="微软雅黑" w:hAnsi="Times New Roman" w:cs="Times New Roman"/>
          <w:b/>
          <w:bCs/>
          <w:color w:val="5287BD"/>
          <w:kern w:val="0"/>
          <w:sz w:val="22"/>
          <w:szCs w:val="22"/>
          <w:lang w:bidi="ar"/>
        </w:rPr>
        <w:t>：基因列表</w:t>
      </w:r>
      <w:bookmarkEnd w:id="31"/>
      <w:bookmarkEnd w:id="32"/>
    </w:p>
    <w:p w14:paraId="7BA0E83C" w14:textId="77777777" w:rsidR="00A60071" w:rsidRDefault="00A60071">
      <w:pPr>
        <w:snapToGrid w:val="0"/>
        <w:rPr>
          <w:rFonts w:ascii="Times New Roman" w:eastAsia="微软雅黑" w:hAnsi="Times New Roman" w:cs="Times New Roman"/>
          <w:sz w:val="10"/>
          <w:szCs w:val="10"/>
        </w:rPr>
      </w:pPr>
      <w:bookmarkStart w:id="33" w:name="Gene_List_Table_remove"/>
    </w:p>
    <w:tbl>
      <w:tblPr>
        <w:tblStyle w:val="113"/>
        <w:tblW w:w="10024" w:type="dxa"/>
        <w:jc w:val="center"/>
        <w:tblLayout w:type="fixed"/>
        <w:tblLook w:val="04A0" w:firstRow="1" w:lastRow="0" w:firstColumn="1" w:lastColumn="0" w:noHBand="0" w:noVBand="1"/>
      </w:tblPr>
      <w:tblGrid>
        <w:gridCol w:w="654"/>
        <w:gridCol w:w="1030"/>
        <w:gridCol w:w="1572"/>
        <w:gridCol w:w="1701"/>
        <w:gridCol w:w="708"/>
        <w:gridCol w:w="993"/>
        <w:gridCol w:w="1640"/>
        <w:gridCol w:w="1726"/>
      </w:tblGrid>
      <w:tr w:rsidR="00A60071" w14:paraId="7454BFAE" w14:textId="77777777" w:rsidTr="00A60071">
        <w:trPr>
          <w:cnfStyle w:val="100000000000" w:firstRow="1" w:lastRow="0" w:firstColumn="0" w:lastColumn="0" w:oddVBand="0" w:evenVBand="0" w:oddHBand="0" w:evenHBand="0" w:firstRowFirstColumn="0" w:firstRowLastColumn="0" w:lastRowFirstColumn="0" w:lastRowLastColumn="0"/>
          <w:trHeight w:val="513"/>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66FA4D44" w14:textId="77777777" w:rsidR="00A60071" w:rsidRDefault="00D915BF">
            <w:pPr>
              <w:spacing w:line="240" w:lineRule="exact"/>
              <w:jc w:val="center"/>
              <w:rPr>
                <w:rFonts w:ascii="Times New Roman" w:eastAsia="微软雅黑" w:hAnsi="Times New Roman" w:cs="Times New Roman"/>
                <w:b w:val="0"/>
                <w:color w:val="595959"/>
                <w:spacing w:val="6"/>
                <w:kern w:val="0"/>
                <w:sz w:val="20"/>
                <w:szCs w:val="20"/>
              </w:rPr>
            </w:pPr>
            <w:bookmarkStart w:id="34" w:name="_Hlk87514897"/>
            <w:r>
              <w:rPr>
                <w:rFonts w:ascii="Times New Roman" w:eastAsia="微软雅黑" w:hAnsi="Times New Roman" w:cs="Times New Roman"/>
                <w:bCs w:val="0"/>
                <w:color w:val="595959"/>
                <w:spacing w:val="6"/>
                <w:kern w:val="0"/>
                <w:sz w:val="20"/>
                <w:szCs w:val="20"/>
              </w:rPr>
              <w:t>序号</w:t>
            </w:r>
          </w:p>
        </w:tc>
        <w:tc>
          <w:tcPr>
            <w:tcW w:w="1030" w:type="dxa"/>
            <w:shd w:val="clear" w:color="auto" w:fill="auto"/>
            <w:vAlign w:val="center"/>
          </w:tcPr>
          <w:p w14:paraId="2B731321"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572" w:type="dxa"/>
            <w:vAlign w:val="center"/>
          </w:tcPr>
          <w:p w14:paraId="78B1A244"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01" w:type="dxa"/>
            <w:shd w:val="clear" w:color="auto" w:fill="auto"/>
            <w:vAlign w:val="center"/>
          </w:tcPr>
          <w:p w14:paraId="51AAFD45"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c>
          <w:tcPr>
            <w:tcW w:w="708" w:type="dxa"/>
            <w:shd w:val="clear" w:color="auto" w:fill="auto"/>
            <w:vAlign w:val="center"/>
          </w:tcPr>
          <w:p w14:paraId="27C30F91"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序号</w:t>
            </w:r>
          </w:p>
        </w:tc>
        <w:tc>
          <w:tcPr>
            <w:tcW w:w="993" w:type="dxa"/>
            <w:shd w:val="clear" w:color="auto" w:fill="auto"/>
            <w:vAlign w:val="center"/>
          </w:tcPr>
          <w:p w14:paraId="0138FCCE"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基因</w:t>
            </w:r>
          </w:p>
        </w:tc>
        <w:tc>
          <w:tcPr>
            <w:tcW w:w="1640" w:type="dxa"/>
            <w:vAlign w:val="center"/>
          </w:tcPr>
          <w:p w14:paraId="0247171F"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转录本</w:t>
            </w:r>
          </w:p>
        </w:tc>
        <w:tc>
          <w:tcPr>
            <w:tcW w:w="1726" w:type="dxa"/>
            <w:shd w:val="clear" w:color="auto" w:fill="auto"/>
            <w:vAlign w:val="center"/>
          </w:tcPr>
          <w:p w14:paraId="7C4EC126" w14:textId="77777777" w:rsidR="00A60071" w:rsidRDefault="00D915BF">
            <w:pPr>
              <w:spacing w:line="240" w:lineRule="exact"/>
              <w:jc w:val="center"/>
              <w:cnfStyle w:val="100000000000" w:firstRow="1" w:lastRow="0" w:firstColumn="0" w:lastColumn="0" w:oddVBand="0" w:evenVBand="0" w:oddHBand="0" w:evenHBand="0" w:firstRowFirstColumn="0" w:firstRowLastColumn="0" w:lastRowFirstColumn="0" w:lastRowLastColumn="0"/>
              <w:rPr>
                <w:rFonts w:ascii="Times New Roman" w:eastAsia="微软雅黑" w:hAnsi="Times New Roman" w:cs="Times New Roman"/>
                <w:b w:val="0"/>
                <w:color w:val="595959"/>
                <w:spacing w:val="6"/>
                <w:kern w:val="0"/>
                <w:sz w:val="20"/>
                <w:szCs w:val="20"/>
              </w:rPr>
            </w:pPr>
            <w:r>
              <w:rPr>
                <w:rFonts w:ascii="Times New Roman" w:eastAsia="微软雅黑" w:hAnsi="Times New Roman" w:cs="Times New Roman"/>
                <w:bCs w:val="0"/>
                <w:color w:val="595959"/>
                <w:spacing w:val="6"/>
                <w:kern w:val="0"/>
                <w:sz w:val="20"/>
                <w:szCs w:val="20"/>
              </w:rPr>
              <w:t>突变类型</w:t>
            </w:r>
          </w:p>
        </w:tc>
      </w:tr>
      <w:tr w:rsidR="00A60071" w14:paraId="24DD0D7A" w14:textId="77777777" w:rsidTr="00A60071">
        <w:trPr>
          <w:trHeight w:val="481"/>
          <w:jc w:val="center"/>
        </w:trPr>
        <w:tc>
          <w:tcPr>
            <w:cnfStyle w:val="001000000000" w:firstRow="0" w:lastRow="0" w:firstColumn="1" w:lastColumn="0" w:oddVBand="0" w:evenVBand="0" w:oddHBand="0" w:evenHBand="0" w:firstRowFirstColumn="0" w:firstRowLastColumn="0" w:lastRowFirstColumn="0" w:lastRowLastColumn="0"/>
            <w:tcW w:w="654" w:type="dxa"/>
            <w:shd w:val="clear" w:color="auto" w:fill="auto"/>
            <w:vAlign w:val="center"/>
          </w:tcPr>
          <w:p w14:paraId="724A64E1" w14:textId="77777777" w:rsidR="00A60071" w:rsidRDefault="00D915BF">
            <w:pPr>
              <w:jc w:val="center"/>
              <w:textAlignment w:val="center"/>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b w:val="0"/>
                <w:bCs w:val="0"/>
                <w:color w:val="595959" w:themeColor="text1" w:themeTint="A6"/>
                <w:spacing w:val="6"/>
                <w:sz w:val="18"/>
                <w:szCs w:val="18"/>
              </w:rPr>
              <w:t>1</w:t>
            </w:r>
          </w:p>
        </w:tc>
        <w:tc>
          <w:tcPr>
            <w:tcW w:w="1030" w:type="dxa"/>
            <w:shd w:val="clear" w:color="auto" w:fill="auto"/>
            <w:vAlign w:val="center"/>
          </w:tcPr>
          <w:p w14:paraId="2B0CF085" w14:textId="77777777" w:rsidR="00A60071" w:rsidRPr="008F2B07"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sidRPr="008F2B07">
              <w:rPr>
                <w:rFonts w:ascii="Times New Roman" w:eastAsia="微软雅黑" w:hAnsi="Times New Roman" w:cs="Times New Roman" w:hint="eastAsia"/>
                <w:b/>
                <w:bCs/>
                <w:i/>
                <w:iCs/>
                <w:color w:val="595959" w:themeColor="text1" w:themeTint="A6"/>
                <w:spacing w:val="6"/>
                <w:sz w:val="18"/>
                <w:szCs w:val="18"/>
              </w:rPr>
              <w:t>BRCA</w:t>
            </w:r>
            <w:r w:rsidRPr="008F2B07">
              <w:rPr>
                <w:rFonts w:ascii="Times New Roman" w:eastAsia="微软雅黑" w:hAnsi="Times New Roman" w:cs="Times New Roman"/>
                <w:b/>
                <w:bCs/>
                <w:i/>
                <w:iCs/>
                <w:color w:val="595959" w:themeColor="text1" w:themeTint="A6"/>
                <w:spacing w:val="6"/>
                <w:sz w:val="18"/>
                <w:szCs w:val="18"/>
              </w:rPr>
              <w:t>1</w:t>
            </w:r>
          </w:p>
        </w:tc>
        <w:tc>
          <w:tcPr>
            <w:tcW w:w="1572" w:type="dxa"/>
            <w:vAlign w:val="center"/>
          </w:tcPr>
          <w:p w14:paraId="2A73DDA2"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NM_007294</w:t>
            </w:r>
          </w:p>
        </w:tc>
        <w:tc>
          <w:tcPr>
            <w:tcW w:w="1701" w:type="dxa"/>
            <w:shd w:val="clear" w:color="auto" w:fill="auto"/>
            <w:vAlign w:val="center"/>
          </w:tcPr>
          <w:p w14:paraId="3A0A55FC" w14:textId="77777777" w:rsidR="00A60071" w:rsidRDefault="00D915BF">
            <w:pP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r>
              <w:rPr>
                <w:rFonts w:ascii="Times New Roman" w:eastAsia="微软雅黑" w:hAnsi="Times New Roman" w:cs="Times New Roman"/>
                <w:color w:val="595959" w:themeColor="text1" w:themeTint="A6"/>
                <w:spacing w:val="6"/>
                <w:sz w:val="18"/>
                <w:szCs w:val="18"/>
              </w:rPr>
              <w:t>, CNV</w:t>
            </w:r>
          </w:p>
        </w:tc>
        <w:tc>
          <w:tcPr>
            <w:tcW w:w="708" w:type="dxa"/>
            <w:shd w:val="clear" w:color="auto" w:fill="auto"/>
            <w:vAlign w:val="center"/>
          </w:tcPr>
          <w:p w14:paraId="39917EFC"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2</w:t>
            </w:r>
          </w:p>
        </w:tc>
        <w:tc>
          <w:tcPr>
            <w:tcW w:w="993" w:type="dxa"/>
            <w:shd w:val="clear" w:color="auto" w:fill="auto"/>
            <w:vAlign w:val="center"/>
          </w:tcPr>
          <w:p w14:paraId="1DC16C9B" w14:textId="77777777" w:rsidR="00A60071" w:rsidRPr="008F2B07"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b/>
                <w:bCs/>
                <w:i/>
                <w:iCs/>
                <w:color w:val="595959" w:themeColor="text1" w:themeTint="A6"/>
                <w:spacing w:val="6"/>
                <w:sz w:val="18"/>
                <w:szCs w:val="18"/>
              </w:rPr>
            </w:pPr>
            <w:r w:rsidRPr="008F2B07">
              <w:rPr>
                <w:rFonts w:ascii="Times New Roman" w:eastAsia="微软雅黑" w:hAnsi="Times New Roman" w:cs="Times New Roman"/>
                <w:b/>
                <w:bCs/>
                <w:i/>
                <w:iCs/>
                <w:color w:val="595959" w:themeColor="text1" w:themeTint="A6"/>
                <w:spacing w:val="6"/>
                <w:sz w:val="18"/>
                <w:szCs w:val="18"/>
              </w:rPr>
              <w:t>BRCA2</w:t>
            </w:r>
          </w:p>
        </w:tc>
        <w:tc>
          <w:tcPr>
            <w:tcW w:w="1640" w:type="dxa"/>
            <w:vAlign w:val="center"/>
          </w:tcPr>
          <w:p w14:paraId="20702EBB"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NM_000059</w:t>
            </w:r>
          </w:p>
        </w:tc>
        <w:tc>
          <w:tcPr>
            <w:tcW w:w="1726" w:type="dxa"/>
            <w:shd w:val="clear" w:color="auto" w:fill="auto"/>
            <w:vAlign w:val="center"/>
          </w:tcPr>
          <w:p w14:paraId="0ABD8D29" w14:textId="77777777" w:rsidR="00A60071" w:rsidRDefault="00D915BF">
            <w:pPr>
              <w:jc w:val="center"/>
              <w:textAlignment w:val="center"/>
              <w:cnfStyle w:val="000000000000" w:firstRow="0" w:lastRow="0" w:firstColumn="0" w:lastColumn="0" w:oddVBand="0" w:evenVBand="0" w:oddHBand="0" w:evenHBand="0" w:firstRowFirstColumn="0" w:firstRowLastColumn="0" w:lastRowFirstColumn="0" w:lastRowLastColumn="0"/>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color w:val="595959" w:themeColor="text1" w:themeTint="A6"/>
                <w:spacing w:val="6"/>
                <w:sz w:val="18"/>
                <w:szCs w:val="18"/>
              </w:rPr>
              <w:t xml:space="preserve">SNV, </w:t>
            </w:r>
            <w:proofErr w:type="spellStart"/>
            <w:r>
              <w:rPr>
                <w:rFonts w:ascii="Times New Roman" w:eastAsia="微软雅黑" w:hAnsi="Times New Roman" w:cs="Times New Roman"/>
                <w:color w:val="595959" w:themeColor="text1" w:themeTint="A6"/>
                <w:spacing w:val="6"/>
                <w:sz w:val="18"/>
                <w:szCs w:val="18"/>
              </w:rPr>
              <w:t>InDel</w:t>
            </w:r>
            <w:proofErr w:type="spellEnd"/>
            <w:r>
              <w:rPr>
                <w:rFonts w:ascii="Times New Roman" w:eastAsia="微软雅黑" w:hAnsi="Times New Roman" w:cs="Times New Roman"/>
                <w:color w:val="595959" w:themeColor="text1" w:themeTint="A6"/>
                <w:spacing w:val="6"/>
                <w:sz w:val="18"/>
                <w:szCs w:val="18"/>
              </w:rPr>
              <w:t>, CNV</w:t>
            </w:r>
          </w:p>
        </w:tc>
      </w:tr>
      <w:bookmarkEnd w:id="33"/>
      <w:bookmarkEnd w:id="34"/>
    </w:tbl>
    <w:p w14:paraId="77784CE9" w14:textId="77777777" w:rsidR="00A60071" w:rsidRDefault="00D915BF">
      <w:pPr>
        <w:widowControl/>
        <w:jc w:val="left"/>
        <w:rPr>
          <w:rFonts w:ascii="Times New Roman" w:eastAsia="微软雅黑" w:hAnsi="Times New Roman" w:cs="Times New Roman"/>
          <w:sz w:val="22"/>
          <w:szCs w:val="22"/>
        </w:rPr>
      </w:pPr>
      <w:r>
        <w:rPr>
          <w:rFonts w:ascii="Times New Roman" w:eastAsia="微软雅黑" w:hAnsi="Times New Roman" w:cs="Times New Roman"/>
          <w:sz w:val="22"/>
          <w:szCs w:val="22"/>
        </w:rPr>
        <w:br w:type="page"/>
      </w:r>
    </w:p>
    <w:p w14:paraId="249C658D" w14:textId="77777777" w:rsidR="00A60071" w:rsidRDefault="00D915BF">
      <w:pPr>
        <w:widowControl/>
        <w:jc w:val="left"/>
        <w:rPr>
          <w:rFonts w:ascii="Times New Roman" w:eastAsia="微软雅黑" w:hAnsi="Times New Roman" w:cs="Times New Roman"/>
        </w:rPr>
      </w:pPr>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4</w:t>
      </w:r>
      <w:r>
        <w:rPr>
          <w:rFonts w:ascii="Times New Roman" w:eastAsia="微软雅黑" w:hAnsi="Times New Roman" w:cs="Times New Roman"/>
          <w:b/>
          <w:bCs/>
          <w:color w:val="5287BD"/>
          <w:kern w:val="0"/>
          <w:sz w:val="22"/>
          <w:szCs w:val="22"/>
          <w:lang w:bidi="ar"/>
        </w:rPr>
        <w:t>：</w:t>
      </w:r>
      <w:r>
        <w:rPr>
          <w:rFonts w:ascii="Times New Roman" w:eastAsia="微软雅黑" w:hAnsi="Times New Roman" w:cs="Times New Roman" w:hint="eastAsia"/>
          <w:b/>
          <w:bCs/>
          <w:color w:val="5287BD"/>
          <w:kern w:val="0"/>
          <w:sz w:val="22"/>
          <w:szCs w:val="22"/>
          <w:lang w:bidi="ar"/>
        </w:rPr>
        <w:t>胚系</w:t>
      </w:r>
      <w:r>
        <w:rPr>
          <w:rFonts w:ascii="Times New Roman" w:eastAsia="微软雅黑" w:hAnsi="Times New Roman" w:cs="Times New Roman"/>
          <w:b/>
          <w:bCs/>
          <w:color w:val="5287BD"/>
          <w:kern w:val="0"/>
          <w:sz w:val="22"/>
          <w:szCs w:val="22"/>
          <w:lang w:bidi="ar"/>
        </w:rPr>
        <w:t>变异分类依据</w:t>
      </w:r>
    </w:p>
    <w:p w14:paraId="1EF0A578" w14:textId="77777777" w:rsidR="00A60071" w:rsidRDefault="00D915BF">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ACMG</w:t>
      </w: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变异分类规则</w:t>
      </w:r>
    </w:p>
    <w:tbl>
      <w:tblPr>
        <w:tblW w:w="10080" w:type="dxa"/>
        <w:tblInd w:w="96" w:type="dxa"/>
        <w:tblLook w:val="04A0" w:firstRow="1" w:lastRow="0" w:firstColumn="1" w:lastColumn="0" w:noHBand="0" w:noVBand="1"/>
      </w:tblPr>
      <w:tblGrid>
        <w:gridCol w:w="3067"/>
        <w:gridCol w:w="880"/>
        <w:gridCol w:w="6133"/>
      </w:tblGrid>
      <w:tr w:rsidR="00A60071" w14:paraId="66418611" w14:textId="77777777">
        <w:trPr>
          <w:trHeight w:val="432"/>
        </w:trPr>
        <w:tc>
          <w:tcPr>
            <w:tcW w:w="3067" w:type="dxa"/>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108BEDE" w14:textId="77777777" w:rsidR="00A60071" w:rsidRDefault="00D915BF">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 xml:space="preserve"> </w:t>
            </w:r>
            <w:r>
              <w:rPr>
                <w:rFonts w:ascii="微软雅黑" w:eastAsia="微软雅黑" w:hAnsi="微软雅黑" w:cs="Times New Roman" w:hint="eastAsia"/>
                <w:b/>
                <w:color w:val="FFFFFF"/>
              </w:rPr>
              <w:t>变异分类</w:t>
            </w:r>
          </w:p>
        </w:tc>
        <w:tc>
          <w:tcPr>
            <w:tcW w:w="7013" w:type="dxa"/>
            <w:gridSpan w:val="2"/>
            <w:tcBorders>
              <w:top w:val="single" w:sz="8" w:space="0" w:color="4F81BD" w:themeColor="accent1"/>
              <w:left w:val="nil"/>
              <w:bottom w:val="single" w:sz="6" w:space="0" w:color="B8CCE4" w:themeColor="accent1" w:themeTint="66"/>
              <w:right w:val="nil"/>
            </w:tcBorders>
            <w:shd w:val="clear" w:color="auto" w:fill="4F81BD" w:themeFill="accent1"/>
            <w:vAlign w:val="center"/>
          </w:tcPr>
          <w:p w14:paraId="178F0F10" w14:textId="77777777" w:rsidR="00A60071" w:rsidRDefault="00D915BF">
            <w:pPr>
              <w:widowControl/>
              <w:adjustRightInd w:val="0"/>
              <w:snapToGrid w:val="0"/>
              <w:jc w:val="center"/>
              <w:textAlignment w:val="top"/>
              <w:rPr>
                <w:rFonts w:ascii="微软雅黑" w:eastAsia="微软雅黑" w:hAnsi="微软雅黑" w:cs="Times New Roman"/>
                <w:b/>
                <w:color w:val="FFFFFF"/>
              </w:rPr>
            </w:pPr>
            <w:r>
              <w:rPr>
                <w:rFonts w:ascii="微软雅黑" w:eastAsia="微软雅黑" w:hAnsi="微软雅黑" w:cs="Times New Roman"/>
                <w:b/>
                <w:color w:val="FFFFFF"/>
              </w:rPr>
              <w:t>描述</w:t>
            </w:r>
          </w:p>
        </w:tc>
      </w:tr>
      <w:tr w:rsidR="00A60071" w14:paraId="73698939" w14:textId="77777777">
        <w:trPr>
          <w:trHeight w:val="330"/>
        </w:trPr>
        <w:tc>
          <w:tcPr>
            <w:tcW w:w="3067" w:type="dxa"/>
            <w:vMerge w:val="restart"/>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AC12F49"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5类-</w:t>
            </w:r>
            <w:r>
              <w:rPr>
                <w:rFonts w:ascii="微软雅黑" w:eastAsia="微软雅黑" w:hAnsi="微软雅黑" w:cs="Times New Roman"/>
                <w:b/>
                <w:color w:val="000000"/>
                <w:sz w:val="21"/>
                <w:szCs w:val="21"/>
              </w:rPr>
              <w:t>致病性变异</w:t>
            </w: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040000C"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24EC85E"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w:t>
            </w:r>
          </w:p>
        </w:tc>
      </w:tr>
      <w:tr w:rsidR="00A60071" w14:paraId="6050DD72" w14:textId="77777777">
        <w:trPr>
          <w:trHeight w:val="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2C2500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63862F21"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DCB0378"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(a)≥1个强(PS1-PS4)或</w:t>
            </w:r>
          </w:p>
        </w:tc>
      </w:tr>
      <w:tr w:rsidR="00A60071" w14:paraId="513DBC85" w14:textId="77777777">
        <w:trPr>
          <w:trHeight w:val="30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94C49DD"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EBA68E5"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056E936"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(b)≥2个中等(PM1-PM6)或</w:t>
            </w:r>
          </w:p>
        </w:tc>
      </w:tr>
      <w:tr w:rsidR="00A60071" w14:paraId="66BCE6F1"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4876168E"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54C1010"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21124C9"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(c)1个中等(PM1-PM6)和1个支持(PP1-PP5)或</w:t>
            </w:r>
          </w:p>
        </w:tc>
      </w:tr>
      <w:tr w:rsidR="00A60071" w14:paraId="5EE55DD8"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7F4A708"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FB8DBEF"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71DA4DBE"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(d)≥2个支持(PP1-PP5)</w:t>
            </w:r>
          </w:p>
        </w:tc>
      </w:tr>
      <w:tr w:rsidR="00A60071" w14:paraId="374361F6"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04E0FF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6DC86C05"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tcPr>
          <w:p w14:paraId="3CE4F979"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≥2个强(PS1-PS4)或</w:t>
            </w:r>
          </w:p>
        </w:tc>
      </w:tr>
      <w:tr w:rsidR="00A60071" w14:paraId="5FDEE62F" w14:textId="77777777">
        <w:trPr>
          <w:trHeight w:val="32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F11ED64"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DCCD2B1"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15BBC771"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1个强(PS1)和</w:t>
            </w:r>
          </w:p>
        </w:tc>
      </w:tr>
      <w:tr w:rsidR="00A60071" w14:paraId="29B318C1"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5317265"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4FE2D95"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3627A35E"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(a)≥3个中等(PM1-PM6)或</w:t>
            </w:r>
          </w:p>
        </w:tc>
      </w:tr>
      <w:tr w:rsidR="00A60071" w14:paraId="6B071623" w14:textId="77777777">
        <w:trPr>
          <w:trHeight w:val="33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56C96227"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06C75B4C"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6" w:space="0" w:color="B8CCE4" w:themeColor="accent1" w:themeTint="66"/>
              <w:right w:val="nil"/>
            </w:tcBorders>
            <w:shd w:val="clear" w:color="auto" w:fill="DCE6F2" w:themeFill="accent1" w:themeFillTint="32"/>
            <w:vAlign w:val="center"/>
          </w:tcPr>
          <w:p w14:paraId="29062005"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(b)2个中等(PM1-PM6)和≥2个支持(PP1-PP5)或</w:t>
            </w:r>
          </w:p>
        </w:tc>
      </w:tr>
      <w:tr w:rsidR="00A60071" w14:paraId="6C9E33F3"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9E93102"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209C99B" w14:textId="77777777" w:rsidR="00A60071" w:rsidRDefault="00A60071">
            <w:pPr>
              <w:widowControl/>
              <w:adjustRightInd w:val="0"/>
              <w:snapToGrid w:val="0"/>
              <w:ind w:firstLineChars="400" w:firstLine="840"/>
              <w:jc w:val="center"/>
              <w:textAlignment w:val="center"/>
              <w:rPr>
                <w:rFonts w:ascii="微软雅黑" w:eastAsia="微软雅黑" w:hAnsi="微软雅黑" w:cs="Times New Roman"/>
                <w:color w:val="000000"/>
                <w:kern w:val="0"/>
                <w:sz w:val="21"/>
                <w:szCs w:val="21"/>
                <w:lang w:bidi="ar"/>
              </w:rPr>
            </w:pP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5C881BC5" w14:textId="77777777" w:rsidR="00A60071" w:rsidRDefault="00D915BF">
            <w:pPr>
              <w:widowControl/>
              <w:adjustRightInd w:val="0"/>
              <w:snapToGrid w:val="0"/>
              <w:ind w:firstLineChars="218" w:firstLine="458"/>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(c)1个中等(PM1-PM6)和≥4个支持(PP1-PP5)</w:t>
            </w:r>
          </w:p>
        </w:tc>
      </w:tr>
      <w:tr w:rsidR="00A60071" w14:paraId="1DA24B10" w14:textId="77777777">
        <w:trPr>
          <w:trHeight w:val="31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0C3BD3E3"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4类-</w:t>
            </w:r>
            <w:r>
              <w:rPr>
                <w:rFonts w:ascii="微软雅黑" w:eastAsia="微软雅黑" w:hAnsi="微软雅黑" w:cs="Times New Roman"/>
                <w:b/>
                <w:color w:val="000000"/>
                <w:sz w:val="21"/>
                <w:szCs w:val="21"/>
              </w:rPr>
              <w:t>可能致病性变异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vAlign w:val="center"/>
          </w:tcPr>
          <w:p w14:paraId="6E3C6070"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vAlign w:val="center"/>
          </w:tcPr>
          <w:p w14:paraId="1D4C92A3"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1个非常强(PVS1)和1个中等(PM1-PM6)或</w:t>
            </w:r>
          </w:p>
        </w:tc>
      </w:tr>
      <w:tr w:rsidR="00A60071" w14:paraId="06F4AF7B" w14:textId="77777777">
        <w:trPr>
          <w:trHeight w:val="34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626621A"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98E6F9D"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285CB0BB"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1个强(PS1-PS4)和1-2个中等(PM1-PM6 )或</w:t>
            </w:r>
          </w:p>
        </w:tc>
      </w:tr>
      <w:tr w:rsidR="00A60071" w14:paraId="10C5C10E" w14:textId="77777777">
        <w:trPr>
          <w:trHeight w:val="29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73FCC857"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39E9676"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(iii)</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5FEF33A"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1个强(PS1-PS4)和≥2个支持(PP1-PP5)或</w:t>
            </w:r>
          </w:p>
        </w:tc>
      </w:tr>
      <w:tr w:rsidR="00A60071" w14:paraId="1F8C22E6"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0D8BE66B"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4B13506A"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3F00DF87"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≥3个中等(PM1-PM6)或</w:t>
            </w:r>
          </w:p>
        </w:tc>
      </w:tr>
      <w:tr w:rsidR="00A60071" w14:paraId="2AEB6773" w14:textId="77777777">
        <w:trPr>
          <w:trHeight w:val="310"/>
        </w:trPr>
        <w:tc>
          <w:tcPr>
            <w:tcW w:w="3067" w:type="dxa"/>
            <w:vMerge/>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5E2397C3"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681F540"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w:t>
            </w:r>
          </w:p>
        </w:tc>
        <w:tc>
          <w:tcPr>
            <w:tcW w:w="6133" w:type="dxa"/>
            <w:tcBorders>
              <w:top w:val="single" w:sz="6" w:space="0" w:color="B8CCE4" w:themeColor="accent1" w:themeTint="66"/>
              <w:left w:val="nil"/>
              <w:bottom w:val="single" w:sz="6" w:space="0" w:color="B8CCE4" w:themeColor="accent1" w:themeTint="66"/>
              <w:right w:val="nil"/>
            </w:tcBorders>
            <w:shd w:val="clear" w:color="auto" w:fill="FFFFFF" w:themeFill="background1"/>
            <w:vAlign w:val="center"/>
          </w:tcPr>
          <w:p w14:paraId="12AA50D3"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2个中等(PM1-PM6)和≥2个支持(PP1-PP5)或</w:t>
            </w:r>
          </w:p>
        </w:tc>
      </w:tr>
      <w:tr w:rsidR="00A60071" w14:paraId="22366DD7" w14:textId="77777777">
        <w:trPr>
          <w:trHeight w:val="36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23EC747B"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vAlign w:val="center"/>
          </w:tcPr>
          <w:p w14:paraId="413D5405" w14:textId="77777777" w:rsidR="00A60071" w:rsidRDefault="00D915BF">
            <w:pPr>
              <w:widowControl/>
              <w:adjustRightInd w:val="0"/>
              <w:snapToGrid w:val="0"/>
              <w:jc w:val="center"/>
              <w:textAlignment w:val="center"/>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(vi)</w:t>
            </w:r>
          </w:p>
        </w:tc>
        <w:tc>
          <w:tcPr>
            <w:tcW w:w="6133" w:type="dxa"/>
            <w:tcBorders>
              <w:top w:val="single" w:sz="6" w:space="0" w:color="B8CCE4" w:themeColor="accent1" w:themeTint="66"/>
              <w:left w:val="nil"/>
              <w:bottom w:val="single" w:sz="4" w:space="0" w:color="558ED5"/>
              <w:right w:val="nil"/>
            </w:tcBorders>
            <w:shd w:val="clear" w:color="auto" w:fill="FFFFFF" w:themeFill="background1"/>
            <w:vAlign w:val="center"/>
          </w:tcPr>
          <w:p w14:paraId="68CD2CA4" w14:textId="77777777" w:rsidR="00A60071" w:rsidRDefault="00D915BF">
            <w:pPr>
              <w:widowControl/>
              <w:adjustRightInd w:val="0"/>
              <w:snapToGrid w:val="0"/>
              <w:jc w:val="left"/>
              <w:textAlignment w:val="center"/>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1个中等(PM1-PM6)和≥4个支持(PP1-PP5)</w:t>
            </w:r>
          </w:p>
        </w:tc>
      </w:tr>
      <w:tr w:rsidR="00A60071" w14:paraId="651C0ED2" w14:textId="77777777">
        <w:trPr>
          <w:trHeight w:val="370"/>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1D2097EA"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1类-</w:t>
            </w:r>
            <w:r>
              <w:rPr>
                <w:rFonts w:ascii="微软雅黑" w:eastAsia="微软雅黑" w:hAnsi="微软雅黑" w:cs="Times New Roman"/>
                <w:b/>
                <w:color w:val="000000"/>
                <w:sz w:val="21"/>
                <w:szCs w:val="21"/>
              </w:rPr>
              <w:t>良性变异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0670B870"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2D605EA8"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w:t>
            </w:r>
            <w:proofErr w:type="gramStart"/>
            <w:r>
              <w:rPr>
                <w:rFonts w:ascii="微软雅黑" w:eastAsia="微软雅黑" w:hAnsi="微软雅黑" w:cs="Times New Roman"/>
                <w:color w:val="000000"/>
                <w:kern w:val="0"/>
                <w:sz w:val="21"/>
                <w:szCs w:val="21"/>
                <w:lang w:bidi="ar"/>
              </w:rPr>
              <w:t>独立(</w:t>
            </w:r>
            <w:proofErr w:type="gramEnd"/>
            <w:r>
              <w:rPr>
                <w:rFonts w:ascii="微软雅黑" w:eastAsia="微软雅黑" w:hAnsi="微软雅黑" w:cs="Times New Roman"/>
                <w:color w:val="000000"/>
                <w:kern w:val="0"/>
                <w:sz w:val="21"/>
                <w:szCs w:val="21"/>
                <w:lang w:bidi="ar"/>
              </w:rPr>
              <w:t>BA1)或</w:t>
            </w:r>
          </w:p>
        </w:tc>
      </w:tr>
      <w:tr w:rsidR="00A60071" w14:paraId="13D15A4B" w14:textId="77777777">
        <w:trPr>
          <w:trHeight w:val="350"/>
        </w:trPr>
        <w:tc>
          <w:tcPr>
            <w:tcW w:w="3067" w:type="dxa"/>
            <w:vMerge/>
            <w:tcBorders>
              <w:top w:val="single" w:sz="6" w:space="0" w:color="B8CCE4" w:themeColor="accent1" w:themeTint="66"/>
              <w:left w:val="nil"/>
              <w:bottom w:val="single" w:sz="4" w:space="0" w:color="558ED5"/>
              <w:right w:val="nil"/>
            </w:tcBorders>
            <w:shd w:val="clear" w:color="auto" w:fill="DCE6F2" w:themeFill="accent1" w:themeFillTint="32"/>
            <w:vAlign w:val="center"/>
          </w:tcPr>
          <w:p w14:paraId="00718C8C"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DCE6F2" w:themeFill="accent1" w:themeFillTint="32"/>
          </w:tcPr>
          <w:p w14:paraId="1F298CCF"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DCE6F2" w:themeFill="accent1" w:themeFillTint="32"/>
          </w:tcPr>
          <w:p w14:paraId="180BB2A6"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≥2个强(BS1-BS4)</w:t>
            </w:r>
          </w:p>
        </w:tc>
      </w:tr>
      <w:tr w:rsidR="00A60071" w14:paraId="3511E2F3" w14:textId="77777777">
        <w:trPr>
          <w:trHeight w:val="330"/>
        </w:trPr>
        <w:tc>
          <w:tcPr>
            <w:tcW w:w="3067" w:type="dxa"/>
            <w:vMerge w:val="restart"/>
            <w:tcBorders>
              <w:top w:val="single" w:sz="4" w:space="0" w:color="558ED5"/>
              <w:left w:val="nil"/>
              <w:bottom w:val="single" w:sz="6" w:space="0" w:color="B8CCE4" w:themeColor="accent1" w:themeTint="66"/>
              <w:right w:val="nil"/>
            </w:tcBorders>
            <w:shd w:val="clear" w:color="auto" w:fill="FFFFFF" w:themeFill="background1"/>
            <w:vAlign w:val="center"/>
          </w:tcPr>
          <w:p w14:paraId="6181B21E"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2类-</w:t>
            </w:r>
            <w:r>
              <w:rPr>
                <w:rFonts w:ascii="微软雅黑" w:eastAsia="微软雅黑" w:hAnsi="微软雅黑" w:cs="Times New Roman"/>
                <w:b/>
                <w:color w:val="000000"/>
                <w:sz w:val="21"/>
                <w:szCs w:val="21"/>
              </w:rPr>
              <w:t>可能良性变异</w:t>
            </w:r>
          </w:p>
        </w:tc>
        <w:tc>
          <w:tcPr>
            <w:tcW w:w="880" w:type="dxa"/>
            <w:tcBorders>
              <w:top w:val="single" w:sz="4" w:space="0" w:color="558ED5"/>
              <w:left w:val="nil"/>
              <w:bottom w:val="single" w:sz="6" w:space="0" w:color="B8CCE4" w:themeColor="accent1" w:themeTint="66"/>
              <w:right w:val="nil"/>
            </w:tcBorders>
            <w:shd w:val="clear" w:color="auto" w:fill="FFFFFF" w:themeFill="background1"/>
          </w:tcPr>
          <w:p w14:paraId="479B1A4D"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FFFFFF" w:themeFill="background1"/>
          </w:tcPr>
          <w:p w14:paraId="244CE5A0"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1个强(BS1-BS4)和1个支持(BP1-BP7)或</w:t>
            </w:r>
          </w:p>
        </w:tc>
      </w:tr>
      <w:tr w:rsidR="00A60071" w14:paraId="352BCBD4" w14:textId="77777777">
        <w:trPr>
          <w:trHeight w:val="330"/>
        </w:trPr>
        <w:tc>
          <w:tcPr>
            <w:tcW w:w="3067" w:type="dxa"/>
            <w:vMerge/>
            <w:tcBorders>
              <w:top w:val="single" w:sz="6" w:space="0" w:color="B8CCE4" w:themeColor="accent1" w:themeTint="66"/>
              <w:left w:val="nil"/>
              <w:bottom w:val="single" w:sz="4" w:space="0" w:color="558ED5"/>
              <w:right w:val="nil"/>
            </w:tcBorders>
            <w:shd w:val="clear" w:color="auto" w:fill="FFFFFF" w:themeFill="background1"/>
            <w:vAlign w:val="center"/>
          </w:tcPr>
          <w:p w14:paraId="0A3C441F" w14:textId="77777777" w:rsidR="00A60071" w:rsidRDefault="00A60071">
            <w:pPr>
              <w:adjustRightInd w:val="0"/>
              <w:snapToGrid w:val="0"/>
              <w:spacing w:line="280" w:lineRule="exact"/>
              <w:jc w:val="center"/>
              <w:rPr>
                <w:rFonts w:ascii="微软雅黑" w:eastAsia="微软雅黑" w:hAnsi="微软雅黑" w:cs="Times New Roman"/>
                <w:b/>
                <w:color w:val="000000"/>
                <w:sz w:val="21"/>
                <w:szCs w:val="21"/>
              </w:rPr>
            </w:pPr>
          </w:p>
        </w:tc>
        <w:tc>
          <w:tcPr>
            <w:tcW w:w="880" w:type="dxa"/>
            <w:tcBorders>
              <w:top w:val="single" w:sz="6" w:space="0" w:color="B8CCE4" w:themeColor="accent1" w:themeTint="66"/>
              <w:left w:val="nil"/>
              <w:bottom w:val="single" w:sz="4" w:space="0" w:color="558ED5"/>
              <w:right w:val="nil"/>
            </w:tcBorders>
            <w:shd w:val="clear" w:color="auto" w:fill="FFFFFF" w:themeFill="background1"/>
          </w:tcPr>
          <w:p w14:paraId="450E0372"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4" w:space="0" w:color="558ED5"/>
              <w:right w:val="nil"/>
            </w:tcBorders>
            <w:shd w:val="clear" w:color="auto" w:fill="FFFFFF" w:themeFill="background1"/>
          </w:tcPr>
          <w:p w14:paraId="45A7105E"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≥2个支持(BP1-BP7)</w:t>
            </w:r>
          </w:p>
        </w:tc>
      </w:tr>
      <w:tr w:rsidR="00A60071" w14:paraId="70B2A36B" w14:textId="77777777">
        <w:trPr>
          <w:trHeight w:val="352"/>
        </w:trPr>
        <w:tc>
          <w:tcPr>
            <w:tcW w:w="3067" w:type="dxa"/>
            <w:vMerge w:val="restart"/>
            <w:tcBorders>
              <w:top w:val="single" w:sz="4" w:space="0" w:color="558ED5"/>
              <w:left w:val="nil"/>
              <w:bottom w:val="single" w:sz="6" w:space="0" w:color="B8CCE4" w:themeColor="accent1" w:themeTint="66"/>
              <w:right w:val="nil"/>
            </w:tcBorders>
            <w:shd w:val="clear" w:color="auto" w:fill="DCE6F2" w:themeFill="accent1" w:themeFillTint="32"/>
            <w:vAlign w:val="center"/>
          </w:tcPr>
          <w:p w14:paraId="6C374A25" w14:textId="77777777" w:rsidR="00A60071" w:rsidRDefault="00D915BF">
            <w:pPr>
              <w:adjustRightInd w:val="0"/>
              <w:snapToGrid w:val="0"/>
              <w:spacing w:line="280" w:lineRule="exact"/>
              <w:jc w:val="center"/>
              <w:rPr>
                <w:rFonts w:ascii="微软雅黑" w:eastAsia="微软雅黑" w:hAnsi="微软雅黑" w:cs="Times New Roman"/>
                <w:b/>
                <w:color w:val="000000"/>
                <w:sz w:val="21"/>
                <w:szCs w:val="21"/>
              </w:rPr>
            </w:pPr>
            <w:r>
              <w:rPr>
                <w:rFonts w:ascii="微软雅黑" w:eastAsia="微软雅黑" w:hAnsi="微软雅黑" w:cs="Times New Roman" w:hint="eastAsia"/>
                <w:b/>
                <w:color w:val="000000"/>
                <w:sz w:val="21"/>
                <w:szCs w:val="21"/>
              </w:rPr>
              <w:t>3类-</w:t>
            </w:r>
            <w:r>
              <w:rPr>
                <w:rFonts w:ascii="微软雅黑" w:eastAsia="微软雅黑" w:hAnsi="微软雅黑" w:cs="Times New Roman"/>
                <w:b/>
                <w:color w:val="000000"/>
                <w:sz w:val="21"/>
                <w:szCs w:val="21"/>
              </w:rPr>
              <w:t>意义不明确变异</w:t>
            </w:r>
          </w:p>
        </w:tc>
        <w:tc>
          <w:tcPr>
            <w:tcW w:w="880" w:type="dxa"/>
            <w:tcBorders>
              <w:top w:val="single" w:sz="4" w:space="0" w:color="558ED5"/>
              <w:left w:val="nil"/>
              <w:bottom w:val="single" w:sz="6" w:space="0" w:color="B8CCE4" w:themeColor="accent1" w:themeTint="66"/>
              <w:right w:val="nil"/>
            </w:tcBorders>
            <w:shd w:val="clear" w:color="auto" w:fill="DCE6F2" w:themeFill="accent1" w:themeFillTint="32"/>
          </w:tcPr>
          <w:p w14:paraId="20246E3F"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w:t>
            </w:r>
            <w:proofErr w:type="spellStart"/>
            <w:r>
              <w:rPr>
                <w:rFonts w:ascii="微软雅黑" w:eastAsia="微软雅黑" w:hAnsi="微软雅黑" w:cs="Times New Roman"/>
                <w:color w:val="000000"/>
                <w:kern w:val="0"/>
                <w:sz w:val="21"/>
                <w:szCs w:val="21"/>
                <w:lang w:bidi="ar"/>
              </w:rPr>
              <w:t>i</w:t>
            </w:r>
            <w:proofErr w:type="spellEnd"/>
            <w:r>
              <w:rPr>
                <w:rFonts w:ascii="微软雅黑" w:eastAsia="微软雅黑" w:hAnsi="微软雅黑" w:cs="Times New Roman"/>
                <w:color w:val="000000"/>
                <w:kern w:val="0"/>
                <w:sz w:val="21"/>
                <w:szCs w:val="21"/>
                <w:lang w:bidi="ar"/>
              </w:rPr>
              <w:t>)</w:t>
            </w:r>
          </w:p>
        </w:tc>
        <w:tc>
          <w:tcPr>
            <w:tcW w:w="6133" w:type="dxa"/>
            <w:tcBorders>
              <w:top w:val="single" w:sz="4" w:space="0" w:color="558ED5"/>
              <w:left w:val="nil"/>
              <w:bottom w:val="single" w:sz="6" w:space="0" w:color="B8CCE4" w:themeColor="accent1" w:themeTint="66"/>
              <w:right w:val="nil"/>
            </w:tcBorders>
            <w:shd w:val="clear" w:color="auto" w:fill="DCE6F2" w:themeFill="accent1" w:themeFillTint="32"/>
          </w:tcPr>
          <w:p w14:paraId="30A623A8" w14:textId="77777777" w:rsidR="00A60071" w:rsidRDefault="00D915BF">
            <w:pPr>
              <w:widowControl/>
              <w:adjustRightInd w:val="0"/>
              <w:snapToGrid w:val="0"/>
              <w:jc w:val="left"/>
              <w:textAlignment w:val="top"/>
              <w:rPr>
                <w:rFonts w:ascii="微软雅黑" w:eastAsia="微软雅黑" w:hAnsi="微软雅黑" w:cs="Times New Roman"/>
                <w:color w:val="000000"/>
                <w:sz w:val="21"/>
                <w:szCs w:val="21"/>
              </w:rPr>
            </w:pPr>
            <w:r>
              <w:rPr>
                <w:rFonts w:ascii="微软雅黑" w:eastAsia="微软雅黑" w:hAnsi="微软雅黑" w:cs="Times New Roman"/>
                <w:color w:val="000000"/>
                <w:kern w:val="0"/>
                <w:sz w:val="21"/>
                <w:szCs w:val="21"/>
                <w:lang w:bidi="ar"/>
              </w:rPr>
              <w:t>不满足上述标准或</w:t>
            </w:r>
          </w:p>
        </w:tc>
      </w:tr>
      <w:tr w:rsidR="00A60071" w14:paraId="6A837B64" w14:textId="77777777">
        <w:trPr>
          <w:trHeight w:val="375"/>
        </w:trPr>
        <w:tc>
          <w:tcPr>
            <w:tcW w:w="3067" w:type="dxa"/>
            <w:vMerge/>
            <w:tcBorders>
              <w:top w:val="single" w:sz="6" w:space="0" w:color="B8CCE4" w:themeColor="accent1" w:themeTint="66"/>
              <w:left w:val="nil"/>
              <w:bottom w:val="single" w:sz="8" w:space="0" w:color="4F81BD" w:themeColor="accent1"/>
              <w:right w:val="nil"/>
            </w:tcBorders>
            <w:shd w:val="clear" w:color="auto" w:fill="DCE6F2" w:themeFill="accent1" w:themeFillTint="32"/>
            <w:vAlign w:val="center"/>
          </w:tcPr>
          <w:p w14:paraId="10343357" w14:textId="77777777" w:rsidR="00A60071" w:rsidRDefault="00A60071">
            <w:pPr>
              <w:widowControl/>
              <w:adjustRightInd w:val="0"/>
              <w:snapToGrid w:val="0"/>
              <w:ind w:firstLineChars="100" w:firstLine="220"/>
              <w:jc w:val="left"/>
              <w:textAlignment w:val="center"/>
              <w:rPr>
                <w:rFonts w:ascii="微软雅黑" w:eastAsia="微软雅黑" w:hAnsi="微软雅黑" w:cs="Times New Roman"/>
                <w:bCs/>
                <w:color w:val="000000"/>
                <w:kern w:val="0"/>
                <w:sz w:val="22"/>
                <w:szCs w:val="22"/>
                <w:lang w:bidi="ar"/>
              </w:rPr>
            </w:pPr>
          </w:p>
        </w:tc>
        <w:tc>
          <w:tcPr>
            <w:tcW w:w="880"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3DA240A3" w14:textId="77777777" w:rsidR="00A60071" w:rsidRDefault="00D915BF">
            <w:pPr>
              <w:widowControl/>
              <w:adjustRightInd w:val="0"/>
              <w:snapToGrid w:val="0"/>
              <w:jc w:val="center"/>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(ii)</w:t>
            </w:r>
          </w:p>
        </w:tc>
        <w:tc>
          <w:tcPr>
            <w:tcW w:w="6133" w:type="dxa"/>
            <w:tcBorders>
              <w:top w:val="single" w:sz="6" w:space="0" w:color="B8CCE4" w:themeColor="accent1" w:themeTint="66"/>
              <w:left w:val="nil"/>
              <w:bottom w:val="single" w:sz="8" w:space="0" w:color="4F81BD" w:themeColor="accent1"/>
              <w:right w:val="nil"/>
            </w:tcBorders>
            <w:shd w:val="clear" w:color="auto" w:fill="DCE6F2" w:themeFill="accent1" w:themeFillTint="32"/>
          </w:tcPr>
          <w:p w14:paraId="14967141" w14:textId="77777777" w:rsidR="00A60071" w:rsidRDefault="00D915BF">
            <w:pPr>
              <w:widowControl/>
              <w:adjustRightInd w:val="0"/>
              <w:snapToGrid w:val="0"/>
              <w:jc w:val="left"/>
              <w:textAlignment w:val="top"/>
              <w:rPr>
                <w:rFonts w:ascii="微软雅黑" w:eastAsia="微软雅黑" w:hAnsi="微软雅黑" w:cs="Times New Roman"/>
                <w:color w:val="000000"/>
                <w:kern w:val="0"/>
                <w:sz w:val="21"/>
                <w:szCs w:val="21"/>
                <w:lang w:bidi="ar"/>
              </w:rPr>
            </w:pPr>
            <w:r>
              <w:rPr>
                <w:rFonts w:ascii="微软雅黑" w:eastAsia="微软雅黑" w:hAnsi="微软雅黑" w:cs="Times New Roman"/>
                <w:color w:val="000000"/>
                <w:kern w:val="0"/>
                <w:sz w:val="21"/>
                <w:szCs w:val="21"/>
                <w:lang w:bidi="ar"/>
              </w:rPr>
              <w:t>良性和致病标准相互矛盾</w:t>
            </w:r>
          </w:p>
        </w:tc>
      </w:tr>
    </w:tbl>
    <w:p w14:paraId="51218EAF" w14:textId="77777777" w:rsidR="00A60071" w:rsidRDefault="00D915BF">
      <w:pPr>
        <w:spacing w:line="240" w:lineRule="exact"/>
        <w:rPr>
          <w:rFonts w:ascii="Times New Roman" w:eastAsia="微软雅黑" w:hAnsi="Times New Roman" w:cs="Times New Roman"/>
          <w:color w:val="FF0000"/>
          <w:spacing w:val="10"/>
          <w:sz w:val="20"/>
          <w:szCs w:val="20"/>
        </w:rPr>
      </w:pPr>
      <w:r>
        <w:rPr>
          <w:rFonts w:ascii="Times New Roman" w:eastAsia="微软雅黑" w:hAnsi="Times New Roman" w:cs="Times New Roman"/>
          <w:color w:val="595959"/>
          <w:spacing w:val="6"/>
          <w:kern w:val="0"/>
          <w:sz w:val="16"/>
          <w:szCs w:val="16"/>
        </w:rPr>
        <w:t>ACMG</w:t>
      </w:r>
      <w:r>
        <w:rPr>
          <w:rFonts w:ascii="Times New Roman" w:eastAsia="微软雅黑" w:hAnsi="Times New Roman" w:cs="Times New Roman" w:hint="eastAsia"/>
          <w:color w:val="595959"/>
          <w:spacing w:val="6"/>
          <w:kern w:val="0"/>
          <w:sz w:val="16"/>
          <w:szCs w:val="16"/>
        </w:rPr>
        <w:t>：美国医学遗传学与基因组学学会；</w:t>
      </w:r>
      <w:r>
        <w:rPr>
          <w:rFonts w:ascii="Times New Roman" w:eastAsia="微软雅黑" w:hAnsi="Times New Roman" w:cs="Times New Roman" w:hint="eastAsia"/>
          <w:color w:val="595959"/>
          <w:spacing w:val="6"/>
          <w:kern w:val="0"/>
          <w:sz w:val="16"/>
          <w:szCs w:val="16"/>
        </w:rPr>
        <w:t>PVS</w:t>
      </w:r>
      <w:r>
        <w:rPr>
          <w:rFonts w:ascii="Times New Roman" w:eastAsia="微软雅黑" w:hAnsi="Times New Roman" w:cs="Times New Roman" w:hint="eastAsia"/>
          <w:color w:val="595959"/>
          <w:spacing w:val="6"/>
          <w:kern w:val="0"/>
          <w:sz w:val="16"/>
          <w:szCs w:val="16"/>
        </w:rPr>
        <w:t>：极强致病性证据；</w:t>
      </w:r>
      <w:r>
        <w:rPr>
          <w:rFonts w:ascii="Times New Roman" w:eastAsia="微软雅黑" w:hAnsi="Times New Roman" w:cs="Times New Roman"/>
          <w:color w:val="595959"/>
          <w:spacing w:val="6"/>
          <w:kern w:val="0"/>
          <w:sz w:val="16"/>
          <w:szCs w:val="16"/>
        </w:rPr>
        <w:t>PS</w:t>
      </w:r>
      <w:r>
        <w:rPr>
          <w:rFonts w:ascii="Times New Roman" w:eastAsia="微软雅黑" w:hAnsi="Times New Roman" w:cs="Times New Roman" w:hint="eastAsia"/>
          <w:color w:val="595959"/>
          <w:spacing w:val="6"/>
          <w:kern w:val="0"/>
          <w:sz w:val="16"/>
          <w:szCs w:val="16"/>
        </w:rPr>
        <w:t>：强致病性证据；</w:t>
      </w:r>
      <w:r>
        <w:rPr>
          <w:rFonts w:ascii="Times New Roman" w:eastAsia="微软雅黑" w:hAnsi="Times New Roman" w:cs="Times New Roman" w:hint="eastAsia"/>
          <w:color w:val="595959"/>
          <w:spacing w:val="6"/>
          <w:kern w:val="0"/>
          <w:sz w:val="16"/>
          <w:szCs w:val="16"/>
        </w:rPr>
        <w:t>PM:</w:t>
      </w:r>
      <w:r>
        <w:rPr>
          <w:rFonts w:ascii="Times New Roman" w:eastAsia="微软雅黑" w:hAnsi="Times New Roman" w:cs="Times New Roman" w:hint="eastAsia"/>
          <w:color w:val="595959"/>
          <w:spacing w:val="6"/>
          <w:kern w:val="0"/>
          <w:sz w:val="16"/>
          <w:szCs w:val="16"/>
        </w:rPr>
        <w:t>中等致病性证据；</w:t>
      </w:r>
      <w:r>
        <w:rPr>
          <w:rFonts w:ascii="Times New Roman" w:eastAsia="微软雅黑" w:hAnsi="Times New Roman" w:cs="Times New Roman" w:hint="eastAsia"/>
          <w:color w:val="595959"/>
          <w:spacing w:val="6"/>
          <w:kern w:val="0"/>
          <w:sz w:val="16"/>
          <w:szCs w:val="16"/>
        </w:rPr>
        <w:t>PS</w:t>
      </w:r>
      <w:r>
        <w:rPr>
          <w:rFonts w:ascii="Times New Roman" w:eastAsia="微软雅黑" w:hAnsi="Times New Roman" w:cs="Times New Roman" w:hint="eastAsia"/>
          <w:color w:val="595959"/>
          <w:spacing w:val="6"/>
          <w:kern w:val="0"/>
          <w:sz w:val="16"/>
          <w:szCs w:val="16"/>
        </w:rPr>
        <w:t>：支持致病性证据；</w:t>
      </w:r>
      <w:r>
        <w:rPr>
          <w:rFonts w:ascii="Times New Roman" w:eastAsia="微软雅黑" w:hAnsi="Times New Roman" w:cs="Times New Roman" w:hint="eastAsia"/>
          <w:color w:val="595959"/>
          <w:spacing w:val="6"/>
          <w:kern w:val="0"/>
          <w:sz w:val="16"/>
          <w:szCs w:val="16"/>
        </w:rPr>
        <w:t>BA</w:t>
      </w:r>
      <w:r>
        <w:rPr>
          <w:rFonts w:ascii="Times New Roman" w:eastAsia="微软雅黑" w:hAnsi="Times New Roman" w:cs="Times New Roman" w:hint="eastAsia"/>
          <w:color w:val="595959"/>
          <w:spacing w:val="6"/>
          <w:kern w:val="0"/>
          <w:sz w:val="16"/>
          <w:szCs w:val="16"/>
        </w:rPr>
        <w:t>：独的良性证据；</w:t>
      </w:r>
      <w:r>
        <w:rPr>
          <w:rFonts w:ascii="Times New Roman" w:eastAsia="微软雅黑" w:hAnsi="Times New Roman" w:cs="Times New Roman" w:hint="eastAsia"/>
          <w:color w:val="595959"/>
          <w:spacing w:val="6"/>
          <w:kern w:val="0"/>
          <w:sz w:val="16"/>
          <w:szCs w:val="16"/>
        </w:rPr>
        <w:t>BS</w:t>
      </w:r>
      <w:r>
        <w:rPr>
          <w:rFonts w:ascii="Times New Roman" w:eastAsia="微软雅黑" w:hAnsi="Times New Roman" w:cs="Times New Roman" w:hint="eastAsia"/>
          <w:color w:val="595959"/>
          <w:spacing w:val="6"/>
          <w:kern w:val="0"/>
          <w:sz w:val="16"/>
          <w:szCs w:val="16"/>
        </w:rPr>
        <w:t>：强的良性证据；</w:t>
      </w:r>
      <w:r>
        <w:rPr>
          <w:rFonts w:ascii="Times New Roman" w:eastAsia="微软雅黑" w:hAnsi="Times New Roman" w:cs="Times New Roman" w:hint="eastAsia"/>
          <w:color w:val="595959"/>
          <w:spacing w:val="6"/>
          <w:kern w:val="0"/>
          <w:sz w:val="16"/>
          <w:szCs w:val="16"/>
        </w:rPr>
        <w:t>BP</w:t>
      </w:r>
      <w:r>
        <w:rPr>
          <w:rFonts w:ascii="Times New Roman" w:eastAsia="微软雅黑" w:hAnsi="Times New Roman" w:cs="Times New Roman" w:hint="eastAsia"/>
          <w:color w:val="595959"/>
          <w:spacing w:val="6"/>
          <w:kern w:val="0"/>
          <w:sz w:val="16"/>
          <w:szCs w:val="16"/>
        </w:rPr>
        <w:t>：支持良性证据。</w:t>
      </w:r>
    </w:p>
    <w:p w14:paraId="0F6BA3DF" w14:textId="77777777" w:rsidR="00A60071" w:rsidRDefault="00D915BF">
      <w:pPr>
        <w:widowControl/>
        <w:jc w:val="center"/>
        <w:rPr>
          <w:rFonts w:ascii="Times New Roman" w:eastAsia="微软雅黑" w:hAnsi="Times New Roman" w:cs="Times New Roman"/>
          <w:b/>
          <w:bCs/>
          <w:color w:val="231F20"/>
          <w:kern w:val="0"/>
          <w:sz w:val="28"/>
          <w:szCs w:val="28"/>
          <w:lang w:bidi="ar"/>
        </w:rPr>
      </w:pPr>
      <w:r>
        <w:rPr>
          <w:rFonts w:ascii="Times New Roman" w:eastAsia="微软雅黑" w:hAnsi="Times New Roman" w:cs="Times New Roman" w:hint="eastAsia"/>
          <w:b/>
          <w:bCs/>
          <w:color w:val="231F20"/>
          <w:kern w:val="0"/>
          <w:sz w:val="28"/>
          <w:szCs w:val="28"/>
          <w:lang w:bidi="ar"/>
        </w:rPr>
        <w:t>胚系</w:t>
      </w:r>
      <w:r>
        <w:rPr>
          <w:rFonts w:ascii="Times New Roman" w:eastAsia="微软雅黑" w:hAnsi="Times New Roman" w:cs="Times New Roman"/>
          <w:b/>
          <w:bCs/>
          <w:color w:val="231F20"/>
          <w:kern w:val="0"/>
          <w:sz w:val="28"/>
          <w:szCs w:val="28"/>
          <w:lang w:bidi="ar"/>
        </w:rPr>
        <w:t>变异分类</w:t>
      </w:r>
    </w:p>
    <w:tbl>
      <w:tblPr>
        <w:tblStyle w:val="afffd"/>
        <w:tblW w:w="0" w:type="auto"/>
        <w:tblLook w:val="04A0" w:firstRow="1" w:lastRow="0" w:firstColumn="1" w:lastColumn="0" w:noHBand="0" w:noVBand="1"/>
      </w:tblPr>
      <w:tblGrid>
        <w:gridCol w:w="3471"/>
        <w:gridCol w:w="2751"/>
        <w:gridCol w:w="3945"/>
      </w:tblGrid>
      <w:tr w:rsidR="00A60071" w14:paraId="702502EE" w14:textId="77777777">
        <w:tc>
          <w:tcPr>
            <w:tcW w:w="3471" w:type="dxa"/>
            <w:tcBorders>
              <w:top w:val="nil"/>
              <w:left w:val="nil"/>
              <w:bottom w:val="nil"/>
              <w:right w:val="nil"/>
            </w:tcBorders>
            <w:shd w:val="clear" w:color="auto" w:fill="4F81BD" w:themeFill="accent1"/>
            <w:vAlign w:val="center"/>
          </w:tcPr>
          <w:p w14:paraId="2F7A62C0" w14:textId="77777777" w:rsidR="00A60071" w:rsidRDefault="00D915BF">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b/>
                <w:color w:val="FFFFFF"/>
              </w:rPr>
              <w:t xml:space="preserve"> </w:t>
            </w:r>
            <w:r>
              <w:rPr>
                <w:rFonts w:ascii="Times New Roman" w:eastAsia="微软雅黑" w:hAnsi="Times New Roman" w:cs="Times New Roman" w:hint="eastAsia"/>
                <w:b/>
                <w:color w:val="FFFFFF"/>
              </w:rPr>
              <w:t>变异分类</w:t>
            </w:r>
          </w:p>
        </w:tc>
        <w:tc>
          <w:tcPr>
            <w:tcW w:w="2751" w:type="dxa"/>
            <w:tcBorders>
              <w:top w:val="nil"/>
              <w:left w:val="nil"/>
              <w:bottom w:val="nil"/>
              <w:right w:val="nil"/>
            </w:tcBorders>
            <w:shd w:val="clear" w:color="auto" w:fill="4F81BD" w:themeFill="accent1"/>
            <w:vAlign w:val="center"/>
          </w:tcPr>
          <w:p w14:paraId="052B3732" w14:textId="77777777" w:rsidR="00A60071" w:rsidRDefault="00D915BF">
            <w:pPr>
              <w:widowControl/>
              <w:jc w:val="center"/>
              <w:textAlignment w:val="top"/>
              <w:rPr>
                <w:rFonts w:ascii="Times New Roman" w:eastAsia="微软雅黑" w:hAnsi="Times New Roman" w:cs="Times New Roman"/>
                <w:b/>
                <w:color w:val="FF0000"/>
                <w:spacing w:val="10"/>
                <w:sz w:val="20"/>
                <w:szCs w:val="20"/>
              </w:rPr>
            </w:pPr>
            <w:r>
              <w:rPr>
                <w:rFonts w:ascii="Times New Roman" w:eastAsia="微软雅黑" w:hAnsi="Times New Roman" w:cs="Times New Roman" w:hint="eastAsia"/>
                <w:b/>
                <w:color w:val="FFFFFF"/>
              </w:rPr>
              <w:t>致病可能性</w:t>
            </w:r>
          </w:p>
        </w:tc>
        <w:tc>
          <w:tcPr>
            <w:tcW w:w="3945" w:type="dxa"/>
            <w:tcBorders>
              <w:top w:val="nil"/>
              <w:left w:val="nil"/>
              <w:bottom w:val="nil"/>
              <w:right w:val="nil"/>
            </w:tcBorders>
            <w:shd w:val="clear" w:color="auto" w:fill="4F81BD" w:themeFill="accent1"/>
            <w:vAlign w:val="center"/>
          </w:tcPr>
          <w:p w14:paraId="65F12BAA" w14:textId="77777777" w:rsidR="00A60071" w:rsidRDefault="00D915BF">
            <w:pPr>
              <w:spacing w:line="240" w:lineRule="exact"/>
              <w:jc w:val="center"/>
              <w:rPr>
                <w:rFonts w:ascii="Times New Roman" w:eastAsia="微软雅黑" w:hAnsi="Times New Roman" w:cs="Times New Roman"/>
                <w:b/>
                <w:color w:val="FFFFFF"/>
                <w:spacing w:val="10"/>
                <w:sz w:val="20"/>
                <w:szCs w:val="20"/>
              </w:rPr>
            </w:pPr>
            <w:r>
              <w:rPr>
                <w:rFonts w:ascii="Times New Roman" w:eastAsia="微软雅黑" w:hAnsi="Times New Roman" w:cs="Times New Roman" w:hint="eastAsia"/>
                <w:b/>
                <w:color w:val="FFFFFF"/>
              </w:rPr>
              <w:t>临床意义</w:t>
            </w:r>
          </w:p>
        </w:tc>
      </w:tr>
      <w:tr w:rsidR="00A60071" w14:paraId="28B1530D" w14:textId="77777777">
        <w:trPr>
          <w:trHeight w:val="530"/>
        </w:trPr>
        <w:tc>
          <w:tcPr>
            <w:tcW w:w="3471" w:type="dxa"/>
            <w:tcBorders>
              <w:top w:val="nil"/>
              <w:left w:val="nil"/>
              <w:bottom w:val="nil"/>
              <w:right w:val="nil"/>
            </w:tcBorders>
            <w:shd w:val="clear" w:color="auto" w:fill="DCE6F2" w:themeFill="accent1" w:themeFillTint="32"/>
            <w:vAlign w:val="center"/>
          </w:tcPr>
          <w:p w14:paraId="56EE4D0F"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5</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致病性变异</w:t>
            </w:r>
          </w:p>
        </w:tc>
        <w:tc>
          <w:tcPr>
            <w:tcW w:w="2751" w:type="dxa"/>
            <w:tcBorders>
              <w:top w:val="nil"/>
              <w:left w:val="nil"/>
              <w:bottom w:val="nil"/>
              <w:right w:val="nil"/>
            </w:tcBorders>
            <w:shd w:val="clear" w:color="auto" w:fill="DCE6F2" w:themeFill="accent1" w:themeFillTint="32"/>
            <w:vAlign w:val="center"/>
          </w:tcPr>
          <w:p w14:paraId="0F0F282C"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0.99</w:t>
            </w:r>
          </w:p>
        </w:tc>
        <w:tc>
          <w:tcPr>
            <w:tcW w:w="3945" w:type="dxa"/>
            <w:vMerge w:val="restart"/>
            <w:tcBorders>
              <w:top w:val="nil"/>
              <w:left w:val="nil"/>
              <w:bottom w:val="nil"/>
              <w:right w:val="nil"/>
            </w:tcBorders>
            <w:shd w:val="clear" w:color="auto" w:fill="DCE6F2" w:themeFill="accent1" w:themeFillTint="32"/>
            <w:vAlign w:val="center"/>
          </w:tcPr>
          <w:p w14:paraId="5384CCCA" w14:textId="77777777" w:rsidR="00A60071" w:rsidRDefault="00D915BF">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hint="eastAsia"/>
                <w:color w:val="000000"/>
                <w:spacing w:val="10"/>
                <w:sz w:val="21"/>
                <w:szCs w:val="21"/>
              </w:rPr>
              <w:t>用药指导；风险预测</w:t>
            </w:r>
          </w:p>
        </w:tc>
      </w:tr>
      <w:tr w:rsidR="00A60071" w14:paraId="3F451E93" w14:textId="77777777">
        <w:trPr>
          <w:trHeight w:val="475"/>
        </w:trPr>
        <w:tc>
          <w:tcPr>
            <w:tcW w:w="3471" w:type="dxa"/>
            <w:tcBorders>
              <w:top w:val="nil"/>
              <w:left w:val="nil"/>
              <w:bottom w:val="nil"/>
              <w:right w:val="nil"/>
            </w:tcBorders>
            <w:shd w:val="clear" w:color="auto" w:fill="DCE6F2" w:themeFill="accent1" w:themeFillTint="32"/>
            <w:vAlign w:val="center"/>
          </w:tcPr>
          <w:p w14:paraId="35CBE241"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4</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可能致病性变异</w:t>
            </w:r>
          </w:p>
        </w:tc>
        <w:tc>
          <w:tcPr>
            <w:tcW w:w="2751" w:type="dxa"/>
            <w:tcBorders>
              <w:top w:val="nil"/>
              <w:left w:val="nil"/>
              <w:bottom w:val="nil"/>
              <w:right w:val="nil"/>
            </w:tcBorders>
            <w:shd w:val="clear" w:color="auto" w:fill="DCE6F2" w:themeFill="accent1" w:themeFillTint="32"/>
            <w:vAlign w:val="center"/>
          </w:tcPr>
          <w:p w14:paraId="69B3AADB"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0.95~0.99</w:t>
            </w:r>
          </w:p>
        </w:tc>
        <w:tc>
          <w:tcPr>
            <w:tcW w:w="3945" w:type="dxa"/>
            <w:vMerge/>
            <w:tcBorders>
              <w:top w:val="nil"/>
              <w:left w:val="nil"/>
              <w:bottom w:val="nil"/>
              <w:right w:val="nil"/>
            </w:tcBorders>
            <w:shd w:val="clear" w:color="auto" w:fill="DCE6F2" w:themeFill="accent1" w:themeFillTint="32"/>
            <w:vAlign w:val="center"/>
          </w:tcPr>
          <w:p w14:paraId="2CAE8C32" w14:textId="77777777" w:rsidR="00A60071" w:rsidRDefault="00A60071">
            <w:pPr>
              <w:spacing w:line="240" w:lineRule="exact"/>
              <w:jc w:val="center"/>
              <w:rPr>
                <w:rFonts w:ascii="Times New Roman" w:eastAsia="微软雅黑" w:hAnsi="Times New Roman" w:cs="Times New Roman"/>
                <w:color w:val="000000"/>
                <w:spacing w:val="10"/>
                <w:sz w:val="21"/>
                <w:szCs w:val="21"/>
              </w:rPr>
            </w:pPr>
          </w:p>
        </w:tc>
      </w:tr>
      <w:tr w:rsidR="00A60071" w14:paraId="50AF8EFB" w14:textId="77777777">
        <w:trPr>
          <w:trHeight w:val="503"/>
        </w:trPr>
        <w:tc>
          <w:tcPr>
            <w:tcW w:w="3471" w:type="dxa"/>
            <w:tcBorders>
              <w:top w:val="nil"/>
              <w:left w:val="nil"/>
              <w:bottom w:val="nil"/>
              <w:right w:val="nil"/>
            </w:tcBorders>
            <w:shd w:val="clear" w:color="auto" w:fill="auto"/>
            <w:vAlign w:val="center"/>
          </w:tcPr>
          <w:p w14:paraId="59B2C105"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3</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意义不明确变异</w:t>
            </w:r>
          </w:p>
        </w:tc>
        <w:tc>
          <w:tcPr>
            <w:tcW w:w="2751" w:type="dxa"/>
            <w:tcBorders>
              <w:top w:val="nil"/>
              <w:left w:val="nil"/>
              <w:bottom w:val="nil"/>
              <w:right w:val="nil"/>
            </w:tcBorders>
            <w:shd w:val="clear" w:color="auto" w:fill="auto"/>
            <w:vAlign w:val="center"/>
          </w:tcPr>
          <w:p w14:paraId="39A3D1EE"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0.05~0.949</w:t>
            </w:r>
          </w:p>
        </w:tc>
        <w:tc>
          <w:tcPr>
            <w:tcW w:w="3945" w:type="dxa"/>
            <w:tcBorders>
              <w:top w:val="nil"/>
              <w:left w:val="nil"/>
              <w:bottom w:val="nil"/>
              <w:right w:val="nil"/>
            </w:tcBorders>
            <w:shd w:val="clear" w:color="auto" w:fill="auto"/>
            <w:vAlign w:val="center"/>
          </w:tcPr>
          <w:p w14:paraId="5CB96DA1" w14:textId="77777777" w:rsidR="00A60071" w:rsidRDefault="00D915BF">
            <w:pPr>
              <w:spacing w:line="240" w:lineRule="exact"/>
              <w:jc w:val="center"/>
              <w:rPr>
                <w:rFonts w:ascii="Times New Roman" w:eastAsia="微软雅黑" w:hAnsi="Times New Roman" w:cs="Times New Roman"/>
                <w:color w:val="000000"/>
                <w:spacing w:val="10"/>
                <w:sz w:val="21"/>
                <w:szCs w:val="21"/>
              </w:rPr>
            </w:pPr>
            <w:r>
              <w:rPr>
                <w:rFonts w:ascii="Times New Roman" w:eastAsia="微软雅黑" w:hAnsi="Times New Roman" w:cs="Times New Roman"/>
                <w:color w:val="000000"/>
                <w:spacing w:val="10"/>
                <w:sz w:val="21"/>
                <w:szCs w:val="21"/>
              </w:rPr>
              <w:t>基于现有证据无法归类为</w:t>
            </w:r>
            <w:r>
              <w:rPr>
                <w:rFonts w:ascii="Times New Roman" w:eastAsia="微软雅黑" w:hAnsi="Times New Roman" w:cs="Times New Roman"/>
                <w:color w:val="000000"/>
                <w:spacing w:val="10"/>
                <w:sz w:val="21"/>
                <w:szCs w:val="21"/>
              </w:rPr>
              <w:t>1-2</w:t>
            </w:r>
            <w:r>
              <w:rPr>
                <w:rFonts w:ascii="Times New Roman" w:eastAsia="微软雅黑" w:hAnsi="Times New Roman" w:cs="Times New Roman"/>
                <w:color w:val="000000"/>
                <w:spacing w:val="10"/>
                <w:sz w:val="21"/>
                <w:szCs w:val="21"/>
              </w:rPr>
              <w:t>类或</w:t>
            </w:r>
            <w:r>
              <w:rPr>
                <w:rFonts w:ascii="Times New Roman" w:eastAsia="微软雅黑" w:hAnsi="Times New Roman" w:cs="Times New Roman"/>
                <w:color w:val="000000"/>
                <w:spacing w:val="10"/>
                <w:sz w:val="21"/>
                <w:szCs w:val="21"/>
              </w:rPr>
              <w:t>4-5</w:t>
            </w:r>
            <w:r>
              <w:rPr>
                <w:rFonts w:ascii="Times New Roman" w:eastAsia="微软雅黑" w:hAnsi="Times New Roman" w:cs="Times New Roman"/>
                <w:color w:val="000000"/>
                <w:spacing w:val="10"/>
                <w:sz w:val="21"/>
                <w:szCs w:val="21"/>
              </w:rPr>
              <w:t>类的变异，需定期更新和复核</w:t>
            </w:r>
          </w:p>
        </w:tc>
      </w:tr>
      <w:tr w:rsidR="00A60071" w14:paraId="180476BF" w14:textId="77777777">
        <w:trPr>
          <w:trHeight w:val="460"/>
        </w:trPr>
        <w:tc>
          <w:tcPr>
            <w:tcW w:w="3471" w:type="dxa"/>
            <w:tcBorders>
              <w:top w:val="nil"/>
              <w:left w:val="nil"/>
              <w:bottom w:val="nil"/>
              <w:right w:val="nil"/>
            </w:tcBorders>
            <w:shd w:val="clear" w:color="auto" w:fill="DCE6F2" w:themeFill="accent1" w:themeFillTint="32"/>
            <w:vAlign w:val="center"/>
          </w:tcPr>
          <w:p w14:paraId="7A0D16AF"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2</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可能良性变异</w:t>
            </w:r>
          </w:p>
        </w:tc>
        <w:tc>
          <w:tcPr>
            <w:tcW w:w="2751" w:type="dxa"/>
            <w:tcBorders>
              <w:top w:val="nil"/>
              <w:left w:val="nil"/>
              <w:bottom w:val="nil"/>
              <w:right w:val="nil"/>
            </w:tcBorders>
            <w:shd w:val="clear" w:color="auto" w:fill="DCE6F2" w:themeFill="accent1" w:themeFillTint="32"/>
            <w:vAlign w:val="center"/>
          </w:tcPr>
          <w:p w14:paraId="632C402B"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0.001~0.049</w:t>
            </w:r>
          </w:p>
        </w:tc>
        <w:tc>
          <w:tcPr>
            <w:tcW w:w="3945" w:type="dxa"/>
            <w:tcBorders>
              <w:top w:val="nil"/>
              <w:left w:val="nil"/>
              <w:bottom w:val="nil"/>
              <w:right w:val="nil"/>
            </w:tcBorders>
            <w:shd w:val="clear" w:color="auto" w:fill="DCE6F2" w:themeFill="accent1" w:themeFillTint="32"/>
            <w:vAlign w:val="center"/>
          </w:tcPr>
          <w:p w14:paraId="33A6908E" w14:textId="77777777" w:rsidR="00A60071" w:rsidRDefault="00A60071">
            <w:pPr>
              <w:spacing w:line="240" w:lineRule="exact"/>
              <w:jc w:val="center"/>
              <w:rPr>
                <w:rFonts w:ascii="Times New Roman" w:eastAsia="微软雅黑" w:hAnsi="Times New Roman" w:cs="Times New Roman"/>
                <w:color w:val="000000"/>
                <w:spacing w:val="10"/>
                <w:sz w:val="20"/>
                <w:szCs w:val="20"/>
              </w:rPr>
            </w:pPr>
          </w:p>
        </w:tc>
      </w:tr>
      <w:tr w:rsidR="00A60071" w14:paraId="78537EE2" w14:textId="77777777">
        <w:trPr>
          <w:trHeight w:val="518"/>
        </w:trPr>
        <w:tc>
          <w:tcPr>
            <w:tcW w:w="3471" w:type="dxa"/>
            <w:tcBorders>
              <w:top w:val="nil"/>
              <w:left w:val="nil"/>
              <w:bottom w:val="single" w:sz="8" w:space="0" w:color="558ED5"/>
              <w:right w:val="nil"/>
            </w:tcBorders>
            <w:shd w:val="clear" w:color="auto" w:fill="FFFFFF"/>
            <w:vAlign w:val="center"/>
          </w:tcPr>
          <w:p w14:paraId="7E4C4B15" w14:textId="77777777" w:rsidR="00A60071" w:rsidRDefault="00D915BF">
            <w:pPr>
              <w:spacing w:line="240" w:lineRule="exact"/>
              <w:jc w:val="center"/>
              <w:rPr>
                <w:rFonts w:ascii="Times New Roman" w:eastAsia="微软雅黑" w:hAnsi="Times New Roman" w:cs="Times New Roman"/>
                <w:b/>
                <w:color w:val="000000"/>
                <w:spacing w:val="10"/>
                <w:sz w:val="20"/>
                <w:szCs w:val="20"/>
              </w:rPr>
            </w:pPr>
            <w:r>
              <w:rPr>
                <w:rFonts w:ascii="Times New Roman" w:eastAsia="微软雅黑" w:hAnsi="Times New Roman" w:cs="Times New Roman" w:hint="eastAsia"/>
                <w:b/>
                <w:color w:val="08090C"/>
                <w:sz w:val="21"/>
                <w:szCs w:val="21"/>
              </w:rPr>
              <w:t>1</w:t>
            </w:r>
            <w:r>
              <w:rPr>
                <w:rFonts w:ascii="Times New Roman" w:eastAsia="微软雅黑" w:hAnsi="Times New Roman" w:cs="Times New Roman" w:hint="eastAsia"/>
                <w:b/>
                <w:color w:val="08090C"/>
                <w:sz w:val="21"/>
                <w:szCs w:val="21"/>
              </w:rPr>
              <w:t>类</w:t>
            </w:r>
            <w:r>
              <w:rPr>
                <w:rFonts w:ascii="Times New Roman" w:eastAsia="微软雅黑" w:hAnsi="Times New Roman" w:cs="Times New Roman" w:hint="eastAsia"/>
                <w:b/>
                <w:color w:val="08090C"/>
                <w:sz w:val="21"/>
                <w:szCs w:val="21"/>
              </w:rPr>
              <w:t>-</w:t>
            </w:r>
            <w:r>
              <w:rPr>
                <w:rFonts w:ascii="Times New Roman" w:eastAsia="微软雅黑" w:hAnsi="Times New Roman" w:cs="Times New Roman"/>
                <w:b/>
                <w:color w:val="08090C"/>
                <w:sz w:val="21"/>
                <w:szCs w:val="21"/>
              </w:rPr>
              <w:t>良性变异</w:t>
            </w:r>
          </w:p>
        </w:tc>
        <w:tc>
          <w:tcPr>
            <w:tcW w:w="2751" w:type="dxa"/>
            <w:tcBorders>
              <w:top w:val="nil"/>
              <w:left w:val="nil"/>
              <w:bottom w:val="single" w:sz="8" w:space="0" w:color="558ED5"/>
              <w:right w:val="nil"/>
            </w:tcBorders>
            <w:shd w:val="clear" w:color="auto" w:fill="FFFFFF"/>
            <w:vAlign w:val="center"/>
          </w:tcPr>
          <w:p w14:paraId="4FE972B1" w14:textId="77777777" w:rsidR="00A60071" w:rsidRDefault="00D915BF">
            <w:pPr>
              <w:spacing w:line="240" w:lineRule="exact"/>
              <w:jc w:val="center"/>
              <w:rPr>
                <w:rFonts w:ascii="Times New Roman" w:eastAsia="微软雅黑" w:hAnsi="Times New Roman" w:cs="Times New Roman"/>
                <w:color w:val="000000"/>
                <w:spacing w:val="10"/>
                <w:sz w:val="20"/>
                <w:szCs w:val="20"/>
              </w:rPr>
            </w:pPr>
            <w:r>
              <w:rPr>
                <w:rFonts w:ascii="Times New Roman" w:eastAsia="微软雅黑" w:hAnsi="Times New Roman" w:cs="Times New Roman" w:hint="eastAsia"/>
                <w:color w:val="000000"/>
                <w:spacing w:val="10"/>
                <w:sz w:val="20"/>
                <w:szCs w:val="20"/>
              </w:rPr>
              <w:t>＜</w:t>
            </w:r>
            <w:r>
              <w:rPr>
                <w:rFonts w:ascii="Times New Roman" w:eastAsia="微软雅黑" w:hAnsi="Times New Roman" w:cs="Times New Roman" w:hint="eastAsia"/>
                <w:color w:val="000000"/>
                <w:spacing w:val="10"/>
                <w:sz w:val="20"/>
                <w:szCs w:val="20"/>
              </w:rPr>
              <w:t>0.001</w:t>
            </w:r>
          </w:p>
        </w:tc>
        <w:tc>
          <w:tcPr>
            <w:tcW w:w="3945" w:type="dxa"/>
            <w:tcBorders>
              <w:top w:val="nil"/>
              <w:left w:val="nil"/>
              <w:bottom w:val="single" w:sz="8" w:space="0" w:color="558ED5"/>
              <w:right w:val="nil"/>
            </w:tcBorders>
            <w:shd w:val="clear" w:color="auto" w:fill="FFFFFF"/>
            <w:vAlign w:val="center"/>
          </w:tcPr>
          <w:p w14:paraId="49E1D920" w14:textId="77777777" w:rsidR="00A60071" w:rsidRDefault="00A60071">
            <w:pPr>
              <w:spacing w:line="240" w:lineRule="exact"/>
              <w:jc w:val="center"/>
              <w:rPr>
                <w:rFonts w:ascii="Times New Roman" w:eastAsia="微软雅黑" w:hAnsi="Times New Roman" w:cs="Times New Roman"/>
                <w:color w:val="000000"/>
                <w:spacing w:val="10"/>
                <w:sz w:val="20"/>
                <w:szCs w:val="20"/>
              </w:rPr>
            </w:pPr>
          </w:p>
        </w:tc>
      </w:tr>
    </w:tbl>
    <w:p w14:paraId="0CCCF6EF" w14:textId="77777777" w:rsidR="00A60071" w:rsidRDefault="00D915BF">
      <w:pPr>
        <w:widowControl/>
        <w:jc w:val="left"/>
        <w:rPr>
          <w:rFonts w:ascii="Times New Roman" w:eastAsia="微软雅黑" w:hAnsi="Times New Roman" w:cs="Times New Roman"/>
        </w:rPr>
      </w:pPr>
      <w:bookmarkStart w:id="35" w:name="Reference_val"/>
      <w:bookmarkEnd w:id="35"/>
      <w:r>
        <w:rPr>
          <w:rFonts w:ascii="Times New Roman" w:eastAsia="微软雅黑" w:hAnsi="Times New Roman" w:cs="Times New Roman"/>
          <w:b/>
          <w:bCs/>
          <w:color w:val="5287BD"/>
          <w:kern w:val="0"/>
          <w:sz w:val="22"/>
          <w:szCs w:val="22"/>
          <w:lang w:bidi="ar"/>
        </w:rPr>
        <w:lastRenderedPageBreak/>
        <w:t>附录</w:t>
      </w:r>
      <w:r>
        <w:rPr>
          <w:rFonts w:ascii="Times New Roman" w:eastAsia="微软雅黑" w:hAnsi="Times New Roman" w:cs="Times New Roman"/>
          <w:b/>
          <w:bCs/>
          <w:color w:val="5287BD"/>
          <w:kern w:val="0"/>
          <w:sz w:val="22"/>
          <w:szCs w:val="22"/>
          <w:lang w:bidi="ar"/>
        </w:rPr>
        <w:t>5</w:t>
      </w:r>
      <w:r>
        <w:rPr>
          <w:rFonts w:ascii="Times New Roman" w:eastAsia="微软雅黑" w:hAnsi="Times New Roman" w:cs="Times New Roman"/>
          <w:b/>
          <w:bCs/>
          <w:color w:val="5287BD"/>
          <w:kern w:val="0"/>
          <w:sz w:val="22"/>
          <w:szCs w:val="22"/>
          <w:lang w:bidi="ar"/>
        </w:rPr>
        <w:t>：药物临床信息网站</w:t>
      </w:r>
    </w:p>
    <w:tbl>
      <w:tblPr>
        <w:tblStyle w:val="afffd"/>
        <w:tblW w:w="0" w:type="auto"/>
        <w:tblInd w:w="13" w:type="dxa"/>
        <w:tblBorders>
          <w:top w:val="single" w:sz="4" w:space="0" w:color="9BBB59" w:themeColor="accent3"/>
          <w:left w:val="none" w:sz="0" w:space="0" w:color="auto"/>
          <w:bottom w:val="single" w:sz="8" w:space="0" w:color="9BBB59" w:themeColor="accent3"/>
          <w:right w:val="none" w:sz="0" w:space="0" w:color="auto"/>
          <w:insideH w:val="dotted" w:sz="2" w:space="0" w:color="D9D9D9" w:themeColor="background1" w:themeShade="D9"/>
          <w:insideV w:val="none" w:sz="0" w:space="0" w:color="auto"/>
        </w:tblBorders>
        <w:tblLayout w:type="fixed"/>
        <w:tblLook w:val="04A0" w:firstRow="1" w:lastRow="0" w:firstColumn="1" w:lastColumn="0" w:noHBand="0" w:noVBand="1"/>
      </w:tblPr>
      <w:tblGrid>
        <w:gridCol w:w="1658"/>
        <w:gridCol w:w="8505"/>
      </w:tblGrid>
      <w:tr w:rsidR="00A60071" w14:paraId="375374DB" w14:textId="77777777">
        <w:trPr>
          <w:trHeight w:val="453"/>
        </w:trPr>
        <w:tc>
          <w:tcPr>
            <w:tcW w:w="1658" w:type="dxa"/>
            <w:tcBorders>
              <w:top w:val="single" w:sz="6" w:space="0" w:color="4F81BD" w:themeColor="accent1"/>
              <w:left w:val="nil"/>
              <w:bottom w:val="nil"/>
              <w:right w:val="nil"/>
            </w:tcBorders>
            <w:shd w:val="clear" w:color="auto" w:fill="auto"/>
            <w:vAlign w:val="center"/>
          </w:tcPr>
          <w:p w14:paraId="2E29F3C2" w14:textId="77777777" w:rsidR="00A60071" w:rsidRDefault="00D915BF">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FDA</w:t>
            </w:r>
          </w:p>
        </w:tc>
        <w:tc>
          <w:tcPr>
            <w:tcW w:w="8505" w:type="dxa"/>
            <w:tcBorders>
              <w:top w:val="single" w:sz="6" w:space="0" w:color="4F81BD" w:themeColor="accent1"/>
              <w:left w:val="nil"/>
              <w:bottom w:val="nil"/>
              <w:right w:val="nil"/>
            </w:tcBorders>
            <w:shd w:val="clear" w:color="auto" w:fill="auto"/>
            <w:vAlign w:val="center"/>
          </w:tcPr>
          <w:p w14:paraId="1A793784" w14:textId="77777777" w:rsidR="00A60071" w:rsidRDefault="00D915BF">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美国食品药品监督管理局（</w:t>
            </w:r>
            <w:r>
              <w:rPr>
                <w:rFonts w:ascii="Times New Roman" w:eastAsia="微软雅黑" w:hAnsi="Times New Roman" w:cs="Times New Roman"/>
                <w:color w:val="08090C"/>
                <w:sz w:val="21"/>
                <w:szCs w:val="21"/>
              </w:rPr>
              <w:t>https:</w:t>
            </w:r>
            <w:proofErr w:type="gramStart"/>
            <w:r>
              <w:rPr>
                <w:rFonts w:ascii="Times New Roman" w:eastAsia="微软雅黑" w:hAnsi="Times New Roman" w:cs="Times New Roman"/>
                <w:color w:val="08090C"/>
                <w:sz w:val="21"/>
                <w:szCs w:val="21"/>
              </w:rPr>
              <w:t>//www.accessdata.fda.gov/scripts/cder/daf/index.cfm )</w:t>
            </w:r>
            <w:proofErr w:type="gramEnd"/>
            <w:r>
              <w:rPr>
                <w:rFonts w:ascii="Times New Roman" w:eastAsia="微软雅黑" w:hAnsi="Times New Roman" w:cs="Times New Roman"/>
                <w:color w:val="08090C"/>
                <w:sz w:val="21"/>
                <w:szCs w:val="21"/>
              </w:rPr>
              <w:t xml:space="preserve"> </w:t>
            </w:r>
          </w:p>
        </w:tc>
      </w:tr>
      <w:tr w:rsidR="00A60071" w14:paraId="1EBBE77E" w14:textId="77777777">
        <w:trPr>
          <w:trHeight w:val="382"/>
        </w:trPr>
        <w:tc>
          <w:tcPr>
            <w:tcW w:w="1658" w:type="dxa"/>
            <w:tcBorders>
              <w:top w:val="nil"/>
              <w:left w:val="nil"/>
              <w:bottom w:val="nil"/>
              <w:right w:val="nil"/>
            </w:tcBorders>
            <w:shd w:val="clear" w:color="auto" w:fill="auto"/>
            <w:tcMar>
              <w:top w:w="142" w:type="dxa"/>
              <w:bottom w:w="142" w:type="dxa"/>
            </w:tcMar>
            <w:vAlign w:val="center"/>
          </w:tcPr>
          <w:p w14:paraId="17B6CE5A" w14:textId="77777777" w:rsidR="00A60071" w:rsidRDefault="00D915BF">
            <w:pPr>
              <w:jc w:val="center"/>
              <w:rPr>
                <w:rFonts w:ascii="Times New Roman" w:eastAsia="微软雅黑" w:hAnsi="Times New Roman" w:cs="Times New Roman"/>
                <w:b/>
                <w:bCs/>
                <w:color w:val="08090C"/>
                <w:sz w:val="21"/>
                <w:szCs w:val="21"/>
              </w:rPr>
            </w:pPr>
            <w:r>
              <w:rPr>
                <w:rFonts w:ascii="Times New Roman" w:eastAsia="微软雅黑" w:hAnsi="Times New Roman" w:cs="Times New Roman"/>
                <w:b/>
                <w:bCs/>
                <w:color w:val="08090C"/>
                <w:sz w:val="21"/>
                <w:szCs w:val="21"/>
              </w:rPr>
              <w:t>NMPA</w:t>
            </w:r>
          </w:p>
        </w:tc>
        <w:tc>
          <w:tcPr>
            <w:tcW w:w="8505" w:type="dxa"/>
            <w:tcBorders>
              <w:top w:val="nil"/>
              <w:left w:val="nil"/>
              <w:bottom w:val="nil"/>
              <w:right w:val="nil"/>
            </w:tcBorders>
            <w:shd w:val="clear" w:color="auto" w:fill="auto"/>
            <w:tcMar>
              <w:top w:w="142" w:type="dxa"/>
              <w:bottom w:w="142" w:type="dxa"/>
            </w:tcMar>
          </w:tcPr>
          <w:p w14:paraId="5B170F89" w14:textId="77777777" w:rsidR="00A60071" w:rsidRDefault="00D915BF">
            <w:pPr>
              <w:rPr>
                <w:rFonts w:ascii="Times New Roman" w:eastAsia="微软雅黑" w:hAnsi="Times New Roman" w:cs="Times New Roman"/>
                <w:color w:val="08090C"/>
                <w:sz w:val="21"/>
                <w:szCs w:val="21"/>
              </w:rPr>
            </w:pPr>
            <w:r>
              <w:rPr>
                <w:rFonts w:ascii="Times New Roman" w:eastAsia="微软雅黑" w:hAnsi="Times New Roman" w:cs="Times New Roman"/>
                <w:color w:val="08090C"/>
                <w:sz w:val="21"/>
                <w:szCs w:val="21"/>
              </w:rPr>
              <w:t>中国药品监督管理局</w:t>
            </w:r>
            <w:r>
              <w:rPr>
                <w:rFonts w:ascii="Times New Roman" w:eastAsia="微软雅黑" w:hAnsi="Times New Roman" w:cs="Times New Roman"/>
                <w:color w:val="08090C"/>
                <w:sz w:val="21"/>
                <w:szCs w:val="21"/>
              </w:rPr>
              <w:t xml:space="preserve">(https://www.nmpa.gov.cn/yaopin/index.html ) </w:t>
            </w:r>
          </w:p>
        </w:tc>
      </w:tr>
      <w:tr w:rsidR="00A60071" w14:paraId="79A535BE"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29AC95C1"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NCCN</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5CF9E3CE" w14:textId="77777777" w:rsidR="00A60071" w:rsidRDefault="00D915BF">
            <w:pPr>
              <w:widowControl/>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美国国立综合癌症（</w:t>
            </w:r>
            <w:r>
              <w:rPr>
                <w:rFonts w:ascii="Times New Roman" w:eastAsia="微软雅黑" w:hAnsi="Times New Roman" w:cs="Times New Roman"/>
                <w:color w:val="08090C"/>
                <w:sz w:val="21"/>
                <w:szCs w:val="21"/>
              </w:rPr>
              <w:t>https://www.nccn.org/professionals/physician_gls/default.aspx#detection)</w:t>
            </w:r>
          </w:p>
        </w:tc>
      </w:tr>
      <w:tr w:rsidR="00A60071" w14:paraId="36659246" w14:textId="77777777">
        <w:trPr>
          <w:trHeight w:val="79"/>
        </w:trPr>
        <w:tc>
          <w:tcPr>
            <w:tcW w:w="1658" w:type="dxa"/>
            <w:tcBorders>
              <w:top w:val="nil"/>
              <w:left w:val="nil"/>
              <w:bottom w:val="nil"/>
              <w:right w:val="nil"/>
            </w:tcBorders>
            <w:shd w:val="clear" w:color="auto" w:fill="auto"/>
            <w:tcMar>
              <w:top w:w="142" w:type="dxa"/>
              <w:bottom w:w="142" w:type="dxa"/>
            </w:tcMar>
            <w:vAlign w:val="center"/>
          </w:tcPr>
          <w:p w14:paraId="520BA70B"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CSCO</w:t>
            </w:r>
            <w:r>
              <w:rPr>
                <w:rFonts w:ascii="Times New Roman" w:eastAsia="微软雅黑" w:hAnsi="Times New Roman" w:cs="Times New Roman"/>
                <w:b/>
                <w:bCs/>
                <w:color w:val="08090C"/>
                <w:sz w:val="21"/>
                <w:szCs w:val="21"/>
              </w:rPr>
              <w:t>指南</w:t>
            </w:r>
          </w:p>
        </w:tc>
        <w:tc>
          <w:tcPr>
            <w:tcW w:w="8505" w:type="dxa"/>
            <w:tcBorders>
              <w:top w:val="nil"/>
              <w:left w:val="nil"/>
              <w:bottom w:val="nil"/>
              <w:right w:val="nil"/>
            </w:tcBorders>
            <w:shd w:val="clear" w:color="auto" w:fill="auto"/>
            <w:tcMar>
              <w:top w:w="142" w:type="dxa"/>
              <w:bottom w:w="142" w:type="dxa"/>
            </w:tcMar>
          </w:tcPr>
          <w:p w14:paraId="241435ED" w14:textId="77777777" w:rsidR="00A60071" w:rsidRDefault="00D915BF">
            <w:pPr>
              <w:widowControl/>
              <w:snapToGrid w:val="0"/>
              <w:jc w:val="left"/>
              <w:rPr>
                <w:rFonts w:ascii="Times New Roman" w:eastAsia="微软雅黑" w:hAnsi="Times New Roman" w:cs="Times New Roman"/>
                <w:color w:val="08090C"/>
                <w:spacing w:val="6"/>
                <w:sz w:val="18"/>
                <w:szCs w:val="18"/>
              </w:rPr>
            </w:pPr>
            <w:r>
              <w:rPr>
                <w:rFonts w:ascii="Times New Roman" w:eastAsia="微软雅黑" w:hAnsi="Times New Roman" w:cs="Times New Roman"/>
                <w:color w:val="08090C"/>
                <w:sz w:val="21"/>
                <w:szCs w:val="21"/>
              </w:rPr>
              <w:t>中</w:t>
            </w:r>
            <w:r>
              <w:rPr>
                <w:rFonts w:ascii="Times New Roman" w:eastAsia="微软雅黑" w:hAnsi="Times New Roman" w:cs="Times New Roman"/>
                <w:sz w:val="21"/>
                <w:szCs w:val="21"/>
              </w:rPr>
              <w:t>国临床肿瘤学会（</w:t>
            </w:r>
            <w:r>
              <w:rPr>
                <w:rFonts w:ascii="Times New Roman" w:eastAsia="微软雅黑" w:hAnsi="Times New Roman" w:cs="Times New Roman"/>
                <w:sz w:val="21"/>
                <w:szCs w:val="21"/>
              </w:rPr>
              <w:t>http://w</w:t>
            </w:r>
            <w:r>
              <w:rPr>
                <w:rFonts w:ascii="Times New Roman" w:eastAsia="微软雅黑" w:hAnsi="Times New Roman" w:cs="Times New Roman"/>
                <w:color w:val="08090C"/>
                <w:sz w:val="21"/>
                <w:szCs w:val="21"/>
              </w:rPr>
              <w:t>ww.csco.org.cn</w:t>
            </w:r>
            <w:r>
              <w:rPr>
                <w:rFonts w:ascii="Times New Roman" w:eastAsia="微软雅黑" w:hAnsi="Times New Roman" w:cs="Times New Roman"/>
                <w:color w:val="08090C"/>
                <w:sz w:val="21"/>
                <w:szCs w:val="21"/>
              </w:rPr>
              <w:t>）</w:t>
            </w:r>
          </w:p>
        </w:tc>
      </w:tr>
      <w:tr w:rsidR="00A60071" w14:paraId="05C62E02" w14:textId="77777777">
        <w:trPr>
          <w:trHeight w:val="79"/>
        </w:trPr>
        <w:tc>
          <w:tcPr>
            <w:tcW w:w="1658" w:type="dxa"/>
            <w:tcBorders>
              <w:top w:val="nil"/>
              <w:left w:val="nil"/>
              <w:bottom w:val="single" w:sz="12" w:space="0" w:color="4F81BD" w:themeColor="accent1"/>
              <w:right w:val="nil"/>
            </w:tcBorders>
            <w:shd w:val="clear" w:color="auto" w:fill="auto"/>
            <w:tcMar>
              <w:top w:w="142" w:type="dxa"/>
              <w:bottom w:w="142" w:type="dxa"/>
            </w:tcMar>
            <w:vAlign w:val="center"/>
          </w:tcPr>
          <w:p w14:paraId="71A964B6" w14:textId="77777777" w:rsidR="00A60071" w:rsidRDefault="00D915BF">
            <w:pPr>
              <w:spacing w:line="280" w:lineRule="exact"/>
              <w:jc w:val="center"/>
              <w:rPr>
                <w:rFonts w:ascii="Times New Roman" w:eastAsia="微软雅黑" w:hAnsi="Times New Roman" w:cs="Times New Roman"/>
                <w:color w:val="08090C"/>
                <w:spacing w:val="6"/>
                <w:sz w:val="18"/>
                <w:szCs w:val="18"/>
              </w:rPr>
            </w:pPr>
            <w:r>
              <w:rPr>
                <w:rFonts w:ascii="Times New Roman" w:eastAsia="微软雅黑" w:hAnsi="Times New Roman" w:cs="Times New Roman"/>
                <w:b/>
                <w:bCs/>
                <w:color w:val="08090C"/>
                <w:sz w:val="21"/>
                <w:szCs w:val="21"/>
              </w:rPr>
              <w:t>药物临床试验</w:t>
            </w:r>
          </w:p>
        </w:tc>
        <w:tc>
          <w:tcPr>
            <w:tcW w:w="8505" w:type="dxa"/>
            <w:tcBorders>
              <w:top w:val="nil"/>
              <w:left w:val="nil"/>
              <w:bottom w:val="single" w:sz="12" w:space="0" w:color="4F81BD" w:themeColor="accent1"/>
              <w:right w:val="nil"/>
            </w:tcBorders>
            <w:shd w:val="clear" w:color="auto" w:fill="auto"/>
            <w:tcMar>
              <w:top w:w="142" w:type="dxa"/>
              <w:bottom w:w="142" w:type="dxa"/>
            </w:tcMar>
          </w:tcPr>
          <w:p w14:paraId="0A899FCB" w14:textId="77777777" w:rsidR="00A60071" w:rsidRDefault="00D915BF">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临床试验信息网</w:t>
            </w:r>
            <w:proofErr w:type="spellStart"/>
            <w:r>
              <w:rPr>
                <w:rFonts w:ascii="Times New Roman" w:eastAsia="微软雅黑" w:hAnsi="Times New Roman" w:cs="Times New Roman"/>
                <w:spacing w:val="6"/>
                <w:sz w:val="21"/>
                <w:szCs w:val="21"/>
              </w:rPr>
              <w:t>Clinicaltrial</w:t>
            </w:r>
            <w:proofErr w:type="spellEnd"/>
            <w:r>
              <w:rPr>
                <w:rFonts w:ascii="Times New Roman" w:eastAsia="微软雅黑" w:hAnsi="Times New Roman" w:cs="Times New Roman"/>
                <w:spacing w:val="6"/>
                <w:sz w:val="21"/>
                <w:szCs w:val="21"/>
              </w:rPr>
              <w:t>（</w:t>
            </w:r>
            <w:r>
              <w:rPr>
                <w:rFonts w:ascii="Times New Roman" w:eastAsia="微软雅黑" w:hAnsi="Times New Roman" w:cs="Times New Roman"/>
                <w:spacing w:val="6"/>
                <w:sz w:val="21"/>
                <w:szCs w:val="21"/>
              </w:rPr>
              <w:t>https://clinicaltrials.gov</w:t>
            </w:r>
            <w:r>
              <w:rPr>
                <w:rFonts w:ascii="Times New Roman" w:eastAsia="微软雅黑" w:hAnsi="Times New Roman" w:cs="Times New Roman"/>
                <w:spacing w:val="6"/>
                <w:sz w:val="21"/>
                <w:szCs w:val="21"/>
              </w:rPr>
              <w:t>）</w:t>
            </w:r>
          </w:p>
          <w:p w14:paraId="5CC3E405" w14:textId="77777777" w:rsidR="00A60071" w:rsidRDefault="00D915BF">
            <w:pPr>
              <w:widowControl/>
              <w:snapToGrid w:val="0"/>
              <w:jc w:val="left"/>
              <w:rPr>
                <w:rFonts w:ascii="Times New Roman" w:eastAsia="微软雅黑" w:hAnsi="Times New Roman" w:cs="Times New Roman"/>
                <w:spacing w:val="6"/>
                <w:sz w:val="21"/>
                <w:szCs w:val="21"/>
              </w:rPr>
            </w:pPr>
            <w:r>
              <w:rPr>
                <w:rFonts w:ascii="Times New Roman" w:eastAsia="微软雅黑" w:hAnsi="Times New Roman" w:cs="Times New Roman"/>
                <w:spacing w:val="6"/>
                <w:sz w:val="21"/>
                <w:szCs w:val="21"/>
              </w:rPr>
              <w:t>药物临床试验登记与信息公示平台</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http://www.chinadrugtrials.org.cn</w:t>
            </w:r>
            <w:r>
              <w:rPr>
                <w:rFonts w:ascii="Times New Roman" w:eastAsia="微软雅黑" w:hAnsi="Times New Roman" w:cs="Times New Roman"/>
                <w:sz w:val="21"/>
                <w:szCs w:val="21"/>
              </w:rPr>
              <w:t>）</w:t>
            </w:r>
          </w:p>
          <w:p w14:paraId="620F7346" w14:textId="77777777" w:rsidR="00A60071" w:rsidRDefault="00D915BF">
            <w:pPr>
              <w:widowControl/>
              <w:snapToGrid w:val="0"/>
              <w:jc w:val="left"/>
              <w:rPr>
                <w:rFonts w:ascii="Times New Roman" w:eastAsia="微软雅黑" w:hAnsi="Times New Roman" w:cs="Times New Roman"/>
                <w:color w:val="595959" w:themeColor="text1" w:themeTint="A6"/>
                <w:spacing w:val="6"/>
                <w:sz w:val="18"/>
                <w:szCs w:val="18"/>
              </w:rPr>
            </w:pPr>
            <w:r>
              <w:rPr>
                <w:rFonts w:ascii="Times New Roman" w:eastAsia="微软雅黑" w:hAnsi="Times New Roman" w:cs="Times New Roman"/>
                <w:spacing w:val="6"/>
                <w:sz w:val="21"/>
                <w:szCs w:val="21"/>
              </w:rPr>
              <w:t>本院的临床试验信息可至北京大学肿瘤医院云南医院官方网站</w:t>
            </w:r>
            <w:r>
              <w:rPr>
                <w:rFonts w:ascii="Times New Roman" w:eastAsia="微软雅黑" w:hAnsi="Times New Roman" w:cs="Times New Roman"/>
                <w:sz w:val="21"/>
                <w:szCs w:val="21"/>
              </w:rPr>
              <w:t>（</w:t>
            </w:r>
            <w:r>
              <w:rPr>
                <w:rFonts w:ascii="Times New Roman" w:eastAsia="微软雅黑" w:hAnsi="Times New Roman" w:cs="Times New Roman"/>
                <w:sz w:val="21"/>
                <w:szCs w:val="21"/>
              </w:rPr>
              <w:t>http://www.ynszlyy.com</w:t>
            </w:r>
            <w:r>
              <w:rPr>
                <w:rFonts w:ascii="Times New Roman" w:eastAsia="微软雅黑" w:hAnsi="Times New Roman" w:cs="Times New Roman"/>
                <w:sz w:val="21"/>
                <w:szCs w:val="21"/>
              </w:rPr>
              <w:t>）</w:t>
            </w:r>
            <w:r>
              <w:rPr>
                <w:rFonts w:ascii="Times New Roman" w:eastAsia="微软雅黑" w:hAnsi="Times New Roman" w:cs="Times New Roman"/>
                <w:spacing w:val="6"/>
                <w:sz w:val="21"/>
                <w:szCs w:val="21"/>
              </w:rPr>
              <w:t>临床试验部分查询</w:t>
            </w:r>
          </w:p>
        </w:tc>
      </w:tr>
    </w:tbl>
    <w:p w14:paraId="1EDFB395" w14:textId="77777777" w:rsidR="00A60071" w:rsidRDefault="00A60071">
      <w:pPr>
        <w:spacing w:line="360" w:lineRule="auto"/>
        <w:rPr>
          <w:rFonts w:ascii="Times New Roman" w:eastAsia="微软雅黑" w:hAnsi="Times New Roman" w:cs="Times New Roman"/>
          <w:color w:val="595959" w:themeColor="text1" w:themeTint="A6"/>
          <w:spacing w:val="6"/>
          <w:sz w:val="18"/>
          <w:szCs w:val="18"/>
        </w:rPr>
      </w:pPr>
    </w:p>
    <w:sectPr w:rsidR="00A60071">
      <w:headerReference w:type="default" r:id="rId16"/>
      <w:footerReference w:type="default" r:id="rId17"/>
      <w:headerReference w:type="first" r:id="rId18"/>
      <w:footerReference w:type="first" r:id="rId19"/>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35E8DF" w14:textId="77777777" w:rsidR="006C0CA1" w:rsidRDefault="006C0CA1">
      <w:r>
        <w:separator/>
      </w:r>
    </w:p>
  </w:endnote>
  <w:endnote w:type="continuationSeparator" w:id="0">
    <w:p w14:paraId="03CA1142" w14:textId="77777777" w:rsidR="006C0CA1" w:rsidRDefault="006C0C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New Roman (正文 CS 字体)">
    <w:altName w:val="Times New Roman"/>
    <w:charset w:val="00"/>
    <w:family w:val="roman"/>
    <w:pitch w:val="default"/>
    <w:sig w:usb0="00000000" w:usb1="00000000" w:usb2="00000009" w:usb3="00000000" w:csb0="000001FF" w:csb1="00000000"/>
  </w:font>
  <w:font w:name="Heiti SC Light">
    <w:altName w:val="思源黑体 CN Normal"/>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7EF0C3" w14:textId="77777777" w:rsidR="00A60071" w:rsidRDefault="00D915BF">
    <w:pPr>
      <w:jc w:val="center"/>
      <w:rPr>
        <w:sz w:val="15"/>
        <w:szCs w:val="15"/>
      </w:rPr>
    </w:pP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4EE712CD" w14:textId="77777777" w:rsidR="00A60071" w:rsidRDefault="00D915BF">
    <w:pPr>
      <w:pStyle w:val="aff6"/>
      <w:adjustRightInd w:val="0"/>
      <w:ind w:right="440"/>
      <w:jc w:val="right"/>
      <w:rPr>
        <w:rFonts w:ascii="微软雅黑" w:eastAsia="微软雅黑" w:hAnsi="微软雅黑"/>
        <w:sz w:val="16"/>
        <w:szCs w:val="16"/>
      </w:rPr>
    </w:pPr>
    <w:r>
      <w:rPr>
        <w:rFonts w:ascii="微软雅黑" w:eastAsia="微软雅黑" w:hAnsi="微软雅黑"/>
        <w:sz w:val="16"/>
        <w:szCs w:val="16"/>
      </w:rPr>
      <w:t xml:space="preserve"> </w:t>
    </w:r>
    <w:r>
      <w:rPr>
        <w:rFonts w:ascii="微软雅黑" w:eastAsia="微软雅黑" w:hAnsi="微软雅黑" w:hint="eastAsia"/>
        <w:b/>
        <w:sz w:val="16"/>
        <w:szCs w:val="16"/>
      </w:rPr>
      <w:t>1</w:t>
    </w:r>
    <w:r>
      <w:rPr>
        <w:rFonts w:ascii="微软雅黑" w:eastAsia="微软雅黑" w:hAnsi="微软雅黑"/>
        <w:sz w:val="16"/>
        <w:szCs w:val="16"/>
        <w:lang w:val="zh-CN"/>
      </w:rPr>
      <w:t xml:space="preserve"> / </w:t>
    </w:r>
    <w:r>
      <w:rPr>
        <w:rFonts w:ascii="微软雅黑" w:eastAsia="微软雅黑" w:hAnsi="微软雅黑"/>
        <w:b/>
        <w:sz w:val="16"/>
        <w:szCs w:val="16"/>
        <w:lang w:val="zh-CN"/>
      </w:rPr>
      <w:fldChar w:fldCharType="begin"/>
    </w:r>
    <w:r>
      <w:rPr>
        <w:rFonts w:ascii="微软雅黑" w:eastAsia="微软雅黑" w:hAnsi="微软雅黑"/>
        <w:b/>
        <w:sz w:val="16"/>
        <w:szCs w:val="16"/>
        <w:lang w:val="zh-CN"/>
      </w:rPr>
      <w:instrText>NUMPAGES  \* Arabic  \* MERGEFORMAT</w:instrText>
    </w:r>
    <w:r>
      <w:rPr>
        <w:rFonts w:ascii="微软雅黑" w:eastAsia="微软雅黑" w:hAnsi="微软雅黑"/>
        <w:b/>
        <w:sz w:val="16"/>
        <w:szCs w:val="16"/>
        <w:lang w:val="zh-CN"/>
      </w:rPr>
      <w:fldChar w:fldCharType="separate"/>
    </w:r>
    <w:r>
      <w:rPr>
        <w:rFonts w:ascii="微软雅黑" w:eastAsia="微软雅黑" w:hAnsi="微软雅黑"/>
        <w:b/>
        <w:sz w:val="16"/>
        <w:szCs w:val="16"/>
        <w:lang w:val="zh-CN"/>
      </w:rPr>
      <w:t>20</w:t>
    </w:r>
    <w:r>
      <w:rPr>
        <w:rFonts w:ascii="微软雅黑" w:eastAsia="微软雅黑" w:hAnsi="微软雅黑"/>
        <w:b/>
        <w:sz w:val="16"/>
        <w:szCs w:val="16"/>
        <w:lang w:val="zh-CN"/>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8AD806" w14:textId="77777777" w:rsidR="00A60071" w:rsidRDefault="00D915BF">
    <w:pPr>
      <w:pStyle w:val="aff6"/>
    </w:pPr>
    <w:r>
      <w:rPr>
        <w:rFonts w:hint="eastAsia"/>
      </w:rPr>
      <w:t>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7728" behindDoc="0" locked="0" layoutInCell="1" allowOverlap="1" wp14:anchorId="26386ABF" wp14:editId="5D63E592">
              <wp:simplePos x="0" y="0"/>
              <wp:positionH relativeFrom="margin">
                <wp:posOffset>6238240</wp:posOffset>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67C76CB"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6386ABF" id="_x0000_t202" coordsize="21600,21600" o:spt="202" path="m,l,21600r21600,l21600,xe">
              <v:stroke joinstyle="miter"/>
              <v:path gradientshapeok="t" o:connecttype="rect"/>
            </v:shapetype>
            <v:shape id="文本框 5" o:spid="_x0000_s1033" type="#_x0000_t202" style="position:absolute;margin-left:491.2pt;margin-top:0;width:2in;height:2in;z-index:251658240;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" filled="f" stroked="f" strokeweight=".5pt">
              <v:textbox style="mso-fit-shape-to-text:t" inset="0,0,0,0">
                <w:txbxContent>
                  <w:p w14:paraId="367C76CB"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p>
  <w:p w14:paraId="716E37A2" w14:textId="77777777" w:rsidR="00A60071" w:rsidRDefault="00A60071">
    <w:pPr>
      <w:pStyle w:val="aff6"/>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3C2BF8" w14:textId="77777777" w:rsidR="00A60071" w:rsidRDefault="00D915BF">
    <w:pPr>
      <w:jc w:val="left"/>
      <w:rPr>
        <w:sz w:val="15"/>
        <w:szCs w:val="15"/>
      </w:rPr>
    </w:pPr>
    <w:r>
      <w:rPr>
        <w:noProof/>
        <w:sz w:val="18"/>
      </w:rPr>
      <mc:AlternateContent>
        <mc:Choice Requires="wps">
          <w:drawing>
            <wp:anchor distT="0" distB="0" distL="114300" distR="114300" simplePos="0" relativeHeight="251653632" behindDoc="0" locked="0" layoutInCell="1" allowOverlap="1" wp14:anchorId="07F87864" wp14:editId="622F4854">
              <wp:simplePos x="0" y="0"/>
              <wp:positionH relativeFrom="margin">
                <wp:posOffset>6012815</wp:posOffset>
              </wp:positionH>
              <wp:positionV relativeFrom="paragraph">
                <wp:posOffset>-2540</wp:posOffset>
              </wp:positionV>
              <wp:extent cx="571500" cy="1828800"/>
              <wp:effectExtent l="0" t="0" r="0" b="12065"/>
              <wp:wrapNone/>
              <wp:docPr id="9" name="文本框 9"/>
              <wp:cNvGraphicFramePr/>
              <a:graphic xmlns:a="http://schemas.openxmlformats.org/drawingml/2006/main">
                <a:graphicData uri="http://schemas.microsoft.com/office/word/2010/wordprocessingShape">
                  <wps:wsp>
                    <wps:cNvSpPr txBox="1"/>
                    <wps:spPr>
                      <a:xfrm>
                        <a:off x="0" y="0"/>
                        <a:ext cx="5715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4AF836" w14:textId="77777777" w:rsidR="00A60071" w:rsidRDefault="00D915BF">
                          <w:pPr>
                            <w:pStyle w:val="aff6"/>
                          </w:pPr>
                          <w:r>
                            <w:fldChar w:fldCharType="begin"/>
                          </w:r>
                          <w:r>
                            <w:instrText xml:space="preserve"> PAGE  \* MERGEFORMAT </w:instrText>
                          </w:r>
                          <w:r>
                            <w:fldChar w:fldCharType="separate"/>
                          </w:r>
                          <w:r>
                            <w:t>3</w:t>
                          </w:r>
                          <w:r>
                            <w:fldChar w:fldCharType="end"/>
                          </w:r>
                          <w:r>
                            <w:t xml:space="preserve"> / </w:t>
                          </w:r>
                          <w:fldSimple w:instr=" NUMPAGES  \* MERGEFORMAT ">
                            <w:r>
                              <w:t>18</w:t>
                            </w:r>
                          </w:fldSimple>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07F87864" id="_x0000_t202" coordsize="21600,21600" o:spt="202" path="m,l,21600r21600,l21600,xe">
              <v:stroke joinstyle="miter"/>
              <v:path gradientshapeok="t" o:connecttype="rect"/>
            </v:shapetype>
            <v:shape id="文本框 9" o:spid="_x0000_s1034" type="#_x0000_t202" style="position:absolute;margin-left:473.45pt;margin-top:-.2pt;width:45pt;height:2in;z-index:251654144;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" filled="f" stroked="f" strokeweight=".5pt">
              <v:textbox style="mso-fit-shape-to-text:t" inset="0,0,0,0">
                <w:txbxContent>
                  <w:p w14:paraId="014AF836" w14:textId="77777777" w:rsidR="00A60071" w:rsidRDefault="00D915BF">
                    <w:pPr>
                      <w:pStyle w:val="aff6"/>
                    </w:pPr>
                    <w:r>
                      <w:fldChar w:fldCharType="begin"/>
                    </w:r>
                    <w:r>
                      <w:instrText xml:space="preserve"> PAGE  \* MERGEFORMAT </w:instrText>
                    </w:r>
                    <w:r>
                      <w:fldChar w:fldCharType="separate"/>
                    </w:r>
                    <w:r>
                      <w:t>3</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r>
      <w:rPr>
        <w:rFonts w:hint="eastAsia"/>
        <w:sz w:val="18"/>
        <w:szCs w:val="18"/>
      </w:rPr>
      <w:t>地址：云南省昆明市</w:t>
    </w:r>
    <w:proofErr w:type="gramStart"/>
    <w:r>
      <w:rPr>
        <w:rFonts w:hint="eastAsia"/>
        <w:sz w:val="18"/>
        <w:szCs w:val="18"/>
      </w:rPr>
      <w:t>西山区昆州</w:t>
    </w:r>
    <w:proofErr w:type="gramEnd"/>
    <w:r>
      <w:rPr>
        <w:rFonts w:hint="eastAsia"/>
        <w:sz w:val="18"/>
        <w:szCs w:val="18"/>
      </w:rPr>
      <w:t>路</w:t>
    </w:r>
    <w:r>
      <w:rPr>
        <w:sz w:val="18"/>
        <w:szCs w:val="18"/>
      </w:rPr>
      <w:t>519</w:t>
    </w:r>
    <w:r>
      <w:rPr>
        <w:rFonts w:hint="eastAsia"/>
        <w:sz w:val="18"/>
        <w:szCs w:val="18"/>
      </w:rPr>
      <w:t>号云南省肿瘤医院</w:t>
    </w:r>
    <w:r>
      <w:rPr>
        <w:rFonts w:hint="eastAsia"/>
        <w:sz w:val="18"/>
        <w:szCs w:val="18"/>
      </w:rPr>
      <w:t xml:space="preserve"> </w:t>
    </w:r>
    <w:r>
      <w:rPr>
        <w:rFonts w:hint="eastAsia"/>
        <w:sz w:val="18"/>
        <w:szCs w:val="18"/>
      </w:rPr>
      <w:t>医技楼二楼</w:t>
    </w:r>
    <w:r>
      <w:rPr>
        <w:rFonts w:hint="eastAsia"/>
        <w:sz w:val="18"/>
        <w:szCs w:val="18"/>
      </w:rPr>
      <w:t xml:space="preserve"> </w:t>
    </w:r>
    <w:r>
      <w:rPr>
        <w:rFonts w:hint="eastAsia"/>
        <w:sz w:val="18"/>
        <w:szCs w:val="18"/>
      </w:rPr>
      <w:t>分子诊断中心</w:t>
    </w:r>
    <w:r>
      <w:rPr>
        <w:rFonts w:hint="eastAsia"/>
        <w:sz w:val="18"/>
        <w:szCs w:val="18"/>
      </w:rPr>
      <w:t xml:space="preserve"> </w:t>
    </w:r>
    <w:r>
      <w:rPr>
        <w:rFonts w:hint="eastAsia"/>
        <w:sz w:val="18"/>
        <w:szCs w:val="18"/>
      </w:rPr>
      <w:t>电话：</w:t>
    </w:r>
    <w:r>
      <w:rPr>
        <w:sz w:val="18"/>
        <w:szCs w:val="18"/>
      </w:rPr>
      <w:t>0871-68179505</w:t>
    </w:r>
  </w:p>
  <w:p w14:paraId="076F76E1" w14:textId="77777777" w:rsidR="00A60071" w:rsidRDefault="00A60071">
    <w:pPr>
      <w:pStyle w:val="aff6"/>
      <w:adjustRightInd w:val="0"/>
      <w:ind w:right="440"/>
      <w:jc w:val="center"/>
      <w:rPr>
        <w:rFonts w:ascii="微软雅黑" w:eastAsia="微软雅黑" w:hAnsi="微软雅黑"/>
        <w:sz w:val="16"/>
        <w:szCs w:val="16"/>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95BB5D2" w14:textId="77777777" w:rsidR="00A60071" w:rsidRDefault="00D915BF">
    <w:pPr>
      <w:pStyle w:val="aff6"/>
    </w:pPr>
    <w:r>
      <w:rPr>
        <w:rFonts w:hint="eastAsia"/>
      </w:rPr>
      <w:t>地址：云南省昆明市</w:t>
    </w:r>
    <w:proofErr w:type="gramStart"/>
    <w:r>
      <w:rPr>
        <w:rFonts w:hint="eastAsia"/>
      </w:rPr>
      <w:t>西山区昆州</w:t>
    </w:r>
    <w:proofErr w:type="gramEnd"/>
    <w:r>
      <w:rPr>
        <w:rFonts w:hint="eastAsia"/>
      </w:rPr>
      <w:t>路</w:t>
    </w:r>
    <w:r>
      <w:t>519</w:t>
    </w:r>
    <w:r>
      <w:rPr>
        <w:rFonts w:hint="eastAsia"/>
      </w:rPr>
      <w:t>号云南省肿瘤医院</w:t>
    </w:r>
    <w:r>
      <w:rPr>
        <w:rFonts w:hint="eastAsia"/>
      </w:rPr>
      <w:t xml:space="preserve"> </w:t>
    </w:r>
    <w:r>
      <w:rPr>
        <w:rFonts w:hint="eastAsia"/>
      </w:rPr>
      <w:t>医技楼二楼</w:t>
    </w:r>
    <w:r>
      <w:rPr>
        <w:rFonts w:hint="eastAsia"/>
      </w:rPr>
      <w:t xml:space="preserve"> </w:t>
    </w:r>
    <w:r>
      <w:rPr>
        <w:rFonts w:hint="eastAsia"/>
      </w:rPr>
      <w:t>分子诊断中心</w:t>
    </w:r>
    <w:r>
      <w:rPr>
        <w:rFonts w:hint="eastAsia"/>
      </w:rPr>
      <w:t xml:space="preserve"> </w:t>
    </w:r>
    <w:r>
      <w:rPr>
        <w:rFonts w:hint="eastAsia"/>
      </w:rPr>
      <w:t>电话：</w:t>
    </w:r>
    <w:r>
      <w:t>0871-68179505</w:t>
    </w:r>
    <w:r>
      <w:rPr>
        <w:noProof/>
      </w:rPr>
      <mc:AlternateContent>
        <mc:Choice Requires="wps">
          <w:drawing>
            <wp:anchor distT="0" distB="0" distL="114300" distR="114300" simplePos="0" relativeHeight="251654656" behindDoc="0" locked="0" layoutInCell="1" allowOverlap="1" wp14:anchorId="74B3ADF7" wp14:editId="2C25DCEF">
              <wp:simplePos x="0" y="0"/>
              <wp:positionH relativeFrom="margin">
                <wp:align>right</wp:align>
              </wp:positionH>
              <wp:positionV relativeFrom="paragraph">
                <wp:posOffset>0</wp:posOffset>
              </wp:positionV>
              <wp:extent cx="1828800" cy="1828800"/>
              <wp:effectExtent l="0" t="0" r="0" b="0"/>
              <wp:wrapNone/>
              <wp:docPr id="10" name="文本框 1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270229E"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fldSimple w:instr=" NUMPAGES  \* MERGEFORMAT ">
                            <w:r>
                              <w:t>18</w:t>
                            </w:r>
                          </w:fldSimple>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74B3ADF7" id="_x0000_t202" coordsize="21600,21600" o:spt="202" path="m,l,21600r21600,l21600,xe">
              <v:stroke joinstyle="miter"/>
              <v:path gradientshapeok="t" o:connecttype="rect"/>
            </v:shapetype>
            <v:shape id="文本框 10" o:spid="_x0000_s1035" type="#_x0000_t202" style="position:absolute;margin-left:92.8pt;margin-top:0;width:2in;height:2in;z-index:25165516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" filled="f" stroked="f" strokeweight=".5pt">
              <v:textbox style="mso-fit-shape-to-text:t" inset="0,0,0,0">
                <w:txbxContent>
                  <w:p w14:paraId="1270229E" w14:textId="77777777" w:rsidR="00A60071" w:rsidRDefault="00D915BF">
                    <w:pPr>
                      <w:pStyle w:val="aff6"/>
                    </w:pPr>
                    <w:r>
                      <w:fldChar w:fldCharType="begin"/>
                    </w:r>
                    <w:r>
                      <w:instrText xml:space="preserve"> PAGE  \* MERGEFORMAT </w:instrText>
                    </w:r>
                    <w:r>
                      <w:fldChar w:fldCharType="separate"/>
                    </w:r>
                    <w:r>
                      <w:t>2</w:t>
                    </w:r>
                    <w:r>
                      <w:fldChar w:fldCharType="end"/>
                    </w:r>
                    <w:r>
                      <w:t xml:space="preserve"> / </w:t>
                    </w:r>
                    <w:r w:rsidR="00131271">
                      <w:fldChar w:fldCharType="begin"/>
                    </w:r>
                    <w:r w:rsidR="00131271">
                      <w:instrText xml:space="preserve"> NUMPAGES  \* MERGEFORMAT </w:instrText>
                    </w:r>
                    <w:r w:rsidR="00131271">
                      <w:fldChar w:fldCharType="separate"/>
                    </w:r>
                    <w:r>
                      <w:t>18</w:t>
                    </w:r>
                    <w:r w:rsidR="00131271">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7B4E1F" w14:textId="77777777" w:rsidR="006C0CA1" w:rsidRDefault="006C0CA1">
      <w:r>
        <w:separator/>
      </w:r>
    </w:p>
  </w:footnote>
  <w:footnote w:type="continuationSeparator" w:id="0">
    <w:p w14:paraId="657348BE" w14:textId="77777777" w:rsidR="006C0CA1" w:rsidRDefault="006C0CA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CFE6C3" w14:textId="77777777" w:rsidR="00A60071" w:rsidRDefault="006C0CA1">
    <w:pPr>
      <w:pStyle w:val="aff9"/>
    </w:pPr>
    <w:r>
      <w:pict w14:anchorId="1C1F8D4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76829488" o:spid="_x0000_s3073" type="#_x0000_t75" style="position:absolute;margin-left:0;margin-top:0;width:412.8pt;height:412.8pt;z-index:-251654656;mso-position-horizontal:center;mso-position-horizontal-relative:margin;mso-position-vertical:center;mso-position-vertical-relative:margin;mso-width-relative:page;mso-height-relative:page" o:allowincell="f">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7506C1" w14:textId="77777777" w:rsidR="00A60071" w:rsidRDefault="00D915BF">
    <w:pPr>
      <w:pStyle w:val="aff9"/>
      <w:tabs>
        <w:tab w:val="clear" w:pos="4153"/>
        <w:tab w:val="left" w:pos="863"/>
      </w:tabs>
    </w:pPr>
    <w:r>
      <w:rPr>
        <w:noProof/>
      </w:rPr>
      <w:drawing>
        <wp:anchor distT="0" distB="0" distL="114300" distR="114300" simplePos="0" relativeHeight="251655680" behindDoc="1" locked="0" layoutInCell="1" allowOverlap="1" wp14:anchorId="2D583507" wp14:editId="2BF70EBB">
          <wp:simplePos x="0" y="0"/>
          <wp:positionH relativeFrom="margin">
            <wp:align>center</wp:align>
          </wp:positionH>
          <wp:positionV relativeFrom="margin">
            <wp:align>center</wp:align>
          </wp:positionV>
          <wp:extent cx="5274310" cy="5274310"/>
          <wp:effectExtent l="0" t="0" r="8890" b="8890"/>
          <wp:wrapNone/>
          <wp:docPr id="1"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r>
      <w:rPr>
        <w:rFonts w:hint="eastAsia"/>
      </w:rPr>
      <w:tab/>
    </w:r>
  </w:p>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60071" w14:paraId="44F9960C" w14:textId="77777777">
      <w:trPr>
        <w:trHeight w:hRule="exact" w:val="997"/>
      </w:trPr>
      <w:tc>
        <w:tcPr>
          <w:tcW w:w="940" w:type="dxa"/>
          <w:tcMar>
            <w:top w:w="60" w:type="dxa"/>
            <w:bottom w:w="60" w:type="dxa"/>
          </w:tcMar>
          <w:vAlign w:val="bottom"/>
        </w:tcPr>
        <w:p w14:paraId="7B1A1E44"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3FFCF6D2" wp14:editId="6695BCCA">
                <wp:extent cx="505460" cy="487680"/>
                <wp:effectExtent l="0" t="0" r="2540" b="7620"/>
                <wp:docPr id="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2"/>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2B03341D"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9787DCF" wp14:editId="3E7F1B4E">
                <wp:extent cx="824230" cy="471805"/>
                <wp:effectExtent l="0" t="0" r="1270" b="10795"/>
                <wp:docPr id="7" name="图片 7" descr="2"/>
                <wp:cNvGraphicFramePr/>
                <a:graphic xmlns:a="http://schemas.openxmlformats.org/drawingml/2006/main">
                  <a:graphicData uri="http://schemas.openxmlformats.org/drawingml/2006/picture">
                    <pic:pic xmlns:pic="http://schemas.openxmlformats.org/drawingml/2006/picture">
                      <pic:nvPicPr>
                        <pic:cNvPr id="7" name="图片 7" descr="2"/>
                        <pic:cNvPicPr/>
                      </pic:nvPicPr>
                      <pic:blipFill>
                        <a:blip r:embed="rId3"/>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4C71EAE4" w14:textId="77777777" w:rsidR="00A60071" w:rsidRDefault="00D915BF">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54DE932E" w14:textId="77777777" w:rsidR="00A60071" w:rsidRDefault="00A60071">
    <w:pPr>
      <w:pStyle w:val="aff9"/>
      <w:tabs>
        <w:tab w:val="clear" w:pos="4153"/>
        <w:tab w:val="left" w:pos="863"/>
      </w:tabs>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20D5B" w14:textId="77777777" w:rsidR="00A60071" w:rsidRDefault="00D915BF">
    <w:pPr>
      <w:pStyle w:val="aff9"/>
    </w:pPr>
    <w:r>
      <w:rPr>
        <w:noProof/>
      </w:rPr>
      <w:drawing>
        <wp:anchor distT="0" distB="0" distL="114300" distR="114300" simplePos="0" relativeHeight="251656704" behindDoc="1" locked="0" layoutInCell="1" allowOverlap="1" wp14:anchorId="2D476683" wp14:editId="27348E00">
          <wp:simplePos x="0" y="0"/>
          <wp:positionH relativeFrom="margin">
            <wp:align>center</wp:align>
          </wp:positionH>
          <wp:positionV relativeFrom="margin">
            <wp:align>center</wp:align>
          </wp:positionV>
          <wp:extent cx="5274310" cy="5274310"/>
          <wp:effectExtent l="0" t="0" r="8890" b="8890"/>
          <wp:wrapNone/>
          <wp:docPr id="2"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WordPictureWatermark107546" descr="分子诊断中心logo2"/>
                  <pic:cNvPicPr>
                    <a:picLocks noChangeAspect="1"/>
                  </pic:cNvPicPr>
                </pic:nvPicPr>
                <pic:blipFill>
                  <a:blip r:embed="rId1"/>
                  <a:stretch>
                    <a:fillRect/>
                  </a:stretch>
                </pic:blipFill>
                <pic:spPr>
                  <a:xfrm>
                    <a:off x="0" y="0"/>
                    <a:ext cx="5274310" cy="5274310"/>
                  </a:xfrm>
                  <a:prstGeom prst="rect">
                    <a:avLst/>
                  </a:prstGeom>
                  <a:noFill/>
                  <a:ln>
                    <a:noFill/>
                  </a:ln>
                </pic:spPr>
              </pic:pic>
            </a:graphicData>
          </a:graphic>
        </wp:anchor>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7E3BE4" w14:textId="2DF1E9D0" w:rsidR="00A60071" w:rsidRDefault="001279BF">
    <w:pPr>
      <w:pStyle w:val="aff9"/>
      <w:tabs>
        <w:tab w:val="clear" w:pos="4153"/>
        <w:tab w:val="left" w:pos="863"/>
      </w:tabs>
    </w:pPr>
    <w:r>
      <w:rPr>
        <w:rFonts w:ascii="微软雅黑" w:eastAsia="微软雅黑" w:hAnsi="微软雅黑" w:hint="eastAsia"/>
        <w:noProof/>
        <w:color w:val="BFBFBF" w:themeColor="background1" w:themeShade="BF"/>
        <w:sz w:val="16"/>
        <w:szCs w:val="16"/>
      </w:rPr>
      <w:drawing>
        <wp:anchor distT="0" distB="0" distL="114300" distR="114300" simplePos="0" relativeHeight="251660800" behindDoc="0" locked="0" layoutInCell="1" allowOverlap="1" wp14:anchorId="357CDD04" wp14:editId="5A21091C">
          <wp:simplePos x="0" y="0"/>
          <wp:positionH relativeFrom="column">
            <wp:posOffset>77470</wp:posOffset>
          </wp:positionH>
          <wp:positionV relativeFrom="paragraph">
            <wp:posOffset>22225</wp:posOffset>
          </wp:positionV>
          <wp:extent cx="1228090" cy="619760"/>
          <wp:effectExtent l="0" t="0" r="0" b="8890"/>
          <wp:wrapNone/>
          <wp:docPr id="4" name="图片 4" descr="报告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报告logo"/>
                  <pic:cNvPicPr>
                    <a:picLocks noChangeAspect="1"/>
                  </pic:cNvPicPr>
                </pic:nvPicPr>
                <pic:blipFill>
                  <a:blip r:embed="rId1"/>
                  <a:stretch>
                    <a:fillRect/>
                  </a:stretch>
                </pic:blipFill>
                <pic:spPr>
                  <a:xfrm>
                    <a:off x="0" y="0"/>
                    <a:ext cx="1228090" cy="619760"/>
                  </a:xfrm>
                  <a:prstGeom prst="rect">
                    <a:avLst/>
                  </a:prstGeom>
                </pic:spPr>
              </pic:pic>
            </a:graphicData>
          </a:graphic>
          <wp14:sizeRelH relativeFrom="margin">
            <wp14:pctWidth>0</wp14:pctWidth>
          </wp14:sizeRelH>
          <wp14:sizeRelV relativeFrom="margin">
            <wp14:pctHeight>0</wp14:pctHeight>
          </wp14:sizeRelV>
        </wp:anchor>
      </w:drawing>
    </w:r>
    <w:r w:rsidR="00D915BF">
      <w:rPr>
        <w:noProof/>
      </w:rPr>
      <w:drawing>
        <wp:anchor distT="0" distB="0" distL="114300" distR="114300" simplePos="0" relativeHeight="251658752" behindDoc="1" locked="0" layoutInCell="1" allowOverlap="1" wp14:anchorId="5C6AF71E" wp14:editId="4A684A33">
          <wp:simplePos x="0" y="0"/>
          <wp:positionH relativeFrom="margin">
            <wp:align>center</wp:align>
          </wp:positionH>
          <wp:positionV relativeFrom="margin">
            <wp:align>center</wp:align>
          </wp:positionV>
          <wp:extent cx="5274310" cy="5274310"/>
          <wp:effectExtent l="0" t="0" r="8890" b="8890"/>
          <wp:wrapNone/>
          <wp:docPr id="8"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ordPictureWatermark107546" descr="分子诊断中心logo2"/>
                  <pic:cNvPicPr>
                    <a:picLocks noChangeAspect="1"/>
                  </pic:cNvPicPr>
                </pic:nvPicPr>
                <pic:blipFill>
                  <a:blip r:embed="rId2"/>
                  <a:stretch>
                    <a:fillRect/>
                  </a:stretch>
                </pic:blipFill>
                <pic:spPr>
                  <a:xfrm>
                    <a:off x="0" y="0"/>
                    <a:ext cx="5274310" cy="5274310"/>
                  </a:xfrm>
                  <a:prstGeom prst="rect">
                    <a:avLst/>
                  </a:prstGeom>
                  <a:noFill/>
                  <a:ln>
                    <a:noFill/>
                  </a:ln>
                </pic:spPr>
              </pic:pic>
            </a:graphicData>
          </a:graphic>
        </wp:anchor>
      </w:drawing>
    </w:r>
    <w:r w:rsidR="00D915BF">
      <w:rPr>
        <w:rFonts w:hint="eastAsia"/>
      </w:rPr>
      <w:tab/>
    </w:r>
  </w:p>
  <w:tbl>
    <w:tblPr>
      <w:tblStyle w:val="afffd"/>
      <w:tblW w:w="10711"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816"/>
      <w:gridCol w:w="1623"/>
      <w:gridCol w:w="8272"/>
    </w:tblGrid>
    <w:tr w:rsidR="00A60071" w14:paraId="5C86BD4B" w14:textId="77777777" w:rsidTr="002A14C7">
      <w:trPr>
        <w:trHeight w:hRule="exact" w:val="839"/>
      </w:trPr>
      <w:tc>
        <w:tcPr>
          <w:tcW w:w="816" w:type="dxa"/>
          <w:tcMar>
            <w:top w:w="60" w:type="dxa"/>
            <w:bottom w:w="60" w:type="dxa"/>
          </w:tcMar>
          <w:vAlign w:val="bottom"/>
        </w:tcPr>
        <w:p w14:paraId="565F9DF3" w14:textId="65A1300B" w:rsidR="00A60071" w:rsidRDefault="00A60071">
          <w:pPr>
            <w:adjustRightInd w:val="0"/>
            <w:snapToGrid w:val="0"/>
            <w:rPr>
              <w:rFonts w:ascii="微软雅黑" w:eastAsia="微软雅黑" w:hAnsi="微软雅黑"/>
              <w:color w:val="BFBFBF" w:themeColor="background1" w:themeShade="BF"/>
              <w:sz w:val="16"/>
              <w:szCs w:val="16"/>
            </w:rPr>
          </w:pPr>
        </w:p>
      </w:tc>
      <w:tc>
        <w:tcPr>
          <w:tcW w:w="1623" w:type="dxa"/>
          <w:tcMar>
            <w:top w:w="60" w:type="dxa"/>
            <w:bottom w:w="60" w:type="dxa"/>
          </w:tcMar>
          <w:vAlign w:val="bottom"/>
        </w:tcPr>
        <w:p w14:paraId="67828280" w14:textId="4CBDF1CB" w:rsidR="00A60071" w:rsidRDefault="00A60071">
          <w:pPr>
            <w:adjustRightInd w:val="0"/>
            <w:snapToGrid w:val="0"/>
            <w:rPr>
              <w:rFonts w:ascii="微软雅黑" w:eastAsia="微软雅黑" w:hAnsi="微软雅黑"/>
              <w:color w:val="BFBFBF" w:themeColor="background1" w:themeShade="BF"/>
              <w:sz w:val="16"/>
              <w:szCs w:val="16"/>
            </w:rPr>
          </w:pPr>
        </w:p>
      </w:tc>
      <w:tc>
        <w:tcPr>
          <w:tcW w:w="8272" w:type="dxa"/>
          <w:tcMar>
            <w:top w:w="60" w:type="dxa"/>
            <w:bottom w:w="60" w:type="dxa"/>
          </w:tcMar>
          <w:vAlign w:val="bottom"/>
        </w:tcPr>
        <w:p w14:paraId="5FC259A7" w14:textId="277CFB25" w:rsidR="00A60071" w:rsidRDefault="00D915BF" w:rsidP="00D123CD">
          <w:pPr>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w:t>
          </w:r>
          <w:r w:rsidR="00C00CBC" w:rsidRPr="00C00CBC">
            <w:rPr>
              <w:rFonts w:ascii="Times New Roman" w:eastAsia="宋体" w:hAnsi="Times New Roman" w:cs="Times New Roman"/>
              <w:b/>
              <w:bCs/>
              <w:sz w:val="21"/>
              <w:szCs w:val="21"/>
            </w:rPr>
            <w:t>{{</w:t>
          </w:r>
          <w:proofErr w:type="spellStart"/>
          <w:r w:rsidR="00C00CBC" w:rsidRPr="00C00CBC">
            <w:rPr>
              <w:rFonts w:ascii="Times New Roman" w:eastAsia="宋体" w:hAnsi="Times New Roman" w:cs="Times New Roman"/>
              <w:b/>
              <w:bCs/>
              <w:sz w:val="21"/>
              <w:szCs w:val="21"/>
            </w:rPr>
            <w:t>sample.patient_name</w:t>
          </w:r>
          <w:proofErr w:type="spellEnd"/>
          <w:r w:rsidR="00C00CBC" w:rsidRPr="00C00CBC">
            <w:rPr>
              <w:rFonts w:ascii="Times New Roman" w:eastAsia="宋体" w:hAnsi="Times New Roman" w:cs="Times New Roman"/>
              <w:b/>
              <w:bCs/>
              <w:sz w:val="21"/>
              <w:szCs w:val="21"/>
            </w:rPr>
            <w:t>}}</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sidR="00C00CBC" w:rsidRPr="00C00CBC">
            <w:rPr>
              <w:rFonts w:ascii="Times New Roman" w:eastAsia="宋体" w:hAnsi="Times New Roman" w:cs="Times New Roman"/>
              <w:b/>
              <w:bCs/>
              <w:sz w:val="21"/>
              <w:szCs w:val="21"/>
            </w:rPr>
            <w:t>{{</w:t>
          </w:r>
          <w:proofErr w:type="spellStart"/>
          <w:r w:rsidR="00C00CBC" w:rsidRPr="00C00CBC">
            <w:rPr>
              <w:rFonts w:ascii="Times New Roman" w:eastAsia="宋体" w:hAnsi="Times New Roman" w:cs="Times New Roman"/>
              <w:b/>
              <w:bCs/>
              <w:sz w:val="21"/>
              <w:szCs w:val="21"/>
            </w:rPr>
            <w:t>sample.sample_id</w:t>
          </w:r>
          <w:proofErr w:type="spellEnd"/>
          <w:r w:rsidR="00C00CBC" w:rsidRPr="00C00CBC">
            <w:rPr>
              <w:rFonts w:ascii="Times New Roman" w:eastAsia="宋体" w:hAnsi="Times New Roman" w:cs="Times New Roman"/>
              <w:b/>
              <w:bCs/>
              <w:sz w:val="21"/>
              <w:szCs w:val="21"/>
            </w:rPr>
            <w:t>}}</w:t>
          </w:r>
        </w:p>
      </w:tc>
    </w:tr>
  </w:tbl>
  <w:p w14:paraId="59CB3313" w14:textId="77777777" w:rsidR="00A60071" w:rsidRDefault="00A60071">
    <w:pPr>
      <w:pStyle w:val="aff9"/>
      <w:tabs>
        <w:tab w:val="clear" w:pos="4153"/>
        <w:tab w:val="left" w:pos="863"/>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afffd"/>
      <w:tblW w:w="12322" w:type="dxa"/>
      <w:tblInd w:w="113" w:type="dxa"/>
      <w:tblBorders>
        <w:top w:val="none" w:sz="0" w:space="0" w:color="auto"/>
        <w:left w:val="none" w:sz="0" w:space="0" w:color="auto"/>
        <w:bottom w:val="single" w:sz="2" w:space="0" w:color="D9D9D9" w:themeColor="background1" w:themeShade="D9"/>
        <w:right w:val="none" w:sz="0" w:space="0" w:color="auto"/>
        <w:insideH w:val="none" w:sz="0" w:space="0" w:color="auto"/>
        <w:insideV w:val="none" w:sz="0" w:space="0" w:color="auto"/>
      </w:tblBorders>
      <w:tblLayout w:type="fixed"/>
      <w:tblLook w:val="04A0" w:firstRow="1" w:lastRow="0" w:firstColumn="1" w:lastColumn="0" w:noHBand="0" w:noVBand="1"/>
    </w:tblPr>
    <w:tblGrid>
      <w:gridCol w:w="940"/>
      <w:gridCol w:w="1520"/>
      <w:gridCol w:w="9862"/>
    </w:tblGrid>
    <w:tr w:rsidR="00A60071" w14:paraId="4EAECC77" w14:textId="77777777">
      <w:trPr>
        <w:trHeight w:hRule="exact" w:val="997"/>
      </w:trPr>
      <w:tc>
        <w:tcPr>
          <w:tcW w:w="940" w:type="dxa"/>
          <w:tcMar>
            <w:top w:w="60" w:type="dxa"/>
            <w:bottom w:w="60" w:type="dxa"/>
          </w:tcMar>
          <w:vAlign w:val="bottom"/>
        </w:tcPr>
        <w:p w14:paraId="1D3B31E0" w14:textId="77777777" w:rsidR="00A60071" w:rsidRDefault="00D915BF">
          <w:pPr>
            <w:adjustRightInd w:val="0"/>
            <w:snapToGrid w:val="0"/>
            <w:rPr>
              <w:rFonts w:ascii="微软雅黑" w:eastAsia="微软雅黑" w:hAnsi="微软雅黑"/>
              <w:color w:val="BFBFBF" w:themeColor="background1" w:themeShade="BF"/>
              <w:sz w:val="16"/>
              <w:szCs w:val="16"/>
            </w:rPr>
          </w:pPr>
          <w:r>
            <w:rPr>
              <w:noProof/>
            </w:rPr>
            <w:drawing>
              <wp:inline distT="0" distB="0" distL="114300" distR="114300" wp14:anchorId="4AF69A9A" wp14:editId="7195E8D9">
                <wp:extent cx="505460" cy="487680"/>
                <wp:effectExtent l="0" t="0" r="2540" b="762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
                        <pic:cNvPicPr>
                          <a:picLocks noChangeAspect="1"/>
                        </pic:cNvPicPr>
                      </pic:nvPicPr>
                      <pic:blipFill>
                        <a:blip r:embed="rId1"/>
                        <a:stretch>
                          <a:fillRect/>
                        </a:stretch>
                      </pic:blipFill>
                      <pic:spPr>
                        <a:xfrm>
                          <a:off x="0" y="0"/>
                          <a:ext cx="505460" cy="487680"/>
                        </a:xfrm>
                        <a:prstGeom prst="rect">
                          <a:avLst/>
                        </a:prstGeom>
                        <a:noFill/>
                        <a:ln>
                          <a:noFill/>
                        </a:ln>
                      </pic:spPr>
                    </pic:pic>
                  </a:graphicData>
                </a:graphic>
              </wp:inline>
            </w:drawing>
          </w:r>
        </w:p>
      </w:tc>
      <w:tc>
        <w:tcPr>
          <w:tcW w:w="1520" w:type="dxa"/>
          <w:tcMar>
            <w:top w:w="60" w:type="dxa"/>
            <w:bottom w:w="60" w:type="dxa"/>
          </w:tcMar>
          <w:vAlign w:val="bottom"/>
        </w:tcPr>
        <w:p w14:paraId="45DA77A7" w14:textId="77777777" w:rsidR="00A60071" w:rsidRDefault="00D915BF">
          <w:pPr>
            <w:adjustRightInd w:val="0"/>
            <w:snapToGrid w:val="0"/>
            <w:rPr>
              <w:rFonts w:ascii="微软雅黑" w:eastAsia="微软雅黑" w:hAnsi="微软雅黑"/>
              <w:color w:val="BFBFBF" w:themeColor="background1" w:themeShade="BF"/>
              <w:sz w:val="16"/>
              <w:szCs w:val="16"/>
            </w:rPr>
          </w:pPr>
          <w:r>
            <w:rPr>
              <w:rFonts w:ascii="微软雅黑" w:eastAsia="微软雅黑" w:hAnsi="微软雅黑" w:hint="eastAsia"/>
              <w:noProof/>
              <w:color w:val="BFBFBF" w:themeColor="background1" w:themeShade="BF"/>
              <w:sz w:val="16"/>
              <w:szCs w:val="16"/>
            </w:rPr>
            <w:drawing>
              <wp:inline distT="0" distB="0" distL="114300" distR="114300" wp14:anchorId="1F12C40C" wp14:editId="2DF7B389">
                <wp:extent cx="824230" cy="471805"/>
                <wp:effectExtent l="0" t="0" r="1270" b="10795"/>
                <wp:docPr id="14" name="图片 14" descr="2"/>
                <wp:cNvGraphicFramePr/>
                <a:graphic xmlns:a="http://schemas.openxmlformats.org/drawingml/2006/main">
                  <a:graphicData uri="http://schemas.openxmlformats.org/drawingml/2006/picture">
                    <pic:pic xmlns:pic="http://schemas.openxmlformats.org/drawingml/2006/picture">
                      <pic:nvPicPr>
                        <pic:cNvPr id="14" name="图片 14" descr="2"/>
                        <pic:cNvPicPr/>
                      </pic:nvPicPr>
                      <pic:blipFill>
                        <a:blip r:embed="rId2"/>
                        <a:stretch>
                          <a:fillRect/>
                        </a:stretch>
                      </pic:blipFill>
                      <pic:spPr>
                        <a:xfrm>
                          <a:off x="0" y="0"/>
                          <a:ext cx="824230" cy="471805"/>
                        </a:xfrm>
                        <a:prstGeom prst="rect">
                          <a:avLst/>
                        </a:prstGeom>
                      </pic:spPr>
                    </pic:pic>
                  </a:graphicData>
                </a:graphic>
              </wp:inline>
            </w:drawing>
          </w:r>
        </w:p>
      </w:tc>
      <w:tc>
        <w:tcPr>
          <w:tcW w:w="9862" w:type="dxa"/>
          <w:tcMar>
            <w:top w:w="60" w:type="dxa"/>
            <w:bottom w:w="60" w:type="dxa"/>
          </w:tcMar>
          <w:vAlign w:val="bottom"/>
        </w:tcPr>
        <w:p w14:paraId="1BCE2430" w14:textId="77777777" w:rsidR="00A60071" w:rsidRDefault="00D915BF">
          <w:pPr>
            <w:wordWrap w:val="0"/>
            <w:adjustRightInd w:val="0"/>
            <w:snapToGrid w:val="0"/>
            <w:jc w:val="center"/>
            <w:rPr>
              <w:rFonts w:ascii="微软雅黑" w:eastAsia="宋体" w:hAnsi="微软雅黑"/>
              <w:b/>
              <w:color w:val="808080" w:themeColor="background1" w:themeShade="80"/>
              <w:sz w:val="16"/>
              <w:szCs w:val="16"/>
            </w:rPr>
          </w:pPr>
          <w:r>
            <w:rPr>
              <w:rFonts w:ascii="Times New Roman" w:eastAsia="宋体" w:hAnsi="Times New Roman" w:cs="Times New Roman"/>
              <w:b/>
              <w:bCs/>
              <w:sz w:val="21"/>
              <w:szCs w:val="21"/>
            </w:rPr>
            <w:t>姓名：高佳</w:t>
          </w:r>
          <w:r>
            <w:rPr>
              <w:rFonts w:ascii="Times New Roman" w:eastAsia="宋体" w:hAnsi="Times New Roman" w:cs="Times New Roman"/>
              <w:b/>
              <w:bCs/>
              <w:sz w:val="21"/>
              <w:szCs w:val="21"/>
            </w:rPr>
            <w:t xml:space="preserve">    </w:t>
          </w:r>
          <w:r>
            <w:rPr>
              <w:rFonts w:ascii="Times New Roman" w:eastAsia="宋体" w:hAnsi="Times New Roman" w:cs="Times New Roman"/>
              <w:b/>
              <w:bCs/>
              <w:sz w:val="21"/>
              <w:szCs w:val="21"/>
            </w:rPr>
            <w:t>样本编号：</w:t>
          </w:r>
          <w:r>
            <w:rPr>
              <w:rFonts w:ascii="Times New Roman" w:eastAsia="宋体" w:hAnsi="Times New Roman" w:cs="Times New Roman"/>
              <w:b/>
              <w:bCs/>
              <w:sz w:val="21"/>
              <w:szCs w:val="21"/>
            </w:rPr>
            <w:t>ZL3525030301</w:t>
          </w:r>
        </w:p>
      </w:tc>
    </w:tr>
  </w:tbl>
  <w:p w14:paraId="29D5ACB8" w14:textId="77777777" w:rsidR="00A60071" w:rsidRDefault="00D915BF">
    <w:pPr>
      <w:pStyle w:val="aff9"/>
    </w:pPr>
    <w:r>
      <w:rPr>
        <w:noProof/>
      </w:rPr>
      <w:drawing>
        <wp:anchor distT="0" distB="0" distL="114300" distR="114300" simplePos="0" relativeHeight="251659776" behindDoc="1" locked="0" layoutInCell="1" allowOverlap="1" wp14:anchorId="12AF6AEF" wp14:editId="6EA61655">
          <wp:simplePos x="0" y="0"/>
          <wp:positionH relativeFrom="margin">
            <wp:align>center</wp:align>
          </wp:positionH>
          <wp:positionV relativeFrom="margin">
            <wp:align>center</wp:align>
          </wp:positionV>
          <wp:extent cx="5274310" cy="5274310"/>
          <wp:effectExtent l="0" t="0" r="8890" b="8890"/>
          <wp:wrapNone/>
          <wp:docPr id="15" name="WordPictureWatermark107546" descr="分子诊断中心log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WordPictureWatermark107546" descr="分子诊断中心logo2"/>
                  <pic:cNvPicPr>
                    <a:picLocks noChangeAspect="1"/>
                  </pic:cNvPicPr>
                </pic:nvPicPr>
                <pic:blipFill>
                  <a:blip r:embed="rId3"/>
                  <a:stretch>
                    <a:fillRect/>
                  </a:stretch>
                </pic:blipFill>
                <pic:spPr>
                  <a:xfrm>
                    <a:off x="0" y="0"/>
                    <a:ext cx="5274310" cy="5274310"/>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C98192D2"/>
    <w:multiLevelType w:val="singleLevel"/>
    <w:tmpl w:val="C98192D2"/>
    <w:lvl w:ilvl="0">
      <w:start w:val="1"/>
      <w:numFmt w:val="decimal"/>
      <w:suff w:val="space"/>
      <w:lvlText w:val="%1."/>
      <w:lvlJc w:val="left"/>
    </w:lvl>
  </w:abstractNum>
  <w:abstractNum w:abstractNumId="1" w15:restartNumberingAfterBreak="0">
    <w:nsid w:val="1F646E0A"/>
    <w:multiLevelType w:val="multilevel"/>
    <w:tmpl w:val="1F646E0A"/>
    <w:lvl w:ilvl="0">
      <w:start w:val="1"/>
      <w:numFmt w:val="decimal"/>
      <w:pStyle w:val="2"/>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 w15:restartNumberingAfterBreak="0">
    <w:nsid w:val="2608388D"/>
    <w:multiLevelType w:val="multilevel"/>
    <w:tmpl w:val="2608388D"/>
    <w:lvl w:ilvl="0">
      <w:start w:val="1"/>
      <w:numFmt w:val="decimal"/>
      <w:lvlText w:val="%1"/>
      <w:lvlJc w:val="center"/>
      <w:pPr>
        <w:ind w:left="420" w:hanging="420"/>
      </w:pPr>
      <w:rPr>
        <w:rFonts w:ascii="宋体" w:eastAsia="宋体" w:hAnsi="宋体" w:hint="eastAsia"/>
        <w:sz w:val="22"/>
        <w:szCs w:val="22"/>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7144934"/>
    <w:multiLevelType w:val="singleLevel"/>
    <w:tmpl w:val="67144934"/>
    <w:lvl w:ilvl="0">
      <w:start w:val="1"/>
      <w:numFmt w:val="decimal"/>
      <w:lvlText w:val="%1."/>
      <w:lvlJc w:val="left"/>
      <w:pPr>
        <w:ind w:left="425" w:hanging="425"/>
      </w:pPr>
      <w:rPr>
        <w:rFonts w:hint="default"/>
      </w:rPr>
    </w:lvl>
  </w:abstractNum>
  <w:abstractNum w:abstractNumId="4" w15:restartNumberingAfterBreak="0">
    <w:nsid w:val="77745E2B"/>
    <w:multiLevelType w:val="multilevel"/>
    <w:tmpl w:val="77745E2B"/>
    <w:lvl w:ilvl="0">
      <w:start w:val="1"/>
      <w:numFmt w:val="decimal"/>
      <w:lvlText w:val="%1."/>
      <w:lvlJc w:val="left"/>
      <w:pPr>
        <w:ind w:left="7100" w:hanging="720"/>
      </w:pPr>
      <w:rPr>
        <w:rFonts w:hint="default"/>
      </w:rPr>
    </w:lvl>
    <w:lvl w:ilvl="1">
      <w:start w:val="1"/>
      <w:numFmt w:val="lowerLetter"/>
      <w:lvlText w:val="%2)"/>
      <w:lvlJc w:val="left"/>
      <w:pPr>
        <w:ind w:left="7220" w:hanging="420"/>
      </w:pPr>
    </w:lvl>
    <w:lvl w:ilvl="2">
      <w:start w:val="1"/>
      <w:numFmt w:val="lowerRoman"/>
      <w:pStyle w:val="3"/>
      <w:lvlText w:val="%3."/>
      <w:lvlJc w:val="right"/>
      <w:pPr>
        <w:ind w:left="7640" w:hanging="420"/>
      </w:pPr>
    </w:lvl>
    <w:lvl w:ilvl="3">
      <w:start w:val="1"/>
      <w:numFmt w:val="decimal"/>
      <w:pStyle w:val="4"/>
      <w:lvlText w:val="%4."/>
      <w:lvlJc w:val="left"/>
      <w:pPr>
        <w:ind w:left="8060" w:hanging="420"/>
      </w:pPr>
    </w:lvl>
    <w:lvl w:ilvl="4">
      <w:start w:val="1"/>
      <w:numFmt w:val="lowerLetter"/>
      <w:pStyle w:val="5"/>
      <w:lvlText w:val="%5)"/>
      <w:lvlJc w:val="left"/>
      <w:pPr>
        <w:ind w:left="8480" w:hanging="420"/>
      </w:pPr>
    </w:lvl>
    <w:lvl w:ilvl="5">
      <w:start w:val="1"/>
      <w:numFmt w:val="lowerRoman"/>
      <w:pStyle w:val="6"/>
      <w:lvlText w:val="%6."/>
      <w:lvlJc w:val="right"/>
      <w:pPr>
        <w:ind w:left="8900" w:hanging="420"/>
      </w:pPr>
    </w:lvl>
    <w:lvl w:ilvl="6">
      <w:start w:val="1"/>
      <w:numFmt w:val="decimal"/>
      <w:pStyle w:val="7"/>
      <w:lvlText w:val="%7."/>
      <w:lvlJc w:val="left"/>
      <w:pPr>
        <w:ind w:left="9320" w:hanging="420"/>
      </w:pPr>
    </w:lvl>
    <w:lvl w:ilvl="7">
      <w:start w:val="1"/>
      <w:numFmt w:val="lowerLetter"/>
      <w:pStyle w:val="8"/>
      <w:lvlText w:val="%8)"/>
      <w:lvlJc w:val="left"/>
      <w:pPr>
        <w:ind w:left="9740" w:hanging="420"/>
      </w:pPr>
    </w:lvl>
    <w:lvl w:ilvl="8">
      <w:start w:val="1"/>
      <w:numFmt w:val="lowerRoman"/>
      <w:pStyle w:val="9"/>
      <w:lvlText w:val="%9."/>
      <w:lvlJc w:val="right"/>
      <w:pPr>
        <w:ind w:left="10160" w:hanging="420"/>
      </w:pPr>
    </w:lvl>
  </w:abstractNum>
  <w:num w:numId="1">
    <w:abstractNumId w:val="1"/>
  </w:num>
  <w:num w:numId="2">
    <w:abstractNumId w:val="4"/>
  </w:num>
  <w:num w:numId="3">
    <w:abstractNumId w:val="2"/>
  </w:num>
  <w:num w:numId="4">
    <w:abstractNumId w:val="3"/>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0"/>
  <w:drawingGridHorizontalSpacing w:val="120"/>
  <w:drawingGridVerticalSpacing w:val="163"/>
  <w:noPunctuationKerning/>
  <w:characterSpacingControl w:val="compressPunctuation"/>
  <w:hdrShapeDefaults>
    <o:shapedefaults v:ext="edit" spidmax="3074" fillcolor="white">
      <v:fill color="white"/>
    </o:shapedefaults>
    <o:shapelayout v:ext="edit">
      <o:idmap v:ext="edit" data="2,3"/>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D0410C"/>
    <w:rsid w:val="9BFE7ABB"/>
    <w:rsid w:val="BFEF7BDF"/>
    <w:rsid w:val="BFEFE5DB"/>
    <w:rsid w:val="D75F87C9"/>
    <w:rsid w:val="D7B7F42D"/>
    <w:rsid w:val="DEC977F6"/>
    <w:rsid w:val="E2F7FF82"/>
    <w:rsid w:val="EDFF8A26"/>
    <w:rsid w:val="EEEED2F5"/>
    <w:rsid w:val="EF7F1EEB"/>
    <w:rsid w:val="EFF7AB56"/>
    <w:rsid w:val="F8DD31ED"/>
    <w:rsid w:val="FAFFC445"/>
    <w:rsid w:val="FBE337F4"/>
    <w:rsid w:val="FBFD655D"/>
    <w:rsid w:val="FF7D803F"/>
    <w:rsid w:val="FFDB9623"/>
    <w:rsid w:val="000026EF"/>
    <w:rsid w:val="0000595C"/>
    <w:rsid w:val="00007DAB"/>
    <w:rsid w:val="00007E0F"/>
    <w:rsid w:val="00007EFD"/>
    <w:rsid w:val="00012B00"/>
    <w:rsid w:val="000143F6"/>
    <w:rsid w:val="00014A0D"/>
    <w:rsid w:val="0001579A"/>
    <w:rsid w:val="00020223"/>
    <w:rsid w:val="00020262"/>
    <w:rsid w:val="00020C8B"/>
    <w:rsid w:val="000217F0"/>
    <w:rsid w:val="00021E45"/>
    <w:rsid w:val="000221BF"/>
    <w:rsid w:val="000245C6"/>
    <w:rsid w:val="0002494A"/>
    <w:rsid w:val="0002495A"/>
    <w:rsid w:val="00024E62"/>
    <w:rsid w:val="000253D9"/>
    <w:rsid w:val="00030AFD"/>
    <w:rsid w:val="00031DAD"/>
    <w:rsid w:val="00032768"/>
    <w:rsid w:val="000346EF"/>
    <w:rsid w:val="00034C3D"/>
    <w:rsid w:val="00037244"/>
    <w:rsid w:val="00037E8B"/>
    <w:rsid w:val="0004066A"/>
    <w:rsid w:val="000416CB"/>
    <w:rsid w:val="00042B78"/>
    <w:rsid w:val="00042D9C"/>
    <w:rsid w:val="00042F46"/>
    <w:rsid w:val="00043400"/>
    <w:rsid w:val="00043913"/>
    <w:rsid w:val="00043F1A"/>
    <w:rsid w:val="00045EEA"/>
    <w:rsid w:val="0004604E"/>
    <w:rsid w:val="000464F6"/>
    <w:rsid w:val="0004761C"/>
    <w:rsid w:val="00050028"/>
    <w:rsid w:val="00050642"/>
    <w:rsid w:val="00052934"/>
    <w:rsid w:val="00054848"/>
    <w:rsid w:val="0005554B"/>
    <w:rsid w:val="000561C9"/>
    <w:rsid w:val="00056B8C"/>
    <w:rsid w:val="00057AC4"/>
    <w:rsid w:val="00057D40"/>
    <w:rsid w:val="00062517"/>
    <w:rsid w:val="00063B85"/>
    <w:rsid w:val="000647D3"/>
    <w:rsid w:val="00067134"/>
    <w:rsid w:val="000705B8"/>
    <w:rsid w:val="000711D7"/>
    <w:rsid w:val="000718C6"/>
    <w:rsid w:val="0007308A"/>
    <w:rsid w:val="00075B30"/>
    <w:rsid w:val="0008092D"/>
    <w:rsid w:val="00080FEC"/>
    <w:rsid w:val="00081A30"/>
    <w:rsid w:val="00081F5D"/>
    <w:rsid w:val="00086FDC"/>
    <w:rsid w:val="000908B5"/>
    <w:rsid w:val="0009318B"/>
    <w:rsid w:val="00096675"/>
    <w:rsid w:val="00096EBD"/>
    <w:rsid w:val="000971ED"/>
    <w:rsid w:val="000A0950"/>
    <w:rsid w:val="000A4460"/>
    <w:rsid w:val="000A48A5"/>
    <w:rsid w:val="000A48DB"/>
    <w:rsid w:val="000A65EB"/>
    <w:rsid w:val="000A6807"/>
    <w:rsid w:val="000B2E5B"/>
    <w:rsid w:val="000B3839"/>
    <w:rsid w:val="000B3932"/>
    <w:rsid w:val="000B3D9E"/>
    <w:rsid w:val="000B422A"/>
    <w:rsid w:val="000B5BDE"/>
    <w:rsid w:val="000B6BBC"/>
    <w:rsid w:val="000B6BDB"/>
    <w:rsid w:val="000B6DFD"/>
    <w:rsid w:val="000C0150"/>
    <w:rsid w:val="000C1C52"/>
    <w:rsid w:val="000C1FC1"/>
    <w:rsid w:val="000C29B5"/>
    <w:rsid w:val="000C2CEE"/>
    <w:rsid w:val="000C2D38"/>
    <w:rsid w:val="000C317D"/>
    <w:rsid w:val="000C4261"/>
    <w:rsid w:val="000C51E0"/>
    <w:rsid w:val="000C560A"/>
    <w:rsid w:val="000C568F"/>
    <w:rsid w:val="000C5F87"/>
    <w:rsid w:val="000C6861"/>
    <w:rsid w:val="000C6AD0"/>
    <w:rsid w:val="000D05A6"/>
    <w:rsid w:val="000D0D33"/>
    <w:rsid w:val="000D11D2"/>
    <w:rsid w:val="000D14A2"/>
    <w:rsid w:val="000D18FC"/>
    <w:rsid w:val="000D243F"/>
    <w:rsid w:val="000D2809"/>
    <w:rsid w:val="000D5348"/>
    <w:rsid w:val="000D5FEF"/>
    <w:rsid w:val="000D6595"/>
    <w:rsid w:val="000D7031"/>
    <w:rsid w:val="000D750B"/>
    <w:rsid w:val="000E08D1"/>
    <w:rsid w:val="000E2B9B"/>
    <w:rsid w:val="000E3D52"/>
    <w:rsid w:val="000E3E10"/>
    <w:rsid w:val="000E469F"/>
    <w:rsid w:val="000E5432"/>
    <w:rsid w:val="000E7808"/>
    <w:rsid w:val="000F2094"/>
    <w:rsid w:val="000F46D9"/>
    <w:rsid w:val="000F4F0B"/>
    <w:rsid w:val="000F4F7C"/>
    <w:rsid w:val="000F62F2"/>
    <w:rsid w:val="000F69A4"/>
    <w:rsid w:val="0010010E"/>
    <w:rsid w:val="00101A0A"/>
    <w:rsid w:val="001025F8"/>
    <w:rsid w:val="0011059F"/>
    <w:rsid w:val="00113C07"/>
    <w:rsid w:val="001171A5"/>
    <w:rsid w:val="001224DD"/>
    <w:rsid w:val="001224EA"/>
    <w:rsid w:val="0012570D"/>
    <w:rsid w:val="001279BF"/>
    <w:rsid w:val="00131271"/>
    <w:rsid w:val="00132154"/>
    <w:rsid w:val="001324B2"/>
    <w:rsid w:val="00132E82"/>
    <w:rsid w:val="001345AE"/>
    <w:rsid w:val="00134C00"/>
    <w:rsid w:val="00134F32"/>
    <w:rsid w:val="00136007"/>
    <w:rsid w:val="001362EB"/>
    <w:rsid w:val="0013639E"/>
    <w:rsid w:val="001366AD"/>
    <w:rsid w:val="00136D60"/>
    <w:rsid w:val="00140856"/>
    <w:rsid w:val="001408A7"/>
    <w:rsid w:val="00140EEF"/>
    <w:rsid w:val="0014353B"/>
    <w:rsid w:val="0014418A"/>
    <w:rsid w:val="001474D0"/>
    <w:rsid w:val="00147F4C"/>
    <w:rsid w:val="0015075A"/>
    <w:rsid w:val="001513DC"/>
    <w:rsid w:val="00152527"/>
    <w:rsid w:val="00152DAB"/>
    <w:rsid w:val="00152DD1"/>
    <w:rsid w:val="00154351"/>
    <w:rsid w:val="0015498E"/>
    <w:rsid w:val="00154C0D"/>
    <w:rsid w:val="001556EE"/>
    <w:rsid w:val="00155D57"/>
    <w:rsid w:val="00156C66"/>
    <w:rsid w:val="00160117"/>
    <w:rsid w:val="00161FC8"/>
    <w:rsid w:val="001644A5"/>
    <w:rsid w:val="00165FB2"/>
    <w:rsid w:val="001660B1"/>
    <w:rsid w:val="001665D5"/>
    <w:rsid w:val="001674DC"/>
    <w:rsid w:val="0016792A"/>
    <w:rsid w:val="0017016E"/>
    <w:rsid w:val="00174956"/>
    <w:rsid w:val="0018138D"/>
    <w:rsid w:val="001842E4"/>
    <w:rsid w:val="00185551"/>
    <w:rsid w:val="0019134E"/>
    <w:rsid w:val="00191E2B"/>
    <w:rsid w:val="00192344"/>
    <w:rsid w:val="00192DF2"/>
    <w:rsid w:val="001A0589"/>
    <w:rsid w:val="001A0F58"/>
    <w:rsid w:val="001A1874"/>
    <w:rsid w:val="001A1B29"/>
    <w:rsid w:val="001A1D80"/>
    <w:rsid w:val="001A293C"/>
    <w:rsid w:val="001A36BC"/>
    <w:rsid w:val="001A6483"/>
    <w:rsid w:val="001A6ACB"/>
    <w:rsid w:val="001A70F9"/>
    <w:rsid w:val="001B0F3F"/>
    <w:rsid w:val="001B10DC"/>
    <w:rsid w:val="001B125C"/>
    <w:rsid w:val="001B12D7"/>
    <w:rsid w:val="001B301C"/>
    <w:rsid w:val="001B33B0"/>
    <w:rsid w:val="001B6A40"/>
    <w:rsid w:val="001B73B3"/>
    <w:rsid w:val="001B768B"/>
    <w:rsid w:val="001C09D7"/>
    <w:rsid w:val="001C0B62"/>
    <w:rsid w:val="001C107D"/>
    <w:rsid w:val="001C252D"/>
    <w:rsid w:val="001C264D"/>
    <w:rsid w:val="001C2AA5"/>
    <w:rsid w:val="001C380E"/>
    <w:rsid w:val="001C44F3"/>
    <w:rsid w:val="001C5CE4"/>
    <w:rsid w:val="001C6E5F"/>
    <w:rsid w:val="001D06BF"/>
    <w:rsid w:val="001D22FF"/>
    <w:rsid w:val="001D2AE1"/>
    <w:rsid w:val="001D354A"/>
    <w:rsid w:val="001D380F"/>
    <w:rsid w:val="001D409A"/>
    <w:rsid w:val="001D4E9A"/>
    <w:rsid w:val="001D5B3F"/>
    <w:rsid w:val="001D6924"/>
    <w:rsid w:val="001E00FF"/>
    <w:rsid w:val="001E0370"/>
    <w:rsid w:val="001E1DFE"/>
    <w:rsid w:val="001E268C"/>
    <w:rsid w:val="001E3633"/>
    <w:rsid w:val="001E3F4D"/>
    <w:rsid w:val="001E41F3"/>
    <w:rsid w:val="001E4298"/>
    <w:rsid w:val="001E65C1"/>
    <w:rsid w:val="001E667A"/>
    <w:rsid w:val="001F1C21"/>
    <w:rsid w:val="001F7DC0"/>
    <w:rsid w:val="001F7E82"/>
    <w:rsid w:val="00201531"/>
    <w:rsid w:val="00201D58"/>
    <w:rsid w:val="00202385"/>
    <w:rsid w:val="00204581"/>
    <w:rsid w:val="00204A7A"/>
    <w:rsid w:val="00204E15"/>
    <w:rsid w:val="00205438"/>
    <w:rsid w:val="002058C3"/>
    <w:rsid w:val="002059CD"/>
    <w:rsid w:val="00205F1E"/>
    <w:rsid w:val="002073C0"/>
    <w:rsid w:val="002077F4"/>
    <w:rsid w:val="00212E10"/>
    <w:rsid w:val="00213970"/>
    <w:rsid w:val="00213CE6"/>
    <w:rsid w:val="00214561"/>
    <w:rsid w:val="00214C94"/>
    <w:rsid w:val="00215837"/>
    <w:rsid w:val="002174AD"/>
    <w:rsid w:val="002218AB"/>
    <w:rsid w:val="0022231D"/>
    <w:rsid w:val="00222912"/>
    <w:rsid w:val="00224A15"/>
    <w:rsid w:val="00230ABC"/>
    <w:rsid w:val="002310EB"/>
    <w:rsid w:val="00232777"/>
    <w:rsid w:val="00234707"/>
    <w:rsid w:val="002350C5"/>
    <w:rsid w:val="0023545B"/>
    <w:rsid w:val="00235D8A"/>
    <w:rsid w:val="00236E0F"/>
    <w:rsid w:val="00236FE2"/>
    <w:rsid w:val="00237097"/>
    <w:rsid w:val="002429D1"/>
    <w:rsid w:val="002444F8"/>
    <w:rsid w:val="00244996"/>
    <w:rsid w:val="00244A7E"/>
    <w:rsid w:val="002460B3"/>
    <w:rsid w:val="00246BE1"/>
    <w:rsid w:val="00246EC7"/>
    <w:rsid w:val="002476E9"/>
    <w:rsid w:val="00250135"/>
    <w:rsid w:val="0025253F"/>
    <w:rsid w:val="002553E0"/>
    <w:rsid w:val="00256007"/>
    <w:rsid w:val="00256FCD"/>
    <w:rsid w:val="002573A0"/>
    <w:rsid w:val="00260819"/>
    <w:rsid w:val="00261469"/>
    <w:rsid w:val="00263D74"/>
    <w:rsid w:val="002648CF"/>
    <w:rsid w:val="00267268"/>
    <w:rsid w:val="00267672"/>
    <w:rsid w:val="00267872"/>
    <w:rsid w:val="00270A0B"/>
    <w:rsid w:val="00271C8B"/>
    <w:rsid w:val="002732E0"/>
    <w:rsid w:val="00273E57"/>
    <w:rsid w:val="00275943"/>
    <w:rsid w:val="002766D8"/>
    <w:rsid w:val="002771C2"/>
    <w:rsid w:val="00282677"/>
    <w:rsid w:val="00283F51"/>
    <w:rsid w:val="002841EA"/>
    <w:rsid w:val="00284F46"/>
    <w:rsid w:val="0028523C"/>
    <w:rsid w:val="00286905"/>
    <w:rsid w:val="00286B62"/>
    <w:rsid w:val="00287361"/>
    <w:rsid w:val="00287CD5"/>
    <w:rsid w:val="0029005F"/>
    <w:rsid w:val="00292D21"/>
    <w:rsid w:val="00294BBE"/>
    <w:rsid w:val="00294E9A"/>
    <w:rsid w:val="0029548C"/>
    <w:rsid w:val="00295FF9"/>
    <w:rsid w:val="0029752B"/>
    <w:rsid w:val="002A06A8"/>
    <w:rsid w:val="002A14C7"/>
    <w:rsid w:val="002A3115"/>
    <w:rsid w:val="002A3EB3"/>
    <w:rsid w:val="002A417D"/>
    <w:rsid w:val="002A5BF2"/>
    <w:rsid w:val="002A60D9"/>
    <w:rsid w:val="002A65B4"/>
    <w:rsid w:val="002B19B2"/>
    <w:rsid w:val="002B2425"/>
    <w:rsid w:val="002B34F1"/>
    <w:rsid w:val="002B6CAE"/>
    <w:rsid w:val="002C0CE0"/>
    <w:rsid w:val="002C1030"/>
    <w:rsid w:val="002C105C"/>
    <w:rsid w:val="002C23C5"/>
    <w:rsid w:val="002C51AA"/>
    <w:rsid w:val="002C6CC4"/>
    <w:rsid w:val="002D087A"/>
    <w:rsid w:val="002D1CDF"/>
    <w:rsid w:val="002D363A"/>
    <w:rsid w:val="002D36AE"/>
    <w:rsid w:val="002D421B"/>
    <w:rsid w:val="002D5EF6"/>
    <w:rsid w:val="002D687D"/>
    <w:rsid w:val="002D75C9"/>
    <w:rsid w:val="002E1842"/>
    <w:rsid w:val="002E2CCD"/>
    <w:rsid w:val="002E38E7"/>
    <w:rsid w:val="002E3F76"/>
    <w:rsid w:val="002E438E"/>
    <w:rsid w:val="002E4F88"/>
    <w:rsid w:val="002E6405"/>
    <w:rsid w:val="002F12B9"/>
    <w:rsid w:val="002F25E9"/>
    <w:rsid w:val="002F4611"/>
    <w:rsid w:val="002F5372"/>
    <w:rsid w:val="002F75F1"/>
    <w:rsid w:val="0030072F"/>
    <w:rsid w:val="0030298B"/>
    <w:rsid w:val="00303E38"/>
    <w:rsid w:val="003042E5"/>
    <w:rsid w:val="00305263"/>
    <w:rsid w:val="003055CB"/>
    <w:rsid w:val="00305B34"/>
    <w:rsid w:val="00310051"/>
    <w:rsid w:val="0031053C"/>
    <w:rsid w:val="00311472"/>
    <w:rsid w:val="00311F28"/>
    <w:rsid w:val="003157F4"/>
    <w:rsid w:val="003200E4"/>
    <w:rsid w:val="003230FA"/>
    <w:rsid w:val="003231ED"/>
    <w:rsid w:val="00323EB9"/>
    <w:rsid w:val="00325B56"/>
    <w:rsid w:val="00325B78"/>
    <w:rsid w:val="00327AF7"/>
    <w:rsid w:val="00330435"/>
    <w:rsid w:val="00331657"/>
    <w:rsid w:val="00331E5E"/>
    <w:rsid w:val="003329EC"/>
    <w:rsid w:val="00333464"/>
    <w:rsid w:val="00333DF2"/>
    <w:rsid w:val="00336491"/>
    <w:rsid w:val="00340628"/>
    <w:rsid w:val="00342CB5"/>
    <w:rsid w:val="00343CD5"/>
    <w:rsid w:val="00346AEF"/>
    <w:rsid w:val="00351C23"/>
    <w:rsid w:val="003527CD"/>
    <w:rsid w:val="00352987"/>
    <w:rsid w:val="00352B37"/>
    <w:rsid w:val="00352E7B"/>
    <w:rsid w:val="0035605E"/>
    <w:rsid w:val="00356993"/>
    <w:rsid w:val="0035719C"/>
    <w:rsid w:val="003578B9"/>
    <w:rsid w:val="00357A54"/>
    <w:rsid w:val="00357AB9"/>
    <w:rsid w:val="00360278"/>
    <w:rsid w:val="00360842"/>
    <w:rsid w:val="003618BA"/>
    <w:rsid w:val="00361EDE"/>
    <w:rsid w:val="003620C8"/>
    <w:rsid w:val="003642C2"/>
    <w:rsid w:val="0036597F"/>
    <w:rsid w:val="003663B9"/>
    <w:rsid w:val="00372E20"/>
    <w:rsid w:val="00374E01"/>
    <w:rsid w:val="003756E7"/>
    <w:rsid w:val="00377402"/>
    <w:rsid w:val="00381E06"/>
    <w:rsid w:val="00382E74"/>
    <w:rsid w:val="00385070"/>
    <w:rsid w:val="003854C5"/>
    <w:rsid w:val="0038550A"/>
    <w:rsid w:val="00387BC8"/>
    <w:rsid w:val="00390AAB"/>
    <w:rsid w:val="003910FE"/>
    <w:rsid w:val="003928B4"/>
    <w:rsid w:val="00393A3D"/>
    <w:rsid w:val="00396464"/>
    <w:rsid w:val="0039681A"/>
    <w:rsid w:val="00397315"/>
    <w:rsid w:val="0039798D"/>
    <w:rsid w:val="003A0C32"/>
    <w:rsid w:val="003A1089"/>
    <w:rsid w:val="003A2777"/>
    <w:rsid w:val="003A6388"/>
    <w:rsid w:val="003A6473"/>
    <w:rsid w:val="003A7120"/>
    <w:rsid w:val="003A7279"/>
    <w:rsid w:val="003A738F"/>
    <w:rsid w:val="003A7A92"/>
    <w:rsid w:val="003B1C35"/>
    <w:rsid w:val="003B224C"/>
    <w:rsid w:val="003B3291"/>
    <w:rsid w:val="003B6B8B"/>
    <w:rsid w:val="003B6C7C"/>
    <w:rsid w:val="003C1096"/>
    <w:rsid w:val="003C2B05"/>
    <w:rsid w:val="003C3240"/>
    <w:rsid w:val="003C4016"/>
    <w:rsid w:val="003C4C76"/>
    <w:rsid w:val="003C56F9"/>
    <w:rsid w:val="003C5D4A"/>
    <w:rsid w:val="003C5E27"/>
    <w:rsid w:val="003C672A"/>
    <w:rsid w:val="003C6BB3"/>
    <w:rsid w:val="003C7194"/>
    <w:rsid w:val="003D0A09"/>
    <w:rsid w:val="003D169D"/>
    <w:rsid w:val="003D1CF9"/>
    <w:rsid w:val="003D25A7"/>
    <w:rsid w:val="003D398E"/>
    <w:rsid w:val="003D448E"/>
    <w:rsid w:val="003D64BC"/>
    <w:rsid w:val="003E375F"/>
    <w:rsid w:val="003E3F96"/>
    <w:rsid w:val="003E56BF"/>
    <w:rsid w:val="003E5759"/>
    <w:rsid w:val="003F05D8"/>
    <w:rsid w:val="003F09CD"/>
    <w:rsid w:val="003F136D"/>
    <w:rsid w:val="003F1383"/>
    <w:rsid w:val="003F1620"/>
    <w:rsid w:val="003F1BBA"/>
    <w:rsid w:val="003F3A8B"/>
    <w:rsid w:val="003F6B87"/>
    <w:rsid w:val="003F6BE0"/>
    <w:rsid w:val="003F717E"/>
    <w:rsid w:val="003F7F5F"/>
    <w:rsid w:val="00400393"/>
    <w:rsid w:val="00401214"/>
    <w:rsid w:val="00401E1D"/>
    <w:rsid w:val="00401FED"/>
    <w:rsid w:val="00403594"/>
    <w:rsid w:val="004063D4"/>
    <w:rsid w:val="004078E4"/>
    <w:rsid w:val="00407DE1"/>
    <w:rsid w:val="004105DF"/>
    <w:rsid w:val="004109C2"/>
    <w:rsid w:val="00411519"/>
    <w:rsid w:val="004122A3"/>
    <w:rsid w:val="0041395E"/>
    <w:rsid w:val="0041564F"/>
    <w:rsid w:val="00420459"/>
    <w:rsid w:val="004220BA"/>
    <w:rsid w:val="0042258B"/>
    <w:rsid w:val="00422E75"/>
    <w:rsid w:val="0042319F"/>
    <w:rsid w:val="004234EB"/>
    <w:rsid w:val="00425317"/>
    <w:rsid w:val="00426478"/>
    <w:rsid w:val="00426AED"/>
    <w:rsid w:val="00427033"/>
    <w:rsid w:val="0043088C"/>
    <w:rsid w:val="00432508"/>
    <w:rsid w:val="00434F10"/>
    <w:rsid w:val="00435DBA"/>
    <w:rsid w:val="00436F8A"/>
    <w:rsid w:val="0044006C"/>
    <w:rsid w:val="00440DD3"/>
    <w:rsid w:val="0044115F"/>
    <w:rsid w:val="0044156D"/>
    <w:rsid w:val="0044610C"/>
    <w:rsid w:val="00446B32"/>
    <w:rsid w:val="004477E7"/>
    <w:rsid w:val="00452ADA"/>
    <w:rsid w:val="00453260"/>
    <w:rsid w:val="00455211"/>
    <w:rsid w:val="00455403"/>
    <w:rsid w:val="00455C01"/>
    <w:rsid w:val="00455FA1"/>
    <w:rsid w:val="004573B1"/>
    <w:rsid w:val="00461EAA"/>
    <w:rsid w:val="004622D1"/>
    <w:rsid w:val="00462F83"/>
    <w:rsid w:val="004635CF"/>
    <w:rsid w:val="0046366F"/>
    <w:rsid w:val="004636EA"/>
    <w:rsid w:val="004673E1"/>
    <w:rsid w:val="00471A22"/>
    <w:rsid w:val="004726DA"/>
    <w:rsid w:val="0047364D"/>
    <w:rsid w:val="00473E5A"/>
    <w:rsid w:val="00475F45"/>
    <w:rsid w:val="00476144"/>
    <w:rsid w:val="00477EDE"/>
    <w:rsid w:val="00480056"/>
    <w:rsid w:val="004800A3"/>
    <w:rsid w:val="0048089D"/>
    <w:rsid w:val="004808EE"/>
    <w:rsid w:val="0048278D"/>
    <w:rsid w:val="00483312"/>
    <w:rsid w:val="00484B96"/>
    <w:rsid w:val="00484FD5"/>
    <w:rsid w:val="0048559D"/>
    <w:rsid w:val="00486628"/>
    <w:rsid w:val="004867B0"/>
    <w:rsid w:val="00486AA3"/>
    <w:rsid w:val="0048722A"/>
    <w:rsid w:val="004908CD"/>
    <w:rsid w:val="00490AD2"/>
    <w:rsid w:val="00491770"/>
    <w:rsid w:val="00494FCF"/>
    <w:rsid w:val="0049624D"/>
    <w:rsid w:val="00497575"/>
    <w:rsid w:val="004A04A1"/>
    <w:rsid w:val="004A210B"/>
    <w:rsid w:val="004A29A3"/>
    <w:rsid w:val="004A2D7D"/>
    <w:rsid w:val="004A33C9"/>
    <w:rsid w:val="004A5CC0"/>
    <w:rsid w:val="004A6452"/>
    <w:rsid w:val="004A77B3"/>
    <w:rsid w:val="004B3531"/>
    <w:rsid w:val="004B3873"/>
    <w:rsid w:val="004B3BAC"/>
    <w:rsid w:val="004B56DF"/>
    <w:rsid w:val="004B5CB7"/>
    <w:rsid w:val="004B7A27"/>
    <w:rsid w:val="004C0436"/>
    <w:rsid w:val="004C0D28"/>
    <w:rsid w:val="004C0D7C"/>
    <w:rsid w:val="004C1320"/>
    <w:rsid w:val="004C1DE2"/>
    <w:rsid w:val="004C2ADE"/>
    <w:rsid w:val="004C45A6"/>
    <w:rsid w:val="004C4905"/>
    <w:rsid w:val="004C5138"/>
    <w:rsid w:val="004C59AF"/>
    <w:rsid w:val="004C5D2D"/>
    <w:rsid w:val="004C7AB7"/>
    <w:rsid w:val="004D27D1"/>
    <w:rsid w:val="004D2B9C"/>
    <w:rsid w:val="004D32B2"/>
    <w:rsid w:val="004D6A8F"/>
    <w:rsid w:val="004D7145"/>
    <w:rsid w:val="004D7BB6"/>
    <w:rsid w:val="004E002E"/>
    <w:rsid w:val="004E1373"/>
    <w:rsid w:val="004E2226"/>
    <w:rsid w:val="004E2611"/>
    <w:rsid w:val="004E5E91"/>
    <w:rsid w:val="004E5F83"/>
    <w:rsid w:val="004E672D"/>
    <w:rsid w:val="004E6CEA"/>
    <w:rsid w:val="004E791F"/>
    <w:rsid w:val="004E7D31"/>
    <w:rsid w:val="004F0F2C"/>
    <w:rsid w:val="004F1031"/>
    <w:rsid w:val="004F170A"/>
    <w:rsid w:val="004F6757"/>
    <w:rsid w:val="00504EEA"/>
    <w:rsid w:val="005058BD"/>
    <w:rsid w:val="00506FFB"/>
    <w:rsid w:val="00507D0A"/>
    <w:rsid w:val="00507E65"/>
    <w:rsid w:val="0051063B"/>
    <w:rsid w:val="00510887"/>
    <w:rsid w:val="00510A89"/>
    <w:rsid w:val="005112F4"/>
    <w:rsid w:val="005126F5"/>
    <w:rsid w:val="00513AF5"/>
    <w:rsid w:val="00513C57"/>
    <w:rsid w:val="00516046"/>
    <w:rsid w:val="0051636C"/>
    <w:rsid w:val="00516FDA"/>
    <w:rsid w:val="00517119"/>
    <w:rsid w:val="00521460"/>
    <w:rsid w:val="005214CC"/>
    <w:rsid w:val="005234ED"/>
    <w:rsid w:val="00524F7C"/>
    <w:rsid w:val="0052518D"/>
    <w:rsid w:val="00526663"/>
    <w:rsid w:val="00526D6B"/>
    <w:rsid w:val="005300BF"/>
    <w:rsid w:val="005305E8"/>
    <w:rsid w:val="00531066"/>
    <w:rsid w:val="00532D87"/>
    <w:rsid w:val="00533777"/>
    <w:rsid w:val="00533ADB"/>
    <w:rsid w:val="00533BEE"/>
    <w:rsid w:val="005351B0"/>
    <w:rsid w:val="00540399"/>
    <w:rsid w:val="00542235"/>
    <w:rsid w:val="00544AEF"/>
    <w:rsid w:val="00544EE1"/>
    <w:rsid w:val="0054681D"/>
    <w:rsid w:val="00547474"/>
    <w:rsid w:val="00547B71"/>
    <w:rsid w:val="00547B95"/>
    <w:rsid w:val="005502EB"/>
    <w:rsid w:val="005523F2"/>
    <w:rsid w:val="005537E6"/>
    <w:rsid w:val="00556F6E"/>
    <w:rsid w:val="0055799E"/>
    <w:rsid w:val="0056075C"/>
    <w:rsid w:val="005628DD"/>
    <w:rsid w:val="00563BEF"/>
    <w:rsid w:val="0057085E"/>
    <w:rsid w:val="005714B4"/>
    <w:rsid w:val="00576EFD"/>
    <w:rsid w:val="00581445"/>
    <w:rsid w:val="00583300"/>
    <w:rsid w:val="00583B3E"/>
    <w:rsid w:val="0058490F"/>
    <w:rsid w:val="005859FF"/>
    <w:rsid w:val="00590AB2"/>
    <w:rsid w:val="00590DC8"/>
    <w:rsid w:val="00592196"/>
    <w:rsid w:val="0059243B"/>
    <w:rsid w:val="0059569A"/>
    <w:rsid w:val="00595D49"/>
    <w:rsid w:val="00596B3D"/>
    <w:rsid w:val="005A1B07"/>
    <w:rsid w:val="005A3870"/>
    <w:rsid w:val="005A42DF"/>
    <w:rsid w:val="005A484D"/>
    <w:rsid w:val="005A4BAE"/>
    <w:rsid w:val="005A69A4"/>
    <w:rsid w:val="005A7618"/>
    <w:rsid w:val="005B0CC5"/>
    <w:rsid w:val="005B1F0E"/>
    <w:rsid w:val="005B2C2A"/>
    <w:rsid w:val="005B344C"/>
    <w:rsid w:val="005B345D"/>
    <w:rsid w:val="005B449F"/>
    <w:rsid w:val="005B5A95"/>
    <w:rsid w:val="005B723D"/>
    <w:rsid w:val="005C050E"/>
    <w:rsid w:val="005C06AE"/>
    <w:rsid w:val="005C0F1A"/>
    <w:rsid w:val="005C1473"/>
    <w:rsid w:val="005C1CD2"/>
    <w:rsid w:val="005C2567"/>
    <w:rsid w:val="005C5842"/>
    <w:rsid w:val="005C65AE"/>
    <w:rsid w:val="005C6A28"/>
    <w:rsid w:val="005C7E6E"/>
    <w:rsid w:val="005D09D1"/>
    <w:rsid w:val="005D16F8"/>
    <w:rsid w:val="005D18E4"/>
    <w:rsid w:val="005D34FD"/>
    <w:rsid w:val="005D682C"/>
    <w:rsid w:val="005D695C"/>
    <w:rsid w:val="005D73F5"/>
    <w:rsid w:val="005E30BA"/>
    <w:rsid w:val="005E3304"/>
    <w:rsid w:val="005E4F35"/>
    <w:rsid w:val="005E5D4E"/>
    <w:rsid w:val="005E6720"/>
    <w:rsid w:val="005E68DA"/>
    <w:rsid w:val="005E6E80"/>
    <w:rsid w:val="005E7488"/>
    <w:rsid w:val="005F045D"/>
    <w:rsid w:val="005F075B"/>
    <w:rsid w:val="005F172F"/>
    <w:rsid w:val="005F1F15"/>
    <w:rsid w:val="005F3D63"/>
    <w:rsid w:val="005F3E4B"/>
    <w:rsid w:val="005F4619"/>
    <w:rsid w:val="005F52DA"/>
    <w:rsid w:val="005F5307"/>
    <w:rsid w:val="005F67E0"/>
    <w:rsid w:val="005F7DCB"/>
    <w:rsid w:val="00600F82"/>
    <w:rsid w:val="00602A51"/>
    <w:rsid w:val="00603B1A"/>
    <w:rsid w:val="00604BB2"/>
    <w:rsid w:val="00605027"/>
    <w:rsid w:val="00607073"/>
    <w:rsid w:val="00607CE6"/>
    <w:rsid w:val="00610464"/>
    <w:rsid w:val="00610494"/>
    <w:rsid w:val="00610E4C"/>
    <w:rsid w:val="0061137D"/>
    <w:rsid w:val="00612337"/>
    <w:rsid w:val="006128A6"/>
    <w:rsid w:val="00612FC5"/>
    <w:rsid w:val="0061526F"/>
    <w:rsid w:val="0061560A"/>
    <w:rsid w:val="00615761"/>
    <w:rsid w:val="00617C10"/>
    <w:rsid w:val="00620897"/>
    <w:rsid w:val="00620961"/>
    <w:rsid w:val="00621884"/>
    <w:rsid w:val="00621A18"/>
    <w:rsid w:val="00621EEA"/>
    <w:rsid w:val="0062247C"/>
    <w:rsid w:val="00622B59"/>
    <w:rsid w:val="00622D06"/>
    <w:rsid w:val="006254D4"/>
    <w:rsid w:val="00625823"/>
    <w:rsid w:val="006263AC"/>
    <w:rsid w:val="006302EA"/>
    <w:rsid w:val="006312C1"/>
    <w:rsid w:val="00631A92"/>
    <w:rsid w:val="006333DA"/>
    <w:rsid w:val="006343C6"/>
    <w:rsid w:val="006344C2"/>
    <w:rsid w:val="00635D65"/>
    <w:rsid w:val="00637A61"/>
    <w:rsid w:val="00640C3B"/>
    <w:rsid w:val="00640CAA"/>
    <w:rsid w:val="00641D5B"/>
    <w:rsid w:val="0064211A"/>
    <w:rsid w:val="0064469E"/>
    <w:rsid w:val="00644CFF"/>
    <w:rsid w:val="00644F92"/>
    <w:rsid w:val="00645AF9"/>
    <w:rsid w:val="00646BB7"/>
    <w:rsid w:val="00646D36"/>
    <w:rsid w:val="006473B8"/>
    <w:rsid w:val="00647923"/>
    <w:rsid w:val="00651810"/>
    <w:rsid w:val="00651B03"/>
    <w:rsid w:val="00655078"/>
    <w:rsid w:val="006553CE"/>
    <w:rsid w:val="0065573C"/>
    <w:rsid w:val="0065620F"/>
    <w:rsid w:val="006567FD"/>
    <w:rsid w:val="006569F1"/>
    <w:rsid w:val="0065752F"/>
    <w:rsid w:val="006578FF"/>
    <w:rsid w:val="00657E5F"/>
    <w:rsid w:val="00660D5D"/>
    <w:rsid w:val="00661746"/>
    <w:rsid w:val="006619D5"/>
    <w:rsid w:val="00662585"/>
    <w:rsid w:val="00665A7A"/>
    <w:rsid w:val="00665FDE"/>
    <w:rsid w:val="00666AFE"/>
    <w:rsid w:val="00671FDA"/>
    <w:rsid w:val="00672248"/>
    <w:rsid w:val="0067395B"/>
    <w:rsid w:val="00675074"/>
    <w:rsid w:val="00676EF8"/>
    <w:rsid w:val="00677CAC"/>
    <w:rsid w:val="006811CF"/>
    <w:rsid w:val="00682F2A"/>
    <w:rsid w:val="0068370C"/>
    <w:rsid w:val="00684279"/>
    <w:rsid w:val="00690538"/>
    <w:rsid w:val="00691CF6"/>
    <w:rsid w:val="00695612"/>
    <w:rsid w:val="006979A0"/>
    <w:rsid w:val="006A2086"/>
    <w:rsid w:val="006A32A0"/>
    <w:rsid w:val="006A5F54"/>
    <w:rsid w:val="006B0518"/>
    <w:rsid w:val="006B445C"/>
    <w:rsid w:val="006B6BD5"/>
    <w:rsid w:val="006B7F6B"/>
    <w:rsid w:val="006C0CA1"/>
    <w:rsid w:val="006C0DAD"/>
    <w:rsid w:val="006C4D41"/>
    <w:rsid w:val="006C50E2"/>
    <w:rsid w:val="006C644E"/>
    <w:rsid w:val="006C6F48"/>
    <w:rsid w:val="006D025A"/>
    <w:rsid w:val="006D0B36"/>
    <w:rsid w:val="006D3180"/>
    <w:rsid w:val="006D3222"/>
    <w:rsid w:val="006D3C58"/>
    <w:rsid w:val="006D5124"/>
    <w:rsid w:val="006D591D"/>
    <w:rsid w:val="006D5E68"/>
    <w:rsid w:val="006D764D"/>
    <w:rsid w:val="006E00A5"/>
    <w:rsid w:val="006E0CED"/>
    <w:rsid w:val="006E1659"/>
    <w:rsid w:val="006E19EB"/>
    <w:rsid w:val="006E51ED"/>
    <w:rsid w:val="006E6D12"/>
    <w:rsid w:val="006E7BA9"/>
    <w:rsid w:val="006F080A"/>
    <w:rsid w:val="006F16FA"/>
    <w:rsid w:val="006F1A89"/>
    <w:rsid w:val="006F27E0"/>
    <w:rsid w:val="006F5359"/>
    <w:rsid w:val="006F53F0"/>
    <w:rsid w:val="006F6190"/>
    <w:rsid w:val="006F6838"/>
    <w:rsid w:val="006F698C"/>
    <w:rsid w:val="00700671"/>
    <w:rsid w:val="00700D3F"/>
    <w:rsid w:val="0070146D"/>
    <w:rsid w:val="00703F57"/>
    <w:rsid w:val="007054F0"/>
    <w:rsid w:val="00705500"/>
    <w:rsid w:val="00705FA6"/>
    <w:rsid w:val="007107B9"/>
    <w:rsid w:val="00713098"/>
    <w:rsid w:val="00715A2E"/>
    <w:rsid w:val="00720570"/>
    <w:rsid w:val="00722052"/>
    <w:rsid w:val="0072210E"/>
    <w:rsid w:val="00722847"/>
    <w:rsid w:val="00723A45"/>
    <w:rsid w:val="00723A81"/>
    <w:rsid w:val="0072422A"/>
    <w:rsid w:val="00725488"/>
    <w:rsid w:val="00732C10"/>
    <w:rsid w:val="00733365"/>
    <w:rsid w:val="00733528"/>
    <w:rsid w:val="00733B6A"/>
    <w:rsid w:val="007367C1"/>
    <w:rsid w:val="0073796D"/>
    <w:rsid w:val="00740255"/>
    <w:rsid w:val="0074071F"/>
    <w:rsid w:val="0074222C"/>
    <w:rsid w:val="00742EFA"/>
    <w:rsid w:val="00743043"/>
    <w:rsid w:val="007437B9"/>
    <w:rsid w:val="0074501A"/>
    <w:rsid w:val="007460E5"/>
    <w:rsid w:val="00746CEE"/>
    <w:rsid w:val="00747010"/>
    <w:rsid w:val="007474F1"/>
    <w:rsid w:val="00750555"/>
    <w:rsid w:val="007519EA"/>
    <w:rsid w:val="007529F1"/>
    <w:rsid w:val="0075340E"/>
    <w:rsid w:val="007537CC"/>
    <w:rsid w:val="00753954"/>
    <w:rsid w:val="00754FC6"/>
    <w:rsid w:val="007550F3"/>
    <w:rsid w:val="0075644E"/>
    <w:rsid w:val="0075655E"/>
    <w:rsid w:val="00756714"/>
    <w:rsid w:val="00760ADF"/>
    <w:rsid w:val="00760C6B"/>
    <w:rsid w:val="0076166B"/>
    <w:rsid w:val="00761E2E"/>
    <w:rsid w:val="007631D0"/>
    <w:rsid w:val="00763370"/>
    <w:rsid w:val="00763A9F"/>
    <w:rsid w:val="00763EC6"/>
    <w:rsid w:val="00765061"/>
    <w:rsid w:val="007655AE"/>
    <w:rsid w:val="00766ED5"/>
    <w:rsid w:val="00767B14"/>
    <w:rsid w:val="00767C4B"/>
    <w:rsid w:val="007715D6"/>
    <w:rsid w:val="00771DAB"/>
    <w:rsid w:val="007724EE"/>
    <w:rsid w:val="00772B3E"/>
    <w:rsid w:val="00773B42"/>
    <w:rsid w:val="007756E6"/>
    <w:rsid w:val="00777E8A"/>
    <w:rsid w:val="007801FF"/>
    <w:rsid w:val="00781386"/>
    <w:rsid w:val="0078164E"/>
    <w:rsid w:val="00782CC5"/>
    <w:rsid w:val="00785A42"/>
    <w:rsid w:val="00785C4F"/>
    <w:rsid w:val="00785ED6"/>
    <w:rsid w:val="007868F6"/>
    <w:rsid w:val="00787056"/>
    <w:rsid w:val="007904F6"/>
    <w:rsid w:val="00790762"/>
    <w:rsid w:val="007914D1"/>
    <w:rsid w:val="00791C4F"/>
    <w:rsid w:val="00791FF6"/>
    <w:rsid w:val="007940B2"/>
    <w:rsid w:val="007A1ACD"/>
    <w:rsid w:val="007A30C5"/>
    <w:rsid w:val="007A32E1"/>
    <w:rsid w:val="007A42A5"/>
    <w:rsid w:val="007A6B1D"/>
    <w:rsid w:val="007B02D1"/>
    <w:rsid w:val="007B1797"/>
    <w:rsid w:val="007B27F2"/>
    <w:rsid w:val="007B3692"/>
    <w:rsid w:val="007B36A5"/>
    <w:rsid w:val="007B6665"/>
    <w:rsid w:val="007B7B24"/>
    <w:rsid w:val="007C095E"/>
    <w:rsid w:val="007C328B"/>
    <w:rsid w:val="007C67D6"/>
    <w:rsid w:val="007D1050"/>
    <w:rsid w:val="007D1D53"/>
    <w:rsid w:val="007D2013"/>
    <w:rsid w:val="007D3E44"/>
    <w:rsid w:val="007D46DD"/>
    <w:rsid w:val="007D5B11"/>
    <w:rsid w:val="007E0C95"/>
    <w:rsid w:val="007E1AA8"/>
    <w:rsid w:val="007E3151"/>
    <w:rsid w:val="007E5374"/>
    <w:rsid w:val="007F0B89"/>
    <w:rsid w:val="007F1E37"/>
    <w:rsid w:val="007F2431"/>
    <w:rsid w:val="007F25E0"/>
    <w:rsid w:val="007F2620"/>
    <w:rsid w:val="007F3269"/>
    <w:rsid w:val="007F355D"/>
    <w:rsid w:val="007F4A9E"/>
    <w:rsid w:val="007F5679"/>
    <w:rsid w:val="007F6F8A"/>
    <w:rsid w:val="007F796B"/>
    <w:rsid w:val="007F7AEF"/>
    <w:rsid w:val="008010CD"/>
    <w:rsid w:val="008014F8"/>
    <w:rsid w:val="00802332"/>
    <w:rsid w:val="0080233C"/>
    <w:rsid w:val="00802D9B"/>
    <w:rsid w:val="00802FF8"/>
    <w:rsid w:val="00804F1F"/>
    <w:rsid w:val="00805DD8"/>
    <w:rsid w:val="00807363"/>
    <w:rsid w:val="00807737"/>
    <w:rsid w:val="0080798C"/>
    <w:rsid w:val="00807F91"/>
    <w:rsid w:val="00810A79"/>
    <w:rsid w:val="00810E2E"/>
    <w:rsid w:val="0081176D"/>
    <w:rsid w:val="0081454F"/>
    <w:rsid w:val="008148CF"/>
    <w:rsid w:val="00815674"/>
    <w:rsid w:val="008170DD"/>
    <w:rsid w:val="00820D1A"/>
    <w:rsid w:val="00821936"/>
    <w:rsid w:val="00821FAD"/>
    <w:rsid w:val="00823E67"/>
    <w:rsid w:val="0082519C"/>
    <w:rsid w:val="008253D8"/>
    <w:rsid w:val="008256E3"/>
    <w:rsid w:val="00825C86"/>
    <w:rsid w:val="00826C7A"/>
    <w:rsid w:val="0082710B"/>
    <w:rsid w:val="008275B5"/>
    <w:rsid w:val="008303DB"/>
    <w:rsid w:val="0083080D"/>
    <w:rsid w:val="00833433"/>
    <w:rsid w:val="008340B5"/>
    <w:rsid w:val="00834728"/>
    <w:rsid w:val="00841562"/>
    <w:rsid w:val="0084251E"/>
    <w:rsid w:val="00843DB3"/>
    <w:rsid w:val="00844A9E"/>
    <w:rsid w:val="00846AE8"/>
    <w:rsid w:val="008472B7"/>
    <w:rsid w:val="008478C3"/>
    <w:rsid w:val="00847F4D"/>
    <w:rsid w:val="00852205"/>
    <w:rsid w:val="00852655"/>
    <w:rsid w:val="008527B7"/>
    <w:rsid w:val="00856153"/>
    <w:rsid w:val="008572B1"/>
    <w:rsid w:val="008573E7"/>
    <w:rsid w:val="00860E5E"/>
    <w:rsid w:val="008622CF"/>
    <w:rsid w:val="008624D5"/>
    <w:rsid w:val="00863ADA"/>
    <w:rsid w:val="00864DE6"/>
    <w:rsid w:val="008655A0"/>
    <w:rsid w:val="008669B7"/>
    <w:rsid w:val="00867343"/>
    <w:rsid w:val="008702E6"/>
    <w:rsid w:val="00870D35"/>
    <w:rsid w:val="00871D55"/>
    <w:rsid w:val="0087241E"/>
    <w:rsid w:val="00872DCC"/>
    <w:rsid w:val="00875BE1"/>
    <w:rsid w:val="0087637F"/>
    <w:rsid w:val="00876412"/>
    <w:rsid w:val="00876E17"/>
    <w:rsid w:val="00877A71"/>
    <w:rsid w:val="008819A3"/>
    <w:rsid w:val="00882DA7"/>
    <w:rsid w:val="00883B42"/>
    <w:rsid w:val="008901F2"/>
    <w:rsid w:val="00890539"/>
    <w:rsid w:val="00890589"/>
    <w:rsid w:val="00892119"/>
    <w:rsid w:val="00892634"/>
    <w:rsid w:val="008948A6"/>
    <w:rsid w:val="00896E97"/>
    <w:rsid w:val="008A03CD"/>
    <w:rsid w:val="008A2553"/>
    <w:rsid w:val="008A496D"/>
    <w:rsid w:val="008B0CA4"/>
    <w:rsid w:val="008B16AC"/>
    <w:rsid w:val="008B557A"/>
    <w:rsid w:val="008B5609"/>
    <w:rsid w:val="008B623B"/>
    <w:rsid w:val="008C1C3F"/>
    <w:rsid w:val="008C1E46"/>
    <w:rsid w:val="008C2D1F"/>
    <w:rsid w:val="008C3648"/>
    <w:rsid w:val="008C3C90"/>
    <w:rsid w:val="008D0F11"/>
    <w:rsid w:val="008D12E9"/>
    <w:rsid w:val="008D1D17"/>
    <w:rsid w:val="008D2036"/>
    <w:rsid w:val="008D2F91"/>
    <w:rsid w:val="008D323E"/>
    <w:rsid w:val="008D3AB5"/>
    <w:rsid w:val="008D5C41"/>
    <w:rsid w:val="008E0E63"/>
    <w:rsid w:val="008E119B"/>
    <w:rsid w:val="008E2391"/>
    <w:rsid w:val="008E273B"/>
    <w:rsid w:val="008E4557"/>
    <w:rsid w:val="008E5C9D"/>
    <w:rsid w:val="008F019B"/>
    <w:rsid w:val="008F2B07"/>
    <w:rsid w:val="008F2C41"/>
    <w:rsid w:val="008F3141"/>
    <w:rsid w:val="008F34E0"/>
    <w:rsid w:val="008F3E7F"/>
    <w:rsid w:val="008F586A"/>
    <w:rsid w:val="008F5FC7"/>
    <w:rsid w:val="008F7C09"/>
    <w:rsid w:val="00901FCB"/>
    <w:rsid w:val="00905D62"/>
    <w:rsid w:val="00906894"/>
    <w:rsid w:val="00907081"/>
    <w:rsid w:val="009108E2"/>
    <w:rsid w:val="00913768"/>
    <w:rsid w:val="00913BFC"/>
    <w:rsid w:val="009151B1"/>
    <w:rsid w:val="0091596D"/>
    <w:rsid w:val="00916FB1"/>
    <w:rsid w:val="0092011D"/>
    <w:rsid w:val="00920771"/>
    <w:rsid w:val="00921400"/>
    <w:rsid w:val="00921DC3"/>
    <w:rsid w:val="00921E70"/>
    <w:rsid w:val="0092475C"/>
    <w:rsid w:val="00924DF1"/>
    <w:rsid w:val="009261A0"/>
    <w:rsid w:val="00926A7D"/>
    <w:rsid w:val="00927349"/>
    <w:rsid w:val="00930056"/>
    <w:rsid w:val="0093147A"/>
    <w:rsid w:val="00932938"/>
    <w:rsid w:val="00933CA2"/>
    <w:rsid w:val="00936067"/>
    <w:rsid w:val="00937058"/>
    <w:rsid w:val="0093736D"/>
    <w:rsid w:val="009411FA"/>
    <w:rsid w:val="00942941"/>
    <w:rsid w:val="00942B19"/>
    <w:rsid w:val="0094397E"/>
    <w:rsid w:val="00943D91"/>
    <w:rsid w:val="00944FBE"/>
    <w:rsid w:val="009470A5"/>
    <w:rsid w:val="00947599"/>
    <w:rsid w:val="00947643"/>
    <w:rsid w:val="0094791B"/>
    <w:rsid w:val="00951EDA"/>
    <w:rsid w:val="00952262"/>
    <w:rsid w:val="00953870"/>
    <w:rsid w:val="00960A1D"/>
    <w:rsid w:val="00963D35"/>
    <w:rsid w:val="0096653D"/>
    <w:rsid w:val="00967855"/>
    <w:rsid w:val="009678F9"/>
    <w:rsid w:val="00973E55"/>
    <w:rsid w:val="00974185"/>
    <w:rsid w:val="0097431D"/>
    <w:rsid w:val="00974415"/>
    <w:rsid w:val="00977174"/>
    <w:rsid w:val="00977A4D"/>
    <w:rsid w:val="00977FF2"/>
    <w:rsid w:val="0098177F"/>
    <w:rsid w:val="00981840"/>
    <w:rsid w:val="00981E89"/>
    <w:rsid w:val="00982043"/>
    <w:rsid w:val="00983708"/>
    <w:rsid w:val="009838C0"/>
    <w:rsid w:val="009840BC"/>
    <w:rsid w:val="009847C2"/>
    <w:rsid w:val="00984BFB"/>
    <w:rsid w:val="00986086"/>
    <w:rsid w:val="00990175"/>
    <w:rsid w:val="009918ED"/>
    <w:rsid w:val="009918F7"/>
    <w:rsid w:val="0099226A"/>
    <w:rsid w:val="00993395"/>
    <w:rsid w:val="00994363"/>
    <w:rsid w:val="00994FE1"/>
    <w:rsid w:val="00996614"/>
    <w:rsid w:val="00996912"/>
    <w:rsid w:val="00997507"/>
    <w:rsid w:val="00997A2F"/>
    <w:rsid w:val="009A0182"/>
    <w:rsid w:val="009A0801"/>
    <w:rsid w:val="009A263B"/>
    <w:rsid w:val="009A6DCD"/>
    <w:rsid w:val="009A7951"/>
    <w:rsid w:val="009B07AF"/>
    <w:rsid w:val="009B1662"/>
    <w:rsid w:val="009B3E4E"/>
    <w:rsid w:val="009B4233"/>
    <w:rsid w:val="009B45C6"/>
    <w:rsid w:val="009B6209"/>
    <w:rsid w:val="009B63E1"/>
    <w:rsid w:val="009C06FB"/>
    <w:rsid w:val="009C0E0A"/>
    <w:rsid w:val="009C16BE"/>
    <w:rsid w:val="009C2F1E"/>
    <w:rsid w:val="009C3243"/>
    <w:rsid w:val="009C3F86"/>
    <w:rsid w:val="009C4622"/>
    <w:rsid w:val="009C55D7"/>
    <w:rsid w:val="009C7ECE"/>
    <w:rsid w:val="009D00D3"/>
    <w:rsid w:val="009D2657"/>
    <w:rsid w:val="009D2EC5"/>
    <w:rsid w:val="009D625C"/>
    <w:rsid w:val="009D6C8A"/>
    <w:rsid w:val="009D6ECC"/>
    <w:rsid w:val="009D788E"/>
    <w:rsid w:val="009E034F"/>
    <w:rsid w:val="009E14A8"/>
    <w:rsid w:val="009E1BBA"/>
    <w:rsid w:val="009E1EB9"/>
    <w:rsid w:val="009E404B"/>
    <w:rsid w:val="009E4A47"/>
    <w:rsid w:val="009E5A67"/>
    <w:rsid w:val="009E6052"/>
    <w:rsid w:val="009E6BE8"/>
    <w:rsid w:val="009E6F4C"/>
    <w:rsid w:val="009E7E15"/>
    <w:rsid w:val="009F0C9B"/>
    <w:rsid w:val="009F1018"/>
    <w:rsid w:val="009F1CA3"/>
    <w:rsid w:val="009F20B2"/>
    <w:rsid w:val="009F20D1"/>
    <w:rsid w:val="009F2C1D"/>
    <w:rsid w:val="009F5B9C"/>
    <w:rsid w:val="00A02090"/>
    <w:rsid w:val="00A02A19"/>
    <w:rsid w:val="00A02B42"/>
    <w:rsid w:val="00A03244"/>
    <w:rsid w:val="00A05EE6"/>
    <w:rsid w:val="00A075ED"/>
    <w:rsid w:val="00A15936"/>
    <w:rsid w:val="00A15B0B"/>
    <w:rsid w:val="00A160E9"/>
    <w:rsid w:val="00A162D5"/>
    <w:rsid w:val="00A17D2C"/>
    <w:rsid w:val="00A200A0"/>
    <w:rsid w:val="00A2074C"/>
    <w:rsid w:val="00A2080F"/>
    <w:rsid w:val="00A208F9"/>
    <w:rsid w:val="00A225CF"/>
    <w:rsid w:val="00A22E1D"/>
    <w:rsid w:val="00A25142"/>
    <w:rsid w:val="00A25772"/>
    <w:rsid w:val="00A25B4E"/>
    <w:rsid w:val="00A26743"/>
    <w:rsid w:val="00A26B6B"/>
    <w:rsid w:val="00A2745D"/>
    <w:rsid w:val="00A32B07"/>
    <w:rsid w:val="00A32D38"/>
    <w:rsid w:val="00A40F25"/>
    <w:rsid w:val="00A415FC"/>
    <w:rsid w:val="00A43BB2"/>
    <w:rsid w:val="00A445F2"/>
    <w:rsid w:val="00A44647"/>
    <w:rsid w:val="00A46987"/>
    <w:rsid w:val="00A47461"/>
    <w:rsid w:val="00A47B20"/>
    <w:rsid w:val="00A47B3E"/>
    <w:rsid w:val="00A50930"/>
    <w:rsid w:val="00A513ED"/>
    <w:rsid w:val="00A5143B"/>
    <w:rsid w:val="00A51EA6"/>
    <w:rsid w:val="00A540B6"/>
    <w:rsid w:val="00A55AEF"/>
    <w:rsid w:val="00A56248"/>
    <w:rsid w:val="00A60071"/>
    <w:rsid w:val="00A610B3"/>
    <w:rsid w:val="00A645D5"/>
    <w:rsid w:val="00A659B9"/>
    <w:rsid w:val="00A709E2"/>
    <w:rsid w:val="00A70FA2"/>
    <w:rsid w:val="00A7133C"/>
    <w:rsid w:val="00A714D6"/>
    <w:rsid w:val="00A71F6F"/>
    <w:rsid w:val="00A746A2"/>
    <w:rsid w:val="00A746AB"/>
    <w:rsid w:val="00A769BB"/>
    <w:rsid w:val="00A81C7D"/>
    <w:rsid w:val="00A83628"/>
    <w:rsid w:val="00A843E7"/>
    <w:rsid w:val="00A848D1"/>
    <w:rsid w:val="00A87517"/>
    <w:rsid w:val="00A93A3C"/>
    <w:rsid w:val="00A95894"/>
    <w:rsid w:val="00A9649E"/>
    <w:rsid w:val="00AA103E"/>
    <w:rsid w:val="00AA18C7"/>
    <w:rsid w:val="00AA3F77"/>
    <w:rsid w:val="00AA48EE"/>
    <w:rsid w:val="00AA5A38"/>
    <w:rsid w:val="00AA6088"/>
    <w:rsid w:val="00AA6389"/>
    <w:rsid w:val="00AA7506"/>
    <w:rsid w:val="00AB004D"/>
    <w:rsid w:val="00AB0472"/>
    <w:rsid w:val="00AB06AE"/>
    <w:rsid w:val="00AB0702"/>
    <w:rsid w:val="00AB0F7D"/>
    <w:rsid w:val="00AB11FC"/>
    <w:rsid w:val="00AB1C99"/>
    <w:rsid w:val="00AB27AA"/>
    <w:rsid w:val="00AB6253"/>
    <w:rsid w:val="00AB6CA9"/>
    <w:rsid w:val="00AB7C8F"/>
    <w:rsid w:val="00AC15C7"/>
    <w:rsid w:val="00AC1E2F"/>
    <w:rsid w:val="00AC233D"/>
    <w:rsid w:val="00AC2C1D"/>
    <w:rsid w:val="00AC2D16"/>
    <w:rsid w:val="00AC35B2"/>
    <w:rsid w:val="00AC5818"/>
    <w:rsid w:val="00AC5ABD"/>
    <w:rsid w:val="00AC5AF2"/>
    <w:rsid w:val="00AC5FE6"/>
    <w:rsid w:val="00AC6985"/>
    <w:rsid w:val="00AD16FA"/>
    <w:rsid w:val="00AD2F41"/>
    <w:rsid w:val="00AD33CC"/>
    <w:rsid w:val="00AD3FC7"/>
    <w:rsid w:val="00AD5799"/>
    <w:rsid w:val="00AD59BB"/>
    <w:rsid w:val="00AD5F7A"/>
    <w:rsid w:val="00AD6ACA"/>
    <w:rsid w:val="00AD714D"/>
    <w:rsid w:val="00AD7F4B"/>
    <w:rsid w:val="00AE1217"/>
    <w:rsid w:val="00AE1622"/>
    <w:rsid w:val="00AE1909"/>
    <w:rsid w:val="00AE479A"/>
    <w:rsid w:val="00AE502B"/>
    <w:rsid w:val="00AE5D02"/>
    <w:rsid w:val="00AE5E6F"/>
    <w:rsid w:val="00AE5FF6"/>
    <w:rsid w:val="00AE6647"/>
    <w:rsid w:val="00AE7678"/>
    <w:rsid w:val="00AE7FA3"/>
    <w:rsid w:val="00AF0A49"/>
    <w:rsid w:val="00AF357A"/>
    <w:rsid w:val="00AF499C"/>
    <w:rsid w:val="00AF5388"/>
    <w:rsid w:val="00AF60EA"/>
    <w:rsid w:val="00B001EB"/>
    <w:rsid w:val="00B00896"/>
    <w:rsid w:val="00B00BE3"/>
    <w:rsid w:val="00B01DE8"/>
    <w:rsid w:val="00B045F7"/>
    <w:rsid w:val="00B04CD1"/>
    <w:rsid w:val="00B051C8"/>
    <w:rsid w:val="00B064C1"/>
    <w:rsid w:val="00B072A4"/>
    <w:rsid w:val="00B1116F"/>
    <w:rsid w:val="00B1191E"/>
    <w:rsid w:val="00B13508"/>
    <w:rsid w:val="00B14620"/>
    <w:rsid w:val="00B14950"/>
    <w:rsid w:val="00B155FB"/>
    <w:rsid w:val="00B174A8"/>
    <w:rsid w:val="00B209B8"/>
    <w:rsid w:val="00B20D3A"/>
    <w:rsid w:val="00B214B4"/>
    <w:rsid w:val="00B21746"/>
    <w:rsid w:val="00B21B2F"/>
    <w:rsid w:val="00B22D6D"/>
    <w:rsid w:val="00B24177"/>
    <w:rsid w:val="00B2491D"/>
    <w:rsid w:val="00B24B8C"/>
    <w:rsid w:val="00B25276"/>
    <w:rsid w:val="00B255FA"/>
    <w:rsid w:val="00B25DA9"/>
    <w:rsid w:val="00B26605"/>
    <w:rsid w:val="00B266F8"/>
    <w:rsid w:val="00B2694B"/>
    <w:rsid w:val="00B31160"/>
    <w:rsid w:val="00B33A8D"/>
    <w:rsid w:val="00B33B5D"/>
    <w:rsid w:val="00B3620B"/>
    <w:rsid w:val="00B40669"/>
    <w:rsid w:val="00B45BAA"/>
    <w:rsid w:val="00B462E6"/>
    <w:rsid w:val="00B46ACD"/>
    <w:rsid w:val="00B507DA"/>
    <w:rsid w:val="00B50D6A"/>
    <w:rsid w:val="00B51991"/>
    <w:rsid w:val="00B52916"/>
    <w:rsid w:val="00B53491"/>
    <w:rsid w:val="00B56193"/>
    <w:rsid w:val="00B565E7"/>
    <w:rsid w:val="00B600F7"/>
    <w:rsid w:val="00B6045F"/>
    <w:rsid w:val="00B60FB3"/>
    <w:rsid w:val="00B62459"/>
    <w:rsid w:val="00B664F5"/>
    <w:rsid w:val="00B66E4E"/>
    <w:rsid w:val="00B67026"/>
    <w:rsid w:val="00B706ED"/>
    <w:rsid w:val="00B74C6A"/>
    <w:rsid w:val="00B752D6"/>
    <w:rsid w:val="00B775AD"/>
    <w:rsid w:val="00B80620"/>
    <w:rsid w:val="00B80DF9"/>
    <w:rsid w:val="00B814E9"/>
    <w:rsid w:val="00B81E77"/>
    <w:rsid w:val="00B82F9A"/>
    <w:rsid w:val="00B84B67"/>
    <w:rsid w:val="00B86978"/>
    <w:rsid w:val="00B87B40"/>
    <w:rsid w:val="00B87F2B"/>
    <w:rsid w:val="00B90FE7"/>
    <w:rsid w:val="00B91DDD"/>
    <w:rsid w:val="00B920CE"/>
    <w:rsid w:val="00B922BA"/>
    <w:rsid w:val="00B92ECA"/>
    <w:rsid w:val="00B93411"/>
    <w:rsid w:val="00B93644"/>
    <w:rsid w:val="00B9579B"/>
    <w:rsid w:val="00BA09E1"/>
    <w:rsid w:val="00BA0B02"/>
    <w:rsid w:val="00BA2BC5"/>
    <w:rsid w:val="00BA3F83"/>
    <w:rsid w:val="00BA4273"/>
    <w:rsid w:val="00BA4B60"/>
    <w:rsid w:val="00BA56E1"/>
    <w:rsid w:val="00BA7C2D"/>
    <w:rsid w:val="00BB14D8"/>
    <w:rsid w:val="00BB3430"/>
    <w:rsid w:val="00BB3739"/>
    <w:rsid w:val="00BB5754"/>
    <w:rsid w:val="00BB5F3A"/>
    <w:rsid w:val="00BB6FEE"/>
    <w:rsid w:val="00BB73C8"/>
    <w:rsid w:val="00BC1405"/>
    <w:rsid w:val="00BC1542"/>
    <w:rsid w:val="00BC1BAA"/>
    <w:rsid w:val="00BC2496"/>
    <w:rsid w:val="00BC2E05"/>
    <w:rsid w:val="00BC305A"/>
    <w:rsid w:val="00BC35C3"/>
    <w:rsid w:val="00BC5F10"/>
    <w:rsid w:val="00BC69EB"/>
    <w:rsid w:val="00BC70FD"/>
    <w:rsid w:val="00BD062A"/>
    <w:rsid w:val="00BD4552"/>
    <w:rsid w:val="00BD4593"/>
    <w:rsid w:val="00BD5425"/>
    <w:rsid w:val="00BD5E83"/>
    <w:rsid w:val="00BD6861"/>
    <w:rsid w:val="00BE2D93"/>
    <w:rsid w:val="00BE37AE"/>
    <w:rsid w:val="00BE3EA1"/>
    <w:rsid w:val="00BE49C6"/>
    <w:rsid w:val="00BE5C22"/>
    <w:rsid w:val="00BE610E"/>
    <w:rsid w:val="00BE777F"/>
    <w:rsid w:val="00BF0F6F"/>
    <w:rsid w:val="00BF144E"/>
    <w:rsid w:val="00BF2FCD"/>
    <w:rsid w:val="00BF5B61"/>
    <w:rsid w:val="00BF6B35"/>
    <w:rsid w:val="00C005AA"/>
    <w:rsid w:val="00C00CBC"/>
    <w:rsid w:val="00C017C3"/>
    <w:rsid w:val="00C038CA"/>
    <w:rsid w:val="00C03D99"/>
    <w:rsid w:val="00C05C7F"/>
    <w:rsid w:val="00C068D2"/>
    <w:rsid w:val="00C070CB"/>
    <w:rsid w:val="00C101E1"/>
    <w:rsid w:val="00C13AC1"/>
    <w:rsid w:val="00C1570A"/>
    <w:rsid w:val="00C158EC"/>
    <w:rsid w:val="00C15A2D"/>
    <w:rsid w:val="00C1638A"/>
    <w:rsid w:val="00C17667"/>
    <w:rsid w:val="00C22162"/>
    <w:rsid w:val="00C23AF2"/>
    <w:rsid w:val="00C278C1"/>
    <w:rsid w:val="00C3120F"/>
    <w:rsid w:val="00C31E4E"/>
    <w:rsid w:val="00C32392"/>
    <w:rsid w:val="00C32CB4"/>
    <w:rsid w:val="00C32DB4"/>
    <w:rsid w:val="00C33DF7"/>
    <w:rsid w:val="00C34BAD"/>
    <w:rsid w:val="00C3578B"/>
    <w:rsid w:val="00C404F8"/>
    <w:rsid w:val="00C40B21"/>
    <w:rsid w:val="00C41914"/>
    <w:rsid w:val="00C42D72"/>
    <w:rsid w:val="00C45CA5"/>
    <w:rsid w:val="00C5223A"/>
    <w:rsid w:val="00C5236A"/>
    <w:rsid w:val="00C53A82"/>
    <w:rsid w:val="00C545A0"/>
    <w:rsid w:val="00C56065"/>
    <w:rsid w:val="00C605F4"/>
    <w:rsid w:val="00C606D1"/>
    <w:rsid w:val="00C61031"/>
    <w:rsid w:val="00C63378"/>
    <w:rsid w:val="00C63D6A"/>
    <w:rsid w:val="00C64817"/>
    <w:rsid w:val="00C665B9"/>
    <w:rsid w:val="00C6743E"/>
    <w:rsid w:val="00C712D0"/>
    <w:rsid w:val="00C734C1"/>
    <w:rsid w:val="00C7602A"/>
    <w:rsid w:val="00C80237"/>
    <w:rsid w:val="00C80504"/>
    <w:rsid w:val="00C81067"/>
    <w:rsid w:val="00C85712"/>
    <w:rsid w:val="00C865CA"/>
    <w:rsid w:val="00C8793D"/>
    <w:rsid w:val="00C87C8E"/>
    <w:rsid w:val="00C9192E"/>
    <w:rsid w:val="00C92591"/>
    <w:rsid w:val="00C93D2F"/>
    <w:rsid w:val="00C946EE"/>
    <w:rsid w:val="00C952F9"/>
    <w:rsid w:val="00C9606A"/>
    <w:rsid w:val="00CA02E8"/>
    <w:rsid w:val="00CA08E0"/>
    <w:rsid w:val="00CA0F06"/>
    <w:rsid w:val="00CA1320"/>
    <w:rsid w:val="00CA3C88"/>
    <w:rsid w:val="00CA4BEE"/>
    <w:rsid w:val="00CA4DC2"/>
    <w:rsid w:val="00CA74F1"/>
    <w:rsid w:val="00CB0DF8"/>
    <w:rsid w:val="00CB12F0"/>
    <w:rsid w:val="00CB1972"/>
    <w:rsid w:val="00CB258F"/>
    <w:rsid w:val="00CB2E18"/>
    <w:rsid w:val="00CB34AC"/>
    <w:rsid w:val="00CB3BE1"/>
    <w:rsid w:val="00CB4A93"/>
    <w:rsid w:val="00CB5C6B"/>
    <w:rsid w:val="00CB6A6D"/>
    <w:rsid w:val="00CB7795"/>
    <w:rsid w:val="00CC1899"/>
    <w:rsid w:val="00CC19E6"/>
    <w:rsid w:val="00CC2881"/>
    <w:rsid w:val="00CC6950"/>
    <w:rsid w:val="00CC7E30"/>
    <w:rsid w:val="00CD230B"/>
    <w:rsid w:val="00CE08B9"/>
    <w:rsid w:val="00CE0EE8"/>
    <w:rsid w:val="00CE3DAA"/>
    <w:rsid w:val="00CE7E5A"/>
    <w:rsid w:val="00CF3734"/>
    <w:rsid w:val="00CF4247"/>
    <w:rsid w:val="00CF4D61"/>
    <w:rsid w:val="00CF4E0F"/>
    <w:rsid w:val="00CF7678"/>
    <w:rsid w:val="00D00BC7"/>
    <w:rsid w:val="00D03594"/>
    <w:rsid w:val="00D0410C"/>
    <w:rsid w:val="00D045E8"/>
    <w:rsid w:val="00D04E6F"/>
    <w:rsid w:val="00D10051"/>
    <w:rsid w:val="00D1121F"/>
    <w:rsid w:val="00D1169A"/>
    <w:rsid w:val="00D123CD"/>
    <w:rsid w:val="00D149A5"/>
    <w:rsid w:val="00D14C5E"/>
    <w:rsid w:val="00D15AEC"/>
    <w:rsid w:val="00D16315"/>
    <w:rsid w:val="00D2126A"/>
    <w:rsid w:val="00D21E19"/>
    <w:rsid w:val="00D22361"/>
    <w:rsid w:val="00D239BF"/>
    <w:rsid w:val="00D23A21"/>
    <w:rsid w:val="00D2508A"/>
    <w:rsid w:val="00D25102"/>
    <w:rsid w:val="00D25C13"/>
    <w:rsid w:val="00D26F33"/>
    <w:rsid w:val="00D271B2"/>
    <w:rsid w:val="00D30161"/>
    <w:rsid w:val="00D31600"/>
    <w:rsid w:val="00D324BC"/>
    <w:rsid w:val="00D32546"/>
    <w:rsid w:val="00D3280A"/>
    <w:rsid w:val="00D3467C"/>
    <w:rsid w:val="00D35299"/>
    <w:rsid w:val="00D353C5"/>
    <w:rsid w:val="00D35651"/>
    <w:rsid w:val="00D36097"/>
    <w:rsid w:val="00D366B9"/>
    <w:rsid w:val="00D368D8"/>
    <w:rsid w:val="00D36F58"/>
    <w:rsid w:val="00D373CA"/>
    <w:rsid w:val="00D373DA"/>
    <w:rsid w:val="00D41979"/>
    <w:rsid w:val="00D42160"/>
    <w:rsid w:val="00D43505"/>
    <w:rsid w:val="00D43CC5"/>
    <w:rsid w:val="00D440FC"/>
    <w:rsid w:val="00D45222"/>
    <w:rsid w:val="00D45B05"/>
    <w:rsid w:val="00D45D6D"/>
    <w:rsid w:val="00D4620C"/>
    <w:rsid w:val="00D47E2D"/>
    <w:rsid w:val="00D53A34"/>
    <w:rsid w:val="00D54771"/>
    <w:rsid w:val="00D559BD"/>
    <w:rsid w:val="00D55EEB"/>
    <w:rsid w:val="00D61FFF"/>
    <w:rsid w:val="00D625C5"/>
    <w:rsid w:val="00D63370"/>
    <w:rsid w:val="00D63B7E"/>
    <w:rsid w:val="00D66FCE"/>
    <w:rsid w:val="00D672C0"/>
    <w:rsid w:val="00D67F18"/>
    <w:rsid w:val="00D70B46"/>
    <w:rsid w:val="00D7477B"/>
    <w:rsid w:val="00D74C90"/>
    <w:rsid w:val="00D74F37"/>
    <w:rsid w:val="00D7507B"/>
    <w:rsid w:val="00D750B6"/>
    <w:rsid w:val="00D76129"/>
    <w:rsid w:val="00D77C5F"/>
    <w:rsid w:val="00D80E72"/>
    <w:rsid w:val="00D81DAD"/>
    <w:rsid w:val="00D82703"/>
    <w:rsid w:val="00D915BF"/>
    <w:rsid w:val="00D91DFA"/>
    <w:rsid w:val="00D93857"/>
    <w:rsid w:val="00D948D6"/>
    <w:rsid w:val="00D95B8C"/>
    <w:rsid w:val="00D96156"/>
    <w:rsid w:val="00D9650C"/>
    <w:rsid w:val="00D974F9"/>
    <w:rsid w:val="00DA0A7C"/>
    <w:rsid w:val="00DA15D7"/>
    <w:rsid w:val="00DA18AB"/>
    <w:rsid w:val="00DA581D"/>
    <w:rsid w:val="00DB0B67"/>
    <w:rsid w:val="00DB28A8"/>
    <w:rsid w:val="00DB2BA3"/>
    <w:rsid w:val="00DB3233"/>
    <w:rsid w:val="00DB46CF"/>
    <w:rsid w:val="00DB570F"/>
    <w:rsid w:val="00DB6833"/>
    <w:rsid w:val="00DB7803"/>
    <w:rsid w:val="00DC07B7"/>
    <w:rsid w:val="00DC0CF7"/>
    <w:rsid w:val="00DC131D"/>
    <w:rsid w:val="00DC1915"/>
    <w:rsid w:val="00DC20AC"/>
    <w:rsid w:val="00DC2713"/>
    <w:rsid w:val="00DC50AD"/>
    <w:rsid w:val="00DC5B50"/>
    <w:rsid w:val="00DC68F9"/>
    <w:rsid w:val="00DC722D"/>
    <w:rsid w:val="00DC7C54"/>
    <w:rsid w:val="00DD14AB"/>
    <w:rsid w:val="00DD164B"/>
    <w:rsid w:val="00DD19D0"/>
    <w:rsid w:val="00DD1B2F"/>
    <w:rsid w:val="00DD1EAC"/>
    <w:rsid w:val="00DD29DB"/>
    <w:rsid w:val="00DD2CE3"/>
    <w:rsid w:val="00DD3C23"/>
    <w:rsid w:val="00DD3D38"/>
    <w:rsid w:val="00DD3D46"/>
    <w:rsid w:val="00DD619C"/>
    <w:rsid w:val="00DD6EB6"/>
    <w:rsid w:val="00DD75BD"/>
    <w:rsid w:val="00DD7AB2"/>
    <w:rsid w:val="00DD7B33"/>
    <w:rsid w:val="00DE02C3"/>
    <w:rsid w:val="00DE17F1"/>
    <w:rsid w:val="00DE2474"/>
    <w:rsid w:val="00DE2ABF"/>
    <w:rsid w:val="00DE38C6"/>
    <w:rsid w:val="00DE3EFE"/>
    <w:rsid w:val="00DE6254"/>
    <w:rsid w:val="00DE75B7"/>
    <w:rsid w:val="00DE7628"/>
    <w:rsid w:val="00DF0B77"/>
    <w:rsid w:val="00DF1567"/>
    <w:rsid w:val="00DF1B59"/>
    <w:rsid w:val="00DF39A5"/>
    <w:rsid w:val="00DF4070"/>
    <w:rsid w:val="00DF4532"/>
    <w:rsid w:val="00DF4924"/>
    <w:rsid w:val="00DF74CF"/>
    <w:rsid w:val="00E0073F"/>
    <w:rsid w:val="00E00DEC"/>
    <w:rsid w:val="00E01239"/>
    <w:rsid w:val="00E0152A"/>
    <w:rsid w:val="00E04D66"/>
    <w:rsid w:val="00E056FB"/>
    <w:rsid w:val="00E06604"/>
    <w:rsid w:val="00E07161"/>
    <w:rsid w:val="00E07789"/>
    <w:rsid w:val="00E118C4"/>
    <w:rsid w:val="00E13D4C"/>
    <w:rsid w:val="00E14459"/>
    <w:rsid w:val="00E147E1"/>
    <w:rsid w:val="00E14CA7"/>
    <w:rsid w:val="00E171CB"/>
    <w:rsid w:val="00E20E0E"/>
    <w:rsid w:val="00E22256"/>
    <w:rsid w:val="00E2271A"/>
    <w:rsid w:val="00E236AF"/>
    <w:rsid w:val="00E266DA"/>
    <w:rsid w:val="00E267D4"/>
    <w:rsid w:val="00E302C0"/>
    <w:rsid w:val="00E30E3E"/>
    <w:rsid w:val="00E31028"/>
    <w:rsid w:val="00E3168D"/>
    <w:rsid w:val="00E345C5"/>
    <w:rsid w:val="00E352D5"/>
    <w:rsid w:val="00E355E0"/>
    <w:rsid w:val="00E406F1"/>
    <w:rsid w:val="00E42C7B"/>
    <w:rsid w:val="00E44882"/>
    <w:rsid w:val="00E50DB4"/>
    <w:rsid w:val="00E51BF8"/>
    <w:rsid w:val="00E52383"/>
    <w:rsid w:val="00E52389"/>
    <w:rsid w:val="00E52862"/>
    <w:rsid w:val="00E53050"/>
    <w:rsid w:val="00E53450"/>
    <w:rsid w:val="00E55895"/>
    <w:rsid w:val="00E56C94"/>
    <w:rsid w:val="00E609C9"/>
    <w:rsid w:val="00E60C48"/>
    <w:rsid w:val="00E610CD"/>
    <w:rsid w:val="00E61CF8"/>
    <w:rsid w:val="00E636DC"/>
    <w:rsid w:val="00E64180"/>
    <w:rsid w:val="00E6559B"/>
    <w:rsid w:val="00E66C22"/>
    <w:rsid w:val="00E674D0"/>
    <w:rsid w:val="00E67D79"/>
    <w:rsid w:val="00E73683"/>
    <w:rsid w:val="00E73ACA"/>
    <w:rsid w:val="00E73B9D"/>
    <w:rsid w:val="00E76067"/>
    <w:rsid w:val="00E8051F"/>
    <w:rsid w:val="00E81E02"/>
    <w:rsid w:val="00E81F13"/>
    <w:rsid w:val="00E8291A"/>
    <w:rsid w:val="00E832E9"/>
    <w:rsid w:val="00E8447A"/>
    <w:rsid w:val="00E84C9E"/>
    <w:rsid w:val="00E85A7E"/>
    <w:rsid w:val="00E90365"/>
    <w:rsid w:val="00E90842"/>
    <w:rsid w:val="00E90AB6"/>
    <w:rsid w:val="00E913C1"/>
    <w:rsid w:val="00E9169E"/>
    <w:rsid w:val="00E9525F"/>
    <w:rsid w:val="00E95D00"/>
    <w:rsid w:val="00E968CB"/>
    <w:rsid w:val="00E96BE7"/>
    <w:rsid w:val="00E9765D"/>
    <w:rsid w:val="00EA0D0B"/>
    <w:rsid w:val="00EA3C66"/>
    <w:rsid w:val="00EA48F9"/>
    <w:rsid w:val="00EA5904"/>
    <w:rsid w:val="00EA5BD7"/>
    <w:rsid w:val="00EA5EC2"/>
    <w:rsid w:val="00EB01C7"/>
    <w:rsid w:val="00EB1816"/>
    <w:rsid w:val="00EB4308"/>
    <w:rsid w:val="00EB54A2"/>
    <w:rsid w:val="00EB5DF4"/>
    <w:rsid w:val="00EC0704"/>
    <w:rsid w:val="00EC0A03"/>
    <w:rsid w:val="00EC42A2"/>
    <w:rsid w:val="00EC4AD5"/>
    <w:rsid w:val="00EC76C7"/>
    <w:rsid w:val="00EC779E"/>
    <w:rsid w:val="00EC7E24"/>
    <w:rsid w:val="00ED01CE"/>
    <w:rsid w:val="00ED14A4"/>
    <w:rsid w:val="00ED155C"/>
    <w:rsid w:val="00ED1C4E"/>
    <w:rsid w:val="00ED1FCE"/>
    <w:rsid w:val="00ED2447"/>
    <w:rsid w:val="00ED4651"/>
    <w:rsid w:val="00ED5008"/>
    <w:rsid w:val="00EE19BA"/>
    <w:rsid w:val="00EE232E"/>
    <w:rsid w:val="00EE2F06"/>
    <w:rsid w:val="00EE3587"/>
    <w:rsid w:val="00EE3C64"/>
    <w:rsid w:val="00EE4CF1"/>
    <w:rsid w:val="00EE5A3B"/>
    <w:rsid w:val="00EE5FC4"/>
    <w:rsid w:val="00EE6B23"/>
    <w:rsid w:val="00EE706A"/>
    <w:rsid w:val="00EE7542"/>
    <w:rsid w:val="00EF22AD"/>
    <w:rsid w:val="00EF435D"/>
    <w:rsid w:val="00EF448D"/>
    <w:rsid w:val="00EF692B"/>
    <w:rsid w:val="00F013FF"/>
    <w:rsid w:val="00F015A3"/>
    <w:rsid w:val="00F0276E"/>
    <w:rsid w:val="00F03A4F"/>
    <w:rsid w:val="00F03B19"/>
    <w:rsid w:val="00F04425"/>
    <w:rsid w:val="00F04FA7"/>
    <w:rsid w:val="00F06363"/>
    <w:rsid w:val="00F11A14"/>
    <w:rsid w:val="00F128E5"/>
    <w:rsid w:val="00F13FAA"/>
    <w:rsid w:val="00F16CB6"/>
    <w:rsid w:val="00F16E10"/>
    <w:rsid w:val="00F2008A"/>
    <w:rsid w:val="00F20CEE"/>
    <w:rsid w:val="00F218C6"/>
    <w:rsid w:val="00F21E7D"/>
    <w:rsid w:val="00F2289F"/>
    <w:rsid w:val="00F234CF"/>
    <w:rsid w:val="00F240B5"/>
    <w:rsid w:val="00F26B79"/>
    <w:rsid w:val="00F27964"/>
    <w:rsid w:val="00F304AE"/>
    <w:rsid w:val="00F3198E"/>
    <w:rsid w:val="00F31B79"/>
    <w:rsid w:val="00F3388A"/>
    <w:rsid w:val="00F36F09"/>
    <w:rsid w:val="00F37E26"/>
    <w:rsid w:val="00F41233"/>
    <w:rsid w:val="00F428AA"/>
    <w:rsid w:val="00F43005"/>
    <w:rsid w:val="00F43A2D"/>
    <w:rsid w:val="00F47D8A"/>
    <w:rsid w:val="00F56AB8"/>
    <w:rsid w:val="00F56E31"/>
    <w:rsid w:val="00F6397B"/>
    <w:rsid w:val="00F639B9"/>
    <w:rsid w:val="00F6565A"/>
    <w:rsid w:val="00F70E34"/>
    <w:rsid w:val="00F711F8"/>
    <w:rsid w:val="00F723EC"/>
    <w:rsid w:val="00F72F5E"/>
    <w:rsid w:val="00F76727"/>
    <w:rsid w:val="00F7698C"/>
    <w:rsid w:val="00F76FA4"/>
    <w:rsid w:val="00F800E8"/>
    <w:rsid w:val="00F8190F"/>
    <w:rsid w:val="00F81D40"/>
    <w:rsid w:val="00F825D2"/>
    <w:rsid w:val="00F82A80"/>
    <w:rsid w:val="00F82DB9"/>
    <w:rsid w:val="00F835CB"/>
    <w:rsid w:val="00F8425E"/>
    <w:rsid w:val="00F8475F"/>
    <w:rsid w:val="00F84CF6"/>
    <w:rsid w:val="00F85C8E"/>
    <w:rsid w:val="00F86848"/>
    <w:rsid w:val="00F905DB"/>
    <w:rsid w:val="00F91421"/>
    <w:rsid w:val="00F9419F"/>
    <w:rsid w:val="00F95243"/>
    <w:rsid w:val="00F95303"/>
    <w:rsid w:val="00F97863"/>
    <w:rsid w:val="00FA0A25"/>
    <w:rsid w:val="00FA15B4"/>
    <w:rsid w:val="00FA22AF"/>
    <w:rsid w:val="00FA3CBB"/>
    <w:rsid w:val="00FA44C4"/>
    <w:rsid w:val="00FA4D9C"/>
    <w:rsid w:val="00FA72D7"/>
    <w:rsid w:val="00FB139F"/>
    <w:rsid w:val="00FB220E"/>
    <w:rsid w:val="00FB26E4"/>
    <w:rsid w:val="00FB435C"/>
    <w:rsid w:val="00FB5B2B"/>
    <w:rsid w:val="00FB5EEB"/>
    <w:rsid w:val="00FC1301"/>
    <w:rsid w:val="00FC24BF"/>
    <w:rsid w:val="00FC2E50"/>
    <w:rsid w:val="00FC3636"/>
    <w:rsid w:val="00FC3C3C"/>
    <w:rsid w:val="00FC46BA"/>
    <w:rsid w:val="00FC548A"/>
    <w:rsid w:val="00FC7BD0"/>
    <w:rsid w:val="00FD0EB9"/>
    <w:rsid w:val="00FD3DDE"/>
    <w:rsid w:val="00FD4164"/>
    <w:rsid w:val="00FD4D09"/>
    <w:rsid w:val="00FD5333"/>
    <w:rsid w:val="00FD61E1"/>
    <w:rsid w:val="00FD6F53"/>
    <w:rsid w:val="00FD77D2"/>
    <w:rsid w:val="00FD7D10"/>
    <w:rsid w:val="00FE05A4"/>
    <w:rsid w:val="00FE096D"/>
    <w:rsid w:val="00FE1D11"/>
    <w:rsid w:val="00FE1EA5"/>
    <w:rsid w:val="00FE41EC"/>
    <w:rsid w:val="00FE490C"/>
    <w:rsid w:val="00FE63C7"/>
    <w:rsid w:val="00FE74F0"/>
    <w:rsid w:val="00FF09C5"/>
    <w:rsid w:val="00FF1C62"/>
    <w:rsid w:val="00FF2030"/>
    <w:rsid w:val="00FF22D6"/>
    <w:rsid w:val="00FF3D7B"/>
    <w:rsid w:val="00FF537D"/>
    <w:rsid w:val="00FF7B55"/>
    <w:rsid w:val="00FF7CCA"/>
    <w:rsid w:val="04D65C94"/>
    <w:rsid w:val="063121EA"/>
    <w:rsid w:val="07794547"/>
    <w:rsid w:val="09AD381B"/>
    <w:rsid w:val="0B1D4257"/>
    <w:rsid w:val="0BB00ADA"/>
    <w:rsid w:val="0CE642FD"/>
    <w:rsid w:val="0DCB6E1C"/>
    <w:rsid w:val="140B135E"/>
    <w:rsid w:val="157E709D"/>
    <w:rsid w:val="16077093"/>
    <w:rsid w:val="19BA7015"/>
    <w:rsid w:val="1A665731"/>
    <w:rsid w:val="1B502E04"/>
    <w:rsid w:val="1CB734E2"/>
    <w:rsid w:val="1EC46EB0"/>
    <w:rsid w:val="1EEB5140"/>
    <w:rsid w:val="253C4023"/>
    <w:rsid w:val="27F531EF"/>
    <w:rsid w:val="294E705B"/>
    <w:rsid w:val="2B4A7110"/>
    <w:rsid w:val="2B5B780D"/>
    <w:rsid w:val="2B7D5189"/>
    <w:rsid w:val="2C576226"/>
    <w:rsid w:val="2DDF557B"/>
    <w:rsid w:val="2E30558D"/>
    <w:rsid w:val="2F9F4850"/>
    <w:rsid w:val="319C08BE"/>
    <w:rsid w:val="32230959"/>
    <w:rsid w:val="343B467F"/>
    <w:rsid w:val="34F82570"/>
    <w:rsid w:val="37021D70"/>
    <w:rsid w:val="37F13119"/>
    <w:rsid w:val="38647A56"/>
    <w:rsid w:val="3AEA4709"/>
    <w:rsid w:val="3B34512C"/>
    <w:rsid w:val="3B9F5646"/>
    <w:rsid w:val="3BAB7123"/>
    <w:rsid w:val="3BFC7D2D"/>
    <w:rsid w:val="3D26C785"/>
    <w:rsid w:val="3EC77AB5"/>
    <w:rsid w:val="3ED859FD"/>
    <w:rsid w:val="40F6339E"/>
    <w:rsid w:val="413920C6"/>
    <w:rsid w:val="41856F3A"/>
    <w:rsid w:val="41945FEF"/>
    <w:rsid w:val="4335379B"/>
    <w:rsid w:val="46D324F5"/>
    <w:rsid w:val="4A963F66"/>
    <w:rsid w:val="4AE12582"/>
    <w:rsid w:val="4BFD5614"/>
    <w:rsid w:val="4F8C3212"/>
    <w:rsid w:val="503C55AF"/>
    <w:rsid w:val="50493828"/>
    <w:rsid w:val="50B52C6C"/>
    <w:rsid w:val="51CF3623"/>
    <w:rsid w:val="51D05FAF"/>
    <w:rsid w:val="522B1438"/>
    <w:rsid w:val="55C64AAE"/>
    <w:rsid w:val="56237876"/>
    <w:rsid w:val="569F64AE"/>
    <w:rsid w:val="57F32C41"/>
    <w:rsid w:val="59F53B73"/>
    <w:rsid w:val="5AEF7AFC"/>
    <w:rsid w:val="5BFFCCE3"/>
    <w:rsid w:val="5C9B5AE3"/>
    <w:rsid w:val="5D1963D4"/>
    <w:rsid w:val="5DAF3012"/>
    <w:rsid w:val="5E8068C3"/>
    <w:rsid w:val="5FB66DDF"/>
    <w:rsid w:val="601E0862"/>
    <w:rsid w:val="610712C2"/>
    <w:rsid w:val="61630EAA"/>
    <w:rsid w:val="62806114"/>
    <w:rsid w:val="62836D4B"/>
    <w:rsid w:val="63AC11BD"/>
    <w:rsid w:val="66100C18"/>
    <w:rsid w:val="66A355E9"/>
    <w:rsid w:val="66BB12A2"/>
    <w:rsid w:val="66D2260B"/>
    <w:rsid w:val="66FF35D1"/>
    <w:rsid w:val="69E7096C"/>
    <w:rsid w:val="6BF21F10"/>
    <w:rsid w:val="6BFC1646"/>
    <w:rsid w:val="6D704D6D"/>
    <w:rsid w:val="6DC96001"/>
    <w:rsid w:val="6EFFA0E5"/>
    <w:rsid w:val="6F3A4D57"/>
    <w:rsid w:val="6FDB4045"/>
    <w:rsid w:val="6FFCE656"/>
    <w:rsid w:val="709C3949"/>
    <w:rsid w:val="727E484F"/>
    <w:rsid w:val="72FB0CA2"/>
    <w:rsid w:val="753F9046"/>
    <w:rsid w:val="76320737"/>
    <w:rsid w:val="77675137"/>
    <w:rsid w:val="781E783D"/>
    <w:rsid w:val="786C5C30"/>
    <w:rsid w:val="7A0A5C53"/>
    <w:rsid w:val="7B9D6D23"/>
    <w:rsid w:val="7CE00DE8"/>
    <w:rsid w:val="7D4B04C6"/>
    <w:rsid w:val="7FDDC3A4"/>
    <w:rsid w:val="7FF3F8E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074" fillcolor="white">
      <v:fill color="white"/>
    </o:shapedefaults>
    <o:shapelayout v:ext="edit">
      <o:idmap v:ext="edit" data="1"/>
    </o:shapelayout>
  </w:shapeDefaults>
  <w:decimalSymbol w:val="."/>
  <w:listSeparator w:val=","/>
  <w14:docId w14:val="5AB154DE"/>
  <w15:docId w15:val="{AC3BCB79-D6FD-4666-B505-CCE3EEB14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uiPriority="39"/>
    <w:lsdException w:name="toc 2" w:uiPriority="39"/>
    <w:lsdException w:name="toc 3" w:uiPriority="39"/>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lsdException w:name="HTML Address" w:semiHidden="1"/>
    <w:lsdException w:name="HTML Cite" w:semiHidden="1"/>
    <w:lsdException w:name="HTML Code" w:semiHidden="1"/>
    <w:lsdException w:name="HTML Definition" w:semiHidden="1"/>
    <w:lsdException w:name="HTML Keyboard" w:semiHidden="1"/>
    <w:lsdException w:name="HTML Preformatted" w:semiHidden="1"/>
    <w:lsdException w:name="HTML Sample" w:semiHidden="1"/>
    <w:lsdException w:name="HTML Typewriter" w:semiHidden="1"/>
    <w:lsdException w:name="HTML Variable" w:semiHidden="1"/>
    <w:lsdException w:name="Normal Table" w:semiHidden="1" w:uiPriority="99" w:unhideWhenUsed="1"/>
    <w:lsdException w:name="annotation subject"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lsdException w:name="Table Theme" w:semiHidden="1" w:unhideWhenUsed="1"/>
    <w:lsdException w:name="Placeholder Text" w:semiHidden="1" w:uiPriority="99" w:qFormat="0"/>
    <w:lsdException w:name="No Spacing" w:uiPriority="99" w:qFormat="0"/>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qFormat="0"/>
    <w:lsdException w:name="List Paragraph" w:uiPriority="99"/>
    <w:lsdException w:name="Quote" w:uiPriority="99" w:qFormat="0"/>
    <w:lsdException w:name="Intense Quote" w:uiPriority="99" w:qFormat="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pPr>
      <w:widowControl w:val="0"/>
      <w:jc w:val="both"/>
    </w:pPr>
    <w:rPr>
      <w:rFonts w:asciiTheme="minorHAnsi" w:eastAsiaTheme="minorEastAsia" w:hAnsiTheme="minorHAnsi" w:cstheme="minorBidi"/>
      <w:kern w:val="2"/>
      <w:sz w:val="24"/>
      <w:szCs w:val="24"/>
    </w:rPr>
  </w:style>
  <w:style w:type="paragraph" w:styleId="1">
    <w:name w:val="heading 1"/>
    <w:basedOn w:val="a"/>
    <w:next w:val="a"/>
    <w:link w:val="10"/>
    <w:uiPriority w:val="9"/>
    <w:qFormat/>
    <w:pPr>
      <w:widowControl/>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jc w:val="left"/>
      <w:outlineLvl w:val="0"/>
    </w:pPr>
    <w:rPr>
      <w:rFonts w:ascii="Times New Roman" w:eastAsia="微软雅黑" w:hAnsi="Times New Roman" w:cs="Times New Roman"/>
      <w:b/>
      <w:caps/>
      <w:smallCaps/>
      <w:color w:val="FFFFFF" w:themeColor="background1"/>
      <w:spacing w:val="15"/>
      <w:kern w:val="0"/>
      <w:szCs w:val="28"/>
    </w:rPr>
  </w:style>
  <w:style w:type="paragraph" w:styleId="2">
    <w:name w:val="heading 2"/>
    <w:basedOn w:val="a"/>
    <w:next w:val="a"/>
    <w:link w:val="20"/>
    <w:uiPriority w:val="9"/>
    <w:unhideWhenUsed/>
    <w:qFormat/>
    <w:pPr>
      <w:widowControl/>
      <w:numPr>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jc w:val="left"/>
      <w:outlineLvl w:val="1"/>
    </w:pPr>
    <w:rPr>
      <w:rFonts w:ascii="Times New Roman" w:hAnsi="Times New Roman" w:cs="Times New Roman"/>
      <w:b/>
      <w:caps/>
      <w:spacing w:val="15"/>
      <w:kern w:val="0"/>
      <w:sz w:val="20"/>
      <w:szCs w:val="20"/>
    </w:rPr>
  </w:style>
  <w:style w:type="paragraph" w:styleId="3">
    <w:name w:val="heading 3"/>
    <w:basedOn w:val="a"/>
    <w:next w:val="a"/>
    <w:link w:val="30"/>
    <w:uiPriority w:val="9"/>
    <w:unhideWhenUsed/>
    <w:qFormat/>
    <w:pPr>
      <w:widowControl/>
      <w:numPr>
        <w:ilvl w:val="2"/>
        <w:numId w:val="2"/>
      </w:numPr>
      <w:pBdr>
        <w:top w:val="single" w:sz="6" w:space="2" w:color="4F81BD" w:themeColor="accent1"/>
      </w:pBdr>
      <w:spacing w:before="100" w:after="100"/>
      <w:ind w:left="720" w:hanging="432"/>
      <w:jc w:val="left"/>
      <w:outlineLvl w:val="2"/>
    </w:pPr>
    <w:rPr>
      <w:rFonts w:ascii="Times New Roman" w:eastAsia="黑体" w:hAnsi="Times New Roman" w:cs="Times New Roman"/>
      <w:caps/>
      <w:color w:val="244061" w:themeColor="accent1" w:themeShade="80"/>
      <w:spacing w:val="15"/>
      <w:kern w:val="0"/>
      <w:sz w:val="21"/>
      <w:szCs w:val="21"/>
    </w:rPr>
  </w:style>
  <w:style w:type="paragraph" w:styleId="4">
    <w:name w:val="heading 4"/>
    <w:basedOn w:val="a"/>
    <w:next w:val="a"/>
    <w:link w:val="40"/>
    <w:uiPriority w:val="9"/>
    <w:unhideWhenUsed/>
    <w:qFormat/>
    <w:pPr>
      <w:widowControl/>
      <w:numPr>
        <w:ilvl w:val="3"/>
        <w:numId w:val="2"/>
      </w:numPr>
      <w:pBdr>
        <w:top w:val="dotted" w:sz="6" w:space="2" w:color="4F81BD" w:themeColor="accent1"/>
      </w:pBdr>
      <w:spacing w:before="200" w:line="276" w:lineRule="auto"/>
      <w:ind w:left="864" w:hanging="144"/>
      <w:jc w:val="left"/>
      <w:outlineLvl w:val="3"/>
    </w:pPr>
    <w:rPr>
      <w:caps/>
      <w:color w:val="365F91" w:themeColor="accent1" w:themeShade="BF"/>
      <w:spacing w:val="10"/>
      <w:kern w:val="0"/>
      <w:sz w:val="20"/>
      <w:szCs w:val="20"/>
      <w:lang w:eastAsia="en-US"/>
    </w:rPr>
  </w:style>
  <w:style w:type="paragraph" w:styleId="5">
    <w:name w:val="heading 5"/>
    <w:basedOn w:val="a"/>
    <w:next w:val="a"/>
    <w:link w:val="50"/>
    <w:uiPriority w:val="9"/>
    <w:unhideWhenUsed/>
    <w:qFormat/>
    <w:pPr>
      <w:widowControl/>
      <w:numPr>
        <w:ilvl w:val="4"/>
        <w:numId w:val="2"/>
      </w:numPr>
      <w:pBdr>
        <w:bottom w:val="single" w:sz="6" w:space="1" w:color="4F81BD" w:themeColor="accent1"/>
      </w:pBdr>
      <w:spacing w:before="200" w:line="276" w:lineRule="auto"/>
      <w:ind w:left="1008" w:hanging="432"/>
      <w:jc w:val="left"/>
      <w:outlineLvl w:val="4"/>
    </w:pPr>
    <w:rPr>
      <w:caps/>
      <w:color w:val="365F91" w:themeColor="accent1" w:themeShade="BF"/>
      <w:spacing w:val="10"/>
      <w:kern w:val="0"/>
      <w:sz w:val="20"/>
      <w:szCs w:val="20"/>
      <w:lang w:eastAsia="en-US"/>
    </w:rPr>
  </w:style>
  <w:style w:type="paragraph" w:styleId="6">
    <w:name w:val="heading 6"/>
    <w:basedOn w:val="a"/>
    <w:next w:val="a"/>
    <w:link w:val="60"/>
    <w:uiPriority w:val="9"/>
    <w:unhideWhenUsed/>
    <w:qFormat/>
    <w:pPr>
      <w:widowControl/>
      <w:numPr>
        <w:ilvl w:val="5"/>
        <w:numId w:val="2"/>
      </w:numPr>
      <w:pBdr>
        <w:bottom w:val="dotted" w:sz="6" w:space="1" w:color="4F81BD" w:themeColor="accent1"/>
      </w:pBdr>
      <w:spacing w:before="200" w:line="276" w:lineRule="auto"/>
      <w:ind w:left="1152" w:hanging="432"/>
      <w:jc w:val="left"/>
      <w:outlineLvl w:val="5"/>
    </w:pPr>
    <w:rPr>
      <w:caps/>
      <w:color w:val="365F91" w:themeColor="accent1" w:themeShade="BF"/>
      <w:spacing w:val="10"/>
      <w:kern w:val="0"/>
      <w:sz w:val="20"/>
      <w:szCs w:val="20"/>
      <w:lang w:eastAsia="en-US"/>
    </w:rPr>
  </w:style>
  <w:style w:type="paragraph" w:styleId="7">
    <w:name w:val="heading 7"/>
    <w:basedOn w:val="a"/>
    <w:next w:val="a"/>
    <w:link w:val="70"/>
    <w:uiPriority w:val="9"/>
    <w:unhideWhenUsed/>
    <w:qFormat/>
    <w:pPr>
      <w:widowControl/>
      <w:numPr>
        <w:ilvl w:val="6"/>
        <w:numId w:val="2"/>
      </w:numPr>
      <w:spacing w:before="200" w:line="276" w:lineRule="auto"/>
      <w:ind w:left="1296" w:hanging="288"/>
      <w:jc w:val="left"/>
      <w:outlineLvl w:val="6"/>
    </w:pPr>
    <w:rPr>
      <w:caps/>
      <w:color w:val="365F91" w:themeColor="accent1" w:themeShade="BF"/>
      <w:spacing w:val="10"/>
      <w:kern w:val="0"/>
      <w:sz w:val="20"/>
      <w:szCs w:val="20"/>
      <w:lang w:eastAsia="en-US"/>
    </w:rPr>
  </w:style>
  <w:style w:type="paragraph" w:styleId="8">
    <w:name w:val="heading 8"/>
    <w:basedOn w:val="a"/>
    <w:next w:val="a"/>
    <w:link w:val="80"/>
    <w:uiPriority w:val="9"/>
    <w:unhideWhenUsed/>
    <w:qFormat/>
    <w:pPr>
      <w:widowControl/>
      <w:numPr>
        <w:ilvl w:val="7"/>
        <w:numId w:val="2"/>
      </w:numPr>
      <w:spacing w:before="200" w:line="276" w:lineRule="auto"/>
      <w:ind w:left="1440" w:hanging="432"/>
      <w:jc w:val="left"/>
      <w:outlineLvl w:val="7"/>
    </w:pPr>
    <w:rPr>
      <w:caps/>
      <w:spacing w:val="10"/>
      <w:kern w:val="0"/>
      <w:sz w:val="18"/>
      <w:szCs w:val="18"/>
      <w:lang w:eastAsia="en-US"/>
    </w:rPr>
  </w:style>
  <w:style w:type="paragraph" w:styleId="9">
    <w:name w:val="heading 9"/>
    <w:basedOn w:val="a"/>
    <w:next w:val="a"/>
    <w:link w:val="90"/>
    <w:uiPriority w:val="9"/>
    <w:unhideWhenUsed/>
    <w:qFormat/>
    <w:pPr>
      <w:widowControl/>
      <w:numPr>
        <w:ilvl w:val="8"/>
        <w:numId w:val="2"/>
      </w:numPr>
      <w:spacing w:before="200" w:line="276" w:lineRule="auto"/>
      <w:ind w:left="1584" w:hanging="144"/>
      <w:jc w:val="left"/>
      <w:outlineLvl w:val="8"/>
    </w:pPr>
    <w:rPr>
      <w:i/>
      <w:iCs/>
      <w:caps/>
      <w:spacing w:val="10"/>
      <w:kern w:val="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widowControl/>
      <w:spacing w:before="100" w:after="200" w:line="276" w:lineRule="auto"/>
      <w:ind w:left="1080" w:hanging="360"/>
      <w:jc w:val="left"/>
    </w:pPr>
    <w:rPr>
      <w:rFonts w:eastAsia="宋体"/>
      <w:kern w:val="0"/>
      <w:sz w:val="20"/>
      <w:szCs w:val="20"/>
      <w:lang w:eastAsia="en-US"/>
    </w:rPr>
  </w:style>
  <w:style w:type="paragraph" w:styleId="TOC7">
    <w:name w:val="toc 7"/>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21">
    <w:name w:val="List Number 2"/>
    <w:basedOn w:val="a"/>
    <w:semiHidden/>
    <w:qFormat/>
    <w:pPr>
      <w:widowControl/>
      <w:spacing w:before="100" w:after="200" w:line="276" w:lineRule="auto"/>
      <w:jc w:val="left"/>
    </w:pPr>
    <w:rPr>
      <w:rFonts w:eastAsia="宋体"/>
      <w:kern w:val="0"/>
      <w:sz w:val="20"/>
      <w:szCs w:val="20"/>
      <w:lang w:eastAsia="en-US"/>
    </w:rPr>
  </w:style>
  <w:style w:type="paragraph" w:styleId="a5">
    <w:name w:val="table of authorities"/>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6">
    <w:name w:val="Note Heading"/>
    <w:basedOn w:val="a"/>
    <w:next w:val="a"/>
    <w:link w:val="a7"/>
    <w:semiHidden/>
    <w:qFormat/>
    <w:pPr>
      <w:widowControl/>
      <w:spacing w:before="100" w:after="200" w:line="276" w:lineRule="auto"/>
      <w:jc w:val="left"/>
    </w:pPr>
    <w:rPr>
      <w:rFonts w:eastAsia="宋体"/>
      <w:kern w:val="0"/>
      <w:sz w:val="20"/>
      <w:szCs w:val="20"/>
      <w:lang w:eastAsia="en-US"/>
    </w:rPr>
  </w:style>
  <w:style w:type="paragraph" w:styleId="41">
    <w:name w:val="List Bullet 4"/>
    <w:basedOn w:val="a"/>
    <w:semiHidden/>
    <w:qFormat/>
    <w:pPr>
      <w:widowControl/>
      <w:spacing w:before="100" w:after="200" w:line="276" w:lineRule="auto"/>
      <w:jc w:val="left"/>
    </w:pPr>
    <w:rPr>
      <w:rFonts w:eastAsia="宋体"/>
      <w:kern w:val="0"/>
      <w:sz w:val="20"/>
      <w:szCs w:val="20"/>
      <w:lang w:eastAsia="en-US"/>
    </w:rPr>
  </w:style>
  <w:style w:type="paragraph" w:styleId="81">
    <w:name w:val="index 8"/>
    <w:basedOn w:val="a"/>
    <w:next w:val="a"/>
    <w:semiHidden/>
    <w:qFormat/>
    <w:pPr>
      <w:widowControl/>
      <w:spacing w:before="100" w:after="200" w:line="276" w:lineRule="auto"/>
      <w:ind w:left="1920" w:hanging="240"/>
      <w:jc w:val="left"/>
    </w:pPr>
    <w:rPr>
      <w:rFonts w:eastAsia="宋体"/>
      <w:kern w:val="0"/>
      <w:sz w:val="20"/>
      <w:szCs w:val="20"/>
      <w:lang w:eastAsia="en-US"/>
    </w:rPr>
  </w:style>
  <w:style w:type="paragraph" w:styleId="a8">
    <w:name w:val="E-mail Signature"/>
    <w:basedOn w:val="a"/>
    <w:link w:val="a9"/>
    <w:semiHidden/>
    <w:qFormat/>
    <w:pPr>
      <w:widowControl/>
      <w:spacing w:before="100" w:after="200" w:line="276" w:lineRule="auto"/>
      <w:jc w:val="left"/>
    </w:pPr>
    <w:rPr>
      <w:rFonts w:eastAsia="宋体"/>
      <w:kern w:val="0"/>
      <w:sz w:val="20"/>
      <w:szCs w:val="20"/>
      <w:lang w:eastAsia="en-US"/>
    </w:rPr>
  </w:style>
  <w:style w:type="paragraph" w:styleId="aa">
    <w:name w:val="List Number"/>
    <w:basedOn w:val="a"/>
    <w:semiHidden/>
    <w:qFormat/>
    <w:pPr>
      <w:widowControl/>
      <w:spacing w:before="100" w:after="200" w:line="276" w:lineRule="auto"/>
      <w:jc w:val="left"/>
    </w:pPr>
    <w:rPr>
      <w:rFonts w:eastAsia="宋体"/>
      <w:kern w:val="0"/>
      <w:sz w:val="20"/>
      <w:szCs w:val="20"/>
      <w:lang w:eastAsia="en-US"/>
    </w:rPr>
  </w:style>
  <w:style w:type="paragraph" w:styleId="ab">
    <w:name w:val="Normal Indent"/>
    <w:basedOn w:val="a"/>
    <w:unhideWhenUsed/>
    <w:qFormat/>
    <w:pPr>
      <w:widowControl/>
      <w:spacing w:before="100" w:after="200" w:line="276" w:lineRule="auto"/>
      <w:ind w:left="720"/>
      <w:contextualSpacing/>
      <w:jc w:val="left"/>
    </w:pPr>
    <w:rPr>
      <w:kern w:val="0"/>
      <w:sz w:val="20"/>
      <w:szCs w:val="20"/>
      <w:lang w:eastAsia="en-US"/>
    </w:rPr>
  </w:style>
  <w:style w:type="paragraph" w:styleId="ac">
    <w:name w:val="caption"/>
    <w:basedOn w:val="a"/>
    <w:next w:val="a"/>
    <w:uiPriority w:val="35"/>
    <w:unhideWhenUsed/>
    <w:qFormat/>
    <w:pPr>
      <w:widowControl/>
      <w:spacing w:before="100" w:after="200" w:line="276" w:lineRule="auto"/>
      <w:jc w:val="left"/>
    </w:pPr>
    <w:rPr>
      <w:b/>
      <w:bCs/>
      <w:color w:val="365F91" w:themeColor="accent1" w:themeShade="BF"/>
      <w:kern w:val="0"/>
      <w:sz w:val="16"/>
      <w:szCs w:val="16"/>
      <w:lang w:eastAsia="en-US"/>
    </w:rPr>
  </w:style>
  <w:style w:type="paragraph" w:styleId="51">
    <w:name w:val="index 5"/>
    <w:basedOn w:val="a"/>
    <w:next w:val="a"/>
    <w:semiHidden/>
    <w:qFormat/>
    <w:pPr>
      <w:widowControl/>
      <w:spacing w:before="100" w:after="200" w:line="276" w:lineRule="auto"/>
      <w:ind w:left="1200" w:hanging="240"/>
      <w:jc w:val="left"/>
    </w:pPr>
    <w:rPr>
      <w:rFonts w:eastAsia="宋体"/>
      <w:kern w:val="0"/>
      <w:sz w:val="20"/>
      <w:szCs w:val="20"/>
      <w:lang w:eastAsia="en-US"/>
    </w:rPr>
  </w:style>
  <w:style w:type="paragraph" w:styleId="ad">
    <w:name w:val="List Bullet"/>
    <w:basedOn w:val="a"/>
    <w:semiHidden/>
    <w:qFormat/>
    <w:pPr>
      <w:widowControl/>
      <w:spacing w:before="100" w:after="200" w:line="276" w:lineRule="auto"/>
      <w:jc w:val="left"/>
    </w:pPr>
    <w:rPr>
      <w:rFonts w:eastAsia="宋体"/>
      <w:kern w:val="0"/>
      <w:sz w:val="20"/>
      <w:szCs w:val="20"/>
      <w:lang w:eastAsia="en-US"/>
    </w:rPr>
  </w:style>
  <w:style w:type="paragraph" w:styleId="ae">
    <w:name w:val="envelope address"/>
    <w:basedOn w:val="a"/>
    <w:semiHidden/>
    <w:qFormat/>
    <w:pPr>
      <w:framePr w:w="7920" w:h="1980" w:hRule="exact" w:hSpace="180" w:wrap="around" w:hAnchor="page" w:xAlign="center" w:yAlign="bottom"/>
      <w:widowControl/>
      <w:spacing w:before="100" w:after="200" w:line="276" w:lineRule="auto"/>
      <w:ind w:left="2880"/>
      <w:jc w:val="left"/>
    </w:pPr>
    <w:rPr>
      <w:rFonts w:ascii="Arial" w:eastAsia="宋体" w:hAnsi="Arial" w:cs="Arial"/>
      <w:kern w:val="0"/>
      <w:sz w:val="20"/>
      <w:szCs w:val="20"/>
      <w:lang w:eastAsia="en-US"/>
    </w:rPr>
  </w:style>
  <w:style w:type="paragraph" w:styleId="af">
    <w:name w:val="Document Map"/>
    <w:basedOn w:val="a"/>
    <w:link w:val="af0"/>
    <w:semiHidden/>
    <w:qFormat/>
    <w:pPr>
      <w:widowControl/>
      <w:shd w:val="clear" w:color="auto" w:fill="000080"/>
      <w:spacing w:before="100" w:after="200" w:line="276" w:lineRule="auto"/>
      <w:jc w:val="left"/>
    </w:pPr>
    <w:rPr>
      <w:rFonts w:ascii="Tahoma" w:eastAsia="宋体" w:hAnsi="Tahoma" w:cs="Tahoma"/>
      <w:kern w:val="0"/>
      <w:sz w:val="20"/>
      <w:szCs w:val="20"/>
      <w:lang w:eastAsia="en-US"/>
    </w:rPr>
  </w:style>
  <w:style w:type="paragraph" w:styleId="af1">
    <w:name w:val="toa heading"/>
    <w:basedOn w:val="a"/>
    <w:next w:val="a"/>
    <w:semiHidden/>
    <w:qFormat/>
    <w:pPr>
      <w:widowControl/>
      <w:spacing w:before="120" w:after="200" w:line="276" w:lineRule="auto"/>
      <w:jc w:val="left"/>
    </w:pPr>
    <w:rPr>
      <w:rFonts w:eastAsia="宋体"/>
      <w:b/>
      <w:bCs/>
      <w:kern w:val="0"/>
      <w:sz w:val="20"/>
      <w:szCs w:val="20"/>
      <w:lang w:eastAsia="en-US"/>
    </w:rPr>
  </w:style>
  <w:style w:type="paragraph" w:styleId="af2">
    <w:name w:val="annotation text"/>
    <w:basedOn w:val="a"/>
    <w:link w:val="af3"/>
    <w:uiPriority w:val="99"/>
    <w:semiHidden/>
    <w:qFormat/>
    <w:pPr>
      <w:widowControl/>
      <w:snapToGrid w:val="0"/>
      <w:spacing w:before="120" w:after="200" w:line="288" w:lineRule="auto"/>
      <w:jc w:val="left"/>
    </w:pPr>
    <w:rPr>
      <w:rFonts w:ascii="Arial" w:eastAsia="微软雅黑" w:hAnsi="Arial" w:cs="Times New Roman (正文 CS 字体)"/>
      <w:color w:val="000000" w:themeColor="text1"/>
      <w:spacing w:val="6"/>
      <w:kern w:val="0"/>
      <w:sz w:val="20"/>
      <w:szCs w:val="20"/>
    </w:rPr>
  </w:style>
  <w:style w:type="paragraph" w:styleId="61">
    <w:name w:val="index 6"/>
    <w:basedOn w:val="a"/>
    <w:next w:val="a"/>
    <w:semiHidden/>
    <w:qFormat/>
    <w:pPr>
      <w:widowControl/>
      <w:spacing w:before="100" w:after="200" w:line="276" w:lineRule="auto"/>
      <w:ind w:left="1440" w:hanging="240"/>
      <w:jc w:val="left"/>
    </w:pPr>
    <w:rPr>
      <w:rFonts w:eastAsia="宋体"/>
      <w:kern w:val="0"/>
      <w:sz w:val="20"/>
      <w:szCs w:val="20"/>
      <w:lang w:eastAsia="en-US"/>
    </w:rPr>
  </w:style>
  <w:style w:type="paragraph" w:styleId="af4">
    <w:name w:val="Salutation"/>
    <w:basedOn w:val="a"/>
    <w:next w:val="a"/>
    <w:link w:val="af5"/>
    <w:semiHidden/>
    <w:qFormat/>
    <w:pPr>
      <w:widowControl/>
      <w:spacing w:before="100" w:after="200" w:line="276" w:lineRule="auto"/>
      <w:jc w:val="left"/>
    </w:pPr>
    <w:rPr>
      <w:rFonts w:eastAsia="宋体"/>
      <w:kern w:val="0"/>
      <w:sz w:val="20"/>
      <w:szCs w:val="20"/>
      <w:lang w:eastAsia="en-US"/>
    </w:rPr>
  </w:style>
  <w:style w:type="paragraph" w:styleId="32">
    <w:name w:val="Body Text 3"/>
    <w:basedOn w:val="a"/>
    <w:link w:val="33"/>
    <w:semiHidden/>
    <w:qFormat/>
    <w:pPr>
      <w:widowControl/>
      <w:spacing w:before="100" w:after="120" w:line="276" w:lineRule="auto"/>
      <w:jc w:val="left"/>
    </w:pPr>
    <w:rPr>
      <w:rFonts w:eastAsia="宋体"/>
      <w:kern w:val="0"/>
      <w:sz w:val="16"/>
      <w:szCs w:val="16"/>
      <w:lang w:eastAsia="en-US"/>
    </w:rPr>
  </w:style>
  <w:style w:type="paragraph" w:styleId="af6">
    <w:name w:val="Closing"/>
    <w:basedOn w:val="a"/>
    <w:link w:val="af7"/>
    <w:semiHidden/>
    <w:qFormat/>
    <w:pPr>
      <w:widowControl/>
      <w:spacing w:before="100" w:after="200" w:line="276" w:lineRule="auto"/>
      <w:ind w:left="4320"/>
      <w:jc w:val="left"/>
    </w:pPr>
    <w:rPr>
      <w:rFonts w:eastAsia="宋体"/>
      <w:kern w:val="0"/>
      <w:sz w:val="20"/>
      <w:szCs w:val="20"/>
      <w:lang w:eastAsia="en-US"/>
    </w:rPr>
  </w:style>
  <w:style w:type="paragraph" w:styleId="34">
    <w:name w:val="List Bullet 3"/>
    <w:basedOn w:val="a"/>
    <w:semiHidden/>
    <w:qFormat/>
    <w:pPr>
      <w:widowControl/>
      <w:spacing w:before="100" w:after="200" w:line="276" w:lineRule="auto"/>
      <w:jc w:val="left"/>
    </w:pPr>
    <w:rPr>
      <w:rFonts w:eastAsia="宋体"/>
      <w:kern w:val="0"/>
      <w:sz w:val="20"/>
      <w:szCs w:val="20"/>
      <w:lang w:eastAsia="en-US"/>
    </w:rPr>
  </w:style>
  <w:style w:type="paragraph" w:styleId="af8">
    <w:name w:val="Body Text"/>
    <w:basedOn w:val="a"/>
    <w:link w:val="af9"/>
    <w:semiHidden/>
    <w:qFormat/>
    <w:pPr>
      <w:widowControl/>
      <w:spacing w:before="100" w:after="120" w:line="276" w:lineRule="auto"/>
      <w:jc w:val="left"/>
    </w:pPr>
    <w:rPr>
      <w:rFonts w:eastAsia="宋体"/>
      <w:kern w:val="0"/>
      <w:sz w:val="20"/>
      <w:szCs w:val="20"/>
      <w:lang w:eastAsia="en-US"/>
    </w:rPr>
  </w:style>
  <w:style w:type="paragraph" w:styleId="afa">
    <w:name w:val="Body Text Indent"/>
    <w:basedOn w:val="a"/>
    <w:link w:val="afb"/>
    <w:semiHidden/>
    <w:qFormat/>
    <w:pPr>
      <w:widowControl/>
      <w:spacing w:before="100" w:after="120" w:line="276" w:lineRule="auto"/>
      <w:ind w:left="360"/>
      <w:jc w:val="left"/>
    </w:pPr>
    <w:rPr>
      <w:rFonts w:eastAsia="宋体"/>
      <w:kern w:val="0"/>
      <w:sz w:val="20"/>
      <w:szCs w:val="20"/>
      <w:lang w:eastAsia="en-US"/>
    </w:rPr>
  </w:style>
  <w:style w:type="paragraph" w:styleId="35">
    <w:name w:val="List Number 3"/>
    <w:basedOn w:val="a"/>
    <w:semiHidden/>
    <w:qFormat/>
    <w:pPr>
      <w:widowControl/>
      <w:spacing w:before="100" w:after="200" w:line="276" w:lineRule="auto"/>
      <w:jc w:val="left"/>
    </w:pPr>
    <w:rPr>
      <w:rFonts w:eastAsia="宋体"/>
      <w:kern w:val="0"/>
      <w:sz w:val="20"/>
      <w:szCs w:val="20"/>
      <w:lang w:eastAsia="en-US"/>
    </w:rPr>
  </w:style>
  <w:style w:type="paragraph" w:styleId="22">
    <w:name w:val="List 2"/>
    <w:basedOn w:val="a"/>
    <w:semiHidden/>
    <w:qFormat/>
    <w:pPr>
      <w:widowControl/>
      <w:spacing w:before="100" w:after="200" w:line="276" w:lineRule="auto"/>
      <w:ind w:left="720" w:hanging="360"/>
      <w:jc w:val="left"/>
    </w:pPr>
    <w:rPr>
      <w:rFonts w:eastAsia="宋体"/>
      <w:kern w:val="0"/>
      <w:sz w:val="20"/>
      <w:szCs w:val="20"/>
      <w:lang w:eastAsia="en-US"/>
    </w:rPr>
  </w:style>
  <w:style w:type="paragraph" w:styleId="afc">
    <w:name w:val="List Continue"/>
    <w:basedOn w:val="a"/>
    <w:semiHidden/>
    <w:qFormat/>
    <w:pPr>
      <w:widowControl/>
      <w:spacing w:before="100" w:after="120" w:line="276" w:lineRule="auto"/>
      <w:ind w:left="360"/>
      <w:jc w:val="left"/>
    </w:pPr>
    <w:rPr>
      <w:rFonts w:eastAsia="宋体"/>
      <w:kern w:val="0"/>
      <w:sz w:val="20"/>
      <w:szCs w:val="20"/>
      <w:lang w:eastAsia="en-US"/>
    </w:rPr>
  </w:style>
  <w:style w:type="paragraph" w:styleId="afd">
    <w:name w:val="Block Text"/>
    <w:basedOn w:val="a"/>
    <w:semiHidden/>
    <w:qFormat/>
    <w:pPr>
      <w:widowControl/>
      <w:spacing w:before="100" w:after="120" w:line="276" w:lineRule="auto"/>
      <w:ind w:left="1440" w:right="1440"/>
      <w:jc w:val="left"/>
    </w:pPr>
    <w:rPr>
      <w:rFonts w:eastAsia="宋体"/>
      <w:kern w:val="0"/>
      <w:sz w:val="20"/>
      <w:szCs w:val="20"/>
      <w:lang w:eastAsia="en-US"/>
    </w:rPr>
  </w:style>
  <w:style w:type="paragraph" w:styleId="23">
    <w:name w:val="List Bullet 2"/>
    <w:basedOn w:val="a"/>
    <w:semiHidden/>
    <w:qFormat/>
    <w:pPr>
      <w:widowControl/>
      <w:spacing w:before="100" w:after="200" w:line="276" w:lineRule="auto"/>
      <w:jc w:val="left"/>
    </w:pPr>
    <w:rPr>
      <w:rFonts w:eastAsia="宋体"/>
      <w:kern w:val="0"/>
      <w:sz w:val="20"/>
      <w:szCs w:val="20"/>
      <w:lang w:eastAsia="en-US"/>
    </w:rPr>
  </w:style>
  <w:style w:type="paragraph" w:styleId="HTML">
    <w:name w:val="HTML Address"/>
    <w:basedOn w:val="a"/>
    <w:link w:val="HTML0"/>
    <w:semiHidden/>
    <w:qFormat/>
    <w:pPr>
      <w:widowControl/>
      <w:spacing w:before="100" w:after="200" w:line="276" w:lineRule="auto"/>
      <w:jc w:val="left"/>
    </w:pPr>
    <w:rPr>
      <w:rFonts w:eastAsia="宋体"/>
      <w:i/>
      <w:iCs/>
      <w:kern w:val="0"/>
      <w:sz w:val="20"/>
      <w:szCs w:val="20"/>
      <w:lang w:eastAsia="en-US"/>
    </w:rPr>
  </w:style>
  <w:style w:type="paragraph" w:styleId="42">
    <w:name w:val="index 4"/>
    <w:basedOn w:val="a"/>
    <w:next w:val="a"/>
    <w:semiHidden/>
    <w:qFormat/>
    <w:pPr>
      <w:widowControl/>
      <w:spacing w:before="100" w:after="200" w:line="276" w:lineRule="auto"/>
      <w:ind w:left="960" w:hanging="240"/>
      <w:jc w:val="left"/>
    </w:pPr>
    <w:rPr>
      <w:rFonts w:eastAsia="宋体"/>
      <w:kern w:val="0"/>
      <w:sz w:val="20"/>
      <w:szCs w:val="20"/>
      <w:lang w:eastAsia="en-US"/>
    </w:rPr>
  </w:style>
  <w:style w:type="paragraph" w:styleId="TOC5">
    <w:name w:val="toc 5"/>
    <w:basedOn w:val="a"/>
    <w:next w:val="a"/>
    <w:semiHidden/>
    <w:qFormat/>
    <w:pPr>
      <w:widowControl/>
      <w:spacing w:before="100" w:after="200" w:line="276" w:lineRule="auto"/>
      <w:ind w:left="960"/>
      <w:jc w:val="left"/>
    </w:pPr>
    <w:rPr>
      <w:rFonts w:eastAsia="宋体"/>
      <w:kern w:val="0"/>
      <w:sz w:val="20"/>
      <w:szCs w:val="20"/>
      <w:lang w:eastAsia="en-US"/>
    </w:rPr>
  </w:style>
  <w:style w:type="paragraph" w:styleId="TOC3">
    <w:name w:val="toc 3"/>
    <w:basedOn w:val="TOC2"/>
    <w:next w:val="a"/>
    <w:uiPriority w:val="39"/>
    <w:qFormat/>
    <w:pPr>
      <w:ind w:left="2126" w:hanging="992"/>
    </w:pPr>
  </w:style>
  <w:style w:type="paragraph" w:styleId="TOC2">
    <w:name w:val="toc 2"/>
    <w:basedOn w:val="TOC1"/>
    <w:next w:val="a"/>
    <w:uiPriority w:val="39"/>
    <w:qFormat/>
    <w:pPr>
      <w:ind w:left="850"/>
    </w:pPr>
  </w:style>
  <w:style w:type="paragraph" w:styleId="TOC1">
    <w:name w:val="toc 1"/>
    <w:basedOn w:val="a"/>
    <w:next w:val="a"/>
    <w:uiPriority w:val="39"/>
    <w:qFormat/>
    <w:pPr>
      <w:widowControl/>
      <w:tabs>
        <w:tab w:val="right" w:leader="dot" w:pos="9061"/>
      </w:tabs>
      <w:spacing w:before="100" w:after="72" w:line="276" w:lineRule="auto"/>
      <w:ind w:left="425" w:right="454" w:hanging="425"/>
      <w:jc w:val="left"/>
    </w:pPr>
    <w:rPr>
      <w:rFonts w:eastAsia="宋体"/>
      <w:kern w:val="0"/>
      <w:sz w:val="20"/>
      <w:szCs w:val="20"/>
      <w:lang w:eastAsia="en-US"/>
    </w:rPr>
  </w:style>
  <w:style w:type="paragraph" w:styleId="afe">
    <w:name w:val="Plain Text"/>
    <w:basedOn w:val="a"/>
    <w:link w:val="aff"/>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52">
    <w:name w:val="List Bullet 5"/>
    <w:basedOn w:val="a"/>
    <w:semiHidden/>
    <w:qFormat/>
    <w:pPr>
      <w:widowControl/>
      <w:spacing w:before="100" w:after="200" w:line="276" w:lineRule="auto"/>
      <w:jc w:val="left"/>
    </w:pPr>
    <w:rPr>
      <w:rFonts w:eastAsia="宋体"/>
      <w:kern w:val="0"/>
      <w:sz w:val="20"/>
      <w:szCs w:val="20"/>
      <w:lang w:eastAsia="en-US"/>
    </w:rPr>
  </w:style>
  <w:style w:type="paragraph" w:styleId="43">
    <w:name w:val="List Number 4"/>
    <w:basedOn w:val="a"/>
    <w:semiHidden/>
    <w:qFormat/>
    <w:pPr>
      <w:widowControl/>
      <w:spacing w:before="100" w:after="200" w:line="276" w:lineRule="auto"/>
      <w:jc w:val="left"/>
    </w:pPr>
    <w:rPr>
      <w:rFonts w:eastAsia="宋体"/>
      <w:kern w:val="0"/>
      <w:sz w:val="20"/>
      <w:szCs w:val="20"/>
      <w:lang w:eastAsia="en-US"/>
    </w:rPr>
  </w:style>
  <w:style w:type="paragraph" w:styleId="TOC8">
    <w:name w:val="toc 8"/>
    <w:basedOn w:val="a"/>
    <w:next w:val="a"/>
    <w:semiHidden/>
    <w:qFormat/>
    <w:pPr>
      <w:widowControl/>
      <w:spacing w:before="100" w:after="200" w:line="276" w:lineRule="auto"/>
      <w:ind w:left="1680"/>
      <w:jc w:val="left"/>
    </w:pPr>
    <w:rPr>
      <w:rFonts w:eastAsia="宋体"/>
      <w:kern w:val="0"/>
      <w:sz w:val="20"/>
      <w:szCs w:val="20"/>
      <w:lang w:eastAsia="en-US"/>
    </w:rPr>
  </w:style>
  <w:style w:type="paragraph" w:styleId="36">
    <w:name w:val="index 3"/>
    <w:basedOn w:val="a"/>
    <w:next w:val="a"/>
    <w:semiHidden/>
    <w:qFormat/>
    <w:pPr>
      <w:widowControl/>
      <w:spacing w:before="100" w:after="200" w:line="276" w:lineRule="auto"/>
      <w:ind w:left="720" w:hanging="240"/>
      <w:jc w:val="left"/>
    </w:pPr>
    <w:rPr>
      <w:rFonts w:eastAsia="宋体"/>
      <w:kern w:val="0"/>
      <w:sz w:val="20"/>
      <w:szCs w:val="20"/>
      <w:lang w:eastAsia="en-US"/>
    </w:rPr>
  </w:style>
  <w:style w:type="paragraph" w:styleId="aff0">
    <w:name w:val="Date"/>
    <w:basedOn w:val="a"/>
    <w:next w:val="a"/>
    <w:link w:val="aff1"/>
    <w:semiHidden/>
    <w:qFormat/>
    <w:pPr>
      <w:widowControl/>
      <w:spacing w:before="100" w:after="200" w:line="276" w:lineRule="auto"/>
      <w:jc w:val="left"/>
    </w:pPr>
    <w:rPr>
      <w:rFonts w:eastAsia="宋体"/>
      <w:kern w:val="0"/>
      <w:sz w:val="20"/>
      <w:szCs w:val="20"/>
      <w:lang w:eastAsia="en-US"/>
    </w:rPr>
  </w:style>
  <w:style w:type="paragraph" w:styleId="24">
    <w:name w:val="Body Text Indent 2"/>
    <w:basedOn w:val="a"/>
    <w:link w:val="25"/>
    <w:semiHidden/>
    <w:qFormat/>
    <w:pPr>
      <w:widowControl/>
      <w:spacing w:before="100" w:after="120" w:line="480" w:lineRule="auto"/>
      <w:ind w:left="360"/>
      <w:jc w:val="left"/>
    </w:pPr>
    <w:rPr>
      <w:rFonts w:eastAsia="宋体"/>
      <w:kern w:val="0"/>
      <w:sz w:val="20"/>
      <w:szCs w:val="20"/>
      <w:lang w:eastAsia="en-US"/>
    </w:rPr>
  </w:style>
  <w:style w:type="paragraph" w:styleId="aff2">
    <w:name w:val="endnote text"/>
    <w:basedOn w:val="a"/>
    <w:link w:val="aff3"/>
    <w:semiHidden/>
    <w:qFormat/>
    <w:pPr>
      <w:widowControl/>
      <w:spacing w:before="80" w:after="60" w:line="276" w:lineRule="auto"/>
      <w:ind w:left="567" w:hanging="567"/>
      <w:jc w:val="left"/>
    </w:pPr>
    <w:rPr>
      <w:rFonts w:eastAsia="宋体"/>
      <w:kern w:val="0"/>
      <w:sz w:val="20"/>
      <w:szCs w:val="20"/>
      <w:lang w:eastAsia="en-US"/>
    </w:rPr>
  </w:style>
  <w:style w:type="paragraph" w:styleId="53">
    <w:name w:val="List Continue 5"/>
    <w:basedOn w:val="a"/>
    <w:semiHidden/>
    <w:qFormat/>
    <w:pPr>
      <w:widowControl/>
      <w:spacing w:before="100" w:after="120" w:line="276" w:lineRule="auto"/>
      <w:ind w:left="1800"/>
      <w:jc w:val="left"/>
    </w:pPr>
    <w:rPr>
      <w:rFonts w:eastAsia="宋体"/>
      <w:kern w:val="0"/>
      <w:sz w:val="20"/>
      <w:szCs w:val="20"/>
      <w:lang w:eastAsia="en-US"/>
    </w:rPr>
  </w:style>
  <w:style w:type="paragraph" w:styleId="aff4">
    <w:name w:val="Balloon Text"/>
    <w:basedOn w:val="a"/>
    <w:link w:val="aff5"/>
    <w:uiPriority w:val="99"/>
    <w:unhideWhenUsed/>
    <w:qFormat/>
    <w:rPr>
      <w:rFonts w:ascii="Heiti SC Light" w:eastAsia="Heiti SC Light"/>
      <w:sz w:val="18"/>
      <w:szCs w:val="18"/>
    </w:rPr>
  </w:style>
  <w:style w:type="paragraph" w:styleId="aff6">
    <w:name w:val="footer"/>
    <w:basedOn w:val="a"/>
    <w:link w:val="aff7"/>
    <w:uiPriority w:val="99"/>
    <w:unhideWhenUsed/>
    <w:qFormat/>
    <w:pPr>
      <w:tabs>
        <w:tab w:val="center" w:pos="4153"/>
        <w:tab w:val="right" w:pos="8306"/>
      </w:tabs>
      <w:snapToGrid w:val="0"/>
      <w:jc w:val="left"/>
    </w:pPr>
    <w:rPr>
      <w:sz w:val="18"/>
      <w:szCs w:val="18"/>
    </w:rPr>
  </w:style>
  <w:style w:type="paragraph" w:styleId="aff8">
    <w:name w:val="envelope return"/>
    <w:basedOn w:val="a"/>
    <w:semiHidden/>
    <w:qFormat/>
    <w:pPr>
      <w:widowControl/>
      <w:spacing w:before="100" w:after="200" w:line="276" w:lineRule="auto"/>
      <w:jc w:val="left"/>
    </w:pPr>
    <w:rPr>
      <w:rFonts w:ascii="Arial" w:eastAsia="宋体" w:hAnsi="Arial" w:cs="Arial"/>
      <w:kern w:val="0"/>
      <w:sz w:val="20"/>
      <w:szCs w:val="20"/>
      <w:lang w:eastAsia="en-US"/>
    </w:rPr>
  </w:style>
  <w:style w:type="paragraph" w:styleId="aff9">
    <w:name w:val="header"/>
    <w:basedOn w:val="a"/>
    <w:next w:val="a"/>
    <w:link w:val="affa"/>
    <w:uiPriority w:val="99"/>
    <w:unhideWhenUsed/>
    <w:qFormat/>
    <w:pPr>
      <w:tabs>
        <w:tab w:val="center" w:pos="4153"/>
        <w:tab w:val="right" w:pos="8306"/>
      </w:tabs>
      <w:snapToGrid w:val="0"/>
      <w:spacing w:line="100" w:lineRule="exact"/>
      <w:jc w:val="left"/>
    </w:pPr>
    <w:rPr>
      <w:color w:val="000000" w:themeColor="text1"/>
      <w:sz w:val="18"/>
      <w:szCs w:val="18"/>
    </w:rPr>
  </w:style>
  <w:style w:type="paragraph" w:styleId="affb">
    <w:name w:val="Signature"/>
    <w:basedOn w:val="a"/>
    <w:link w:val="affc"/>
    <w:semiHidden/>
    <w:qFormat/>
    <w:pPr>
      <w:widowControl/>
      <w:spacing w:before="100" w:after="200" w:line="276" w:lineRule="auto"/>
      <w:ind w:left="4320"/>
      <w:jc w:val="left"/>
    </w:pPr>
    <w:rPr>
      <w:rFonts w:eastAsia="宋体"/>
      <w:kern w:val="0"/>
      <w:sz w:val="20"/>
      <w:szCs w:val="20"/>
      <w:lang w:eastAsia="en-US"/>
    </w:rPr>
  </w:style>
  <w:style w:type="paragraph" w:styleId="44">
    <w:name w:val="List Continue 4"/>
    <w:basedOn w:val="a"/>
    <w:semiHidden/>
    <w:qFormat/>
    <w:pPr>
      <w:widowControl/>
      <w:spacing w:before="100" w:after="120" w:line="276" w:lineRule="auto"/>
      <w:ind w:left="1440"/>
      <w:jc w:val="left"/>
    </w:pPr>
    <w:rPr>
      <w:rFonts w:eastAsia="宋体"/>
      <w:kern w:val="0"/>
      <w:sz w:val="20"/>
      <w:szCs w:val="20"/>
      <w:lang w:eastAsia="en-US"/>
    </w:rPr>
  </w:style>
  <w:style w:type="paragraph" w:styleId="TOC4">
    <w:name w:val="toc 4"/>
    <w:basedOn w:val="a"/>
    <w:next w:val="a"/>
    <w:semiHidden/>
    <w:qFormat/>
    <w:pPr>
      <w:widowControl/>
      <w:spacing w:before="100" w:after="200" w:line="276" w:lineRule="auto"/>
      <w:ind w:left="720"/>
      <w:jc w:val="left"/>
    </w:pPr>
    <w:rPr>
      <w:rFonts w:eastAsia="宋体"/>
      <w:kern w:val="0"/>
      <w:sz w:val="20"/>
      <w:szCs w:val="20"/>
      <w:lang w:eastAsia="en-US"/>
    </w:rPr>
  </w:style>
  <w:style w:type="paragraph" w:styleId="affd">
    <w:name w:val="index heading"/>
    <w:basedOn w:val="a"/>
    <w:next w:val="11"/>
    <w:semiHidden/>
    <w:qFormat/>
    <w:pPr>
      <w:widowControl/>
      <w:spacing w:before="100" w:after="200" w:line="276" w:lineRule="auto"/>
      <w:jc w:val="left"/>
    </w:pPr>
    <w:rPr>
      <w:rFonts w:ascii="Arial" w:eastAsia="宋体" w:hAnsi="Arial" w:cs="Arial"/>
      <w:b/>
      <w:bCs/>
      <w:kern w:val="0"/>
      <w:sz w:val="20"/>
      <w:szCs w:val="20"/>
      <w:lang w:eastAsia="en-US"/>
    </w:rPr>
  </w:style>
  <w:style w:type="paragraph" w:styleId="11">
    <w:name w:val="index 1"/>
    <w:basedOn w:val="a"/>
    <w:next w:val="a"/>
    <w:semiHidden/>
    <w:qFormat/>
    <w:pPr>
      <w:widowControl/>
      <w:spacing w:before="100" w:after="200" w:line="276" w:lineRule="auto"/>
      <w:ind w:left="240" w:hanging="240"/>
      <w:jc w:val="left"/>
    </w:pPr>
    <w:rPr>
      <w:rFonts w:eastAsia="宋体"/>
      <w:kern w:val="0"/>
      <w:sz w:val="20"/>
      <w:szCs w:val="20"/>
      <w:lang w:eastAsia="en-US"/>
    </w:rPr>
  </w:style>
  <w:style w:type="paragraph" w:styleId="affe">
    <w:name w:val="Subtitle"/>
    <w:basedOn w:val="a"/>
    <w:next w:val="a"/>
    <w:link w:val="afff"/>
    <w:uiPriority w:val="11"/>
    <w:qFormat/>
    <w:pPr>
      <w:widowControl/>
      <w:spacing w:after="500"/>
      <w:jc w:val="left"/>
    </w:pPr>
    <w:rPr>
      <w:caps/>
      <w:color w:val="595959" w:themeColor="text1" w:themeTint="A6"/>
      <w:spacing w:val="10"/>
      <w:kern w:val="0"/>
      <w:sz w:val="21"/>
      <w:szCs w:val="21"/>
      <w:lang w:eastAsia="en-US"/>
    </w:rPr>
  </w:style>
  <w:style w:type="paragraph" w:styleId="54">
    <w:name w:val="List Number 5"/>
    <w:basedOn w:val="a"/>
    <w:semiHidden/>
    <w:qFormat/>
    <w:pPr>
      <w:widowControl/>
      <w:spacing w:before="100" w:after="200" w:line="276" w:lineRule="auto"/>
      <w:jc w:val="left"/>
    </w:pPr>
    <w:rPr>
      <w:rFonts w:eastAsia="宋体"/>
      <w:kern w:val="0"/>
      <w:sz w:val="20"/>
      <w:szCs w:val="20"/>
      <w:lang w:eastAsia="en-US"/>
    </w:rPr>
  </w:style>
  <w:style w:type="paragraph" w:styleId="afff0">
    <w:name w:val="List"/>
    <w:basedOn w:val="a"/>
    <w:semiHidden/>
    <w:qFormat/>
    <w:pPr>
      <w:widowControl/>
      <w:spacing w:before="100" w:after="200" w:line="276" w:lineRule="auto"/>
      <w:ind w:left="360" w:hanging="360"/>
      <w:jc w:val="left"/>
    </w:pPr>
    <w:rPr>
      <w:rFonts w:eastAsia="宋体"/>
      <w:kern w:val="0"/>
      <w:sz w:val="20"/>
      <w:szCs w:val="20"/>
      <w:lang w:eastAsia="en-US"/>
    </w:rPr>
  </w:style>
  <w:style w:type="paragraph" w:styleId="afff1">
    <w:name w:val="footnote text"/>
    <w:basedOn w:val="a"/>
    <w:link w:val="afff2"/>
    <w:semiHidden/>
    <w:qFormat/>
    <w:pPr>
      <w:widowControl/>
      <w:spacing w:before="100" w:after="200" w:line="276" w:lineRule="auto"/>
      <w:jc w:val="left"/>
    </w:pPr>
    <w:rPr>
      <w:rFonts w:eastAsia="宋体"/>
      <w:kern w:val="0"/>
      <w:sz w:val="20"/>
      <w:szCs w:val="20"/>
      <w:lang w:eastAsia="en-US"/>
    </w:rPr>
  </w:style>
  <w:style w:type="paragraph" w:styleId="TOC6">
    <w:name w:val="toc 6"/>
    <w:basedOn w:val="a"/>
    <w:next w:val="a"/>
    <w:uiPriority w:val="39"/>
    <w:qFormat/>
    <w:pPr>
      <w:widowControl/>
      <w:tabs>
        <w:tab w:val="right" w:leader="dot" w:pos="9061"/>
      </w:tabs>
      <w:spacing w:before="100" w:after="72" w:line="276" w:lineRule="auto"/>
      <w:ind w:left="2126" w:right="454" w:hanging="2126"/>
      <w:jc w:val="left"/>
    </w:pPr>
    <w:rPr>
      <w:rFonts w:eastAsia="宋体"/>
      <w:kern w:val="0"/>
      <w:sz w:val="20"/>
      <w:szCs w:val="20"/>
      <w:lang w:eastAsia="en-US"/>
    </w:rPr>
  </w:style>
  <w:style w:type="paragraph" w:styleId="55">
    <w:name w:val="List 5"/>
    <w:basedOn w:val="a"/>
    <w:semiHidden/>
    <w:qFormat/>
    <w:pPr>
      <w:widowControl/>
      <w:spacing w:before="100" w:after="200" w:line="276" w:lineRule="auto"/>
      <w:ind w:left="1800" w:hanging="360"/>
      <w:jc w:val="left"/>
    </w:pPr>
    <w:rPr>
      <w:rFonts w:eastAsia="宋体"/>
      <w:kern w:val="0"/>
      <w:sz w:val="20"/>
      <w:szCs w:val="20"/>
      <w:lang w:eastAsia="en-US"/>
    </w:rPr>
  </w:style>
  <w:style w:type="paragraph" w:styleId="37">
    <w:name w:val="Body Text Indent 3"/>
    <w:basedOn w:val="a"/>
    <w:link w:val="38"/>
    <w:semiHidden/>
    <w:qFormat/>
    <w:pPr>
      <w:widowControl/>
      <w:spacing w:before="100" w:after="120" w:line="276" w:lineRule="auto"/>
      <w:ind w:left="360"/>
      <w:jc w:val="left"/>
    </w:pPr>
    <w:rPr>
      <w:rFonts w:eastAsia="宋体"/>
      <w:kern w:val="0"/>
      <w:sz w:val="16"/>
      <w:szCs w:val="16"/>
      <w:lang w:eastAsia="en-US"/>
    </w:rPr>
  </w:style>
  <w:style w:type="paragraph" w:styleId="71">
    <w:name w:val="index 7"/>
    <w:basedOn w:val="a"/>
    <w:next w:val="a"/>
    <w:semiHidden/>
    <w:qFormat/>
    <w:pPr>
      <w:widowControl/>
      <w:spacing w:before="100" w:after="200" w:line="276" w:lineRule="auto"/>
      <w:ind w:left="1680" w:hanging="240"/>
      <w:jc w:val="left"/>
    </w:pPr>
    <w:rPr>
      <w:rFonts w:eastAsia="宋体"/>
      <w:kern w:val="0"/>
      <w:sz w:val="20"/>
      <w:szCs w:val="20"/>
      <w:lang w:eastAsia="en-US"/>
    </w:rPr>
  </w:style>
  <w:style w:type="paragraph" w:styleId="91">
    <w:name w:val="index 9"/>
    <w:basedOn w:val="a"/>
    <w:next w:val="a"/>
    <w:semiHidden/>
    <w:qFormat/>
    <w:pPr>
      <w:widowControl/>
      <w:spacing w:before="100" w:after="200" w:line="276" w:lineRule="auto"/>
      <w:ind w:left="2160" w:hanging="240"/>
      <w:jc w:val="left"/>
    </w:pPr>
    <w:rPr>
      <w:rFonts w:eastAsia="宋体"/>
      <w:kern w:val="0"/>
      <w:sz w:val="20"/>
      <w:szCs w:val="20"/>
      <w:lang w:eastAsia="en-US"/>
    </w:rPr>
  </w:style>
  <w:style w:type="paragraph" w:styleId="afff3">
    <w:name w:val="table of figures"/>
    <w:basedOn w:val="a"/>
    <w:next w:val="a"/>
    <w:semiHidden/>
    <w:qFormat/>
    <w:pPr>
      <w:widowControl/>
      <w:spacing w:before="100" w:after="200" w:line="276" w:lineRule="auto"/>
      <w:jc w:val="left"/>
    </w:pPr>
    <w:rPr>
      <w:rFonts w:eastAsia="宋体"/>
      <w:kern w:val="0"/>
      <w:sz w:val="20"/>
      <w:szCs w:val="20"/>
      <w:lang w:eastAsia="en-US"/>
    </w:rPr>
  </w:style>
  <w:style w:type="paragraph" w:styleId="TOC9">
    <w:name w:val="toc 9"/>
    <w:basedOn w:val="a"/>
    <w:next w:val="a"/>
    <w:semiHidden/>
    <w:qFormat/>
    <w:pPr>
      <w:widowControl/>
      <w:spacing w:before="100" w:after="200" w:line="276" w:lineRule="auto"/>
      <w:ind w:left="1920"/>
      <w:jc w:val="left"/>
    </w:pPr>
    <w:rPr>
      <w:rFonts w:eastAsia="宋体"/>
      <w:kern w:val="0"/>
      <w:sz w:val="20"/>
      <w:szCs w:val="20"/>
      <w:lang w:eastAsia="en-US"/>
    </w:rPr>
  </w:style>
  <w:style w:type="paragraph" w:styleId="26">
    <w:name w:val="Body Text 2"/>
    <w:basedOn w:val="a"/>
    <w:link w:val="27"/>
    <w:semiHidden/>
    <w:qFormat/>
    <w:pPr>
      <w:widowControl/>
      <w:spacing w:before="100" w:after="120" w:line="480" w:lineRule="auto"/>
      <w:jc w:val="left"/>
    </w:pPr>
    <w:rPr>
      <w:rFonts w:eastAsia="宋体"/>
      <w:kern w:val="0"/>
      <w:sz w:val="20"/>
      <w:szCs w:val="20"/>
      <w:lang w:eastAsia="en-US"/>
    </w:rPr>
  </w:style>
  <w:style w:type="paragraph" w:styleId="45">
    <w:name w:val="List 4"/>
    <w:basedOn w:val="a"/>
    <w:semiHidden/>
    <w:qFormat/>
    <w:pPr>
      <w:widowControl/>
      <w:spacing w:before="100" w:after="200" w:line="276" w:lineRule="auto"/>
      <w:ind w:left="1440" w:hanging="360"/>
      <w:jc w:val="left"/>
    </w:pPr>
    <w:rPr>
      <w:rFonts w:eastAsia="宋体"/>
      <w:kern w:val="0"/>
      <w:sz w:val="20"/>
      <w:szCs w:val="20"/>
      <w:lang w:eastAsia="en-US"/>
    </w:rPr>
  </w:style>
  <w:style w:type="paragraph" w:styleId="28">
    <w:name w:val="List Continue 2"/>
    <w:basedOn w:val="a"/>
    <w:semiHidden/>
    <w:qFormat/>
    <w:pPr>
      <w:widowControl/>
      <w:spacing w:before="100" w:after="120" w:line="276" w:lineRule="auto"/>
      <w:ind w:left="720"/>
      <w:jc w:val="left"/>
    </w:pPr>
    <w:rPr>
      <w:rFonts w:eastAsia="宋体"/>
      <w:kern w:val="0"/>
      <w:sz w:val="20"/>
      <w:szCs w:val="20"/>
      <w:lang w:eastAsia="en-US"/>
    </w:rPr>
  </w:style>
  <w:style w:type="paragraph" w:styleId="afff4">
    <w:name w:val="Message Header"/>
    <w:basedOn w:val="a"/>
    <w:link w:val="afff5"/>
    <w:semiHidden/>
    <w:qFormat/>
    <w:pPr>
      <w:widowControl/>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jc w:val="left"/>
    </w:pPr>
    <w:rPr>
      <w:rFonts w:ascii="Arial" w:eastAsia="宋体" w:hAnsi="Arial" w:cs="Arial"/>
      <w:kern w:val="0"/>
      <w:sz w:val="20"/>
      <w:szCs w:val="20"/>
      <w:lang w:eastAsia="en-US"/>
    </w:rPr>
  </w:style>
  <w:style w:type="paragraph" w:styleId="HTML1">
    <w:name w:val="HTML Preformatted"/>
    <w:basedOn w:val="a"/>
    <w:link w:val="HTML2"/>
    <w:semiHidden/>
    <w:qFormat/>
    <w:pPr>
      <w:widowControl/>
      <w:spacing w:before="100" w:after="200" w:line="276" w:lineRule="auto"/>
      <w:jc w:val="left"/>
    </w:pPr>
    <w:rPr>
      <w:rFonts w:ascii="Courier New" w:eastAsia="宋体" w:hAnsi="Courier New" w:cs="Courier New"/>
      <w:kern w:val="0"/>
      <w:sz w:val="20"/>
      <w:szCs w:val="20"/>
      <w:lang w:eastAsia="en-US"/>
    </w:rPr>
  </w:style>
  <w:style w:type="paragraph" w:styleId="afff6">
    <w:name w:val="Normal (Web)"/>
    <w:basedOn w:val="a"/>
    <w:uiPriority w:val="99"/>
    <w:semiHidden/>
    <w:qFormat/>
    <w:pPr>
      <w:widowControl/>
      <w:spacing w:before="100" w:after="200" w:line="276" w:lineRule="auto"/>
      <w:jc w:val="left"/>
    </w:pPr>
    <w:rPr>
      <w:rFonts w:eastAsia="宋体"/>
      <w:kern w:val="0"/>
      <w:sz w:val="20"/>
      <w:szCs w:val="20"/>
      <w:lang w:eastAsia="en-US"/>
    </w:rPr>
  </w:style>
  <w:style w:type="paragraph" w:styleId="39">
    <w:name w:val="List Continue 3"/>
    <w:basedOn w:val="a"/>
    <w:semiHidden/>
    <w:qFormat/>
    <w:pPr>
      <w:widowControl/>
      <w:spacing w:before="100" w:after="120" w:line="276" w:lineRule="auto"/>
      <w:ind w:left="1080"/>
      <w:jc w:val="left"/>
    </w:pPr>
    <w:rPr>
      <w:rFonts w:eastAsia="宋体"/>
      <w:kern w:val="0"/>
      <w:sz w:val="20"/>
      <w:szCs w:val="20"/>
      <w:lang w:eastAsia="en-US"/>
    </w:rPr>
  </w:style>
  <w:style w:type="paragraph" w:styleId="29">
    <w:name w:val="index 2"/>
    <w:basedOn w:val="a"/>
    <w:next w:val="a"/>
    <w:semiHidden/>
    <w:qFormat/>
    <w:pPr>
      <w:widowControl/>
      <w:spacing w:before="100" w:after="200" w:line="276" w:lineRule="auto"/>
      <w:ind w:left="480" w:hanging="240"/>
      <w:jc w:val="left"/>
    </w:pPr>
    <w:rPr>
      <w:rFonts w:eastAsia="宋体"/>
      <w:kern w:val="0"/>
      <w:sz w:val="20"/>
      <w:szCs w:val="20"/>
      <w:lang w:eastAsia="en-US"/>
    </w:rPr>
  </w:style>
  <w:style w:type="paragraph" w:styleId="afff7">
    <w:name w:val="Title"/>
    <w:basedOn w:val="a"/>
    <w:next w:val="a"/>
    <w:link w:val="afff8"/>
    <w:uiPriority w:val="10"/>
    <w:qFormat/>
    <w:pPr>
      <w:widowControl/>
      <w:spacing w:line="276" w:lineRule="auto"/>
      <w:jc w:val="left"/>
    </w:pPr>
    <w:rPr>
      <w:rFonts w:asciiTheme="majorHAnsi" w:eastAsiaTheme="majorEastAsia" w:hAnsiTheme="majorHAnsi" w:cstheme="majorBidi"/>
      <w:caps/>
      <w:color w:val="4F81BD" w:themeColor="accent1"/>
      <w:spacing w:val="10"/>
      <w:kern w:val="0"/>
      <w:sz w:val="52"/>
      <w:szCs w:val="52"/>
      <w:lang w:eastAsia="en-US"/>
    </w:rPr>
  </w:style>
  <w:style w:type="paragraph" w:styleId="afff9">
    <w:name w:val="annotation subject"/>
    <w:basedOn w:val="af2"/>
    <w:next w:val="af2"/>
    <w:link w:val="afffa"/>
    <w:uiPriority w:val="99"/>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basedOn w:val="a1"/>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qFormat/>
    <w:pPr>
      <w:spacing w:before="100"/>
    </w:pPr>
    <w:rPr>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qFormat/>
    <w:pPr>
      <w:spacing w:before="100"/>
    </w:pPr>
    <w:rPr>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qFormat/>
    <w:pPr>
      <w:spacing w:before="100"/>
    </w:pPr>
    <w:rPr>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qFormat/>
    <w:pPr>
      <w:spacing w:before="100"/>
    </w:pPr>
    <w:rPr>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qFormat/>
    <w:pPr>
      <w:spacing w:before="100"/>
    </w:pPr>
    <w:rPr>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qFormat/>
    <w:pPr>
      <w:spacing w:before="100"/>
    </w:pPr>
    <w:rPr>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qFormat/>
    <w:pPr>
      <w:spacing w:before="100"/>
    </w:pPr>
    <w:rPr>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qFormat/>
    <w:pPr>
      <w:spacing w:before="100"/>
    </w:pPr>
    <w:rPr>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qFormat/>
    <w:pPr>
      <w:spacing w:before="100"/>
    </w:pPr>
    <w:rPr>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qFormat/>
    <w:pPr>
      <w:spacing w:before="100"/>
    </w:pPr>
    <w:rPr>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qFormat/>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qFormat/>
    <w:rPr>
      <w:rFonts w:ascii="Courier New" w:hAnsi="Courier New" w:cs="Courier New"/>
      <w:sz w:val="20"/>
      <w:szCs w:val="20"/>
    </w:rPr>
  </w:style>
  <w:style w:type="character" w:styleId="HTML5">
    <w:name w:val="HTML Acronym"/>
    <w:basedOn w:val="a0"/>
    <w:semiHidden/>
    <w:qFormat/>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semiHidden/>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adjustRightInd w:val="0"/>
      <w:snapToGrid w:val="0"/>
      <w:spacing w:before="40" w:after="40"/>
      <w:ind w:left="527" w:hangingChars="250" w:hanging="527"/>
    </w:pPr>
    <w:rPr>
      <w:rFonts w:ascii="Times New Roman" w:eastAsia="楷体" w:hAnsi="Times New Roman"/>
      <w:color w:val="000000" w:themeColor="text1"/>
      <w:kern w:val="0"/>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eastAsia="微软雅黑"/>
      <w:b/>
      <w:caps/>
      <w:smallCaps/>
      <w:color w:val="FFFFFF" w:themeColor="background1"/>
      <w:spacing w:val="15"/>
      <w:sz w:val="24"/>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customStyle="1" w:styleId="1d">
    <w:name w:val="引用1"/>
    <w:basedOn w:val="a"/>
    <w:next w:val="a"/>
    <w:link w:val="affffb"/>
    <w:uiPriority w:val="29"/>
    <w:qFormat/>
    <w:pPr>
      <w:widowControl/>
      <w:spacing w:before="100" w:after="200" w:line="276" w:lineRule="auto"/>
      <w:jc w:val="left"/>
    </w:pPr>
    <w:rPr>
      <w:i/>
      <w:iCs/>
      <w:kern w:val="0"/>
      <w:lang w:eastAsia="en-US"/>
    </w:rPr>
  </w:style>
  <w:style w:type="character" w:customStyle="1" w:styleId="affffb">
    <w:name w:val="引用 字符"/>
    <w:basedOn w:val="a0"/>
    <w:link w:val="1d"/>
    <w:uiPriority w:val="29"/>
    <w:qFormat/>
    <w:rPr>
      <w:i/>
      <w:iCs/>
      <w:kern w:val="0"/>
      <w:lang w:eastAsia="en-US"/>
    </w:rPr>
  </w:style>
  <w:style w:type="paragraph" w:customStyle="1" w:styleId="1e">
    <w:name w:val="明显引用1"/>
    <w:basedOn w:val="a"/>
    <w:next w:val="a"/>
    <w:link w:val="affffc"/>
    <w:uiPriority w:val="30"/>
    <w:qFormat/>
    <w:pPr>
      <w:widowControl/>
      <w:spacing w:before="240" w:after="240"/>
      <w:ind w:left="1080" w:right="1080"/>
      <w:jc w:val="center"/>
    </w:pPr>
    <w:rPr>
      <w:color w:val="4F81BD" w:themeColor="accent1"/>
      <w:kern w:val="0"/>
      <w:lang w:eastAsia="en-US"/>
    </w:rPr>
  </w:style>
  <w:style w:type="character" w:customStyle="1" w:styleId="affffc">
    <w:name w:val="明显引用 字符"/>
    <w:basedOn w:val="a0"/>
    <w:link w:val="1e"/>
    <w:uiPriority w:val="30"/>
    <w:qFormat/>
    <w:rPr>
      <w:color w:val="4F81BD" w:themeColor="accent1"/>
      <w:kern w:val="0"/>
      <w:lang w:eastAsia="en-US"/>
    </w:rPr>
  </w:style>
  <w:style w:type="character" w:customStyle="1" w:styleId="1f">
    <w:name w:val="明显参考1"/>
    <w:uiPriority w:val="32"/>
    <w:qFormat/>
    <w:rPr>
      <w:b/>
      <w:bCs/>
      <w:i/>
      <w:iCs/>
      <w:caps/>
      <w:color w:val="4F81BD" w:themeColor="accent1"/>
    </w:rPr>
  </w:style>
  <w:style w:type="paragraph" w:customStyle="1" w:styleId="1f0">
    <w:name w:val="列表段落1"/>
    <w:basedOn w:val="a"/>
    <w:uiPriority w:val="34"/>
    <w:qFormat/>
    <w:pPr>
      <w:widowControl/>
      <w:spacing w:before="100" w:after="200" w:line="276" w:lineRule="auto"/>
      <w:ind w:firstLineChars="200" w:firstLine="420"/>
      <w:jc w:val="left"/>
    </w:pPr>
    <w:rPr>
      <w:kern w:val="0"/>
      <w:sz w:val="20"/>
      <w:szCs w:val="20"/>
      <w:lang w:eastAsia="en-US"/>
    </w:rPr>
  </w:style>
  <w:style w:type="character" w:customStyle="1" w:styleId="1f1">
    <w:name w:val="不明显强调1"/>
    <w:uiPriority w:val="19"/>
    <w:qFormat/>
    <w:rPr>
      <w:i/>
      <w:iCs/>
      <w:color w:val="244061" w:themeColor="accent1" w:themeShade="80"/>
    </w:rPr>
  </w:style>
  <w:style w:type="character" w:customStyle="1" w:styleId="1f2">
    <w:name w:val="不明显参考1"/>
    <w:uiPriority w:val="31"/>
    <w:qFormat/>
    <w:rPr>
      <w:b/>
      <w:bCs/>
      <w:color w:val="4F81BD" w:themeColor="accent1"/>
    </w:rPr>
  </w:style>
  <w:style w:type="character" w:customStyle="1" w:styleId="1f3">
    <w:name w:val="占位符文本1"/>
    <w:basedOn w:val="a0"/>
    <w:uiPriority w:val="99"/>
    <w:semiHidden/>
    <w:qFormat/>
    <w:rPr>
      <w:color w:val="808080"/>
    </w:rPr>
  </w:style>
  <w:style w:type="table" w:customStyle="1" w:styleId="410">
    <w:name w:val="无格式表格 41"/>
    <w:basedOn w:val="a1"/>
    <w:uiPriority w:val="44"/>
    <w:qFormat/>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customStyle="1" w:styleId="1f4">
    <w:name w:val="无间隔1"/>
    <w:link w:val="affffd"/>
    <w:qFormat/>
    <w:pPr>
      <w:spacing w:before="100"/>
    </w:pPr>
    <w:rPr>
      <w:rFonts w:asciiTheme="minorHAnsi" w:eastAsiaTheme="minorEastAsia" w:hAnsiTheme="minorHAnsi" w:cstheme="minorBidi"/>
      <w:lang w:eastAsia="en-US"/>
    </w:rPr>
  </w:style>
  <w:style w:type="character" w:customStyle="1" w:styleId="affffd">
    <w:name w:val="无间隔 字符"/>
    <w:basedOn w:val="a0"/>
    <w:link w:val="1f4"/>
    <w:qFormat/>
    <w:rPr>
      <w:kern w:val="0"/>
      <w:sz w:val="20"/>
      <w:szCs w:val="20"/>
      <w:lang w:eastAsia="en-US"/>
    </w:rPr>
  </w:style>
  <w:style w:type="paragraph" w:customStyle="1" w:styleId="Text">
    <w:name w:val="Text"/>
    <w:basedOn w:val="a"/>
    <w:qFormat/>
    <w:pPr>
      <w:widowControl/>
      <w:spacing w:before="120" w:after="200" w:line="276" w:lineRule="auto"/>
    </w:pPr>
    <w:rPr>
      <w:rFonts w:eastAsia="宋体"/>
      <w:kern w:val="0"/>
      <w:sz w:val="20"/>
      <w:szCs w:val="20"/>
      <w:lang w:eastAsia="en-US"/>
    </w:rPr>
  </w:style>
  <w:style w:type="paragraph" w:customStyle="1" w:styleId="Authors">
    <w:name w:val="Authors"/>
    <w:basedOn w:val="a"/>
    <w:qFormat/>
    <w:pPr>
      <w:keepNext/>
      <w:widowControl/>
      <w:spacing w:before="240" w:after="200" w:line="276" w:lineRule="auto"/>
      <w:jc w:val="left"/>
    </w:pPr>
    <w:rPr>
      <w:rFonts w:eastAsia="宋体"/>
      <w:kern w:val="0"/>
      <w:sz w:val="20"/>
      <w:szCs w:val="20"/>
      <w:lang w:eastAsia="en-US"/>
    </w:rPr>
  </w:style>
  <w:style w:type="paragraph" w:customStyle="1" w:styleId="Compound">
    <w:name w:val="Compound"/>
    <w:basedOn w:val="a"/>
    <w:qFormat/>
    <w:pPr>
      <w:keepNext/>
      <w:widowControl/>
      <w:spacing w:before="720" w:after="200" w:line="276" w:lineRule="auto"/>
      <w:jc w:val="center"/>
    </w:pPr>
    <w:rPr>
      <w:rFonts w:eastAsia="宋体"/>
      <w:kern w:val="0"/>
      <w:sz w:val="32"/>
      <w:szCs w:val="20"/>
      <w:lang w:eastAsia="en-US"/>
    </w:rPr>
  </w:style>
  <w:style w:type="paragraph" w:customStyle="1" w:styleId="Dedicatednumber">
    <w:name w:val="Dedicatednumber"/>
    <w:basedOn w:val="a"/>
    <w:qFormat/>
    <w:pPr>
      <w:keepNext/>
      <w:widowControl/>
      <w:spacing w:before="720" w:after="200" w:line="276" w:lineRule="auto"/>
      <w:jc w:val="center"/>
    </w:pPr>
    <w:rPr>
      <w:rFonts w:eastAsia="宋体"/>
      <w:kern w:val="0"/>
      <w:sz w:val="28"/>
      <w:szCs w:val="20"/>
      <w:lang w:eastAsia="en-US"/>
    </w:rPr>
  </w:style>
  <w:style w:type="paragraph" w:customStyle="1" w:styleId="Department">
    <w:name w:val="Department"/>
    <w:basedOn w:val="a"/>
    <w:qFormat/>
    <w:pPr>
      <w:keepNext/>
      <w:widowControl/>
      <w:spacing w:before="360" w:after="200" w:line="276" w:lineRule="auto"/>
      <w:jc w:val="center"/>
    </w:pPr>
    <w:rPr>
      <w:rFonts w:eastAsia="宋体"/>
      <w:kern w:val="0"/>
      <w:sz w:val="28"/>
      <w:szCs w:val="20"/>
      <w:lang w:eastAsia="en-US"/>
    </w:rPr>
  </w:style>
  <w:style w:type="paragraph" w:customStyle="1" w:styleId="Docstatus">
    <w:name w:val="Docstatus"/>
    <w:basedOn w:val="a"/>
    <w:qFormat/>
    <w:pPr>
      <w:keepNext/>
      <w:widowControl/>
      <w:spacing w:before="240" w:after="200" w:line="276" w:lineRule="auto"/>
      <w:jc w:val="left"/>
    </w:pPr>
    <w:rPr>
      <w:rFonts w:eastAsia="宋体"/>
      <w:kern w:val="0"/>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widowControl/>
      <w:spacing w:before="240" w:after="200" w:line="276" w:lineRule="auto"/>
      <w:jc w:val="left"/>
    </w:pPr>
    <w:rPr>
      <w:rFonts w:eastAsia="宋体"/>
      <w:kern w:val="0"/>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widowControl/>
      <w:spacing w:before="100" w:after="200" w:line="276" w:lineRule="auto"/>
      <w:jc w:val="left"/>
    </w:pPr>
    <w:rPr>
      <w:rFonts w:ascii="Tahoma" w:eastAsia="宋体" w:hAnsi="Tahoma" w:cs="Tahoma"/>
      <w:kern w:val="0"/>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widowControl/>
      <w:spacing w:before="120" w:after="200" w:line="276" w:lineRule="auto"/>
    </w:pPr>
    <w:rPr>
      <w:rFonts w:eastAsia="宋体"/>
      <w:i/>
      <w:color w:val="BF30B5"/>
      <w:kern w:val="0"/>
      <w:sz w:val="20"/>
      <w:szCs w:val="20"/>
      <w:lang w:eastAsia="en-US"/>
    </w:rPr>
  </w:style>
  <w:style w:type="character" w:customStyle="1" w:styleId="af3">
    <w:name w:val="批注文字 字符"/>
    <w:basedOn w:val="a0"/>
    <w:link w:val="af2"/>
    <w:uiPriority w:val="99"/>
    <w:semiHidden/>
    <w:qFormat/>
    <w:rPr>
      <w:rFonts w:ascii="Arial" w:eastAsia="微软雅黑" w:hAnsi="Arial" w:cs="Times New Roman (正文 CS 字体)"/>
      <w:color w:val="000000" w:themeColor="text1"/>
      <w:spacing w:val="6"/>
      <w:kern w:val="0"/>
      <w:sz w:val="20"/>
      <w:szCs w:val="20"/>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qFormat/>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qFormat/>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widowControl/>
      <w:spacing w:before="240" w:after="60" w:line="276" w:lineRule="auto"/>
      <w:jc w:val="left"/>
    </w:pPr>
    <w:rPr>
      <w:rFonts w:eastAsia="宋体"/>
      <w:b/>
      <w:kern w:val="0"/>
      <w:sz w:val="20"/>
      <w:szCs w:val="20"/>
      <w:lang w:eastAsia="en-US"/>
    </w:rPr>
  </w:style>
  <w:style w:type="paragraph" w:customStyle="1" w:styleId="CNText">
    <w:name w:val="CN Text"/>
    <w:qFormat/>
    <w:pPr>
      <w:spacing w:before="120"/>
      <w:ind w:firstLineChars="200" w:firstLine="200"/>
      <w:jc w:val="both"/>
    </w:pPr>
    <w:rPr>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qFormat/>
    <w:rPr>
      <w:sz w:val="18"/>
      <w:szCs w:val="18"/>
    </w:rPr>
  </w:style>
  <w:style w:type="paragraph" w:customStyle="1" w:styleId="JPLegend">
    <w:name w:val="JP Legend"/>
    <w:basedOn w:val="JPTable"/>
    <w:qFormat/>
  </w:style>
  <w:style w:type="paragraph" w:customStyle="1" w:styleId="Listlevel1">
    <w:name w:val="List level 1"/>
    <w:basedOn w:val="a"/>
    <w:qFormat/>
    <w:pPr>
      <w:widowControl/>
      <w:spacing w:before="100" w:after="200" w:line="276" w:lineRule="auto"/>
      <w:ind w:left="425" w:hanging="425"/>
      <w:jc w:val="left"/>
    </w:pPr>
    <w:rPr>
      <w:rFonts w:eastAsia="宋体"/>
      <w:kern w:val="0"/>
      <w:sz w:val="20"/>
      <w:szCs w:val="20"/>
      <w:lang w:eastAsia="en-US"/>
    </w:rPr>
  </w:style>
  <w:style w:type="paragraph" w:customStyle="1" w:styleId="JPListlevel1">
    <w:name w:val="JP List level 1"/>
    <w:basedOn w:val="Listlevel1"/>
    <w:qFormat/>
    <w:pPr>
      <w:spacing w:line="360" w:lineRule="atLeast"/>
    </w:pPr>
    <w:rPr>
      <w:sz w:val="21"/>
      <w:szCs w:val="21"/>
    </w:rPr>
  </w:style>
  <w:style w:type="paragraph" w:customStyle="1" w:styleId="Listlevel2">
    <w:name w:val="List level 2"/>
    <w:basedOn w:val="Listlevel1"/>
    <w:qFormat/>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qForma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widowControl/>
      <w:spacing w:before="80" w:after="60" w:line="276" w:lineRule="auto"/>
      <w:jc w:val="left"/>
    </w:pPr>
    <w:rPr>
      <w:rFonts w:eastAsia="宋体"/>
      <w:kern w:val="0"/>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qFormat/>
    <w:pPr>
      <w:spacing w:before="100"/>
    </w:pPr>
    <w:rPr>
      <w:spacing w:val="-10"/>
    </w:rPr>
  </w:style>
  <w:style w:type="paragraph" w:customStyle="1" w:styleId="JPSAStext">
    <w:name w:val="JP SAS text"/>
    <w:basedOn w:val="SAStext"/>
    <w:qFormat/>
    <w:rPr>
      <w:sz w:val="18"/>
      <w:szCs w:val="18"/>
    </w:rPr>
  </w:style>
  <w:style w:type="paragraph" w:customStyle="1" w:styleId="Legend">
    <w:name w:val="Legend"/>
    <w:basedOn w:val="Table"/>
    <w:qFormat/>
  </w:style>
  <w:style w:type="character" w:customStyle="1" w:styleId="a4">
    <w:name w:val="宏文本 字符"/>
    <w:basedOn w:val="a0"/>
    <w:link w:val="a3"/>
    <w:semiHidden/>
    <w:qFormat/>
    <w:rPr>
      <w:rFonts w:ascii="Courier New" w:eastAsia="MS Mincho" w:hAnsi="Courier New" w:cs="Courier New"/>
      <w:kern w:val="0"/>
      <w:sz w:val="20"/>
      <w:szCs w:val="20"/>
      <w:lang w:eastAsia="en-US"/>
    </w:rPr>
  </w:style>
  <w:style w:type="character" w:customStyle="1" w:styleId="afff5">
    <w:name w:val="信息标题 字符"/>
    <w:basedOn w:val="a0"/>
    <w:link w:val="afff4"/>
    <w:semiHidden/>
    <w:qFormat/>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widowControl/>
      <w:spacing w:before="100" w:after="200" w:line="240" w:lineRule="atLeast"/>
    </w:pPr>
    <w:rPr>
      <w:rFonts w:ascii="Courier New" w:eastAsia="宋体" w:hAnsi="Courier New"/>
      <w:spacing w:val="-10"/>
      <w:kern w:val="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qFormat/>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spacing w:before="240" w:after="200"/>
    </w:pPr>
    <w:rPr>
      <w:rFonts w:eastAsia="宋体"/>
      <w:b w:val="0"/>
      <w:sz w:val="26"/>
    </w:rPr>
  </w:style>
  <w:style w:type="paragraph" w:customStyle="1" w:styleId="CNTable">
    <w:name w:val="CN Table"/>
    <w:qFormat/>
    <w:pPr>
      <w:spacing w:before="40" w:after="20"/>
    </w:pPr>
    <w:rPr>
      <w:sz w:val="21"/>
      <w:szCs w:val="18"/>
    </w:rPr>
  </w:style>
  <w:style w:type="paragraph" w:customStyle="1" w:styleId="CNLegend">
    <w:name w:val="CN Legend"/>
    <w:basedOn w:val="CNTable"/>
    <w:qFormat/>
  </w:style>
  <w:style w:type="paragraph" w:customStyle="1" w:styleId="CNListlevel1">
    <w:name w:val="CN List level 1"/>
    <w:qFormat/>
    <w:pPr>
      <w:spacing w:before="40" w:after="20" w:line="360" w:lineRule="atLeast"/>
      <w:ind w:left="425" w:hanging="425"/>
    </w:pPr>
    <w:rPr>
      <w:sz w:val="24"/>
      <w:szCs w:val="21"/>
    </w:rPr>
  </w:style>
  <w:style w:type="paragraph" w:customStyle="1" w:styleId="CNListlevel2">
    <w:name w:val="CN List level 2"/>
    <w:basedOn w:val="CNListlevel1"/>
    <w:qFormat/>
    <w:pPr>
      <w:ind w:left="850"/>
    </w:pPr>
  </w:style>
  <w:style w:type="paragraph" w:customStyle="1" w:styleId="CNListlevel3">
    <w:name w:val="CN List level 3"/>
    <w:basedOn w:val="CNListlevel1"/>
    <w:qFormat/>
    <w:pPr>
      <w:ind w:left="1287"/>
    </w:pPr>
  </w:style>
  <w:style w:type="paragraph" w:customStyle="1" w:styleId="CNnottoc-headings">
    <w:name w:val="CN not toc-headings"/>
    <w:next w:val="CNText"/>
    <w:qFormat/>
    <w:pPr>
      <w:keepNext/>
      <w:spacing w:before="240" w:after="60"/>
    </w:pPr>
    <w:rPr>
      <w:rFonts w:cs="Arial"/>
      <w:b/>
      <w:sz w:val="24"/>
      <w:szCs w:val="24"/>
    </w:rPr>
  </w:style>
  <w:style w:type="paragraph" w:customStyle="1" w:styleId="CNReference">
    <w:name w:val="CN Reference"/>
    <w:qFormat/>
    <w:pPr>
      <w:spacing w:before="80" w:after="60"/>
    </w:pPr>
    <w:rPr>
      <w:sz w:val="24"/>
      <w:szCs w:val="21"/>
    </w:rPr>
  </w:style>
  <w:style w:type="paragraph" w:customStyle="1" w:styleId="CNSAStext">
    <w:name w:val="CN SAS text"/>
    <w:qFormat/>
    <w:pPr>
      <w:spacing w:before="100"/>
    </w:pPr>
    <w:rPr>
      <w:rFonts w:ascii="Courier New" w:hAnsi="Courier New" w:cs="Courier New"/>
      <w:spacing w:val="-10"/>
      <w:sz w:val="21"/>
      <w:szCs w:val="18"/>
    </w:rPr>
  </w:style>
  <w:style w:type="paragraph" w:customStyle="1" w:styleId="CNSynopsis">
    <w:name w:val="CN Synopsis"/>
    <w:qFormat/>
    <w:pPr>
      <w:spacing w:before="120" w:after="20"/>
      <w:jc w:val="both"/>
    </w:pPr>
    <w:rPr>
      <w:sz w:val="24"/>
      <w:szCs w:val="24"/>
    </w:rPr>
  </w:style>
  <w:style w:type="paragraph" w:customStyle="1" w:styleId="CNSynopsisList">
    <w:name w:val="CN Synopsis List"/>
    <w:basedOn w:val="CNSynopsis"/>
    <w:qFormat/>
    <w:pPr>
      <w:spacing w:before="40"/>
      <w:ind w:left="862" w:hanging="431"/>
      <w:jc w:val="left"/>
    </w:pPr>
  </w:style>
  <w:style w:type="paragraph" w:customStyle="1" w:styleId="CNSynopsisList2">
    <w:name w:val="CN Synopsis List 2"/>
    <w:basedOn w:val="CNSynopsisList"/>
    <w:qFormat/>
    <w:pPr>
      <w:ind w:left="1299"/>
    </w:pPr>
  </w:style>
  <w:style w:type="paragraph" w:customStyle="1" w:styleId="1f5">
    <w:name w:val="书目1"/>
    <w:basedOn w:val="a"/>
    <w:next w:val="a"/>
    <w:uiPriority w:val="37"/>
    <w:unhideWhenUsed/>
    <w:qFormat/>
    <w:pPr>
      <w:widowControl/>
      <w:spacing w:before="100" w:after="200" w:line="276" w:lineRule="auto"/>
      <w:jc w:val="left"/>
    </w:pPr>
    <w:rPr>
      <w:rFonts w:eastAsia="宋体"/>
      <w:kern w:val="0"/>
      <w:sz w:val="20"/>
      <w:szCs w:val="20"/>
      <w:lang w:eastAsia="en-US"/>
    </w:rPr>
  </w:style>
  <w:style w:type="table" w:customStyle="1" w:styleId="1f6">
    <w:name w:val="彩色网格1"/>
    <w:basedOn w:val="a1"/>
    <w:uiPriority w:val="73"/>
    <w:qFormat/>
    <w:pPr>
      <w:spacing w:before="100"/>
    </w:pPr>
    <w:rPr>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7">
    <w:name w:val="彩色列表1"/>
    <w:basedOn w:val="a1"/>
    <w:uiPriority w:val="72"/>
    <w:qFormat/>
    <w:pPr>
      <w:spacing w:before="100"/>
    </w:pPr>
    <w:rPr>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8">
    <w:name w:val="彩色底纹1"/>
    <w:basedOn w:val="a1"/>
    <w:uiPriority w:val="71"/>
    <w:qFormat/>
    <w:pPr>
      <w:spacing w:before="100"/>
    </w:pPr>
    <w:rPr>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color w:val="000000" w:themeColor="text1"/>
      <w:spacing w:val="6"/>
      <w:kern w:val="0"/>
      <w:sz w:val="20"/>
      <w:szCs w:val="20"/>
      <w:lang w:eastAsia="en-US"/>
    </w:rPr>
  </w:style>
  <w:style w:type="table" w:customStyle="1" w:styleId="1f9">
    <w:name w:val="深色列表1"/>
    <w:basedOn w:val="a1"/>
    <w:uiPriority w:val="70"/>
    <w:qFormat/>
    <w:pPr>
      <w:spacing w:before="100"/>
    </w:pPr>
    <w:rPr>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a">
    <w:name w:val="浅色网格1"/>
    <w:basedOn w:val="a1"/>
    <w:uiPriority w:val="62"/>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b">
    <w:name w:val="浅色列表1"/>
    <w:basedOn w:val="a1"/>
    <w:uiPriority w:val="61"/>
    <w:qFormat/>
    <w:pPr>
      <w:spacing w:before="100"/>
    </w:pPr>
    <w:rPr>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c">
    <w:name w:val="浅色底纹1"/>
    <w:basedOn w:val="a1"/>
    <w:uiPriority w:val="60"/>
    <w:qFormat/>
    <w:pPr>
      <w:spacing w:before="100"/>
    </w:pPr>
    <w:rPr>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unhideWhenUsed/>
    <w:qFormat/>
    <w:pPr>
      <w:outlineLvl w:val="9"/>
    </w:pPr>
  </w:style>
  <w:style w:type="paragraph" w:customStyle="1" w:styleId="Default">
    <w:name w:val="Default"/>
    <w:qFormat/>
    <w:pPr>
      <w:autoSpaceDE w:val="0"/>
      <w:autoSpaceDN w:val="0"/>
      <w:adjustRightInd w:val="0"/>
      <w:spacing w:before="100"/>
    </w:pPr>
    <w:rPr>
      <w:rFonts w:ascii="Verdana"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widowControl/>
      <w:spacing w:before="100" w:beforeAutospacing="1" w:after="100" w:afterAutospacing="1" w:line="330" w:lineRule="atLeast"/>
      <w:jc w:val="left"/>
    </w:pPr>
    <w:rPr>
      <w:rFonts w:eastAsia="Times New Roman"/>
      <w:color w:val="333333"/>
      <w:kern w:val="0"/>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d">
    <w:name w:val="列出段落1"/>
    <w:basedOn w:val="a"/>
    <w:uiPriority w:val="34"/>
    <w:qFormat/>
    <w:pPr>
      <w:widowControl/>
      <w:spacing w:before="100" w:after="200" w:line="276" w:lineRule="auto"/>
      <w:ind w:firstLineChars="200" w:firstLine="420"/>
      <w:jc w:val="left"/>
    </w:pPr>
    <w:rPr>
      <w:rFonts w:ascii="宋体" w:eastAsia="宋体" w:hAnsi="宋体" w:cs="宋体"/>
      <w:kern w:val="0"/>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widowControl/>
      <w:spacing w:before="100" w:after="200" w:line="276" w:lineRule="auto"/>
      <w:jc w:val="left"/>
    </w:pPr>
    <w:rPr>
      <w:rFonts w:ascii="微软雅黑" w:eastAsia="微软雅黑" w:hAnsi="微软雅黑"/>
      <w:kern w:val="0"/>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widowControl/>
      <w:spacing w:before="100" w:beforeAutospacing="1" w:after="100" w:afterAutospacing="1" w:line="276" w:lineRule="auto"/>
      <w:jc w:val="left"/>
    </w:pPr>
    <w:rPr>
      <w:rFonts w:ascii="微软雅黑" w:eastAsia="微软雅黑" w:hAnsi="微软雅黑"/>
      <w:color w:val="7030A0"/>
      <w:kern w:val="0"/>
      <w:sz w:val="12"/>
      <w:szCs w:val="12"/>
      <w:lang w:eastAsia="en-US"/>
    </w:rPr>
  </w:style>
  <w:style w:type="paragraph" w:customStyle="1" w:styleId="font6">
    <w:name w:val="font6"/>
    <w:basedOn w:val="a"/>
    <w:qFormat/>
    <w:pPr>
      <w:widowControl/>
      <w:spacing w:before="100" w:beforeAutospacing="1" w:after="100" w:afterAutospacing="1" w:line="276" w:lineRule="auto"/>
      <w:jc w:val="left"/>
    </w:pPr>
    <w:rPr>
      <w:rFonts w:ascii="微软雅黑" w:eastAsia="微软雅黑" w:hAnsi="微软雅黑"/>
      <w:color w:val="000000"/>
      <w:kern w:val="0"/>
      <w:sz w:val="12"/>
      <w:szCs w:val="12"/>
      <w:lang w:eastAsia="en-US"/>
    </w:rPr>
  </w:style>
  <w:style w:type="paragraph" w:customStyle="1" w:styleId="xl63">
    <w:name w:val="xl63"/>
    <w:basedOn w:val="a"/>
    <w:qFormat/>
    <w:pPr>
      <w:widowControl/>
      <w:spacing w:before="100" w:beforeAutospacing="1" w:after="100" w:afterAutospacing="1" w:line="276" w:lineRule="auto"/>
      <w:jc w:val="left"/>
      <w:textAlignment w:val="center"/>
    </w:pPr>
    <w:rPr>
      <w:rFonts w:ascii="微软雅黑" w:eastAsia="微软雅黑" w:hAnsi="微软雅黑"/>
      <w:i/>
      <w:iCs/>
      <w:color w:val="7030A0"/>
      <w:kern w:val="0"/>
      <w:sz w:val="21"/>
      <w:szCs w:val="21"/>
      <w:lang w:eastAsia="en-US"/>
    </w:rPr>
  </w:style>
  <w:style w:type="paragraph" w:customStyle="1" w:styleId="xl64">
    <w:name w:val="xl64"/>
    <w:basedOn w:val="a"/>
    <w:qFormat/>
    <w:pPr>
      <w:widowControl/>
      <w:spacing w:before="100" w:beforeAutospacing="1" w:after="100" w:afterAutospacing="1" w:line="276" w:lineRule="auto"/>
      <w:jc w:val="left"/>
      <w:textAlignment w:val="center"/>
    </w:pPr>
    <w:rPr>
      <w:rFonts w:ascii="微软雅黑" w:eastAsia="微软雅黑" w:hAnsi="微软雅黑"/>
      <w:i/>
      <w:iCs/>
      <w:color w:val="000000"/>
      <w:kern w:val="0"/>
      <w:sz w:val="21"/>
      <w:szCs w:val="21"/>
      <w:lang w:eastAsia="en-US"/>
    </w:rPr>
  </w:style>
  <w:style w:type="paragraph" w:customStyle="1" w:styleId="TT">
    <w:name w:val="TT"/>
    <w:basedOn w:val="a"/>
    <w:link w:val="TT0"/>
    <w:qFormat/>
    <w:pPr>
      <w:adjustRightInd w:val="0"/>
      <w:snapToGrid w:val="0"/>
      <w:spacing w:before="40" w:after="40"/>
      <w:ind w:firstLineChars="200" w:firstLine="200"/>
    </w:pPr>
    <w:rPr>
      <w:rFonts w:ascii="Times New Roman" w:eastAsia="微软雅黑" w:hAnsi="Times New Roman"/>
      <w:color w:val="000000" w:themeColor="text1"/>
      <w:kern w:val="0"/>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e">
    <w:name w:val="修订1"/>
    <w:hidden/>
    <w:uiPriority w:val="99"/>
    <w:semiHidden/>
    <w:qFormat/>
    <w:rPr>
      <w:rFonts w:asciiTheme="minorHAnsi" w:eastAsiaTheme="minorEastAsia" w:hAnsiTheme="minorHAnsi" w:cstheme="minorBidi"/>
      <w:kern w:val="2"/>
      <w:sz w:val="24"/>
      <w:szCs w:val="24"/>
    </w:rPr>
  </w:style>
  <w:style w:type="character" w:customStyle="1" w:styleId="1ff">
    <w:name w:val="未处理的提及1"/>
    <w:basedOn w:val="a0"/>
    <w:uiPriority w:val="99"/>
    <w:unhideWhenUsed/>
    <w:qFormat/>
    <w:rPr>
      <w:color w:val="605E5C"/>
      <w:shd w:val="clear" w:color="auto" w:fill="E1DFDD"/>
    </w:rPr>
  </w:style>
  <w:style w:type="table" w:customStyle="1" w:styleId="113">
    <w:name w:val="无格式表格 11"/>
    <w:basedOn w:val="a1"/>
    <w:uiPriority w:val="41"/>
    <w:qFormat/>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customStyle="1" w:styleId="150">
    <w:name w:val="15"/>
    <w:basedOn w:val="a0"/>
    <w:qFormat/>
    <w:rPr>
      <w:rFonts w:ascii="Times New Roman" w:hAnsi="Times New Roman" w:cs="Times New Roman" w:hint="default"/>
      <w:sz w:val="16"/>
      <w:szCs w:val="16"/>
    </w:rPr>
  </w:style>
  <w:style w:type="paragraph" w:customStyle="1" w:styleId="TOC20">
    <w:name w:val="TOC 标题2"/>
    <w:basedOn w:val="1"/>
    <w:next w:val="a"/>
    <w:uiPriority w:val="39"/>
    <w:unhideWhenUsed/>
    <w:qFormat/>
    <w:pPr>
      <w:keepNext/>
      <w:keepLines/>
      <w:pBdr>
        <w:top w:val="none" w:sz="0" w:space="0" w:color="auto"/>
        <w:left w:val="none" w:sz="0" w:space="0" w:color="auto"/>
        <w:bottom w:val="none" w:sz="0" w:space="0" w:color="auto"/>
        <w:right w:val="none" w:sz="0" w:space="0" w:color="auto"/>
      </w:pBdr>
      <w:shd w:val="clear" w:color="auto" w:fill="auto"/>
      <w:spacing w:before="240" w:after="0" w:line="259" w:lineRule="auto"/>
      <w:outlineLvl w:val="9"/>
    </w:pPr>
    <w:rPr>
      <w:rFonts w:asciiTheme="majorHAnsi" w:eastAsiaTheme="majorEastAsia" w:hAnsiTheme="majorHAnsi" w:cstheme="majorBidi"/>
      <w:b w:val="0"/>
      <w:caps w:val="0"/>
      <w:smallCaps w:val="0"/>
      <w:color w:val="365F91" w:themeColor="accent1" w:themeShade="BF"/>
      <w:spacing w:val="0"/>
      <w:sz w:val="32"/>
      <w:szCs w:val="32"/>
    </w:rPr>
  </w:style>
  <w:style w:type="paragraph" w:styleId="affffe">
    <w:name w:val="List Paragraph"/>
    <w:basedOn w:val="a"/>
    <w:uiPriority w:val="99"/>
    <w:unhideWhenUsed/>
    <w:qFormat/>
    <w:pPr>
      <w:ind w:firstLineChars="200" w:firstLine="420"/>
    </w:pPr>
  </w:style>
  <w:style w:type="table" w:customStyle="1" w:styleId="114">
    <w:name w:val="网格表 1 浅色1"/>
    <w:basedOn w:val="a1"/>
    <w:uiPriority w:val="46"/>
    <w:qFormat/>
    <w:rPr>
      <w:rFonts w:asciiTheme="minorHAnsi" w:eastAsiaTheme="minorEastAsia" w:hAnsiTheme="minorHAnsi" w:cstheme="minorBidi"/>
    </w:rPr>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font31">
    <w:name w:val="font31"/>
    <w:basedOn w:val="a0"/>
    <w:qFormat/>
    <w:rPr>
      <w:rFonts w:ascii="宋体" w:eastAsia="宋体" w:hAnsi="宋体" w:cs="宋体"/>
      <w:color w:val="000000"/>
      <w:sz w:val="32"/>
      <w:szCs w:val="32"/>
      <w:u w:val="none"/>
    </w:rPr>
  </w:style>
  <w:style w:type="character" w:customStyle="1" w:styleId="font41">
    <w:name w:val="font41"/>
    <w:basedOn w:val="a0"/>
    <w:qFormat/>
    <w:rPr>
      <w:rFonts w:ascii="宋体" w:eastAsia="宋体" w:hAnsi="宋体" w:cs="宋体"/>
      <w:color w:val="000000"/>
      <w:sz w:val="34"/>
      <w:szCs w:val="34"/>
      <w:u w:val="none"/>
    </w:rPr>
  </w:style>
  <w:style w:type="paragraph" w:customStyle="1" w:styleId="TableText">
    <w:name w:val="Table Text"/>
    <w:basedOn w:val="a"/>
    <w:semiHidden/>
    <w:qFormat/>
    <w:rPr>
      <w:rFonts w:ascii="微软雅黑" w:eastAsia="微软雅黑" w:hAnsi="微软雅黑" w:cs="微软雅黑"/>
      <w:sz w:val="18"/>
      <w:szCs w:val="18"/>
      <w:lang w:eastAsia="en-US"/>
    </w:rPr>
  </w:style>
  <w:style w:type="table" w:customStyle="1" w:styleId="TableNormal">
    <w:name w:val="Table Normal"/>
    <w:semiHidden/>
    <w:unhideWhenUsed/>
    <w:qFormat/>
    <w:tblPr>
      <w:tblCellMar>
        <w:top w:w="0" w:type="dxa"/>
        <w:left w:w="0" w:type="dxa"/>
        <w:bottom w:w="0" w:type="dxa"/>
        <w:right w:w="0" w:type="dxa"/>
      </w:tblCellMar>
    </w:tblPr>
  </w:style>
  <w:style w:type="table" w:customStyle="1" w:styleId="BRCA">
    <w:name w:val="云肿BRCA变异列表"/>
    <w:basedOn w:val="a1"/>
    <w:uiPriority w:val="99"/>
    <w:rsid w:val="007B6665"/>
    <w:pPr>
      <w:jc w:val="center"/>
    </w:pPr>
    <w:tblPr>
      <w:tblBorders>
        <w:bottom w:val="single" w:sz="4" w:space="0" w:color="4F81BD"/>
        <w:insideH w:val="single" w:sz="4" w:space="0" w:color="B8CCE4"/>
      </w:tblBorders>
    </w:tblPr>
    <w:tcPr>
      <w:vAlign w:val="center"/>
    </w:tcPr>
    <w:tblStylePr w:type="firstRow">
      <w:tblPr/>
      <w:tcPr>
        <w:tcBorders>
          <w:bottom w:val="single" w:sz="4" w:space="0" w:color="4F81BD"/>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microsoft.com/office/2007/relationships/hdphoto" Target="media/hdphoto1.wdp"/><Relationship Id="rId10" Type="http://schemas.openxmlformats.org/officeDocument/2006/relationships/footer" Target="footer1.xml"/><Relationship Id="rId19" Type="http://schemas.openxmlformats.org/officeDocument/2006/relationships/footer" Target="footer4.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3" Type="http://schemas.openxmlformats.org/officeDocument/2006/relationships/image" Target="media/image4.png"/><Relationship Id="rId2" Type="http://schemas.openxmlformats.org/officeDocument/2006/relationships/image" Target="media/image3.png"/><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2.jpeg"/></Relationships>
</file>

<file path=word/_rels/header4.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7.png"/></Relationships>
</file>

<file path=word/_rels/header5.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3073"/>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97</TotalTime>
  <Pages>25</Pages>
  <Words>4037</Words>
  <Characters>23012</Characters>
  <Application>Microsoft Office Word</Application>
  <DocSecurity>0</DocSecurity>
  <Lines>191</Lines>
  <Paragraphs>53</Paragraphs>
  <ScaleCrop>false</ScaleCrop>
  <Company/>
  <LinksUpToDate>false</LinksUpToDate>
  <CharactersWithSpaces>26996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RanShi</dc:creator>
  <cp:lastModifiedBy>刘炜芬</cp:lastModifiedBy>
  <cp:revision>413</cp:revision>
  <cp:lastPrinted>2025-03-27T05:41:00Z</cp:lastPrinted>
  <dcterms:created xsi:type="dcterms:W3CDTF">2021-11-02T04:00:00Z</dcterms:created>
  <dcterms:modified xsi:type="dcterms:W3CDTF">2026-03-13T03:33:00Z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C199FB683FB74E12BC01BCE43133313B_13</vt:lpwstr>
  </property>
  <property fmtid="{D5CDD505-2E9C-101B-9397-08002B2CF9AE}" pid="4" name="KSOTemplateDocerSaveRecord">
    <vt:lpwstr>eyJoZGlkIjoiOWYyZmViODliODQ2N2JjZTcyYThlMWI2MDdjZTcxNDMiLCJ1c2VySWQiOiI0MTYxNzU2NzcifQ==</vt:lpwstr>
  </property>
</Properties>
</file>