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36" w:type="dxa"/>
        <w:tblLayout w:type="fixed"/>
        <w:tblCellMar>
          <w:left w:w="36" w:type="dxa"/>
          <w:right w:w="36" w:type="dxa"/>
        </w:tblCellMar>
        <w:tblLook w:val="0000" w:firstRow="0" w:lastRow="0" w:firstColumn="0" w:lastColumn="0" w:noHBand="0" w:noVBand="0"/>
      </w:tblPr>
      <w:tblGrid>
        <w:gridCol w:w="2094"/>
        <w:gridCol w:w="8338"/>
      </w:tblGrid>
      <w:tr w:rsidR="008045D8" w:rsidRPr="00F029E0" w14:paraId="6FA745B2" w14:textId="77777777" w:rsidTr="00E07F83">
        <w:tc>
          <w:tcPr>
            <w:tcW w:w="2094" w:type="dxa"/>
            <w:tcBorders>
              <w:top w:val="nil"/>
              <w:left w:val="nil"/>
              <w:bottom w:val="nil"/>
              <w:right w:val="nil"/>
            </w:tcBorders>
          </w:tcPr>
          <w:p w14:paraId="3AC725C0" w14:textId="6949B34F" w:rsidR="008045D8" w:rsidRPr="00F029E0" w:rsidRDefault="008045D8" w:rsidP="00E07F83">
            <w:pPr>
              <w:widowControl/>
              <w:autoSpaceDE w:val="0"/>
              <w:autoSpaceDN w:val="0"/>
              <w:adjustRightInd w:val="0"/>
              <w:jc w:val="right"/>
              <w:rPr>
                <w:rFonts w:ascii="宋体" w:eastAsia="宋体" w:hAnsi="Calibri Light" w:cs="宋体"/>
                <w:color w:val="000000"/>
                <w:kern w:val="0"/>
                <w:sz w:val="24"/>
                <w:szCs w:val="24"/>
                <w:lang w:eastAsia="en-US"/>
              </w:rPr>
            </w:pPr>
            <w:bookmarkStart w:id="0" w:name="_Toc42102363"/>
          </w:p>
        </w:tc>
        <w:tc>
          <w:tcPr>
            <w:tcW w:w="8338" w:type="dxa"/>
            <w:tcBorders>
              <w:top w:val="nil"/>
              <w:left w:val="nil"/>
              <w:bottom w:val="nil"/>
              <w:right w:val="nil"/>
            </w:tcBorders>
          </w:tcPr>
          <w:p w14:paraId="0500180C" w14:textId="77777777" w:rsidR="008045D8" w:rsidRPr="00F029E0" w:rsidRDefault="008045D8" w:rsidP="00B45A67">
            <w:pPr>
              <w:widowControl/>
              <w:autoSpaceDE w:val="0"/>
              <w:autoSpaceDN w:val="0"/>
              <w:adjustRightInd w:val="0"/>
              <w:jc w:val="left"/>
              <w:rPr>
                <w:rFonts w:ascii="宋体" w:eastAsia="宋体" w:hAnsi="Calibri Light" w:cs="宋体"/>
                <w:color w:val="000000"/>
                <w:kern w:val="0"/>
                <w:sz w:val="24"/>
                <w:szCs w:val="24"/>
              </w:rPr>
            </w:pPr>
            <w:r w:rsidRPr="00F029E0">
              <w:rPr>
                <w:rFonts w:ascii="华文楷体" w:eastAsia="华文楷体" w:hAnsi="华文楷体" w:cs="华文楷体" w:hint="eastAsia"/>
                <w:b/>
                <w:bCs/>
                <w:color w:val="000000"/>
                <w:kern w:val="0"/>
                <w:sz w:val="48"/>
                <w:szCs w:val="48"/>
                <w:lang w:val="x-none" w:eastAsia="x-none"/>
              </w:rPr>
              <w:t>浙江大学医学院附属第二医院</w:t>
            </w:r>
          </w:p>
        </w:tc>
      </w:tr>
    </w:tbl>
    <w:p w14:paraId="5AFEB719" w14:textId="68A830E9" w:rsidR="003E386D" w:rsidRPr="008045D8" w:rsidRDefault="008045D8" w:rsidP="00B45A67">
      <w:pPr>
        <w:jc w:val="center"/>
        <w:rPr>
          <w:rFonts w:ascii="华文楷体" w:eastAsia="华文楷体" w:hAnsi="华文楷体" w:cs="华文楷体"/>
          <w:b/>
          <w:bCs/>
          <w:color w:val="000000"/>
          <w:kern w:val="0"/>
          <w:sz w:val="48"/>
          <w:szCs w:val="48"/>
          <w:lang w:val="x-none" w:eastAsia="x-none"/>
        </w:rPr>
      </w:pPr>
      <w:r w:rsidRPr="00B63AEE">
        <w:rPr>
          <w:rFonts w:ascii="华文楷体" w:eastAsia="华文楷体" w:hAnsi="华文楷体" w:cs="华文楷体" w:hint="eastAsia"/>
          <w:b/>
          <w:bCs/>
          <w:i/>
          <w:iCs/>
          <w:color w:val="000000"/>
          <w:kern w:val="0"/>
          <w:sz w:val="48"/>
          <w:szCs w:val="48"/>
          <w:lang w:val="x-none" w:eastAsia="x-none"/>
        </w:rPr>
        <w:t>B</w:t>
      </w:r>
      <w:r w:rsidRPr="00B63AEE">
        <w:rPr>
          <w:rFonts w:ascii="华文楷体" w:eastAsia="华文楷体" w:hAnsi="华文楷体" w:cs="华文楷体"/>
          <w:b/>
          <w:bCs/>
          <w:i/>
          <w:iCs/>
          <w:color w:val="000000"/>
          <w:kern w:val="0"/>
          <w:sz w:val="48"/>
          <w:szCs w:val="48"/>
          <w:lang w:val="x-none" w:eastAsia="x-none"/>
        </w:rPr>
        <w:t>RCA1</w:t>
      </w:r>
      <w:r w:rsidRPr="008045D8">
        <w:rPr>
          <w:rFonts w:ascii="华文楷体" w:eastAsia="华文楷体" w:hAnsi="华文楷体" w:cs="华文楷体"/>
          <w:b/>
          <w:bCs/>
          <w:color w:val="000000"/>
          <w:kern w:val="0"/>
          <w:sz w:val="48"/>
          <w:szCs w:val="48"/>
          <w:lang w:val="x-none" w:eastAsia="x-none"/>
        </w:rPr>
        <w:t>/</w:t>
      </w:r>
      <w:r w:rsidRPr="00B63AEE">
        <w:rPr>
          <w:rFonts w:ascii="华文楷体" w:eastAsia="华文楷体" w:hAnsi="华文楷体" w:cs="华文楷体"/>
          <w:b/>
          <w:bCs/>
          <w:i/>
          <w:iCs/>
          <w:color w:val="000000"/>
          <w:kern w:val="0"/>
          <w:sz w:val="48"/>
          <w:szCs w:val="48"/>
          <w:lang w:val="x-none" w:eastAsia="x-none"/>
        </w:rPr>
        <w:t>BRCA2</w:t>
      </w:r>
      <w:r w:rsidRPr="008045D8">
        <w:rPr>
          <w:rFonts w:ascii="华文楷体" w:eastAsia="华文楷体" w:hAnsi="华文楷体" w:cs="华文楷体" w:hint="eastAsia"/>
          <w:b/>
          <w:bCs/>
          <w:color w:val="000000"/>
          <w:kern w:val="0"/>
          <w:sz w:val="48"/>
          <w:szCs w:val="48"/>
          <w:lang w:val="x-none" w:eastAsia="x-none"/>
        </w:rPr>
        <w:t>检测报告单</w:t>
      </w:r>
    </w:p>
    <w:p w14:paraId="59FB8ED6" w14:textId="286ED344" w:rsidR="003E386D" w:rsidRDefault="00172233">
      <w:r w:rsidRPr="00172233">
        <w:t>{%p if var_brca.snv_s.B1_L5 + var_brca.snv_s.B2_L5+ var_brca.snv_s.B1_L4 + var_brca.snv_s.B2_L4+ var_brca.mlpa.B1_Loss+ var_brca.mlpa.B2_Loss %}</w:t>
      </w:r>
    </w:p>
    <w:p w14:paraId="3EAB942C" w14:textId="77777777" w:rsidR="00172233" w:rsidRDefault="00172233"/>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E386D" w:rsidRPr="00D47EF8" w14:paraId="3D8BCB2F" w14:textId="77777777" w:rsidTr="00C30C2A">
        <w:trPr>
          <w:trHeight w:hRule="exact" w:val="454"/>
        </w:trPr>
        <w:tc>
          <w:tcPr>
            <w:tcW w:w="1996" w:type="dxa"/>
            <w:vMerge w:val="restart"/>
            <w:textDirection w:val="tbRl"/>
          </w:tcPr>
          <w:p w14:paraId="6D6D8C44" w14:textId="77777777" w:rsidR="003E386D" w:rsidRPr="00D47EF8" w:rsidRDefault="003E386D" w:rsidP="00C30C2A">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sidRPr="00D47EF8">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4E210AFD" wp14:editId="64AF6B11">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40B8C" id="矩形 158" o:spid="_x0000_s1026" style="position:absolute;left:0;text-align:left;margin-left:-92.1pt;margin-top:1.35pt;width:63.85pt;height:66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" fillcolor="#7f7f7f" strokecolor="#7f7f7f" strokeweight="2pt"/>
                  </w:pict>
                </mc:Fallback>
              </mc:AlternateContent>
            </w:r>
            <w:r w:rsidRPr="00D47EF8">
              <w:rPr>
                <w:rFonts w:ascii="微软雅黑" w:eastAsia="微软雅黑" w:hAnsi="微软雅黑"/>
                <w:b/>
                <w:color w:val="FFFFFF" w:themeColor="background1"/>
                <w:sz w:val="28"/>
                <w:szCs w:val="28"/>
              </w:rPr>
              <w:t xml:space="preserve"> </w:t>
            </w:r>
            <w:r w:rsidRPr="00D47EF8">
              <w:rPr>
                <w:rFonts w:ascii="Dotum" w:eastAsia="Dotum" w:hAnsi="Dotum" w:hint="eastAsia"/>
                <w:b/>
                <w:color w:val="FFFFFF" w:themeColor="background1"/>
                <w:sz w:val="144"/>
                <w:szCs w:val="144"/>
              </w:rPr>
              <w:t>C</w:t>
            </w:r>
            <w:r w:rsidRPr="00D47EF8">
              <w:rPr>
                <w:rFonts w:ascii="Dotum" w:eastAsia="Dotum" w:hAnsi="Dotum"/>
                <w:b/>
                <w:color w:val="FFFFFF" w:themeColor="background1"/>
                <w:sz w:val="15"/>
                <w:szCs w:val="15"/>
              </w:rPr>
              <w:t xml:space="preserve">    </w:t>
            </w:r>
            <w:r w:rsidRPr="00D47EF8">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EAAEB57" w14:textId="77777777" w:rsidR="003E386D" w:rsidRPr="00B45A67" w:rsidRDefault="003E386D" w:rsidP="00C30C2A">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b/>
                <w:color w:val="2F5496" w:themeColor="accent1" w:themeShade="BF"/>
                <w:sz w:val="28"/>
                <w:szCs w:val="28"/>
              </w:rPr>
              <w:t>0</w:t>
            </w:r>
            <w:r w:rsidRPr="00B45A67">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E132BF8" w14:textId="77777777" w:rsidR="003E386D" w:rsidRPr="00B45A67" w:rsidRDefault="003E386D" w:rsidP="00C30C2A">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08A87E2" w14:textId="77777777" w:rsidR="003E386D" w:rsidRPr="00D47EF8" w:rsidRDefault="003E386D" w:rsidP="00C30C2A">
            <w:pPr>
              <w:widowControl/>
              <w:spacing w:line="480" w:lineRule="exact"/>
              <w:ind w:firstLineChars="50" w:firstLine="120"/>
              <w:jc w:val="right"/>
              <w:rPr>
                <w:rFonts w:ascii="幼圆" w:eastAsia="幼圆" w:hAnsi="站酷文艺体"/>
                <w:bCs/>
                <w:color w:val="3F8D67"/>
                <w:sz w:val="24"/>
                <w:szCs w:val="24"/>
              </w:rPr>
            </w:pPr>
          </w:p>
        </w:tc>
      </w:tr>
      <w:tr w:rsidR="003E386D" w:rsidRPr="00D47EF8" w14:paraId="47A729D4" w14:textId="77777777" w:rsidTr="00C30C2A">
        <w:trPr>
          <w:trHeight w:hRule="exact" w:val="340"/>
        </w:trPr>
        <w:tc>
          <w:tcPr>
            <w:tcW w:w="1996" w:type="dxa"/>
            <w:vMerge/>
          </w:tcPr>
          <w:p w14:paraId="36FE9AFF"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08D0911"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DA1C89D"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送检信息</w:t>
            </w:r>
          </w:p>
          <w:p w14:paraId="6299F70A" w14:textId="77777777" w:rsidR="003E386D" w:rsidRPr="00AE1811" w:rsidRDefault="003E386D" w:rsidP="00C30C2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E386D" w:rsidRPr="00D47EF8" w14:paraId="7FB6154A" w14:textId="77777777" w:rsidTr="00C30C2A">
        <w:trPr>
          <w:trHeight w:hRule="exact" w:val="340"/>
        </w:trPr>
        <w:tc>
          <w:tcPr>
            <w:tcW w:w="1996" w:type="dxa"/>
            <w:vMerge/>
          </w:tcPr>
          <w:p w14:paraId="72FC72C5"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9CBD7B7"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C1F73E6"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检测项目简介</w:t>
            </w:r>
          </w:p>
          <w:p w14:paraId="5DAE3863" w14:textId="77777777" w:rsidR="003E386D" w:rsidRPr="00AE1811" w:rsidRDefault="003E386D" w:rsidP="00C30C2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E386D" w:rsidRPr="00D47EF8" w14:paraId="5778D214" w14:textId="77777777" w:rsidTr="00C30C2A">
        <w:trPr>
          <w:trHeight w:hRule="exact" w:val="340"/>
        </w:trPr>
        <w:tc>
          <w:tcPr>
            <w:tcW w:w="1996" w:type="dxa"/>
            <w:vMerge/>
          </w:tcPr>
          <w:p w14:paraId="075BA43C"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1B83815"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34C76DC"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检测结果</w:t>
            </w:r>
          </w:p>
        </w:tc>
      </w:tr>
      <w:tr w:rsidR="003E386D" w:rsidRPr="00D47EF8" w14:paraId="1980E11A" w14:textId="77777777" w:rsidTr="00C30C2A">
        <w:trPr>
          <w:trHeight w:hRule="exact" w:val="454"/>
        </w:trPr>
        <w:tc>
          <w:tcPr>
            <w:tcW w:w="1996" w:type="dxa"/>
            <w:vMerge/>
          </w:tcPr>
          <w:p w14:paraId="5120225B"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8D2D5C6" w14:textId="77777777" w:rsidR="003E386D" w:rsidRPr="00D47EF8" w:rsidRDefault="003E386D" w:rsidP="00C30C2A">
            <w:pPr>
              <w:widowControl/>
              <w:jc w:val="center"/>
              <w:rPr>
                <w:rFonts w:ascii="幼圆" w:eastAsia="幼圆" w:hAnsi="微软雅黑"/>
                <w:b/>
                <w:color w:val="404040" w:themeColor="text1" w:themeTint="BF"/>
                <w:sz w:val="32"/>
                <w:szCs w:val="32"/>
              </w:rPr>
            </w:pPr>
            <w:r w:rsidRPr="00D47EF8">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B5FE92B" w14:textId="77777777" w:rsidR="003E386D" w:rsidRPr="00D47EF8" w:rsidRDefault="003E386D" w:rsidP="00C30C2A">
            <w:pPr>
              <w:widowControl/>
              <w:jc w:val="left"/>
              <w:rPr>
                <w:rFonts w:ascii="幼圆" w:eastAsia="幼圆" w:hAnsi="微软雅黑"/>
                <w:bCs/>
                <w:color w:val="404040" w:themeColor="text1" w:themeTint="BF"/>
                <w:sz w:val="32"/>
                <w:szCs w:val="32"/>
              </w:rPr>
            </w:pPr>
          </w:p>
        </w:tc>
      </w:tr>
      <w:tr w:rsidR="003E386D" w:rsidRPr="00D47EF8" w14:paraId="18CC6D78" w14:textId="77777777" w:rsidTr="00C30C2A">
        <w:trPr>
          <w:trHeight w:hRule="exact" w:val="454"/>
        </w:trPr>
        <w:tc>
          <w:tcPr>
            <w:tcW w:w="1996" w:type="dxa"/>
            <w:vMerge/>
          </w:tcPr>
          <w:p w14:paraId="00486B0E"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3FABEF" w14:textId="77777777" w:rsidR="003E386D" w:rsidRPr="00B45A67" w:rsidRDefault="003E386D" w:rsidP="00C30C2A">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6B3E457" w14:textId="77777777" w:rsidR="003E386D" w:rsidRPr="00B45A67" w:rsidRDefault="003E386D" w:rsidP="00C30C2A">
            <w:pPr>
              <w:widowControl/>
              <w:spacing w:line="400" w:lineRule="exact"/>
              <w:jc w:val="left"/>
              <w:rPr>
                <w:rFonts w:ascii="幼圆" w:eastAsia="幼圆" w:hAnsi="微软雅黑"/>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5E4BB0D9" w14:textId="77777777" w:rsidR="003E386D" w:rsidRPr="00D47EF8" w:rsidRDefault="003E386D" w:rsidP="00C30C2A">
            <w:pPr>
              <w:widowControl/>
              <w:spacing w:line="480" w:lineRule="exact"/>
              <w:ind w:firstLineChars="50" w:firstLine="120"/>
              <w:jc w:val="right"/>
              <w:rPr>
                <w:rFonts w:ascii="幼圆" w:eastAsia="幼圆" w:hAnsi="站酷文艺体"/>
                <w:bCs/>
                <w:color w:val="185A9D"/>
                <w:sz w:val="24"/>
                <w:szCs w:val="24"/>
              </w:rPr>
            </w:pPr>
          </w:p>
        </w:tc>
      </w:tr>
      <w:tr w:rsidR="003E386D" w:rsidRPr="00D47EF8" w14:paraId="43B7C26B" w14:textId="77777777" w:rsidTr="00C30C2A">
        <w:trPr>
          <w:trHeight w:hRule="exact" w:val="454"/>
        </w:trPr>
        <w:tc>
          <w:tcPr>
            <w:tcW w:w="1996" w:type="dxa"/>
            <w:vMerge/>
          </w:tcPr>
          <w:p w14:paraId="7F448EBA"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42482BD" w14:textId="77777777" w:rsidR="003E386D" w:rsidRPr="00D47EF8" w:rsidRDefault="003E386D" w:rsidP="00C30C2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07B8483B" w14:textId="77777777" w:rsidR="003E386D" w:rsidRPr="00D47EF8" w:rsidRDefault="003E386D" w:rsidP="00C30C2A">
            <w:pPr>
              <w:widowControl/>
              <w:jc w:val="left"/>
              <w:rPr>
                <w:rFonts w:ascii="幼圆" w:eastAsia="幼圆" w:hAnsi="微软雅黑"/>
                <w:bCs/>
                <w:color w:val="404040" w:themeColor="text1" w:themeTint="BF"/>
                <w:sz w:val="32"/>
                <w:szCs w:val="32"/>
              </w:rPr>
            </w:pPr>
          </w:p>
        </w:tc>
      </w:tr>
      <w:tr w:rsidR="003E386D" w:rsidRPr="00D47EF8" w14:paraId="43DDCC58" w14:textId="77777777" w:rsidTr="00C30C2A">
        <w:trPr>
          <w:trHeight w:hRule="exact" w:val="454"/>
        </w:trPr>
        <w:tc>
          <w:tcPr>
            <w:tcW w:w="1996" w:type="dxa"/>
            <w:vMerge/>
          </w:tcPr>
          <w:p w14:paraId="7BAA6B8B"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3ECAA2E" w14:textId="294D7B8D" w:rsidR="003E386D" w:rsidRPr="00B45A67" w:rsidRDefault="003E386D" w:rsidP="00C30C2A">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9499C20" w14:textId="2DE681C5" w:rsidR="003E386D" w:rsidRPr="00B45A67" w:rsidRDefault="000914FF" w:rsidP="00C30C2A">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健康</w:t>
            </w:r>
            <w:r w:rsidR="003E386D" w:rsidRPr="00B45A67">
              <w:rPr>
                <w:rFonts w:ascii="思源黑体 CN Normal" w:eastAsia="思源黑体 CN Normal" w:hAnsi="思源黑体 CN Normal" w:hint="eastAsia"/>
                <w:b/>
                <w:color w:val="2F5496" w:themeColor="accent1" w:themeShade="BF"/>
                <w:sz w:val="28"/>
                <w:szCs w:val="28"/>
              </w:rPr>
              <w:t>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7F7434D" w14:textId="77777777" w:rsidR="003E386D" w:rsidRPr="00D47EF8" w:rsidRDefault="003E386D" w:rsidP="00C30C2A">
            <w:pPr>
              <w:widowControl/>
              <w:spacing w:line="480" w:lineRule="exact"/>
              <w:ind w:firstLineChars="50" w:firstLine="120"/>
              <w:jc w:val="right"/>
              <w:rPr>
                <w:rFonts w:ascii="幼圆" w:eastAsia="幼圆" w:hAnsi="站酷文艺体"/>
                <w:bCs/>
                <w:color w:val="3F8D67"/>
                <w:sz w:val="24"/>
                <w:szCs w:val="24"/>
              </w:rPr>
            </w:pPr>
          </w:p>
        </w:tc>
      </w:tr>
      <w:tr w:rsidR="003E386D" w:rsidRPr="00D47EF8" w14:paraId="7DABCFAC" w14:textId="77777777" w:rsidTr="00C30C2A">
        <w:trPr>
          <w:trHeight w:hRule="exact" w:val="677"/>
        </w:trPr>
        <w:tc>
          <w:tcPr>
            <w:tcW w:w="1996" w:type="dxa"/>
            <w:vMerge/>
          </w:tcPr>
          <w:p w14:paraId="2EF530F9"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F64949B" w14:textId="77777777" w:rsidR="003E386D" w:rsidRPr="00D47EF8" w:rsidRDefault="003E386D" w:rsidP="00C30C2A">
            <w:pPr>
              <w:widowControl/>
              <w:jc w:val="left"/>
              <w:rPr>
                <w:rFonts w:ascii="幼圆" w:eastAsia="幼圆" w:hAnsi="微软雅黑"/>
                <w:bCs/>
                <w:noProof/>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20A5B11D"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遗传风险提示</w:t>
            </w:r>
          </w:p>
          <w:p w14:paraId="0F885EDC" w14:textId="56BB439E" w:rsidR="003E386D" w:rsidRPr="00975501" w:rsidRDefault="000914FF" w:rsidP="00C30C2A">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w:t>
            </w:r>
            <w:r w:rsidR="003E386D" w:rsidRPr="00AE1811">
              <w:rPr>
                <w:rFonts w:ascii="思源黑体 CN Normal" w:eastAsia="思源黑体 CN Normal" w:hAnsi="思源黑体 CN Normal" w:hint="eastAsia"/>
                <w:b/>
                <w:color w:val="404040" w:themeColor="text1" w:themeTint="BF"/>
                <w:sz w:val="18"/>
                <w:szCs w:val="18"/>
              </w:rPr>
              <w:t>管理建议</w:t>
            </w:r>
          </w:p>
        </w:tc>
      </w:tr>
      <w:tr w:rsidR="003E386D" w:rsidRPr="00D47EF8" w14:paraId="206D5D61" w14:textId="77777777" w:rsidTr="00C30C2A">
        <w:trPr>
          <w:trHeight w:hRule="exact" w:val="454"/>
        </w:trPr>
        <w:tc>
          <w:tcPr>
            <w:tcW w:w="1996" w:type="dxa"/>
            <w:vMerge/>
          </w:tcPr>
          <w:p w14:paraId="434AEAB3"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1AC08D" w14:textId="77777777" w:rsidR="003E386D" w:rsidRPr="00D47EF8" w:rsidRDefault="003E386D" w:rsidP="00C30C2A">
            <w:pPr>
              <w:widowControl/>
              <w:jc w:val="left"/>
              <w:rPr>
                <w:rFonts w:ascii="幼圆" w:eastAsia="幼圆" w:hAnsi="微软雅黑"/>
                <w:bCs/>
                <w:noProof/>
                <w:color w:val="404040" w:themeColor="text1" w:themeTint="BF"/>
                <w:sz w:val="18"/>
                <w:szCs w:val="18"/>
              </w:rPr>
            </w:pPr>
          </w:p>
        </w:tc>
        <w:tc>
          <w:tcPr>
            <w:tcW w:w="6820" w:type="dxa"/>
            <w:gridSpan w:val="2"/>
            <w:tcBorders>
              <w:bottom w:val="single" w:sz="4" w:space="0" w:color="FFFFFF" w:themeColor="background1"/>
            </w:tcBorders>
          </w:tcPr>
          <w:p w14:paraId="1959ADCD" w14:textId="77777777" w:rsidR="003E386D" w:rsidRPr="00D47EF8" w:rsidRDefault="003E386D" w:rsidP="00C30C2A">
            <w:pPr>
              <w:widowControl/>
              <w:jc w:val="left"/>
              <w:rPr>
                <w:rFonts w:ascii="幼圆" w:eastAsia="幼圆" w:hAnsi="微软雅黑"/>
                <w:bCs/>
                <w:color w:val="404040" w:themeColor="text1" w:themeTint="BF"/>
                <w:sz w:val="32"/>
                <w:szCs w:val="32"/>
              </w:rPr>
            </w:pPr>
          </w:p>
        </w:tc>
      </w:tr>
      <w:tr w:rsidR="003E386D" w:rsidRPr="00D47EF8" w14:paraId="35A40746" w14:textId="77777777" w:rsidTr="00C30C2A">
        <w:trPr>
          <w:trHeight w:hRule="exact" w:val="454"/>
        </w:trPr>
        <w:tc>
          <w:tcPr>
            <w:tcW w:w="1996" w:type="dxa"/>
            <w:vMerge/>
          </w:tcPr>
          <w:p w14:paraId="1EA405CB"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57EEF07" w14:textId="19CCE4B1" w:rsidR="003E386D" w:rsidRPr="00B45A67" w:rsidRDefault="003E386D" w:rsidP="00C30C2A">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1A48E73" w14:textId="77777777" w:rsidR="003E386D" w:rsidRPr="00B45A67" w:rsidRDefault="003E386D" w:rsidP="00C30C2A">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数据质控</w:t>
            </w:r>
          </w:p>
          <w:p w14:paraId="60F9A060" w14:textId="77777777" w:rsidR="003E386D" w:rsidRPr="00B45A67" w:rsidRDefault="003E386D" w:rsidP="00C30C2A">
            <w:pPr>
              <w:rPr>
                <w:rFonts w:ascii="幼圆" w:eastAsia="幼圆" w:hAnsi="站酷文艺体"/>
                <w:color w:val="2F5496" w:themeColor="accent1" w:themeShade="BF"/>
                <w:sz w:val="28"/>
                <w:szCs w:val="28"/>
              </w:rPr>
            </w:pPr>
          </w:p>
          <w:p w14:paraId="638A7178" w14:textId="77777777" w:rsidR="003E386D" w:rsidRPr="00B45A67" w:rsidRDefault="003E386D" w:rsidP="00C30C2A">
            <w:pPr>
              <w:tabs>
                <w:tab w:val="left" w:pos="3312"/>
              </w:tabs>
              <w:rPr>
                <w:rFonts w:ascii="幼圆" w:eastAsia="幼圆" w:hAnsi="站酷文艺体"/>
                <w:color w:val="2F5496" w:themeColor="accent1" w:themeShade="BF"/>
                <w:sz w:val="28"/>
                <w:szCs w:val="28"/>
              </w:rPr>
            </w:pPr>
            <w:r w:rsidRPr="00B45A67">
              <w:rPr>
                <w:rFonts w:ascii="幼圆" w:eastAsia="幼圆" w:hAnsi="站酷文艺体"/>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12FE654" w14:textId="77777777" w:rsidR="003E386D" w:rsidRPr="00D47EF8" w:rsidRDefault="003E386D" w:rsidP="00C30C2A">
            <w:pPr>
              <w:widowControl/>
              <w:spacing w:line="480" w:lineRule="exact"/>
              <w:ind w:firstLineChars="50" w:firstLine="120"/>
              <w:jc w:val="right"/>
              <w:rPr>
                <w:rFonts w:ascii="幼圆" w:eastAsia="幼圆" w:hAnsi="站酷文艺体"/>
                <w:bCs/>
                <w:color w:val="3F8D67"/>
                <w:sz w:val="24"/>
                <w:szCs w:val="24"/>
              </w:rPr>
            </w:pPr>
          </w:p>
        </w:tc>
      </w:tr>
      <w:tr w:rsidR="003E386D" w:rsidRPr="00D47EF8" w14:paraId="0772E155" w14:textId="77777777" w:rsidTr="00C30C2A">
        <w:trPr>
          <w:trHeight w:hRule="exact" w:val="454"/>
        </w:trPr>
        <w:tc>
          <w:tcPr>
            <w:tcW w:w="1996" w:type="dxa"/>
            <w:vMerge/>
          </w:tcPr>
          <w:p w14:paraId="70B7CB57"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00AA50" w14:textId="77777777" w:rsidR="003E386D" w:rsidRPr="00D47EF8" w:rsidRDefault="003E386D" w:rsidP="00C30C2A">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72929381" w14:textId="77777777" w:rsidR="003E386D" w:rsidRDefault="003E386D" w:rsidP="00C30C2A">
            <w:pPr>
              <w:widowControl/>
              <w:jc w:val="left"/>
              <w:rPr>
                <w:rFonts w:ascii="幼圆" w:eastAsia="幼圆" w:hAnsi="微软雅黑"/>
                <w:bCs/>
                <w:color w:val="404040" w:themeColor="text1" w:themeTint="BF"/>
                <w:szCs w:val="21"/>
              </w:rPr>
            </w:pPr>
          </w:p>
          <w:p w14:paraId="7C31B0E6" w14:textId="77777777" w:rsidR="003E386D" w:rsidRPr="0072251B" w:rsidRDefault="003E386D" w:rsidP="00C30C2A">
            <w:pPr>
              <w:rPr>
                <w:rFonts w:ascii="幼圆" w:eastAsia="幼圆" w:hAnsi="微软雅黑"/>
                <w:szCs w:val="21"/>
              </w:rPr>
            </w:pPr>
          </w:p>
          <w:p w14:paraId="195C5D45" w14:textId="77777777" w:rsidR="003E386D" w:rsidRPr="0072251B" w:rsidRDefault="003E386D" w:rsidP="00C30C2A">
            <w:pPr>
              <w:jc w:val="right"/>
              <w:rPr>
                <w:rFonts w:ascii="幼圆" w:eastAsia="幼圆" w:hAnsi="微软雅黑"/>
                <w:szCs w:val="21"/>
              </w:rPr>
            </w:pPr>
          </w:p>
        </w:tc>
      </w:tr>
      <w:tr w:rsidR="003E386D" w:rsidRPr="00D47EF8" w14:paraId="32FDF78D" w14:textId="77777777" w:rsidTr="00C30C2A">
        <w:trPr>
          <w:trHeight w:hRule="exact" w:val="454"/>
        </w:trPr>
        <w:tc>
          <w:tcPr>
            <w:tcW w:w="1996" w:type="dxa"/>
            <w:vMerge/>
          </w:tcPr>
          <w:p w14:paraId="5D3B355F"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37B5FE5" w14:textId="7B8AE83B" w:rsidR="003E386D" w:rsidRPr="00B45A67" w:rsidRDefault="003E386D" w:rsidP="00C30C2A">
            <w:pPr>
              <w:widowControl/>
              <w:spacing w:line="400" w:lineRule="exact"/>
              <w:jc w:val="center"/>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F1A9A9F" w14:textId="77777777" w:rsidR="003E386D" w:rsidRPr="00B45A67" w:rsidRDefault="003E386D" w:rsidP="00C30C2A">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AAABC12" w14:textId="77777777" w:rsidR="003E386D" w:rsidRPr="00D47EF8" w:rsidRDefault="003E386D" w:rsidP="00C30C2A">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E386D" w:rsidRPr="00D47EF8" w14:paraId="7D9EF663" w14:textId="77777777" w:rsidTr="00C30C2A">
        <w:trPr>
          <w:trHeight w:hRule="exact" w:val="454"/>
        </w:trPr>
        <w:tc>
          <w:tcPr>
            <w:tcW w:w="1996" w:type="dxa"/>
            <w:vMerge/>
          </w:tcPr>
          <w:p w14:paraId="540E9D1C"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E208D" w14:textId="77777777" w:rsidR="003E386D" w:rsidRPr="00B45A67" w:rsidRDefault="003E386D" w:rsidP="00C30C2A">
            <w:pPr>
              <w:widowControl/>
              <w:jc w:val="left"/>
              <w:rPr>
                <w:rFonts w:ascii="幼圆" w:eastAsia="幼圆" w:hAnsi="微软雅黑"/>
                <w:b/>
                <w:color w:val="2F5496" w:themeColor="accent1" w:themeShade="BF"/>
                <w:szCs w:val="21"/>
              </w:rPr>
            </w:pPr>
          </w:p>
        </w:tc>
        <w:tc>
          <w:tcPr>
            <w:tcW w:w="6820" w:type="dxa"/>
            <w:gridSpan w:val="2"/>
            <w:tcBorders>
              <w:top w:val="single" w:sz="4" w:space="0" w:color="2E74B5" w:themeColor="accent5" w:themeShade="BF"/>
              <w:bottom w:val="single" w:sz="4" w:space="0" w:color="FFFFFF" w:themeColor="background1"/>
            </w:tcBorders>
          </w:tcPr>
          <w:p w14:paraId="662391D8" w14:textId="77777777" w:rsidR="003E386D" w:rsidRPr="00B45A67" w:rsidRDefault="003E386D" w:rsidP="00C30C2A">
            <w:pPr>
              <w:widowControl/>
              <w:jc w:val="left"/>
              <w:rPr>
                <w:rFonts w:ascii="幼圆" w:eastAsia="幼圆" w:hAnsi="微软雅黑"/>
                <w:bCs/>
                <w:color w:val="2F5496" w:themeColor="accent1" w:themeShade="BF"/>
                <w:szCs w:val="21"/>
              </w:rPr>
            </w:pPr>
          </w:p>
        </w:tc>
      </w:tr>
      <w:tr w:rsidR="003E386D" w:rsidRPr="00D47EF8" w14:paraId="463A7A37" w14:textId="77777777" w:rsidTr="00C30C2A">
        <w:trPr>
          <w:trHeight w:hRule="exact" w:val="454"/>
        </w:trPr>
        <w:tc>
          <w:tcPr>
            <w:tcW w:w="1996" w:type="dxa"/>
            <w:vMerge/>
          </w:tcPr>
          <w:p w14:paraId="565F3BE2"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893A20" w14:textId="3C92C410" w:rsidR="003E386D" w:rsidRPr="00B45A67" w:rsidRDefault="003E386D" w:rsidP="00C30C2A">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1879C1E" w14:textId="77777777" w:rsidR="003E386D" w:rsidRPr="00B45A67" w:rsidRDefault="003E386D" w:rsidP="00C30C2A">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A7CF11C" w14:textId="77777777" w:rsidR="003E386D" w:rsidRPr="00D47EF8" w:rsidRDefault="003E386D" w:rsidP="00C30C2A">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643C8EB9" w14:textId="45954171" w:rsidR="001525A6" w:rsidRDefault="00172233">
      <w:r>
        <w:rPr>
          <w:rFonts w:hint="eastAsia"/>
        </w:rPr>
        <w:t>{%p</w:t>
      </w:r>
      <w:r>
        <w:t xml:space="preserve">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172233" w:rsidRPr="00D47EF8" w14:paraId="47A15E6A" w14:textId="77777777" w:rsidTr="00C35C8E">
        <w:trPr>
          <w:trHeight w:hRule="exact" w:val="454"/>
        </w:trPr>
        <w:tc>
          <w:tcPr>
            <w:tcW w:w="1996" w:type="dxa"/>
            <w:vMerge w:val="restart"/>
            <w:textDirection w:val="tbRl"/>
          </w:tcPr>
          <w:p w14:paraId="40A26C8E" w14:textId="77777777" w:rsidR="00172233" w:rsidRPr="00D47EF8" w:rsidRDefault="00172233" w:rsidP="00C35C8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sidRPr="00D47EF8">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3056" behindDoc="1" locked="0" layoutInCell="1" allowOverlap="1" wp14:anchorId="67135141" wp14:editId="6B210F2A">
                      <wp:simplePos x="0" y="0"/>
                      <wp:positionH relativeFrom="column">
                        <wp:posOffset>-1169670</wp:posOffset>
                      </wp:positionH>
                      <wp:positionV relativeFrom="paragraph">
                        <wp:posOffset>16964</wp:posOffset>
                      </wp:positionV>
                      <wp:extent cx="810986" cy="838200"/>
                      <wp:effectExtent l="0" t="0" r="27305" b="19050"/>
                      <wp:wrapNone/>
                      <wp:docPr id="5" name="矩形 5"/>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4A6AB" id="矩形 5" o:spid="_x0000_s1026" style="position:absolute;left:0;text-align:left;margin-left:-92.1pt;margin-top:1.35pt;width:63.85pt;height:66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" fillcolor="#7f7f7f" strokecolor="#7f7f7f" strokeweight="2pt"/>
                  </w:pict>
                </mc:Fallback>
              </mc:AlternateContent>
            </w:r>
            <w:r w:rsidRPr="00D47EF8">
              <w:rPr>
                <w:rFonts w:ascii="微软雅黑" w:eastAsia="微软雅黑" w:hAnsi="微软雅黑"/>
                <w:b/>
                <w:color w:val="FFFFFF" w:themeColor="background1"/>
                <w:sz w:val="28"/>
                <w:szCs w:val="28"/>
              </w:rPr>
              <w:t xml:space="preserve"> </w:t>
            </w:r>
            <w:r w:rsidRPr="00D47EF8">
              <w:rPr>
                <w:rFonts w:ascii="Dotum" w:eastAsia="Dotum" w:hAnsi="Dotum" w:hint="eastAsia"/>
                <w:b/>
                <w:color w:val="FFFFFF" w:themeColor="background1"/>
                <w:sz w:val="144"/>
                <w:szCs w:val="144"/>
              </w:rPr>
              <w:t>C</w:t>
            </w:r>
            <w:r w:rsidRPr="00D47EF8">
              <w:rPr>
                <w:rFonts w:ascii="Dotum" w:eastAsia="Dotum" w:hAnsi="Dotum"/>
                <w:b/>
                <w:color w:val="FFFFFF" w:themeColor="background1"/>
                <w:sz w:val="15"/>
                <w:szCs w:val="15"/>
              </w:rPr>
              <w:t xml:space="preserve">    </w:t>
            </w:r>
            <w:r w:rsidRPr="00D47EF8">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22B5A5B" w14:textId="77777777" w:rsidR="00172233" w:rsidRPr="00B45A67" w:rsidRDefault="00172233" w:rsidP="00C35C8E">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b/>
                <w:color w:val="2F5496" w:themeColor="accent1" w:themeShade="BF"/>
                <w:sz w:val="28"/>
                <w:szCs w:val="28"/>
              </w:rPr>
              <w:t>0</w:t>
            </w:r>
            <w:r w:rsidRPr="00B45A67">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4361592" w14:textId="77777777" w:rsidR="00172233" w:rsidRPr="00B45A67" w:rsidRDefault="00172233" w:rsidP="00C35C8E">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9E66AF0" w14:textId="77777777" w:rsidR="00172233" w:rsidRPr="00D47EF8" w:rsidRDefault="00172233" w:rsidP="00C35C8E">
            <w:pPr>
              <w:widowControl/>
              <w:spacing w:line="480" w:lineRule="exact"/>
              <w:ind w:firstLineChars="50" w:firstLine="120"/>
              <w:jc w:val="right"/>
              <w:rPr>
                <w:rFonts w:ascii="幼圆" w:eastAsia="幼圆" w:hAnsi="站酷文艺体"/>
                <w:bCs/>
                <w:color w:val="3F8D67"/>
                <w:sz w:val="24"/>
                <w:szCs w:val="24"/>
              </w:rPr>
            </w:pPr>
          </w:p>
        </w:tc>
      </w:tr>
      <w:tr w:rsidR="00172233" w:rsidRPr="00D47EF8" w14:paraId="5928B056" w14:textId="77777777" w:rsidTr="00C35C8E">
        <w:trPr>
          <w:trHeight w:hRule="exact" w:val="340"/>
        </w:trPr>
        <w:tc>
          <w:tcPr>
            <w:tcW w:w="1996" w:type="dxa"/>
            <w:vMerge/>
          </w:tcPr>
          <w:p w14:paraId="14AFF18F"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CD2C7C0"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7D45F18E"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送检信息</w:t>
            </w:r>
          </w:p>
          <w:p w14:paraId="7F50C87F" w14:textId="77777777" w:rsidR="00172233" w:rsidRPr="00AE1811" w:rsidRDefault="00172233" w:rsidP="00C35C8E">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172233" w:rsidRPr="00D47EF8" w14:paraId="4249F0EB" w14:textId="77777777" w:rsidTr="00C35C8E">
        <w:trPr>
          <w:trHeight w:hRule="exact" w:val="340"/>
        </w:trPr>
        <w:tc>
          <w:tcPr>
            <w:tcW w:w="1996" w:type="dxa"/>
            <w:vMerge/>
          </w:tcPr>
          <w:p w14:paraId="0901CB5B"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4E31C0E"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7B80F31"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检测项目简介</w:t>
            </w:r>
          </w:p>
          <w:p w14:paraId="2B2B96EE" w14:textId="77777777" w:rsidR="00172233" w:rsidRPr="00AE1811" w:rsidRDefault="00172233" w:rsidP="00C35C8E">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172233" w:rsidRPr="00D47EF8" w14:paraId="2C09FCF5" w14:textId="77777777" w:rsidTr="00C35C8E">
        <w:trPr>
          <w:trHeight w:hRule="exact" w:val="340"/>
        </w:trPr>
        <w:tc>
          <w:tcPr>
            <w:tcW w:w="1996" w:type="dxa"/>
            <w:vMerge/>
          </w:tcPr>
          <w:p w14:paraId="29AC33A6"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E463DB2"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7B9C00F"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检测结果</w:t>
            </w:r>
          </w:p>
        </w:tc>
      </w:tr>
      <w:tr w:rsidR="00172233" w:rsidRPr="00D47EF8" w14:paraId="1F683DF5" w14:textId="77777777" w:rsidTr="00C35C8E">
        <w:trPr>
          <w:trHeight w:hRule="exact" w:val="454"/>
        </w:trPr>
        <w:tc>
          <w:tcPr>
            <w:tcW w:w="1996" w:type="dxa"/>
            <w:vMerge/>
          </w:tcPr>
          <w:p w14:paraId="163A0013"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A218DCD" w14:textId="77777777" w:rsidR="00172233" w:rsidRPr="00D47EF8" w:rsidRDefault="00172233" w:rsidP="00C35C8E">
            <w:pPr>
              <w:widowControl/>
              <w:jc w:val="center"/>
              <w:rPr>
                <w:rFonts w:ascii="幼圆" w:eastAsia="幼圆" w:hAnsi="微软雅黑"/>
                <w:b/>
                <w:color w:val="404040" w:themeColor="text1" w:themeTint="BF"/>
                <w:sz w:val="32"/>
                <w:szCs w:val="32"/>
              </w:rPr>
            </w:pPr>
            <w:r w:rsidRPr="00D47EF8">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0449D475" w14:textId="77777777" w:rsidR="00172233" w:rsidRPr="00D47EF8" w:rsidRDefault="00172233" w:rsidP="00C35C8E">
            <w:pPr>
              <w:widowControl/>
              <w:jc w:val="left"/>
              <w:rPr>
                <w:rFonts w:ascii="幼圆" w:eastAsia="幼圆" w:hAnsi="微软雅黑"/>
                <w:bCs/>
                <w:color w:val="404040" w:themeColor="text1" w:themeTint="BF"/>
                <w:sz w:val="32"/>
                <w:szCs w:val="32"/>
              </w:rPr>
            </w:pPr>
          </w:p>
        </w:tc>
      </w:tr>
      <w:tr w:rsidR="00172233" w:rsidRPr="00D47EF8" w14:paraId="713C298D" w14:textId="77777777" w:rsidTr="00C35C8E">
        <w:trPr>
          <w:trHeight w:hRule="exact" w:val="454"/>
        </w:trPr>
        <w:tc>
          <w:tcPr>
            <w:tcW w:w="1996" w:type="dxa"/>
            <w:vMerge/>
          </w:tcPr>
          <w:p w14:paraId="7D1DB558"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7C2ECE6" w14:textId="77777777" w:rsidR="00172233" w:rsidRPr="00B45A67" w:rsidRDefault="00172233" w:rsidP="00C35C8E">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C071E2E" w14:textId="77777777" w:rsidR="00172233" w:rsidRPr="00B45A67" w:rsidRDefault="00172233" w:rsidP="00C35C8E">
            <w:pPr>
              <w:widowControl/>
              <w:spacing w:line="400" w:lineRule="exact"/>
              <w:jc w:val="left"/>
              <w:rPr>
                <w:rFonts w:ascii="幼圆" w:eastAsia="幼圆" w:hAnsi="微软雅黑"/>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081D9079" w14:textId="77777777" w:rsidR="00172233" w:rsidRPr="00D47EF8" w:rsidRDefault="00172233" w:rsidP="00C35C8E">
            <w:pPr>
              <w:widowControl/>
              <w:spacing w:line="480" w:lineRule="exact"/>
              <w:ind w:firstLineChars="50" w:firstLine="120"/>
              <w:jc w:val="right"/>
              <w:rPr>
                <w:rFonts w:ascii="幼圆" w:eastAsia="幼圆" w:hAnsi="站酷文艺体"/>
                <w:bCs/>
                <w:color w:val="185A9D"/>
                <w:sz w:val="24"/>
                <w:szCs w:val="24"/>
              </w:rPr>
            </w:pPr>
          </w:p>
        </w:tc>
      </w:tr>
      <w:tr w:rsidR="00172233" w:rsidRPr="00D47EF8" w14:paraId="6DB33680" w14:textId="77777777" w:rsidTr="00C35C8E">
        <w:trPr>
          <w:trHeight w:hRule="exact" w:val="454"/>
        </w:trPr>
        <w:tc>
          <w:tcPr>
            <w:tcW w:w="1996" w:type="dxa"/>
            <w:vMerge/>
          </w:tcPr>
          <w:p w14:paraId="2C12FDE2" w14:textId="77777777" w:rsidR="00172233" w:rsidRPr="00D47EF8" w:rsidRDefault="00172233" w:rsidP="00C35C8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A2A416" w14:textId="77777777" w:rsidR="00172233" w:rsidRPr="00D47EF8" w:rsidRDefault="00172233" w:rsidP="00C35C8E">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4D7DC9CA" w14:textId="77777777" w:rsidR="00172233" w:rsidRPr="00D47EF8" w:rsidRDefault="00172233" w:rsidP="00C35C8E">
            <w:pPr>
              <w:widowControl/>
              <w:jc w:val="left"/>
              <w:rPr>
                <w:rFonts w:ascii="幼圆" w:eastAsia="幼圆" w:hAnsi="微软雅黑"/>
                <w:bCs/>
                <w:color w:val="404040" w:themeColor="text1" w:themeTint="BF"/>
                <w:sz w:val="32"/>
                <w:szCs w:val="32"/>
              </w:rPr>
            </w:pPr>
          </w:p>
        </w:tc>
      </w:tr>
      <w:tr w:rsidR="00172233" w:rsidRPr="00D47EF8" w14:paraId="01AB7448" w14:textId="77777777" w:rsidTr="00C35C8E">
        <w:trPr>
          <w:trHeight w:hRule="exact" w:val="454"/>
        </w:trPr>
        <w:tc>
          <w:tcPr>
            <w:tcW w:w="1996" w:type="dxa"/>
            <w:vMerge/>
          </w:tcPr>
          <w:p w14:paraId="0F3ED0D4"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7DE0019" w14:textId="77777777" w:rsidR="00172233" w:rsidRPr="00B45A67" w:rsidRDefault="00172233" w:rsidP="00C35C8E">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1AB6A9EF" w14:textId="77777777" w:rsidR="00172233" w:rsidRPr="00B45A67" w:rsidRDefault="00172233" w:rsidP="00C35C8E">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数据质控</w:t>
            </w:r>
          </w:p>
          <w:p w14:paraId="6CA1EA32" w14:textId="77777777" w:rsidR="00172233" w:rsidRPr="00B45A67" w:rsidRDefault="00172233" w:rsidP="00C35C8E">
            <w:pPr>
              <w:rPr>
                <w:rFonts w:ascii="幼圆" w:eastAsia="幼圆" w:hAnsi="站酷文艺体"/>
                <w:color w:val="2F5496" w:themeColor="accent1" w:themeShade="BF"/>
                <w:sz w:val="28"/>
                <w:szCs w:val="28"/>
              </w:rPr>
            </w:pPr>
          </w:p>
          <w:p w14:paraId="1AA27F18" w14:textId="77777777" w:rsidR="00172233" w:rsidRPr="00B45A67" w:rsidRDefault="00172233" w:rsidP="00C35C8E">
            <w:pPr>
              <w:tabs>
                <w:tab w:val="left" w:pos="3312"/>
              </w:tabs>
              <w:rPr>
                <w:rFonts w:ascii="幼圆" w:eastAsia="幼圆" w:hAnsi="站酷文艺体"/>
                <w:color w:val="2F5496" w:themeColor="accent1" w:themeShade="BF"/>
                <w:sz w:val="28"/>
                <w:szCs w:val="28"/>
              </w:rPr>
            </w:pPr>
            <w:r w:rsidRPr="00B45A67">
              <w:rPr>
                <w:rFonts w:ascii="幼圆" w:eastAsia="幼圆" w:hAnsi="站酷文艺体"/>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6F28A2B" w14:textId="77777777" w:rsidR="00172233" w:rsidRPr="00D47EF8" w:rsidRDefault="00172233" w:rsidP="00C35C8E">
            <w:pPr>
              <w:widowControl/>
              <w:spacing w:line="480" w:lineRule="exact"/>
              <w:ind w:firstLineChars="50" w:firstLine="120"/>
              <w:jc w:val="right"/>
              <w:rPr>
                <w:rFonts w:ascii="幼圆" w:eastAsia="幼圆" w:hAnsi="站酷文艺体"/>
                <w:bCs/>
                <w:color w:val="3F8D67"/>
                <w:sz w:val="24"/>
                <w:szCs w:val="24"/>
              </w:rPr>
            </w:pPr>
          </w:p>
        </w:tc>
      </w:tr>
      <w:tr w:rsidR="00172233" w:rsidRPr="00D47EF8" w14:paraId="39B31513" w14:textId="77777777" w:rsidTr="00C35C8E">
        <w:trPr>
          <w:trHeight w:hRule="exact" w:val="454"/>
        </w:trPr>
        <w:tc>
          <w:tcPr>
            <w:tcW w:w="1996" w:type="dxa"/>
            <w:vMerge/>
          </w:tcPr>
          <w:p w14:paraId="2998ADC6" w14:textId="77777777" w:rsidR="00172233" w:rsidRPr="00D47EF8" w:rsidRDefault="00172233" w:rsidP="00C35C8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F4093" w14:textId="77777777" w:rsidR="00172233" w:rsidRPr="00D47EF8" w:rsidRDefault="00172233" w:rsidP="00C35C8E">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386D285C" w14:textId="77777777" w:rsidR="00172233" w:rsidRDefault="00172233" w:rsidP="00C35C8E">
            <w:pPr>
              <w:widowControl/>
              <w:jc w:val="left"/>
              <w:rPr>
                <w:rFonts w:ascii="幼圆" w:eastAsia="幼圆" w:hAnsi="微软雅黑"/>
                <w:bCs/>
                <w:color w:val="404040" w:themeColor="text1" w:themeTint="BF"/>
                <w:szCs w:val="21"/>
              </w:rPr>
            </w:pPr>
          </w:p>
          <w:p w14:paraId="4EB22CE9" w14:textId="77777777" w:rsidR="00172233" w:rsidRPr="0072251B" w:rsidRDefault="00172233" w:rsidP="00C35C8E">
            <w:pPr>
              <w:rPr>
                <w:rFonts w:ascii="幼圆" w:eastAsia="幼圆" w:hAnsi="微软雅黑"/>
                <w:szCs w:val="21"/>
              </w:rPr>
            </w:pPr>
          </w:p>
          <w:p w14:paraId="2471B82B" w14:textId="77777777" w:rsidR="00172233" w:rsidRPr="0072251B" w:rsidRDefault="00172233" w:rsidP="00C35C8E">
            <w:pPr>
              <w:jc w:val="right"/>
              <w:rPr>
                <w:rFonts w:ascii="幼圆" w:eastAsia="幼圆" w:hAnsi="微软雅黑"/>
                <w:szCs w:val="21"/>
              </w:rPr>
            </w:pPr>
          </w:p>
        </w:tc>
      </w:tr>
      <w:tr w:rsidR="00172233" w:rsidRPr="00D47EF8" w14:paraId="19C04336" w14:textId="77777777" w:rsidTr="00C35C8E">
        <w:trPr>
          <w:trHeight w:hRule="exact" w:val="454"/>
        </w:trPr>
        <w:tc>
          <w:tcPr>
            <w:tcW w:w="1996" w:type="dxa"/>
            <w:vMerge/>
          </w:tcPr>
          <w:p w14:paraId="263C505F"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E41783" w14:textId="77777777" w:rsidR="00172233" w:rsidRPr="00B45A67" w:rsidRDefault="00172233" w:rsidP="00C35C8E">
            <w:pPr>
              <w:widowControl/>
              <w:spacing w:line="400" w:lineRule="exact"/>
              <w:jc w:val="center"/>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366F5FA" w14:textId="77777777" w:rsidR="00172233" w:rsidRPr="00B45A67" w:rsidRDefault="00172233" w:rsidP="00C35C8E">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FF73531" w14:textId="77777777" w:rsidR="00172233" w:rsidRPr="00D47EF8" w:rsidRDefault="00172233" w:rsidP="00C35C8E">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172233" w:rsidRPr="00D47EF8" w14:paraId="375D5A04" w14:textId="77777777" w:rsidTr="00C35C8E">
        <w:trPr>
          <w:trHeight w:hRule="exact" w:val="454"/>
        </w:trPr>
        <w:tc>
          <w:tcPr>
            <w:tcW w:w="1996" w:type="dxa"/>
            <w:vMerge/>
          </w:tcPr>
          <w:p w14:paraId="7FDF411C" w14:textId="77777777" w:rsidR="00172233" w:rsidRPr="00D47EF8" w:rsidRDefault="00172233" w:rsidP="00C35C8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1CEDA" w14:textId="77777777" w:rsidR="00172233" w:rsidRPr="00B45A67" w:rsidRDefault="00172233" w:rsidP="00C35C8E">
            <w:pPr>
              <w:widowControl/>
              <w:jc w:val="left"/>
              <w:rPr>
                <w:rFonts w:ascii="幼圆" w:eastAsia="幼圆" w:hAnsi="微软雅黑"/>
                <w:b/>
                <w:color w:val="2F5496" w:themeColor="accent1" w:themeShade="BF"/>
                <w:szCs w:val="21"/>
              </w:rPr>
            </w:pPr>
          </w:p>
        </w:tc>
        <w:tc>
          <w:tcPr>
            <w:tcW w:w="6820" w:type="dxa"/>
            <w:gridSpan w:val="2"/>
            <w:tcBorders>
              <w:top w:val="single" w:sz="4" w:space="0" w:color="2E74B5" w:themeColor="accent5" w:themeShade="BF"/>
              <w:bottom w:val="single" w:sz="4" w:space="0" w:color="FFFFFF" w:themeColor="background1"/>
            </w:tcBorders>
          </w:tcPr>
          <w:p w14:paraId="35F94874" w14:textId="77777777" w:rsidR="00172233" w:rsidRPr="00B45A67" w:rsidRDefault="00172233" w:rsidP="00C35C8E">
            <w:pPr>
              <w:widowControl/>
              <w:jc w:val="left"/>
              <w:rPr>
                <w:rFonts w:ascii="幼圆" w:eastAsia="幼圆" w:hAnsi="微软雅黑"/>
                <w:bCs/>
                <w:color w:val="2F5496" w:themeColor="accent1" w:themeShade="BF"/>
                <w:szCs w:val="21"/>
              </w:rPr>
            </w:pPr>
          </w:p>
        </w:tc>
      </w:tr>
      <w:tr w:rsidR="00172233" w:rsidRPr="00D47EF8" w14:paraId="46B9F5B1" w14:textId="77777777" w:rsidTr="00C35C8E">
        <w:trPr>
          <w:trHeight w:hRule="exact" w:val="454"/>
        </w:trPr>
        <w:tc>
          <w:tcPr>
            <w:tcW w:w="1996" w:type="dxa"/>
            <w:vMerge/>
          </w:tcPr>
          <w:p w14:paraId="1353170F"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5A8587D" w14:textId="77777777" w:rsidR="00172233" w:rsidRPr="00B45A67" w:rsidRDefault="00172233" w:rsidP="00C35C8E">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6579C89" w14:textId="77777777" w:rsidR="00172233" w:rsidRPr="00B45A67" w:rsidRDefault="00172233" w:rsidP="00C35C8E">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A1D079C" w14:textId="77777777" w:rsidR="00172233" w:rsidRPr="00D47EF8" w:rsidRDefault="00172233" w:rsidP="00C35C8E">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9FC73AE" w14:textId="33846CC2" w:rsidR="00172233" w:rsidRDefault="00172233">
      <w:r>
        <w:rPr>
          <w:rFonts w:hint="eastAsia"/>
        </w:rPr>
        <w:t>{</w:t>
      </w:r>
      <w:r>
        <w:t>%p endif%}</w:t>
      </w:r>
    </w:p>
    <w:p w14:paraId="1661471B" w14:textId="77777777" w:rsidR="00172233" w:rsidRDefault="00172233"/>
    <w:p w14:paraId="6C125FDE" w14:textId="61C9D0EF" w:rsidR="00172233" w:rsidRDefault="00172233">
      <w:pPr>
        <w:sectPr w:rsidR="00172233" w:rsidSect="004E0582">
          <w:headerReference w:type="default" r:id="rId8"/>
          <w:footerReference w:type="default" r:id="rId9"/>
          <w:pgSz w:w="11906" w:h="16838" w:code="9"/>
          <w:pgMar w:top="1361" w:right="782" w:bottom="567" w:left="782" w:header="964" w:footer="284" w:gutter="0"/>
          <w:pgNumType w:start="1"/>
          <w:cols w:space="425"/>
          <w:docGrid w:type="lines" w:linePitch="312"/>
        </w:sect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E67A7" w14:paraId="46A0F9F2" w14:textId="77777777" w:rsidTr="009F77C6">
        <w:tc>
          <w:tcPr>
            <w:tcW w:w="5166" w:type="dxa"/>
            <w:shd w:val="clear" w:color="auto" w:fill="auto"/>
          </w:tcPr>
          <w:p w14:paraId="31D5B3DE" w14:textId="68BBC2EC" w:rsidR="002E67A7" w:rsidRPr="002E67A7" w:rsidRDefault="002E0C93" w:rsidP="009F77C6">
            <w:pPr>
              <w:wordWrap w:val="0"/>
              <w:ind w:right="300"/>
              <w:jc w:val="right"/>
              <w:rPr>
                <w:rFonts w:ascii="思源黑体 CN Bold" w:eastAsia="思源黑体 CN Bold" w:hAnsi="思源黑体 CN Bold"/>
                <w:sz w:val="28"/>
                <w:szCs w:val="28"/>
              </w:rPr>
            </w:pPr>
            <w:r w:rsidRPr="009F77C6">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7AC3BA57" wp14:editId="7F95A86C">
                      <wp:simplePos x="0" y="0"/>
                      <wp:positionH relativeFrom="column">
                        <wp:posOffset>2750820</wp:posOffset>
                      </wp:positionH>
                      <wp:positionV relativeFrom="paragraph">
                        <wp:posOffset>41275</wp:posOffset>
                      </wp:positionV>
                      <wp:extent cx="313029" cy="319633"/>
                      <wp:effectExtent l="38100" t="38100" r="87630" b="11874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solidFill>
                                  <a:srgbClr val="0070C0"/>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1483F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" fillcolor="#2f5496 [2404]" strokecolor="#0070c0" strokeweight="1pt">
                      <v:stroke joinstyle="miter"/>
                      <v:shadow on="t" color="black [3213]" opacity="26214f" origin="-.5,-.5" offset=".74836mm,.74836mm"/>
                    </v:shape>
                  </w:pict>
                </mc:Fallback>
              </mc:AlternateContent>
            </w:r>
            <w:r w:rsidR="009F77C6" w:rsidRPr="009F77C6">
              <w:rPr>
                <w:rFonts w:ascii="思源黑体 CN Bold" w:eastAsia="思源黑体 CN Bold" w:hAnsi="思源黑体 CN Bold" w:hint="eastAsia"/>
                <w:color w:val="FFFFFF" w:themeColor="background1"/>
                <w:sz w:val="28"/>
                <w:szCs w:val="28"/>
              </w:rPr>
              <w:t>1</w:t>
            </w:r>
          </w:p>
        </w:tc>
        <w:tc>
          <w:tcPr>
            <w:tcW w:w="5166" w:type="dxa"/>
          </w:tcPr>
          <w:p w14:paraId="6E6227E2" w14:textId="61A1C8A7" w:rsidR="002E67A7" w:rsidRPr="0037664D" w:rsidRDefault="002E0C93" w:rsidP="002E67A7">
            <w:pPr>
              <w:jc w:val="left"/>
              <w:rPr>
                <w:rFonts w:ascii="思源黑体 CN Bold" w:eastAsia="思源黑体 CN Bold" w:hAnsi="思源黑体 CN Bold"/>
                <w:color w:val="1E7648"/>
                <w:sz w:val="28"/>
                <w:szCs w:val="28"/>
              </w:rPr>
            </w:pPr>
            <w:r w:rsidRPr="009F77C6">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59264" behindDoc="1" locked="0" layoutInCell="1" allowOverlap="1" wp14:anchorId="71B11410" wp14:editId="4B207E81">
                      <wp:simplePos x="0" y="0"/>
                      <wp:positionH relativeFrom="margin">
                        <wp:posOffset>-72390</wp:posOffset>
                      </wp:positionH>
                      <wp:positionV relativeFrom="paragraph">
                        <wp:posOffset>41275</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788AB2" id="矩形: 圆角 69" o:spid="_x0000_s1026" style="position:absolute;left:0;text-align:left;margin-left:-5.7pt;margin-top:3.25pt;width:71.3pt;height:25.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r w:rsidR="002E67A7" w:rsidRPr="009F77C6">
              <w:rPr>
                <w:rFonts w:ascii="思源黑体 CN Bold" w:eastAsia="思源黑体 CN Bold" w:hAnsi="思源黑体 CN Bold" w:hint="eastAsia"/>
                <w:color w:val="2F5496" w:themeColor="accent1" w:themeShade="BF"/>
                <w:sz w:val="28"/>
                <w:szCs w:val="28"/>
              </w:rPr>
              <w:t>检测总览</w:t>
            </w:r>
          </w:p>
        </w:tc>
      </w:tr>
    </w:tbl>
    <w:p w14:paraId="476DEAA8" w14:textId="44F86398" w:rsidR="00811B8A" w:rsidRPr="009F77C6" w:rsidRDefault="00811B8A" w:rsidP="00811B8A">
      <w:pPr>
        <w:pStyle w:val="2"/>
        <w:spacing w:before="0" w:after="0" w:line="240" w:lineRule="auto"/>
        <w:rPr>
          <w:rFonts w:ascii="思源黑体 CN Bold" w:eastAsia="思源黑体 CN Bold" w:hAnsi="思源黑体 CN Bold"/>
          <w:color w:val="2F5496" w:themeColor="accent1" w:themeShade="BF"/>
          <w:sz w:val="24"/>
          <w:szCs w:val="24"/>
        </w:rPr>
      </w:pPr>
      <w:r w:rsidRPr="009F77C6">
        <w:rPr>
          <w:rFonts w:ascii="思源黑体 CN Bold" w:eastAsia="思源黑体 CN Bold" w:hAnsi="思源黑体 CN Bold" w:hint="eastAsia"/>
          <w:color w:val="2F5496" w:themeColor="accent1" w:themeShade="BF"/>
          <w:sz w:val="24"/>
          <w:szCs w:val="24"/>
        </w:rPr>
        <w:t>1.1</w:t>
      </w:r>
      <w:r w:rsidRPr="009F77C6">
        <w:rPr>
          <w:rFonts w:ascii="思源黑体 CN Bold" w:eastAsia="思源黑体 CN Bold" w:hAnsi="思源黑体 CN Bold"/>
          <w:color w:val="2F5496" w:themeColor="accent1" w:themeShade="BF"/>
          <w:sz w:val="24"/>
          <w:szCs w:val="24"/>
        </w:rPr>
        <w:t xml:space="preserve"> </w:t>
      </w:r>
      <w:r w:rsidRPr="009F77C6">
        <w:rPr>
          <w:rFonts w:ascii="思源黑体 CN Bold" w:eastAsia="思源黑体 CN Bold" w:hAnsi="思源黑体 CN Bold" w:hint="eastAsia"/>
          <w:color w:val="2F5496" w:themeColor="accent1" w:themeShade="BF"/>
          <w:sz w:val="24"/>
          <w:szCs w:val="24"/>
        </w:rPr>
        <w:t>送检信息</w:t>
      </w:r>
      <w:bookmarkEnd w:id="0"/>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11B8A" w14:paraId="70414A0A" w14:textId="77777777" w:rsidTr="00DE7748">
        <w:trPr>
          <w:trHeight w:hRule="exact" w:val="397"/>
          <w:jc w:val="center"/>
        </w:trPr>
        <w:tc>
          <w:tcPr>
            <w:tcW w:w="10342" w:type="dxa"/>
            <w:gridSpan w:val="5"/>
            <w:shd w:val="clear" w:color="auto" w:fill="2F5496" w:themeFill="accent1" w:themeFillShade="BF"/>
            <w:vAlign w:val="center"/>
          </w:tcPr>
          <w:p w14:paraId="5ED0184E" w14:textId="77777777" w:rsidR="00811B8A" w:rsidRDefault="00811B8A" w:rsidP="0022005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DE7748" w14:paraId="048D73A5" w14:textId="77777777" w:rsidTr="00DE7748">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C25C71"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26129CD" w14:textId="0084DC60"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DE7748" w14:paraId="3C2BE77D"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9A3012"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33060B" w14:textId="0406F637" w:rsidR="00DE7748" w:rsidRDefault="00DE7748" w:rsidP="00DE774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77BB63A" w14:textId="77777777" w:rsidR="00DE7748" w:rsidRDefault="00DE7748" w:rsidP="00DE774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AADEF"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4BF5BA8" w14:textId="6D0AC06E"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DE7748" w14:paraId="5A331B8F"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C8DBC"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B651A5" w14:textId="1A205D52"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566F397" w14:textId="77777777" w:rsidR="00DE7748" w:rsidRDefault="00DE7748" w:rsidP="00DE774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BE118"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17054C" w14:textId="50853232"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9D3302" w14:paraId="3F7B3C82"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52CD0" w14:textId="77777777" w:rsidR="00811B8A" w:rsidRDefault="00811B8A" w:rsidP="002200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852F08" w14:textId="7A2929F4" w:rsidR="00811B8A" w:rsidRDefault="007969A4" w:rsidP="00220054">
            <w:pPr>
              <w:adjustRightInd w:val="0"/>
              <w:snapToGrid w:val="0"/>
              <w:spacing w:line="240" w:lineRule="exact"/>
              <w:rPr>
                <w:rFonts w:ascii="思源黑体 CN Normal" w:eastAsia="思源黑体 CN Normal" w:hAnsi="思源黑体 CN Normal"/>
                <w:color w:val="000000" w:themeColor="text1"/>
                <w:sz w:val="17"/>
                <w:szCs w:val="17"/>
              </w:rPr>
            </w:pPr>
            <w:r w:rsidRPr="007969A4">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A6A2F55" w14:textId="77777777" w:rsidR="00811B8A" w:rsidRDefault="00811B8A" w:rsidP="0022005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9929" w14:textId="77777777" w:rsidR="00811B8A" w:rsidRDefault="00811B8A" w:rsidP="0022005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4E8618" w14:textId="79BFFB66" w:rsidR="00811B8A" w:rsidRDefault="007969A4" w:rsidP="0022005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969A4">
              <w:rPr>
                <w:rFonts w:ascii="思源黑体 CN Normal" w:eastAsia="思源黑体 CN Normal" w:hAnsi="思源黑体 CN Normal"/>
                <w:color w:val="000000" w:themeColor="text1"/>
                <w:sz w:val="17"/>
                <w:szCs w:val="17"/>
              </w:rPr>
              <w:t>{{sample.family_history}}</w:t>
            </w:r>
          </w:p>
        </w:tc>
      </w:tr>
      <w:tr w:rsidR="00935FE3" w14:paraId="3206466B" w14:textId="77777777" w:rsidTr="00DE774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2F5496" w:themeFill="accent1" w:themeFillShade="BF"/>
            <w:vAlign w:val="center"/>
          </w:tcPr>
          <w:p w14:paraId="4FEF7FCA" w14:textId="6464D876" w:rsidR="00935FE3" w:rsidRDefault="00935FE3" w:rsidP="00F518E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sidRPr="00F518E3">
              <w:rPr>
                <w:rFonts w:ascii="思源黑体 CN Bold" w:eastAsia="思源黑体 CN Bold" w:hAnsi="思源黑体 CN Bold"/>
                <w:color w:val="FFFFFF" w:themeColor="background1"/>
                <w:sz w:val="18"/>
                <w:szCs w:val="18"/>
              </w:rPr>
              <w:t>样本信息</w:t>
            </w:r>
          </w:p>
        </w:tc>
      </w:tr>
      <w:bookmarkEnd w:id="2"/>
      <w:tr w:rsidR="00DE7748" w14:paraId="26619024" w14:textId="77777777" w:rsidTr="00DE7748">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B2F8D2"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06D46" w14:textId="0DF79584" w:rsidR="00DE7748" w:rsidRDefault="00DE7748" w:rsidP="00DE77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6D003B" w14:textId="77777777" w:rsidR="00DE7748" w:rsidRDefault="00DE7748" w:rsidP="00DE774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E9D32"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D13EC2" w14:textId="0CBDDF18" w:rsidR="00DE7748" w:rsidRDefault="00DE7748" w:rsidP="00DE77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DE7748" w14:paraId="2AF7028A"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E36BB4"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A79BD4" w14:textId="6E2FAC17" w:rsidR="00DE7748" w:rsidRDefault="00DE7748" w:rsidP="00DE774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1D9C6" w14:textId="77777777" w:rsidR="00DE7748" w:rsidRDefault="00DE7748" w:rsidP="00DE774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DC5EE5"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312220" w14:textId="6B2461ED" w:rsidR="00DE7748" w:rsidRDefault="00DE7748" w:rsidP="00DE77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DE7748" w14:paraId="541AE9A5"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92499"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DF1D4" w14:textId="7B160D72" w:rsidR="00DE7748" w:rsidRDefault="00125813" w:rsidP="00DE7748">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color w:val="000000" w:themeColor="text1"/>
                <w:sz w:val="17"/>
                <w:szCs w:val="17"/>
              </w:rPr>
              <w:t>{{sample.</w:t>
            </w:r>
            <w:r w:rsidRPr="00125813">
              <w:rPr>
                <w:rFonts w:ascii="思源黑体 CN Normal" w:eastAsia="思源黑体 CN Normal" w:hAnsi="思源黑体 CN Normal"/>
                <w:color w:val="000000" w:themeColor="text1"/>
                <w:sz w:val="17"/>
                <w:szCs w:val="17"/>
              </w:rPr>
              <w:t>sample_position</w:t>
            </w:r>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3093D" w14:textId="77777777" w:rsidR="00DE7748" w:rsidRDefault="00DE7748" w:rsidP="00DE774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E63DFA"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E4A856" w14:textId="20006FE0" w:rsidR="00DE7748" w:rsidRDefault="00940FD3" w:rsidP="00DE7748">
            <w:pPr>
              <w:spacing w:line="240" w:lineRule="exact"/>
              <w:rPr>
                <w:rFonts w:ascii="思源黑体 CN Normal" w:eastAsia="思源黑体 CN Normal" w:hAnsi="思源黑体 CN Normal"/>
                <w:sz w:val="17"/>
                <w:szCs w:val="17"/>
              </w:rPr>
            </w:pPr>
            <w:r w:rsidRPr="00940FD3">
              <w:rPr>
                <w:rFonts w:ascii="思源黑体 CN Normal" w:eastAsia="思源黑体 CN Normal" w:hAnsi="思源黑体 CN Normal"/>
                <w:color w:val="000000" w:themeColor="text1"/>
                <w:sz w:val="17"/>
                <w:szCs w:val="17"/>
              </w:rPr>
              <w:t>{{sample.blood_collection_date}}</w:t>
            </w:r>
          </w:p>
        </w:tc>
      </w:tr>
      <w:tr w:rsidR="00DE7748" w14:paraId="2A6EE594" w14:textId="77777777" w:rsidTr="00DE774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7824944"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C4185E0" w14:textId="66B480D6" w:rsidR="00DE7748" w:rsidRDefault="00DE7748" w:rsidP="00DE774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“健康” not in sample.tumor_names_cn%}{{sample.pathol_diagn}}</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8B9C9DB" w14:textId="77777777" w:rsidR="00DE7748" w:rsidRDefault="00DE7748" w:rsidP="00DE774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A81841D"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5B63729" w14:textId="227E2A58" w:rsidR="00DE7748" w:rsidRDefault="00DE7748" w:rsidP="00DE774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{{sample.receive_data}}</w:t>
            </w:r>
          </w:p>
        </w:tc>
      </w:tr>
    </w:tbl>
    <w:p w14:paraId="19269D4C" w14:textId="7C3075CD" w:rsidR="007B51A0" w:rsidRPr="009F77C6" w:rsidRDefault="007B51A0" w:rsidP="007B51A0">
      <w:pPr>
        <w:pStyle w:val="2"/>
        <w:spacing w:before="0" w:after="0" w:line="240" w:lineRule="auto"/>
        <w:rPr>
          <w:rFonts w:ascii="思源黑体 CN Bold" w:eastAsia="思源黑体 CN Bold" w:hAnsi="思源黑体 CN Bold"/>
          <w:color w:val="2F5496" w:themeColor="accent1" w:themeShade="BF"/>
          <w:sz w:val="24"/>
          <w:szCs w:val="24"/>
        </w:rPr>
      </w:pPr>
      <w:r w:rsidRPr="009F77C6">
        <w:rPr>
          <w:rFonts w:ascii="思源黑体 CN Bold" w:eastAsia="思源黑体 CN Bold" w:hAnsi="思源黑体 CN Bold" w:hint="eastAsia"/>
          <w:color w:val="2F5496" w:themeColor="accent1" w:themeShade="BF"/>
          <w:sz w:val="24"/>
          <w:szCs w:val="24"/>
        </w:rPr>
        <w:t>1.</w:t>
      </w:r>
      <w:r w:rsidRPr="009F77C6">
        <w:rPr>
          <w:rFonts w:ascii="思源黑体 CN Bold" w:eastAsia="思源黑体 CN Bold" w:hAnsi="思源黑体 CN Bold"/>
          <w:color w:val="2F5496" w:themeColor="accent1" w:themeShade="BF"/>
          <w:sz w:val="24"/>
          <w:szCs w:val="24"/>
        </w:rPr>
        <w:t xml:space="preserve">2 </w:t>
      </w:r>
      <w:r w:rsidRPr="009F77C6">
        <w:rPr>
          <w:rFonts w:ascii="思源黑体 CN Bold" w:eastAsia="思源黑体 CN Bold" w:hAnsi="思源黑体 CN Bold" w:hint="eastAsia"/>
          <w:color w:val="2F5496" w:themeColor="accent1" w:themeShade="BF"/>
          <w:sz w:val="24"/>
          <w:szCs w:val="24"/>
        </w:rPr>
        <w:t>检测项目简介</w:t>
      </w:r>
    </w:p>
    <w:tbl>
      <w:tblPr>
        <w:tblStyle w:val="a3"/>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61B76" w14:paraId="2F78B253" w14:textId="77777777" w:rsidTr="009F77C6">
        <w:trPr>
          <w:trHeight w:val="397"/>
        </w:trPr>
        <w:tc>
          <w:tcPr>
            <w:tcW w:w="548" w:type="pct"/>
            <w:shd w:val="clear" w:color="auto" w:fill="2F5496" w:themeFill="accent1" w:themeFillShade="BF"/>
            <w:vAlign w:val="center"/>
          </w:tcPr>
          <w:p w14:paraId="266652F4" w14:textId="77777777" w:rsidR="00261B76" w:rsidRPr="009D3302" w:rsidRDefault="00261B76" w:rsidP="00847772">
            <w:pPr>
              <w:adjustRightInd w:val="0"/>
              <w:snapToGrid w:val="0"/>
              <w:spacing w:line="260" w:lineRule="exact"/>
              <w:jc w:val="left"/>
              <w:rPr>
                <w:rFonts w:ascii="思源黑体 CN Bold" w:eastAsia="思源黑体 CN Bold" w:hAnsi="思源黑体 CN Bold"/>
                <w:color w:val="FFFFFF" w:themeColor="background1"/>
                <w:sz w:val="18"/>
                <w:szCs w:val="18"/>
              </w:rPr>
            </w:pPr>
            <w:r w:rsidRPr="00D16002">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E892C63" w14:textId="59F81875"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建库方法为扩增子建库，建库试剂为</w:t>
            </w:r>
            <w:r w:rsidRPr="004B2453">
              <w:rPr>
                <w:rFonts w:ascii="思源黑体 CN Normal" w:eastAsia="思源黑体 CN Normal" w:hAnsi="思源黑体 CN Normal"/>
                <w:i/>
                <w:iCs/>
                <w:sz w:val="16"/>
                <w:szCs w:val="16"/>
              </w:rPr>
              <w:t>BRCA1/2</w:t>
            </w:r>
            <w:r w:rsidRPr="004B2453">
              <w:rPr>
                <w:rFonts w:ascii="思源黑体 CN Normal" w:eastAsia="思源黑体 CN Normal" w:hAnsi="思源黑体 CN Normal"/>
                <w:sz w:val="16"/>
                <w:szCs w:val="16"/>
              </w:rPr>
              <w:t>基因突变检测</w:t>
            </w:r>
            <w:r w:rsidR="000C0C94">
              <w:rPr>
                <w:rFonts w:ascii="思源黑体 CN Normal" w:eastAsia="思源黑体 CN Normal" w:hAnsi="思源黑体 CN Normal" w:hint="eastAsia"/>
                <w:sz w:val="16"/>
                <w:szCs w:val="16"/>
              </w:rPr>
              <w:t>试剂盒</w:t>
            </w:r>
            <w:r w:rsidRPr="004B2453">
              <w:rPr>
                <w:rFonts w:ascii="思源黑体 CN Normal" w:eastAsia="思源黑体 CN Normal" w:hAnsi="思源黑体 CN Normal"/>
                <w:sz w:val="16"/>
                <w:szCs w:val="16"/>
              </w:rPr>
              <w:t>（HANDLE System）。</w:t>
            </w:r>
          </w:p>
        </w:tc>
      </w:tr>
      <w:tr w:rsidR="00261B76" w14:paraId="6B7AC843" w14:textId="77777777" w:rsidTr="009F77C6">
        <w:trPr>
          <w:trHeight w:val="388"/>
        </w:trPr>
        <w:tc>
          <w:tcPr>
            <w:tcW w:w="548" w:type="pct"/>
            <w:shd w:val="clear" w:color="auto" w:fill="2F5496" w:themeFill="accent1" w:themeFillShade="BF"/>
            <w:vAlign w:val="center"/>
          </w:tcPr>
          <w:p w14:paraId="445DE442" w14:textId="77777777" w:rsidR="00261B76" w:rsidRPr="009D3302" w:rsidRDefault="00261B76" w:rsidP="00847772">
            <w:pPr>
              <w:adjustRightInd w:val="0"/>
              <w:snapToGrid w:val="0"/>
              <w:spacing w:line="260" w:lineRule="exact"/>
              <w:jc w:val="left"/>
              <w:rPr>
                <w:rFonts w:ascii="思源黑体 CN Bold" w:eastAsia="思源黑体 CN Bold" w:hAnsi="思源黑体 CN Bold"/>
                <w:color w:val="FFFFFF" w:themeColor="background1"/>
                <w:sz w:val="18"/>
                <w:szCs w:val="18"/>
              </w:rPr>
            </w:pPr>
            <w:r w:rsidRPr="001A61FB">
              <w:rPr>
                <w:rFonts w:ascii="思源黑体 CN Bold" w:eastAsia="思源黑体 CN Bold" w:hAnsi="思源黑体 CN Bold" w:hint="eastAsia"/>
                <w:b/>
                <w:bCs/>
                <w:color w:val="FFFFFF" w:themeColor="background1"/>
                <w:sz w:val="18"/>
                <w:szCs w:val="18"/>
              </w:rPr>
              <w:t>检测平台</w:t>
            </w:r>
          </w:p>
        </w:tc>
        <w:tc>
          <w:tcPr>
            <w:tcW w:w="4452" w:type="pct"/>
            <w:vAlign w:val="center"/>
          </w:tcPr>
          <w:p w14:paraId="610A841A"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Illumina 高通量测序平台</w:t>
            </w:r>
          </w:p>
        </w:tc>
      </w:tr>
      <w:tr w:rsidR="00261B76" w14:paraId="3FBB6F65" w14:textId="77777777" w:rsidTr="009F77C6">
        <w:trPr>
          <w:trHeight w:val="397"/>
        </w:trPr>
        <w:tc>
          <w:tcPr>
            <w:tcW w:w="548" w:type="pct"/>
            <w:shd w:val="clear" w:color="auto" w:fill="2F5496" w:themeFill="accent1" w:themeFillShade="BF"/>
            <w:vAlign w:val="center"/>
          </w:tcPr>
          <w:p w14:paraId="6061A4FA" w14:textId="77777777" w:rsidR="00261B76" w:rsidRPr="009D3302" w:rsidRDefault="00261B76" w:rsidP="00847772">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检测内容</w:t>
            </w:r>
          </w:p>
        </w:tc>
        <w:tc>
          <w:tcPr>
            <w:tcW w:w="4452" w:type="pct"/>
            <w:vAlign w:val="center"/>
          </w:tcPr>
          <w:p w14:paraId="1D0307BA"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检测范围：</w:t>
            </w:r>
            <w:r w:rsidRPr="004B2453">
              <w:rPr>
                <w:rFonts w:ascii="思源黑体 CN Normal" w:eastAsia="思源黑体 CN Normal" w:hAnsi="思源黑体 CN Normal"/>
                <w:i/>
                <w:iCs/>
                <w:sz w:val="16"/>
                <w:szCs w:val="16"/>
              </w:rPr>
              <w:t>BRCA1</w:t>
            </w:r>
            <w:r w:rsidRPr="004B2453">
              <w:rPr>
                <w:rFonts w:ascii="思源黑体 CN Normal" w:eastAsia="思源黑体 CN Normal" w:hAnsi="思源黑体 CN Normal"/>
                <w:sz w:val="16"/>
                <w:szCs w:val="16"/>
              </w:rPr>
              <w:t>基因和</w:t>
            </w:r>
            <w:r w:rsidRPr="004B2453">
              <w:rPr>
                <w:rFonts w:ascii="思源黑体 CN Normal" w:eastAsia="思源黑体 CN Normal" w:hAnsi="思源黑体 CN Normal"/>
                <w:i/>
                <w:iCs/>
                <w:sz w:val="16"/>
                <w:szCs w:val="16"/>
              </w:rPr>
              <w:t>BRCA2</w:t>
            </w:r>
            <w:r w:rsidRPr="004B2453">
              <w:rPr>
                <w:rFonts w:ascii="思源黑体 CN Normal" w:eastAsia="思源黑体 CN Normal" w:hAnsi="思源黑体 CN Normal"/>
                <w:sz w:val="16"/>
                <w:szCs w:val="16"/>
              </w:rPr>
              <w:t>基因全编码区及外显子-内含子连接区、部分UTR区（非翻译区）和内含子区热点变异；</w:t>
            </w:r>
          </w:p>
          <w:p w14:paraId="184C3C8B"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检测突变类型：点突变、插入/缺失突变、大片段重排（仅限血液样本）。</w:t>
            </w:r>
          </w:p>
        </w:tc>
      </w:tr>
      <w:tr w:rsidR="00261B76" w14:paraId="07C611AE" w14:textId="77777777" w:rsidTr="009F77C6">
        <w:trPr>
          <w:trHeight w:val="397"/>
        </w:trPr>
        <w:tc>
          <w:tcPr>
            <w:tcW w:w="548" w:type="pct"/>
            <w:shd w:val="clear" w:color="auto" w:fill="2F5496" w:themeFill="accent1" w:themeFillShade="BF"/>
            <w:vAlign w:val="center"/>
          </w:tcPr>
          <w:p w14:paraId="14AD59CC" w14:textId="77777777" w:rsidR="00261B76" w:rsidRPr="009D3302" w:rsidRDefault="00261B76" w:rsidP="00847772">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检测意义</w:t>
            </w:r>
          </w:p>
        </w:tc>
        <w:tc>
          <w:tcPr>
            <w:tcW w:w="4452" w:type="pct"/>
            <w:vAlign w:val="center"/>
          </w:tcPr>
          <w:p w14:paraId="595AB45C"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i/>
                <w:iCs/>
                <w:sz w:val="16"/>
                <w:szCs w:val="16"/>
              </w:rPr>
              <w:t>BRCA1</w:t>
            </w:r>
            <w:r w:rsidRPr="004B2453">
              <w:rPr>
                <w:rFonts w:ascii="思源黑体 CN Normal" w:eastAsia="思源黑体 CN Normal" w:hAnsi="思源黑体 CN Normal"/>
                <w:sz w:val="16"/>
                <w:szCs w:val="16"/>
              </w:rPr>
              <w:t>基因和</w:t>
            </w:r>
            <w:r w:rsidRPr="004B2453">
              <w:rPr>
                <w:rFonts w:ascii="思源黑体 CN Normal" w:eastAsia="思源黑体 CN Normal" w:hAnsi="思源黑体 CN Normal"/>
                <w:i/>
                <w:iCs/>
                <w:sz w:val="16"/>
                <w:szCs w:val="16"/>
              </w:rPr>
              <w:t>BRCA2</w:t>
            </w:r>
            <w:r w:rsidRPr="004B2453">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61B76" w14:paraId="1C139023" w14:textId="77777777" w:rsidTr="009F77C6">
        <w:trPr>
          <w:trHeight w:val="397"/>
        </w:trPr>
        <w:tc>
          <w:tcPr>
            <w:tcW w:w="548" w:type="pct"/>
            <w:shd w:val="clear" w:color="auto" w:fill="2F5496" w:themeFill="accent1" w:themeFillShade="BF"/>
            <w:vAlign w:val="center"/>
          </w:tcPr>
          <w:p w14:paraId="54A0F509" w14:textId="77777777" w:rsidR="00261B76" w:rsidRPr="009D3302" w:rsidRDefault="00261B76" w:rsidP="00847772">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适检人群</w:t>
            </w:r>
          </w:p>
        </w:tc>
        <w:tc>
          <w:tcPr>
            <w:tcW w:w="4452" w:type="pct"/>
            <w:vAlign w:val="center"/>
          </w:tcPr>
          <w:p w14:paraId="3DE53648"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来自携带</w:t>
            </w:r>
            <w:r w:rsidRPr="004B2453">
              <w:rPr>
                <w:rFonts w:ascii="思源黑体 CN Normal" w:eastAsia="思源黑体 CN Normal" w:hAnsi="思源黑体 CN Normal"/>
                <w:i/>
                <w:iCs/>
                <w:sz w:val="16"/>
                <w:szCs w:val="16"/>
              </w:rPr>
              <w:t>BRCA1/2</w:t>
            </w:r>
            <w:r w:rsidRPr="004B2453">
              <w:rPr>
                <w:rFonts w:ascii="思源黑体 CN Normal" w:eastAsia="思源黑体 CN Normal" w:hAnsi="思源黑体 CN Normal"/>
                <w:sz w:val="16"/>
                <w:szCs w:val="16"/>
              </w:rPr>
              <w:t>基因致病性或可能致病性胚系变异的家族。</w:t>
            </w:r>
          </w:p>
          <w:p w14:paraId="1D604418"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肿瘤基因检测到具有临床意义的变异，尚未确认是否为胚系变异。</w:t>
            </w:r>
          </w:p>
          <w:p w14:paraId="112121B1"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期望辅助系统治疗和手术方案制定。</w:t>
            </w:r>
          </w:p>
          <w:p w14:paraId="3F163607"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德系犹太裔</w:t>
            </w:r>
          </w:p>
          <w:p w14:paraId="52238342" w14:textId="77777777" w:rsidR="00261B76" w:rsidRPr="001A61FB"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w:t>
            </w:r>
            <w:r w:rsidRPr="001A61FB">
              <w:rPr>
                <w:rFonts w:ascii="思源黑体 CN Normal" w:eastAsia="思源黑体 CN Normal" w:hAnsi="思源黑体 CN Normal" w:hint="eastAsia"/>
                <w:sz w:val="16"/>
                <w:szCs w:val="16"/>
              </w:rPr>
              <w:t>诊断年龄≤4</w:t>
            </w:r>
            <w:r w:rsidRPr="001A61FB">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sidRPr="001A61FB">
              <w:rPr>
                <w:rFonts w:ascii="思源黑体 CN Normal" w:eastAsia="思源黑体 CN Normal" w:hAnsi="思源黑体 CN Normal"/>
                <w:sz w:val="16"/>
                <w:szCs w:val="16"/>
              </w:rPr>
              <w:t>诊断年龄介于</w:t>
            </w:r>
            <w:r w:rsidRPr="001A61FB">
              <w:rPr>
                <w:rFonts w:ascii="思源黑体 CN Normal" w:eastAsia="思源黑体 CN Normal" w:hAnsi="思源黑体 CN Normal" w:hint="eastAsia"/>
                <w:sz w:val="16"/>
                <w:szCs w:val="16"/>
              </w:rPr>
              <w:t>4</w:t>
            </w:r>
            <w:r w:rsidRPr="001A61FB">
              <w:rPr>
                <w:rFonts w:ascii="思源黑体 CN Normal" w:eastAsia="思源黑体 CN Normal" w:hAnsi="思源黑体 CN Normal"/>
                <w:sz w:val="16"/>
                <w:szCs w:val="16"/>
              </w:rPr>
              <w:t>6-50岁，同时伴有≥1项情况：</w:t>
            </w:r>
            <w:r w:rsidRPr="001A61FB">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1A61FB">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w:t>
            </w:r>
            <w:r w:rsidRPr="001A61FB">
              <w:rPr>
                <w:rFonts w:ascii="思源黑体 CN Normal" w:eastAsia="思源黑体 CN Normal" w:hAnsi="思源黑体 CN Normal" w:hint="eastAsia"/>
                <w:sz w:val="16"/>
                <w:szCs w:val="16"/>
              </w:rPr>
              <w:t>诊断年龄≥5</w:t>
            </w:r>
            <w:r w:rsidRPr="001A61FB">
              <w:rPr>
                <w:rFonts w:ascii="思源黑体 CN Normal" w:eastAsia="思源黑体 CN Normal" w:hAnsi="思源黑体 CN Normal"/>
                <w:sz w:val="16"/>
                <w:szCs w:val="16"/>
              </w:rPr>
              <w:t>1岁：</w:t>
            </w:r>
            <w:r w:rsidRPr="001A61FB">
              <w:rPr>
                <w:rFonts w:ascii="思源黑体 CN Normal" w:eastAsia="思源黑体 CN Normal" w:hAnsi="思源黑体 CN Normal" w:hint="eastAsia"/>
                <w:sz w:val="16"/>
                <w:szCs w:val="16"/>
              </w:rPr>
              <w:t>① ≥1</w:t>
            </w:r>
            <w:r w:rsidRPr="001A61FB">
              <w:rPr>
                <w:rFonts w:ascii="思源黑体 CN Normal" w:eastAsia="思源黑体 CN Normal" w:hAnsi="思源黑体 CN Normal"/>
                <w:sz w:val="16"/>
                <w:szCs w:val="16"/>
              </w:rPr>
              <w:t>名血缘近亲满足以下任意条件：A、</w:t>
            </w:r>
            <w:r w:rsidRPr="001A61FB">
              <w:rPr>
                <w:rFonts w:ascii="思源黑体 CN Normal" w:eastAsia="思源黑体 CN Normal" w:hAnsi="思源黑体 CN Normal" w:hint="eastAsia"/>
                <w:sz w:val="16"/>
                <w:szCs w:val="16"/>
              </w:rPr>
              <w:t>5</w:t>
            </w:r>
            <w:r w:rsidRPr="001A61FB">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1A61FB">
              <w:rPr>
                <w:rFonts w:ascii="思源黑体 CN Normal" w:eastAsia="思源黑体 CN Normal" w:hAnsi="思源黑体 CN Normal" w:hint="eastAsia"/>
                <w:sz w:val="16"/>
                <w:szCs w:val="16"/>
              </w:rPr>
              <w:t>/</w:t>
            </w:r>
            <w:r w:rsidRPr="001A61FB">
              <w:rPr>
                <w:rFonts w:ascii="思源黑体 CN Normal" w:eastAsia="思源黑体 CN Normal" w:hAnsi="思源黑体 CN Normal"/>
                <w:sz w:val="16"/>
                <w:szCs w:val="16"/>
              </w:rPr>
              <w:t>筛状或高危</w:t>
            </w:r>
            <w:r w:rsidRPr="001A61FB">
              <w:rPr>
                <w:rFonts w:ascii="思源黑体 CN Normal" w:eastAsia="思源黑体 CN Normal" w:hAnsi="思源黑体 CN Normal" w:hint="eastAsia"/>
                <w:sz w:val="16"/>
                <w:szCs w:val="16"/>
              </w:rPr>
              <w:t>/极高危前列腺癌。② 患者和/或血缘近亲中≥3</w:t>
            </w:r>
            <w:r w:rsidRPr="001A61FB">
              <w:rPr>
                <w:rFonts w:ascii="思源黑体 CN Normal" w:eastAsia="思源黑体 CN Normal" w:hAnsi="思源黑体 CN Normal"/>
                <w:sz w:val="16"/>
                <w:szCs w:val="16"/>
              </w:rPr>
              <w:t>次诊断乳腺癌。</w:t>
            </w:r>
            <w:r w:rsidRPr="001A61FB">
              <w:rPr>
                <w:rFonts w:ascii="思源黑体 CN Normal" w:eastAsia="思源黑体 CN Normal" w:hAnsi="思源黑体 CN Normal" w:hint="eastAsia"/>
                <w:sz w:val="16"/>
                <w:szCs w:val="16"/>
              </w:rPr>
              <w:t xml:space="preserve">③ </w:t>
            </w:r>
            <w:r w:rsidRPr="001A61FB">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w:t>
            </w:r>
            <w:r w:rsidRPr="001A61FB">
              <w:rPr>
                <w:rFonts w:ascii="思源黑体 CN Normal" w:eastAsia="思源黑体 CN Normal" w:hAnsi="思源黑体 CN Normal" w:hint="eastAsia"/>
                <w:sz w:val="16"/>
                <w:szCs w:val="16"/>
              </w:rPr>
              <w:t>任意年龄诊断：A、三阴性乳腺癌；B、男性乳腺癌；C、≥1</w:t>
            </w:r>
            <w:r w:rsidRPr="001A61FB">
              <w:rPr>
                <w:rFonts w:ascii="思源黑体 CN Normal" w:eastAsia="思源黑体 CN Normal" w:hAnsi="思源黑体 CN Normal"/>
                <w:sz w:val="16"/>
                <w:szCs w:val="16"/>
              </w:rPr>
              <w:t>名血缘近亲诊断男性乳腺癌。</w:t>
            </w:r>
          </w:p>
          <w:p w14:paraId="376F5737"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任意年龄诊断上皮性卵巢癌（包括输卵管癌、腹膜癌）</w:t>
            </w:r>
            <w:r>
              <w:rPr>
                <w:rFonts w:ascii="思源黑体 CN Normal" w:eastAsia="思源黑体 CN Normal" w:hAnsi="思源黑体 CN Normal" w:hint="eastAsia"/>
                <w:sz w:val="16"/>
                <w:szCs w:val="16"/>
              </w:rPr>
              <w:t>。</w:t>
            </w:r>
          </w:p>
          <w:p w14:paraId="4571A376"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卵巢癌家族史：1</w:t>
            </w:r>
            <w:r w:rsidRPr="004B2453">
              <w:rPr>
                <w:rFonts w:ascii="思源黑体 CN Normal" w:eastAsia="思源黑体 CN Normal" w:hAnsi="思源黑体 CN Normal"/>
                <w:sz w:val="16"/>
                <w:szCs w:val="16"/>
              </w:rPr>
              <w:t>名一级或二级血亲在任意年龄诊断上皮性卵巢癌（包括</w:t>
            </w:r>
            <w:r w:rsidRPr="004B2453">
              <w:rPr>
                <w:rFonts w:ascii="思源黑体 CN Normal" w:eastAsia="思源黑体 CN Normal" w:hAnsi="思源黑体 CN Normal" w:hint="eastAsia"/>
                <w:sz w:val="16"/>
                <w:szCs w:val="16"/>
              </w:rPr>
              <w:t>输卵管癌、腹膜癌）。</w:t>
            </w:r>
          </w:p>
          <w:p w14:paraId="3398AE79" w14:textId="77777777" w:rsidR="00261B76" w:rsidRPr="00B940E1"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B940E1">
              <w:rPr>
                <w:rFonts w:ascii="思源黑体 CN Normal" w:eastAsia="思源黑体 CN Normal" w:hAnsi="思源黑体 CN Normal" w:hint="eastAsia"/>
                <w:sz w:val="16"/>
                <w:szCs w:val="16"/>
              </w:rPr>
              <w:t>外分泌胰腺癌病史或者一级血亲诊断外分泌胰腺癌。</w:t>
            </w:r>
          </w:p>
          <w:p w14:paraId="036A322D"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前列腺癌病史</w:t>
            </w:r>
            <w:r w:rsidRPr="004B2453">
              <w:rPr>
                <w:rFonts w:ascii="思源黑体 CN Normal" w:eastAsia="思源黑体 CN Normal" w:hAnsi="思源黑体 CN Normal"/>
                <w:sz w:val="16"/>
                <w:szCs w:val="16"/>
              </w:rPr>
              <w:t>，同时伴有≥1项情况：</w:t>
            </w:r>
            <w:r w:rsidRPr="004B2453">
              <w:rPr>
                <w:rFonts w:ascii="思源黑体 CN Normal" w:eastAsia="思源黑体 CN Normal" w:hAnsi="思源黑体 CN Normal" w:hint="eastAsia"/>
                <w:sz w:val="16"/>
                <w:szCs w:val="16"/>
              </w:rPr>
              <w:t>1）</w:t>
            </w:r>
            <w:r w:rsidRPr="004B2453">
              <w:rPr>
                <w:rFonts w:ascii="思源黑体 CN Normal" w:eastAsia="思源黑体 CN Normal" w:hAnsi="思源黑体 CN Normal"/>
                <w:sz w:val="16"/>
                <w:szCs w:val="16"/>
              </w:rPr>
              <w:t>任意年龄诊断转移性、组织学为导管内</w:t>
            </w:r>
            <w:r w:rsidRPr="004B2453">
              <w:rPr>
                <w:rFonts w:ascii="思源黑体 CN Normal" w:eastAsia="思源黑体 CN Normal" w:hAnsi="思源黑体 CN Normal" w:hint="eastAsia"/>
                <w:sz w:val="16"/>
                <w:szCs w:val="16"/>
              </w:rPr>
              <w:t>/</w:t>
            </w:r>
            <w:r w:rsidRPr="004B2453">
              <w:rPr>
                <w:rFonts w:ascii="思源黑体 CN Normal" w:eastAsia="思源黑体 CN Normal" w:hAnsi="思源黑体 CN Normal"/>
                <w:sz w:val="16"/>
                <w:szCs w:val="16"/>
              </w:rPr>
              <w:t>筛状或高危</w:t>
            </w:r>
            <w:r w:rsidRPr="004B2453">
              <w:rPr>
                <w:rFonts w:ascii="思源黑体 CN Normal" w:eastAsia="思源黑体 CN Normal" w:hAnsi="思源黑体 CN Normal" w:hint="eastAsia"/>
                <w:sz w:val="16"/>
                <w:szCs w:val="16"/>
              </w:rPr>
              <w:t>/极高危前列腺癌。2）</w:t>
            </w:r>
            <w:r w:rsidRPr="004B2453">
              <w:rPr>
                <w:rFonts w:ascii="思源黑体 CN Normal" w:eastAsia="思源黑体 CN Normal" w:hAnsi="思源黑体 CN Normal"/>
                <w:sz w:val="16"/>
                <w:szCs w:val="16"/>
              </w:rPr>
              <w:t>≥1名血缘近亲在</w:t>
            </w:r>
            <w:r w:rsidRPr="004B2453">
              <w:rPr>
                <w:rFonts w:ascii="思源黑体 CN Normal" w:eastAsia="思源黑体 CN Normal" w:hAnsi="思源黑体 CN Normal" w:hint="eastAsia"/>
                <w:sz w:val="16"/>
                <w:szCs w:val="16"/>
              </w:rPr>
              <w:t>5</w:t>
            </w:r>
            <w:r w:rsidRPr="004B2453">
              <w:rPr>
                <w:rFonts w:ascii="思源黑体 CN Normal" w:eastAsia="思源黑体 CN Normal" w:hAnsi="思源黑体 CN Normal"/>
                <w:sz w:val="16"/>
                <w:szCs w:val="16"/>
              </w:rPr>
              <w:t>0岁及以前诊断乳腺癌、任意年龄诊断卵巢癌、胰腺癌或任意年龄诊断转移性、组织学为导管内</w:t>
            </w:r>
            <w:r w:rsidRPr="004B2453">
              <w:rPr>
                <w:rFonts w:ascii="思源黑体 CN Normal" w:eastAsia="思源黑体 CN Normal" w:hAnsi="思源黑体 CN Normal" w:hint="eastAsia"/>
                <w:sz w:val="16"/>
                <w:szCs w:val="16"/>
              </w:rPr>
              <w:t>/</w:t>
            </w:r>
            <w:r w:rsidRPr="004B2453">
              <w:rPr>
                <w:rFonts w:ascii="思源黑体 CN Normal" w:eastAsia="思源黑体 CN Normal" w:hAnsi="思源黑体 CN Normal"/>
                <w:sz w:val="16"/>
                <w:szCs w:val="16"/>
              </w:rPr>
              <w:t>筛状或高危</w:t>
            </w:r>
            <w:r w:rsidRPr="004B2453">
              <w:rPr>
                <w:rFonts w:ascii="思源黑体 CN Normal" w:eastAsia="思源黑体 CN Normal" w:hAnsi="思源黑体 CN Normal" w:hint="eastAsia"/>
                <w:sz w:val="16"/>
                <w:szCs w:val="16"/>
              </w:rPr>
              <w:t>/极高危前列腺癌。3）≥2名血缘近亲在任意年龄诊断乳腺癌或前列腺癌。</w:t>
            </w:r>
          </w:p>
        </w:tc>
      </w:tr>
    </w:tbl>
    <w:p w14:paraId="52973D16" w14:textId="77777777" w:rsidR="00167FDC" w:rsidRPr="003F6E9F" w:rsidRDefault="00167FDC">
      <w:pPr>
        <w:widowControl/>
        <w:jc w:val="left"/>
        <w:rPr>
          <w:rFonts w:ascii="思源黑体 CN Bold" w:eastAsia="思源黑体 CN Bold" w:hAnsi="思源黑体 CN Bold" w:cstheme="majorBidi"/>
          <w:b/>
          <w:bCs/>
          <w:color w:val="1E7648"/>
          <w:sz w:val="6"/>
          <w:szCs w:val="6"/>
        </w:rPr>
      </w:pPr>
      <w:r w:rsidRPr="003F6E9F">
        <w:rPr>
          <w:rFonts w:ascii="思源黑体 CN Bold" w:eastAsia="思源黑体 CN Bold" w:hAnsi="思源黑体 CN Bold"/>
          <w:color w:val="1E7648"/>
          <w:sz w:val="6"/>
          <w:szCs w:val="6"/>
        </w:rPr>
        <w:br w:type="page"/>
      </w:r>
    </w:p>
    <w:p w14:paraId="0BD45E75" w14:textId="2E42C549" w:rsidR="00DC52F8" w:rsidRPr="00220DCE" w:rsidRDefault="00DC52F8" w:rsidP="00DC52F8">
      <w:pPr>
        <w:pStyle w:val="2"/>
        <w:spacing w:before="0" w:after="0" w:line="240" w:lineRule="auto"/>
        <w:rPr>
          <w:rFonts w:ascii="思源黑体 CN Bold" w:eastAsia="思源黑体 CN Bold" w:hAnsi="思源黑体 CN Bold"/>
          <w:color w:val="2F5496" w:themeColor="accent1" w:themeShade="BF"/>
          <w:sz w:val="24"/>
          <w:szCs w:val="24"/>
        </w:rPr>
      </w:pPr>
      <w:r w:rsidRPr="00220DCE">
        <w:rPr>
          <w:rFonts w:ascii="思源黑体 CN Bold" w:eastAsia="思源黑体 CN Bold" w:hAnsi="思源黑体 CN Bold" w:hint="eastAsia"/>
          <w:color w:val="2F5496" w:themeColor="accent1" w:themeShade="BF"/>
          <w:sz w:val="24"/>
          <w:szCs w:val="24"/>
        </w:rPr>
        <w:lastRenderedPageBreak/>
        <w:t>1.</w:t>
      </w:r>
      <w:r w:rsidRPr="00220DCE">
        <w:rPr>
          <w:rFonts w:ascii="思源黑体 CN Bold" w:eastAsia="思源黑体 CN Bold" w:hAnsi="思源黑体 CN Bold"/>
          <w:color w:val="2F5496" w:themeColor="accent1" w:themeShade="BF"/>
          <w:sz w:val="24"/>
          <w:szCs w:val="24"/>
        </w:rPr>
        <w:t xml:space="preserve">3 </w:t>
      </w:r>
      <w:r w:rsidRPr="00220DCE">
        <w:rPr>
          <w:rFonts w:ascii="思源黑体 CN Bold" w:eastAsia="思源黑体 CN Bold" w:hAnsi="思源黑体 CN Bold" w:hint="eastAsia"/>
          <w:color w:val="2F5496" w:themeColor="accent1" w:themeShade="BF"/>
          <w:sz w:val="24"/>
          <w:szCs w:val="24"/>
        </w:rPr>
        <w:t>检测结果</w:t>
      </w:r>
    </w:p>
    <w:p w14:paraId="3972D2DD" w14:textId="77777777" w:rsidR="008D6ECF" w:rsidRPr="00220DCE" w:rsidRDefault="008D6ECF" w:rsidP="008D6ECF">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bookmarkStart w:id="3" w:name="_Toc41567058"/>
      <w:bookmarkStart w:id="4" w:name="_Toc41565900"/>
      <w:bookmarkStart w:id="5" w:name="_Toc42102366"/>
      <w:bookmarkStart w:id="6" w:name="_Toc41566816"/>
      <w:bookmarkStart w:id="7" w:name="_Toc41567090"/>
      <w:r w:rsidRPr="00220DCE">
        <w:rPr>
          <w:rFonts w:ascii="思源黑体 CN Bold" w:eastAsia="思源黑体 CN Bold" w:hAnsi="思源黑体 CN Bold" w:cstheme="minorBidi" w:hint="eastAsia"/>
          <w:color w:val="2F5496" w:themeColor="accent1" w:themeShade="BF"/>
          <w:sz w:val="21"/>
          <w:szCs w:val="21"/>
        </w:rPr>
        <w:t>1.3.</w:t>
      </w:r>
      <w:r w:rsidRPr="00220DCE">
        <w:rPr>
          <w:rFonts w:ascii="思源黑体 CN Bold" w:eastAsia="思源黑体 CN Bold" w:hAnsi="思源黑体 CN Bold" w:cstheme="minorBidi"/>
          <w:color w:val="2F5496" w:themeColor="accent1" w:themeShade="BF"/>
          <w:sz w:val="21"/>
          <w:szCs w:val="21"/>
        </w:rPr>
        <w:t>1</w:t>
      </w:r>
      <w:bookmarkStart w:id="8" w:name="_Hlk71372045"/>
      <w:r w:rsidRPr="00220DCE">
        <w:rPr>
          <w:rFonts w:ascii="思源黑体 CN Bold" w:eastAsia="思源黑体 CN Bold" w:hAnsi="思源黑体 CN Bold" w:cstheme="minorBidi" w:hint="eastAsia"/>
          <w:color w:val="2F5496" w:themeColor="accent1" w:themeShade="BF"/>
          <w:sz w:val="21"/>
          <w:szCs w:val="21"/>
        </w:rPr>
        <w:t>检测结果小结</w:t>
      </w:r>
      <w:bookmarkEnd w:id="3"/>
      <w:bookmarkEnd w:id="4"/>
      <w:bookmarkEnd w:id="5"/>
      <w:bookmarkEnd w:id="6"/>
      <w:bookmarkEnd w:id="7"/>
      <w:bookmarkEnd w:id="8"/>
    </w:p>
    <w:p w14:paraId="7B967F52" w14:textId="77777777" w:rsidR="008D6ECF" w:rsidRPr="008D6ECF" w:rsidRDefault="008D6ECF" w:rsidP="008D6ECF"/>
    <w:tbl>
      <w:tblPr>
        <w:tblStyle w:val="BRCA1"/>
        <w:tblW w:w="0" w:type="auto"/>
        <w:tblLayout w:type="fixed"/>
        <w:tblLook w:val="04A0" w:firstRow="1" w:lastRow="0" w:firstColumn="1" w:lastColumn="0" w:noHBand="0" w:noVBand="1"/>
      </w:tblPr>
      <w:tblGrid>
        <w:gridCol w:w="1560"/>
        <w:gridCol w:w="3543"/>
        <w:gridCol w:w="1701"/>
        <w:gridCol w:w="1632"/>
        <w:gridCol w:w="1906"/>
      </w:tblGrid>
      <w:tr w:rsidR="002E0C78" w:rsidRPr="00B21FB0" w14:paraId="0BB61957" w14:textId="77777777" w:rsidTr="00D02905">
        <w:trPr>
          <w:cnfStyle w:val="100000000000" w:firstRow="1" w:lastRow="0" w:firstColumn="0" w:lastColumn="0" w:oddVBand="0" w:evenVBand="0" w:oddHBand="0" w:evenHBand="0" w:firstRowFirstColumn="0" w:firstRowLastColumn="0" w:lastRowFirstColumn="0" w:lastRowLastColumn="0"/>
          <w:trHeight w:val="397"/>
        </w:trPr>
        <w:tc>
          <w:tcPr>
            <w:tcW w:w="1560" w:type="dxa"/>
          </w:tcPr>
          <w:p w14:paraId="7AD0E3E0"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3543" w:type="dxa"/>
          </w:tcPr>
          <w:p w14:paraId="3AC30282"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701" w:type="dxa"/>
          </w:tcPr>
          <w:p w14:paraId="66441210"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632" w:type="dxa"/>
          </w:tcPr>
          <w:p w14:paraId="5C75CBAC"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基因型</w:t>
            </w:r>
          </w:p>
        </w:tc>
        <w:tc>
          <w:tcPr>
            <w:tcW w:w="1906" w:type="dxa"/>
          </w:tcPr>
          <w:p w14:paraId="2E1379D9"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r>
      <w:tr w:rsidR="00210C8E" w14:paraId="199CE8B6" w14:textId="77777777" w:rsidTr="00D02905">
        <w:trPr>
          <w:trHeight w:val="397"/>
        </w:trPr>
        <w:tc>
          <w:tcPr>
            <w:tcW w:w="10342" w:type="dxa"/>
            <w:gridSpan w:val="5"/>
          </w:tcPr>
          <w:p w14:paraId="5C1EBAFE" w14:textId="09F9771F" w:rsidR="00210C8E" w:rsidRPr="00746B9A"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210C8E" w14:paraId="187856AD" w14:textId="77777777" w:rsidTr="00D02905">
        <w:trPr>
          <w:trHeight w:val="397"/>
        </w:trPr>
        <w:tc>
          <w:tcPr>
            <w:tcW w:w="10342" w:type="dxa"/>
            <w:gridSpan w:val="5"/>
          </w:tcPr>
          <w:p w14:paraId="29901B69" w14:textId="425B911D" w:rsidR="00210C8E" w:rsidRPr="00746B9A"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210C8E" w14:paraId="2CF426FB" w14:textId="77777777" w:rsidTr="00D02905">
        <w:trPr>
          <w:trHeight w:val="397"/>
        </w:trPr>
        <w:tc>
          <w:tcPr>
            <w:tcW w:w="1560" w:type="dxa"/>
          </w:tcPr>
          <w:p w14:paraId="6C804595"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FFA4D48" w14:textId="77777777" w:rsidR="00210C8E"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073893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B63D674" w14:textId="77777777" w:rsidR="00210C8E" w:rsidRDefault="00210C8E" w:rsidP="00210C8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026E0F5"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E90CF0C"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463FA78" w14:textId="77777777" w:rsidR="00210C8E"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A8CA03D"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EC2B6A" w14:textId="77777777" w:rsidR="00210C8E" w:rsidRDefault="00210C8E" w:rsidP="00210C8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24A4085"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5AECFC" w14:textId="259A254E" w:rsidR="00210C8E" w:rsidRPr="00746B9A"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543" w:type="dxa"/>
          </w:tcPr>
          <w:p w14:paraId="2595E5E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2A163C1"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47C834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7C451E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0186A3A4"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5406C8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3900F06"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389D1CF4"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E6C8E92"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5A67BF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14272DC" w14:textId="7EEE6F32" w:rsidR="00210C8E" w:rsidRPr="00746B9A"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701" w:type="dxa"/>
          </w:tcPr>
          <w:p w14:paraId="1C2CC169"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C049083"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628FAB5"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D26DB2D"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6B33CFD"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537A8A0"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34CDF7D"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7267E5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C90DAC"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E1E38F4"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3D50AA" w14:textId="487BCEB1"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632" w:type="dxa"/>
          </w:tcPr>
          <w:p w14:paraId="50B5454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52F7AA0"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1980310E"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5E6B34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77EEA0"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A0A4F6F"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89630F6"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4E12CD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818439"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CBA7C5C"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44C756E" w14:textId="4941C6CA" w:rsidR="00210C8E" w:rsidRPr="00746B9A"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906" w:type="dxa"/>
          </w:tcPr>
          <w:p w14:paraId="7B74067A"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D296105"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77BC97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2ECD37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279520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34C893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0A3814EA"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4870F0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C576377"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F8FBEB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9487A9"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525511B"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441D779" w14:textId="33A57C9C"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210C8E" w14:paraId="318234C8" w14:textId="77777777" w:rsidTr="00D02905">
        <w:trPr>
          <w:trHeight w:val="397"/>
        </w:trPr>
        <w:tc>
          <w:tcPr>
            <w:tcW w:w="10342" w:type="dxa"/>
            <w:gridSpan w:val="5"/>
          </w:tcPr>
          <w:p w14:paraId="3043BBA3" w14:textId="46518F36"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210C8E" w14:paraId="2A56C28A" w14:textId="77777777" w:rsidTr="00D02905">
        <w:trPr>
          <w:trHeight w:val="397"/>
        </w:trPr>
        <w:tc>
          <w:tcPr>
            <w:tcW w:w="10342" w:type="dxa"/>
            <w:gridSpan w:val="5"/>
          </w:tcPr>
          <w:p w14:paraId="404B7866" w14:textId="41EFD324"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10C8E" w14:paraId="3FF84988" w14:textId="77777777" w:rsidTr="00D02905">
        <w:trPr>
          <w:trHeight w:val="397"/>
        </w:trPr>
        <w:tc>
          <w:tcPr>
            <w:tcW w:w="1560" w:type="dxa"/>
          </w:tcPr>
          <w:p w14:paraId="5F633FBC" w14:textId="3B24DD5F" w:rsidR="00210C8E" w:rsidRPr="00746B9A"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782" w:type="dxa"/>
            <w:gridSpan w:val="4"/>
          </w:tcPr>
          <w:p w14:paraId="35D4CE3A" w14:textId="104D6832"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210C8E" w14:paraId="4F57EA1A" w14:textId="77777777" w:rsidTr="00D02905">
        <w:trPr>
          <w:trHeight w:val="397"/>
        </w:trPr>
        <w:tc>
          <w:tcPr>
            <w:tcW w:w="10342" w:type="dxa"/>
            <w:gridSpan w:val="5"/>
          </w:tcPr>
          <w:p w14:paraId="273FA2DE" w14:textId="564DBE39" w:rsidR="00210C8E" w:rsidRDefault="00210C8E" w:rsidP="00210C8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10C8E" w14:paraId="21543205" w14:textId="77777777" w:rsidTr="00D02905">
        <w:trPr>
          <w:trHeight w:val="397"/>
        </w:trPr>
        <w:tc>
          <w:tcPr>
            <w:tcW w:w="10342" w:type="dxa"/>
            <w:gridSpan w:val="5"/>
          </w:tcPr>
          <w:p w14:paraId="5FAD95AF" w14:textId="6406E2FF" w:rsidR="00210C8E" w:rsidRDefault="00210C8E" w:rsidP="00210C8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210C8E" w14:paraId="418EF5A6" w14:textId="77777777" w:rsidTr="00D02905">
        <w:trPr>
          <w:trHeight w:val="397"/>
        </w:trPr>
        <w:tc>
          <w:tcPr>
            <w:tcW w:w="10342" w:type="dxa"/>
            <w:gridSpan w:val="5"/>
          </w:tcPr>
          <w:p w14:paraId="093140C8" w14:textId="773F357D" w:rsidR="00210C8E" w:rsidRDefault="00210C8E" w:rsidP="00210C8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var_brca.snv_s.B2_L3</w:t>
            </w:r>
            <w:r>
              <w:rPr>
                <w:rFonts w:ascii="思源黑体 CN Normal" w:eastAsia="思源黑体 CN Normal" w:hAnsi="思源黑体 CN Normal" w:hint="eastAsia"/>
                <w:sz w:val="17"/>
                <w:szCs w:val="17"/>
              </w:rPr>
              <w:t>%}</w:t>
            </w:r>
          </w:p>
        </w:tc>
      </w:tr>
      <w:tr w:rsidR="00210C8E" w14:paraId="0DC97B9F" w14:textId="77777777" w:rsidTr="00D02905">
        <w:trPr>
          <w:trHeight w:val="397"/>
        </w:trPr>
        <w:tc>
          <w:tcPr>
            <w:tcW w:w="1560" w:type="dxa"/>
          </w:tcPr>
          <w:p w14:paraId="43E84B60"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r>
              <w:rPr>
                <w:rFonts w:ascii="思源黑体 CN Normal" w:eastAsia="思源黑体 CN Normal" w:hAnsi="思源黑体 CN Normal"/>
                <w:color w:val="000000" w:themeColor="text1"/>
                <w:sz w:val="17"/>
                <w:szCs w:val="17"/>
                <w:highlight w:val="yellow"/>
              </w:rPr>
              <w:lastRenderedPageBreak/>
              <w:t>”%}</w:t>
            </w:r>
          </w:p>
          <w:p w14:paraId="41A06A8E" w14:textId="77777777" w:rsidR="00210C8E"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224AAC5"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3B81199" w14:textId="77777777" w:rsidR="00210C8E" w:rsidRDefault="00210C8E" w:rsidP="00210C8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787DFBE"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29F4899"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3B107D9" w14:textId="77777777" w:rsidR="00210C8E"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986E9BE"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C21D07" w14:textId="77777777" w:rsidR="00210C8E" w:rsidRDefault="00210C8E" w:rsidP="00210C8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CE06AE2"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88F6E9F" w14:textId="48715C08" w:rsidR="00210C8E" w:rsidRPr="00746B9A"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543" w:type="dxa"/>
          </w:tcPr>
          <w:p w14:paraId="3FE4898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3D7CEC17"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7C7A055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elif a.type==”Gain”%}</w:t>
            </w:r>
          </w:p>
          <w:p w14:paraId="702BFCBF"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628C2E49"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6D88CF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CA4055E"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2B6EBEBE"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983F7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5C773CD"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193B031" w14:textId="3FB24275" w:rsidR="00210C8E" w:rsidRPr="00746B9A"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701" w:type="dxa"/>
          </w:tcPr>
          <w:p w14:paraId="34AC6B2E"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r>
              <w:rPr>
                <w:rFonts w:ascii="思源黑体 CN Normal" w:eastAsia="思源黑体 CN Normal" w:hAnsi="思源黑体 CN Normal"/>
                <w:color w:val="000000" w:themeColor="text1"/>
                <w:sz w:val="17"/>
                <w:szCs w:val="17"/>
                <w:highlight w:val="yellow"/>
              </w:rPr>
              <w:lastRenderedPageBreak/>
              <w:t>%}</w:t>
            </w:r>
          </w:p>
          <w:p w14:paraId="55989408"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973EC5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F3DD17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199AD9B"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A5D1F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7742B6C"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EB2A76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CCD3BE"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AE3D1C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9DB06F8" w14:textId="20F38A26"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632" w:type="dxa"/>
          </w:tcPr>
          <w:p w14:paraId="3A0798E4"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r>
              <w:rPr>
                <w:rFonts w:ascii="思源黑体 CN Normal" w:eastAsia="思源黑体 CN Normal" w:hAnsi="思源黑体 CN Normal"/>
                <w:color w:val="000000" w:themeColor="text1"/>
                <w:sz w:val="17"/>
                <w:szCs w:val="17"/>
                <w:highlight w:val="yellow"/>
              </w:rPr>
              <w:lastRenderedPageBreak/>
              <w:t>%}</w:t>
            </w:r>
          </w:p>
          <w:p w14:paraId="50812870"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05F920B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168BFA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8D6C3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E7C7DAD"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8EE2294"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02B13B3F"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3A8B32"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34FAD68F"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A7104B" w14:textId="1605EAD1" w:rsidR="00210C8E" w:rsidRPr="00746B9A"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906" w:type="dxa"/>
          </w:tcPr>
          <w:p w14:paraId="7C0E169C"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438651D6"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疑似致病性</w:t>
            </w:r>
          </w:p>
          <w:p w14:paraId="12FE5FA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3A751A5"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4F3FC9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F2DD19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BCDA807"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BB3F42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21AA4D51"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D64EB6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A7932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EC4221F"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E28C990" w14:textId="155DBD88"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210C8E" w14:paraId="3C32A5C3" w14:textId="77777777" w:rsidTr="00D02905">
        <w:trPr>
          <w:trHeight w:val="397"/>
        </w:trPr>
        <w:tc>
          <w:tcPr>
            <w:tcW w:w="10342" w:type="dxa"/>
            <w:gridSpan w:val="5"/>
          </w:tcPr>
          <w:p w14:paraId="5C40C782" w14:textId="7451006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210C8E" w14:paraId="6BB480E4" w14:textId="77777777" w:rsidTr="00D02905">
        <w:trPr>
          <w:trHeight w:val="397"/>
        </w:trPr>
        <w:tc>
          <w:tcPr>
            <w:tcW w:w="10342" w:type="dxa"/>
            <w:gridSpan w:val="5"/>
          </w:tcPr>
          <w:p w14:paraId="001CCB6B" w14:textId="62897636"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10C8E" w14:paraId="426B4E7A" w14:textId="77777777" w:rsidTr="00D02905">
        <w:trPr>
          <w:trHeight w:val="397"/>
        </w:trPr>
        <w:tc>
          <w:tcPr>
            <w:tcW w:w="1560" w:type="dxa"/>
          </w:tcPr>
          <w:p w14:paraId="3398512E" w14:textId="77777777" w:rsidR="00210C8E" w:rsidRPr="00B21FB0" w:rsidRDefault="00210C8E" w:rsidP="00210C8E">
            <w:pPr>
              <w:jc w:val="center"/>
              <w:rPr>
                <w:rFonts w:ascii="思源黑体 CN Normal" w:eastAsia="思源黑体 CN Normal" w:hAnsi="思源黑体 CN Normal"/>
                <w:i/>
                <w:iCs/>
                <w:sz w:val="17"/>
                <w:szCs w:val="17"/>
              </w:rPr>
            </w:pPr>
            <w:r w:rsidRPr="00B21FB0">
              <w:rPr>
                <w:rFonts w:ascii="思源黑体 CN Normal" w:eastAsia="思源黑体 CN Normal" w:hAnsi="思源黑体 CN Normal" w:hint="eastAsia"/>
                <w:i/>
                <w:iCs/>
                <w:sz w:val="17"/>
                <w:szCs w:val="17"/>
              </w:rPr>
              <w:t>BRCA</w:t>
            </w:r>
            <w:r w:rsidRPr="00B21FB0">
              <w:rPr>
                <w:rFonts w:ascii="思源黑体 CN Normal" w:eastAsia="思源黑体 CN Normal" w:hAnsi="思源黑体 CN Normal"/>
                <w:i/>
                <w:iCs/>
                <w:sz w:val="17"/>
                <w:szCs w:val="17"/>
              </w:rPr>
              <w:t>2</w:t>
            </w:r>
          </w:p>
        </w:tc>
        <w:tc>
          <w:tcPr>
            <w:tcW w:w="8782" w:type="dxa"/>
            <w:gridSpan w:val="4"/>
          </w:tcPr>
          <w:p w14:paraId="075277AE" w14:textId="77777777" w:rsidR="00210C8E" w:rsidRPr="00B21FB0" w:rsidRDefault="00210C8E" w:rsidP="00210C8E">
            <w:pPr>
              <w:jc w:val="center"/>
              <w:rPr>
                <w:rFonts w:ascii="思源黑体 CN Normal" w:eastAsia="思源黑体 CN Normal" w:hAnsi="思源黑体 CN Normal"/>
                <w:sz w:val="17"/>
                <w:szCs w:val="17"/>
              </w:rPr>
            </w:pPr>
            <w:r w:rsidRPr="00746B9A">
              <w:rPr>
                <w:rFonts w:ascii="思源黑体 CN Normal" w:eastAsia="思源黑体 CN Normal" w:hAnsi="思源黑体 CN Normal" w:hint="eastAsia"/>
                <w:sz w:val="17"/>
                <w:szCs w:val="17"/>
              </w:rPr>
              <w:t>未检测到致病性、疑似致病性、意义不明确变异</w:t>
            </w:r>
          </w:p>
        </w:tc>
      </w:tr>
      <w:tr w:rsidR="00210C8E" w14:paraId="2B6DC636" w14:textId="77777777" w:rsidTr="00D02905">
        <w:trPr>
          <w:trHeight w:val="397"/>
        </w:trPr>
        <w:tc>
          <w:tcPr>
            <w:tcW w:w="10342" w:type="dxa"/>
            <w:gridSpan w:val="5"/>
          </w:tcPr>
          <w:p w14:paraId="5467C141" w14:textId="1CE83613" w:rsidR="00210C8E" w:rsidRPr="00746B9A" w:rsidRDefault="00210C8E" w:rsidP="00210C8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B43CAC0" w14:textId="76A8AB04" w:rsidR="009A0427" w:rsidRPr="00F67A4B" w:rsidRDefault="009A0427" w:rsidP="009A0427">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F906C3" w14:textId="77777777" w:rsidR="00F844DE" w:rsidRDefault="00F844DE" w:rsidP="00F844DE">
      <w:pPr>
        <w:pStyle w:val="a4"/>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sidRPr="003B190F">
        <w:rPr>
          <w:rFonts w:ascii="思源黑体 CN Normal" w:eastAsia="思源黑体 CN Normal" w:hAnsi="思源黑体 CN Normal" w:hint="eastAsia"/>
          <w:sz w:val="16"/>
          <w:szCs w:val="16"/>
        </w:rPr>
        <w:t>。</w:t>
      </w:r>
    </w:p>
    <w:p w14:paraId="7A855967" w14:textId="7BDEC49C" w:rsidR="00F844DE" w:rsidRPr="00485094" w:rsidRDefault="00F844DE" w:rsidP="00F844DE">
      <w:pPr>
        <w:pStyle w:val="a4"/>
        <w:numPr>
          <w:ilvl w:val="0"/>
          <w:numId w:val="1"/>
        </w:numPr>
        <w:ind w:firstLineChars="0"/>
        <w:rPr>
          <w:rFonts w:ascii="思源黑体 CN Normal" w:eastAsia="思源黑体 CN Normal" w:hAnsi="思源黑体 CN Normal"/>
          <w:sz w:val="16"/>
          <w:szCs w:val="16"/>
        </w:rPr>
      </w:pPr>
      <w:r w:rsidRPr="00485094">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sidRPr="00485094">
        <w:rPr>
          <w:rFonts w:ascii="思源黑体 CN Normal" w:eastAsia="思源黑体 CN Normal" w:hAnsi="思源黑体 CN Normal" w:hint="eastAsia"/>
          <w:sz w:val="16"/>
          <w:szCs w:val="16"/>
        </w:rPr>
        <w:t>（</w:t>
      </w:r>
      <w:r w:rsidRPr="00485094">
        <w:rPr>
          <w:rFonts w:ascii="思源黑体 CN Normal" w:eastAsia="思源黑体 CN Normal" w:hAnsi="思源黑体 CN Normal"/>
          <w:sz w:val="16"/>
          <w:szCs w:val="16"/>
        </w:rPr>
        <w:t>PMID: 25741868</w:t>
      </w:r>
      <w:r w:rsidRPr="00485094">
        <w:rPr>
          <w:rFonts w:ascii="思源黑体 CN Normal" w:eastAsia="思源黑体 CN Normal" w:hAnsi="思源黑体 CN Normal" w:hint="eastAsia"/>
          <w:sz w:val="16"/>
          <w:szCs w:val="16"/>
        </w:rPr>
        <w:t>）</w:t>
      </w:r>
      <w:r w:rsidRPr="00485094">
        <w:rPr>
          <w:rFonts w:ascii="思源黑体 CN Normal" w:eastAsia="思源黑体 CN Normal" w:hAnsi="思源黑体 CN Normal"/>
          <w:sz w:val="16"/>
          <w:szCs w:val="16"/>
        </w:rPr>
        <w:t>对所检测到的胚系变异进行解读，并将所有变异分为5个等级：良性、疑似良性、意义不明确、疑似致病性、致病性，上表中仅列出解读为致病性、疑似致病性、意义不明确的</w:t>
      </w:r>
      <w:r w:rsidR="001512AC">
        <w:rPr>
          <w:rFonts w:ascii="思源黑体 CN Normal" w:eastAsia="思源黑体 CN Normal" w:hAnsi="思源黑体 CN Normal" w:hint="eastAsia"/>
          <w:sz w:val="16"/>
          <w:szCs w:val="16"/>
        </w:rPr>
        <w:t>胚系</w:t>
      </w:r>
      <w:r w:rsidRPr="00485094">
        <w:rPr>
          <w:rFonts w:ascii="思源黑体 CN Normal" w:eastAsia="思源黑体 CN Normal" w:hAnsi="思源黑体 CN Normal"/>
          <w:sz w:val="16"/>
          <w:szCs w:val="16"/>
        </w:rPr>
        <w:t>变异</w:t>
      </w:r>
      <w:r w:rsidRPr="00485094">
        <w:rPr>
          <w:rFonts w:ascii="思源黑体 CN Normal" w:eastAsia="思源黑体 CN Normal" w:hAnsi="思源黑体 CN Normal" w:hint="eastAsia"/>
          <w:sz w:val="16"/>
          <w:szCs w:val="16"/>
        </w:rPr>
        <w:t>。</w:t>
      </w:r>
    </w:p>
    <w:p w14:paraId="37CB4B69" w14:textId="77777777" w:rsidR="00F844DE" w:rsidRPr="00F67A4B" w:rsidRDefault="00F844DE" w:rsidP="00F844DE">
      <w:pPr>
        <w:pStyle w:val="a4"/>
        <w:numPr>
          <w:ilvl w:val="0"/>
          <w:numId w:val="1"/>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本检测项目中使用的参考基因组版本是hg19，</w:t>
      </w:r>
      <w:r w:rsidRPr="00725F4D">
        <w:rPr>
          <w:rFonts w:ascii="思源黑体 CN Normal" w:eastAsia="思源黑体 CN Normal" w:hAnsi="思源黑体 CN Normal"/>
          <w:i/>
          <w:iCs/>
          <w:sz w:val="16"/>
          <w:szCs w:val="16"/>
        </w:rPr>
        <w:t>BRCA1</w:t>
      </w:r>
      <w:r w:rsidRPr="00F67A4B">
        <w:rPr>
          <w:rFonts w:ascii="思源黑体 CN Normal" w:eastAsia="思源黑体 CN Normal" w:hAnsi="思源黑体 CN Normal"/>
          <w:sz w:val="16"/>
          <w:szCs w:val="16"/>
        </w:rPr>
        <w:t>基因的参考转录本为NM_007294，</w:t>
      </w:r>
      <w:r w:rsidRPr="00725F4D">
        <w:rPr>
          <w:rFonts w:ascii="思源黑体 CN Normal" w:eastAsia="思源黑体 CN Normal" w:hAnsi="思源黑体 CN Normal"/>
          <w:i/>
          <w:iCs/>
          <w:sz w:val="16"/>
          <w:szCs w:val="16"/>
        </w:rPr>
        <w:t>BRCA2</w:t>
      </w:r>
      <w:r w:rsidRPr="00F67A4B">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0D18D1EA" w14:textId="77777777" w:rsidR="00F844DE" w:rsidRPr="00F67A4B" w:rsidRDefault="00F844DE" w:rsidP="00F844DE">
      <w:pPr>
        <w:pStyle w:val="a4"/>
        <w:numPr>
          <w:ilvl w:val="0"/>
          <w:numId w:val="1"/>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60E5CE98" w14:textId="77777777" w:rsidR="00F844DE" w:rsidRPr="00F67A4B" w:rsidRDefault="00F844DE" w:rsidP="00F844DE">
      <w:pPr>
        <w:pStyle w:val="a4"/>
        <w:numPr>
          <w:ilvl w:val="0"/>
          <w:numId w:val="1"/>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48650F3" w14:textId="77777777" w:rsidR="008D6ECF" w:rsidRDefault="008D6EC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FDC6B92" w14:textId="42920E93" w:rsidR="008D6ECF" w:rsidRPr="00220DCE" w:rsidRDefault="008D6ECF" w:rsidP="008D6ECF">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r w:rsidRPr="00220DCE">
        <w:rPr>
          <w:rFonts w:ascii="思源黑体 CN Bold" w:eastAsia="思源黑体 CN Bold" w:hAnsi="思源黑体 CN Bold" w:cstheme="minorBidi" w:hint="eastAsia"/>
          <w:color w:val="2F5496" w:themeColor="accent1" w:themeShade="BF"/>
          <w:sz w:val="21"/>
          <w:szCs w:val="21"/>
        </w:rPr>
        <w:lastRenderedPageBreak/>
        <w:t>1.3.</w:t>
      </w:r>
      <w:r w:rsidRPr="00220DCE">
        <w:rPr>
          <w:rFonts w:ascii="思源黑体 CN Bold" w:eastAsia="思源黑体 CN Bold" w:hAnsi="思源黑体 CN Bold" w:cstheme="minorBidi"/>
          <w:color w:val="2F5496" w:themeColor="accent1" w:themeShade="BF"/>
          <w:sz w:val="21"/>
          <w:szCs w:val="21"/>
        </w:rPr>
        <w:t>2</w:t>
      </w:r>
      <w:r w:rsidRPr="00220DCE">
        <w:rPr>
          <w:rFonts w:ascii="思源黑体 CN Bold" w:eastAsia="思源黑体 CN Bold" w:hAnsi="思源黑体 CN Bold" w:cstheme="minorBidi" w:hint="eastAsia"/>
          <w:color w:val="2F5496" w:themeColor="accent1" w:themeShade="BF"/>
          <w:sz w:val="21"/>
          <w:szCs w:val="21"/>
        </w:rPr>
        <w:t>良性、疑似良性变异检测结果列表</w:t>
      </w:r>
    </w:p>
    <w:p w14:paraId="7845FA89" w14:textId="77777777" w:rsidR="00475D68" w:rsidRPr="00475D68" w:rsidRDefault="00475D68" w:rsidP="00475D68"/>
    <w:tbl>
      <w:tblPr>
        <w:tblStyle w:val="BRCA1"/>
        <w:tblW w:w="0" w:type="auto"/>
        <w:tblLayout w:type="fixed"/>
        <w:tblLook w:val="04A0" w:firstRow="1" w:lastRow="0" w:firstColumn="1" w:lastColumn="0" w:noHBand="0" w:noVBand="1"/>
      </w:tblPr>
      <w:tblGrid>
        <w:gridCol w:w="899"/>
        <w:gridCol w:w="1022"/>
        <w:gridCol w:w="4033"/>
        <w:gridCol w:w="1276"/>
        <w:gridCol w:w="1275"/>
        <w:gridCol w:w="1837"/>
      </w:tblGrid>
      <w:tr w:rsidR="00C96715" w14:paraId="639F6EE1" w14:textId="77777777" w:rsidTr="0075257A">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50EF294A"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序号</w:t>
            </w:r>
          </w:p>
        </w:tc>
        <w:tc>
          <w:tcPr>
            <w:tcW w:w="1022" w:type="dxa"/>
          </w:tcPr>
          <w:p w14:paraId="020FE802"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基因</w:t>
            </w:r>
          </w:p>
        </w:tc>
        <w:tc>
          <w:tcPr>
            <w:tcW w:w="4033" w:type="dxa"/>
          </w:tcPr>
          <w:p w14:paraId="37444C53"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检测结果</w:t>
            </w:r>
          </w:p>
        </w:tc>
        <w:tc>
          <w:tcPr>
            <w:tcW w:w="1276" w:type="dxa"/>
          </w:tcPr>
          <w:p w14:paraId="5230DD73" w14:textId="77777777" w:rsidR="00C96715" w:rsidRPr="00725F4D"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Pr>
          <w:p w14:paraId="37AC78B1"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725F4D">
              <w:rPr>
                <w:rFonts w:ascii="思源黑体 CN Bold" w:eastAsia="思源黑体 CN Bold" w:hAnsi="思源黑体 CN Bold" w:hint="eastAsia"/>
                <w:color w:val="FFFFFF" w:themeColor="background1"/>
                <w:sz w:val="18"/>
                <w:szCs w:val="18"/>
              </w:rPr>
              <w:t>基因型</w:t>
            </w:r>
          </w:p>
        </w:tc>
        <w:tc>
          <w:tcPr>
            <w:tcW w:w="1837" w:type="dxa"/>
          </w:tcPr>
          <w:p w14:paraId="6E9EF810"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变异解读</w:t>
            </w:r>
          </w:p>
        </w:tc>
      </w:tr>
      <w:tr w:rsidR="00DE30E6" w14:paraId="249F0D6C" w14:textId="77777777" w:rsidTr="0075257A">
        <w:trPr>
          <w:trHeight w:val="397"/>
        </w:trPr>
        <w:tc>
          <w:tcPr>
            <w:tcW w:w="10342" w:type="dxa"/>
            <w:gridSpan w:val="6"/>
          </w:tcPr>
          <w:p w14:paraId="4EE43A57" w14:textId="55881A65" w:rsidR="00DE30E6" w:rsidRPr="00193EC4" w:rsidRDefault="00DE30E6" w:rsidP="00DE30E6">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DE30E6" w14:paraId="5785BD54" w14:textId="77777777" w:rsidTr="0075257A">
        <w:trPr>
          <w:trHeight w:val="397"/>
        </w:trPr>
        <w:tc>
          <w:tcPr>
            <w:tcW w:w="899" w:type="dxa"/>
          </w:tcPr>
          <w:p w14:paraId="62779918" w14:textId="77777777" w:rsidR="00DE30E6" w:rsidRDefault="00DE30E6" w:rsidP="00DE30E6">
            <w:pPr>
              <w:pStyle w:val="a4"/>
              <w:numPr>
                <w:ilvl w:val="0"/>
                <w:numId w:val="16"/>
              </w:numPr>
              <w:ind w:left="0" w:firstLineChars="0" w:firstLine="0"/>
              <w:jc w:val="center"/>
              <w:rPr>
                <w:rFonts w:ascii="思源黑体 CN Normal" w:eastAsia="思源黑体 CN Normal" w:hAnsi="思源黑体 CN Normal"/>
                <w:sz w:val="17"/>
                <w:szCs w:val="17"/>
              </w:rPr>
            </w:pPr>
          </w:p>
        </w:tc>
        <w:tc>
          <w:tcPr>
            <w:tcW w:w="1022" w:type="dxa"/>
          </w:tcPr>
          <w:p w14:paraId="21392070" w14:textId="2FDC43A6" w:rsidR="00DE30E6" w:rsidRPr="00966BD5" w:rsidRDefault="00DE30E6" w:rsidP="00DE30E6">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279E1FB0" w14:textId="301BFC77" w:rsidR="00DE30E6" w:rsidRPr="00FA2D30" w:rsidRDefault="00DE30E6" w:rsidP="00DE30E6">
            <w:pPr>
              <w:pStyle w:val="a4"/>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783262D9" w14:textId="3CB12DCF" w:rsidR="00DE30E6" w:rsidRPr="00725F4D"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40071CB6" w14:textId="74372A19" w:rsidR="00DE30E6" w:rsidRPr="00FA2D30"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a.freq&gt;=0.85%}纯合{%else%}杂合{%endif%}</w:t>
            </w:r>
          </w:p>
        </w:tc>
        <w:tc>
          <w:tcPr>
            <w:tcW w:w="1837" w:type="dxa"/>
          </w:tcPr>
          <w:p w14:paraId="0357015D"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3BDBFF10"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01D4DE16"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E589A3A"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6BE551F3" w14:textId="082191AC" w:rsidR="00DE30E6" w:rsidRPr="00FA2D30"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DE30E6" w14:paraId="08F67FE4" w14:textId="77777777" w:rsidTr="0075257A">
        <w:trPr>
          <w:trHeight w:val="397"/>
        </w:trPr>
        <w:tc>
          <w:tcPr>
            <w:tcW w:w="10342" w:type="dxa"/>
            <w:gridSpan w:val="6"/>
          </w:tcPr>
          <w:p w14:paraId="5442279C" w14:textId="7C80CF27" w:rsidR="00DE30E6" w:rsidRPr="00193EC4" w:rsidRDefault="00DE30E6" w:rsidP="00DE30E6">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4EA83E76" w14:textId="77777777" w:rsidR="002C605F" w:rsidRPr="002C605F" w:rsidRDefault="002C605F" w:rsidP="002C605F">
      <w:pPr>
        <w:rPr>
          <w:rFonts w:ascii="思源黑体 CN Normal" w:eastAsia="思源黑体 CN Normal" w:hAnsi="思源黑体 CN Normal"/>
          <w:sz w:val="16"/>
          <w:szCs w:val="16"/>
        </w:rPr>
      </w:pPr>
      <w:r w:rsidRPr="002C605F">
        <w:rPr>
          <w:rFonts w:ascii="思源黑体 CN Normal" w:eastAsia="思源黑体 CN Normal" w:hAnsi="思源黑体 CN Normal" w:hint="eastAsia"/>
          <w:sz w:val="16"/>
          <w:szCs w:val="16"/>
        </w:rPr>
        <w:t>注：</w:t>
      </w:r>
    </w:p>
    <w:p w14:paraId="17B3CD22" w14:textId="459C9665" w:rsidR="002C605F" w:rsidRDefault="002C605F" w:rsidP="002C605F">
      <w:pPr>
        <w:pStyle w:val="a4"/>
        <w:numPr>
          <w:ilvl w:val="0"/>
          <w:numId w:val="3"/>
        </w:numPr>
        <w:ind w:firstLineChars="0"/>
        <w:rPr>
          <w:rFonts w:ascii="思源黑体 CN Normal" w:eastAsia="思源黑体 CN Normal" w:hAnsi="思源黑体 CN Normal"/>
          <w:sz w:val="16"/>
          <w:szCs w:val="16"/>
        </w:rPr>
      </w:pPr>
      <w:r w:rsidRPr="002C605F">
        <w:rPr>
          <w:rFonts w:ascii="思源黑体 CN Normal" w:eastAsia="思源黑体 CN Normal" w:hAnsi="思源黑体 CN Normal" w:hint="eastAsia"/>
          <w:sz w:val="16"/>
          <w:szCs w:val="16"/>
        </w:rPr>
        <w:t>上表中仅列出解读为良性、疑似良性的</w:t>
      </w:r>
      <w:r w:rsidR="001512AC">
        <w:rPr>
          <w:rFonts w:ascii="思源黑体 CN Normal" w:eastAsia="思源黑体 CN Normal" w:hAnsi="思源黑体 CN Normal" w:hint="eastAsia"/>
          <w:sz w:val="16"/>
          <w:szCs w:val="16"/>
        </w:rPr>
        <w:t>胚系</w:t>
      </w:r>
      <w:r w:rsidRPr="002C605F">
        <w:rPr>
          <w:rFonts w:ascii="思源黑体 CN Normal" w:eastAsia="思源黑体 CN Normal" w:hAnsi="思源黑体 CN Normal" w:hint="eastAsia"/>
          <w:sz w:val="16"/>
          <w:szCs w:val="16"/>
        </w:rPr>
        <w:t>变异。</w:t>
      </w:r>
    </w:p>
    <w:p w14:paraId="510730BE" w14:textId="77777777" w:rsidR="002C605F" w:rsidRDefault="002C605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4582" w14:paraId="0F98B187" w14:textId="77777777" w:rsidTr="00631DFE">
        <w:tc>
          <w:tcPr>
            <w:tcW w:w="4253" w:type="dxa"/>
            <w:shd w:val="clear" w:color="auto" w:fill="auto"/>
          </w:tcPr>
          <w:p w14:paraId="59BC91C2" w14:textId="2549D5A5" w:rsidR="004E4582" w:rsidRPr="002E67A7" w:rsidRDefault="004E4582" w:rsidP="00220054">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54E08B5" wp14:editId="08B1CE06">
                      <wp:simplePos x="0" y="0"/>
                      <wp:positionH relativeFrom="column">
                        <wp:posOffset>2179320</wp:posOffset>
                      </wp:positionH>
                      <wp:positionV relativeFrom="paragraph">
                        <wp:posOffset>41275</wp:posOffset>
                      </wp:positionV>
                      <wp:extent cx="313029" cy="319633"/>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1A083" id="流程图: 接点 2" o:spid="_x0000_s1026" type="#_x0000_t120" style="position:absolute;left:0;text-align:left;margin-left:171.6pt;margin-top:3.25pt;width:24.65pt;height:2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" fillcolor="#2f5496 [2404]" stroked="f" strokeweight="1pt">
                      <v:stroke joinstyle="miter"/>
                      <v:shadow on="t" color="black [3213]" opacity="26214f" origin="-.5,-.5" offset=".74836mm,.74836mm"/>
                    </v:shape>
                  </w:pict>
                </mc:Fallback>
              </mc:AlternateContent>
            </w:r>
            <w:r w:rsidR="006075F5">
              <w:rPr>
                <w:rFonts w:ascii="思源黑体 CN Bold" w:eastAsia="思源黑体 CN Bold" w:hAnsi="思源黑体 CN Bold"/>
                <w:color w:val="FFFFFF" w:themeColor="background1"/>
                <w:sz w:val="28"/>
                <w:szCs w:val="28"/>
              </w:rPr>
              <w:t>2</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6079" w:type="dxa"/>
          </w:tcPr>
          <w:p w14:paraId="3230A78E" w14:textId="1966F2AE" w:rsidR="004E4582" w:rsidRPr="0037664D" w:rsidRDefault="004E4582" w:rsidP="00220054">
            <w:pPr>
              <w:jc w:val="left"/>
              <w:rPr>
                <w:rFonts w:ascii="思源黑体 CN Bold" w:eastAsia="思源黑体 CN Bold" w:hAnsi="思源黑体 CN Bold"/>
                <w:color w:val="1E7648"/>
                <w:sz w:val="28"/>
                <w:szCs w:val="28"/>
              </w:rPr>
            </w:pPr>
            <w:r w:rsidRPr="00220DCE">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63360" behindDoc="1" locked="0" layoutInCell="1" allowOverlap="1" wp14:anchorId="06EAC8F6" wp14:editId="1CE3ECA7">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ACA25E" id="矩形: 圆角 3" o:spid="_x0000_s1026" style="position:absolute;left:0;text-align:left;margin-left:-5.4pt;margin-top:3.45pt;width:123pt;height:25.3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" fillcolor="#f2f2f2 [3052]" stroked="f" strokeweight="1pt">
                      <v:stroke joinstyle="miter"/>
                      <v:shadow on="t" color="black" opacity="26214f" origin="-.5,-.5" offset=".74836mm,.74836mm"/>
                      <w10:wrap anchorx="margin"/>
                    </v:roundrect>
                  </w:pict>
                </mc:Fallback>
              </mc:AlternateContent>
            </w:r>
            <w:r w:rsidRPr="00220DCE">
              <w:rPr>
                <w:rFonts w:ascii="思源黑体 CN Bold" w:eastAsia="思源黑体 CN Bold" w:hAnsi="思源黑体 CN Bold" w:hint="eastAsia"/>
                <w:color w:val="2F5496" w:themeColor="accent1" w:themeShade="BF"/>
                <w:sz w:val="28"/>
                <w:szCs w:val="28"/>
              </w:rPr>
              <w:t>检测</w:t>
            </w:r>
            <w:r w:rsidR="00935E1B" w:rsidRPr="00220DCE">
              <w:rPr>
                <w:rFonts w:ascii="思源黑体 CN Bold" w:eastAsia="思源黑体 CN Bold" w:hAnsi="思源黑体 CN Bold" w:hint="eastAsia"/>
                <w:color w:val="2F5496" w:themeColor="accent1" w:themeShade="BF"/>
                <w:sz w:val="28"/>
                <w:szCs w:val="28"/>
              </w:rPr>
              <w:t>结果详细解读</w:t>
            </w:r>
          </w:p>
        </w:tc>
      </w:tr>
    </w:tbl>
    <w:p w14:paraId="529CF913" w14:textId="77777777" w:rsidR="00F9765C" w:rsidRDefault="00F9765C" w:rsidP="00F9765C">
      <w:pPr>
        <w:rPr>
          <w:rFonts w:ascii="思源黑体 CN Normal" w:eastAsia="思源黑体 CN Normal" w:hAnsi="思源黑体 CN Normal"/>
          <w:sz w:val="16"/>
          <w:szCs w:val="16"/>
        </w:rPr>
      </w:pPr>
    </w:p>
    <w:p w14:paraId="6B0C3BF8" w14:textId="77777777" w:rsidR="00F9765C" w:rsidRDefault="00F9765C" w:rsidP="00F9765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var_brca.snv_s.B1_L3+ var_brca.snv_s.B2_L3%}</w:t>
      </w:r>
    </w:p>
    <w:p w14:paraId="30A71617" w14:textId="638B9EF1" w:rsidR="008F0F46" w:rsidRPr="00F9765C" w:rsidRDefault="00F9765C" w:rsidP="004E458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var_brca.snv_s.B1_L3+ var_brca.snv_s.B2_L3%}</w:t>
      </w:r>
    </w:p>
    <w:tbl>
      <w:tblPr>
        <w:tblStyle w:val="a3"/>
        <w:tblW w:w="0" w:type="auto"/>
        <w:jc w:val="center"/>
        <w:tblLayout w:type="fixed"/>
        <w:tblLook w:val="04A0" w:firstRow="1" w:lastRow="0" w:firstColumn="1" w:lastColumn="0" w:noHBand="0" w:noVBand="1"/>
      </w:tblPr>
      <w:tblGrid>
        <w:gridCol w:w="1560"/>
        <w:gridCol w:w="8772"/>
      </w:tblGrid>
      <w:tr w:rsidR="00C07470" w14:paraId="03CDEFEB" w14:textId="77777777" w:rsidTr="00220DC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F676144" w14:textId="7D884BEF" w:rsidR="00C07470" w:rsidRPr="00C07470" w:rsidRDefault="00F9765C" w:rsidP="00220054">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F9765C" w14:paraId="1AA7712B" w14:textId="77777777" w:rsidTr="00F1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79BD8D" w14:textId="5B5E5F59" w:rsidR="00F9765C" w:rsidRPr="003E77FE" w:rsidRDefault="00F9765C" w:rsidP="00F9765C">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698005" w14:textId="2BB018C7" w:rsidR="00F9765C" w:rsidRPr="003E77FE" w:rsidRDefault="00F9765C" w:rsidP="00F9765C">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F9765C" w14:paraId="20184F1E" w14:textId="77777777" w:rsidTr="00F1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AD3206" w14:textId="2209441D" w:rsidR="00F9765C" w:rsidRPr="003E77FE" w:rsidRDefault="00F9765C" w:rsidP="00F9765C">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1E0926"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6C51B2F8"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154BCED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4A62E0" w14:textId="2AFBF40C"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054A3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2364DAE3" w14:textId="78BFE644" w:rsidR="00F9765C" w:rsidRPr="003E77FE" w:rsidRDefault="00F9765C" w:rsidP="00F9765C">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F9765C" w14:paraId="118BE44D" w14:textId="77777777" w:rsidTr="00F1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8BCFF" w14:textId="12001287" w:rsidR="00F9765C" w:rsidRPr="003E77FE" w:rsidRDefault="00F9765C" w:rsidP="00F9765C">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DA7B085"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52BCB90"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C2D26DC"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B388DB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3A10CAF"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70445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1FA318A"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64B71F9"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3760143B"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BF4ECCD"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D7EB6"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3263114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D9A2F01"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F09EFE9"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B45A079"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92A3233"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2D4AC4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E16918"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C75C7A" w14:textId="0989A6FF" w:rsidR="00F9765C" w:rsidRPr="003E77FE"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B1BFA82" w14:textId="77777777" w:rsidR="00F9765C" w:rsidRDefault="00F9765C" w:rsidP="00F9765C">
      <w:pPr>
        <w:rPr>
          <w:rFonts w:ascii="思源黑体 CN Normal" w:eastAsia="思源黑体 CN Normal" w:hAnsi="思源黑体 CN Normal"/>
          <w:sz w:val="16"/>
          <w:szCs w:val="16"/>
        </w:rPr>
      </w:pPr>
    </w:p>
    <w:p w14:paraId="1B4086A8" w14:textId="6993EDF0" w:rsidR="00F9765C" w:rsidRDefault="00F9765C" w:rsidP="00F976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1FD3E00" w14:textId="2B6643C4" w:rsidR="00F9765C" w:rsidRDefault="00F9765C" w:rsidP="00EF797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jc w:val="center"/>
        <w:tblLayout w:type="fixed"/>
        <w:tblLook w:val="04A0" w:firstRow="1" w:lastRow="0" w:firstColumn="1" w:lastColumn="0" w:noHBand="0" w:noVBand="1"/>
      </w:tblPr>
      <w:tblGrid>
        <w:gridCol w:w="1560"/>
        <w:gridCol w:w="8772"/>
      </w:tblGrid>
      <w:tr w:rsidR="00F9765C" w14:paraId="1A09AC2B" w14:textId="77777777" w:rsidTr="00222A6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522CC18A" w14:textId="05A4F473" w:rsidR="00F9765C" w:rsidRPr="00C07470" w:rsidRDefault="00F9765C" w:rsidP="00222A6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F9765C" w14:paraId="43190FEE" w14:textId="77777777" w:rsidTr="00222A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1EA9B8" w14:textId="77777777" w:rsidR="00F9765C" w:rsidRPr="003E77FE" w:rsidRDefault="00F9765C" w:rsidP="00222A6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619EE2" w14:textId="6FAEED20" w:rsidR="00F9765C" w:rsidRPr="003E77FE" w:rsidRDefault="00F9765C" w:rsidP="00222A6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9765C" w14:paraId="27DCAE15" w14:textId="77777777" w:rsidTr="00222A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84FECB" w14:textId="77777777" w:rsidR="00F9765C" w:rsidRPr="003E77FE" w:rsidRDefault="00F9765C" w:rsidP="00222A6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599603" w14:textId="1FE5D18B" w:rsidR="00F9765C" w:rsidRPr="003E77FE" w:rsidRDefault="00865B18" w:rsidP="00222A6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F9765C" w14:paraId="685E01FD" w14:textId="77777777" w:rsidTr="00222A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0F2FEC" w14:textId="77777777" w:rsidR="00F9765C" w:rsidRPr="003E77FE" w:rsidRDefault="00F9765C" w:rsidP="00222A6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75FFC46" w14:textId="17135770" w:rsidR="00F9765C" w:rsidRPr="003E77FE" w:rsidRDefault="00F9765C" w:rsidP="00222A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0173EF" w14:textId="77777777" w:rsidR="00F9765C" w:rsidRDefault="00F9765C" w:rsidP="00F9765C">
      <w:pPr>
        <w:rPr>
          <w:rFonts w:ascii="思源黑体 CN Normal" w:eastAsia="思源黑体 CN Normal" w:hAnsi="思源黑体 CN Normal"/>
          <w:sz w:val="16"/>
          <w:szCs w:val="16"/>
        </w:rPr>
      </w:pPr>
    </w:p>
    <w:p w14:paraId="0D427778" w14:textId="26CD098D" w:rsidR="00F9765C" w:rsidRPr="00F9765C" w:rsidRDefault="00F9765C" w:rsidP="00EF797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655AE04" w14:textId="2D49598D" w:rsidR="00A90FA5" w:rsidRPr="00EF797A" w:rsidRDefault="00A90FA5" w:rsidP="00EF797A">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1D732006" w14:textId="6C5614C2" w:rsidR="00A90FA5" w:rsidRDefault="00A90FA5" w:rsidP="00A90FA5">
      <w:pPr>
        <w:pStyle w:val="a4"/>
        <w:numPr>
          <w:ilvl w:val="0"/>
          <w:numId w:val="4"/>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Pr="00A90FA5">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w:t>
      </w:r>
      <w:r w:rsidR="001512AC">
        <w:rPr>
          <w:rFonts w:ascii="思源黑体 CN Normal" w:eastAsia="思源黑体 CN Normal" w:hAnsi="思源黑体 CN Normal" w:hint="eastAsia"/>
          <w:sz w:val="16"/>
          <w:szCs w:val="16"/>
        </w:rPr>
        <w:t>胚系</w:t>
      </w:r>
      <w:r w:rsidRPr="00A90FA5">
        <w:rPr>
          <w:rFonts w:ascii="思源黑体 CN Normal" w:eastAsia="思源黑体 CN Normal" w:hAnsi="思源黑体 CN Normal"/>
          <w:sz w:val="16"/>
          <w:szCs w:val="16"/>
        </w:rPr>
        <w:t>变异进行详细解读。</w:t>
      </w:r>
    </w:p>
    <w:p w14:paraId="3D675196" w14:textId="7247615E" w:rsidR="00495C8A" w:rsidRPr="00495C8A" w:rsidRDefault="00495C8A" w:rsidP="00495C8A">
      <w:pPr>
        <w:rPr>
          <w:rFonts w:ascii="思源黑体 CN Normal" w:eastAsia="思源黑体 CN Normal" w:hAnsi="思源黑体 CN Normal"/>
          <w:sz w:val="16"/>
          <w:szCs w:val="16"/>
        </w:rPr>
      </w:pPr>
      <w:r w:rsidRPr="00495C8A">
        <w:rPr>
          <w:rFonts w:ascii="思源黑体 CN Normal" w:eastAsia="思源黑体 CN Normal" w:hAnsi="思源黑体 CN Normal"/>
          <w:sz w:val="16"/>
          <w:szCs w:val="16"/>
        </w:rPr>
        <w:t>{%p if var_brca.snv_s.B1_L5 + var_brca.snv_s.B2_L5+ var_brca.snv_s.B1_L4 + var_brca.snv_s.B2_L4+ var_brca.mlpa.B1_Loss+ var_brca.mlpa.B2_Loss%}</w:t>
      </w:r>
    </w:p>
    <w:p w14:paraId="61A998D0" w14:textId="77777777" w:rsidR="00A90FA5" w:rsidRDefault="00A90FA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A5A1B" w14:paraId="122539F9" w14:textId="77777777" w:rsidTr="00220054">
        <w:tc>
          <w:tcPr>
            <w:tcW w:w="4673" w:type="dxa"/>
          </w:tcPr>
          <w:p w14:paraId="383188CC" w14:textId="2E55F56D" w:rsidR="008A5A1B" w:rsidRPr="002E67A7" w:rsidRDefault="008A5A1B" w:rsidP="00220054">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92DBD21" wp14:editId="121CF5B8">
                      <wp:simplePos x="0" y="0"/>
                      <wp:positionH relativeFrom="column">
                        <wp:posOffset>2436495</wp:posOffset>
                      </wp:positionH>
                      <wp:positionV relativeFrom="paragraph">
                        <wp:posOffset>41275</wp:posOffset>
                      </wp:positionV>
                      <wp:extent cx="313029" cy="319633"/>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1294A" id="流程图: 接点 8" o:spid="_x0000_s1026" type="#_x0000_t120" style="position:absolute;left:0;text-align:left;margin-left:191.85pt;margin-top:3.25pt;width:24.65pt;height:25.1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3</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659" w:type="dxa"/>
          </w:tcPr>
          <w:p w14:paraId="5F59C69C" w14:textId="5AFE33AF" w:rsidR="008A5A1B" w:rsidRPr="0037664D" w:rsidRDefault="008A5A1B" w:rsidP="00220054">
            <w:pPr>
              <w:jc w:val="left"/>
              <w:rPr>
                <w:rFonts w:ascii="思源黑体 CN Bold" w:eastAsia="思源黑体 CN Bold" w:hAnsi="思源黑体 CN Bold"/>
                <w:color w:val="1E7648"/>
                <w:sz w:val="28"/>
                <w:szCs w:val="28"/>
              </w:rPr>
            </w:pPr>
            <w:r w:rsidRPr="001D4E94">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72576" behindDoc="1" locked="0" layoutInCell="1" allowOverlap="1" wp14:anchorId="40FB5D67" wp14:editId="4625F914">
                      <wp:simplePos x="0" y="0"/>
                      <wp:positionH relativeFrom="margin">
                        <wp:posOffset>-65405</wp:posOffset>
                      </wp:positionH>
                      <wp:positionV relativeFrom="paragraph">
                        <wp:posOffset>40640</wp:posOffset>
                      </wp:positionV>
                      <wp:extent cx="1219200" cy="321310"/>
                      <wp:effectExtent l="38100" t="38100" r="95250" b="97790"/>
                      <wp:wrapNone/>
                      <wp:docPr id="9" name="矩形: 圆角 9"/>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140DDC" id="矩形: 圆角 9" o:spid="_x0000_s1026" style="position:absolute;left:0;text-align:left;margin-left:-5.15pt;margin-top:3.2pt;width:96pt;height:25.3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r w:rsidR="0007644F" w:rsidRPr="001D4E94">
              <w:rPr>
                <w:rFonts w:ascii="思源黑体 CN Bold" w:eastAsia="思源黑体 CN Bold" w:hAnsi="思源黑体 CN Bold" w:hint="eastAsia"/>
                <w:color w:val="2F5496" w:themeColor="accent1" w:themeShade="BF"/>
                <w:sz w:val="28"/>
                <w:szCs w:val="28"/>
              </w:rPr>
              <w:t>健康风险管理</w:t>
            </w:r>
          </w:p>
        </w:tc>
      </w:tr>
    </w:tbl>
    <w:p w14:paraId="3AB1F2A3" w14:textId="3C863F4F" w:rsidR="008A5A1B" w:rsidRPr="001D4E94" w:rsidRDefault="0098743F" w:rsidP="008A5A1B">
      <w:pPr>
        <w:pStyle w:val="2"/>
        <w:spacing w:before="0" w:after="0" w:line="240" w:lineRule="auto"/>
        <w:rPr>
          <w:rFonts w:ascii="思源黑体 CN Bold" w:eastAsia="思源黑体 CN Bold" w:hAnsi="思源黑体 CN Bold"/>
          <w:color w:val="2F5496" w:themeColor="accent1" w:themeShade="BF"/>
          <w:sz w:val="24"/>
          <w:szCs w:val="24"/>
        </w:rPr>
      </w:pPr>
      <w:r w:rsidRPr="001D4E94">
        <w:rPr>
          <w:rFonts w:ascii="思源黑体 CN Bold" w:eastAsia="思源黑体 CN Bold" w:hAnsi="思源黑体 CN Bold"/>
          <w:color w:val="2F5496" w:themeColor="accent1" w:themeShade="BF"/>
          <w:sz w:val="24"/>
          <w:szCs w:val="24"/>
        </w:rPr>
        <w:t>3</w:t>
      </w:r>
      <w:r w:rsidR="008A5A1B" w:rsidRPr="001D4E94">
        <w:rPr>
          <w:rFonts w:ascii="思源黑体 CN Bold" w:eastAsia="思源黑体 CN Bold" w:hAnsi="思源黑体 CN Bold" w:hint="eastAsia"/>
          <w:color w:val="2F5496" w:themeColor="accent1" w:themeShade="BF"/>
          <w:sz w:val="24"/>
          <w:szCs w:val="24"/>
        </w:rPr>
        <w:t>.1</w:t>
      </w:r>
      <w:r w:rsidR="008A5A1B" w:rsidRPr="001D4E94">
        <w:rPr>
          <w:rFonts w:ascii="思源黑体 CN Bold" w:eastAsia="思源黑体 CN Bold" w:hAnsi="思源黑体 CN Bold"/>
          <w:color w:val="2F5496" w:themeColor="accent1" w:themeShade="BF"/>
          <w:sz w:val="24"/>
          <w:szCs w:val="24"/>
        </w:rPr>
        <w:t xml:space="preserve"> </w:t>
      </w:r>
      <w:r w:rsidR="008A5A1B" w:rsidRPr="001D4E94">
        <w:rPr>
          <w:rFonts w:ascii="思源黑体 CN Bold" w:eastAsia="思源黑体 CN Bold" w:hAnsi="思源黑体 CN Bold" w:hint="eastAsia"/>
          <w:color w:val="2F5496" w:themeColor="accent1" w:themeShade="BF"/>
          <w:sz w:val="24"/>
          <w:szCs w:val="24"/>
        </w:rPr>
        <w:t>遗传风险提示</w:t>
      </w:r>
    </w:p>
    <w:p w14:paraId="4924572B" w14:textId="10D0B0CE" w:rsidR="006E2097" w:rsidRPr="00142446" w:rsidRDefault="00D973AB" w:rsidP="006E2097">
      <w:pPr>
        <w:ind w:firstLineChars="200" w:firstLine="360"/>
        <w:rPr>
          <w:rFonts w:ascii="思源黑体 CN Normal" w:eastAsia="思源黑体 CN Normal" w:hAnsi="思源黑体 CN Normal"/>
          <w:sz w:val="18"/>
          <w:szCs w:val="18"/>
        </w:rPr>
      </w:pPr>
      <w:r w:rsidRPr="00142446">
        <w:rPr>
          <w:rFonts w:ascii="思源黑体 CN Normal" w:eastAsia="思源黑体 CN Normal" w:hAnsi="思源黑体 CN Normal" w:hint="eastAsia"/>
          <w:i/>
          <w:iCs/>
          <w:sz w:val="18"/>
          <w:szCs w:val="18"/>
        </w:rPr>
        <w:t>BRCA</w:t>
      </w:r>
      <w:r w:rsidRPr="00142446">
        <w:rPr>
          <w:rFonts w:ascii="思源黑体 CN Normal" w:eastAsia="思源黑体 CN Normal" w:hAnsi="思源黑体 CN Normal"/>
          <w:i/>
          <w:iCs/>
          <w:sz w:val="18"/>
          <w:szCs w:val="18"/>
        </w:rPr>
        <w:t>1</w:t>
      </w:r>
      <w:r w:rsidRPr="00142446">
        <w:rPr>
          <w:rFonts w:ascii="思源黑体 CN Normal" w:eastAsia="思源黑体 CN Normal" w:hAnsi="思源黑体 CN Normal" w:hint="eastAsia"/>
          <w:sz w:val="18"/>
          <w:szCs w:val="18"/>
        </w:rPr>
        <w:t>基因和</w:t>
      </w:r>
      <w:r w:rsidRPr="00142446">
        <w:rPr>
          <w:rFonts w:ascii="思源黑体 CN Normal" w:eastAsia="思源黑体 CN Normal" w:hAnsi="思源黑体 CN Normal" w:hint="eastAsia"/>
          <w:i/>
          <w:iCs/>
          <w:sz w:val="18"/>
          <w:szCs w:val="18"/>
        </w:rPr>
        <w:t>BRCA</w:t>
      </w:r>
      <w:r w:rsidRPr="00142446">
        <w:rPr>
          <w:rFonts w:ascii="思源黑体 CN Normal" w:eastAsia="思源黑体 CN Normal" w:hAnsi="思源黑体 CN Normal"/>
          <w:i/>
          <w:iCs/>
          <w:sz w:val="18"/>
          <w:szCs w:val="18"/>
        </w:rPr>
        <w:t>2</w:t>
      </w:r>
      <w:r w:rsidRPr="00142446">
        <w:rPr>
          <w:rFonts w:ascii="思源黑体 CN Normal" w:eastAsia="思源黑体 CN Normal" w:hAnsi="思源黑体 CN Normal" w:hint="eastAsia"/>
          <w:sz w:val="18"/>
          <w:szCs w:val="18"/>
        </w:rPr>
        <w:t>基因致病性和疑似致病性胚系变异显著增加乳腺癌、卵巢癌、前列腺癌、胰腺癌等肿瘤的发病风险</w:t>
      </w:r>
      <w:r w:rsidR="00F5034E" w:rsidRPr="00142446">
        <w:rPr>
          <w:rFonts w:ascii="思源黑体 CN Normal" w:eastAsia="思源黑体 CN Normal" w:hAnsi="思源黑体 CN Normal" w:hint="eastAsia"/>
          <w:sz w:val="18"/>
          <w:szCs w:val="18"/>
        </w:rPr>
        <w:t>。</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B63571" w14:paraId="789095FE" w14:textId="77777777" w:rsidTr="001D4E94">
        <w:trPr>
          <w:trHeight w:val="397"/>
        </w:trPr>
        <w:tc>
          <w:tcPr>
            <w:tcW w:w="10342" w:type="dxa"/>
            <w:gridSpan w:val="4"/>
            <w:tcBorders>
              <w:bottom w:val="nil"/>
            </w:tcBorders>
            <w:shd w:val="clear" w:color="auto" w:fill="2F5496" w:themeFill="accent1" w:themeFillShade="BF"/>
            <w:vAlign w:val="center"/>
          </w:tcPr>
          <w:p w14:paraId="7F0832C4" w14:textId="6189D281" w:rsidR="00B63571" w:rsidRPr="005D5997" w:rsidRDefault="00B63571" w:rsidP="00F5034E">
            <w:pPr>
              <w:rPr>
                <w:rFonts w:ascii="思源黑体 CN Bold" w:eastAsia="思源黑体 CN Bold" w:hAnsi="思源黑体 CN Bold"/>
                <w:color w:val="FFFFFF" w:themeColor="background1"/>
                <w:sz w:val="18"/>
                <w:szCs w:val="18"/>
              </w:rPr>
            </w:pPr>
            <w:r w:rsidRPr="00CF337E">
              <w:rPr>
                <w:rFonts w:ascii="思源黑体 CN Bold" w:eastAsia="思源黑体 CN Bold" w:hAnsi="思源黑体 CN Bold" w:hint="eastAsia"/>
                <w:i/>
                <w:iCs/>
                <w:color w:val="FFFFFF" w:themeColor="background1"/>
                <w:sz w:val="18"/>
                <w:szCs w:val="18"/>
              </w:rPr>
              <w:t>BRCA</w:t>
            </w:r>
            <w:r w:rsidRPr="00CF337E">
              <w:rPr>
                <w:rFonts w:ascii="思源黑体 CN Bold" w:eastAsia="思源黑体 CN Bold" w:hAnsi="思源黑体 CN Bold"/>
                <w:i/>
                <w:iCs/>
                <w:color w:val="FFFFFF" w:themeColor="background1"/>
                <w:sz w:val="18"/>
                <w:szCs w:val="18"/>
              </w:rPr>
              <w:t>1</w:t>
            </w:r>
            <w:r w:rsidR="00B953E2" w:rsidRPr="005D5997">
              <w:rPr>
                <w:rFonts w:ascii="思源黑体 CN Bold" w:eastAsia="思源黑体 CN Bold" w:hAnsi="思源黑体 CN Bold" w:hint="eastAsia"/>
                <w:color w:val="FFFFFF" w:themeColor="background1"/>
                <w:sz w:val="18"/>
                <w:szCs w:val="18"/>
              </w:rPr>
              <w:t>基因和</w:t>
            </w:r>
            <w:r w:rsidR="00B953E2" w:rsidRPr="00CF337E">
              <w:rPr>
                <w:rFonts w:ascii="思源黑体 CN Bold" w:eastAsia="思源黑体 CN Bold" w:hAnsi="思源黑体 CN Bold" w:hint="eastAsia"/>
                <w:i/>
                <w:iCs/>
                <w:color w:val="FFFFFF" w:themeColor="background1"/>
                <w:sz w:val="18"/>
                <w:szCs w:val="18"/>
              </w:rPr>
              <w:t>BRCA</w:t>
            </w:r>
            <w:r w:rsidR="00B953E2" w:rsidRPr="00CF337E">
              <w:rPr>
                <w:rFonts w:ascii="思源黑体 CN Bold" w:eastAsia="思源黑体 CN Bold" w:hAnsi="思源黑体 CN Bold"/>
                <w:i/>
                <w:iCs/>
                <w:color w:val="FFFFFF" w:themeColor="background1"/>
                <w:sz w:val="18"/>
                <w:szCs w:val="18"/>
              </w:rPr>
              <w:t>2</w:t>
            </w:r>
            <w:r w:rsidR="00B953E2" w:rsidRPr="005D5997">
              <w:rPr>
                <w:rFonts w:ascii="思源黑体 CN Bold" w:eastAsia="思源黑体 CN Bold" w:hAnsi="思源黑体 CN Bold" w:hint="eastAsia"/>
                <w:color w:val="FFFFFF" w:themeColor="background1"/>
                <w:sz w:val="18"/>
                <w:szCs w:val="18"/>
              </w:rPr>
              <w:t>基因遗传模式</w:t>
            </w:r>
          </w:p>
        </w:tc>
      </w:tr>
      <w:tr w:rsidR="00362513" w14:paraId="556F1675" w14:textId="77777777" w:rsidTr="00694682">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Default="005A53B5" w:rsidP="00F5034E">
            <w:pPr>
              <w:rPr>
                <w:rFonts w:ascii="思源黑体 CN Normal" w:eastAsia="思源黑体 CN Normal" w:hAnsi="思源黑体 CN Normal"/>
                <w:sz w:val="17"/>
                <w:szCs w:val="17"/>
              </w:rPr>
            </w:pPr>
            <w:r w:rsidRPr="003E2FBB">
              <w:rPr>
                <w:rFonts w:ascii="思源黑体 CN Normal" w:eastAsia="思源黑体 CN Normal" w:hAnsi="思源黑体 CN Normal"/>
                <w:i/>
                <w:iCs/>
                <w:sz w:val="17"/>
                <w:szCs w:val="17"/>
              </w:rPr>
              <w:t>B</w:t>
            </w:r>
            <w:r w:rsidR="003C36AB" w:rsidRPr="003E2FBB">
              <w:rPr>
                <w:rFonts w:ascii="思源黑体 CN Normal" w:eastAsia="思源黑体 CN Normal" w:hAnsi="思源黑体 CN Normal" w:hint="eastAsia"/>
                <w:i/>
                <w:iCs/>
                <w:sz w:val="17"/>
                <w:szCs w:val="17"/>
              </w:rPr>
              <w:t>RCA</w:t>
            </w:r>
            <w:r w:rsidR="003C36AB" w:rsidRPr="003E2FBB">
              <w:rPr>
                <w:rFonts w:ascii="思源黑体 CN Normal" w:eastAsia="思源黑体 CN Normal" w:hAnsi="思源黑体 CN Normal"/>
                <w:i/>
                <w:iCs/>
                <w:sz w:val="17"/>
                <w:szCs w:val="17"/>
              </w:rPr>
              <w:t>1</w:t>
            </w:r>
            <w:r w:rsidRPr="005A53B5">
              <w:rPr>
                <w:rFonts w:ascii="思源黑体 CN Normal" w:eastAsia="思源黑体 CN Normal" w:hAnsi="思源黑体 CN Normal"/>
                <w:sz w:val="17"/>
                <w:szCs w:val="17"/>
              </w:rPr>
              <w:t>基因和</w:t>
            </w:r>
            <w:r w:rsidRPr="003E2FBB">
              <w:rPr>
                <w:rFonts w:ascii="思源黑体 CN Normal" w:eastAsia="思源黑体 CN Normal" w:hAnsi="思源黑体 CN Normal"/>
                <w:i/>
                <w:iCs/>
                <w:sz w:val="17"/>
                <w:szCs w:val="17"/>
              </w:rPr>
              <w:t>B</w:t>
            </w:r>
            <w:r w:rsidR="003C36AB" w:rsidRPr="003E2FBB">
              <w:rPr>
                <w:rFonts w:ascii="思源黑体 CN Normal" w:eastAsia="思源黑体 CN Normal" w:hAnsi="思源黑体 CN Normal" w:hint="eastAsia"/>
                <w:i/>
                <w:iCs/>
                <w:sz w:val="17"/>
                <w:szCs w:val="17"/>
              </w:rPr>
              <w:t>RCA</w:t>
            </w:r>
            <w:r w:rsidR="003C36AB" w:rsidRPr="003E2FBB">
              <w:rPr>
                <w:rFonts w:ascii="思源黑体 CN Normal" w:eastAsia="思源黑体 CN Normal" w:hAnsi="思源黑体 CN Normal"/>
                <w:i/>
                <w:iCs/>
                <w:sz w:val="17"/>
                <w:szCs w:val="17"/>
              </w:rPr>
              <w:t>2</w:t>
            </w:r>
            <w:r w:rsidRPr="005A53B5">
              <w:rPr>
                <w:rFonts w:ascii="思源黑体 CN Normal" w:eastAsia="思源黑体 CN Normal" w:hAnsi="思源黑体 CN Normal"/>
                <w:sz w:val="17"/>
                <w:szCs w:val="17"/>
              </w:rPr>
              <w:t>基因都是常染色体显性遗传基因。</w:t>
            </w:r>
            <w:r w:rsidR="0017145E">
              <w:rPr>
                <w:rFonts w:ascii="思源黑体 CN Normal" w:eastAsia="思源黑体 CN Normal" w:hAnsi="思源黑体 CN Normal" w:hint="eastAsia"/>
                <w:sz w:val="17"/>
                <w:szCs w:val="17"/>
              </w:rPr>
              <w:t>当</w:t>
            </w:r>
            <w:r w:rsidR="003C36AB">
              <w:rPr>
                <w:rFonts w:ascii="思源黑体 CN Normal" w:eastAsia="思源黑体 CN Normal" w:hAnsi="思源黑体 CN Normal" w:hint="eastAsia"/>
                <w:sz w:val="17"/>
                <w:szCs w:val="17"/>
              </w:rPr>
              <w:t>父亲或母亲为携带者</w:t>
            </w:r>
            <w:r w:rsidR="0017145E">
              <w:rPr>
                <w:rFonts w:ascii="思源黑体 CN Normal" w:eastAsia="思源黑体 CN Normal" w:hAnsi="思源黑体 CN Normal" w:hint="eastAsia"/>
                <w:sz w:val="17"/>
                <w:szCs w:val="17"/>
              </w:rPr>
              <w:t>时，有5</w:t>
            </w:r>
            <w:r w:rsidR="0017145E">
              <w:rPr>
                <w:rFonts w:ascii="思源黑体 CN Normal" w:eastAsia="思源黑体 CN Normal" w:hAnsi="思源黑体 CN Normal"/>
                <w:sz w:val="17"/>
                <w:szCs w:val="17"/>
              </w:rPr>
              <w:t>0</w:t>
            </w:r>
            <w:r w:rsidR="0017145E">
              <w:rPr>
                <w:rFonts w:ascii="思源黑体 CN Normal" w:eastAsia="思源黑体 CN Normal" w:hAnsi="思源黑体 CN Normal" w:hint="eastAsia"/>
                <w:sz w:val="17"/>
                <w:szCs w:val="17"/>
              </w:rPr>
              <w:t>%概率遗传给下一代。</w:t>
            </w:r>
          </w:p>
          <w:p w14:paraId="5DD716CD" w14:textId="2B2C6F24" w:rsidR="00E945E0" w:rsidRDefault="00DE08E0" w:rsidP="00F503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sidR="00D964F5" w:rsidRPr="003E2FBB">
              <w:rPr>
                <w:rFonts w:ascii="思源黑体 CN Normal" w:eastAsia="思源黑体 CN Normal" w:hAnsi="思源黑体 CN Normal"/>
                <w:i/>
                <w:iCs/>
                <w:sz w:val="17"/>
                <w:szCs w:val="17"/>
              </w:rPr>
              <w:t>B</w:t>
            </w:r>
            <w:r w:rsidR="00D964F5" w:rsidRPr="003E2FBB">
              <w:rPr>
                <w:rFonts w:ascii="思源黑体 CN Normal" w:eastAsia="思源黑体 CN Normal" w:hAnsi="思源黑体 CN Normal" w:hint="eastAsia"/>
                <w:i/>
                <w:iCs/>
                <w:sz w:val="17"/>
                <w:szCs w:val="17"/>
              </w:rPr>
              <w:t>RCA</w:t>
            </w:r>
            <w:r w:rsidR="00D964F5" w:rsidRPr="003E2FBB">
              <w:rPr>
                <w:rFonts w:ascii="思源黑体 CN Normal" w:eastAsia="思源黑体 CN Normal" w:hAnsi="思源黑体 CN Normal"/>
                <w:i/>
                <w:iCs/>
                <w:sz w:val="17"/>
                <w:szCs w:val="17"/>
              </w:rPr>
              <w:t>1</w:t>
            </w:r>
            <w:r w:rsidR="00D964F5" w:rsidRPr="005A53B5">
              <w:rPr>
                <w:rFonts w:ascii="思源黑体 CN Normal" w:eastAsia="思源黑体 CN Normal" w:hAnsi="思源黑体 CN Normal"/>
                <w:sz w:val="17"/>
                <w:szCs w:val="17"/>
              </w:rPr>
              <w:t>基因</w:t>
            </w:r>
            <w:r w:rsidR="00D964F5">
              <w:rPr>
                <w:rFonts w:ascii="思源黑体 CN Normal" w:eastAsia="思源黑体 CN Normal" w:hAnsi="思源黑体 CN Normal" w:hint="eastAsia"/>
                <w:sz w:val="17"/>
                <w:szCs w:val="17"/>
              </w:rPr>
              <w:t>或</w:t>
            </w:r>
            <w:r w:rsidR="00D964F5" w:rsidRPr="003E2FBB">
              <w:rPr>
                <w:rFonts w:ascii="思源黑体 CN Normal" w:eastAsia="思源黑体 CN Normal" w:hAnsi="思源黑体 CN Normal"/>
                <w:i/>
                <w:iCs/>
                <w:sz w:val="17"/>
                <w:szCs w:val="17"/>
              </w:rPr>
              <w:t>B</w:t>
            </w:r>
            <w:r w:rsidR="00D964F5" w:rsidRPr="003E2FBB">
              <w:rPr>
                <w:rFonts w:ascii="思源黑体 CN Normal" w:eastAsia="思源黑体 CN Normal" w:hAnsi="思源黑体 CN Normal" w:hint="eastAsia"/>
                <w:i/>
                <w:iCs/>
                <w:sz w:val="17"/>
                <w:szCs w:val="17"/>
              </w:rPr>
              <w:t>RCA</w:t>
            </w:r>
            <w:r w:rsidR="00D964F5" w:rsidRPr="003E2FBB">
              <w:rPr>
                <w:rFonts w:ascii="思源黑体 CN Normal" w:eastAsia="思源黑体 CN Normal" w:hAnsi="思源黑体 CN Normal"/>
                <w:i/>
                <w:iCs/>
                <w:sz w:val="17"/>
                <w:szCs w:val="17"/>
              </w:rPr>
              <w:t>2</w:t>
            </w:r>
            <w:r w:rsidR="00D964F5" w:rsidRPr="005A53B5">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sidR="00A34545" w:rsidRPr="00FF2448">
              <w:rPr>
                <w:rFonts w:ascii="思源黑体 CN Normal" w:eastAsia="思源黑体 CN Normal" w:hAnsi="思源黑体 CN Normal" w:hint="eastAsia"/>
                <w:color w:val="FF0000"/>
                <w:sz w:val="17"/>
                <w:szCs w:val="17"/>
              </w:rPr>
              <w:t>一级亲属（父母、兄弟姐妹、子女等）</w:t>
            </w:r>
            <w:r w:rsidR="00A34545">
              <w:rPr>
                <w:rFonts w:ascii="思源黑体 CN Normal" w:eastAsia="思源黑体 CN Normal" w:hAnsi="思源黑体 CN Normal" w:hint="eastAsia"/>
                <w:sz w:val="17"/>
                <w:szCs w:val="17"/>
              </w:rPr>
              <w:t>也有可能携带该变异</w:t>
            </w:r>
            <w:r w:rsidR="003E2FBB">
              <w:rPr>
                <w:rFonts w:ascii="思源黑体 CN Normal" w:eastAsia="思源黑体 CN Normal" w:hAnsi="思源黑体 CN Normal" w:hint="eastAsia"/>
                <w:sz w:val="17"/>
                <w:szCs w:val="17"/>
              </w:rPr>
              <w:t>；建议进行遗传咨询，</w:t>
            </w:r>
            <w:r w:rsidR="002A1DF6">
              <w:rPr>
                <w:rFonts w:ascii="思源黑体 CN Normal" w:eastAsia="思源黑体 CN Normal" w:hAnsi="思源黑体 CN Normal" w:hint="eastAsia"/>
                <w:sz w:val="17"/>
                <w:szCs w:val="17"/>
              </w:rPr>
              <w:t>同时</w:t>
            </w:r>
            <w:r w:rsidR="006E7712">
              <w:rPr>
                <w:rFonts w:ascii="思源黑体 CN Normal" w:eastAsia="思源黑体 CN Normal" w:hAnsi="思源黑体 CN Normal" w:hint="eastAsia"/>
                <w:sz w:val="17"/>
                <w:szCs w:val="17"/>
              </w:rPr>
              <w:t>建议</w:t>
            </w:r>
            <w:r w:rsidR="003E2FBB">
              <w:rPr>
                <w:rFonts w:ascii="思源黑体 CN Normal" w:eastAsia="思源黑体 CN Normal" w:hAnsi="思源黑体 CN Normal" w:hint="eastAsia"/>
                <w:sz w:val="17"/>
                <w:szCs w:val="17"/>
              </w:rPr>
              <w:t>有风险的亲属</w:t>
            </w:r>
            <w:r w:rsidR="00D964F5">
              <w:rPr>
                <w:rFonts w:ascii="思源黑体 CN Normal" w:eastAsia="思源黑体 CN Normal" w:hAnsi="思源黑体 CN Normal" w:hint="eastAsia"/>
                <w:sz w:val="17"/>
                <w:szCs w:val="17"/>
              </w:rPr>
              <w:t>可</w:t>
            </w:r>
            <w:r w:rsidR="003E2FBB">
              <w:rPr>
                <w:rFonts w:ascii="思源黑体 CN Normal" w:eastAsia="思源黑体 CN Normal" w:hAnsi="思源黑体 CN Normal" w:hint="eastAsia"/>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Default="00694682" w:rsidP="00491207">
            <w:pPr>
              <w:jc w:val="center"/>
              <w:rPr>
                <w:rFonts w:ascii="思源黑体 CN Normal" w:eastAsia="思源黑体 CN Normal" w:hAnsi="思源黑体 CN Normal"/>
                <w:sz w:val="17"/>
                <w:szCs w:val="17"/>
              </w:rPr>
            </w:pPr>
            <w:r w:rsidRPr="00694682">
              <w:rPr>
                <w:rFonts w:ascii="思源黑体 CN Normal" w:eastAsia="思源黑体 CN Normal" w:hAnsi="思源黑体 CN Normal"/>
                <w:noProof/>
                <w:sz w:val="17"/>
                <w:szCs w:val="17"/>
              </w:rPr>
              <w:drawing>
                <wp:inline distT="0" distB="0" distL="0" distR="0" wp14:anchorId="598313C4" wp14:editId="483DB282">
                  <wp:extent cx="2880000" cy="288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tc>
      </w:tr>
      <w:tr w:rsidR="00425799" w14:paraId="4F58DBE1" w14:textId="0FB0A392" w:rsidTr="001D4E94">
        <w:trPr>
          <w:trHeight w:val="397"/>
        </w:trPr>
        <w:tc>
          <w:tcPr>
            <w:tcW w:w="10342" w:type="dxa"/>
            <w:gridSpan w:val="4"/>
            <w:tcBorders>
              <w:bottom w:val="nil"/>
            </w:tcBorders>
            <w:shd w:val="clear" w:color="auto" w:fill="2F5496" w:themeFill="accent1" w:themeFillShade="BF"/>
            <w:vAlign w:val="center"/>
          </w:tcPr>
          <w:p w14:paraId="067FE2AC" w14:textId="76F214DB" w:rsidR="00425799" w:rsidRPr="005D5997" w:rsidRDefault="00425799" w:rsidP="00A675E6">
            <w:pPr>
              <w:rPr>
                <w:rFonts w:ascii="思源黑体 CN Bold" w:eastAsia="思源黑体 CN Bold" w:hAnsi="思源黑体 CN Bold"/>
                <w:color w:val="FFFFFF" w:themeColor="background1"/>
                <w:sz w:val="18"/>
                <w:szCs w:val="18"/>
              </w:rPr>
            </w:pPr>
            <w:r w:rsidRPr="00697BC6">
              <w:rPr>
                <w:rFonts w:ascii="思源黑体 CN Bold" w:eastAsia="思源黑体 CN Bold" w:hAnsi="思源黑体 CN Bold" w:hint="eastAsia"/>
                <w:i/>
                <w:iCs/>
                <w:color w:val="FFFFFF" w:themeColor="background1"/>
                <w:sz w:val="18"/>
                <w:szCs w:val="18"/>
              </w:rPr>
              <w:t>BRCA</w:t>
            </w:r>
            <w:r w:rsidRPr="00697BC6">
              <w:rPr>
                <w:rFonts w:ascii="思源黑体 CN Bold" w:eastAsia="思源黑体 CN Bold" w:hAnsi="思源黑体 CN Bold"/>
                <w:i/>
                <w:iCs/>
                <w:color w:val="FFFFFF" w:themeColor="background1"/>
                <w:sz w:val="18"/>
                <w:szCs w:val="18"/>
              </w:rPr>
              <w:t>1</w:t>
            </w:r>
            <w:r w:rsidRPr="005D5997">
              <w:rPr>
                <w:rFonts w:ascii="思源黑体 CN Bold" w:eastAsia="思源黑体 CN Bold" w:hAnsi="思源黑体 CN Bold" w:hint="eastAsia"/>
                <w:color w:val="FFFFFF" w:themeColor="background1"/>
                <w:sz w:val="18"/>
                <w:szCs w:val="18"/>
              </w:rPr>
              <w:t>基因和</w:t>
            </w:r>
            <w:r w:rsidRPr="00697BC6">
              <w:rPr>
                <w:rFonts w:ascii="思源黑体 CN Bold" w:eastAsia="思源黑体 CN Bold" w:hAnsi="思源黑体 CN Bold" w:hint="eastAsia"/>
                <w:i/>
                <w:iCs/>
                <w:color w:val="FFFFFF" w:themeColor="background1"/>
                <w:sz w:val="18"/>
                <w:szCs w:val="18"/>
              </w:rPr>
              <w:t>BRCA</w:t>
            </w:r>
            <w:r w:rsidRPr="00697BC6">
              <w:rPr>
                <w:rFonts w:ascii="思源黑体 CN Bold" w:eastAsia="思源黑体 CN Bold" w:hAnsi="思源黑体 CN Bold"/>
                <w:i/>
                <w:iCs/>
                <w:color w:val="FFFFFF" w:themeColor="background1"/>
                <w:sz w:val="18"/>
                <w:szCs w:val="18"/>
              </w:rPr>
              <w:t>2</w:t>
            </w:r>
            <w:r w:rsidRPr="005D5997">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hint="eastAsia"/>
                <w:color w:val="FFFFFF" w:themeColor="background1"/>
                <w:sz w:val="18"/>
                <w:szCs w:val="18"/>
              </w:rPr>
              <w:t>致病性或疑似致病性变异携带者患癌风险增加</w:t>
            </w:r>
          </w:p>
        </w:tc>
      </w:tr>
      <w:tr w:rsidR="00835B5C" w14:paraId="681533AE" w14:textId="369423FC" w:rsidTr="0046722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326F99" w:rsidRDefault="00835B5C"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326F99" w:rsidRDefault="00835B5C"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1B586A1" w:rsidR="00835B5C" w:rsidRPr="00142446" w:rsidRDefault="00835B5C" w:rsidP="00FF2448">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w:t>
            </w:r>
            <w:r w:rsidRPr="00142446">
              <w:rPr>
                <w:rFonts w:ascii="思源黑体 CN Normal" w:eastAsia="思源黑体 CN Normal" w:hAnsi="思源黑体 CN Normal"/>
                <w:sz w:val="16"/>
                <w:szCs w:val="16"/>
              </w:rPr>
              <w:t>80岁时累积风险分别为</w:t>
            </w:r>
            <w:r w:rsidRPr="00142446">
              <w:rPr>
                <w:rFonts w:ascii="思源黑体 CN Normal" w:eastAsia="思源黑体 CN Normal" w:hAnsi="思源黑体 CN Normal"/>
                <w:color w:val="FF0000"/>
                <w:sz w:val="16"/>
                <w:szCs w:val="16"/>
              </w:rPr>
              <w:t>72%</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6</w:t>
            </w:r>
            <w:r w:rsidRPr="00142446">
              <w:rPr>
                <w:rFonts w:ascii="思源黑体 CN Normal" w:eastAsia="思源黑体 CN Normal" w:hAnsi="思源黑体 CN Normal"/>
                <w:color w:val="FF0000"/>
                <w:sz w:val="16"/>
                <w:szCs w:val="16"/>
              </w:rPr>
              <w:t>9%</w:t>
            </w:r>
            <w:r w:rsidR="00A21058" w:rsidRPr="00142446">
              <w:rPr>
                <w:rFonts w:ascii="思源黑体 CN Normal" w:eastAsia="思源黑体 CN Normal" w:hAnsi="思源黑体 CN Normal" w:hint="eastAsia"/>
                <w:sz w:val="16"/>
                <w:szCs w:val="16"/>
              </w:rPr>
              <w:t>（</w:t>
            </w:r>
            <w:r w:rsidR="00A21058" w:rsidRPr="00142446">
              <w:rPr>
                <w:rFonts w:ascii="思源黑体 CN Normal" w:eastAsia="思源黑体 CN Normal" w:hAnsi="思源黑体 CN Normal"/>
                <w:sz w:val="16"/>
                <w:szCs w:val="16"/>
              </w:rPr>
              <w:t>PMID: 28632866</w:t>
            </w:r>
            <w:r w:rsidR="00A21058"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p w14:paraId="6C354639" w14:textId="70F1AB1D" w:rsidR="00835B5C" w:rsidRPr="00142446" w:rsidRDefault="00835B5C" w:rsidP="00FF2448">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sz w:val="16"/>
                <w:szCs w:val="16"/>
              </w:rPr>
              <w:t>中国人群数据显示，</w:t>
            </w: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致病性或疑似致病性变异女性携带者乳腺癌发生风险在</w:t>
            </w:r>
            <w:r w:rsidRPr="00142446">
              <w:rPr>
                <w:rFonts w:ascii="思源黑体 CN Normal" w:eastAsia="思源黑体 CN Normal" w:hAnsi="思源黑体 CN Normal"/>
                <w:sz w:val="16"/>
                <w:szCs w:val="16"/>
              </w:rPr>
              <w:t>79岁前分别为</w:t>
            </w:r>
            <w:r w:rsidRPr="00142446">
              <w:rPr>
                <w:rFonts w:ascii="思源黑体 CN Normal" w:eastAsia="思源黑体 CN Normal" w:hAnsi="思源黑体 CN Normal"/>
                <w:color w:val="FF0000"/>
                <w:sz w:val="16"/>
                <w:szCs w:val="16"/>
              </w:rPr>
              <w:t>37.9%</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color w:val="FF0000"/>
                <w:sz w:val="16"/>
                <w:szCs w:val="16"/>
              </w:rPr>
              <w:t>36.5%</w:t>
            </w:r>
            <w:r w:rsidRPr="00142446">
              <w:rPr>
                <w:rFonts w:ascii="思源黑体 CN Normal" w:eastAsia="思源黑体 CN Normal" w:hAnsi="思源黑体 CN Normal"/>
                <w:sz w:val="16"/>
                <w:szCs w:val="16"/>
              </w:rPr>
              <w:t>，是健康女性乳腺癌发病风险（3.6%）的10倍左右</w:t>
            </w:r>
            <w:r w:rsidR="009E0EEE" w:rsidRPr="00142446">
              <w:rPr>
                <w:rFonts w:ascii="思源黑体 CN Normal" w:eastAsia="思源黑体 CN Normal" w:hAnsi="思源黑体 CN Normal" w:hint="eastAsia"/>
                <w:sz w:val="16"/>
                <w:szCs w:val="16"/>
              </w:rPr>
              <w:t>（</w:t>
            </w:r>
            <w:r w:rsidR="009E0EEE" w:rsidRPr="00142446">
              <w:rPr>
                <w:rFonts w:ascii="思源黑体 CN Normal" w:eastAsia="思源黑体 CN Normal" w:hAnsi="思源黑体 CN Normal"/>
                <w:sz w:val="16"/>
                <w:szCs w:val="16"/>
              </w:rPr>
              <w:t>PMID: 27033093</w:t>
            </w:r>
            <w:r w:rsidR="009E0EEE"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835B5C"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326F99" w:rsidRDefault="00835B5C" w:rsidP="00FF244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326F99" w:rsidRDefault="00835B5C"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435EA887" w:rsidR="00835B5C" w:rsidRPr="00142446" w:rsidRDefault="00835B5C" w:rsidP="00835B5C">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w:t>
            </w:r>
            <w:r w:rsidR="0037412B" w:rsidRPr="00142446">
              <w:rPr>
                <w:rFonts w:ascii="思源黑体 CN Normal" w:eastAsia="思源黑体 CN Normal" w:hAnsi="思源黑体 CN Normal" w:hint="eastAsia"/>
                <w:sz w:val="16"/>
                <w:szCs w:val="16"/>
              </w:rPr>
              <w:t>在</w:t>
            </w:r>
            <w:r w:rsidRPr="00142446">
              <w:rPr>
                <w:rFonts w:ascii="思源黑体 CN Normal" w:eastAsia="思源黑体 CN Normal" w:hAnsi="思源黑体 CN Normal" w:hint="eastAsia"/>
                <w:sz w:val="16"/>
                <w:szCs w:val="16"/>
              </w:rPr>
              <w:t>确诊后</w:t>
            </w:r>
            <w:r w:rsidRPr="00142446">
              <w:rPr>
                <w:rFonts w:ascii="思源黑体 CN Normal" w:eastAsia="思源黑体 CN Normal" w:hAnsi="思源黑体 CN Normal"/>
                <w:sz w:val="16"/>
                <w:szCs w:val="16"/>
              </w:rPr>
              <w:t>20年对侧乳腺癌累积风险</w:t>
            </w:r>
            <w:r w:rsidR="0037412B" w:rsidRPr="00142446">
              <w:rPr>
                <w:rFonts w:ascii="思源黑体 CN Normal" w:eastAsia="思源黑体 CN Normal" w:hAnsi="思源黑体 CN Normal"/>
                <w:sz w:val="16"/>
                <w:szCs w:val="16"/>
              </w:rPr>
              <w:t>分别</w:t>
            </w:r>
            <w:r w:rsidRPr="00142446">
              <w:rPr>
                <w:rFonts w:ascii="思源黑体 CN Normal" w:eastAsia="思源黑体 CN Normal" w:hAnsi="思源黑体 CN Normal"/>
                <w:sz w:val="16"/>
                <w:szCs w:val="16"/>
              </w:rPr>
              <w:t>为</w:t>
            </w:r>
            <w:r w:rsidRPr="00142446">
              <w:rPr>
                <w:rFonts w:ascii="思源黑体 CN Normal" w:eastAsia="思源黑体 CN Normal" w:hAnsi="思源黑体 CN Normal"/>
                <w:color w:val="FF0000"/>
                <w:sz w:val="16"/>
                <w:szCs w:val="16"/>
              </w:rPr>
              <w:t>40%</w:t>
            </w:r>
            <w:r w:rsidR="0037412B" w:rsidRPr="00142446">
              <w:rPr>
                <w:rFonts w:ascii="思源黑体 CN Normal" w:eastAsia="思源黑体 CN Normal" w:hAnsi="思源黑体 CN Normal"/>
                <w:sz w:val="16"/>
                <w:szCs w:val="16"/>
              </w:rPr>
              <w:t>、</w:t>
            </w:r>
            <w:r w:rsidR="0037412B" w:rsidRPr="00142446">
              <w:rPr>
                <w:rFonts w:ascii="思源黑体 CN Normal" w:eastAsia="思源黑体 CN Normal" w:hAnsi="思源黑体 CN Normal" w:hint="eastAsia"/>
                <w:color w:val="FF0000"/>
                <w:sz w:val="16"/>
                <w:szCs w:val="16"/>
              </w:rPr>
              <w:t>2</w:t>
            </w:r>
            <w:r w:rsidR="0037412B" w:rsidRPr="00142446">
              <w:rPr>
                <w:rFonts w:ascii="思源黑体 CN Normal" w:eastAsia="思源黑体 CN Normal" w:hAnsi="思源黑体 CN Normal"/>
                <w:color w:val="FF0000"/>
                <w:sz w:val="16"/>
                <w:szCs w:val="16"/>
              </w:rPr>
              <w:t>6%</w:t>
            </w:r>
            <w:r w:rsidR="00CF5839" w:rsidRPr="00142446">
              <w:rPr>
                <w:rFonts w:ascii="思源黑体 CN Normal" w:eastAsia="思源黑体 CN Normal" w:hAnsi="思源黑体 CN Normal" w:hint="eastAsia"/>
                <w:sz w:val="16"/>
                <w:szCs w:val="16"/>
              </w:rPr>
              <w:t>（</w:t>
            </w:r>
            <w:r w:rsidR="00CF5839" w:rsidRPr="00142446">
              <w:rPr>
                <w:rFonts w:ascii="思源黑体 CN Normal" w:eastAsia="思源黑体 CN Normal" w:hAnsi="思源黑体 CN Normal"/>
                <w:sz w:val="16"/>
                <w:szCs w:val="16"/>
              </w:rPr>
              <w:t>PMID: 28632866</w:t>
            </w:r>
            <w:r w:rsidR="00CF5839" w:rsidRPr="00142446">
              <w:rPr>
                <w:rFonts w:ascii="思源黑体 CN Normal" w:eastAsia="思源黑体 CN Normal" w:hAnsi="思源黑体 CN Normal" w:hint="eastAsia"/>
                <w:sz w:val="16"/>
                <w:szCs w:val="16"/>
              </w:rPr>
              <w:t>）</w:t>
            </w:r>
            <w:r w:rsidR="0037412B" w:rsidRPr="00142446">
              <w:rPr>
                <w:rFonts w:ascii="思源黑体 CN Normal" w:eastAsia="思源黑体 CN Normal" w:hAnsi="思源黑体 CN Normal"/>
                <w:sz w:val="16"/>
                <w:szCs w:val="16"/>
              </w:rPr>
              <w:t>。</w:t>
            </w:r>
          </w:p>
          <w:p w14:paraId="25E1B859" w14:textId="2D38D2A4" w:rsidR="00835B5C" w:rsidRPr="00142446" w:rsidRDefault="00835B5C" w:rsidP="0037412B">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sz w:val="16"/>
                <w:szCs w:val="16"/>
              </w:rPr>
              <w:t>中国人群样本研究显示，</w:t>
            </w:r>
            <w:r w:rsidR="0037412B" w:rsidRPr="00142446">
              <w:rPr>
                <w:rFonts w:ascii="思源黑体 CN Normal" w:eastAsia="思源黑体 CN Normal" w:hAnsi="思源黑体 CN Normal" w:hint="eastAsia"/>
                <w:i/>
                <w:iCs/>
                <w:sz w:val="16"/>
                <w:szCs w:val="16"/>
              </w:rPr>
              <w:t>BRCA</w:t>
            </w:r>
            <w:r w:rsidR="0037412B" w:rsidRPr="00142446">
              <w:rPr>
                <w:rFonts w:ascii="思源黑体 CN Normal" w:eastAsia="思源黑体 CN Normal" w:hAnsi="思源黑体 CN Normal"/>
                <w:i/>
                <w:iCs/>
                <w:sz w:val="16"/>
                <w:szCs w:val="16"/>
              </w:rPr>
              <w:t>1</w:t>
            </w:r>
            <w:r w:rsidR="0037412B" w:rsidRPr="00142446">
              <w:rPr>
                <w:rFonts w:ascii="思源黑体 CN Normal" w:eastAsia="思源黑体 CN Normal" w:hAnsi="思源黑体 CN Normal"/>
                <w:sz w:val="16"/>
                <w:szCs w:val="16"/>
              </w:rPr>
              <w:t>、</w:t>
            </w:r>
            <w:r w:rsidR="0037412B" w:rsidRPr="00142446">
              <w:rPr>
                <w:rFonts w:ascii="思源黑体 CN Normal" w:eastAsia="思源黑体 CN Normal" w:hAnsi="思源黑体 CN Normal"/>
                <w:i/>
                <w:iCs/>
                <w:sz w:val="16"/>
                <w:szCs w:val="16"/>
              </w:rPr>
              <w:t>BRCA2</w:t>
            </w:r>
            <w:r w:rsidR="0037412B" w:rsidRPr="00142446">
              <w:rPr>
                <w:rFonts w:ascii="思源黑体 CN Normal" w:eastAsia="思源黑体 CN Normal" w:hAnsi="思源黑体 CN Normal" w:hint="eastAsia"/>
                <w:sz w:val="16"/>
                <w:szCs w:val="16"/>
              </w:rPr>
              <w:t>致病性或疑似致病性变异女性携带者</w:t>
            </w:r>
            <w:r w:rsidRPr="00142446">
              <w:rPr>
                <w:rFonts w:ascii="思源黑体 CN Normal" w:eastAsia="思源黑体 CN Normal" w:hAnsi="思源黑体 CN Normal" w:hint="eastAsia"/>
                <w:sz w:val="16"/>
                <w:szCs w:val="16"/>
              </w:rPr>
              <w:t>确诊后</w:t>
            </w:r>
            <w:r w:rsidRPr="00142446">
              <w:rPr>
                <w:rFonts w:ascii="思源黑体 CN Normal" w:eastAsia="思源黑体 CN Normal" w:hAnsi="思源黑体 CN Normal"/>
                <w:sz w:val="16"/>
                <w:szCs w:val="16"/>
              </w:rPr>
              <w:t>10年对侧乳腺癌累积风险</w:t>
            </w:r>
            <w:r w:rsidR="0037412B" w:rsidRPr="00142446">
              <w:rPr>
                <w:rFonts w:ascii="思源黑体 CN Normal" w:eastAsia="思源黑体 CN Normal" w:hAnsi="思源黑体 CN Normal"/>
                <w:sz w:val="16"/>
                <w:szCs w:val="16"/>
              </w:rPr>
              <w:t>分别</w:t>
            </w:r>
            <w:r w:rsidRPr="00142446">
              <w:rPr>
                <w:rFonts w:ascii="思源黑体 CN Normal" w:eastAsia="思源黑体 CN Normal" w:hAnsi="思源黑体 CN Normal"/>
                <w:sz w:val="16"/>
                <w:szCs w:val="16"/>
              </w:rPr>
              <w:t>为</w:t>
            </w:r>
            <w:r w:rsidRPr="00142446">
              <w:rPr>
                <w:rFonts w:ascii="思源黑体 CN Normal" w:eastAsia="思源黑体 CN Normal" w:hAnsi="思源黑体 CN Normal"/>
                <w:color w:val="FF0000"/>
                <w:sz w:val="16"/>
                <w:szCs w:val="16"/>
              </w:rPr>
              <w:t>15.5%</w:t>
            </w:r>
            <w:r w:rsidR="0037412B"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color w:val="FF0000"/>
                <w:sz w:val="16"/>
                <w:szCs w:val="16"/>
              </w:rPr>
              <w:t>17.5%</w:t>
            </w:r>
            <w:r w:rsidR="00DF1DBC" w:rsidRPr="00142446">
              <w:rPr>
                <w:rFonts w:ascii="思源黑体 CN Normal" w:eastAsia="思源黑体 CN Normal" w:hAnsi="思源黑体 CN Normal" w:hint="eastAsia"/>
                <w:sz w:val="16"/>
                <w:szCs w:val="16"/>
              </w:rPr>
              <w:t>（</w:t>
            </w:r>
            <w:r w:rsidR="00DF1DBC" w:rsidRPr="00142446">
              <w:rPr>
                <w:rFonts w:ascii="思源黑体 CN Normal" w:eastAsia="思源黑体 CN Normal" w:hAnsi="思源黑体 CN Normal"/>
                <w:sz w:val="16"/>
                <w:szCs w:val="16"/>
              </w:rPr>
              <w:t>PMID: 32037537</w:t>
            </w:r>
            <w:r w:rsidR="00DF1DBC" w:rsidRPr="00142446">
              <w:rPr>
                <w:rFonts w:ascii="思源黑体 CN Normal" w:eastAsia="思源黑体 CN Normal" w:hAnsi="思源黑体 CN Normal" w:hint="eastAsia"/>
                <w:sz w:val="16"/>
                <w:szCs w:val="16"/>
              </w:rPr>
              <w:t>）</w:t>
            </w:r>
            <w:r w:rsidR="0037412B" w:rsidRPr="00142446">
              <w:rPr>
                <w:rFonts w:ascii="思源黑体 CN Normal" w:eastAsia="思源黑体 CN Normal" w:hAnsi="思源黑体 CN Normal"/>
                <w:sz w:val="16"/>
                <w:szCs w:val="16"/>
              </w:rPr>
              <w:t>。</w:t>
            </w:r>
          </w:p>
        </w:tc>
      </w:tr>
      <w:tr w:rsidR="0037412B" w14:paraId="595A42D9" w14:textId="5F69E3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326F99" w:rsidRDefault="0037412B" w:rsidP="00FF244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326F99" w:rsidRDefault="0037412B"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1A07D24B" w:rsidR="0037412B" w:rsidRPr="00142446" w:rsidRDefault="0037412B" w:rsidP="00887C22">
            <w:pPr>
              <w:rPr>
                <w:rFonts w:ascii="思源黑体 CN Normal" w:eastAsia="思源黑体 CN Normal" w:hAnsi="思源黑体 CN Normal"/>
                <w:sz w:val="16"/>
                <w:szCs w:val="16"/>
              </w:rPr>
            </w:pP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突变乳腺癌患者普遍呈现</w:t>
            </w:r>
            <w:r w:rsidRPr="00142446">
              <w:rPr>
                <w:rFonts w:ascii="思源黑体 CN Normal" w:eastAsia="思源黑体 CN Normal" w:hAnsi="思源黑体 CN Normal"/>
                <w:color w:val="FF0000"/>
                <w:sz w:val="16"/>
                <w:szCs w:val="16"/>
              </w:rPr>
              <w:t>发病年龄更早</w:t>
            </w:r>
            <w:r w:rsidRPr="00142446">
              <w:rPr>
                <w:rFonts w:ascii="思源黑体 CN Normal" w:eastAsia="思源黑体 CN Normal" w:hAnsi="思源黑体 CN Normal"/>
                <w:sz w:val="16"/>
                <w:szCs w:val="16"/>
              </w:rPr>
              <w:t>的特点，平均发病年龄较散发性乳腺癌患者早 5～8年。其中</w:t>
            </w: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突变的乳腺癌约30%表现为早发性乳腺癌（发病年龄≤40 岁）。而无</w:t>
            </w: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突变的乳腺癌，仅17%左右为早发性乳腺癌</w:t>
            </w:r>
            <w:r w:rsidR="00887C22" w:rsidRPr="00142446">
              <w:rPr>
                <w:rFonts w:ascii="思源黑体 CN Normal" w:eastAsia="思源黑体 CN Normal" w:hAnsi="思源黑体 CN Normal" w:hint="eastAsia"/>
                <w:sz w:val="16"/>
                <w:szCs w:val="16"/>
              </w:rPr>
              <w:t>（中国家族遗传性肿瘤临床诊疗专家共识（</w:t>
            </w:r>
            <w:r w:rsidR="00887C22" w:rsidRPr="00142446">
              <w:rPr>
                <w:rFonts w:ascii="思源黑体 CN Normal" w:eastAsia="思源黑体 CN Normal" w:hAnsi="思源黑体 CN Normal"/>
                <w:sz w:val="16"/>
                <w:szCs w:val="16"/>
              </w:rPr>
              <w:t>2021年版）(1)</w:t>
            </w:r>
            <w:r w:rsidR="00887C22" w:rsidRPr="00142446">
              <w:rPr>
                <w:rFonts w:ascii="思源黑体 CN Normal" w:eastAsia="思源黑体 CN Normal" w:hAnsi="思源黑体 CN Normal" w:hint="eastAsia"/>
                <w:sz w:val="16"/>
                <w:szCs w:val="16"/>
              </w:rPr>
              <w:t>—家族遗传性乳腺癌）</w:t>
            </w:r>
            <w:r w:rsidRPr="00142446">
              <w:rPr>
                <w:rFonts w:ascii="思源黑体 CN Normal" w:eastAsia="思源黑体 CN Normal" w:hAnsi="思源黑体 CN Normal"/>
                <w:sz w:val="16"/>
                <w:szCs w:val="16"/>
              </w:rPr>
              <w:t>。</w:t>
            </w:r>
          </w:p>
        </w:tc>
      </w:tr>
      <w:tr w:rsidR="0037412B"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326F99" w:rsidRDefault="0037412B" w:rsidP="00FF244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326F99" w:rsidRDefault="0037412B"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2DAB057B" w:rsidR="0037412B" w:rsidRPr="00142446" w:rsidRDefault="0037412B" w:rsidP="00DF2D74">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w:t>
            </w:r>
            <w:r w:rsidR="00DF2D74" w:rsidRPr="00142446">
              <w:rPr>
                <w:rFonts w:ascii="思源黑体 CN Normal" w:eastAsia="思源黑体 CN Normal" w:hAnsi="思源黑体 CN Normal" w:hint="eastAsia"/>
                <w:sz w:val="16"/>
                <w:szCs w:val="16"/>
              </w:rPr>
              <w:t>男</w:t>
            </w:r>
            <w:r w:rsidRPr="00142446">
              <w:rPr>
                <w:rFonts w:ascii="思源黑体 CN Normal" w:eastAsia="思源黑体 CN Normal" w:hAnsi="思源黑体 CN Normal" w:hint="eastAsia"/>
                <w:sz w:val="16"/>
                <w:szCs w:val="16"/>
              </w:rPr>
              <w:t>性携带者</w:t>
            </w:r>
            <w:r w:rsidR="00DF2D74" w:rsidRPr="00142446">
              <w:rPr>
                <w:rFonts w:ascii="思源黑体 CN Normal" w:eastAsia="思源黑体 CN Normal" w:hAnsi="思源黑体 CN Normal" w:hint="eastAsia"/>
                <w:sz w:val="16"/>
                <w:szCs w:val="16"/>
              </w:rPr>
              <w:t>终身</w:t>
            </w:r>
            <w:r w:rsidRPr="00142446">
              <w:rPr>
                <w:rFonts w:ascii="思源黑体 CN Normal" w:eastAsia="思源黑体 CN Normal" w:hAnsi="思源黑体 CN Normal"/>
                <w:sz w:val="16"/>
                <w:szCs w:val="16"/>
              </w:rPr>
              <w:t>累积风险分别为</w:t>
            </w:r>
            <w:r w:rsidR="00DF2D74" w:rsidRPr="00142446">
              <w:rPr>
                <w:rFonts w:ascii="思源黑体 CN Normal" w:eastAsia="思源黑体 CN Normal" w:hAnsi="思源黑体 CN Normal" w:hint="eastAsia"/>
                <w:color w:val="FF0000"/>
                <w:sz w:val="16"/>
                <w:szCs w:val="16"/>
              </w:rPr>
              <w:t>1</w:t>
            </w:r>
            <w:r w:rsidR="00DF2D74" w:rsidRPr="00142446">
              <w:rPr>
                <w:rFonts w:ascii="思源黑体 CN Normal" w:eastAsia="思源黑体 CN Normal" w:hAnsi="思源黑体 CN Normal"/>
                <w:color w:val="FF0000"/>
                <w:sz w:val="16"/>
                <w:szCs w:val="16"/>
              </w:rPr>
              <w:t>.2%</w:t>
            </w:r>
            <w:r w:rsidR="00DF2D74" w:rsidRPr="00142446">
              <w:rPr>
                <w:rFonts w:ascii="思源黑体 CN Normal" w:eastAsia="思源黑体 CN Normal" w:hAnsi="思源黑体 CN Normal"/>
                <w:sz w:val="16"/>
                <w:szCs w:val="16"/>
              </w:rPr>
              <w:t>、</w:t>
            </w:r>
            <w:r w:rsidR="00DF2D74" w:rsidRPr="00142446">
              <w:rPr>
                <w:rFonts w:ascii="思源黑体 CN Normal" w:eastAsia="思源黑体 CN Normal" w:hAnsi="思源黑体 CN Normal" w:hint="eastAsia"/>
                <w:color w:val="FF0000"/>
                <w:sz w:val="16"/>
                <w:szCs w:val="16"/>
              </w:rPr>
              <w:t>7%</w:t>
            </w:r>
            <w:r w:rsidR="00DF2D74" w:rsidRPr="00142446">
              <w:rPr>
                <w:rFonts w:ascii="思源黑体 CN Normal" w:eastAsia="思源黑体 CN Normal" w:hAnsi="思源黑体 CN Normal"/>
                <w:color w:val="FF0000"/>
                <w:sz w:val="16"/>
                <w:szCs w:val="16"/>
              </w:rPr>
              <w:t>-8%</w:t>
            </w:r>
            <w:r w:rsidR="00DF2D74" w:rsidRPr="00142446">
              <w:rPr>
                <w:rFonts w:ascii="思源黑体 CN Normal" w:eastAsia="思源黑体 CN Normal" w:hAnsi="思源黑体 CN Normal"/>
                <w:sz w:val="16"/>
                <w:szCs w:val="16"/>
              </w:rPr>
              <w:t>，远高于一般男性的乳腺癌风险（</w:t>
            </w:r>
            <w:r w:rsidR="00DF2D74" w:rsidRPr="00142446">
              <w:rPr>
                <w:rFonts w:ascii="思源黑体 CN Normal" w:eastAsia="思源黑体 CN Normal" w:hAnsi="思源黑体 CN Normal" w:hint="eastAsia"/>
                <w:sz w:val="16"/>
                <w:szCs w:val="16"/>
              </w:rPr>
              <w:t>0</w:t>
            </w:r>
            <w:r w:rsidR="00DF2D74" w:rsidRPr="00142446">
              <w:rPr>
                <w:rFonts w:ascii="思源黑体 CN Normal" w:eastAsia="思源黑体 CN Normal" w:hAnsi="思源黑体 CN Normal"/>
                <w:sz w:val="16"/>
                <w:szCs w:val="16"/>
              </w:rPr>
              <w:t>.1%）</w:t>
            </w:r>
            <w:r w:rsidR="00AF3033" w:rsidRPr="00142446">
              <w:rPr>
                <w:rFonts w:ascii="思源黑体 CN Normal" w:eastAsia="思源黑体 CN Normal" w:hAnsi="思源黑体 CN Normal" w:hint="eastAsia"/>
                <w:sz w:val="16"/>
                <w:szCs w:val="16"/>
              </w:rPr>
              <w:t>（</w:t>
            </w:r>
            <w:r w:rsidR="00AF3033" w:rsidRPr="00142446">
              <w:rPr>
                <w:rFonts w:ascii="思源黑体 CN Normal" w:eastAsia="思源黑体 CN Normal" w:hAnsi="思源黑体 CN Normal"/>
                <w:sz w:val="16"/>
                <w:szCs w:val="16"/>
              </w:rPr>
              <w:t xml:space="preserve">PMID: 20927582, </w:t>
            </w:r>
            <w:r w:rsidR="00AF3033" w:rsidRPr="00142446">
              <w:rPr>
                <w:rFonts w:ascii="思源黑体 CN Normal" w:eastAsia="思源黑体 CN Normal" w:hAnsi="思源黑体 CN Normal" w:hint="eastAsia"/>
                <w:sz w:val="16"/>
                <w:szCs w:val="16"/>
              </w:rPr>
              <w:t xml:space="preserve">PMID: </w:t>
            </w:r>
            <w:r w:rsidR="00AF3033" w:rsidRPr="00142446">
              <w:rPr>
                <w:rFonts w:ascii="思源黑体 CN Normal" w:eastAsia="思源黑体 CN Normal" w:hAnsi="思源黑体 CN Normal"/>
                <w:sz w:val="16"/>
                <w:szCs w:val="16"/>
              </w:rPr>
              <w:t xml:space="preserve">20587410, </w:t>
            </w:r>
            <w:r w:rsidR="00AF3033" w:rsidRPr="00142446">
              <w:rPr>
                <w:rFonts w:ascii="思源黑体 CN Normal" w:eastAsia="思源黑体 CN Normal" w:hAnsi="思源黑体 CN Normal" w:hint="eastAsia"/>
                <w:sz w:val="16"/>
                <w:szCs w:val="16"/>
              </w:rPr>
              <w:t xml:space="preserve">PMID: </w:t>
            </w:r>
            <w:r w:rsidR="00AF3033" w:rsidRPr="00142446">
              <w:rPr>
                <w:rFonts w:ascii="思源黑体 CN Normal" w:eastAsia="思源黑体 CN Normal" w:hAnsi="思源黑体 CN Normal"/>
                <w:sz w:val="16"/>
                <w:szCs w:val="16"/>
              </w:rPr>
              <w:t>18042939</w:t>
            </w:r>
            <w:r w:rsidR="00AF3033" w:rsidRPr="00142446">
              <w:rPr>
                <w:rFonts w:ascii="思源黑体 CN Normal" w:eastAsia="思源黑体 CN Normal" w:hAnsi="思源黑体 CN Normal" w:hint="eastAsia"/>
                <w:sz w:val="16"/>
                <w:szCs w:val="16"/>
              </w:rPr>
              <w:t>）</w:t>
            </w:r>
            <w:r w:rsidR="00DF2D74" w:rsidRPr="00142446">
              <w:rPr>
                <w:rFonts w:ascii="思源黑体 CN Normal" w:eastAsia="思源黑体 CN Normal" w:hAnsi="思源黑体 CN Normal"/>
                <w:sz w:val="16"/>
                <w:szCs w:val="16"/>
              </w:rPr>
              <w:t>。</w:t>
            </w:r>
          </w:p>
        </w:tc>
      </w:tr>
      <w:tr w:rsidR="001412D0" w14:paraId="74F1EFB6" w14:textId="19B3FEB6"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326F99" w:rsidRDefault="001412D0"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326F99" w:rsidRDefault="001412D0"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4CA4223C" w:rsidR="001412D0" w:rsidRPr="00142446" w:rsidRDefault="001412D0" w:rsidP="001412D0">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致病性或疑似致病性变异携带者7</w:t>
            </w:r>
            <w:r w:rsidRPr="00142446">
              <w:rPr>
                <w:rFonts w:ascii="思源黑体 CN Normal" w:eastAsia="思源黑体 CN Normal" w:hAnsi="思源黑体 CN Normal"/>
                <w:sz w:val="16"/>
                <w:szCs w:val="16"/>
              </w:rPr>
              <w:t>0岁时累积风险分别为</w:t>
            </w:r>
            <w:r w:rsidRPr="00142446">
              <w:rPr>
                <w:rFonts w:ascii="思源黑体 CN Normal" w:eastAsia="思源黑体 CN Normal" w:hAnsi="思源黑体 CN Normal" w:hint="eastAsia"/>
                <w:color w:val="FF0000"/>
                <w:sz w:val="16"/>
                <w:szCs w:val="16"/>
              </w:rPr>
              <w:t>4</w:t>
            </w:r>
            <w:r w:rsidRPr="00142446">
              <w:rPr>
                <w:rFonts w:ascii="思源黑体 CN Normal" w:eastAsia="思源黑体 CN Normal" w:hAnsi="思源黑体 CN Normal"/>
                <w:color w:val="FF0000"/>
                <w:sz w:val="16"/>
                <w:szCs w:val="16"/>
              </w:rPr>
              <w:t>8.3</w:t>
            </w:r>
            <w:r w:rsidRPr="00142446">
              <w:rPr>
                <w:rFonts w:ascii="思源黑体 CN Normal" w:eastAsia="思源黑体 CN Normal" w:hAnsi="思源黑体 CN Normal" w:hint="eastAsia"/>
                <w:color w:val="FF0000"/>
                <w:sz w:val="16"/>
                <w:szCs w:val="16"/>
              </w:rPr>
              <w:t>%</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color w:val="FF0000"/>
                <w:sz w:val="16"/>
                <w:szCs w:val="16"/>
              </w:rPr>
              <w:t>20.0%</w:t>
            </w:r>
            <w:r w:rsidR="00E17FD9" w:rsidRPr="00142446">
              <w:rPr>
                <w:rFonts w:ascii="思源黑体 CN Normal" w:eastAsia="思源黑体 CN Normal" w:hAnsi="思源黑体 CN Normal" w:hint="eastAsia"/>
                <w:sz w:val="16"/>
                <w:szCs w:val="16"/>
              </w:rPr>
              <w:t xml:space="preserve">（PMID: </w:t>
            </w:r>
            <w:r w:rsidR="006F4B55" w:rsidRPr="00142446">
              <w:rPr>
                <w:rFonts w:ascii="思源黑体 CN Normal" w:eastAsia="思源黑体 CN Normal" w:hAnsi="思源黑体 CN Normal"/>
                <w:sz w:val="16"/>
                <w:szCs w:val="16"/>
              </w:rPr>
              <w:t>32676552</w:t>
            </w:r>
            <w:r w:rsidR="00E17FD9"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4A03EE"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326F99" w:rsidRDefault="004A03EE" w:rsidP="004A03EE">
            <w:pPr>
              <w:rPr>
                <w:rFonts w:ascii="思源黑体 CN Normal" w:eastAsia="思源黑体 CN Normal" w:hAnsi="思源黑体 CN Normal"/>
                <w:sz w:val="17"/>
                <w:szCs w:val="17"/>
              </w:rPr>
            </w:pPr>
            <w:r w:rsidRPr="00326F99">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326F99" w:rsidRDefault="004A03EE" w:rsidP="004A03EE">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76D16A0D" w:rsidR="004A03EE" w:rsidRPr="00142446" w:rsidRDefault="004A03EE" w:rsidP="004A03EE">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致病性或疑似致病性变异男性携带者终身</w:t>
            </w:r>
            <w:r w:rsidRPr="00142446">
              <w:rPr>
                <w:rFonts w:ascii="思源黑体 CN Normal" w:eastAsia="思源黑体 CN Normal" w:hAnsi="思源黑体 CN Normal"/>
                <w:sz w:val="16"/>
                <w:szCs w:val="16"/>
              </w:rPr>
              <w:t>累积风险分别为</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9%</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6</w:t>
            </w:r>
            <w:r w:rsidRPr="00142446">
              <w:rPr>
                <w:rFonts w:ascii="思源黑体 CN Normal" w:eastAsia="思源黑体 CN Normal" w:hAnsi="思源黑体 CN Normal"/>
                <w:color w:val="FF0000"/>
                <w:sz w:val="16"/>
                <w:szCs w:val="16"/>
              </w:rPr>
              <w:t>0%</w:t>
            </w:r>
            <w:r w:rsidR="006F4B55" w:rsidRPr="00142446">
              <w:rPr>
                <w:rFonts w:ascii="思源黑体 CN Normal" w:eastAsia="思源黑体 CN Normal" w:hAnsi="思源黑体 CN Normal" w:hint="eastAsia"/>
                <w:sz w:val="16"/>
                <w:szCs w:val="16"/>
              </w:rPr>
              <w:t xml:space="preserve">（PMID: </w:t>
            </w:r>
            <w:r w:rsidR="006F4B55" w:rsidRPr="00142446">
              <w:rPr>
                <w:rFonts w:ascii="思源黑体 CN Normal" w:eastAsia="思源黑体 CN Normal" w:hAnsi="思源黑体 CN Normal"/>
                <w:sz w:val="16"/>
                <w:szCs w:val="16"/>
              </w:rPr>
              <w:t>31495749</w:t>
            </w:r>
            <w:r w:rsidR="006F4B55"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F46576" w14:paraId="4F447E94" w14:textId="0DAFD878"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326F99" w:rsidRDefault="00F46576" w:rsidP="00F46576">
            <w:pPr>
              <w:rPr>
                <w:rFonts w:ascii="思源黑体 CN Normal" w:eastAsia="思源黑体 CN Normal" w:hAnsi="思源黑体 CN Normal"/>
                <w:sz w:val="17"/>
                <w:szCs w:val="17"/>
              </w:rPr>
            </w:pPr>
            <w:r w:rsidRPr="00326F99">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326F99" w:rsidRDefault="00F46576" w:rsidP="00F46576">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877F312" w:rsidR="00F46576" w:rsidRPr="00142446" w:rsidRDefault="00F46576" w:rsidP="00F46576">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致病性或疑似致病性变异携带者7</w:t>
            </w:r>
            <w:r w:rsidRPr="00142446">
              <w:rPr>
                <w:rFonts w:ascii="思源黑体 CN Normal" w:eastAsia="思源黑体 CN Normal" w:hAnsi="思源黑体 CN Normal"/>
                <w:sz w:val="16"/>
                <w:szCs w:val="16"/>
              </w:rPr>
              <w:t>0岁时累积风险为</w:t>
            </w:r>
            <w:r w:rsidR="00142D74" w:rsidRPr="00142446">
              <w:rPr>
                <w:rFonts w:ascii="思源黑体 CN Normal" w:eastAsia="思源黑体 CN Normal" w:hAnsi="思源黑体 CN Normal"/>
                <w:color w:val="FF0000"/>
                <w:sz w:val="16"/>
                <w:szCs w:val="16"/>
              </w:rPr>
              <w:t>1.4</w:t>
            </w:r>
            <w:r w:rsidRPr="00142446">
              <w:rPr>
                <w:rFonts w:ascii="思源黑体 CN Normal" w:eastAsia="思源黑体 CN Normal" w:hAnsi="思源黑体 CN Normal"/>
                <w:color w:val="FF0000"/>
                <w:sz w:val="16"/>
                <w:szCs w:val="16"/>
              </w:rPr>
              <w:t>%-</w:t>
            </w:r>
            <w:r w:rsidR="00142D74" w:rsidRPr="00142446">
              <w:rPr>
                <w:rFonts w:ascii="思源黑体 CN Normal" w:eastAsia="思源黑体 CN Normal" w:hAnsi="思源黑体 CN Normal"/>
                <w:color w:val="FF0000"/>
                <w:sz w:val="16"/>
                <w:szCs w:val="16"/>
              </w:rPr>
              <w:t>1.5</w:t>
            </w:r>
            <w:r w:rsidRPr="00142446">
              <w:rPr>
                <w:rFonts w:ascii="思源黑体 CN Normal" w:eastAsia="思源黑体 CN Normal" w:hAnsi="思源黑体 CN Normal"/>
                <w:color w:val="FF0000"/>
                <w:sz w:val="16"/>
                <w:szCs w:val="16"/>
              </w:rPr>
              <w:t>%</w:t>
            </w:r>
            <w:r w:rsidRPr="00142446">
              <w:rPr>
                <w:rFonts w:ascii="思源黑体 CN Normal" w:eastAsia="思源黑体 CN Normal" w:hAnsi="思源黑体 CN Normal"/>
                <w:sz w:val="16"/>
                <w:szCs w:val="16"/>
              </w:rPr>
              <w:t>（女性）、</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.1%-4.1%</w:t>
            </w:r>
            <w:r w:rsidRPr="00142446">
              <w:rPr>
                <w:rFonts w:ascii="思源黑体 CN Normal" w:eastAsia="思源黑体 CN Normal" w:hAnsi="思源黑体 CN Normal"/>
                <w:sz w:val="16"/>
                <w:szCs w:val="16"/>
              </w:rPr>
              <w:t>（男性）</w:t>
            </w:r>
            <w:r w:rsidR="00C2405C" w:rsidRPr="00142446">
              <w:rPr>
                <w:rFonts w:ascii="思源黑体 CN Normal" w:eastAsia="思源黑体 CN Normal" w:hAnsi="思源黑体 CN Normal"/>
                <w:sz w:val="16"/>
                <w:szCs w:val="16"/>
              </w:rPr>
              <w:t>，是普通人群风险的</w:t>
            </w:r>
            <w:r w:rsidR="00C2405C" w:rsidRPr="00142446">
              <w:rPr>
                <w:rFonts w:ascii="思源黑体 CN Normal" w:eastAsia="思源黑体 CN Normal" w:hAnsi="思源黑体 CN Normal" w:hint="eastAsia"/>
                <w:sz w:val="16"/>
                <w:szCs w:val="16"/>
              </w:rPr>
              <w:t>2</w:t>
            </w:r>
            <w:r w:rsidR="00C2405C" w:rsidRPr="00142446">
              <w:rPr>
                <w:rFonts w:ascii="思源黑体 CN Normal" w:eastAsia="思源黑体 CN Normal" w:hAnsi="思源黑体 CN Normal"/>
                <w:sz w:val="16"/>
                <w:szCs w:val="16"/>
              </w:rPr>
              <w:t>.4-6倍</w:t>
            </w:r>
            <w:r w:rsidR="004B4412" w:rsidRPr="00142446">
              <w:rPr>
                <w:rFonts w:ascii="思源黑体 CN Normal" w:eastAsia="思源黑体 CN Normal" w:hAnsi="思源黑体 CN Normal" w:hint="eastAsia"/>
                <w:sz w:val="16"/>
                <w:szCs w:val="16"/>
              </w:rPr>
              <w:t xml:space="preserve">（PMID: </w:t>
            </w:r>
            <w:r w:rsidR="004B4412" w:rsidRPr="00142446">
              <w:rPr>
                <w:rFonts w:ascii="思源黑体 CN Normal" w:eastAsia="思源黑体 CN Normal" w:hAnsi="思源黑体 CN Normal"/>
                <w:sz w:val="16"/>
                <w:szCs w:val="16"/>
              </w:rPr>
              <w:t xml:space="preserve">10433620, </w:t>
            </w:r>
            <w:r w:rsidR="004B4412" w:rsidRPr="00142446">
              <w:rPr>
                <w:rFonts w:ascii="思源黑体 CN Normal" w:eastAsia="思源黑体 CN Normal" w:hAnsi="思源黑体 CN Normal" w:hint="eastAsia"/>
                <w:sz w:val="16"/>
                <w:szCs w:val="16"/>
              </w:rPr>
              <w:t xml:space="preserve">PMID: </w:t>
            </w:r>
            <w:r w:rsidR="004B4412" w:rsidRPr="00142446">
              <w:rPr>
                <w:rFonts w:ascii="思源黑体 CN Normal" w:eastAsia="思源黑体 CN Normal" w:hAnsi="思源黑体 CN Normal"/>
                <w:sz w:val="16"/>
                <w:szCs w:val="16"/>
              </w:rPr>
              <w:t xml:space="preserve">23099806, </w:t>
            </w:r>
            <w:r w:rsidR="004B4412" w:rsidRPr="00142446">
              <w:rPr>
                <w:rFonts w:ascii="思源黑体 CN Normal" w:eastAsia="思源黑体 CN Normal" w:hAnsi="思源黑体 CN Normal" w:hint="eastAsia"/>
                <w:sz w:val="16"/>
                <w:szCs w:val="16"/>
              </w:rPr>
              <w:t xml:space="preserve">PMID: </w:t>
            </w:r>
            <w:r w:rsidR="004B4412" w:rsidRPr="00142446">
              <w:rPr>
                <w:rFonts w:ascii="思源黑体 CN Normal" w:eastAsia="思源黑体 CN Normal" w:hAnsi="思源黑体 CN Normal"/>
                <w:sz w:val="16"/>
                <w:szCs w:val="16"/>
              </w:rPr>
              <w:t>16141007</w:t>
            </w:r>
            <w:r w:rsidR="004B4412" w:rsidRPr="00142446">
              <w:rPr>
                <w:rFonts w:ascii="思源黑体 CN Normal" w:eastAsia="思源黑体 CN Normal" w:hAnsi="思源黑体 CN Normal" w:hint="eastAsia"/>
                <w:sz w:val="16"/>
                <w:szCs w:val="16"/>
              </w:rPr>
              <w:t>）</w:t>
            </w:r>
            <w:r w:rsidR="00C2405C" w:rsidRPr="00142446">
              <w:rPr>
                <w:rFonts w:ascii="思源黑体 CN Normal" w:eastAsia="思源黑体 CN Normal" w:hAnsi="思源黑体 CN Normal"/>
                <w:sz w:val="16"/>
                <w:szCs w:val="16"/>
              </w:rPr>
              <w:t>。</w:t>
            </w:r>
          </w:p>
        </w:tc>
      </w:tr>
    </w:tbl>
    <w:p w14:paraId="638A694A" w14:textId="13EAAC10" w:rsidR="006E2097" w:rsidRDefault="006E2097">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6536B3F" w14:textId="4C09EBFB" w:rsidR="008A5A1B" w:rsidRPr="001D4E94" w:rsidRDefault="0098743F" w:rsidP="008A5A1B">
      <w:pPr>
        <w:pStyle w:val="2"/>
        <w:spacing w:before="0" w:after="0" w:line="240" w:lineRule="auto"/>
        <w:rPr>
          <w:rFonts w:ascii="思源黑体 CN Bold" w:eastAsia="思源黑体 CN Bold" w:hAnsi="思源黑体 CN Bold"/>
          <w:color w:val="2F5496" w:themeColor="accent1" w:themeShade="BF"/>
          <w:sz w:val="24"/>
          <w:szCs w:val="24"/>
        </w:rPr>
      </w:pPr>
      <w:r w:rsidRPr="001D4E94">
        <w:rPr>
          <w:rFonts w:ascii="思源黑体 CN Bold" w:eastAsia="思源黑体 CN Bold" w:hAnsi="思源黑体 CN Bold"/>
          <w:color w:val="2F5496" w:themeColor="accent1" w:themeShade="BF"/>
          <w:sz w:val="24"/>
          <w:szCs w:val="24"/>
        </w:rPr>
        <w:lastRenderedPageBreak/>
        <w:t>3</w:t>
      </w:r>
      <w:r w:rsidR="008A5A1B" w:rsidRPr="001D4E94">
        <w:rPr>
          <w:rFonts w:ascii="思源黑体 CN Bold" w:eastAsia="思源黑体 CN Bold" w:hAnsi="思源黑体 CN Bold" w:hint="eastAsia"/>
          <w:color w:val="2F5496" w:themeColor="accent1" w:themeShade="BF"/>
          <w:sz w:val="24"/>
          <w:szCs w:val="24"/>
        </w:rPr>
        <w:t>.</w:t>
      </w:r>
      <w:r w:rsidR="008A5A1B" w:rsidRPr="001D4E94">
        <w:rPr>
          <w:rFonts w:ascii="思源黑体 CN Bold" w:eastAsia="思源黑体 CN Bold" w:hAnsi="思源黑体 CN Bold"/>
          <w:color w:val="2F5496" w:themeColor="accent1" w:themeShade="BF"/>
          <w:sz w:val="24"/>
          <w:szCs w:val="24"/>
        </w:rPr>
        <w:t>2</w:t>
      </w:r>
      <w:r w:rsidR="00556029" w:rsidRPr="001D4E94">
        <w:rPr>
          <w:rFonts w:ascii="思源黑体 CN Bold" w:eastAsia="思源黑体 CN Bold" w:hAnsi="思源黑体 CN Bold"/>
          <w:color w:val="2F5496" w:themeColor="accent1" w:themeShade="BF"/>
          <w:sz w:val="24"/>
          <w:szCs w:val="24"/>
        </w:rPr>
        <w:t>健康</w:t>
      </w:r>
      <w:r w:rsidR="008A5A1B" w:rsidRPr="001D4E94">
        <w:rPr>
          <w:rFonts w:ascii="思源黑体 CN Bold" w:eastAsia="思源黑体 CN Bold" w:hAnsi="思源黑体 CN Bold" w:hint="eastAsia"/>
          <w:color w:val="2F5496" w:themeColor="accent1" w:themeShade="BF"/>
          <w:sz w:val="24"/>
          <w:szCs w:val="24"/>
        </w:rPr>
        <w:t>管理建议</w:t>
      </w:r>
    </w:p>
    <w:p w14:paraId="6DB56043" w14:textId="01A2086B" w:rsidR="00AC5281" w:rsidRPr="00556BC4" w:rsidRDefault="00AC5281" w:rsidP="00AC5281">
      <w:pPr>
        <w:spacing w:line="380" w:lineRule="exact"/>
        <w:ind w:firstLine="420"/>
        <w:rPr>
          <w:rFonts w:ascii="思源黑体 CN Normal" w:eastAsia="思源黑体 CN Normal" w:hAnsi="思源黑体 CN Normal"/>
          <w:sz w:val="18"/>
          <w:szCs w:val="18"/>
        </w:rPr>
      </w:pPr>
      <w:r w:rsidRPr="00556BC4">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National Comprehensive Cancer Network，N</w:t>
      </w:r>
      <w:r w:rsidRPr="00556BC4">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指南》</w:t>
      </w:r>
      <w:r w:rsidR="00885677">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《中国乳腺癌患者</w:t>
      </w:r>
      <w:r w:rsidRPr="00556BC4">
        <w:rPr>
          <w:rFonts w:ascii="思源黑体 CN Normal" w:eastAsia="思源黑体 CN Normal" w:hAnsi="思源黑体 CN Normal" w:hint="eastAsia"/>
          <w:i/>
          <w:iCs/>
          <w:color w:val="000000" w:themeColor="text1"/>
          <w:sz w:val="18"/>
          <w:szCs w:val="18"/>
        </w:rPr>
        <w:t>BRCA</w:t>
      </w:r>
      <w:r w:rsidRPr="00556BC4">
        <w:rPr>
          <w:rFonts w:ascii="思源黑体 CN Normal" w:eastAsia="思源黑体 CN Normal" w:hAnsi="思源黑体 CN Normal"/>
          <w:i/>
          <w:iCs/>
          <w:color w:val="000000" w:themeColor="text1"/>
          <w:sz w:val="18"/>
          <w:szCs w:val="18"/>
        </w:rPr>
        <w:t>1</w:t>
      </w:r>
      <w:r w:rsidRPr="00556BC4">
        <w:rPr>
          <w:rFonts w:ascii="思源黑体 CN Normal" w:eastAsia="思源黑体 CN Normal" w:hAnsi="思源黑体 CN Normal"/>
          <w:color w:val="000000" w:themeColor="text1"/>
          <w:sz w:val="18"/>
          <w:szCs w:val="18"/>
        </w:rPr>
        <w:t>/</w:t>
      </w:r>
      <w:r w:rsidRPr="00556BC4">
        <w:rPr>
          <w:rFonts w:ascii="思源黑体 CN Normal" w:eastAsia="思源黑体 CN Normal" w:hAnsi="思源黑体 CN Normal"/>
          <w:i/>
          <w:iCs/>
          <w:color w:val="000000" w:themeColor="text1"/>
          <w:sz w:val="18"/>
          <w:szCs w:val="18"/>
        </w:rPr>
        <w:t>2</w:t>
      </w:r>
      <w:r w:rsidRPr="00556BC4">
        <w:rPr>
          <w:rFonts w:ascii="思源黑体 CN Normal" w:eastAsia="思源黑体 CN Normal" w:hAnsi="思源黑体 CN Normal" w:hint="eastAsia"/>
          <w:color w:val="000000" w:themeColor="text1"/>
          <w:sz w:val="18"/>
          <w:szCs w:val="18"/>
        </w:rPr>
        <w:t>基因检测与临床应用专家共识（2018年版）》</w:t>
      </w:r>
      <w:r w:rsidR="00DD733E">
        <w:rPr>
          <w:rFonts w:ascii="思源黑体 CN Normal" w:eastAsia="思源黑体 CN Normal" w:hAnsi="思源黑体 CN Normal" w:hint="eastAsia"/>
          <w:color w:val="000000" w:themeColor="text1"/>
          <w:sz w:val="18"/>
          <w:szCs w:val="18"/>
        </w:rPr>
        <w:t>、《</w:t>
      </w:r>
      <w:r w:rsidR="00DD733E" w:rsidRPr="00DD733E">
        <w:rPr>
          <w:rFonts w:ascii="思源黑体 CN Normal" w:eastAsia="思源黑体 CN Normal" w:hAnsi="思源黑体 CN Normal" w:hint="eastAsia"/>
          <w:color w:val="000000" w:themeColor="text1"/>
          <w:sz w:val="18"/>
          <w:szCs w:val="18"/>
        </w:rPr>
        <w:t>中国前列腺癌患者基因检测专家共识（</w:t>
      </w:r>
      <w:r w:rsidR="00DD733E" w:rsidRPr="00DD733E">
        <w:rPr>
          <w:rFonts w:ascii="思源黑体 CN Normal" w:eastAsia="思源黑体 CN Normal" w:hAnsi="思源黑体 CN Normal"/>
          <w:color w:val="000000" w:themeColor="text1"/>
          <w:sz w:val="18"/>
          <w:szCs w:val="18"/>
        </w:rPr>
        <w:t>2020年版）</w:t>
      </w:r>
      <w:r w:rsidR="00DD733E">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均</w:t>
      </w:r>
      <w:r w:rsidRPr="00556BC4">
        <w:rPr>
          <w:rFonts w:ascii="思源黑体 CN Normal" w:eastAsia="思源黑体 CN Normal" w:hAnsi="思源黑体 CN Normal" w:hint="eastAsia"/>
          <w:sz w:val="18"/>
          <w:szCs w:val="18"/>
        </w:rPr>
        <w:t>推荐</w:t>
      </w:r>
      <w:r w:rsidRPr="00556BC4">
        <w:rPr>
          <w:rFonts w:ascii="思源黑体 CN Normal" w:eastAsia="思源黑体 CN Normal" w:hAnsi="思源黑体 CN Normal" w:hint="eastAsia"/>
          <w:i/>
          <w:iCs/>
          <w:sz w:val="18"/>
          <w:szCs w:val="18"/>
        </w:rPr>
        <w:t>BRCA1</w:t>
      </w:r>
      <w:r w:rsidRPr="00556BC4">
        <w:rPr>
          <w:rFonts w:ascii="思源黑体 CN Normal" w:eastAsia="思源黑体 CN Normal" w:hAnsi="思源黑体 CN Normal"/>
          <w:sz w:val="18"/>
          <w:szCs w:val="18"/>
        </w:rPr>
        <w:t>/</w:t>
      </w:r>
      <w:r w:rsidRPr="00556BC4">
        <w:rPr>
          <w:rFonts w:ascii="思源黑体 CN Normal" w:eastAsia="思源黑体 CN Normal" w:hAnsi="思源黑体 CN Normal" w:hint="eastAsia"/>
          <w:i/>
          <w:iCs/>
          <w:sz w:val="18"/>
          <w:szCs w:val="18"/>
        </w:rPr>
        <w:t>2</w:t>
      </w:r>
      <w:r w:rsidR="00467227" w:rsidRPr="00467227">
        <w:rPr>
          <w:rFonts w:ascii="思源黑体 CN Normal" w:eastAsia="思源黑体 CN Normal" w:hAnsi="思源黑体 CN Normal" w:hint="eastAsia"/>
          <w:sz w:val="18"/>
          <w:szCs w:val="18"/>
        </w:rPr>
        <w:t>基因</w:t>
      </w:r>
      <w:r w:rsidRPr="00556BC4">
        <w:rPr>
          <w:rFonts w:ascii="思源黑体 CN Normal" w:eastAsia="思源黑体 CN Normal" w:hAnsi="思源黑体 CN Normal" w:hint="eastAsia"/>
          <w:sz w:val="18"/>
          <w:szCs w:val="18"/>
        </w:rPr>
        <w:t>致病性</w:t>
      </w:r>
      <w:r w:rsidR="00467227">
        <w:rPr>
          <w:rFonts w:ascii="思源黑体 CN Normal" w:eastAsia="思源黑体 CN Normal" w:hAnsi="思源黑体 CN Normal" w:hint="eastAsia"/>
          <w:sz w:val="18"/>
          <w:szCs w:val="18"/>
        </w:rPr>
        <w:t>或</w:t>
      </w:r>
      <w:r w:rsidR="00FE288B">
        <w:rPr>
          <w:rFonts w:ascii="思源黑体 CN Normal" w:eastAsia="思源黑体 CN Normal" w:hAnsi="思源黑体 CN Normal" w:hint="eastAsia"/>
          <w:sz w:val="18"/>
          <w:szCs w:val="18"/>
        </w:rPr>
        <w:t>疑似</w:t>
      </w:r>
      <w:r w:rsidRPr="00556BC4">
        <w:rPr>
          <w:rFonts w:ascii="思源黑体 CN Normal" w:eastAsia="思源黑体 CN Normal" w:hAnsi="思源黑体 CN Normal" w:hint="eastAsia"/>
          <w:sz w:val="18"/>
          <w:szCs w:val="18"/>
        </w:rPr>
        <w:t>致病性变异携带者进行</w:t>
      </w:r>
      <w:r w:rsidRPr="00556BC4">
        <w:rPr>
          <w:rFonts w:ascii="思源黑体 CN Normal" w:eastAsia="思源黑体 CN Normal" w:hAnsi="思源黑体 CN Normal" w:hint="eastAsia"/>
          <w:b/>
          <w:bCs/>
          <w:color w:val="FF0000"/>
          <w:sz w:val="18"/>
          <w:szCs w:val="18"/>
        </w:rPr>
        <w:t>定期检查或筛查</w:t>
      </w:r>
      <w:r w:rsidRPr="00556BC4">
        <w:rPr>
          <w:rFonts w:ascii="思源黑体 CN Normal" w:eastAsia="思源黑体 CN Normal" w:hAnsi="思源黑体 CN Normal" w:hint="eastAsia"/>
          <w:sz w:val="18"/>
          <w:szCs w:val="18"/>
        </w:rPr>
        <w:t>，并采取合适的</w:t>
      </w:r>
      <w:r w:rsidRPr="00556BC4">
        <w:rPr>
          <w:rFonts w:ascii="思源黑体 CN Normal" w:eastAsia="思源黑体 CN Normal" w:hAnsi="思源黑体 CN Normal" w:hint="eastAsia"/>
          <w:b/>
          <w:bCs/>
          <w:color w:val="FF0000"/>
          <w:sz w:val="18"/>
          <w:szCs w:val="18"/>
        </w:rPr>
        <w:t>预防措施</w:t>
      </w:r>
      <w:r w:rsidRPr="00556BC4">
        <w:rPr>
          <w:rFonts w:ascii="思源黑体 CN Normal" w:eastAsia="思源黑体 CN Normal" w:hAnsi="思源黑体 CN Normal" w:hint="eastAsia"/>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172C4A" w14:paraId="663C9AC9" w14:textId="77777777" w:rsidTr="001D4E94">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374085DD" w14:textId="6E775327" w:rsidR="00172C4A" w:rsidRPr="005D5997" w:rsidRDefault="00AD7A19" w:rsidP="00A675E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7C4E6318" w14:textId="5F0DA9A4" w:rsidR="00172C4A" w:rsidRPr="005D5997" w:rsidRDefault="00AD7A19" w:rsidP="00A675E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4A5236" w14:paraId="3D7267EC" w14:textId="77777777" w:rsidTr="006755E5">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1</w:t>
            </w:r>
            <w:r w:rsidRPr="00D77622">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培养乳房防护意识</w:t>
            </w:r>
          </w:p>
        </w:tc>
      </w:tr>
      <w:tr w:rsidR="004A5236"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2</w:t>
            </w:r>
            <w:r w:rsidRPr="00D77622">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定期（每</w:t>
            </w:r>
            <w:r w:rsidRPr="00D77622">
              <w:rPr>
                <w:rFonts w:ascii="思源黑体 CN Normal" w:eastAsia="思源黑体 CN Normal" w:hAnsi="思源黑体 CN Normal" w:hint="eastAsia"/>
                <w:sz w:val="17"/>
                <w:szCs w:val="17"/>
              </w:rPr>
              <w:t>6</w:t>
            </w:r>
            <w:r w:rsidRPr="00D77622">
              <w:rPr>
                <w:rFonts w:ascii="思源黑体 CN Normal" w:eastAsia="思源黑体 CN Normal" w:hAnsi="思源黑体 CN Normal"/>
                <w:sz w:val="17"/>
                <w:szCs w:val="17"/>
              </w:rPr>
              <w:t>-12个月）进行临床乳腺检查</w:t>
            </w:r>
          </w:p>
        </w:tc>
      </w:tr>
      <w:tr w:rsidR="004A5236" w14:paraId="20BDABC5"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2</w:t>
            </w:r>
            <w:r w:rsidRPr="00D77622">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D77622" w:rsidRDefault="004A5236" w:rsidP="009C631D">
            <w:pPr>
              <w:rPr>
                <w:rFonts w:ascii="思源黑体 CN Normal" w:eastAsia="思源黑体 CN Normal" w:hAnsi="思源黑体 CN Normal" w:cs="思源黑体 CN Light"/>
                <w:sz w:val="17"/>
                <w:szCs w:val="17"/>
              </w:rPr>
            </w:pPr>
            <w:r w:rsidRPr="00D77622">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3E641670" w14:textId="6F31020A"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如家族史包含3</w:t>
            </w:r>
            <w:r w:rsidRPr="00D77622">
              <w:rPr>
                <w:rFonts w:ascii="思源黑体 CN Normal" w:eastAsia="思源黑体 CN Normal" w:hAnsi="思源黑体 CN Normal" w:cs="思源黑体 CN Light"/>
                <w:sz w:val="17"/>
                <w:szCs w:val="17"/>
              </w:rPr>
              <w:t>0岁前确诊乳腺癌，</w:t>
            </w:r>
            <w:r w:rsidRPr="00D77622">
              <w:rPr>
                <w:rFonts w:ascii="思源黑体 CN Normal" w:eastAsia="思源黑体 CN Normal" w:hAnsi="思源黑体 CN Normal" w:cs="思源黑体 CN Light" w:hint="eastAsia"/>
                <w:sz w:val="17"/>
                <w:szCs w:val="17"/>
              </w:rPr>
              <w:t>基于家族史进行个体化处理。</w:t>
            </w:r>
          </w:p>
        </w:tc>
      </w:tr>
      <w:tr w:rsidR="004A5236"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每年1次乳腺断层摄影检查和磁共振成像对比剂成像（MRI）。</w:t>
            </w:r>
          </w:p>
        </w:tc>
      </w:tr>
      <w:tr w:rsidR="004A5236" w14:paraId="731C4700"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＞7</w:t>
            </w:r>
            <w:r w:rsidRPr="00D77622">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个体化处理。</w:t>
            </w:r>
          </w:p>
        </w:tc>
      </w:tr>
      <w:tr w:rsidR="004A5236"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258E4E11"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携带</w:t>
            </w:r>
            <w:r w:rsidRPr="00D77622">
              <w:rPr>
                <w:rFonts w:ascii="思源黑体 CN Normal" w:eastAsia="思源黑体 CN Normal" w:hAnsi="思源黑体 CN Normal" w:hint="eastAsia"/>
                <w:i/>
                <w:iCs/>
                <w:sz w:val="17"/>
                <w:szCs w:val="17"/>
              </w:rPr>
              <w:t>BRCA</w:t>
            </w:r>
            <w:r w:rsidRPr="00D77622">
              <w:rPr>
                <w:rFonts w:ascii="思源黑体 CN Normal" w:eastAsia="思源黑体 CN Normal" w:hAnsi="思源黑体 CN Normal"/>
                <w:i/>
                <w:iCs/>
                <w:sz w:val="17"/>
                <w:szCs w:val="17"/>
              </w:rPr>
              <w:t>1</w:t>
            </w:r>
            <w:r w:rsidRPr="00D77622">
              <w:rPr>
                <w:rFonts w:ascii="思源黑体 CN Normal" w:eastAsia="思源黑体 CN Normal" w:hAnsi="思源黑体 CN Normal"/>
                <w:sz w:val="17"/>
                <w:szCs w:val="17"/>
              </w:rPr>
              <w:t>、</w:t>
            </w:r>
            <w:r w:rsidRPr="00D77622">
              <w:rPr>
                <w:rFonts w:ascii="思源黑体 CN Normal" w:eastAsia="思源黑体 CN Normal" w:hAnsi="思源黑体 CN Normal"/>
                <w:i/>
                <w:iCs/>
                <w:sz w:val="17"/>
                <w:szCs w:val="17"/>
              </w:rPr>
              <w:t>BRCA2</w:t>
            </w:r>
            <w:r w:rsidRPr="00D77622">
              <w:rPr>
                <w:rFonts w:ascii="思源黑体 CN Normal" w:eastAsia="思源黑体 CN Normal" w:hAnsi="思源黑体 CN Normal" w:hint="eastAsia"/>
                <w:sz w:val="17"/>
                <w:szCs w:val="17"/>
              </w:rPr>
              <w:t>致病性或疑似致病性变异、</w:t>
            </w:r>
            <w:r w:rsidRPr="00D77622">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4A5236" w14:paraId="56FE2066"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D77622" w:rsidRDefault="004A5236" w:rsidP="009C631D">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D77622" w:rsidRDefault="004A5236" w:rsidP="009C631D">
            <w:pPr>
              <w:rPr>
                <w:rFonts w:ascii="思源黑体 CN Normal" w:eastAsia="思源黑体 CN Normal" w:hAnsi="思源黑体 CN Normal" w:cs="思源黑体 CN Light"/>
                <w:sz w:val="17"/>
                <w:szCs w:val="17"/>
              </w:rPr>
            </w:pPr>
            <w:r w:rsidRPr="00D77622">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4A5236"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D77622" w:rsidRDefault="004A5236" w:rsidP="009C631D">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D77622" w:rsidRDefault="004A5236" w:rsidP="009C631D">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DF58A4" w:rsidRDefault="004A5236" w:rsidP="009C631D">
            <w:pPr>
              <w:rPr>
                <w:rFonts w:ascii="思源黑体 CN Normal" w:eastAsia="思源黑体 CN Normal" w:hAnsi="思源黑体 CN Normal" w:cs="思源黑体 CN Light"/>
                <w:sz w:val="17"/>
                <w:szCs w:val="17"/>
              </w:rPr>
            </w:pPr>
            <w:r w:rsidRPr="00DF58A4">
              <w:rPr>
                <w:rFonts w:ascii="思源黑体 CN Normal" w:eastAsia="思源黑体 CN Normal" w:hAnsi="思源黑体 CN Normal" w:cs="思源黑体 CN Light" w:hint="eastAsia"/>
                <w:sz w:val="17"/>
                <w:szCs w:val="17"/>
              </w:rPr>
              <w:t>使用降低风险的药物</w:t>
            </w:r>
          </w:p>
        </w:tc>
      </w:tr>
      <w:tr w:rsidR="0074028E" w14:paraId="495E3995"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D77622" w:rsidRDefault="0074028E" w:rsidP="0074028E">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D77622" w:rsidRDefault="0074028E" w:rsidP="0074028E">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DF58A4" w:rsidRDefault="0074028E" w:rsidP="0074028E">
            <w:pPr>
              <w:rPr>
                <w:rFonts w:ascii="思源黑体 CN Normal" w:eastAsia="思源黑体 CN Normal" w:hAnsi="思源黑体 CN Normal"/>
                <w:sz w:val="17"/>
                <w:szCs w:val="17"/>
              </w:rPr>
            </w:pPr>
            <w:r w:rsidRPr="00DF58A4">
              <w:rPr>
                <w:rFonts w:ascii="思源黑体 CN Normal" w:eastAsia="思源黑体 CN Normal" w:hAnsi="思源黑体 CN Normal"/>
                <w:sz w:val="17"/>
                <w:szCs w:val="17"/>
              </w:rPr>
              <w:t>乳房自检及相关教育，每年</w:t>
            </w:r>
            <w:r w:rsidRPr="00DF58A4">
              <w:rPr>
                <w:rFonts w:ascii="思源黑体 CN Normal" w:eastAsia="思源黑体 CN Normal" w:hAnsi="思源黑体 CN Normal" w:hint="eastAsia"/>
                <w:sz w:val="17"/>
                <w:szCs w:val="17"/>
              </w:rPr>
              <w:t>1次临床乳腺检查</w:t>
            </w:r>
          </w:p>
        </w:tc>
      </w:tr>
      <w:tr w:rsidR="0074028E"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D77622" w:rsidRDefault="0074028E" w:rsidP="0074028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D77622" w:rsidRDefault="0074028E" w:rsidP="0074028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D77622" w:rsidRDefault="0074028E" w:rsidP="0074028E">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男性乳房发育症患者：</w:t>
            </w:r>
            <w:r w:rsidRPr="00D77622">
              <w:rPr>
                <w:rFonts w:ascii="思源黑体 CN Normal" w:eastAsia="思源黑体 CN Normal" w:hAnsi="思源黑体 CN Normal" w:hint="eastAsia"/>
                <w:sz w:val="17"/>
                <w:szCs w:val="17"/>
              </w:rPr>
              <w:t>5</w:t>
            </w:r>
            <w:r w:rsidRPr="00D77622">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DF58A4" w:rsidRDefault="0074028E" w:rsidP="0074028E">
            <w:pPr>
              <w:rPr>
                <w:rFonts w:ascii="思源黑体 CN Normal" w:eastAsia="思源黑体 CN Normal" w:hAnsi="思源黑体 CN Normal"/>
                <w:sz w:val="17"/>
                <w:szCs w:val="17"/>
              </w:rPr>
            </w:pPr>
            <w:r w:rsidRPr="00DF58A4">
              <w:rPr>
                <w:rFonts w:ascii="思源黑体 CN Normal" w:eastAsia="思源黑体 CN Normal" w:hAnsi="思源黑体 CN Normal" w:hint="eastAsia"/>
                <w:sz w:val="17"/>
                <w:szCs w:val="17"/>
              </w:rPr>
              <w:t>考虑每年1</w:t>
            </w:r>
            <w:r w:rsidRPr="00DF58A4">
              <w:rPr>
                <w:rFonts w:ascii="思源黑体 CN Normal" w:eastAsia="思源黑体 CN Normal" w:hAnsi="思源黑体 CN Normal"/>
                <w:sz w:val="17"/>
                <w:szCs w:val="17"/>
              </w:rPr>
              <w:t>次乳腺X线检查</w:t>
            </w:r>
          </w:p>
          <w:p w14:paraId="5FD4AD6D" w14:textId="511529E1" w:rsidR="0074028E" w:rsidRPr="00DF58A4" w:rsidRDefault="0074028E" w:rsidP="0074028E">
            <w:pPr>
              <w:rPr>
                <w:rFonts w:ascii="思源黑体 CN Normal" w:eastAsia="思源黑体 CN Normal" w:hAnsi="思源黑体 CN Normal"/>
                <w:sz w:val="17"/>
                <w:szCs w:val="17"/>
              </w:rPr>
            </w:pPr>
            <w:r w:rsidRPr="00DF58A4">
              <w:rPr>
                <w:rFonts w:ascii="思源黑体 CN Normal" w:eastAsia="思源黑体 CN Normal" w:hAnsi="思源黑体 CN Normal"/>
                <w:sz w:val="17"/>
                <w:szCs w:val="17"/>
              </w:rPr>
              <w:t>开始检查时间应早于家族中最年轻的男性乳腺癌患者确诊年龄</w:t>
            </w:r>
            <w:r w:rsidRPr="00DF58A4">
              <w:rPr>
                <w:rFonts w:ascii="思源黑体 CN Normal" w:eastAsia="思源黑体 CN Normal" w:hAnsi="思源黑体 CN Normal" w:hint="eastAsia"/>
                <w:sz w:val="17"/>
                <w:szCs w:val="17"/>
              </w:rPr>
              <w:t>1</w:t>
            </w:r>
            <w:r w:rsidRPr="00DF58A4">
              <w:rPr>
                <w:rFonts w:ascii="思源黑体 CN Normal" w:eastAsia="思源黑体 CN Normal" w:hAnsi="思源黑体 CN Normal"/>
                <w:sz w:val="17"/>
                <w:szCs w:val="17"/>
              </w:rPr>
              <w:t>0年</w:t>
            </w:r>
          </w:p>
        </w:tc>
      </w:tr>
      <w:tr w:rsidR="0074028E" w14:paraId="1B497C68" w14:textId="77777777" w:rsidTr="006755E5">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103134B2" w:rsidR="00443B6C"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对于选择</w:t>
            </w:r>
            <w:r w:rsidRPr="00D77622">
              <w:rPr>
                <w:rFonts w:ascii="思源黑体 CN Normal" w:eastAsia="思源黑体 CN Normal" w:hAnsi="思源黑体 CN Normal"/>
                <w:sz w:val="17"/>
                <w:szCs w:val="17"/>
              </w:rPr>
              <w:t>降低风险的输卵管-卵巢切除术（RRSO）的患者，通常在</w:t>
            </w: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5-40岁进行手术，手术应在完成生育后进行。</w:t>
            </w:r>
          </w:p>
          <w:p w14:paraId="5D5B3738" w14:textId="58389FAE" w:rsidR="00443B6C" w:rsidRPr="00D77622" w:rsidRDefault="0074028E" w:rsidP="0074028E">
            <w:pPr>
              <w:rPr>
                <w:rFonts w:ascii="思源黑体 CN Normal" w:eastAsia="思源黑体 CN Normal" w:hAnsi="思源黑体 CN Normal" w:cs="思源黑体 CN Light"/>
                <w:sz w:val="17"/>
                <w:szCs w:val="17"/>
              </w:rPr>
            </w:pPr>
            <w:r w:rsidRPr="008024DB">
              <w:rPr>
                <w:rFonts w:ascii="思源黑体 CN Normal" w:eastAsia="思源黑体 CN Normal" w:hAnsi="思源黑体 CN Normal"/>
                <w:i/>
                <w:iCs/>
                <w:sz w:val="17"/>
                <w:szCs w:val="17"/>
              </w:rPr>
              <w:t>BRCA2</w:t>
            </w:r>
            <w:r w:rsidRPr="00D77622">
              <w:rPr>
                <w:rFonts w:ascii="思源黑体 CN Normal" w:eastAsia="思源黑体 CN Normal" w:hAnsi="思源黑体 CN Normal"/>
                <w:sz w:val="17"/>
                <w:szCs w:val="17"/>
              </w:rPr>
              <w:t>相关卵巢癌的确诊年龄通常较</w:t>
            </w:r>
            <w:r w:rsidRPr="008024DB">
              <w:rPr>
                <w:rFonts w:ascii="思源黑体 CN Normal" w:eastAsia="思源黑体 CN Normal" w:hAnsi="思源黑体 CN Normal"/>
                <w:i/>
                <w:iCs/>
                <w:sz w:val="17"/>
                <w:szCs w:val="17"/>
              </w:rPr>
              <w:t>BRCA1</w:t>
            </w:r>
            <w:r w:rsidRPr="00D77622">
              <w:rPr>
                <w:rFonts w:ascii="思源黑体 CN Normal" w:eastAsia="思源黑体 CN Normal" w:hAnsi="思源黑体 CN Normal"/>
                <w:sz w:val="17"/>
                <w:szCs w:val="17"/>
              </w:rPr>
              <w:t>相关卵巢癌晚8~10年，故</w:t>
            </w:r>
            <w:r w:rsidRPr="00D77622">
              <w:rPr>
                <w:rFonts w:ascii="思源黑体 CN Normal" w:eastAsia="思源黑体 CN Normal" w:hAnsi="思源黑体 CN Normal"/>
                <w:i/>
                <w:iCs/>
                <w:sz w:val="17"/>
                <w:szCs w:val="17"/>
              </w:rPr>
              <w:t>BRCA2</w:t>
            </w:r>
            <w:r w:rsidR="008024DB" w:rsidRPr="008024DB">
              <w:rPr>
                <w:rFonts w:ascii="思源黑体 CN Normal" w:eastAsia="思源黑体 CN Normal" w:hAnsi="思源黑体 CN Normal" w:hint="eastAsia"/>
                <w:sz w:val="17"/>
                <w:szCs w:val="17"/>
              </w:rPr>
              <w:t>基因</w:t>
            </w:r>
            <w:r w:rsidRPr="00D77622">
              <w:rPr>
                <w:rFonts w:ascii="思源黑体 CN Normal" w:eastAsia="思源黑体 CN Normal" w:hAnsi="思源黑体 CN Normal" w:hint="eastAsia"/>
                <w:sz w:val="17"/>
                <w:szCs w:val="17"/>
              </w:rPr>
              <w:t>致病性或疑似致病性变异携带者</w:t>
            </w:r>
            <w:r w:rsidRPr="00D77622">
              <w:rPr>
                <w:rFonts w:ascii="思源黑体 CN Normal" w:eastAsia="思源黑体 CN Normal" w:hAnsi="思源黑体 CN Normal" w:cs="思源黑体 CN Light" w:hint="eastAsia"/>
                <w:sz w:val="17"/>
                <w:szCs w:val="17"/>
              </w:rPr>
              <w:t>可将</w:t>
            </w:r>
            <w:r w:rsidRPr="00D77622">
              <w:rPr>
                <w:rFonts w:ascii="思源黑体 CN Normal" w:eastAsia="思源黑体 CN Normal" w:hAnsi="思源黑体 CN Normal"/>
                <w:sz w:val="17"/>
                <w:szCs w:val="17"/>
              </w:rPr>
              <w:t>RRSO</w:t>
            </w:r>
            <w:r w:rsidRPr="00D77622">
              <w:rPr>
                <w:rFonts w:ascii="思源黑体 CN Normal" w:eastAsia="思源黑体 CN Normal" w:hAnsi="思源黑体 CN Normal" w:cs="思源黑体 CN Light" w:hint="eastAsia"/>
                <w:sz w:val="17"/>
                <w:szCs w:val="17"/>
              </w:rPr>
              <w:t>合理推迟至40~45岁进行，需综合考虑家族中卵巢器的确诊年龄。</w:t>
            </w:r>
          </w:p>
          <w:p w14:paraId="321CF0AA" w14:textId="1C860ADB"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手术前需综合考虑手术对心理、社交、生活等方面的影响。</w:t>
            </w:r>
          </w:p>
        </w:tc>
      </w:tr>
      <w:tr w:rsidR="0074028E"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D77622" w:rsidRDefault="0074028E" w:rsidP="0074028E">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0B98BBFC" w:rsidR="0074028E" w:rsidRPr="00D77622" w:rsidRDefault="0074028E" w:rsidP="0074028E">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对于不选择</w:t>
            </w:r>
            <w:r w:rsidRPr="00D77622">
              <w:rPr>
                <w:rFonts w:ascii="思源黑体 CN Normal" w:eastAsia="思源黑体 CN Normal" w:hAnsi="思源黑体 CN Normal"/>
                <w:sz w:val="17"/>
                <w:szCs w:val="17"/>
              </w:rPr>
              <w:t>降低风险的输卵管-卵巢切除术（RRSO）的患者，</w:t>
            </w: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0-35岁开始选择阴道超声和血清CA-125检查对卵巢癌进行筛查，筛查需遵循临床医师的指导。</w:t>
            </w:r>
          </w:p>
        </w:tc>
      </w:tr>
      <w:tr w:rsidR="0074028E" w14:paraId="169D6A0F"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7777777" w:rsidR="00443B6C"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4</w:t>
            </w:r>
            <w:r w:rsidRPr="00D77622">
              <w:rPr>
                <w:rFonts w:ascii="思源黑体 CN Normal" w:eastAsia="思源黑体 CN Normal" w:hAnsi="思源黑体 CN Normal"/>
                <w:sz w:val="17"/>
                <w:szCs w:val="17"/>
              </w:rPr>
              <w:t>0岁开始，建议BRCA2致病性或疑似致病性变异携带者进行前列腺癌筛查</w:t>
            </w:r>
            <w:r w:rsidR="00443B6C" w:rsidRPr="00D77622">
              <w:rPr>
                <w:rFonts w:ascii="思源黑体 CN Normal" w:eastAsia="思源黑体 CN Normal" w:hAnsi="思源黑体 CN Normal"/>
                <w:sz w:val="17"/>
                <w:szCs w:val="17"/>
              </w:rPr>
              <w:t>。</w:t>
            </w:r>
          </w:p>
          <w:p w14:paraId="33E94233" w14:textId="76340900"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BRCA1致病性或疑似致病性变异携带者可考虑进行前列腺癌筛查。</w:t>
            </w:r>
          </w:p>
        </w:tc>
      </w:tr>
      <w:tr w:rsidR="0074028E"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有外分泌胰腺癌家族史时，考虑在</w:t>
            </w:r>
            <w:r w:rsidRPr="00D77622">
              <w:rPr>
                <w:rFonts w:ascii="思源黑体 CN Normal" w:eastAsia="思源黑体 CN Normal" w:hAnsi="思源黑体 CN Normal" w:hint="eastAsia"/>
                <w:sz w:val="17"/>
                <w:szCs w:val="17"/>
              </w:rPr>
              <w:t>5</w:t>
            </w:r>
            <w:r w:rsidRPr="00D77622">
              <w:rPr>
                <w:rFonts w:ascii="思源黑体 CN Normal" w:eastAsia="思源黑体 CN Normal" w:hAnsi="思源黑体 CN Normal"/>
                <w:sz w:val="17"/>
                <w:szCs w:val="17"/>
              </w:rPr>
              <w:t>0岁开始或者比家族中最年轻的外分泌胰腺癌患者年轻</w:t>
            </w:r>
            <w:r w:rsidRPr="00D77622">
              <w:rPr>
                <w:rFonts w:ascii="思源黑体 CN Normal" w:eastAsia="思源黑体 CN Normal" w:hAnsi="思源黑体 CN Normal" w:hint="eastAsia"/>
                <w:sz w:val="17"/>
                <w:szCs w:val="17"/>
              </w:rPr>
              <w:t>1</w:t>
            </w:r>
            <w:r w:rsidRPr="00D77622">
              <w:rPr>
                <w:rFonts w:ascii="思源黑体 CN Normal" w:eastAsia="思源黑体 CN Normal" w:hAnsi="思源黑体 CN Normal"/>
                <w:sz w:val="17"/>
                <w:szCs w:val="17"/>
              </w:rPr>
              <w:t>0岁开始进行胰腺癌筛查。</w:t>
            </w:r>
          </w:p>
          <w:p w14:paraId="74D42EB4" w14:textId="0E819B30"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无外分泌胰腺癌家族史时，不建议进行胰腺癌筛查。</w:t>
            </w:r>
          </w:p>
        </w:tc>
      </w:tr>
      <w:tr w:rsidR="00386DF6" w14:paraId="7A616D34"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D77622" w:rsidRDefault="00386DF6"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D77622" w:rsidRDefault="00386DF6" w:rsidP="00D77622">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建议</w:t>
            </w:r>
            <w:r w:rsidR="00D77622" w:rsidRPr="00D77622">
              <w:rPr>
                <w:rFonts w:ascii="思源黑体 CN Normal" w:eastAsia="思源黑体 CN Normal" w:hAnsi="思源黑体 CN Normal" w:cs="思源黑体 CN Light" w:hint="eastAsia"/>
                <w:sz w:val="17"/>
                <w:szCs w:val="17"/>
              </w:rPr>
              <w:t>进行</w:t>
            </w:r>
            <w:r w:rsidRPr="00D77622">
              <w:rPr>
                <w:rFonts w:ascii="思源黑体 CN Normal" w:eastAsia="思源黑体 CN Normal" w:hAnsi="思源黑体 CN Normal"/>
                <w:color w:val="1A171B"/>
                <w:sz w:val="17"/>
                <w:szCs w:val="17"/>
              </w:rPr>
              <w:t>遗传咨询以及该变异的检测</w:t>
            </w:r>
          </w:p>
        </w:tc>
      </w:tr>
    </w:tbl>
    <w:p w14:paraId="43B0930B" w14:textId="1E49D7A8" w:rsidR="0007644F" w:rsidRDefault="00495C8A" w:rsidP="008A5A1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0262E5" w14:textId="6646F609" w:rsidR="0007644F" w:rsidRDefault="0007644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B59A471" w14:textId="75467A5C" w:rsidR="00AC2840" w:rsidRPr="00AC2840" w:rsidRDefault="00AC28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var_brca.mlpa.B1_Loss+ var_brca.mlpa.B2_Loss%}</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7644F" w14:paraId="6EBACC42" w14:textId="77777777" w:rsidTr="00A675E6">
        <w:tc>
          <w:tcPr>
            <w:tcW w:w="5166" w:type="dxa"/>
          </w:tcPr>
          <w:p w14:paraId="4098BB5D" w14:textId="00B88DB5" w:rsidR="0007644F" w:rsidRPr="002E67A7" w:rsidRDefault="0007644F" w:rsidP="00A675E6">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0F3AEA9A" wp14:editId="7C0B424C">
                      <wp:simplePos x="0" y="0"/>
                      <wp:positionH relativeFrom="column">
                        <wp:posOffset>2750820</wp:posOffset>
                      </wp:positionH>
                      <wp:positionV relativeFrom="paragraph">
                        <wp:posOffset>41275</wp:posOffset>
                      </wp:positionV>
                      <wp:extent cx="313029" cy="319633"/>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56755" id="流程图: 接点 10" o:spid="_x0000_s1026" type="#_x0000_t120" style="position:absolute;left:0;text-align:left;margin-left:216.6pt;margin-top:3.25pt;width:24.65pt;height:25.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4</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E58C643" w14:textId="5D19C1FB" w:rsidR="0007644F" w:rsidRPr="005D4D39" w:rsidRDefault="00547001" w:rsidP="00A675E6">
            <w:pPr>
              <w:jc w:val="left"/>
              <w:rPr>
                <w:rFonts w:ascii="思源黑体 CN Bold" w:eastAsia="思源黑体 CN Bold" w:hAnsi="思源黑体 CN Bold"/>
                <w:color w:val="2F5496" w:themeColor="accent1" w:themeShade="BF"/>
                <w:sz w:val="28"/>
                <w:szCs w:val="28"/>
              </w:rPr>
            </w:pPr>
            <w:r w:rsidRPr="005D4D39">
              <w:rPr>
                <w:rFonts w:ascii="思源黑体 CN Bold" w:eastAsia="思源黑体 CN Bold" w:hAnsi="思源黑体 CN Bold" w:hint="eastAsia"/>
                <w:color w:val="2F5496" w:themeColor="accent1" w:themeShade="BF"/>
                <w:sz w:val="28"/>
                <w:szCs w:val="28"/>
              </w:rPr>
              <w:t>数据</w:t>
            </w:r>
            <w:r w:rsidR="005554E3" w:rsidRPr="005D4D39">
              <w:rPr>
                <w:rFonts w:ascii="思源黑体 CN Bold" w:eastAsia="思源黑体 CN Bold" w:hAnsi="思源黑体 CN Bold" w:hint="eastAsia"/>
                <w:color w:val="2F5496" w:themeColor="accent1" w:themeShade="BF"/>
                <w:sz w:val="28"/>
                <w:szCs w:val="28"/>
              </w:rPr>
              <w:t>质控</w:t>
            </w:r>
            <w:r w:rsidR="0007644F" w:rsidRPr="005D4D3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75648" behindDoc="1" locked="0" layoutInCell="1" allowOverlap="1" wp14:anchorId="5367665A" wp14:editId="1AB622D2">
                      <wp:simplePos x="0" y="0"/>
                      <wp:positionH relativeFrom="margin">
                        <wp:posOffset>-72390</wp:posOffset>
                      </wp:positionH>
                      <wp:positionV relativeFrom="paragraph">
                        <wp:posOffset>41275</wp:posOffset>
                      </wp:positionV>
                      <wp:extent cx="905561"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4B9C6E" id="矩形: 圆角 12" o:spid="_x0000_s1026" style="position:absolute;left:0;text-align:left;margin-left:-5.7pt;margin-top:3.25pt;width:71.3pt;height:25.3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1374B8CC" w14:textId="3D49991A" w:rsidR="000566AA" w:rsidRDefault="00AC2840" w:rsidP="008A5A1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C2840" w14:paraId="117BA761" w14:textId="77777777" w:rsidTr="00C35C8E">
        <w:tc>
          <w:tcPr>
            <w:tcW w:w="5166" w:type="dxa"/>
          </w:tcPr>
          <w:p w14:paraId="514CF1BE" w14:textId="500428AD" w:rsidR="00AC2840" w:rsidRPr="002E67A7" w:rsidRDefault="00AC2840" w:rsidP="00C35C8E">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4FD0DF8C" wp14:editId="1B1CD740">
                      <wp:simplePos x="0" y="0"/>
                      <wp:positionH relativeFrom="column">
                        <wp:posOffset>2750820</wp:posOffset>
                      </wp:positionH>
                      <wp:positionV relativeFrom="paragraph">
                        <wp:posOffset>41275</wp:posOffset>
                      </wp:positionV>
                      <wp:extent cx="313029" cy="319633"/>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AC25C" id="流程图: 接点 6" o:spid="_x0000_s1026" type="#_x0000_t120" style="position:absolute;left:0;text-align:left;margin-left:216.6pt;margin-top:3.25pt;width:24.65pt;height:25.1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FE2F91E" w14:textId="77777777" w:rsidR="00AC2840" w:rsidRPr="005D4D39" w:rsidRDefault="00AC2840" w:rsidP="00C35C8E">
            <w:pPr>
              <w:jc w:val="left"/>
              <w:rPr>
                <w:rFonts w:ascii="思源黑体 CN Bold" w:eastAsia="思源黑体 CN Bold" w:hAnsi="思源黑体 CN Bold"/>
                <w:color w:val="2F5496" w:themeColor="accent1" w:themeShade="BF"/>
                <w:sz w:val="28"/>
                <w:szCs w:val="28"/>
              </w:rPr>
            </w:pPr>
            <w:r w:rsidRPr="005D4D39">
              <w:rPr>
                <w:rFonts w:ascii="思源黑体 CN Bold" w:eastAsia="思源黑体 CN Bold" w:hAnsi="思源黑体 CN Bold" w:hint="eastAsia"/>
                <w:color w:val="2F5496" w:themeColor="accent1" w:themeShade="BF"/>
                <w:sz w:val="28"/>
                <w:szCs w:val="28"/>
              </w:rPr>
              <w:t>数据质控</w:t>
            </w:r>
            <w:r w:rsidRPr="005D4D3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95104" behindDoc="1" locked="0" layoutInCell="1" allowOverlap="1" wp14:anchorId="3C7A807A" wp14:editId="429F9413">
                      <wp:simplePos x="0" y="0"/>
                      <wp:positionH relativeFrom="margin">
                        <wp:posOffset>-72390</wp:posOffset>
                      </wp:positionH>
                      <wp:positionV relativeFrom="paragraph">
                        <wp:posOffset>41275</wp:posOffset>
                      </wp:positionV>
                      <wp:extent cx="905561" cy="321310"/>
                      <wp:effectExtent l="38100" t="38100" r="104140" b="97790"/>
                      <wp:wrapNone/>
                      <wp:docPr id="7" name="矩形: 圆角 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4C7AC9" id="矩形: 圆角 7" o:spid="_x0000_s1026" style="position:absolute;left:0;text-align:left;margin-left:-5.7pt;margin-top:3.25pt;width:71.3pt;height:25.3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68047CFA" w14:textId="3A81FDEF" w:rsidR="00AC2840" w:rsidRDefault="00AC2840" w:rsidP="008A5A1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5CD710" w14:textId="77777777" w:rsidR="00AC2840" w:rsidRDefault="00AC2840" w:rsidP="008A5A1B">
      <w:pPr>
        <w:rPr>
          <w:rFonts w:ascii="思源黑体 CN Normal" w:eastAsia="思源黑体 CN Normal" w:hAnsi="思源黑体 CN Normal"/>
          <w:sz w:val="16"/>
          <w:szCs w:val="16"/>
        </w:rPr>
      </w:pPr>
    </w:p>
    <w:tbl>
      <w:tblPr>
        <w:tblStyle w:val="a3"/>
        <w:tblW w:w="0" w:type="auto"/>
        <w:jc w:val="center"/>
        <w:tblLayout w:type="fixed"/>
        <w:tblLook w:val="04A0" w:firstRow="1" w:lastRow="0" w:firstColumn="1" w:lastColumn="0" w:noHBand="0" w:noVBand="1"/>
      </w:tblPr>
      <w:tblGrid>
        <w:gridCol w:w="1986"/>
        <w:gridCol w:w="3401"/>
        <w:gridCol w:w="2552"/>
        <w:gridCol w:w="2393"/>
      </w:tblGrid>
      <w:tr w:rsidR="00C05D81" w14:paraId="0702C695" w14:textId="77777777" w:rsidTr="0034477F">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B86A0D4" w14:textId="0E37637C" w:rsidR="00C05D81" w:rsidRPr="00C07470" w:rsidRDefault="00C05D81" w:rsidP="00A675E6">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16D4A47C" w14:textId="3C4EBC82" w:rsidR="00C05D81" w:rsidRPr="00C07470" w:rsidRDefault="00C05D81" w:rsidP="00A675E6">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76B6D6C0" w14:textId="04066A26" w:rsidR="00C05D81" w:rsidRPr="00C07470" w:rsidRDefault="00C05D81" w:rsidP="00A675E6">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C05D81" w14:paraId="7A70B7E6" w14:textId="77777777" w:rsidTr="0034477F">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BD10806" w14:textId="0AE19007" w:rsidR="00F31DC5" w:rsidRDefault="00F31DC5" w:rsidP="00354271">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2DB85A" w14:textId="222DED1C" w:rsidR="00F31DC5" w:rsidRPr="007C11F3" w:rsidRDefault="00F31DC5" w:rsidP="00354271">
            <w:pPr>
              <w:pStyle w:val="a4"/>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sidR="007C11F3">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063D4B" w14:textId="5F2D7963" w:rsidR="00F31DC5" w:rsidRPr="000566AA" w:rsidRDefault="00F31DC5" w:rsidP="00354271">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6A55F7" w14:textId="6E96B5E3" w:rsidR="00F31DC5" w:rsidRPr="00193EC4" w:rsidRDefault="00F31DC5" w:rsidP="00354271">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4477F" w14:paraId="74AAA7B2" w14:textId="77777777" w:rsidTr="0034477F">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4BE438" w14:textId="42CD2AA9"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7F274F" w14:textId="27B16A4B" w:rsidR="0034477F" w:rsidRPr="007C11F3" w:rsidRDefault="0034477F" w:rsidP="0034477F">
            <w:pPr>
              <w:pStyle w:val="a4"/>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sidRPr="00B66326">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40247" w14:textId="0E9794F0" w:rsidR="0034477F" w:rsidRPr="000566AA" w:rsidRDefault="0034477F" w:rsidP="0034477F">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A82BF1" w14:textId="6CB86DFA"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4477F" w14:paraId="19454F2D" w14:textId="77777777" w:rsidTr="0034477F">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1F04E20" w14:textId="77777777" w:rsidR="0034477F" w:rsidRDefault="0034477F" w:rsidP="0034477F">
            <w:pPr>
              <w:pStyle w:val="a4"/>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20236" w14:textId="0E0A6024" w:rsidR="0034477F" w:rsidRPr="007C11F3" w:rsidRDefault="0034477F" w:rsidP="0034477F">
            <w:pPr>
              <w:pStyle w:val="a4"/>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B8A44" w14:textId="68396AC4" w:rsidR="0034477F" w:rsidRPr="000566AA" w:rsidRDefault="0034477F" w:rsidP="0034477F">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041278" w14:textId="09D6CABF"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4477F" w14:paraId="4962FA33" w14:textId="77777777" w:rsidTr="0034477F">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88FA7A" w14:textId="33FEE58D"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FDE492" w14:textId="77C07DE6"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 xml:space="preserve">Q30 </w:t>
            </w:r>
            <w:r w:rsidRPr="007C11F3">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6B578" w14:textId="7DC1C827"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C7CF5" w14:textId="160E8299"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≥75%</w:t>
            </w:r>
          </w:p>
        </w:tc>
      </w:tr>
      <w:tr w:rsidR="0034477F" w14:paraId="134F17F5"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255EE6" w14:textId="7BDF4ACC"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B69EBB" w14:textId="65B5B476"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比对率</w:t>
            </w:r>
            <w:r w:rsidRPr="007C11F3">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44B78" w14:textId="0E28700A"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0004C5" w14:textId="45B4DAAF"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≥85%</w:t>
            </w:r>
          </w:p>
        </w:tc>
      </w:tr>
      <w:tr w:rsidR="0034477F" w14:paraId="0E296AA5"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C56BF42" w14:textId="0689F169"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43C18" w14:textId="17A49760"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覆盖度</w:t>
            </w:r>
            <w:r w:rsidRPr="007C11F3">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B21485" w14:textId="405EEA74"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CA2E2C" w14:textId="463640C5"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100％</w:t>
            </w:r>
          </w:p>
        </w:tc>
      </w:tr>
      <w:tr w:rsidR="0034477F" w14:paraId="1205B1CC"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5ECF46F" w14:textId="1032FCC2"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A44E1" w14:textId="0DF28453"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13D8F" w14:textId="14552E2C"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37E47" w14:textId="2A5F8D33"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≥90%</w:t>
            </w:r>
          </w:p>
        </w:tc>
      </w:tr>
      <w:tr w:rsidR="0034477F" w14:paraId="6D370746"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82A40A" w14:textId="36C9C2A2"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DC1808" w14:textId="1D3F15F1"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92C340" w14:textId="22D91325"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927A5" w14:textId="2EB8A9E1"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≥500</w:t>
            </w:r>
          </w:p>
        </w:tc>
      </w:tr>
      <w:tr w:rsidR="0034477F" w14:paraId="58CFFC13" w14:textId="77777777" w:rsidTr="0034477F">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EF440" w14:textId="1AF21BCD" w:rsidR="0034477F" w:rsidRPr="00193EC4" w:rsidRDefault="0034477F" w:rsidP="0034477F">
            <w:pPr>
              <w:pStyle w:val="a4"/>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8D23C7" w14:textId="14A53B14"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24BC2" w14:textId="7CC03F04"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41095F" w14:textId="387BF083"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34477F" w14:paraId="276E781B" w14:textId="77777777" w:rsidTr="0034477F">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065033" w14:textId="2CCC1860" w:rsidR="0034477F" w:rsidRPr="00193EC4" w:rsidRDefault="0034477F" w:rsidP="0034477F">
            <w:pPr>
              <w:pStyle w:val="a4"/>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sidRPr="007C11F3">
              <w:rPr>
                <w:rFonts w:ascii="思源黑体 CN Normal" w:eastAsia="思源黑体 CN Normal" w:hAnsi="思源黑体 CN Normal" w:cs="思源黑体 CN Normal" w:hint="eastAsia"/>
                <w:b/>
                <w:kern w:val="0"/>
                <w:sz w:val="17"/>
                <w:szCs w:val="17"/>
                <w:vertAlign w:val="superscript"/>
                <w:lang w:bidi="ar"/>
              </w:rPr>
              <w:t>1</w:t>
            </w:r>
            <w:r w:rsidRPr="007C11F3">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B9D6DA"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qc.dna_data_qc.depth_min_num&gt;=50%}</w:t>
            </w:r>
          </w:p>
          <w:p w14:paraId="57743CBD"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lib_quality_control.lib_dna_qc.library_qty</w:t>
            </w:r>
            <w:r>
              <w:rPr>
                <w:rFonts w:ascii="思源黑体 CN Normal" w:eastAsia="思源黑体 CN Normal" w:hAnsi="思源黑体 CN Normal" w:hint="eastAsia"/>
                <w:sz w:val="17"/>
                <w:szCs w:val="17"/>
                <w:highlight w:val="green"/>
              </w:rPr>
              <w:t>%}</w:t>
            </w:r>
          </w:p>
          <w:p w14:paraId="214B0CCF"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57371520" w14:textId="77777777" w:rsidR="0034477F" w:rsidRPr="00A008F0"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73241BE"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合格</w:t>
            </w:r>
            <w:r>
              <w:rPr>
                <w:rFonts w:ascii="思源黑体 CN Normal" w:eastAsia="思源黑体 CN Normal" w:hAnsi="思源黑体 CN Normal" w:hint="eastAsia"/>
                <w:sz w:val="17"/>
                <w:szCs w:val="17"/>
              </w:rPr>
              <w:t>（质控项有缺失，请补齐数据后自行评估）</w:t>
            </w:r>
          </w:p>
          <w:p w14:paraId="5E10FD0C"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CC8AC45"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985B705"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C5FE48F" w14:textId="29CB207F"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89069BA" w14:textId="77777777" w:rsidR="007C4676" w:rsidRPr="007C4676" w:rsidRDefault="007C4676" w:rsidP="007C4676">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lastRenderedPageBreak/>
        <w:t>注：</w:t>
      </w:r>
    </w:p>
    <w:p w14:paraId="27F5DA1C" w14:textId="637719C6" w:rsidR="00BC637A" w:rsidRDefault="00BC637A" w:rsidP="002E49DF">
      <w:pPr>
        <w:pStyle w:val="a4"/>
        <w:numPr>
          <w:ilvl w:val="0"/>
          <w:numId w:val="10"/>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恶性肿瘤细胞占比：经HE染色评估，该样本中恶性肿瘤细胞占比</w:t>
      </w:r>
      <w:r w:rsidR="00200B62">
        <w:rPr>
          <w:rFonts w:ascii="思源黑体 CN Normal" w:eastAsia="思源黑体 CN Normal" w:hAnsi="思源黑体 CN Normal" w:hint="eastAsia"/>
          <w:sz w:val="16"/>
          <w:szCs w:val="16"/>
        </w:rPr>
        <w:t>，</w:t>
      </w:r>
      <w:r w:rsidRPr="00BC637A">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09777BCB" w14:textId="753395BD" w:rsidR="00BC637A" w:rsidRDefault="00BC637A" w:rsidP="002E49DF">
      <w:pPr>
        <w:pStyle w:val="a4"/>
        <w:numPr>
          <w:ilvl w:val="0"/>
          <w:numId w:val="10"/>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7047369" w14:textId="0726F500" w:rsidR="00BC637A" w:rsidRDefault="00BC637A" w:rsidP="002E49DF">
      <w:pPr>
        <w:pStyle w:val="a4"/>
        <w:numPr>
          <w:ilvl w:val="0"/>
          <w:numId w:val="10"/>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hint="eastAsia"/>
          <w:sz w:val="16"/>
          <w:szCs w:val="16"/>
        </w:rPr>
        <w:t>文库总量：文库构建结束后的总量</w:t>
      </w:r>
      <w:r>
        <w:rPr>
          <w:rFonts w:ascii="思源黑体 CN Normal" w:eastAsia="思源黑体 CN Normal" w:hAnsi="思源黑体 CN Normal" w:hint="eastAsia"/>
          <w:sz w:val="16"/>
          <w:szCs w:val="16"/>
        </w:rPr>
        <w:t>；</w:t>
      </w:r>
    </w:p>
    <w:p w14:paraId="7734B3C6" w14:textId="2AE0B473" w:rsidR="007C4676" w:rsidRPr="001E11FD" w:rsidRDefault="007C4676" w:rsidP="002E49DF">
      <w:pPr>
        <w:pStyle w:val="a4"/>
        <w:numPr>
          <w:ilvl w:val="0"/>
          <w:numId w:val="10"/>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Q30：</w:t>
      </w:r>
      <w:r w:rsidR="001E11FD" w:rsidRPr="001E11FD">
        <w:rPr>
          <w:rFonts w:ascii="思源黑体 CN Normal" w:eastAsia="思源黑体 CN Normal" w:hAnsi="思源黑体 CN Normal" w:hint="eastAsia"/>
          <w:sz w:val="16"/>
          <w:szCs w:val="16"/>
        </w:rPr>
        <w:t>碱基质量Q</w:t>
      </w:r>
      <w:r w:rsidR="001E11FD" w:rsidRPr="001E11FD">
        <w:rPr>
          <w:rFonts w:ascii="思源黑体 CN Normal" w:eastAsia="思源黑体 CN Normal" w:hAnsi="思源黑体 CN Normal"/>
          <w:sz w:val="16"/>
          <w:szCs w:val="16"/>
        </w:rPr>
        <w:t>30占比，</w:t>
      </w:r>
      <w:r w:rsidRPr="001E11FD">
        <w:rPr>
          <w:rFonts w:ascii="思源黑体 CN Normal" w:eastAsia="思源黑体 CN Normal" w:hAnsi="思源黑体 CN Normal" w:hint="eastAsia"/>
          <w:sz w:val="16"/>
          <w:szCs w:val="16"/>
        </w:rPr>
        <w:t>测序的准确率高于99.9%的碱基的比例；</w:t>
      </w:r>
    </w:p>
    <w:p w14:paraId="3BE19D67" w14:textId="003A5564" w:rsidR="007C4676" w:rsidRPr="001E11FD" w:rsidRDefault="007C4676" w:rsidP="00BE5E90">
      <w:pPr>
        <w:pStyle w:val="a4"/>
        <w:numPr>
          <w:ilvl w:val="0"/>
          <w:numId w:val="10"/>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比对率：</w:t>
      </w:r>
      <w:r w:rsidR="001E11FD" w:rsidRPr="001E11FD">
        <w:rPr>
          <w:rFonts w:ascii="思源黑体 CN Normal" w:eastAsia="思源黑体 CN Normal" w:hAnsi="思源黑体 CN Normal" w:hint="eastAsia"/>
          <w:sz w:val="16"/>
          <w:szCs w:val="16"/>
        </w:rPr>
        <w:t>序列回帖比率，</w:t>
      </w:r>
      <w:r w:rsidRPr="001E11FD">
        <w:rPr>
          <w:rFonts w:ascii="思源黑体 CN Normal" w:eastAsia="思源黑体 CN Normal" w:hAnsi="思源黑体 CN Normal" w:hint="eastAsia"/>
          <w:sz w:val="16"/>
          <w:szCs w:val="16"/>
        </w:rPr>
        <w:t>可以比对至参考序列上的reads的比例；</w:t>
      </w:r>
    </w:p>
    <w:p w14:paraId="5960569A" w14:textId="77777777"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覆盖度：检测到的区域占目标区域的比例；</w:t>
      </w:r>
    </w:p>
    <w:p w14:paraId="5FE73825" w14:textId="77777777"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均一性：测序深度超过20％的平均深度的位点的比例；</w:t>
      </w:r>
    </w:p>
    <w:p w14:paraId="4461DA5A" w14:textId="77777777"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平均测序深度：目标区域内每个碱基的平均深度；</w:t>
      </w:r>
    </w:p>
    <w:p w14:paraId="790292A6" w14:textId="5399A95D"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sidRPr="007C4676">
        <w:rPr>
          <w:rFonts w:ascii="思源黑体 CN Normal" w:eastAsia="思源黑体 CN Normal" w:hAnsi="思源黑体 CN Normal" w:hint="eastAsia"/>
          <w:sz w:val="16"/>
          <w:szCs w:val="16"/>
        </w:rPr>
        <w:t>：即为最低扩增子测序深度，本项目为扩增子测序，要求深度最低的扩增子的深度也要达到</w:t>
      </w:r>
      <w:r w:rsidR="001D4E94">
        <w:rPr>
          <w:rFonts w:ascii="思源黑体 CN Normal" w:eastAsia="思源黑体 CN Normal" w:hAnsi="思源黑体 CN Normal"/>
          <w:sz w:val="16"/>
          <w:szCs w:val="16"/>
        </w:rPr>
        <w:t>5</w:t>
      </w:r>
      <w:r w:rsidRPr="007C4676">
        <w:rPr>
          <w:rFonts w:ascii="思源黑体 CN Normal" w:eastAsia="思源黑体 CN Normal" w:hAnsi="思源黑体 CN Normal" w:hint="eastAsia"/>
          <w:sz w:val="16"/>
          <w:szCs w:val="16"/>
        </w:rPr>
        <w:t>0X以上</w:t>
      </w:r>
      <w:r w:rsidR="008A1345">
        <w:rPr>
          <w:rFonts w:ascii="思源黑体 CN Normal" w:eastAsia="思源黑体 CN Normal" w:hAnsi="思源黑体 CN Normal" w:hint="eastAsia"/>
          <w:sz w:val="16"/>
          <w:szCs w:val="16"/>
        </w:rPr>
        <w:t>；</w:t>
      </w:r>
    </w:p>
    <w:p w14:paraId="2577FF0C" w14:textId="1B834E6C" w:rsidR="002A0E19" w:rsidRDefault="001621AF" w:rsidP="007C4676">
      <w:pPr>
        <w:pStyle w:val="a4"/>
        <w:numPr>
          <w:ilvl w:val="0"/>
          <w:numId w:val="10"/>
        </w:numPr>
        <w:ind w:firstLineChars="0"/>
        <w:rPr>
          <w:rFonts w:ascii="思源黑体 CN Normal" w:eastAsia="思源黑体 CN Normal" w:hAnsi="思源黑体 CN Normal"/>
          <w:sz w:val="16"/>
          <w:szCs w:val="16"/>
        </w:rPr>
      </w:pPr>
      <w:r w:rsidRPr="001621AF">
        <w:rPr>
          <w:rFonts w:ascii="思源黑体 CN Normal" w:eastAsia="思源黑体 CN Normal" w:hAnsi="思源黑体 CN Normal" w:hint="eastAsia"/>
          <w:sz w:val="16"/>
          <w:szCs w:val="16"/>
        </w:rPr>
        <w:t>总体质量</w:t>
      </w:r>
      <w:r w:rsidR="007C4676" w:rsidRPr="007C4676">
        <w:rPr>
          <w:rFonts w:ascii="思源黑体 CN Normal" w:eastAsia="思源黑体 CN Normal" w:hAnsi="思源黑体 CN Normal" w:hint="eastAsia"/>
          <w:sz w:val="16"/>
          <w:szCs w:val="16"/>
        </w:rPr>
        <w:t>评估：依据</w:t>
      </w:r>
      <w:r w:rsidR="002A0E19">
        <w:rPr>
          <w:rFonts w:ascii="思源黑体 CN Normal" w:eastAsia="思源黑体 CN Normal" w:hAnsi="思源黑体 CN Normal" w:hint="eastAsia"/>
          <w:sz w:val="16"/>
          <w:szCs w:val="16"/>
        </w:rPr>
        <w:t>病理（如适用）、DNA质量、测序质量（</w:t>
      </w:r>
      <w:r w:rsidR="002A0E19" w:rsidRPr="007C4676">
        <w:rPr>
          <w:rFonts w:ascii="思源黑体 CN Normal" w:eastAsia="思源黑体 CN Normal" w:hAnsi="思源黑体 CN Normal" w:hint="eastAsia"/>
          <w:sz w:val="16"/>
          <w:szCs w:val="16"/>
        </w:rPr>
        <w:t>Q30、</w:t>
      </w:r>
      <w:r w:rsidR="00B92B9E" w:rsidRPr="00B92B9E">
        <w:rPr>
          <w:rFonts w:ascii="思源黑体 CN Normal" w:eastAsia="思源黑体 CN Normal" w:hAnsi="思源黑体 CN Normal" w:hint="eastAsia"/>
          <w:sz w:val="16"/>
          <w:szCs w:val="16"/>
        </w:rPr>
        <w:t>最低扩增子测序深度</w:t>
      </w:r>
      <w:r w:rsidR="002A0E19">
        <w:rPr>
          <w:rFonts w:ascii="思源黑体 CN Normal" w:eastAsia="思源黑体 CN Normal" w:hAnsi="思源黑体 CN Normal" w:hint="eastAsia"/>
          <w:sz w:val="16"/>
          <w:szCs w:val="16"/>
        </w:rPr>
        <w:t>）进行综合评估，判断质控是否合格。</w:t>
      </w:r>
    </w:p>
    <w:p w14:paraId="6DE143F6" w14:textId="1EA5F71E" w:rsidR="001C2CB6" w:rsidRDefault="002B50C5">
      <w:pPr>
        <w:widowControl/>
        <w:jc w:val="left"/>
        <w:rPr>
          <w:rFonts w:ascii="思源黑体 CN Normal" w:eastAsia="思源黑体 CN Normal" w:hAnsi="思源黑体 CN Normal"/>
          <w:sz w:val="16"/>
          <w:szCs w:val="16"/>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91008" behindDoc="0" locked="0" layoutInCell="1" allowOverlap="1" wp14:anchorId="789CC660" wp14:editId="6A0B8168">
                <wp:simplePos x="0" y="0"/>
                <wp:positionH relativeFrom="margin">
                  <wp:posOffset>22860</wp:posOffset>
                </wp:positionH>
                <wp:positionV relativeFrom="paragraph">
                  <wp:posOffset>2918460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81623F" w14:textId="77777777" w:rsidR="002B50C5" w:rsidRPr="00651DFD" w:rsidRDefault="002B50C5" w:rsidP="002B50C5">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789CC660" id="圆角矩形 149" o:spid="_x0000_s1026" style="position:absolute;margin-left:1.8pt;margin-top:229.8pt;width:519.85pt;height:33.3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" fillcolor="#ecebeb" strokecolor="#ecebeb" strokeweight="1pt">
                <v:stroke joinstyle="miter"/>
                <v:textbox>
                  <w:txbxContent>
                    <w:p w14:paraId="5781623F" w14:textId="77777777" w:rsidR="002B50C5" w:rsidRPr="00651DFD" w:rsidRDefault="002B50C5" w:rsidP="002B50C5">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v:roundrect>
            </w:pict>
          </mc:Fallback>
        </mc:AlternateContent>
      </w:r>
      <w:r w:rsidR="001C2CB6">
        <w:rPr>
          <w:rFonts w:ascii="思源黑体 CN Normal" w:eastAsia="思源黑体 CN Normal" w:hAnsi="思源黑体 CN Normal"/>
          <w:sz w:val="16"/>
          <w:szCs w:val="16"/>
        </w:rPr>
        <w:br w:type="page"/>
      </w:r>
    </w:p>
    <w:p w14:paraId="60060773" w14:textId="6FA980C2" w:rsidR="00711660" w:rsidRPr="00711660" w:rsidRDefault="0071166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var_brca.mlpa.B1_Loss+ var_brca.mlpa.B2_Loss%}</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C2CB6" w14:paraId="1C6D4BD3" w14:textId="77777777" w:rsidTr="00A675E6">
        <w:tc>
          <w:tcPr>
            <w:tcW w:w="5166" w:type="dxa"/>
          </w:tcPr>
          <w:p w14:paraId="4ADAF0D6" w14:textId="6CA4696F" w:rsidR="001C2CB6" w:rsidRPr="002E67A7" w:rsidRDefault="001C2CB6" w:rsidP="00A675E6">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28029553" wp14:editId="56FB4F20">
                      <wp:simplePos x="0" y="0"/>
                      <wp:positionH relativeFrom="column">
                        <wp:posOffset>2750820</wp:posOffset>
                      </wp:positionH>
                      <wp:positionV relativeFrom="paragraph">
                        <wp:posOffset>41275</wp:posOffset>
                      </wp:positionV>
                      <wp:extent cx="313029" cy="319633"/>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E29D6" id="流程图: 接点 14" o:spid="_x0000_s1026" type="#_x0000_t120" style="position:absolute;left:0;text-align:left;margin-left:216.6pt;margin-top:3.25pt;width:24.65pt;height:25.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C560E3E" w14:textId="050DDCE8" w:rsidR="001C2CB6" w:rsidRPr="0037664D" w:rsidRDefault="001C2CB6" w:rsidP="00A675E6">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310406AA" wp14:editId="0280649B">
                      <wp:simplePos x="0" y="0"/>
                      <wp:positionH relativeFrom="margin">
                        <wp:posOffset>-72390</wp:posOffset>
                      </wp:positionH>
                      <wp:positionV relativeFrom="paragraph">
                        <wp:posOffset>41275</wp:posOffset>
                      </wp:positionV>
                      <wp:extent cx="905561"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F1E7CB" id="矩形: 圆角 15" o:spid="_x0000_s1026" style="position:absolute;left:0;text-align:left;margin-left:-5.7pt;margin-top:3.25pt;width:71.3pt;height:25.3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44D93C3D" w14:textId="2995A98F" w:rsidR="00711660" w:rsidRDefault="00711660" w:rsidP="00711660">
      <w:r>
        <w:rPr>
          <w:rFonts w:hint="eastAsia"/>
        </w:rPr>
        <w:t>{</w:t>
      </w:r>
      <w: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E5F" w14:paraId="79A06BC0" w14:textId="77777777" w:rsidTr="00C35C8E">
        <w:tc>
          <w:tcPr>
            <w:tcW w:w="5166" w:type="dxa"/>
          </w:tcPr>
          <w:p w14:paraId="291FC53F" w14:textId="254D8E54" w:rsidR="00262E5F" w:rsidRPr="002E67A7" w:rsidRDefault="00262E5F" w:rsidP="00C35C8E">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A5293A6" wp14:editId="6CF6F42F">
                      <wp:simplePos x="0" y="0"/>
                      <wp:positionH relativeFrom="column">
                        <wp:posOffset>2750820</wp:posOffset>
                      </wp:positionH>
                      <wp:positionV relativeFrom="paragraph">
                        <wp:posOffset>41275</wp:posOffset>
                      </wp:positionV>
                      <wp:extent cx="313029" cy="319633"/>
                      <wp:effectExtent l="38100" t="38100" r="68580" b="99695"/>
                      <wp:wrapNone/>
                      <wp:docPr id="13" name="流程图: 接点 1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E992A" id="流程图: 接点 13" o:spid="_x0000_s1026" type="#_x0000_t120" style="position:absolute;left:0;text-align:left;margin-left:216.6pt;margin-top:3.25pt;width:24.65pt;height:25.1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2DED50F" w14:textId="77777777" w:rsidR="00262E5F" w:rsidRPr="0037664D" w:rsidRDefault="00262E5F" w:rsidP="00C35C8E">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5902A7B5" wp14:editId="55E8B5AD">
                      <wp:simplePos x="0" y="0"/>
                      <wp:positionH relativeFrom="margin">
                        <wp:posOffset>-72390</wp:posOffset>
                      </wp:positionH>
                      <wp:positionV relativeFrom="paragraph">
                        <wp:posOffset>41275</wp:posOffset>
                      </wp:positionV>
                      <wp:extent cx="905561" cy="321310"/>
                      <wp:effectExtent l="38100" t="38100" r="104140" b="97790"/>
                      <wp:wrapNone/>
                      <wp:docPr id="18" name="矩形: 圆角 1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44C5AB" id="矩形: 圆角 18" o:spid="_x0000_s1026" style="position:absolute;left:0;text-align:left;margin-left:-5.7pt;margin-top:3.25pt;width:71.3pt;height:25.3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2A121BBB" w14:textId="7985FBE5" w:rsidR="00711660" w:rsidRDefault="00711660" w:rsidP="00711660">
      <w:r>
        <w:rPr>
          <w:rFonts w:hint="eastAsia"/>
        </w:rPr>
        <w:t>{</w:t>
      </w:r>
      <w:r>
        <w:t>%p endif%}</w:t>
      </w:r>
    </w:p>
    <w:p w14:paraId="46DBCE41" w14:textId="3867AC10" w:rsidR="001C2CB6" w:rsidRPr="005D4D39" w:rsidRDefault="00262E5F"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{%if var_brca.snv_s.B1_L5 + var_brca.snv_s.B2_L5+ var_brca.snv_s.B1_L4 + var_brca.snv_s.B2_L4+ var_brca.mlpa.B1_Loss+ var_brca.mlpa.B2_Loss%}</w:t>
      </w:r>
      <w:r w:rsidR="0098743F"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color w:val="2F5496" w:themeColor="accent1" w:themeShade="BF"/>
          <w:sz w:val="24"/>
          <w:szCs w:val="24"/>
        </w:rPr>
        <w:t>.1 关于本产品</w:t>
      </w:r>
    </w:p>
    <w:p w14:paraId="51B3221A" w14:textId="24E05F0E" w:rsidR="00940F1F"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本报告仅针对本次送检样本，基于目前研究水平对与肿瘤遗传风险和</w:t>
      </w:r>
      <w:r w:rsidR="00DB0AB4">
        <w:rPr>
          <w:rFonts w:ascii="思源黑体 CN Normal" w:eastAsia="思源黑体 CN Normal" w:hAnsi="思源黑体 CN Normal" w:hint="eastAsia"/>
          <w:sz w:val="18"/>
          <w:szCs w:val="18"/>
        </w:rPr>
        <w:t>药物</w:t>
      </w:r>
      <w:r w:rsidRPr="00556BC4">
        <w:rPr>
          <w:rFonts w:ascii="思源黑体 CN Normal" w:eastAsia="思源黑体 CN Normal" w:hAnsi="思源黑体 CN Normal" w:hint="eastAsia"/>
          <w:sz w:val="18"/>
          <w:szCs w:val="18"/>
        </w:rPr>
        <w:t>治疗密切相关的</w:t>
      </w:r>
      <w:r w:rsidRPr="00556BC4">
        <w:rPr>
          <w:rFonts w:ascii="思源黑体 CN Normal" w:eastAsia="思源黑体 CN Normal" w:hAnsi="思源黑体 CN Normal" w:hint="eastAsia"/>
          <w:i/>
          <w:iCs/>
          <w:sz w:val="18"/>
          <w:szCs w:val="18"/>
        </w:rPr>
        <w:t>BRCA1</w:t>
      </w:r>
      <w:r w:rsidRPr="00556BC4">
        <w:rPr>
          <w:rFonts w:ascii="思源黑体 CN Normal" w:eastAsia="思源黑体 CN Normal" w:hAnsi="思源黑体 CN Normal" w:hint="eastAsia"/>
          <w:sz w:val="18"/>
          <w:szCs w:val="18"/>
        </w:rPr>
        <w:t>和</w:t>
      </w:r>
      <w:r w:rsidRPr="00556BC4">
        <w:rPr>
          <w:rFonts w:ascii="思源黑体 CN Normal" w:eastAsia="思源黑体 CN Normal" w:hAnsi="思源黑体 CN Normal" w:hint="eastAsia"/>
          <w:i/>
          <w:iCs/>
          <w:sz w:val="18"/>
          <w:szCs w:val="18"/>
        </w:rPr>
        <w:t>BRCA2</w:t>
      </w:r>
      <w:r w:rsidRPr="00556BC4">
        <w:rPr>
          <w:rFonts w:ascii="思源黑体 CN Normal" w:eastAsia="思源黑体 CN Normal" w:hAnsi="思源黑体 CN Normal" w:hint="eastAsia"/>
          <w:sz w:val="18"/>
          <w:szCs w:val="18"/>
        </w:rPr>
        <w:t>基因</w:t>
      </w:r>
      <w:r w:rsidR="00DB0AB4">
        <w:rPr>
          <w:rFonts w:ascii="思源黑体 CN Normal" w:eastAsia="思源黑体 CN Normal" w:hAnsi="思源黑体 CN Normal" w:hint="eastAsia"/>
          <w:sz w:val="18"/>
          <w:szCs w:val="18"/>
        </w:rPr>
        <w:t>的目标区域进行检测，并对检测到的</w:t>
      </w:r>
      <w:r w:rsidRPr="00556BC4">
        <w:rPr>
          <w:rFonts w:ascii="思源黑体 CN Normal" w:eastAsia="思源黑体 CN Normal" w:hAnsi="思源黑体 CN Normal" w:hint="eastAsia"/>
          <w:sz w:val="18"/>
          <w:szCs w:val="18"/>
        </w:rPr>
        <w:t>变异信息进行解读，为受检者的临床诊断治疗提供辅助参考。</w:t>
      </w:r>
    </w:p>
    <w:p w14:paraId="33220F16" w14:textId="77777777" w:rsidR="001C2CB6" w:rsidRPr="00556BC4"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CA98D84" w14:textId="77777777" w:rsidR="001C2CB6" w:rsidRPr="00556BC4" w:rsidRDefault="001C2CB6" w:rsidP="001C2CB6">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r w:rsidRPr="00556BC4">
        <w:rPr>
          <w:rFonts w:ascii="思源黑体 CN Normal" w:eastAsia="思源黑体 CN Normal" w:hAnsi="思源黑体 CN Normal" w:hint="eastAsia"/>
          <w:sz w:val="18"/>
          <w:szCs w:val="18"/>
        </w:rPr>
        <w:t>。</w:t>
      </w:r>
    </w:p>
    <w:p w14:paraId="4FA6E894" w14:textId="7C39F99D" w:rsidR="001C2CB6" w:rsidRDefault="001C2CB6" w:rsidP="001C2CB6">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Pr="00556BC4">
        <w:rPr>
          <w:rFonts w:ascii="思源黑体 CN Normal" w:eastAsia="思源黑体 CN Normal" w:hAnsi="思源黑体 CN Normal" w:hint="eastAsia"/>
          <w:sz w:val="18"/>
          <w:szCs w:val="18"/>
        </w:rPr>
        <w:t>。</w:t>
      </w:r>
    </w:p>
    <w:p w14:paraId="5729F5A5"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066F5125" w14:textId="51CAB7E4" w:rsidR="001C2CB6" w:rsidRPr="005D4D39" w:rsidRDefault="004738B3"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{%if var_brca.snv_s.B1_L5 + var_brca.snv_s.B2_L5+ var_brca.snv_s.B1_L4 + var_brca.snv_s.B2_L4+ var_brca.mlpa.B1_Loss+ var_brca.mlpa.B2_Loss%}</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hint="eastAsia"/>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2</w:t>
      </w:r>
      <w:r w:rsidR="001C2CB6" w:rsidRPr="005D4D39">
        <w:rPr>
          <w:rFonts w:ascii="思源黑体 CN Bold" w:eastAsia="思源黑体 CN Bold" w:hAnsi="思源黑体 CN Bold" w:hint="eastAsia"/>
          <w:color w:val="2F5496" w:themeColor="accent1" w:themeShade="BF"/>
          <w:sz w:val="24"/>
          <w:szCs w:val="24"/>
        </w:rPr>
        <w:t xml:space="preserve"> 变异命名与解读</w:t>
      </w:r>
    </w:p>
    <w:p w14:paraId="7788BEDF" w14:textId="77777777" w:rsidR="001C2CB6" w:rsidRPr="00E05A9B" w:rsidRDefault="001C2CB6" w:rsidP="001C2CB6">
      <w:pPr>
        <w:spacing w:line="36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本报告变异均采用人类基因组变异协会（Human</w:t>
      </w:r>
      <w:r w:rsidRPr="00E05A9B">
        <w:rPr>
          <w:rFonts w:ascii="思源黑体 CN Normal" w:eastAsia="思源黑体 CN Normal" w:hAnsi="思源黑体 CN Normal"/>
          <w:sz w:val="18"/>
          <w:szCs w:val="18"/>
        </w:rPr>
        <w:t xml:space="preserve"> Genome Variant Society</w:t>
      </w:r>
      <w:r w:rsidRPr="00E05A9B">
        <w:rPr>
          <w:rFonts w:ascii="思源黑体 CN Normal" w:eastAsia="思源黑体 CN Normal" w:hAnsi="思源黑体 CN Normal" w:hint="eastAsia"/>
          <w:sz w:val="18"/>
          <w:szCs w:val="18"/>
        </w:rPr>
        <w:t>，H</w:t>
      </w:r>
      <w:r w:rsidRPr="00E05A9B">
        <w:rPr>
          <w:rFonts w:ascii="思源黑体 CN Normal" w:eastAsia="思源黑体 CN Normal" w:hAnsi="思源黑体 CN Normal"/>
          <w:sz w:val="18"/>
          <w:szCs w:val="18"/>
        </w:rPr>
        <w:t>GVS</w:t>
      </w:r>
      <w:r w:rsidRPr="00E05A9B">
        <w:rPr>
          <w:rFonts w:ascii="思源黑体 CN Normal" w:eastAsia="思源黑体 CN Normal" w:hAnsi="思源黑体 CN Normal" w:hint="eastAsia"/>
          <w:sz w:val="18"/>
          <w:szCs w:val="18"/>
        </w:rPr>
        <w:t>）推荐的序列变异法命名。</w:t>
      </w:r>
    </w:p>
    <w:p w14:paraId="540F6753" w14:textId="65083423" w:rsidR="001C2CB6" w:rsidRPr="00E05A9B" w:rsidRDefault="003C38FF" w:rsidP="001C2CB6">
      <w:pPr>
        <w:spacing w:line="36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本报告中</w:t>
      </w:r>
      <w:r w:rsidR="001C2CB6" w:rsidRPr="00E05A9B">
        <w:rPr>
          <w:rFonts w:ascii="思源黑体 CN Normal" w:eastAsia="思源黑体 CN Normal" w:hAnsi="思源黑体 CN Normal" w:hint="eastAsia"/>
          <w:sz w:val="18"/>
          <w:szCs w:val="18"/>
        </w:rPr>
        <w:t>胚系变异解读遵循美国医学遗传学和基因组学学会</w:t>
      </w:r>
      <w:r w:rsidRPr="00E05A9B">
        <w:rPr>
          <w:rFonts w:ascii="思源黑体 CN Normal" w:eastAsia="思源黑体 CN Normal" w:hAnsi="思源黑体 CN Normal" w:hint="eastAsia"/>
          <w:sz w:val="18"/>
          <w:szCs w:val="18"/>
        </w:rPr>
        <w:t>（</w:t>
      </w:r>
      <w:r w:rsidR="00FA0672" w:rsidRPr="00E05A9B">
        <w:rPr>
          <w:rFonts w:ascii="思源黑体 CN Normal" w:eastAsia="思源黑体 CN Normal" w:hAnsi="思源黑体 CN Normal" w:hint="eastAsia"/>
          <w:sz w:val="18"/>
          <w:szCs w:val="18"/>
        </w:rPr>
        <w:t>The</w:t>
      </w:r>
      <w:r w:rsidR="00FA0672" w:rsidRPr="00E05A9B">
        <w:rPr>
          <w:rFonts w:ascii="思源黑体 CN Normal" w:eastAsia="思源黑体 CN Normal" w:hAnsi="思源黑体 CN Normal"/>
          <w:sz w:val="18"/>
          <w:szCs w:val="18"/>
        </w:rPr>
        <w:t xml:space="preserve"> </w:t>
      </w:r>
      <w:r w:rsidR="001C2CB6" w:rsidRPr="00E05A9B">
        <w:rPr>
          <w:rFonts w:ascii="思源黑体 CN Normal" w:eastAsia="思源黑体 CN Normal" w:hAnsi="思源黑体 CN Normal"/>
          <w:sz w:val="18"/>
          <w:szCs w:val="18"/>
        </w:rPr>
        <w:t>American College of Medical Genetics</w:t>
      </w:r>
      <w:r w:rsidRPr="00E05A9B">
        <w:rPr>
          <w:rFonts w:ascii="思源黑体 CN Normal" w:eastAsia="思源黑体 CN Normal" w:hAnsi="思源黑体 CN Normal"/>
          <w:sz w:val="18"/>
          <w:szCs w:val="18"/>
        </w:rPr>
        <w:t>，</w:t>
      </w:r>
      <w:r w:rsidR="001C2CB6" w:rsidRPr="00E05A9B">
        <w:rPr>
          <w:rFonts w:ascii="思源黑体 CN Normal" w:eastAsia="思源黑体 CN Normal" w:hAnsi="思源黑体 CN Normal"/>
          <w:sz w:val="18"/>
          <w:szCs w:val="18"/>
        </w:rPr>
        <w:t>ACMG</w:t>
      </w:r>
      <w:r w:rsidRPr="00E05A9B">
        <w:rPr>
          <w:rFonts w:ascii="思源黑体 CN Normal" w:eastAsia="思源黑体 CN Normal" w:hAnsi="思源黑体 CN Normal" w:hint="eastAsia"/>
          <w:sz w:val="18"/>
          <w:szCs w:val="18"/>
        </w:rPr>
        <w:t>）</w:t>
      </w:r>
      <w:r w:rsidR="00FA0672" w:rsidRPr="00E05A9B">
        <w:rPr>
          <w:rFonts w:ascii="思源黑体 CN Normal" w:eastAsia="思源黑体 CN Normal" w:hAnsi="思源黑体 CN Normal" w:hint="eastAsia"/>
          <w:sz w:val="18"/>
          <w:szCs w:val="18"/>
        </w:rPr>
        <w:t>、分子病理协会（the</w:t>
      </w:r>
      <w:r w:rsidR="00FA0672" w:rsidRPr="00E05A9B">
        <w:rPr>
          <w:rFonts w:ascii="思源黑体 CN Normal" w:eastAsia="思源黑体 CN Normal" w:hAnsi="思源黑体 CN Normal"/>
          <w:sz w:val="18"/>
          <w:szCs w:val="18"/>
        </w:rPr>
        <w:t xml:space="preserve"> Association for Molecular Pathology，AMP）、</w:t>
      </w:r>
      <w:r w:rsidR="00701E23" w:rsidRPr="00E05A9B">
        <w:rPr>
          <w:rFonts w:ascii="思源黑体 CN Normal" w:eastAsia="思源黑体 CN Normal" w:hAnsi="思源黑体 CN Normal"/>
          <w:sz w:val="18"/>
          <w:szCs w:val="18"/>
        </w:rPr>
        <w:t>美国病理学家学会（the College of American Pathologists，CAP）</w:t>
      </w:r>
      <w:r w:rsidR="001C2CB6" w:rsidRPr="00E05A9B">
        <w:rPr>
          <w:rFonts w:ascii="思源黑体 CN Normal" w:eastAsia="思源黑体 CN Normal" w:hAnsi="思源黑体 CN Normal" w:hint="eastAsia"/>
          <w:sz w:val="18"/>
          <w:szCs w:val="18"/>
        </w:rPr>
        <w:t>发布的《遗传变异分类标准与指南》（2</w:t>
      </w:r>
      <w:r w:rsidR="001C2CB6" w:rsidRPr="00E05A9B">
        <w:rPr>
          <w:rFonts w:ascii="思源黑体 CN Normal" w:eastAsia="思源黑体 CN Normal" w:hAnsi="思源黑体 CN Normal"/>
          <w:sz w:val="18"/>
          <w:szCs w:val="18"/>
        </w:rPr>
        <w:t>015</w:t>
      </w:r>
      <w:r w:rsidR="001C2CB6" w:rsidRPr="00E05A9B">
        <w:rPr>
          <w:rFonts w:ascii="思源黑体 CN Normal" w:eastAsia="思源黑体 CN Normal" w:hAnsi="思源黑体 CN Normal" w:hint="eastAsia"/>
          <w:sz w:val="18"/>
          <w:szCs w:val="18"/>
        </w:rPr>
        <w:t>年版），遗传变异分为</w:t>
      </w:r>
      <w:r w:rsidR="00E05A9B" w:rsidRPr="00E05A9B">
        <w:rPr>
          <w:rFonts w:ascii="思源黑体 CN Normal" w:eastAsia="思源黑体 CN Normal" w:hAnsi="思源黑体 CN Normal" w:hint="eastAsia"/>
          <w:sz w:val="18"/>
          <w:szCs w:val="18"/>
        </w:rPr>
        <w:t>5</w:t>
      </w:r>
      <w:r w:rsidR="003D7F22">
        <w:rPr>
          <w:rFonts w:ascii="思源黑体 CN Normal" w:eastAsia="思源黑体 CN Normal" w:hAnsi="思源黑体 CN Normal" w:hint="eastAsia"/>
          <w:sz w:val="18"/>
          <w:szCs w:val="18"/>
        </w:rPr>
        <w:t>个等级：</w:t>
      </w:r>
      <w:r w:rsidR="001C2CB6" w:rsidRPr="00E05A9B">
        <w:rPr>
          <w:rFonts w:ascii="思源黑体 CN Normal" w:eastAsia="思源黑体 CN Normal" w:hAnsi="思源黑体 CN Normal" w:hint="eastAsia"/>
          <w:sz w:val="18"/>
          <w:szCs w:val="18"/>
        </w:rPr>
        <w:t>致病性、</w:t>
      </w:r>
      <w:r w:rsidR="00E05A9B" w:rsidRPr="00E05A9B">
        <w:rPr>
          <w:rFonts w:ascii="思源黑体 CN Normal" w:eastAsia="思源黑体 CN Normal" w:hAnsi="思源黑体 CN Normal" w:hint="eastAsia"/>
          <w:sz w:val="18"/>
          <w:szCs w:val="18"/>
        </w:rPr>
        <w:t>疑似</w:t>
      </w:r>
      <w:r w:rsidR="001C2CB6" w:rsidRPr="00E05A9B">
        <w:rPr>
          <w:rFonts w:ascii="思源黑体 CN Normal" w:eastAsia="思源黑体 CN Normal" w:hAnsi="思源黑体 CN Normal" w:hint="eastAsia"/>
          <w:sz w:val="18"/>
          <w:szCs w:val="18"/>
        </w:rPr>
        <w:t>致病性、</w:t>
      </w:r>
      <w:r w:rsidR="00E05A9B" w:rsidRPr="00E05A9B">
        <w:rPr>
          <w:rFonts w:ascii="思源黑体 CN Normal" w:eastAsia="思源黑体 CN Normal" w:hAnsi="思源黑体 CN Normal" w:hint="eastAsia"/>
          <w:sz w:val="18"/>
          <w:szCs w:val="18"/>
        </w:rPr>
        <w:t>意义不明确</w:t>
      </w:r>
      <w:r w:rsidR="001C2CB6" w:rsidRPr="00E05A9B">
        <w:rPr>
          <w:rFonts w:ascii="思源黑体 CN Normal" w:eastAsia="思源黑体 CN Normal" w:hAnsi="思源黑体 CN Normal" w:hint="eastAsia"/>
          <w:sz w:val="18"/>
          <w:szCs w:val="18"/>
        </w:rPr>
        <w:t>、</w:t>
      </w:r>
      <w:r w:rsidR="00E05A9B" w:rsidRPr="00E05A9B">
        <w:rPr>
          <w:rFonts w:ascii="思源黑体 CN Normal" w:eastAsia="思源黑体 CN Normal" w:hAnsi="思源黑体 CN Normal" w:hint="eastAsia"/>
          <w:sz w:val="18"/>
          <w:szCs w:val="18"/>
        </w:rPr>
        <w:t>疑似</w:t>
      </w:r>
      <w:r w:rsidR="001C2CB6" w:rsidRPr="00E05A9B">
        <w:rPr>
          <w:rFonts w:ascii="思源黑体 CN Normal" w:eastAsia="思源黑体 CN Normal" w:hAnsi="思源黑体 CN Normal" w:hint="eastAsia"/>
          <w:sz w:val="18"/>
          <w:szCs w:val="18"/>
        </w:rPr>
        <w:t>良性</w:t>
      </w:r>
      <w:r w:rsidR="00E05A9B" w:rsidRPr="00E05A9B">
        <w:rPr>
          <w:rFonts w:ascii="思源黑体 CN Normal" w:eastAsia="思源黑体 CN Normal" w:hAnsi="思源黑体 CN Normal" w:hint="eastAsia"/>
          <w:sz w:val="18"/>
          <w:szCs w:val="18"/>
        </w:rPr>
        <w:t>、</w:t>
      </w:r>
      <w:r w:rsidR="001C2CB6" w:rsidRPr="00E05A9B">
        <w:rPr>
          <w:rFonts w:ascii="思源黑体 CN Normal" w:eastAsia="思源黑体 CN Normal" w:hAnsi="思源黑体 CN Normal" w:hint="eastAsia"/>
          <w:sz w:val="18"/>
          <w:szCs w:val="18"/>
        </w:rPr>
        <w:t>良性。</w:t>
      </w:r>
    </w:p>
    <w:p w14:paraId="78D11DB6" w14:textId="5AAD6F34" w:rsidR="004B75B3" w:rsidRPr="00E05A9B" w:rsidRDefault="003C38FF" w:rsidP="00A321EF">
      <w:pPr>
        <w:spacing w:line="38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w:t>
      </w:r>
      <w:r w:rsidR="007E28F4">
        <w:rPr>
          <w:rFonts w:ascii="思源黑体 CN Normal" w:eastAsia="思源黑体 CN Normal" w:hAnsi="思源黑体 CN Normal" w:hint="eastAsia"/>
          <w:sz w:val="18"/>
          <w:szCs w:val="18"/>
        </w:rPr>
        <w:t>根据变异在不同癌种中对应的药物敏感性</w:t>
      </w:r>
      <w:r w:rsidR="009E5E64">
        <w:rPr>
          <w:rFonts w:ascii="思源黑体 CN Normal" w:eastAsia="思源黑体 CN Normal" w:hAnsi="思源黑体 CN Normal" w:hint="eastAsia"/>
          <w:sz w:val="18"/>
          <w:szCs w:val="18"/>
        </w:rPr>
        <w:t>、诊断及预后</w:t>
      </w:r>
      <w:r w:rsidR="007E28F4">
        <w:rPr>
          <w:rFonts w:ascii="思源黑体 CN Normal" w:eastAsia="思源黑体 CN Normal" w:hAnsi="思源黑体 CN Normal" w:hint="eastAsia"/>
          <w:sz w:val="18"/>
          <w:szCs w:val="18"/>
        </w:rPr>
        <w:t>证据分为四个等级：A级、B级、C级、D级</w:t>
      </w:r>
      <w:r w:rsidR="009E5E64">
        <w:rPr>
          <w:rFonts w:ascii="思源黑体 CN Normal" w:eastAsia="思源黑体 CN Normal" w:hAnsi="思源黑体 CN Normal" w:hint="eastAsia"/>
          <w:sz w:val="18"/>
          <w:szCs w:val="18"/>
        </w:rPr>
        <w:t>。基因变异按照其临床意义的重要性分为四个等级</w:t>
      </w:r>
      <w:r w:rsidR="00A321EF">
        <w:rPr>
          <w:rFonts w:ascii="思源黑体 CN Normal" w:eastAsia="思源黑体 CN Normal" w:hAnsi="思源黑体 CN Normal" w:hint="eastAsia"/>
          <w:sz w:val="18"/>
          <w:szCs w:val="18"/>
        </w:rPr>
        <w:t>：</w:t>
      </w:r>
      <w:r w:rsidRPr="00E05A9B">
        <w:rPr>
          <w:rFonts w:ascii="思源黑体 CN Normal" w:eastAsia="思源黑体 CN Normal" w:hAnsi="思源黑体 CN Normal" w:hint="eastAsia"/>
          <w:sz w:val="18"/>
          <w:szCs w:val="18"/>
        </w:rPr>
        <w:t>I类变异（具有强临床意义</w:t>
      </w:r>
      <w:r w:rsidR="00A321EF">
        <w:rPr>
          <w:rFonts w:ascii="思源黑体 CN Normal" w:eastAsia="思源黑体 CN Normal" w:hAnsi="思源黑体 CN Normal" w:hint="eastAsia"/>
          <w:sz w:val="18"/>
          <w:szCs w:val="18"/>
        </w:rPr>
        <w:t>，具有A或B级证据</w:t>
      </w:r>
      <w:r w:rsidRPr="00E05A9B">
        <w:rPr>
          <w:rFonts w:ascii="思源黑体 CN Normal" w:eastAsia="思源黑体 CN Normal" w:hAnsi="思源黑体 CN Normal" w:hint="eastAsia"/>
          <w:sz w:val="18"/>
          <w:szCs w:val="18"/>
        </w:rPr>
        <w:t>）、II类变异（具有潜在临床意义</w:t>
      </w:r>
      <w:r w:rsidR="00A321EF">
        <w:rPr>
          <w:rFonts w:ascii="思源黑体 CN Normal" w:eastAsia="思源黑体 CN Normal" w:hAnsi="思源黑体 CN Normal" w:hint="eastAsia"/>
          <w:sz w:val="18"/>
          <w:szCs w:val="18"/>
        </w:rPr>
        <w:t>，具有C或D级证据）</w:t>
      </w:r>
      <w:r w:rsidRPr="00E05A9B">
        <w:rPr>
          <w:rFonts w:ascii="思源黑体 CN Normal" w:eastAsia="思源黑体 CN Normal" w:hAnsi="思源黑体 CN Normal" w:hint="eastAsia"/>
          <w:sz w:val="18"/>
          <w:szCs w:val="18"/>
        </w:rPr>
        <w:t>、III类变异（临床意义不明）和IV类变异（良性和可能良性变异</w:t>
      </w:r>
      <w:r w:rsidR="009C6B4D">
        <w:rPr>
          <w:rFonts w:ascii="思源黑体 CN Normal" w:eastAsia="思源黑体 CN Normal" w:hAnsi="思源黑体 CN Normal" w:hint="eastAsia"/>
          <w:sz w:val="18"/>
          <w:szCs w:val="18"/>
        </w:rPr>
        <w:t>，已知无临床意义</w:t>
      </w:r>
      <w:r w:rsidRPr="00E05A9B">
        <w:rPr>
          <w:rFonts w:ascii="思源黑体 CN Normal" w:eastAsia="思源黑体 CN Normal" w:hAnsi="思源黑体 CN Normal" w:hint="eastAsia"/>
          <w:sz w:val="18"/>
          <w:szCs w:val="18"/>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9311B" w:rsidRPr="00D9311B" w14:paraId="7903AFA2" w14:textId="77777777" w:rsidTr="005D4D39">
        <w:trPr>
          <w:trHeight w:val="397"/>
        </w:trPr>
        <w:tc>
          <w:tcPr>
            <w:tcW w:w="1980" w:type="dxa"/>
            <w:shd w:val="clear" w:color="auto" w:fill="2F5496" w:themeFill="accent1" w:themeFillShade="BF"/>
            <w:vAlign w:val="center"/>
          </w:tcPr>
          <w:p w14:paraId="6C108034" w14:textId="382590D2"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变异分类</w:t>
            </w:r>
          </w:p>
        </w:tc>
        <w:tc>
          <w:tcPr>
            <w:tcW w:w="1276" w:type="dxa"/>
            <w:shd w:val="clear" w:color="auto" w:fill="2F5496" w:themeFill="accent1" w:themeFillShade="BF"/>
            <w:vAlign w:val="center"/>
          </w:tcPr>
          <w:p w14:paraId="50132C39" w14:textId="05795E9A"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color w:val="FFFFFF" w:themeColor="background1"/>
                <w:sz w:val="18"/>
                <w:szCs w:val="18"/>
              </w:rPr>
              <w:t>证据等级</w:t>
            </w:r>
          </w:p>
        </w:tc>
        <w:tc>
          <w:tcPr>
            <w:tcW w:w="7076" w:type="dxa"/>
            <w:shd w:val="clear" w:color="auto" w:fill="2F5496" w:themeFill="accent1" w:themeFillShade="BF"/>
            <w:vAlign w:val="center"/>
          </w:tcPr>
          <w:p w14:paraId="0A945EC0" w14:textId="1C2EF644"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解释</w:t>
            </w:r>
          </w:p>
        </w:tc>
      </w:tr>
      <w:tr w:rsidR="004C24E0" w14:paraId="6DD5599A" w14:textId="77777777" w:rsidTr="004C2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36C911"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70B7C9D" w14:textId="43CC4F4B"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8891F" w14:textId="2B6747F1"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714E4B" w14:textId="1C35F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3D7BB4">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NMPA获批用于患者肿瘤治疗有响应或耐药的生物标志物</w:t>
            </w:r>
          </w:p>
        </w:tc>
      </w:tr>
      <w:tr w:rsidR="004C24E0" w14:paraId="09684FA8"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B584A"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6E5B9" w14:textId="0987D0BE"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37D80D" w14:textId="3A5FB5D5"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C24E0" w14:paraId="7106D1F2"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486D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5E9C1" w14:textId="04CF77B0"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95706D" w14:textId="262F3D1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C24E0" w14:paraId="044C2E81"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134A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D37A5" w14:textId="7D48080D"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C7409" w14:textId="7A0ECD7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C24E0" w14:paraId="56A7C02B"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A0BBEF"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56ABEE" w14:textId="29DE34FC"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0E88EC" w14:textId="53EBD7F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C24E0" w14:paraId="178FB04D"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228F27"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II类变异</w:t>
            </w:r>
          </w:p>
          <w:p w14:paraId="7C8403D0" w14:textId="6DDAC200"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34CBA" w14:textId="330FD988"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379AE" w14:textId="59E4613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NMPA获批用于其他肿瘤治疗有响应或耐药的生物标志物</w:t>
            </w:r>
          </w:p>
        </w:tc>
      </w:tr>
      <w:tr w:rsidR="004C24E0" w14:paraId="2EED4766"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6B344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1062E" w14:textId="1620F79B"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7037B" w14:textId="09C7AF9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C24E0" w14:paraId="6F784ABF"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75C96C"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CF98B" w14:textId="7CA5940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BE2402" w14:textId="772D0E6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C24E0" w14:paraId="27F1E16F"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8826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FEE41" w14:textId="7C06A1AB"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34140C" w14:textId="43832DFE"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C24E0" w14:paraId="326C992A"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22756"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BB0B6" w14:textId="4D4C5083"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06FEE0" w14:textId="03B98AF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4C24E0" w14:paraId="21101028"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3CA62B"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BF8528" w14:textId="55DEC0E5"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641896" w14:textId="0C9C487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60FA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4C24E0" w14:paraId="128F8960"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230349"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04883F6" w14:textId="7C41C867"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FB1508" w14:textId="14F068DE"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62DB9A" w14:textId="65F3C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C24E0" w14:paraId="31DB63CA"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95E6F7"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CA6952" w14:textId="42C9FEF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375597" w14:textId="5A477F81"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C24E0" w14:paraId="6169A4DE"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457344"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88FFF5E" w14:textId="7163C9D2"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4A1D2" w14:textId="2C5DCC5A"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0EBF9" w14:textId="2575663F"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C24E0" w14:paraId="18760F57"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2F85F2"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328E26" w14:textId="5E1D44C9"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841DBF" w14:textId="23E4B88D" w:rsidR="004C24E0" w:rsidRDefault="004C24E0" w:rsidP="00D9311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B47525C" w14:textId="65989C51" w:rsidR="001C2CB6" w:rsidRPr="005D4D39" w:rsidRDefault="004738B3" w:rsidP="001C2CB6">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{%if var_brca.snv_s.B1_L5 + var_brca.snv_s.B2_L5+ var_brca.snv_s.B1_L4 + var_brca.snv_s.B2_L4+ var_brca.mlpa.B1_Loss+ var_brca.mlpa.B2_Loss%}</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hint="eastAsia"/>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3</w:t>
      </w:r>
      <w:r w:rsidR="001C2CB6" w:rsidRPr="005D4D39">
        <w:rPr>
          <w:rFonts w:ascii="思源黑体 CN Bold" w:eastAsia="思源黑体 CN Bold" w:hAnsi="思源黑体 CN Bold" w:hint="eastAsia"/>
          <w:color w:val="2F5496" w:themeColor="accent1" w:themeShade="BF"/>
          <w:sz w:val="24"/>
          <w:szCs w:val="24"/>
        </w:rPr>
        <w:t>检测方法与局限性</w:t>
      </w:r>
    </w:p>
    <w:p w14:paraId="2A2F78F4" w14:textId="7FC18D49" w:rsidR="001C2CB6" w:rsidRDefault="001C2CB6" w:rsidP="004F428A">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w:t>
      </w:r>
      <w:r w:rsidR="004F428A">
        <w:rPr>
          <w:rFonts w:ascii="思源黑体 CN Normal" w:eastAsia="思源黑体 CN Normal" w:hAnsi="思源黑体 CN Normal" w:hint="eastAsia"/>
          <w:sz w:val="18"/>
          <w:szCs w:val="18"/>
        </w:rPr>
        <w:t>（SNV）</w:t>
      </w:r>
      <w:r w:rsidRPr="00556BC4">
        <w:rPr>
          <w:rFonts w:ascii="思源黑体 CN Normal" w:eastAsia="思源黑体 CN Normal" w:hAnsi="思源黑体 CN Normal" w:hint="eastAsia"/>
          <w:sz w:val="18"/>
          <w:szCs w:val="18"/>
        </w:rPr>
        <w:t>、小片段插入/缺失变异</w:t>
      </w:r>
      <w:r w:rsidR="004F428A">
        <w:rPr>
          <w:rFonts w:ascii="思源黑体 CN Normal" w:eastAsia="思源黑体 CN Normal" w:hAnsi="思源黑体 CN Normal" w:hint="eastAsia"/>
          <w:sz w:val="18"/>
          <w:szCs w:val="18"/>
        </w:rPr>
        <w:t>（InDel）</w:t>
      </w:r>
      <w:r w:rsidRPr="00556BC4">
        <w:rPr>
          <w:rFonts w:ascii="思源黑体 CN Normal" w:eastAsia="思源黑体 CN Normal" w:hAnsi="思源黑体 CN Normal" w:hint="eastAsia"/>
          <w:sz w:val="18"/>
          <w:szCs w:val="18"/>
        </w:rPr>
        <w:t>、</w:t>
      </w:r>
      <w:r w:rsidR="00674B41" w:rsidRPr="00674B41">
        <w:rPr>
          <w:rFonts w:ascii="思源黑体 CN Normal" w:eastAsia="思源黑体 CN Normal" w:hAnsi="思源黑体 CN Normal" w:hint="eastAsia"/>
          <w:sz w:val="18"/>
          <w:szCs w:val="18"/>
        </w:rPr>
        <w:t>大片段重排（仅限血液样本）</w:t>
      </w:r>
      <w:r w:rsidRPr="00556BC4">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3F561B43" w14:textId="77777777" w:rsidR="00674B41" w:rsidRPr="00556BC4" w:rsidRDefault="00674B41" w:rsidP="004F428A">
      <w:pPr>
        <w:spacing w:line="360" w:lineRule="exact"/>
        <w:ind w:firstLineChars="200" w:firstLine="360"/>
        <w:rPr>
          <w:rFonts w:ascii="思源黑体 CN Normal" w:eastAsia="思源黑体 CN Normal" w:hAnsi="思源黑体 CN Normal"/>
          <w:sz w:val="18"/>
          <w:szCs w:val="18"/>
        </w:rPr>
      </w:pPr>
    </w:p>
    <w:p w14:paraId="7FA4344A" w14:textId="4F235E1F" w:rsidR="001C2CB6" w:rsidRPr="005D4D39" w:rsidRDefault="004738B3" w:rsidP="001C2CB6">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{%if var_brca.snv_s.B1_L5 + var_brca.snv_s.B2_L5+ var_brca.snv_s.B1_L4 + var_brca.snv_s.B2_L4+ var_brca.mlpa.B1_Loss+ var_brca.mlpa.B2_Loss%}</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hint="eastAsia"/>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4</w:t>
      </w:r>
      <w:r w:rsidR="001C2CB6" w:rsidRPr="005D4D39">
        <w:rPr>
          <w:rFonts w:ascii="思源黑体 CN Bold" w:eastAsia="思源黑体 CN Bold" w:hAnsi="思源黑体 CN Bold" w:hint="eastAsia"/>
          <w:color w:val="2F5496" w:themeColor="accent1" w:themeShade="BF"/>
          <w:sz w:val="24"/>
          <w:szCs w:val="24"/>
        </w:rPr>
        <w:t>阴性检测结果</w:t>
      </w:r>
    </w:p>
    <w:p w14:paraId="5976FF94" w14:textId="77777777" w:rsidR="001C2CB6" w:rsidRPr="00556BC4"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对于送检样本，不排除出现无基因变异的情况（即没有检测到任何</w:t>
      </w:r>
      <w:r w:rsidRPr="004F428A">
        <w:rPr>
          <w:rFonts w:ascii="思源黑体 CN Normal" w:eastAsia="思源黑体 CN Normal" w:hAnsi="思源黑体 CN Normal"/>
          <w:i/>
          <w:iCs/>
          <w:sz w:val="18"/>
          <w:szCs w:val="18"/>
        </w:rPr>
        <w:t>BRCA1</w:t>
      </w:r>
      <w:r w:rsidRPr="00556BC4">
        <w:rPr>
          <w:rFonts w:ascii="思源黑体 CN Normal" w:eastAsia="思源黑体 CN Normal" w:hAnsi="思源黑体 CN Normal" w:hint="eastAsia"/>
          <w:sz w:val="18"/>
          <w:szCs w:val="18"/>
        </w:rPr>
        <w:t>和</w:t>
      </w:r>
      <w:r w:rsidRPr="004F428A">
        <w:rPr>
          <w:rFonts w:ascii="思源黑体 CN Normal" w:eastAsia="思源黑体 CN Normal" w:hAnsi="思源黑体 CN Normal" w:hint="eastAsia"/>
          <w:i/>
          <w:iCs/>
          <w:sz w:val="18"/>
          <w:szCs w:val="18"/>
        </w:rPr>
        <w:t>B</w:t>
      </w:r>
      <w:r w:rsidRPr="004F428A">
        <w:rPr>
          <w:rFonts w:ascii="思源黑体 CN Normal" w:eastAsia="思源黑体 CN Normal" w:hAnsi="思源黑体 CN Normal"/>
          <w:i/>
          <w:iCs/>
          <w:sz w:val="18"/>
          <w:szCs w:val="18"/>
        </w:rPr>
        <w:t>RCA2</w:t>
      </w:r>
      <w:r w:rsidRPr="00556BC4">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537C4FB" w14:textId="6560A8FD" w:rsidR="001C2CB6"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sidRPr="00575447">
        <w:rPr>
          <w:rFonts w:ascii="思源黑体 CN Normal" w:eastAsia="思源黑体 CN Normal" w:hAnsi="思源黑体 CN Normal"/>
          <w:i/>
          <w:iCs/>
          <w:sz w:val="18"/>
          <w:szCs w:val="18"/>
        </w:rPr>
        <w:t>BRCA1</w:t>
      </w:r>
      <w:r w:rsidRPr="00556BC4">
        <w:rPr>
          <w:rFonts w:ascii="思源黑体 CN Normal" w:eastAsia="思源黑体 CN Normal" w:hAnsi="思源黑体 CN Normal" w:hint="eastAsia"/>
          <w:sz w:val="18"/>
          <w:szCs w:val="18"/>
        </w:rPr>
        <w:t>和</w:t>
      </w:r>
      <w:r w:rsidRPr="00575447">
        <w:rPr>
          <w:rFonts w:ascii="思源黑体 CN Normal" w:eastAsia="思源黑体 CN Normal" w:hAnsi="思源黑体 CN Normal" w:hint="eastAsia"/>
          <w:i/>
          <w:iCs/>
          <w:sz w:val="18"/>
          <w:szCs w:val="18"/>
        </w:rPr>
        <w:t>B</w:t>
      </w:r>
      <w:r w:rsidRPr="00575447">
        <w:rPr>
          <w:rFonts w:ascii="思源黑体 CN Normal" w:eastAsia="思源黑体 CN Normal" w:hAnsi="思源黑体 CN Normal"/>
          <w:i/>
          <w:iCs/>
          <w:sz w:val="18"/>
          <w:szCs w:val="18"/>
        </w:rPr>
        <w:t>RCA2</w:t>
      </w:r>
      <w:r w:rsidRPr="00556BC4">
        <w:rPr>
          <w:rFonts w:ascii="思源黑体 CN Normal" w:eastAsia="思源黑体 CN Normal" w:hAnsi="思源黑体 CN Normal" w:hint="eastAsia"/>
          <w:sz w:val="18"/>
          <w:szCs w:val="18"/>
        </w:rPr>
        <w:t>基因变异信息，同样不承诺</w:t>
      </w:r>
      <w:r w:rsidRPr="00575447">
        <w:rPr>
          <w:rFonts w:ascii="思源黑体 CN Normal" w:eastAsia="思源黑体 CN Normal" w:hAnsi="思源黑体 CN Normal"/>
          <w:i/>
          <w:iCs/>
          <w:sz w:val="18"/>
          <w:szCs w:val="18"/>
        </w:rPr>
        <w:t>BRCA1</w:t>
      </w:r>
      <w:r w:rsidRPr="00556BC4">
        <w:rPr>
          <w:rFonts w:ascii="思源黑体 CN Normal" w:eastAsia="思源黑体 CN Normal" w:hAnsi="思源黑体 CN Normal" w:hint="eastAsia"/>
          <w:sz w:val="18"/>
          <w:szCs w:val="18"/>
        </w:rPr>
        <w:t>和</w:t>
      </w:r>
      <w:r w:rsidRPr="00575447">
        <w:rPr>
          <w:rFonts w:ascii="思源黑体 CN Normal" w:eastAsia="思源黑体 CN Normal" w:hAnsi="思源黑体 CN Normal" w:hint="eastAsia"/>
          <w:i/>
          <w:iCs/>
          <w:sz w:val="18"/>
          <w:szCs w:val="18"/>
        </w:rPr>
        <w:t>B</w:t>
      </w:r>
      <w:r w:rsidRPr="00575447">
        <w:rPr>
          <w:rFonts w:ascii="思源黑体 CN Normal" w:eastAsia="思源黑体 CN Normal" w:hAnsi="思源黑体 CN Normal"/>
          <w:i/>
          <w:iCs/>
          <w:sz w:val="18"/>
          <w:szCs w:val="18"/>
        </w:rPr>
        <w:t>RCA2</w:t>
      </w:r>
      <w:r w:rsidRPr="00556BC4">
        <w:rPr>
          <w:rFonts w:ascii="思源黑体 CN Normal" w:eastAsia="思源黑体 CN Normal" w:hAnsi="思源黑体 CN Normal" w:hint="eastAsia"/>
          <w:sz w:val="18"/>
          <w:szCs w:val="18"/>
        </w:rPr>
        <w:t>基因变异信息中一定存在明确的可用药或治疗相关的基因变异。</w:t>
      </w:r>
    </w:p>
    <w:p w14:paraId="483FCEF9"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38F48916" w14:textId="63E77BD7" w:rsidR="001C2CB6" w:rsidRPr="005D4D39" w:rsidRDefault="004738B3" w:rsidP="001C2CB6">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{%if var_brca.snv_s.B1_L5 + var_brca.snv_s.B2_L5+ var_brca.snv_s.B1_L4 + var_brca.snv_s.B2_L4+ var_brca.mlpa.B1_Loss+ var_brca.mlpa.B2_Loss%}</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98743F" w:rsidRPr="005D4D39">
        <w:rPr>
          <w:rFonts w:ascii="思源黑体 CN Bold" w:eastAsia="思源黑体 CN Bold" w:hAnsi="思源黑体 CN Bold"/>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5</w:t>
      </w:r>
      <w:r w:rsidR="001C2CB6" w:rsidRPr="005D4D39">
        <w:rPr>
          <w:rFonts w:ascii="思源黑体 CN Bold" w:eastAsia="思源黑体 CN Bold" w:hAnsi="思源黑体 CN Bold" w:hint="eastAsia"/>
          <w:color w:val="2F5496" w:themeColor="accent1" w:themeShade="BF"/>
          <w:sz w:val="24"/>
          <w:szCs w:val="24"/>
        </w:rPr>
        <w:t>临床方案决定</w:t>
      </w:r>
    </w:p>
    <w:p w14:paraId="183BF001" w14:textId="52F3F0DC" w:rsidR="001C2CB6"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36C0FEB"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3024B992" w14:textId="58DD3090" w:rsidR="001C2CB6" w:rsidRPr="005D4D39" w:rsidRDefault="004738B3" w:rsidP="001C2CB6">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{%if var_brca.snv_s.B1_L5 + var_brca.snv_s.B2_L5+ var_brca.snv_s.B1_L4 + var_brca.snv_s.B2_L4+ var_brca.mlpa.B1_Loss+ var_brca.mlpa.B2_Loss%}</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color w:val="2F5496" w:themeColor="accent1" w:themeShade="BF"/>
          <w:sz w:val="24"/>
          <w:szCs w:val="24"/>
        </w:rPr>
        <w:t xml:space="preserve">.6 </w:t>
      </w:r>
      <w:r w:rsidR="001C2CB6" w:rsidRPr="005D4D39">
        <w:rPr>
          <w:rFonts w:ascii="思源黑体 CN Bold" w:eastAsia="思源黑体 CN Bold" w:hAnsi="思源黑体 CN Bold" w:hint="eastAsia"/>
          <w:color w:val="2F5496" w:themeColor="accent1" w:themeShade="BF"/>
          <w:sz w:val="24"/>
          <w:szCs w:val="24"/>
        </w:rPr>
        <w:t>数据安全与隐私保护</w:t>
      </w:r>
    </w:p>
    <w:p w14:paraId="45B1CEB3" w14:textId="72D2464C" w:rsidR="00192B1D" w:rsidRDefault="001C2CB6" w:rsidP="00D170AC">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您的个人信息仅</w:t>
      </w:r>
      <w:r w:rsidR="008E5025">
        <w:rPr>
          <w:rFonts w:ascii="思源黑体 CN Normal" w:eastAsia="思源黑体 CN Normal" w:hAnsi="思源黑体 CN Normal" w:hint="eastAsia"/>
          <w:sz w:val="18"/>
          <w:szCs w:val="18"/>
        </w:rPr>
        <w:t>对</w:t>
      </w:r>
      <w:r w:rsidRPr="00556BC4">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r w:rsidR="00D170AC">
        <w:rPr>
          <w:rFonts w:ascii="思源黑体 CN Normal" w:eastAsia="思源黑体 CN Normal" w:hAnsi="思源黑体 CN Normal" w:hint="eastAsia"/>
          <w:sz w:val="18"/>
          <w:szCs w:val="18"/>
        </w:rPr>
        <w:t>。</w:t>
      </w:r>
    </w:p>
    <w:p w14:paraId="07DFB831" w14:textId="2D6BA996" w:rsidR="00192B1D" w:rsidRDefault="00192B1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655B750" w14:textId="19A28F9F" w:rsidR="004738B3" w:rsidRPr="004738B3" w:rsidRDefault="004738B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var_brca.mlpa.B1_Loss+ var_brca.mlpa.B2_Loss%}</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92B1D" w14:paraId="55121187" w14:textId="77777777" w:rsidTr="003A4A7A">
        <w:tc>
          <w:tcPr>
            <w:tcW w:w="5166" w:type="dxa"/>
          </w:tcPr>
          <w:p w14:paraId="2D60C435" w14:textId="6725F6FB" w:rsidR="00192B1D" w:rsidRPr="002E67A7" w:rsidRDefault="00192B1D" w:rsidP="003A4A7A">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B71BA91" wp14:editId="02175FA9">
                      <wp:simplePos x="0" y="0"/>
                      <wp:positionH relativeFrom="column">
                        <wp:posOffset>2750820</wp:posOffset>
                      </wp:positionH>
                      <wp:positionV relativeFrom="paragraph">
                        <wp:posOffset>41275</wp:posOffset>
                      </wp:positionV>
                      <wp:extent cx="313029" cy="319633"/>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20B6C" id="流程图: 接点 16" o:spid="_x0000_s1026" type="#_x0000_t120" style="position:absolute;left:0;text-align:left;margin-left:216.6pt;margin-top:3.25pt;width:24.65pt;height:25.1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6</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453FCB1" w14:textId="77777777" w:rsidR="00192B1D" w:rsidRPr="0037664D" w:rsidRDefault="00192B1D" w:rsidP="003A4A7A">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228A3903" wp14:editId="2BB9FC29">
                      <wp:simplePos x="0" y="0"/>
                      <wp:positionH relativeFrom="margin">
                        <wp:posOffset>-72390</wp:posOffset>
                      </wp:positionH>
                      <wp:positionV relativeFrom="paragraph">
                        <wp:posOffset>41275</wp:posOffset>
                      </wp:positionV>
                      <wp:extent cx="905561"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FC4A7F" id="矩形: 圆角 17" o:spid="_x0000_s1026" style="position:absolute;left:0;text-align:left;margin-left:-5.7pt;margin-top:3.25pt;width:71.3pt;height:25.3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3137525E" w14:textId="15048176" w:rsidR="00192B1D" w:rsidRDefault="004738B3" w:rsidP="00192B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w:t>
      </w:r>
      <w:r w:rsidR="00147D4E">
        <w:rPr>
          <w:rFonts w:ascii="思源黑体 CN Normal" w:eastAsia="思源黑体 CN Normal" w:hAnsi="思源黑体 CN Normal"/>
          <w:sz w:val="16"/>
          <w:szCs w:val="16"/>
        </w:rPr>
        <w:t>lse</w:t>
      </w:r>
      <w:r>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738B3" w14:paraId="3AF341B4" w14:textId="77777777" w:rsidTr="00C35C8E">
        <w:tc>
          <w:tcPr>
            <w:tcW w:w="5166" w:type="dxa"/>
          </w:tcPr>
          <w:p w14:paraId="4AF75FC9" w14:textId="50403468" w:rsidR="004738B3" w:rsidRPr="002E67A7" w:rsidRDefault="004738B3" w:rsidP="00C35C8E">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212C6F42" wp14:editId="40B4FAC9">
                      <wp:simplePos x="0" y="0"/>
                      <wp:positionH relativeFrom="column">
                        <wp:posOffset>2750820</wp:posOffset>
                      </wp:positionH>
                      <wp:positionV relativeFrom="paragraph">
                        <wp:posOffset>41275</wp:posOffset>
                      </wp:positionV>
                      <wp:extent cx="313029" cy="319633"/>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3134D" id="流程图: 接点 19" o:spid="_x0000_s1026" type="#_x0000_t120" style="position:absolute;left:0;text-align:left;margin-left:216.6pt;margin-top:3.25pt;width:24.65pt;height:25.1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F228920" w14:textId="77777777" w:rsidR="004738B3" w:rsidRPr="0037664D" w:rsidRDefault="004738B3" w:rsidP="00C35C8E">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7A05D99E" wp14:editId="4D7A721E">
                      <wp:simplePos x="0" y="0"/>
                      <wp:positionH relativeFrom="margin">
                        <wp:posOffset>-72390</wp:posOffset>
                      </wp:positionH>
                      <wp:positionV relativeFrom="paragraph">
                        <wp:posOffset>41275</wp:posOffset>
                      </wp:positionV>
                      <wp:extent cx="905561"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CC42A4" id="矩形: 圆角 20" o:spid="_x0000_s1026" style="position:absolute;left:0;text-align:left;margin-left:-5.7pt;margin-top:3.25pt;width:71.3pt;height:25.3pt;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22C31D29" w14:textId="3D072672" w:rsidR="004738B3" w:rsidRDefault="004738B3" w:rsidP="00192B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65AC56B" w14:textId="77777777" w:rsidR="004738B3" w:rsidRPr="005E3679" w:rsidRDefault="004738B3" w:rsidP="00192B1D">
      <w:pPr>
        <w:rPr>
          <w:rFonts w:ascii="思源黑体 CN Normal" w:eastAsia="思源黑体 CN Normal" w:hAnsi="思源黑体 CN Normal"/>
          <w:sz w:val="16"/>
          <w:szCs w:val="16"/>
        </w:rPr>
      </w:pPr>
    </w:p>
    <w:p w14:paraId="325FB053"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1BFC2144"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NCCN Clinical Practice Guidelines in Oncology-Breast Cancer Risk Reduction. (version 1.2022)[EB/OL]. http://www.nccn.org</w:t>
      </w:r>
    </w:p>
    <w:p w14:paraId="329501A0"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196C1B63"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Oncology-Breast Cancer. (version </w:t>
      </w:r>
      <w:r>
        <w:rPr>
          <w:rFonts w:ascii="思源黑体 CN Normal" w:eastAsia="思源黑体 CN Normal" w:hAnsi="思源黑体 CN Normal"/>
          <w:sz w:val="16"/>
          <w:szCs w:val="16"/>
        </w:rPr>
        <w:t>3</w:t>
      </w:r>
      <w:r w:rsidRPr="00E875DF">
        <w:rPr>
          <w:rFonts w:ascii="思源黑体 CN Normal" w:eastAsia="思源黑体 CN Normal" w:hAnsi="思源黑体 CN Normal"/>
          <w:sz w:val="16"/>
          <w:szCs w:val="16"/>
        </w:rPr>
        <w:t>.2022)[EB/OL]. http://www.nccn.org</w:t>
      </w:r>
    </w:p>
    <w:p w14:paraId="63636AA5"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Oncology-Prostate Cancer. (version </w:t>
      </w:r>
      <w:r>
        <w:rPr>
          <w:rFonts w:ascii="思源黑体 CN Normal" w:eastAsia="思源黑体 CN Normal" w:hAnsi="思源黑体 CN Normal"/>
          <w:sz w:val="16"/>
          <w:szCs w:val="16"/>
        </w:rPr>
        <w:t>4</w:t>
      </w:r>
      <w:r w:rsidRPr="00E875DF">
        <w:rPr>
          <w:rFonts w:ascii="思源黑体 CN Normal" w:eastAsia="思源黑体 CN Normal" w:hAnsi="思源黑体 CN Normal"/>
          <w:sz w:val="16"/>
          <w:szCs w:val="16"/>
        </w:rPr>
        <w:t>.2022)[EB/OL]. http://www.nccn.org</w:t>
      </w:r>
    </w:p>
    <w:p w14:paraId="77FF394B"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Oncology-Pancreatic Adenocarcinoma. (version </w:t>
      </w:r>
      <w:r>
        <w:rPr>
          <w:rFonts w:ascii="思源黑体 CN Normal" w:eastAsia="思源黑体 CN Normal" w:hAnsi="思源黑体 CN Normal"/>
          <w:sz w:val="16"/>
          <w:szCs w:val="16"/>
        </w:rPr>
        <w:t>1</w:t>
      </w:r>
      <w:r w:rsidRPr="00E875DF">
        <w:rPr>
          <w:rFonts w:ascii="思源黑体 CN Normal" w:eastAsia="思源黑体 CN Normal" w:hAnsi="思源黑体 CN Normal"/>
          <w:sz w:val="16"/>
          <w:szCs w:val="16"/>
        </w:rPr>
        <w:t>.202</w:t>
      </w:r>
      <w:r>
        <w:rPr>
          <w:rFonts w:ascii="思源黑体 CN Normal" w:eastAsia="思源黑体 CN Normal" w:hAnsi="思源黑体 CN Normal"/>
          <w:sz w:val="16"/>
          <w:szCs w:val="16"/>
        </w:rPr>
        <w:t>2</w:t>
      </w:r>
      <w:r w:rsidRPr="00E875DF">
        <w:rPr>
          <w:rFonts w:ascii="思源黑体 CN Normal" w:eastAsia="思源黑体 CN Normal" w:hAnsi="思源黑体 CN Normal"/>
          <w:sz w:val="16"/>
          <w:szCs w:val="16"/>
        </w:rPr>
        <w:t>)[EB/OL]. http://www.nccn.org</w:t>
      </w:r>
    </w:p>
    <w:p w14:paraId="1545EE08" w14:textId="77777777" w:rsidR="00192B1D" w:rsidRPr="00FE7857" w:rsidRDefault="00192B1D" w:rsidP="00192B1D">
      <w:pPr>
        <w:pStyle w:val="a4"/>
        <w:numPr>
          <w:ilvl w:val="0"/>
          <w:numId w:val="15"/>
        </w:numPr>
        <w:ind w:firstLineChars="0"/>
        <w:rPr>
          <w:rFonts w:ascii="思源黑体 CN Normal" w:eastAsia="思源黑体 CN Normal" w:hAnsi="思源黑体 CN Normal"/>
          <w:sz w:val="16"/>
          <w:szCs w:val="16"/>
        </w:rPr>
      </w:pPr>
      <w:r w:rsidRPr="00FE7857">
        <w:rPr>
          <w:rFonts w:ascii="思源黑体 CN Normal" w:eastAsia="思源黑体 CN Normal" w:hAnsi="思源黑体 CN Normal" w:hint="eastAsia"/>
          <w:sz w:val="16"/>
          <w:szCs w:val="16"/>
        </w:rPr>
        <w:t>中国医师协会精准治疗委员会乳腺癌专业委员会</w:t>
      </w:r>
      <w:r w:rsidRPr="00FE785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FE7857">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sidRPr="00FE7857">
        <w:rPr>
          <w:rFonts w:ascii="思源黑体 CN Normal" w:eastAsia="思源黑体 CN Normal" w:hAnsi="思源黑体 CN Normal"/>
          <w:sz w:val="16"/>
          <w:szCs w:val="16"/>
        </w:rPr>
        <w:t>中国抗癌协会乳腺癌专业委员会. 中国乳腺癌患者BRCA1/2基因检测与临床应用专家共识（2018年版）[J]. 中国癌症杂志, 2018, 28(10): 787-800.</w:t>
      </w:r>
    </w:p>
    <w:p w14:paraId="36C95F15" w14:textId="77777777" w:rsidR="00192B1D" w:rsidRPr="005051F7" w:rsidRDefault="00192B1D" w:rsidP="00192B1D">
      <w:pPr>
        <w:pStyle w:val="a4"/>
        <w:numPr>
          <w:ilvl w:val="0"/>
          <w:numId w:val="15"/>
        </w:numPr>
        <w:ind w:firstLineChars="0"/>
        <w:rPr>
          <w:rFonts w:ascii="思源黑体 CN Normal" w:eastAsia="思源黑体 CN Normal" w:hAnsi="思源黑体 CN Normal"/>
          <w:sz w:val="16"/>
          <w:szCs w:val="16"/>
        </w:rPr>
      </w:pPr>
      <w:r w:rsidRPr="00E27393">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hint="eastAsia"/>
          <w:sz w:val="16"/>
          <w:szCs w:val="16"/>
        </w:rPr>
        <w:t>,</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sidRPr="005051F7">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sidRPr="005051F7">
        <w:rPr>
          <w:rFonts w:ascii="思源黑体 CN Normal" w:eastAsia="思源黑体 CN Normal" w:hAnsi="思源黑体 CN Normal"/>
          <w:sz w:val="16"/>
          <w:szCs w:val="16"/>
        </w:rPr>
        <w:t>[J].中</w:t>
      </w:r>
      <w:r w:rsidRPr="005051F7">
        <w:rPr>
          <w:rFonts w:ascii="思源黑体 CN Normal" w:eastAsia="思源黑体 CN Normal" w:hAnsi="思源黑体 CN Normal" w:hint="eastAsia"/>
          <w:sz w:val="16"/>
          <w:szCs w:val="16"/>
        </w:rPr>
        <w:t>国</w:t>
      </w:r>
      <w:r w:rsidRPr="005051F7">
        <w:rPr>
          <w:rFonts w:ascii="思源黑体 CN Normal" w:eastAsia="思源黑体 CN Normal" w:hAnsi="思源黑体 CN Normal"/>
          <w:sz w:val="16"/>
          <w:szCs w:val="16"/>
        </w:rPr>
        <w:t>癌症杂志, 20</w:t>
      </w:r>
      <w:r>
        <w:rPr>
          <w:rFonts w:ascii="思源黑体 CN Normal" w:eastAsia="思源黑体 CN Normal" w:hAnsi="思源黑体 CN Normal"/>
          <w:sz w:val="16"/>
          <w:szCs w:val="16"/>
        </w:rPr>
        <w:t>20</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30</w:t>
      </w:r>
      <w:r w:rsidRPr="005051F7">
        <w:rPr>
          <w:rFonts w:ascii="思源黑体 CN Normal" w:eastAsia="思源黑体 CN Normal" w:hAnsi="思源黑体 CN Normal"/>
          <w:sz w:val="16"/>
          <w:szCs w:val="16"/>
        </w:rPr>
        <w:t>(</w:t>
      </w:r>
      <w:r>
        <w:rPr>
          <w:rFonts w:ascii="思源黑体 CN Normal" w:eastAsia="思源黑体 CN Normal" w:hAnsi="思源黑体 CN Normal"/>
          <w:sz w:val="16"/>
          <w:szCs w:val="16"/>
        </w:rPr>
        <w:t>7</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551-560</w:t>
      </w:r>
      <w:r w:rsidRPr="005051F7">
        <w:rPr>
          <w:rFonts w:ascii="思源黑体 CN Normal" w:eastAsia="思源黑体 CN Normal" w:hAnsi="思源黑体 CN Normal"/>
          <w:sz w:val="16"/>
          <w:szCs w:val="16"/>
        </w:rPr>
        <w:t>.</w:t>
      </w:r>
    </w:p>
    <w:p w14:paraId="6651689E" w14:textId="77777777" w:rsidR="00192B1D" w:rsidRPr="005E3679" w:rsidRDefault="00192B1D" w:rsidP="00192B1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w:t>
      </w:r>
      <w:r w:rsidRPr="00E27393">
        <w:rPr>
          <w:rFonts w:ascii="思源黑体 CN Normal" w:eastAsia="思源黑体 CN Normal" w:hAnsi="思源黑体 CN Normal"/>
          <w:sz w:val="16"/>
          <w:szCs w:val="16"/>
        </w:rPr>
        <w:t>BRCA</w:t>
      </w:r>
      <w:r>
        <w:rPr>
          <w:rFonts w:ascii="思源黑体 CN Normal" w:eastAsia="思源黑体 CN Normal" w:hAnsi="思源黑体 CN Normal"/>
          <w:sz w:val="16"/>
          <w:szCs w:val="16"/>
        </w:rPr>
        <w:t>1/2</w:t>
      </w:r>
      <w:r w:rsidRPr="00E27393">
        <w:rPr>
          <w:rFonts w:ascii="思源黑体 CN Normal" w:eastAsia="思源黑体 CN Normal" w:hAnsi="思源黑体 CN Normal"/>
          <w:sz w:val="16"/>
          <w:szCs w:val="16"/>
        </w:rPr>
        <w:t>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w:t>
      </w:r>
      <w:r w:rsidRPr="004B087B">
        <w:rPr>
          <w:rFonts w:ascii="思源黑体 CN Normal" w:eastAsia="思源黑体 CN Normal" w:hAnsi="思源黑体 CN Normal"/>
          <w:sz w:val="16"/>
          <w:szCs w:val="16"/>
        </w:rPr>
        <w:t xml:space="preserve"> </w:t>
      </w:r>
      <w:r w:rsidRPr="005051F7">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华病理学杂志</w:t>
      </w:r>
      <w:r w:rsidRPr="005051F7">
        <w:rPr>
          <w:rFonts w:ascii="思源黑体 CN Normal" w:eastAsia="思源黑体 CN Normal" w:hAnsi="思源黑体 CN Normal"/>
          <w:sz w:val="16"/>
          <w:szCs w:val="16"/>
        </w:rPr>
        <w:t>, 20</w:t>
      </w:r>
      <w:r>
        <w:rPr>
          <w:rFonts w:ascii="思源黑体 CN Normal" w:eastAsia="思源黑体 CN Normal" w:hAnsi="思源黑体 CN Normal"/>
          <w:sz w:val="16"/>
          <w:szCs w:val="16"/>
        </w:rPr>
        <w:t>21</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50</w:t>
      </w:r>
      <w:r w:rsidRPr="005051F7">
        <w:rPr>
          <w:rFonts w:ascii="思源黑体 CN Normal" w:eastAsia="思源黑体 CN Normal" w:hAnsi="思源黑体 CN Normal"/>
          <w:sz w:val="16"/>
          <w:szCs w:val="16"/>
        </w:rPr>
        <w:t>(</w:t>
      </w:r>
      <w:r>
        <w:rPr>
          <w:rFonts w:ascii="思源黑体 CN Normal" w:eastAsia="思源黑体 CN Normal" w:hAnsi="思源黑体 CN Normal"/>
          <w:sz w:val="16"/>
          <w:szCs w:val="16"/>
        </w:rPr>
        <w:t>6</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565-571</w:t>
      </w:r>
      <w:r w:rsidRPr="005051F7">
        <w:rPr>
          <w:rFonts w:ascii="思源黑体 CN Normal" w:eastAsia="思源黑体 CN Normal" w:hAnsi="思源黑体 CN Normal"/>
          <w:sz w:val="16"/>
          <w:szCs w:val="16"/>
        </w:rPr>
        <w:t>.</w:t>
      </w:r>
    </w:p>
    <w:p w14:paraId="5C2753E2" w14:textId="77777777" w:rsidR="00192B1D" w:rsidRPr="00325EC8" w:rsidRDefault="00192B1D" w:rsidP="00192B1D">
      <w:pPr>
        <w:pStyle w:val="a4"/>
        <w:numPr>
          <w:ilvl w:val="0"/>
          <w:numId w:val="15"/>
        </w:numPr>
        <w:ind w:firstLineChars="0"/>
        <w:rPr>
          <w:rFonts w:ascii="思源黑体 CN Normal" w:eastAsia="思源黑体 CN Normal" w:hAnsi="思源黑体 CN Normal"/>
          <w:sz w:val="16"/>
          <w:szCs w:val="16"/>
        </w:rPr>
      </w:pPr>
      <w:r w:rsidRPr="00AC1C84">
        <w:rPr>
          <w:rFonts w:ascii="思源黑体 CN Normal" w:eastAsia="思源黑体 CN Normal" w:hAnsi="思源黑体 CN Normal"/>
          <w:sz w:val="16"/>
          <w:szCs w:val="16"/>
        </w:rPr>
        <w:t xml:space="preserve">Richards S, Aziz N, Bale S, et al. </w:t>
      </w:r>
      <w:r>
        <w:rPr>
          <w:rFonts w:ascii="思源黑体 CN Normal" w:eastAsia="思源黑体 CN Normal" w:hAnsi="思源黑体 CN Normal"/>
          <w:sz w:val="16"/>
          <w:szCs w:val="16"/>
        </w:rPr>
        <w:t>(</w:t>
      </w:r>
      <w:r w:rsidRPr="00AC1C84">
        <w:rPr>
          <w:rFonts w:ascii="思源黑体 CN Normal" w:eastAsia="思源黑体 CN Normal" w:hAnsi="思源黑体 CN Normal"/>
          <w:sz w:val="16"/>
          <w:szCs w:val="16"/>
        </w:rPr>
        <w:t>2015</w:t>
      </w:r>
      <w:r>
        <w:rPr>
          <w:rFonts w:ascii="思源黑体 CN Normal" w:eastAsia="思源黑体 CN Normal" w:hAnsi="思源黑体 CN Normal"/>
          <w:sz w:val="16"/>
          <w:szCs w:val="16"/>
        </w:rPr>
        <w:t xml:space="preserve">) </w:t>
      </w:r>
      <w:r w:rsidRPr="00AC1C84">
        <w:rPr>
          <w:rFonts w:ascii="思源黑体 CN Normal" w:eastAsia="思源黑体 CN Normal" w:hAnsi="思源黑体 CN Normal"/>
          <w:sz w:val="16"/>
          <w:szCs w:val="16"/>
        </w:rPr>
        <w:t xml:space="preserve">Standards and guidelines for the interpretation of sequence variants: a joint consensus recommendation of the American College of Medical Genetics and Genomics and the Association for Molecular Pathology. Genet Med.;17(5):405-424. </w:t>
      </w:r>
      <w:r>
        <w:rPr>
          <w:rFonts w:ascii="思源黑体 CN Normal" w:eastAsia="思源黑体 CN Normal" w:hAnsi="思源黑体 CN Normal"/>
          <w:sz w:val="16"/>
          <w:szCs w:val="16"/>
        </w:rPr>
        <w:t>[</w:t>
      </w:r>
      <w:r w:rsidRPr="005E3679">
        <w:rPr>
          <w:rFonts w:ascii="思源黑体 CN Normal" w:eastAsia="思源黑体 CN Normal" w:hAnsi="思源黑体 CN Normal"/>
          <w:sz w:val="16"/>
          <w:szCs w:val="16"/>
        </w:rPr>
        <w:t>PMID: 25741868</w:t>
      </w:r>
      <w:r>
        <w:rPr>
          <w:rFonts w:ascii="思源黑体 CN Normal" w:eastAsia="思源黑体 CN Normal" w:hAnsi="思源黑体 CN Normal"/>
          <w:sz w:val="16"/>
          <w:szCs w:val="16"/>
        </w:rPr>
        <w:t>]</w:t>
      </w:r>
    </w:p>
    <w:p w14:paraId="6BC9E0D0" w14:textId="77777777" w:rsidR="00192B1D" w:rsidRDefault="00192B1D" w:rsidP="00192B1D">
      <w:pPr>
        <w:pStyle w:val="a4"/>
        <w:numPr>
          <w:ilvl w:val="0"/>
          <w:numId w:val="15"/>
        </w:numPr>
        <w:ind w:firstLineChars="0"/>
        <w:rPr>
          <w:rFonts w:ascii="思源黑体 CN Normal" w:eastAsia="思源黑体 CN Normal" w:hAnsi="思源黑体 CN Normal"/>
          <w:sz w:val="16"/>
          <w:szCs w:val="16"/>
        </w:rPr>
      </w:pPr>
      <w:r w:rsidRPr="006307D6">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sidRPr="006307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(2017) </w:t>
      </w:r>
      <w:r w:rsidRPr="006307D6">
        <w:rPr>
          <w:rFonts w:ascii="思源黑体 CN Normal" w:eastAsia="思源黑体 CN Normal" w:hAnsi="思源黑体 CN Normal"/>
          <w:sz w:val="16"/>
          <w:szCs w:val="16"/>
        </w:rPr>
        <w:t>Standards and Guidelines for the Interpretation and Reporting of Sequence Variants in Cancer: A Joint Consensus Recommendation of the Association for Molecular Pathology</w:t>
      </w:r>
      <w:r>
        <w:rPr>
          <w:rFonts w:ascii="思源黑体 CN Normal" w:eastAsia="思源黑体 CN Normal" w:hAnsi="思源黑体 CN Normal"/>
          <w:sz w:val="16"/>
          <w:szCs w:val="16"/>
        </w:rPr>
        <w:t xml:space="preserve"> </w:t>
      </w:r>
      <w:r w:rsidRPr="006307D6">
        <w:rPr>
          <w:rFonts w:ascii="思源黑体 CN Normal" w:eastAsia="思源黑体 CN Normal" w:hAnsi="思源黑体 CN Normal"/>
          <w:sz w:val="16"/>
          <w:szCs w:val="16"/>
        </w:rPr>
        <w:t xml:space="preserve">American Society of Clinical Oncology, and College of American Pathologists. J Mol Diagn. Jan;19(1):4-23. </w:t>
      </w:r>
      <w:r>
        <w:rPr>
          <w:rFonts w:ascii="思源黑体 CN Normal" w:eastAsia="思源黑体 CN Normal" w:hAnsi="思源黑体 CN Normal"/>
          <w:sz w:val="16"/>
          <w:szCs w:val="16"/>
        </w:rPr>
        <w:t>[</w:t>
      </w:r>
      <w:r w:rsidRPr="006307D6">
        <w:rPr>
          <w:rFonts w:ascii="思源黑体 CN Normal" w:eastAsia="思源黑体 CN Normal" w:hAnsi="思源黑体 CN Normal"/>
          <w:sz w:val="16"/>
          <w:szCs w:val="16"/>
        </w:rPr>
        <w:t>PMID: 27993330</w:t>
      </w:r>
      <w:r>
        <w:rPr>
          <w:rFonts w:ascii="思源黑体 CN Normal" w:eastAsia="思源黑体 CN Normal" w:hAnsi="思源黑体 CN Normal"/>
          <w:sz w:val="16"/>
          <w:szCs w:val="16"/>
        </w:rPr>
        <w:t>]</w:t>
      </w:r>
    </w:p>
    <w:p w14:paraId="3AC271FD" w14:textId="595F81B3" w:rsidR="00192B1D" w:rsidRDefault="00192B1D" w:rsidP="00192B1D">
      <w:pPr>
        <w:pStyle w:val="a4"/>
        <w:numPr>
          <w:ilvl w:val="0"/>
          <w:numId w:val="15"/>
        </w:numPr>
        <w:ind w:firstLineChars="0"/>
        <w:rPr>
          <w:rFonts w:ascii="思源黑体 CN Normal" w:eastAsia="思源黑体 CN Normal" w:hAnsi="思源黑体 CN Normal"/>
          <w:sz w:val="16"/>
          <w:szCs w:val="16"/>
        </w:rPr>
      </w:pPr>
      <w:r w:rsidRPr="00FD013B">
        <w:rPr>
          <w:rFonts w:ascii="思源黑体 CN Normal" w:eastAsia="思源黑体 CN Normal" w:hAnsi="思源黑体 CN Normal" w:hint="eastAsia"/>
          <w:sz w:val="16"/>
          <w:szCs w:val="16"/>
        </w:rPr>
        <w:t>二代测序临床报告解读专家组</w:t>
      </w:r>
      <w:r w:rsidRPr="00FD013B">
        <w:rPr>
          <w:rFonts w:ascii="思源黑体 CN Normal" w:eastAsia="思源黑体 CN Normal" w:hAnsi="思源黑体 CN Normal"/>
          <w:sz w:val="16"/>
          <w:szCs w:val="16"/>
        </w:rPr>
        <w:t>. 二代测序临床报告解读指引[J]. 循证医学, 2020, 20(4): 193-202.</w:t>
      </w:r>
    </w:p>
    <w:p w14:paraId="4ACBAAA3" w14:textId="77777777" w:rsidR="003E0D5D" w:rsidRDefault="003E0D5D" w:rsidP="003E0D5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025E0E14" w14:textId="77777777" w:rsidR="003E0D5D" w:rsidRDefault="003E0D5D" w:rsidP="003E0D5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6649340" w14:textId="0E50AC07" w:rsidR="00192B1D" w:rsidRPr="003E0D5D" w:rsidRDefault="003E0D5D" w:rsidP="003E0D5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192B1D" w:rsidRPr="003E0D5D" w:rsidSect="004E0582">
      <w:footerReference w:type="default" r:id="rId11"/>
      <w:pgSz w:w="11906" w:h="16838" w:code="9"/>
      <w:pgMar w:top="1361" w:right="782" w:bottom="567" w:left="782" w:header="964"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582831" w14:textId="77777777" w:rsidR="008A74F6" w:rsidRDefault="008A74F6" w:rsidP="00A922D5">
      <w:r>
        <w:separator/>
      </w:r>
    </w:p>
  </w:endnote>
  <w:endnote w:type="continuationSeparator" w:id="0">
    <w:p w14:paraId="050276F7" w14:textId="77777777" w:rsidR="008A74F6" w:rsidRDefault="008A74F6"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ËÎÌå">
    <w:altName w:val="Times New Roman"/>
    <w:charset w:val="00"/>
    <w:family w:val="auto"/>
    <w:pitch w:val="default"/>
    <w:sig w:usb0="00000000" w:usb1="00000000" w:usb2="00000000" w:usb3="00000000" w:csb0="0000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60F78" w14:textId="6651AA87" w:rsidR="00F97E66" w:rsidRPr="00E95638" w:rsidRDefault="00F97E66" w:rsidP="001525A6">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5848084"/>
      <w:docPartObj>
        <w:docPartGallery w:val="Page Numbers (Top of Page)"/>
        <w:docPartUnique/>
      </w:docPartObj>
    </w:sdtPr>
    <w:sdtEndPr>
      <w:rPr>
        <w:rFonts w:ascii="思源黑体 CN Light" w:eastAsia="思源黑体 CN Light" w:hAnsi="思源黑体 CN Light"/>
      </w:rPr>
    </w:sdtEndPr>
    <w:sdtContent>
      <w:p w14:paraId="2778E3B7" w14:textId="5F482603" w:rsidR="005D4D39" w:rsidRPr="00E57EFA" w:rsidRDefault="005D4D39" w:rsidP="005D4D39">
        <w:pPr>
          <w:pStyle w:val="ac"/>
          <w:pBdr>
            <w:top w:val="single" w:sz="4" w:space="0" w:color="D9D9D9" w:themeColor="background1" w:themeShade="D9"/>
          </w:pBdr>
          <w:ind w:right="180"/>
          <w:jc w:val="both"/>
          <w:rPr>
            <w:rFonts w:ascii="思源黑体 CN Light" w:eastAsia="思源黑体 CN Light" w:hAnsi="思源黑体 CN Light"/>
            <w:sz w:val="15"/>
            <w:szCs w:val="15"/>
          </w:rPr>
        </w:pPr>
      </w:p>
      <w:p w14:paraId="63C49ADA" w14:textId="29E6E966" w:rsidR="001525A6" w:rsidRPr="00E95638" w:rsidRDefault="001525A6" w:rsidP="005D4D39">
        <w:pPr>
          <w:pStyle w:val="ac"/>
          <w:pBdr>
            <w:top w:val="single" w:sz="4" w:space="0" w:color="D9D9D9" w:themeColor="background1" w:themeShade="D9"/>
          </w:pBdr>
          <w:ind w:right="180"/>
          <w:jc w:val="right"/>
          <w:rPr>
            <w:rFonts w:ascii="思源黑体 CN Light" w:eastAsia="思源黑体 CN Light" w:hAnsi="思源黑体 CN Light"/>
          </w:rPr>
        </w:pP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004F4226">
          <w:rPr>
            <w:rFonts w:ascii="思源黑体 CN Light" w:eastAsia="思源黑体 CN Light" w:hAnsi="思源黑体 CN Light"/>
            <w:b/>
            <w:bCs/>
          </w:rPr>
          <w:fldChar w:fldCharType="begin"/>
        </w:r>
        <w:r w:rsidR="004F4226">
          <w:rPr>
            <w:rFonts w:ascii="思源黑体 CN Light" w:eastAsia="思源黑体 CN Light" w:hAnsi="思源黑体 CN Light"/>
            <w:b/>
            <w:bCs/>
          </w:rPr>
          <w:instrText>PAGE</w:instrText>
        </w:r>
        <w:r w:rsidR="004F4226">
          <w:rPr>
            <w:rFonts w:ascii="思源黑体 CN Light" w:eastAsia="思源黑体 CN Light" w:hAnsi="思源黑体 CN Light"/>
            <w:b/>
            <w:bCs/>
          </w:rPr>
          <w:fldChar w:fldCharType="separate"/>
        </w:r>
        <w:r w:rsidR="004F4226">
          <w:rPr>
            <w:rFonts w:ascii="思源黑体 CN Light" w:eastAsia="思源黑体 CN Light" w:hAnsi="思源黑体 CN Light"/>
            <w:b/>
            <w:bCs/>
          </w:rPr>
          <w:t>1</w:t>
        </w:r>
        <w:r w:rsidR="004F4226">
          <w:rPr>
            <w:rFonts w:ascii="思源黑体 CN Light" w:eastAsia="思源黑体 CN Light" w:hAnsi="思源黑体 CN Light"/>
            <w:b/>
            <w:bCs/>
          </w:rPr>
          <w:fldChar w:fldCharType="end"/>
        </w:r>
        <w:r w:rsidR="004F4226">
          <w:rPr>
            <w:rFonts w:ascii="思源黑体 CN Light" w:eastAsia="思源黑体 CN Light" w:hAnsi="思源黑体 CN Light"/>
            <w:b/>
            <w:bCs/>
          </w:rPr>
          <w:t xml:space="preserve"> / </w:t>
        </w:r>
        <w:r w:rsidR="004F4226">
          <w:rPr>
            <w:rFonts w:ascii="思源黑体 CN Light" w:eastAsia="思源黑体 CN Light" w:hAnsi="思源黑体 CN Light"/>
            <w:b/>
            <w:bCs/>
          </w:rPr>
          <w:fldChar w:fldCharType="begin"/>
        </w:r>
        <w:r w:rsidR="004F4226">
          <w:rPr>
            <w:rFonts w:ascii="思源黑体 CN Light" w:eastAsia="思源黑体 CN Light" w:hAnsi="思源黑体 CN Light"/>
            <w:b/>
            <w:bCs/>
          </w:rPr>
          <w:instrText>=</w:instrText>
        </w:r>
        <w:r w:rsidR="004F4226">
          <w:rPr>
            <w:rFonts w:ascii="思源黑体 CN Light" w:eastAsia="思源黑体 CN Light" w:hAnsi="思源黑体 CN Light"/>
            <w:b/>
            <w:bCs/>
          </w:rPr>
          <w:fldChar w:fldCharType="begin"/>
        </w:r>
        <w:r w:rsidR="004F4226">
          <w:rPr>
            <w:rFonts w:ascii="思源黑体 CN Light" w:eastAsia="思源黑体 CN Light" w:hAnsi="思源黑体 CN Light" w:cs="Arial"/>
            <w:color w:val="191919"/>
            <w:shd w:val="clear" w:color="auto" w:fill="FFFFFF"/>
          </w:rPr>
          <w:instrText>NUMPAGES</w:instrText>
        </w:r>
        <w:r w:rsidR="004F4226">
          <w:rPr>
            <w:rFonts w:ascii="思源黑体 CN Light" w:eastAsia="思源黑体 CN Light" w:hAnsi="思源黑体 CN Light"/>
            <w:b/>
            <w:bCs/>
          </w:rPr>
          <w:fldChar w:fldCharType="separate"/>
        </w:r>
        <w:r w:rsidR="00125813">
          <w:rPr>
            <w:rFonts w:ascii="思源黑体 CN Light" w:eastAsia="思源黑体 CN Light" w:hAnsi="思源黑体 CN Light" w:cs="Arial"/>
            <w:noProof/>
            <w:color w:val="191919"/>
            <w:shd w:val="clear" w:color="auto" w:fill="FFFFFF"/>
          </w:rPr>
          <w:instrText>16</w:instrText>
        </w:r>
        <w:r w:rsidR="004F4226">
          <w:rPr>
            <w:rFonts w:ascii="思源黑体 CN Light" w:eastAsia="思源黑体 CN Light" w:hAnsi="思源黑体 CN Light"/>
            <w:b/>
            <w:bCs/>
          </w:rPr>
          <w:fldChar w:fldCharType="end"/>
        </w:r>
        <w:r w:rsidR="008B3C64">
          <w:rPr>
            <w:rFonts w:ascii="思源黑体 CN Light" w:eastAsia="思源黑体 CN Light" w:hAnsi="思源黑体 CN Light"/>
            <w:b/>
            <w:bCs/>
          </w:rPr>
          <w:instrText>-1</w:instrText>
        </w:r>
        <w:r w:rsidR="004F4226">
          <w:rPr>
            <w:rFonts w:ascii="思源黑体 CN Light" w:eastAsia="思源黑体 CN Light" w:hAnsi="思源黑体 CN Light"/>
            <w:b/>
            <w:bCs/>
          </w:rPr>
          <w:fldChar w:fldCharType="separate"/>
        </w:r>
        <w:r w:rsidR="00125813">
          <w:rPr>
            <w:rFonts w:ascii="思源黑体 CN Light" w:eastAsia="思源黑体 CN Light" w:hAnsi="思源黑体 CN Light"/>
            <w:b/>
            <w:bCs/>
            <w:noProof/>
          </w:rPr>
          <w:t>15</w:t>
        </w:r>
        <w:r w:rsidR="004F4226">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ADA6D3" w14:textId="77777777" w:rsidR="008A74F6" w:rsidRDefault="008A74F6" w:rsidP="00A922D5">
      <w:r>
        <w:separator/>
      </w:r>
    </w:p>
  </w:footnote>
  <w:footnote w:type="continuationSeparator" w:id="0">
    <w:p w14:paraId="6A8F0F56" w14:textId="77777777" w:rsidR="008A74F6" w:rsidRDefault="008A74F6"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9EA5B" w14:textId="0CBA2D01" w:rsidR="00167FDC" w:rsidRPr="00735DE8" w:rsidRDefault="008045D8" w:rsidP="002D4C47">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ËÎÌå" w:hAnsi="ËÎÌå" w:cs="ËÎÌå"/>
        <w:noProof/>
        <w:color w:val="000000"/>
        <w:kern w:val="0"/>
        <w:sz w:val="24"/>
        <w:szCs w:val="24"/>
      </w:rPr>
      <w:drawing>
        <wp:anchor distT="0" distB="0" distL="114300" distR="114300" simplePos="0" relativeHeight="251658240" behindDoc="0" locked="0" layoutInCell="1" allowOverlap="1" wp14:anchorId="0C2415EF" wp14:editId="62AC4FD1">
          <wp:simplePos x="0" y="0"/>
          <wp:positionH relativeFrom="column">
            <wp:posOffset>55880</wp:posOffset>
          </wp:positionH>
          <wp:positionV relativeFrom="paragraph">
            <wp:posOffset>-264160</wp:posOffset>
          </wp:positionV>
          <wp:extent cx="409575" cy="38100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67FDC" w:rsidRPr="00735DE8">
      <w:rPr>
        <w:rFonts w:ascii="思源黑体 CN Normal" w:eastAsia="思源黑体 CN Normal" w:hAnsi="思源黑体 CN Normal"/>
        <w:sz w:val="16"/>
        <w:szCs w:val="16"/>
      </w:rPr>
      <w:t>受检编号：</w:t>
    </w:r>
    <w:r w:rsidR="001940F7" w:rsidRPr="001940F7">
      <w:rPr>
        <w:rFonts w:ascii="思源黑体 CN Normal" w:eastAsia="思源黑体 CN Normal" w:hAnsi="思源黑体 CN Normal"/>
        <w:sz w:val="16"/>
        <w:szCs w:val="16"/>
      </w:rPr>
      <w:t>{{sample.sample_parent_id}}</w:t>
    </w:r>
    <w:r w:rsidR="00B45A67">
      <w:rPr>
        <w:rFonts w:ascii="思源黑体 CN Normal" w:eastAsia="思源黑体 CN Normal" w:hAnsi="思源黑体 CN Normal"/>
        <w:sz w:val="16"/>
        <w:szCs w:val="16"/>
      </w:rPr>
      <w:t xml:space="preserve"> </w:t>
    </w:r>
    <w:r w:rsidR="00167FDC" w:rsidRPr="00735DE8">
      <w:rPr>
        <w:rFonts w:ascii="思源黑体 CN Normal" w:eastAsia="思源黑体 CN Normal" w:hAnsi="思源黑体 CN Normal"/>
        <w:sz w:val="16"/>
        <w:szCs w:val="16"/>
      </w:rPr>
      <w:t xml:space="preserve">        报告日期：</w:t>
    </w:r>
    <w:r w:rsidR="001940F7" w:rsidRPr="001940F7">
      <w:rPr>
        <w:rFonts w:ascii="思源黑体 CN Normal" w:eastAsia="思源黑体 CN Normal" w:hAnsi="思源黑体 CN Normal"/>
        <w:sz w:val="16"/>
        <w:szCs w:val="16"/>
      </w:rPr>
      <w:t>{{sample.report_date}}</w:t>
    </w:r>
    <w:r w:rsidR="00B45A67">
      <w:rPr>
        <w:rFonts w:ascii="思源黑体 CN Normal" w:eastAsia="思源黑体 CN Normal" w:hAnsi="思源黑体 CN Normal"/>
        <w:sz w:val="16"/>
        <w:szCs w:val="16"/>
      </w:rPr>
      <w:t xml:space="preserve"> </w:t>
    </w:r>
    <w:r w:rsidR="00167FDC">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3D02F9"/>
    <w:multiLevelType w:val="hybridMultilevel"/>
    <w:tmpl w:val="7D2C93AE"/>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79704021">
    <w:abstractNumId w:val="6"/>
  </w:num>
  <w:num w:numId="2" w16cid:durableId="1033383360">
    <w:abstractNumId w:val="11"/>
  </w:num>
  <w:num w:numId="3" w16cid:durableId="2110857136">
    <w:abstractNumId w:val="14"/>
  </w:num>
  <w:num w:numId="4" w16cid:durableId="391268843">
    <w:abstractNumId w:val="5"/>
  </w:num>
  <w:num w:numId="5" w16cid:durableId="1055588363">
    <w:abstractNumId w:val="4"/>
  </w:num>
  <w:num w:numId="6" w16cid:durableId="1610314278">
    <w:abstractNumId w:val="8"/>
  </w:num>
  <w:num w:numId="7" w16cid:durableId="409541068">
    <w:abstractNumId w:val="13"/>
  </w:num>
  <w:num w:numId="8" w16cid:durableId="1841920028">
    <w:abstractNumId w:val="7"/>
  </w:num>
  <w:num w:numId="9" w16cid:durableId="815684977">
    <w:abstractNumId w:val="0"/>
  </w:num>
  <w:num w:numId="10" w16cid:durableId="1570965567">
    <w:abstractNumId w:val="12"/>
  </w:num>
  <w:num w:numId="11" w16cid:durableId="1058434668">
    <w:abstractNumId w:val="15"/>
  </w:num>
  <w:num w:numId="12" w16cid:durableId="1798598479">
    <w:abstractNumId w:val="10"/>
  </w:num>
  <w:num w:numId="13" w16cid:durableId="1813326018">
    <w:abstractNumId w:val="3"/>
  </w:num>
  <w:num w:numId="14" w16cid:durableId="460029081">
    <w:abstractNumId w:val="9"/>
  </w:num>
  <w:num w:numId="15" w16cid:durableId="421100792">
    <w:abstractNumId w:val="2"/>
  </w:num>
  <w:num w:numId="16" w16cid:durableId="207763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4700"/>
    <w:rsid w:val="000221A7"/>
    <w:rsid w:val="000343F2"/>
    <w:rsid w:val="00041E2C"/>
    <w:rsid w:val="0004421F"/>
    <w:rsid w:val="000503F7"/>
    <w:rsid w:val="00054A31"/>
    <w:rsid w:val="000566AA"/>
    <w:rsid w:val="00071C70"/>
    <w:rsid w:val="00075684"/>
    <w:rsid w:val="0007644F"/>
    <w:rsid w:val="00076DD9"/>
    <w:rsid w:val="00084F1D"/>
    <w:rsid w:val="000914FF"/>
    <w:rsid w:val="000976F6"/>
    <w:rsid w:val="00097D8B"/>
    <w:rsid w:val="000A0443"/>
    <w:rsid w:val="000A0B00"/>
    <w:rsid w:val="000A34FF"/>
    <w:rsid w:val="000B5AF2"/>
    <w:rsid w:val="000B7274"/>
    <w:rsid w:val="000C0C94"/>
    <w:rsid w:val="000C6D49"/>
    <w:rsid w:val="000E3E03"/>
    <w:rsid w:val="00110A75"/>
    <w:rsid w:val="00112044"/>
    <w:rsid w:val="00113E8B"/>
    <w:rsid w:val="0012226F"/>
    <w:rsid w:val="00125813"/>
    <w:rsid w:val="001354DB"/>
    <w:rsid w:val="001412D0"/>
    <w:rsid w:val="00142446"/>
    <w:rsid w:val="00142D74"/>
    <w:rsid w:val="00147D4E"/>
    <w:rsid w:val="001512AC"/>
    <w:rsid w:val="0015237F"/>
    <w:rsid w:val="001525A6"/>
    <w:rsid w:val="001621AF"/>
    <w:rsid w:val="00163AAA"/>
    <w:rsid w:val="00167FDC"/>
    <w:rsid w:val="0017145E"/>
    <w:rsid w:val="00172233"/>
    <w:rsid w:val="00172C4A"/>
    <w:rsid w:val="001851C2"/>
    <w:rsid w:val="001919D3"/>
    <w:rsid w:val="00192B1D"/>
    <w:rsid w:val="00193EC4"/>
    <w:rsid w:val="001940F7"/>
    <w:rsid w:val="001B2B0C"/>
    <w:rsid w:val="001B580A"/>
    <w:rsid w:val="001C2CB6"/>
    <w:rsid w:val="001C754B"/>
    <w:rsid w:val="001D01AF"/>
    <w:rsid w:val="001D4E94"/>
    <w:rsid w:val="001E11FD"/>
    <w:rsid w:val="001F3DE4"/>
    <w:rsid w:val="00200B62"/>
    <w:rsid w:val="00210C8E"/>
    <w:rsid w:val="002203ED"/>
    <w:rsid w:val="00220DCE"/>
    <w:rsid w:val="00222DCF"/>
    <w:rsid w:val="00245880"/>
    <w:rsid w:val="00261B76"/>
    <w:rsid w:val="00262E5F"/>
    <w:rsid w:val="0027185B"/>
    <w:rsid w:val="002A0E19"/>
    <w:rsid w:val="002A1DF6"/>
    <w:rsid w:val="002B069B"/>
    <w:rsid w:val="002B50C5"/>
    <w:rsid w:val="002C2A2A"/>
    <w:rsid w:val="002C3B79"/>
    <w:rsid w:val="002C605F"/>
    <w:rsid w:val="002D4C47"/>
    <w:rsid w:val="002D595F"/>
    <w:rsid w:val="002E0C78"/>
    <w:rsid w:val="002E0C93"/>
    <w:rsid w:val="002E25A8"/>
    <w:rsid w:val="002E49E3"/>
    <w:rsid w:val="002E67A7"/>
    <w:rsid w:val="00307350"/>
    <w:rsid w:val="00311EAF"/>
    <w:rsid w:val="00326F99"/>
    <w:rsid w:val="003308B3"/>
    <w:rsid w:val="00340FE0"/>
    <w:rsid w:val="00342D93"/>
    <w:rsid w:val="0034477F"/>
    <w:rsid w:val="00354065"/>
    <w:rsid w:val="00354271"/>
    <w:rsid w:val="003567B2"/>
    <w:rsid w:val="003614C1"/>
    <w:rsid w:val="00362513"/>
    <w:rsid w:val="0037412B"/>
    <w:rsid w:val="00375E3E"/>
    <w:rsid w:val="0037664D"/>
    <w:rsid w:val="0038147D"/>
    <w:rsid w:val="00386DF6"/>
    <w:rsid w:val="003961A9"/>
    <w:rsid w:val="003A5160"/>
    <w:rsid w:val="003B0C62"/>
    <w:rsid w:val="003B190F"/>
    <w:rsid w:val="003C36AB"/>
    <w:rsid w:val="003C38FF"/>
    <w:rsid w:val="003C7261"/>
    <w:rsid w:val="003D3594"/>
    <w:rsid w:val="003D601D"/>
    <w:rsid w:val="003D7BB4"/>
    <w:rsid w:val="003D7F22"/>
    <w:rsid w:val="003E0D5D"/>
    <w:rsid w:val="003E2FBB"/>
    <w:rsid w:val="003E386D"/>
    <w:rsid w:val="003E77FE"/>
    <w:rsid w:val="003F6E9F"/>
    <w:rsid w:val="0040351A"/>
    <w:rsid w:val="00420BD0"/>
    <w:rsid w:val="00423172"/>
    <w:rsid w:val="004250EC"/>
    <w:rsid w:val="00425799"/>
    <w:rsid w:val="00433409"/>
    <w:rsid w:val="00433674"/>
    <w:rsid w:val="00443B6C"/>
    <w:rsid w:val="00453234"/>
    <w:rsid w:val="00467227"/>
    <w:rsid w:val="0047301B"/>
    <w:rsid w:val="004738B3"/>
    <w:rsid w:val="00475D68"/>
    <w:rsid w:val="0048521D"/>
    <w:rsid w:val="004864BD"/>
    <w:rsid w:val="00491207"/>
    <w:rsid w:val="00493BF2"/>
    <w:rsid w:val="00495C8A"/>
    <w:rsid w:val="00497462"/>
    <w:rsid w:val="004A03EE"/>
    <w:rsid w:val="004A272E"/>
    <w:rsid w:val="004A5236"/>
    <w:rsid w:val="004B2453"/>
    <w:rsid w:val="004B4412"/>
    <w:rsid w:val="004B75B3"/>
    <w:rsid w:val="004C1B82"/>
    <w:rsid w:val="004C24E0"/>
    <w:rsid w:val="004E0582"/>
    <w:rsid w:val="004E16B5"/>
    <w:rsid w:val="004E4582"/>
    <w:rsid w:val="004F4226"/>
    <w:rsid w:val="004F428A"/>
    <w:rsid w:val="005136CA"/>
    <w:rsid w:val="00537850"/>
    <w:rsid w:val="005409DE"/>
    <w:rsid w:val="00547001"/>
    <w:rsid w:val="00552129"/>
    <w:rsid w:val="005523D4"/>
    <w:rsid w:val="00553828"/>
    <w:rsid w:val="005554E3"/>
    <w:rsid w:val="00556029"/>
    <w:rsid w:val="00566A9D"/>
    <w:rsid w:val="00575447"/>
    <w:rsid w:val="00576BF6"/>
    <w:rsid w:val="00584CFE"/>
    <w:rsid w:val="005935DA"/>
    <w:rsid w:val="005A0699"/>
    <w:rsid w:val="005A53B5"/>
    <w:rsid w:val="005A7902"/>
    <w:rsid w:val="005B0C5E"/>
    <w:rsid w:val="005B2835"/>
    <w:rsid w:val="005B2EE3"/>
    <w:rsid w:val="005B3F52"/>
    <w:rsid w:val="005B4BD0"/>
    <w:rsid w:val="005C7C1B"/>
    <w:rsid w:val="005D42B4"/>
    <w:rsid w:val="005D4D39"/>
    <w:rsid w:val="005D5997"/>
    <w:rsid w:val="005E7941"/>
    <w:rsid w:val="005F1260"/>
    <w:rsid w:val="005F224E"/>
    <w:rsid w:val="005F4724"/>
    <w:rsid w:val="006072DA"/>
    <w:rsid w:val="006075F5"/>
    <w:rsid w:val="0060774C"/>
    <w:rsid w:val="00611AA6"/>
    <w:rsid w:val="00613A04"/>
    <w:rsid w:val="00620F0A"/>
    <w:rsid w:val="006242A8"/>
    <w:rsid w:val="00631DFE"/>
    <w:rsid w:val="0064122C"/>
    <w:rsid w:val="0064227E"/>
    <w:rsid w:val="00653914"/>
    <w:rsid w:val="0066241A"/>
    <w:rsid w:val="006715C5"/>
    <w:rsid w:val="006716AA"/>
    <w:rsid w:val="0067283F"/>
    <w:rsid w:val="00674B41"/>
    <w:rsid w:val="006755E5"/>
    <w:rsid w:val="00675B10"/>
    <w:rsid w:val="006769CB"/>
    <w:rsid w:val="00685DFA"/>
    <w:rsid w:val="006878A5"/>
    <w:rsid w:val="00694682"/>
    <w:rsid w:val="00697BC6"/>
    <w:rsid w:val="006A2BB3"/>
    <w:rsid w:val="006A7195"/>
    <w:rsid w:val="006B3693"/>
    <w:rsid w:val="006C0B33"/>
    <w:rsid w:val="006D55BF"/>
    <w:rsid w:val="006E0DDD"/>
    <w:rsid w:val="006E2097"/>
    <w:rsid w:val="006E2597"/>
    <w:rsid w:val="006E7712"/>
    <w:rsid w:val="006F4B55"/>
    <w:rsid w:val="00701E23"/>
    <w:rsid w:val="00711660"/>
    <w:rsid w:val="007159D8"/>
    <w:rsid w:val="007238BD"/>
    <w:rsid w:val="00725F4D"/>
    <w:rsid w:val="0072711A"/>
    <w:rsid w:val="00735DE8"/>
    <w:rsid w:val="0074028E"/>
    <w:rsid w:val="00746B9A"/>
    <w:rsid w:val="00750F23"/>
    <w:rsid w:val="0075257A"/>
    <w:rsid w:val="00755B68"/>
    <w:rsid w:val="00757E82"/>
    <w:rsid w:val="0076246D"/>
    <w:rsid w:val="007704E2"/>
    <w:rsid w:val="00787F60"/>
    <w:rsid w:val="007969A4"/>
    <w:rsid w:val="007B51A0"/>
    <w:rsid w:val="007C11F3"/>
    <w:rsid w:val="007C1FF4"/>
    <w:rsid w:val="007C4676"/>
    <w:rsid w:val="007C5130"/>
    <w:rsid w:val="007D16F9"/>
    <w:rsid w:val="007E28F4"/>
    <w:rsid w:val="007E2F1E"/>
    <w:rsid w:val="007E58C1"/>
    <w:rsid w:val="007F29DB"/>
    <w:rsid w:val="007F7C72"/>
    <w:rsid w:val="008024DB"/>
    <w:rsid w:val="008045D8"/>
    <w:rsid w:val="008058CD"/>
    <w:rsid w:val="00811B8A"/>
    <w:rsid w:val="00812294"/>
    <w:rsid w:val="008153A9"/>
    <w:rsid w:val="00835B5C"/>
    <w:rsid w:val="00851303"/>
    <w:rsid w:val="00853109"/>
    <w:rsid w:val="00860D4C"/>
    <w:rsid w:val="00865B18"/>
    <w:rsid w:val="00867DF1"/>
    <w:rsid w:val="008810A7"/>
    <w:rsid w:val="00885677"/>
    <w:rsid w:val="00887C22"/>
    <w:rsid w:val="008A1345"/>
    <w:rsid w:val="008A5A1B"/>
    <w:rsid w:val="008A74F6"/>
    <w:rsid w:val="008B2A9A"/>
    <w:rsid w:val="008B3C64"/>
    <w:rsid w:val="008B3CA4"/>
    <w:rsid w:val="008C0CDD"/>
    <w:rsid w:val="008C64BA"/>
    <w:rsid w:val="008C6E4E"/>
    <w:rsid w:val="008D6ECF"/>
    <w:rsid w:val="008E4FF4"/>
    <w:rsid w:val="008E5025"/>
    <w:rsid w:val="008F0F46"/>
    <w:rsid w:val="00903ECF"/>
    <w:rsid w:val="0091151E"/>
    <w:rsid w:val="0091732A"/>
    <w:rsid w:val="00917FD1"/>
    <w:rsid w:val="00923F5C"/>
    <w:rsid w:val="009247FD"/>
    <w:rsid w:val="00926EF9"/>
    <w:rsid w:val="00935E1B"/>
    <w:rsid w:val="00935FE3"/>
    <w:rsid w:val="00936EB4"/>
    <w:rsid w:val="00940F1F"/>
    <w:rsid w:val="00940FD3"/>
    <w:rsid w:val="00957957"/>
    <w:rsid w:val="00960C4B"/>
    <w:rsid w:val="009756E2"/>
    <w:rsid w:val="009806A9"/>
    <w:rsid w:val="00985323"/>
    <w:rsid w:val="0098743F"/>
    <w:rsid w:val="0099352B"/>
    <w:rsid w:val="009A0427"/>
    <w:rsid w:val="009B2EC6"/>
    <w:rsid w:val="009C133E"/>
    <w:rsid w:val="009C4DFC"/>
    <w:rsid w:val="009C631D"/>
    <w:rsid w:val="009C686B"/>
    <w:rsid w:val="009C6B4D"/>
    <w:rsid w:val="009D3302"/>
    <w:rsid w:val="009D4818"/>
    <w:rsid w:val="009D67D3"/>
    <w:rsid w:val="009E0EEE"/>
    <w:rsid w:val="009E174D"/>
    <w:rsid w:val="009E5E64"/>
    <w:rsid w:val="009F77C6"/>
    <w:rsid w:val="00A12824"/>
    <w:rsid w:val="00A21058"/>
    <w:rsid w:val="00A226C9"/>
    <w:rsid w:val="00A321EF"/>
    <w:rsid w:val="00A34545"/>
    <w:rsid w:val="00A429FA"/>
    <w:rsid w:val="00A90FA5"/>
    <w:rsid w:val="00A922D5"/>
    <w:rsid w:val="00A93FDF"/>
    <w:rsid w:val="00AA0D3A"/>
    <w:rsid w:val="00AA692A"/>
    <w:rsid w:val="00AA6A62"/>
    <w:rsid w:val="00AB7A5E"/>
    <w:rsid w:val="00AC2840"/>
    <w:rsid w:val="00AC35F2"/>
    <w:rsid w:val="00AC5281"/>
    <w:rsid w:val="00AC5391"/>
    <w:rsid w:val="00AD489F"/>
    <w:rsid w:val="00AD6EF8"/>
    <w:rsid w:val="00AD7A19"/>
    <w:rsid w:val="00AE3410"/>
    <w:rsid w:val="00AF0F6C"/>
    <w:rsid w:val="00AF3033"/>
    <w:rsid w:val="00B02B7F"/>
    <w:rsid w:val="00B03C6B"/>
    <w:rsid w:val="00B13258"/>
    <w:rsid w:val="00B21BFD"/>
    <w:rsid w:val="00B21FB0"/>
    <w:rsid w:val="00B235E5"/>
    <w:rsid w:val="00B34E69"/>
    <w:rsid w:val="00B45A67"/>
    <w:rsid w:val="00B5031A"/>
    <w:rsid w:val="00B63571"/>
    <w:rsid w:val="00B63AEE"/>
    <w:rsid w:val="00B66326"/>
    <w:rsid w:val="00B80AC0"/>
    <w:rsid w:val="00B90E7B"/>
    <w:rsid w:val="00B92B9E"/>
    <w:rsid w:val="00B92D86"/>
    <w:rsid w:val="00B940E1"/>
    <w:rsid w:val="00B953E2"/>
    <w:rsid w:val="00BA3040"/>
    <w:rsid w:val="00BC094C"/>
    <w:rsid w:val="00BC5040"/>
    <w:rsid w:val="00BC637A"/>
    <w:rsid w:val="00BD4C27"/>
    <w:rsid w:val="00BF387F"/>
    <w:rsid w:val="00C050C6"/>
    <w:rsid w:val="00C05D81"/>
    <w:rsid w:val="00C07470"/>
    <w:rsid w:val="00C2405C"/>
    <w:rsid w:val="00C30165"/>
    <w:rsid w:val="00C4134F"/>
    <w:rsid w:val="00C51081"/>
    <w:rsid w:val="00C56377"/>
    <w:rsid w:val="00C728EF"/>
    <w:rsid w:val="00C72BD4"/>
    <w:rsid w:val="00C92968"/>
    <w:rsid w:val="00C96715"/>
    <w:rsid w:val="00CA2F83"/>
    <w:rsid w:val="00CB6B67"/>
    <w:rsid w:val="00CF2BEE"/>
    <w:rsid w:val="00CF337E"/>
    <w:rsid w:val="00CF5839"/>
    <w:rsid w:val="00D02905"/>
    <w:rsid w:val="00D170AC"/>
    <w:rsid w:val="00D324DB"/>
    <w:rsid w:val="00D566E8"/>
    <w:rsid w:val="00D6169C"/>
    <w:rsid w:val="00D6766F"/>
    <w:rsid w:val="00D748A8"/>
    <w:rsid w:val="00D77622"/>
    <w:rsid w:val="00D84BC4"/>
    <w:rsid w:val="00D9311B"/>
    <w:rsid w:val="00D96106"/>
    <w:rsid w:val="00D964F5"/>
    <w:rsid w:val="00D973AB"/>
    <w:rsid w:val="00DB015D"/>
    <w:rsid w:val="00DB0AB4"/>
    <w:rsid w:val="00DC0BB9"/>
    <w:rsid w:val="00DC52F8"/>
    <w:rsid w:val="00DD2A83"/>
    <w:rsid w:val="00DD2AAE"/>
    <w:rsid w:val="00DD733E"/>
    <w:rsid w:val="00DE08E0"/>
    <w:rsid w:val="00DE1ABE"/>
    <w:rsid w:val="00DE2900"/>
    <w:rsid w:val="00DE30E6"/>
    <w:rsid w:val="00DE7748"/>
    <w:rsid w:val="00DF1DBC"/>
    <w:rsid w:val="00DF2D74"/>
    <w:rsid w:val="00DF5434"/>
    <w:rsid w:val="00DF58A4"/>
    <w:rsid w:val="00DF71FB"/>
    <w:rsid w:val="00E0151C"/>
    <w:rsid w:val="00E05A9B"/>
    <w:rsid w:val="00E05BC2"/>
    <w:rsid w:val="00E1604D"/>
    <w:rsid w:val="00E17FD9"/>
    <w:rsid w:val="00E34974"/>
    <w:rsid w:val="00E34F1C"/>
    <w:rsid w:val="00E558CF"/>
    <w:rsid w:val="00E61C4A"/>
    <w:rsid w:val="00E64654"/>
    <w:rsid w:val="00E84909"/>
    <w:rsid w:val="00E87378"/>
    <w:rsid w:val="00E93309"/>
    <w:rsid w:val="00E945E0"/>
    <w:rsid w:val="00E95638"/>
    <w:rsid w:val="00E96DE2"/>
    <w:rsid w:val="00EC4848"/>
    <w:rsid w:val="00ED3F3C"/>
    <w:rsid w:val="00EF797A"/>
    <w:rsid w:val="00F01FA3"/>
    <w:rsid w:val="00F10EB1"/>
    <w:rsid w:val="00F206AA"/>
    <w:rsid w:val="00F31DC5"/>
    <w:rsid w:val="00F41F29"/>
    <w:rsid w:val="00F46576"/>
    <w:rsid w:val="00F5034E"/>
    <w:rsid w:val="00F518E3"/>
    <w:rsid w:val="00F60FAC"/>
    <w:rsid w:val="00F67A4B"/>
    <w:rsid w:val="00F81EC0"/>
    <w:rsid w:val="00F844DE"/>
    <w:rsid w:val="00F84ACD"/>
    <w:rsid w:val="00F909E1"/>
    <w:rsid w:val="00F912BC"/>
    <w:rsid w:val="00F9765C"/>
    <w:rsid w:val="00F97E66"/>
    <w:rsid w:val="00F97FD5"/>
    <w:rsid w:val="00FA0672"/>
    <w:rsid w:val="00FD20D0"/>
    <w:rsid w:val="00FD2591"/>
    <w:rsid w:val="00FE288B"/>
    <w:rsid w:val="00FF2448"/>
    <w:rsid w:val="00FF2C81"/>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浙二BRCA"/>
    <w:basedOn w:val="a1"/>
    <w:uiPriority w:val="39"/>
    <w:qFormat/>
    <w:rsid w:val="00210C8E"/>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qFormat/>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1">
    <w:name w:val="浙二BRCA1"/>
    <w:basedOn w:val="a1"/>
    <w:next w:val="a3"/>
    <w:uiPriority w:val="39"/>
    <w:qFormat/>
    <w:rsid w:val="0075257A"/>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2F549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16</Pages>
  <Words>2554</Words>
  <Characters>14560</Characters>
  <Application>Microsoft Office Word</Application>
  <DocSecurity>0</DocSecurity>
  <Lines>121</Lines>
  <Paragraphs>34</Paragraphs>
  <ScaleCrop>false</ScaleCrop>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liuweifen</cp:lastModifiedBy>
  <cp:revision>74</cp:revision>
  <dcterms:created xsi:type="dcterms:W3CDTF">2022-05-09T07:36:00Z</dcterms:created>
  <dcterms:modified xsi:type="dcterms:W3CDTF">2024-07-05T00:40:00Z</dcterms:modified>
</cp:coreProperties>
</file>