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OLE_LINK22" w:displacedByCustomXml="next"/>
    <w:bookmarkStart w:id="1" w:name="OLE_LINK23" w:displacedByCustomXml="next"/>
    <w:sdt>
      <w:sdtPr>
        <w:rPr>
          <w:color w:val="5B9BD5" w:themeColor="accent1"/>
          <w:kern w:val="2"/>
          <w:sz w:val="21"/>
        </w:rPr>
        <w:id w:val="1794398508"/>
      </w:sdtPr>
      <w:sdtEndPr>
        <w:rPr>
          <w:caps/>
          <w:color w:val="FFFFFF" w:themeColor="background1"/>
        </w:rPr>
      </w:sdtEndPr>
      <w:sdtContent>
        <w:p w14:paraId="10EB7B86" w14:textId="77777777" w:rsidR="00836C21" w:rsidRDefault="00836C21" w:rsidP="00836C21">
          <w:pPr>
            <w:pStyle w:val="12"/>
            <w:spacing w:before="1540" w:after="240"/>
            <w:jc w:val="center"/>
            <w:rPr>
              <w:color w:val="5B9BD5" w:themeColor="accent1"/>
            </w:rPr>
          </w:pPr>
        </w:p>
        <w:sdt>
          <w:sdtPr>
            <w:rPr>
              <w:rStyle w:val="10"/>
              <w:rFonts w:hint="eastAsia"/>
              <w:sz w:val="48"/>
            </w:rPr>
            <w:alias w:val="标题"/>
            <w:id w:val="1735040861"/>
            <w:placeholder>
              <w:docPart w:val="AE915A85240149FB91945BBCC732F777"/>
            </w:placeholder>
            <w:text/>
          </w:sdtPr>
          <w:sdtContent>
            <w:p w14:paraId="34EE8E3C" w14:textId="77777777" w:rsidR="00836C21" w:rsidRDefault="00836C21" w:rsidP="00836C21">
              <w:pPr>
                <w:pStyle w:val="12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Style w:val="10"/>
                  <w:sz w:val="52"/>
                </w:rPr>
              </w:pPr>
              <w:r>
                <w:rPr>
                  <w:rStyle w:val="10"/>
                  <w:rFonts w:hint="eastAsia"/>
                  <w:sz w:val="48"/>
                </w:rPr>
                <w:t>北京大学第三医院</w:t>
              </w:r>
              <w:r>
                <w:rPr>
                  <w:rStyle w:val="10"/>
                  <w:rFonts w:hint="eastAsia"/>
                  <w:sz w:val="48"/>
                </w:rPr>
                <w:t xml:space="preserve">  </w:t>
              </w:r>
              <w:r>
                <w:rPr>
                  <w:rStyle w:val="10"/>
                  <w:sz w:val="48"/>
                </w:rPr>
                <w:t xml:space="preserve">             </w:t>
              </w:r>
              <w:r>
                <w:rPr>
                  <w:rFonts w:hint="eastAsia"/>
                  <w:b/>
                  <w:bCs/>
                  <w:i/>
                  <w:iCs/>
                  <w:kern w:val="44"/>
                  <w:sz w:val="48"/>
                  <w:szCs w:val="44"/>
                </w:rPr>
                <w:t xml:space="preserve">            </w:t>
              </w:r>
              <w:r>
                <w:rPr>
                  <w:rStyle w:val="10"/>
                  <w:rFonts w:hint="eastAsia"/>
                  <w:sz w:val="48"/>
                </w:rPr>
                <w:t>基因检测报告</w:t>
              </w:r>
            </w:p>
          </w:sdtContent>
        </w:sdt>
        <w:p w14:paraId="3ED3635F" w14:textId="77777777" w:rsidR="00836C21" w:rsidRDefault="00836C21" w:rsidP="00836C21">
          <w:pPr>
            <w:pStyle w:val="12"/>
            <w:jc w:val="center"/>
            <w:rPr>
              <w:color w:val="5B9BD5" w:themeColor="accent1"/>
              <w:sz w:val="28"/>
              <w:szCs w:val="28"/>
            </w:rPr>
          </w:pPr>
        </w:p>
        <w:p w14:paraId="4E98099B" w14:textId="77777777" w:rsidR="00836C21" w:rsidRDefault="00836C21" w:rsidP="00836C21">
          <w:pPr>
            <w:pStyle w:val="12"/>
            <w:spacing w:before="48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inline distT="0" distB="0" distL="0" distR="0" wp14:anchorId="7B77CC00" wp14:editId="3DDA2438">
                <wp:extent cx="1457325" cy="1295400"/>
                <wp:effectExtent l="0" t="0" r="9525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12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5B9BD5" w:themeColor="accent1"/>
            </w:rPr>
            <w:drawing>
              <wp:inline distT="0" distB="0" distL="0" distR="0" wp14:anchorId="74AC5ADF" wp14:editId="132717BF">
                <wp:extent cx="758825" cy="478790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图片 144"/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5DC6C23E" wp14:editId="2D16A5C8">
                <wp:extent cx="1381125" cy="12858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9B54DD6" w14:textId="77777777" w:rsidR="00836C21" w:rsidRDefault="00836C21" w:rsidP="00836C21">
          <w:pPr>
            <w:widowControl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kern w:val="0"/>
              <w:sz w:val="22"/>
            </w:rPr>
            <w:br w:type="page"/>
          </w:r>
        </w:p>
      </w:sdtContent>
    </w:sdt>
    <w:p w14:paraId="5528876C" w14:textId="4AE366CC" w:rsidR="00777493" w:rsidRDefault="00777493">
      <w:pPr>
        <w:widowControl/>
        <w:rPr>
          <w:caps/>
          <w:color w:val="FFFFFF" w:themeColor="background1"/>
        </w:rPr>
        <w:sectPr w:rsidR="00777493" w:rsidSect="00B93FF1">
          <w:footerReference w:type="default" r:id="rId11"/>
          <w:footerReference w:type="first" r:id="rId12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0EE027DC" w14:textId="77777777" w:rsidR="00777493" w:rsidRDefault="00777493">
      <w:pPr>
        <w:widowControl/>
        <w:rPr>
          <w:caps/>
          <w:color w:val="FFFFFF" w:themeColor="background1"/>
          <w:kern w:val="0"/>
          <w:sz w:val="22"/>
        </w:rPr>
      </w:pPr>
    </w:p>
    <w:p w14:paraId="4865CC6F" w14:textId="77777777" w:rsidR="00777493" w:rsidRDefault="00000000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777493" w14:paraId="171670A1" w14:textId="77777777">
        <w:trPr>
          <w:trHeight w:val="132"/>
        </w:trPr>
        <w:tc>
          <w:tcPr>
            <w:tcW w:w="3827" w:type="dxa"/>
          </w:tcPr>
          <w:p w14:paraId="046089EE" w14:textId="1EB33EFA" w:rsidR="00777493" w:rsidRDefault="00000000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662DF9" w:rsidRPr="00F808D3">
              <w:rPr>
                <w:rFonts w:eastAsia="宋体"/>
                <w:color w:val="auto"/>
                <w:szCs w:val="23"/>
              </w:rPr>
              <w:t>{{</w:t>
            </w:r>
            <w:proofErr w:type="gramStart"/>
            <w:r w:rsidR="00662DF9" w:rsidRPr="00F808D3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662DF9" w:rsidRPr="00F808D3">
              <w:rPr>
                <w:rFonts w:eastAsia="宋体"/>
                <w:color w:val="auto"/>
                <w:szCs w:val="23"/>
              </w:rPr>
              <w:t>_name}}</w:t>
            </w:r>
          </w:p>
        </w:tc>
        <w:tc>
          <w:tcPr>
            <w:tcW w:w="6662" w:type="dxa"/>
          </w:tcPr>
          <w:p w14:paraId="06982D81" w14:textId="49A26714" w:rsidR="00777493" w:rsidRDefault="00000000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662DF9" w:rsidRPr="00F808D3">
              <w:rPr>
                <w:rFonts w:eastAsia="宋体"/>
                <w:color w:val="auto"/>
                <w:szCs w:val="23"/>
              </w:rPr>
              <w:t>{{</w:t>
            </w:r>
            <w:proofErr w:type="gramStart"/>
            <w:r w:rsidR="00662DF9" w:rsidRPr="00F808D3">
              <w:rPr>
                <w:rFonts w:eastAsia="宋体"/>
                <w:color w:val="auto"/>
                <w:szCs w:val="23"/>
              </w:rPr>
              <w:t>sample.gender</w:t>
            </w:r>
            <w:proofErr w:type="gramEnd"/>
            <w:r w:rsidR="00662DF9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777493" w14:paraId="352E03AA" w14:textId="77777777">
        <w:trPr>
          <w:trHeight w:val="132"/>
        </w:trPr>
        <w:tc>
          <w:tcPr>
            <w:tcW w:w="3827" w:type="dxa"/>
          </w:tcPr>
          <w:p w14:paraId="52EB7DE5" w14:textId="17C84E4F" w:rsidR="00777493" w:rsidRDefault="00000000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662DF9" w:rsidRPr="00F808D3">
              <w:rPr>
                <w:rFonts w:eastAsia="宋体"/>
                <w:color w:val="auto"/>
                <w:szCs w:val="23"/>
              </w:rPr>
              <w:t>{{</w:t>
            </w:r>
            <w:proofErr w:type="gramStart"/>
            <w:r w:rsidR="00662DF9" w:rsidRPr="00F808D3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662DF9" w:rsidRPr="00F808D3">
              <w:rPr>
                <w:rFonts w:eastAsia="宋体"/>
                <w:color w:val="auto"/>
                <w:szCs w:val="23"/>
              </w:rPr>
              <w:t>_id}}</w:t>
            </w:r>
          </w:p>
        </w:tc>
        <w:tc>
          <w:tcPr>
            <w:tcW w:w="6662" w:type="dxa"/>
          </w:tcPr>
          <w:p w14:paraId="2F4996E1" w14:textId="2D37E63D" w:rsidR="00777493" w:rsidRDefault="00000000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{{sample.sample_type}}</w:t>
            </w:r>
          </w:p>
        </w:tc>
      </w:tr>
      <w:tr w:rsidR="00777493" w14:paraId="16D55941" w14:textId="77777777">
        <w:trPr>
          <w:trHeight w:val="132"/>
        </w:trPr>
        <w:tc>
          <w:tcPr>
            <w:tcW w:w="3827" w:type="dxa"/>
          </w:tcPr>
          <w:p w14:paraId="414F6700" w14:textId="460C4B99" w:rsidR="00777493" w:rsidRDefault="00000000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1E2F4777" w14:textId="42EAE547" w:rsidR="00777493" w:rsidRDefault="00000000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gramStart"/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sample.receive</w:t>
            </w:r>
            <w:proofErr w:type="gramEnd"/>
            <w:r w:rsidR="00662DF9" w:rsidRPr="00F808D3">
              <w:rPr>
                <w:rFonts w:ascii="Times New Roman" w:eastAsia="宋体" w:hAnsi="Times New Roman" w:cs="Times New Roman"/>
                <w:sz w:val="24"/>
              </w:rPr>
              <w:t>_data}}</w:t>
            </w:r>
          </w:p>
        </w:tc>
      </w:tr>
    </w:tbl>
    <w:p w14:paraId="11CDCEDC" w14:textId="77777777" w:rsidR="00777493" w:rsidRDefault="00000000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检测基因包括：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ATM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BARD1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BRAF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BRIP1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CDH1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CDK12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ERBB2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ESR1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HDAC2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HOXB13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MRE11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NBN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PALB2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PPIK3CA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PP2R2A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PTEN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RAD51B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RAD51C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RAD51D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RAD54L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STK11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TP53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；检测区域详见附录。检测变异类型为：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缺失、大片段重排（仅限外周血样本）；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）其它基因：点突变、插入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缺失。</w:t>
      </w:r>
    </w:p>
    <w:p w14:paraId="1F8582E6" w14:textId="77777777" w:rsidR="00777493" w:rsidRDefault="00000000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>胚系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检测</w:t>
      </w:r>
      <w:r>
        <w:rPr>
          <w:rFonts w:ascii="Times New Roman" w:eastAsia="宋体" w:hAnsi="Times New Roman" w:cs="Times New Roman"/>
          <w:sz w:val="24"/>
          <w:szCs w:val="24"/>
        </w:rPr>
        <w:t>可以为患者的临床治疗、预后判断及其亲属的遗传学检测提供依据。</w:t>
      </w:r>
    </w:p>
    <w:p w14:paraId="5FFB7523" w14:textId="77777777" w:rsidR="00777493" w:rsidRDefault="00000000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eastAsia="宋体" w:hAnsi="Times New Roman" w:cs="Times New Roman"/>
          <w:sz w:val="24"/>
          <w:szCs w:val="24"/>
        </w:rPr>
        <w:t>从</w:t>
      </w:r>
      <w:r>
        <w:rPr>
          <w:rFonts w:ascii="Times New Roman" w:eastAsia="宋体" w:hAnsi="Times New Roman" w:cs="Times New Roman"/>
          <w:sz w:val="24"/>
          <w:szCs w:val="24"/>
        </w:rPr>
        <w:t>EDTA</w:t>
      </w:r>
      <w:r>
        <w:rPr>
          <w:rFonts w:ascii="Times New Roman" w:eastAsia="宋体" w:hAnsi="Times New Roman" w:cs="Times New Roman"/>
          <w:sz w:val="24"/>
          <w:szCs w:val="24"/>
        </w:rPr>
        <w:t>抗凝外周血提取的</w:t>
      </w:r>
      <w:r>
        <w:rPr>
          <w:rFonts w:ascii="Times New Roman" w:eastAsia="宋体" w:hAnsi="Times New Roman" w:cs="Times New Roman"/>
          <w:sz w:val="24"/>
          <w:szCs w:val="24"/>
        </w:rPr>
        <w:t xml:space="preserve">DNA 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7B3D05B" w14:textId="6F926756" w:rsidR="00777493" w:rsidRPr="00707841" w:rsidRDefault="00000000" w:rsidP="00707841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eastAsia="宋体" w:hAnsi="Times New Roman" w:cs="Times New Roman"/>
          <w:sz w:val="24"/>
          <w:szCs w:val="24"/>
        </w:rPr>
        <w:t>该方法用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扩增子</w:t>
      </w:r>
      <w:r>
        <w:rPr>
          <w:rFonts w:ascii="Times New Roman" w:eastAsia="宋体" w:hAnsi="Times New Roman" w:cs="Times New Roman"/>
          <w:sz w:val="24"/>
          <w:szCs w:val="24"/>
        </w:rPr>
        <w:t>的方法建库，用高通量测序的方法对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相关基因目标区域的突变、插入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缺失以及</w:t>
      </w:r>
      <w:r>
        <w:rPr>
          <w:rFonts w:ascii="Times New Roman" w:eastAsia="宋体" w:hAnsi="Times New Roman" w:cs="Times New Roman"/>
          <w:i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基因的大片段重排（胚系）进行检测；同时还可对化疗药物基因组学相关</w:t>
      </w:r>
      <w:r>
        <w:rPr>
          <w:rFonts w:ascii="Times New Roman" w:eastAsia="宋体" w:hAnsi="Times New Roman" w:cs="Times New Roman"/>
          <w:sz w:val="24"/>
          <w:szCs w:val="24"/>
        </w:rPr>
        <w:t>SNP</w:t>
      </w:r>
      <w:r>
        <w:rPr>
          <w:rFonts w:ascii="Times New Roman" w:eastAsia="宋体" w:hAnsi="Times New Roman" w:cs="Times New Roman"/>
          <w:sz w:val="24"/>
          <w:szCs w:val="24"/>
        </w:rPr>
        <w:t>进行分析。</w:t>
      </w:r>
      <w:bookmarkStart w:id="2" w:name="OLE_LINK24"/>
      <w:bookmarkStart w:id="3" w:name="OLE_LINK25"/>
      <w:bookmarkEnd w:id="1"/>
      <w:bookmarkEnd w:id="0"/>
      <w:r>
        <w:rPr>
          <w:rFonts w:ascii="Times New Roman" w:eastAsia="宋体" w:hAnsi="Times New Roman" w:cs="Times New Roman"/>
          <w:b/>
          <w:iCs/>
          <w:sz w:val="24"/>
          <w:szCs w:val="24"/>
        </w:rPr>
        <w:br w:type="page"/>
      </w:r>
    </w:p>
    <w:p w14:paraId="184CE2A4" w14:textId="77777777" w:rsidR="00777493" w:rsidRDefault="00000000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589F6E2A" w14:textId="77777777" w:rsidR="00777493" w:rsidRDefault="00000000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2"/>
        <w:gridCol w:w="1132"/>
        <w:gridCol w:w="1134"/>
        <w:gridCol w:w="3678"/>
      </w:tblGrid>
      <w:tr w:rsidR="00426ADF" w14:paraId="422814FF" w14:textId="77777777" w:rsidTr="00426A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7752311F" w14:textId="77777777" w:rsidR="00777493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273379BC" w14:textId="77777777" w:rsidR="00777493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2" w:type="dxa"/>
          </w:tcPr>
          <w:p w14:paraId="7CD1E45B" w14:textId="77777777" w:rsidR="00777493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4" w:type="dxa"/>
          </w:tcPr>
          <w:p w14:paraId="1B3266B4" w14:textId="77777777" w:rsidR="00777493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678" w:type="dxa"/>
          </w:tcPr>
          <w:p w14:paraId="779AD3BD" w14:textId="77777777" w:rsidR="00777493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426ADF" w14:paraId="04F161E0" w14:textId="77777777" w:rsidTr="00426ADF">
        <w:trPr>
          <w:trHeight w:val="397"/>
        </w:trPr>
        <w:tc>
          <w:tcPr>
            <w:tcW w:w="10760" w:type="dxa"/>
            <w:gridSpan w:val="5"/>
          </w:tcPr>
          <w:p w14:paraId="16BA523B" w14:textId="4103DAD4" w:rsid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bookmarkStart w:id="4" w:name="_Hlk137127977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  <w:bookmarkEnd w:id="4"/>
          </w:p>
        </w:tc>
      </w:tr>
      <w:tr w:rsidR="00426ADF" w14:paraId="556AC381" w14:textId="77777777" w:rsidTr="00426ADF">
        <w:trPr>
          <w:trHeight w:val="397"/>
        </w:trPr>
        <w:tc>
          <w:tcPr>
            <w:tcW w:w="10760" w:type="dxa"/>
            <w:gridSpan w:val="5"/>
          </w:tcPr>
          <w:p w14:paraId="21C9CA83" w14:textId="77EA7C3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</w:p>
        </w:tc>
      </w:tr>
      <w:tr w:rsidR="00426ADF" w14:paraId="5600A17C" w14:textId="77777777" w:rsidTr="00426ADF">
        <w:trPr>
          <w:trHeight w:val="397"/>
        </w:trPr>
        <w:tc>
          <w:tcPr>
            <w:tcW w:w="1414" w:type="dxa"/>
          </w:tcPr>
          <w:p w14:paraId="4EBDE379" w14:textId="104DB4BF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_symbol}}</w:t>
            </w:r>
          </w:p>
        </w:tc>
        <w:tc>
          <w:tcPr>
            <w:tcW w:w="3402" w:type="dxa"/>
          </w:tcPr>
          <w:p w14:paraId="71287D09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_region}} {{a.hgvs_c}}{%if a.hgvs_p!=”p.?”%} {{a.hgvs_p}}{%endif%}</w:t>
            </w:r>
          </w:p>
          <w:p w14:paraId="65CC65AE" w14:textId="3951B9B5" w:rsid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_primary}}</w:t>
            </w:r>
          </w:p>
        </w:tc>
        <w:tc>
          <w:tcPr>
            <w:tcW w:w="1132" w:type="dxa"/>
          </w:tcPr>
          <w:p w14:paraId="41DBB2E8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 &gt;= 0.85%}</w:t>
            </w:r>
          </w:p>
          <w:p w14:paraId="246B3AA3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40B53636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02ED9BE6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6D65C469" w14:textId="708277B4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1134" w:type="dxa"/>
          </w:tcPr>
          <w:p w14:paraId="1B7B0344" w14:textId="77777777" w:rsidR="00426ADF" w:rsidRPr="004D7F24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_num_g==4%}</w:t>
            </w:r>
          </w:p>
          <w:p w14:paraId="59390F2F" w14:textId="77777777" w:rsidR="00426ADF" w:rsidRPr="004D7F24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7D0862D9" w14:textId="77777777" w:rsidR="00426ADF" w:rsidRPr="004D7F24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elif </w:t>
            </w:r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_num_g==5%}</w:t>
            </w:r>
          </w:p>
          <w:p w14:paraId="45C52ACC" w14:textId="77777777" w:rsidR="00426ADF" w:rsidRPr="004D7F24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742CE82D" w14:textId="3807B9A3" w:rsid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678" w:type="dxa"/>
          </w:tcPr>
          <w:p w14:paraId="2FBD7CFE" w14:textId="29526814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a.evi_sum.evi_split and (a.evi_sum.evi_split.Predictive or a.evi_sum.evi_split.Prognostic or a.evi_sum.evi_split.Diagnostic)</w:t>
            </w:r>
            <w:r w:rsidR="00733CF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733CF4" w:rsidRPr="00733CF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and </w:t>
            </w:r>
            <w:r w:rsidR="00733CF4" w:rsidRPr="00733CF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“健康”</w:t>
            </w:r>
            <w:r w:rsidR="00733CF4" w:rsidRPr="00733CF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not in sample.tumor_names_cn 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370F704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6FC106A7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5B292954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{{b.regimen_name}}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{{b.clinical_significance_cn}}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552374AC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  <w:p w14:paraId="4C3FDFAC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4974A69F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B28F323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0D04433C" w14:textId="48B8748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{{b.clinical_significance_cn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7940D24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  <w:p w14:paraId="05C90EB3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0D459CCE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29D5205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286052B9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25252EF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  <w:p w14:paraId="7B44587D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0803A00F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0E20219D" w14:textId="77777777" w:rsidR="00426ADF" w:rsidRP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79D4063F" w14:textId="01B6466D" w:rsidR="00426ADF" w:rsidRDefault="00426ADF" w:rsidP="00426A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761EDF" w14:paraId="1D772265" w14:textId="77777777" w:rsidTr="00FD7DE4">
        <w:trPr>
          <w:trHeight w:val="397"/>
        </w:trPr>
        <w:tc>
          <w:tcPr>
            <w:tcW w:w="10760" w:type="dxa"/>
            <w:gridSpan w:val="5"/>
          </w:tcPr>
          <w:p w14:paraId="6D597F57" w14:textId="383A21FD" w:rsidR="00761EDF" w:rsidRDefault="00761EDF" w:rsidP="00761E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%tr endfor%}</w:t>
            </w:r>
          </w:p>
        </w:tc>
      </w:tr>
      <w:tr w:rsidR="00761EDF" w14:paraId="5DC0219D" w14:textId="77777777" w:rsidTr="00FD7DE4">
        <w:trPr>
          <w:trHeight w:val="397"/>
        </w:trPr>
        <w:tc>
          <w:tcPr>
            <w:tcW w:w="10760" w:type="dxa"/>
            <w:gridSpan w:val="5"/>
          </w:tcPr>
          <w:p w14:paraId="683F417C" w14:textId="2936B836" w:rsidR="00761EDF" w:rsidRPr="00426ADF" w:rsidRDefault="00761EDF" w:rsidP="00761E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61EDF" w14:paraId="13D41444" w14:textId="77777777" w:rsidTr="00FD7DE4">
        <w:trPr>
          <w:trHeight w:val="397"/>
        </w:trPr>
        <w:tc>
          <w:tcPr>
            <w:tcW w:w="10760" w:type="dxa"/>
            <w:gridSpan w:val="5"/>
          </w:tcPr>
          <w:p w14:paraId="7AC933C5" w14:textId="3345A62B" w:rsidR="00761EDF" w:rsidRPr="00426ADF" w:rsidRDefault="00761EDF" w:rsidP="00761E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761EDF" w14:paraId="0A04D37D" w14:textId="77777777" w:rsidTr="00FD7DE4">
        <w:trPr>
          <w:trHeight w:val="397"/>
        </w:trPr>
        <w:tc>
          <w:tcPr>
            <w:tcW w:w="10760" w:type="dxa"/>
            <w:gridSpan w:val="5"/>
          </w:tcPr>
          <w:p w14:paraId="6B828A69" w14:textId="12047C17" w:rsidR="00761EDF" w:rsidRPr="00426ADF" w:rsidRDefault="00761EDF" w:rsidP="00761EDF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3B4489F2" w14:textId="77777777" w:rsidR="00777493" w:rsidRDefault="00777493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4F6CCBE6" w14:textId="77777777" w:rsidR="00777493" w:rsidRDefault="00000000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lastRenderedPageBreak/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777493" w14:paraId="32747DB9" w14:textId="77777777" w:rsidTr="009561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1BD71F3B" w14:textId="77777777" w:rsidR="00777493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26D5EAC2" w14:textId="77777777" w:rsidR="00777493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779BE386" w14:textId="77777777" w:rsidR="00777493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9561B4" w14:paraId="3959B6A7" w14:textId="77777777" w:rsidTr="009561B4">
        <w:trPr>
          <w:trHeight w:val="397"/>
        </w:trPr>
        <w:tc>
          <w:tcPr>
            <w:tcW w:w="10760" w:type="dxa"/>
            <w:gridSpan w:val="3"/>
          </w:tcPr>
          <w:p w14:paraId="74DC0FDE" w14:textId="4DA88FEB" w:rsidR="009561B4" w:rsidRDefault="009561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9561B4" w14:paraId="56824163" w14:textId="77777777" w:rsidTr="009561B4">
        <w:trPr>
          <w:trHeight w:val="397"/>
        </w:trPr>
        <w:tc>
          <w:tcPr>
            <w:tcW w:w="10760" w:type="dxa"/>
            <w:gridSpan w:val="3"/>
          </w:tcPr>
          <w:p w14:paraId="3B696CDE" w14:textId="6B17EEFC" w:rsidR="009561B4" w:rsidRPr="00426ADF" w:rsidRDefault="009561B4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9561B4" w14:paraId="7E349CC3" w14:textId="77777777" w:rsidTr="009561B4">
        <w:trPr>
          <w:trHeight w:val="397"/>
        </w:trPr>
        <w:tc>
          <w:tcPr>
            <w:tcW w:w="2399" w:type="dxa"/>
          </w:tcPr>
          <w:p w14:paraId="5D7C5366" w14:textId="73B1AB58" w:rsidR="009561B4" w:rsidRDefault="009561B4" w:rsidP="009561B4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{{</w:t>
            </w:r>
            <w:proofErr w:type="gramStart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_symbol}}</w:t>
            </w:r>
          </w:p>
        </w:tc>
        <w:tc>
          <w:tcPr>
            <w:tcW w:w="5858" w:type="dxa"/>
          </w:tcPr>
          <w:p w14:paraId="4BAEEC1D" w14:textId="77777777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_region}} {{a.hgvs_c}}{%if a.hgvs_p!=”p.?”%} {{a.hgvs_p}}{%endif%}</w:t>
            </w:r>
          </w:p>
          <w:p w14:paraId="0598653F" w14:textId="10A4F306" w:rsidR="009561B4" w:rsidRDefault="009561B4" w:rsidP="009561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_primary}}</w:t>
            </w:r>
          </w:p>
        </w:tc>
        <w:tc>
          <w:tcPr>
            <w:tcW w:w="2503" w:type="dxa"/>
          </w:tcPr>
          <w:p w14:paraId="19FE3B79" w14:textId="77777777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 &gt;= 0.85%}</w:t>
            </w:r>
          </w:p>
          <w:p w14:paraId="493C500C" w14:textId="77777777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29D7B3F4" w14:textId="77777777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531F5814" w14:textId="77777777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4270D8A9" w14:textId="7482D932" w:rsidR="009561B4" w:rsidRDefault="009561B4" w:rsidP="009561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9561B4" w14:paraId="69B4C388" w14:textId="77777777" w:rsidTr="005B10EC">
        <w:trPr>
          <w:trHeight w:val="397"/>
        </w:trPr>
        <w:tc>
          <w:tcPr>
            <w:tcW w:w="10760" w:type="dxa"/>
            <w:gridSpan w:val="3"/>
          </w:tcPr>
          <w:p w14:paraId="5415F715" w14:textId="03930FAB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%tr endfor%}</w:t>
            </w:r>
          </w:p>
        </w:tc>
      </w:tr>
      <w:tr w:rsidR="009561B4" w14:paraId="340144F0" w14:textId="77777777" w:rsidTr="005B10EC">
        <w:trPr>
          <w:trHeight w:val="397"/>
        </w:trPr>
        <w:tc>
          <w:tcPr>
            <w:tcW w:w="10760" w:type="dxa"/>
            <w:gridSpan w:val="3"/>
          </w:tcPr>
          <w:p w14:paraId="34C2E613" w14:textId="3BCCC373" w:rsidR="009561B4" w:rsidRPr="00426ADF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9561B4" w14:paraId="4DEA7C12" w14:textId="77777777" w:rsidTr="005B10EC">
        <w:trPr>
          <w:trHeight w:val="397"/>
        </w:trPr>
        <w:tc>
          <w:tcPr>
            <w:tcW w:w="10760" w:type="dxa"/>
            <w:gridSpan w:val="3"/>
          </w:tcPr>
          <w:p w14:paraId="09D51099" w14:textId="0FFF3295" w:rsidR="009561B4" w:rsidRDefault="009561B4" w:rsidP="009561B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到意义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不明确胚系变异</w:t>
            </w:r>
          </w:p>
        </w:tc>
      </w:tr>
      <w:tr w:rsidR="009561B4" w14:paraId="7501379C" w14:textId="77777777" w:rsidTr="0076656F">
        <w:trPr>
          <w:trHeight w:val="397"/>
        </w:trPr>
        <w:tc>
          <w:tcPr>
            <w:tcW w:w="10760" w:type="dxa"/>
            <w:gridSpan w:val="3"/>
          </w:tcPr>
          <w:p w14:paraId="21F95366" w14:textId="0FE95A71" w:rsidR="009561B4" w:rsidRDefault="009561B4" w:rsidP="009561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41C0FA03" w14:textId="77777777" w:rsidR="00777493" w:rsidRDefault="00777493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23441AA9" w14:textId="5772C722" w:rsidR="00777493" w:rsidRDefault="00000000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bookmarkStart w:id="5" w:name="_Hlk78552401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07841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07841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bookmarkEnd w:id="5"/>
    </w:p>
    <w:p w14:paraId="06BF8982" w14:textId="77777777" w:rsidR="00777493" w:rsidRDefault="00000000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76D868E3" w14:textId="3740AA11" w:rsidR="00751665" w:rsidRDefault="00751665" w:rsidP="00751665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4A1F881A" w14:textId="34B213EA" w:rsidR="00751665" w:rsidRDefault="00751665" w:rsidP="00751665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1E70F4C3" w14:textId="77777777" w:rsidR="00751665" w:rsidRDefault="00751665" w:rsidP="00751665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{{a.gene_region}} {{a.hgvs_c}}{%if a.hgvs_p!= “p.?”%} {{a.hgvs_p}}{%endif%}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a.clinic_num_g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_desc_cn|e}}{{a.variant_interpret_cn|e}}</w:t>
      </w:r>
    </w:p>
    <w:p w14:paraId="46C91DD3" w14:textId="2B98B2E0" w:rsidR="00751665" w:rsidRDefault="00751665" w:rsidP="00751665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endfor%}</w:t>
      </w:r>
    </w:p>
    <w:p w14:paraId="1C12F60C" w14:textId="4D8159C4" w:rsidR="00751665" w:rsidRPr="00751665" w:rsidRDefault="00751665" w:rsidP="00751665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7D0AF7F8" w14:textId="171BCD2C" w:rsidR="00777493" w:rsidRDefault="0000000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 w:rsidR="00751665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7C1C84D0" w14:textId="023BF2DA" w:rsidR="00751665" w:rsidRPr="00751665" w:rsidRDefault="00751665" w:rsidP="00751665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50E05077" w14:textId="5E2FF47E" w:rsidR="00751665" w:rsidRDefault="00751665" w:rsidP="00751665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218A2DB9" w14:textId="221CDD7D" w:rsidR="00751665" w:rsidRDefault="00751665" w:rsidP="00751665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1D050284" w14:textId="77777777" w:rsidR="00751665" w:rsidRDefault="00751665" w:rsidP="00751665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{{a.gene_region}} {{a.hgvs_c}}{%if a.hgvs_p!= “p.?”%} {{a.hgvs_p}}{%endif%}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_desc_cn|e}}{{a.variant_interpret_cn|e}}</w:t>
      </w:r>
    </w:p>
    <w:p w14:paraId="70C36A06" w14:textId="0BAC8FE9" w:rsidR="00751665" w:rsidRDefault="00751665" w:rsidP="00751665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lastRenderedPageBreak/>
        <w:t>{%p endfor%}</w:t>
      </w:r>
    </w:p>
    <w:p w14:paraId="7619A3C6" w14:textId="16CC4E4F" w:rsidR="00751665" w:rsidRDefault="00751665" w:rsidP="00751665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36E4F0CF" w14:textId="4E84C126" w:rsidR="00751665" w:rsidRDefault="00751665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1AFC325B" w14:textId="51D760F2" w:rsidR="00751665" w:rsidRDefault="00751665" w:rsidP="00751665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7E535D0B" w14:textId="77777777" w:rsidR="00777493" w:rsidRDefault="0000000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6E90EBA" w14:textId="77777777" w:rsidR="00777493" w:rsidRDefault="00000000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</w:t>
      </w:r>
      <w:proofErr w:type="gramStart"/>
      <w:r>
        <w:rPr>
          <w:rFonts w:ascii="Times New Roman" w:eastAsia="宋体" w:hAnsi="Times New Roman" w:cs="Times New Roman"/>
          <w:color w:val="1E7648"/>
          <w:sz w:val="21"/>
          <w:szCs w:val="21"/>
        </w:rPr>
        <w:t>数结果</w:t>
      </w:r>
      <w:proofErr w:type="gramEnd"/>
      <w:r>
        <w:rPr>
          <w:rFonts w:ascii="Times New Roman" w:eastAsia="宋体" w:hAnsi="Times New Roman" w:cs="Times New Roman"/>
          <w:color w:val="1E7648"/>
          <w:sz w:val="21"/>
          <w:szCs w:val="21"/>
        </w:rPr>
        <w:t>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7674E0" w14:paraId="208C3D56" w14:textId="77777777" w:rsidTr="00004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582E803D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0AFA8725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481F47E5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7315F188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2BDFEA57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482DCFDD" w14:textId="77777777" w:rsidR="007674E0" w:rsidRDefault="007674E0" w:rsidP="00004B32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7674E0" w14:paraId="596F8C6E" w14:textId="77777777" w:rsidTr="00004B32">
        <w:trPr>
          <w:trHeight w:val="397"/>
        </w:trPr>
        <w:tc>
          <w:tcPr>
            <w:tcW w:w="10760" w:type="dxa"/>
            <w:gridSpan w:val="6"/>
          </w:tcPr>
          <w:p w14:paraId="3F19BCDF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.B1_Loss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var_brca.mlpa.B1_Gain %}</w:t>
            </w:r>
          </w:p>
        </w:tc>
      </w:tr>
      <w:tr w:rsidR="007674E0" w14:paraId="56C9D27D" w14:textId="77777777" w:rsidTr="00004B32">
        <w:trPr>
          <w:trHeight w:val="397"/>
        </w:trPr>
        <w:tc>
          <w:tcPr>
            <w:tcW w:w="10760" w:type="dxa"/>
            <w:gridSpan w:val="6"/>
          </w:tcPr>
          <w:p w14:paraId="276B3480" w14:textId="77777777" w:rsidR="007674E0" w:rsidRPr="00715BDB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.B1_Loss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var_brca.mlpa.B1_Gain %}</w:t>
            </w:r>
          </w:p>
        </w:tc>
      </w:tr>
      <w:tr w:rsidR="007674E0" w14:paraId="3E1BAF46" w14:textId="77777777" w:rsidTr="00004B32">
        <w:trPr>
          <w:trHeight w:val="397"/>
        </w:trPr>
        <w:tc>
          <w:tcPr>
            <w:tcW w:w="976" w:type="dxa"/>
          </w:tcPr>
          <w:p w14:paraId="179CE3E6" w14:textId="77777777" w:rsidR="007674E0" w:rsidRPr="00715BDB" w:rsidRDefault="007674E0" w:rsidP="007674E0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8DFA3E7" w14:textId="77777777" w:rsidR="007674E0" w:rsidRPr="00FC4C99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_symbol}}</w:t>
            </w:r>
          </w:p>
        </w:tc>
        <w:tc>
          <w:tcPr>
            <w:tcW w:w="3923" w:type="dxa"/>
          </w:tcPr>
          <w:p w14:paraId="369FBB59" w14:textId="77777777" w:rsidR="007674E0" w:rsidRPr="00715BDB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{{a.value}} {%if 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28E30480" w14:textId="77777777" w:rsidR="007674E0" w:rsidRPr="00715BDB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8305AB3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62144158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{%if a.type == “Loss”%}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</w:tc>
      </w:tr>
      <w:tr w:rsidR="007674E0" w14:paraId="3037160C" w14:textId="77777777" w:rsidTr="00004B32">
        <w:trPr>
          <w:trHeight w:val="397"/>
        </w:trPr>
        <w:tc>
          <w:tcPr>
            <w:tcW w:w="10760" w:type="dxa"/>
            <w:gridSpan w:val="6"/>
          </w:tcPr>
          <w:p w14:paraId="471FF642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>r endfor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674E0" w14:paraId="0B63D765" w14:textId="77777777" w:rsidTr="00004B32">
        <w:trPr>
          <w:trHeight w:val="397"/>
        </w:trPr>
        <w:tc>
          <w:tcPr>
            <w:tcW w:w="10760" w:type="dxa"/>
            <w:gridSpan w:val="6"/>
          </w:tcPr>
          <w:p w14:paraId="4C559C8E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674E0" w14:paraId="4029811F" w14:textId="77777777" w:rsidTr="00004B32">
        <w:trPr>
          <w:trHeight w:val="397"/>
        </w:trPr>
        <w:tc>
          <w:tcPr>
            <w:tcW w:w="976" w:type="dxa"/>
          </w:tcPr>
          <w:p w14:paraId="104AEF13" w14:textId="77777777" w:rsidR="007674E0" w:rsidRPr="00715BDB" w:rsidRDefault="007674E0" w:rsidP="007674E0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25C253EA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2B1A11B3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2225C3C4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1DD3F179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66E37C6E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674E0" w14:paraId="4B729621" w14:textId="77777777" w:rsidTr="00004B32">
        <w:trPr>
          <w:trHeight w:val="397"/>
        </w:trPr>
        <w:tc>
          <w:tcPr>
            <w:tcW w:w="10760" w:type="dxa"/>
            <w:gridSpan w:val="6"/>
          </w:tcPr>
          <w:p w14:paraId="134B5117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7674E0" w14:paraId="53364A4D" w14:textId="77777777" w:rsidTr="00004B32">
        <w:trPr>
          <w:trHeight w:val="397"/>
        </w:trPr>
        <w:tc>
          <w:tcPr>
            <w:tcW w:w="10760" w:type="dxa"/>
            <w:gridSpan w:val="6"/>
          </w:tcPr>
          <w:p w14:paraId="05F6415D" w14:textId="77777777" w:rsidR="007674E0" w:rsidRPr="00715BDB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_Gain %}</w:t>
            </w:r>
          </w:p>
        </w:tc>
      </w:tr>
      <w:tr w:rsidR="007674E0" w14:paraId="32B6E5D4" w14:textId="77777777" w:rsidTr="00004B32">
        <w:trPr>
          <w:trHeight w:val="397"/>
        </w:trPr>
        <w:tc>
          <w:tcPr>
            <w:tcW w:w="10760" w:type="dxa"/>
            <w:gridSpan w:val="6"/>
          </w:tcPr>
          <w:p w14:paraId="64CD4AAE" w14:textId="77777777" w:rsidR="007674E0" w:rsidRPr="00715BDB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_Gain %}</w:t>
            </w:r>
          </w:p>
        </w:tc>
      </w:tr>
      <w:tr w:rsidR="007674E0" w14:paraId="2AF18519" w14:textId="77777777" w:rsidTr="00004B32">
        <w:trPr>
          <w:trHeight w:val="397"/>
        </w:trPr>
        <w:tc>
          <w:tcPr>
            <w:tcW w:w="976" w:type="dxa"/>
          </w:tcPr>
          <w:p w14:paraId="2D9BD015" w14:textId="77777777" w:rsidR="007674E0" w:rsidRPr="00715BDB" w:rsidRDefault="007674E0" w:rsidP="007674E0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D8A75D8" w14:textId="77777777" w:rsidR="007674E0" w:rsidRPr="00FC4C99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_symbol}}</w:t>
            </w:r>
          </w:p>
        </w:tc>
        <w:tc>
          <w:tcPr>
            <w:tcW w:w="3923" w:type="dxa"/>
          </w:tcPr>
          <w:p w14:paraId="53D7AC7F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{{a.value}} {%if 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1401537D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11ECA39A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3E4CFF78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{%if a.type == “Loss”%}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</w:tc>
      </w:tr>
      <w:tr w:rsidR="007674E0" w14:paraId="25A2F68D" w14:textId="77777777" w:rsidTr="00004B32">
        <w:trPr>
          <w:trHeight w:val="397"/>
        </w:trPr>
        <w:tc>
          <w:tcPr>
            <w:tcW w:w="10760" w:type="dxa"/>
            <w:gridSpan w:val="6"/>
          </w:tcPr>
          <w:p w14:paraId="0E8BD625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>r endfor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674E0" w14:paraId="647A77AD" w14:textId="77777777" w:rsidTr="00004B32">
        <w:trPr>
          <w:trHeight w:val="397"/>
        </w:trPr>
        <w:tc>
          <w:tcPr>
            <w:tcW w:w="10760" w:type="dxa"/>
            <w:gridSpan w:val="6"/>
          </w:tcPr>
          <w:p w14:paraId="77D94008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674E0" w14:paraId="4E3D7703" w14:textId="77777777" w:rsidTr="00004B32">
        <w:trPr>
          <w:trHeight w:val="397"/>
        </w:trPr>
        <w:tc>
          <w:tcPr>
            <w:tcW w:w="976" w:type="dxa"/>
          </w:tcPr>
          <w:p w14:paraId="494E22F4" w14:textId="77777777" w:rsidR="007674E0" w:rsidRPr="00715BDB" w:rsidRDefault="007674E0" w:rsidP="007674E0">
            <w:pPr>
              <w:pStyle w:val="af1"/>
              <w:numPr>
                <w:ilvl w:val="0"/>
                <w:numId w:val="4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559FD530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6FC27783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126FDE12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68A70738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6ACCCF66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674E0" w14:paraId="00D7C239" w14:textId="77777777" w:rsidTr="00004B32">
        <w:trPr>
          <w:trHeight w:val="397"/>
        </w:trPr>
        <w:tc>
          <w:tcPr>
            <w:tcW w:w="10760" w:type="dxa"/>
            <w:gridSpan w:val="6"/>
          </w:tcPr>
          <w:p w14:paraId="270B8AC7" w14:textId="77777777" w:rsidR="007674E0" w:rsidRDefault="007674E0" w:rsidP="00004B32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7BE96F90" w14:textId="77777777" w:rsidR="00777493" w:rsidRDefault="00777493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4569D0A9" w14:textId="77777777" w:rsidR="00777493" w:rsidRDefault="00000000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</w:p>
    <w:p w14:paraId="73855E9A" w14:textId="77777777" w:rsidR="00777493" w:rsidRDefault="00000000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备注：</w:t>
      </w:r>
    </w:p>
    <w:p w14:paraId="5E8B271D" w14:textId="77777777" w:rsidR="00777493" w:rsidRDefault="00000000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检测结果中的突变是按照</w:t>
      </w:r>
      <w:r>
        <w:rPr>
          <w:rFonts w:ascii="Times New Roman" w:hAnsi="Times New Roman" w:cs="Times New Roman"/>
        </w:rPr>
        <w:t>HGVS</w:t>
      </w:r>
      <w:r>
        <w:rPr>
          <w:rFonts w:ascii="Times New Roman" w:hAnsi="Times New Roman" w:cs="Times New Roman"/>
        </w:rPr>
        <w:t>的命名原则进行命名的（</w:t>
      </w:r>
      <w:r>
        <w:rPr>
          <w:rFonts w:ascii="Times New Roman" w:hAnsi="Times New Roman" w:cs="Times New Roman"/>
        </w:rPr>
        <w:t>http://www.hgvs.org/</w:t>
      </w:r>
      <w:r>
        <w:rPr>
          <w:rFonts w:ascii="Times New Roman" w:hAnsi="Times New Roman" w:cs="Times New Roman"/>
        </w:rPr>
        <w:t>）。</w:t>
      </w:r>
    </w:p>
    <w:p w14:paraId="1B687667" w14:textId="77777777" w:rsidR="00777493" w:rsidRDefault="00000000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本检测结果只对该样品有效。</w:t>
      </w:r>
    </w:p>
    <w:p w14:paraId="1193125B" w14:textId="77777777" w:rsidR="00777493" w:rsidRDefault="00000000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5233E4BB" w14:textId="77777777" w:rsidR="00777493" w:rsidRDefault="00000000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lastRenderedPageBreak/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相关基因的认识，随着数据库尤其是中国人数据库的完善及文献资料的更新，对突变的解读有可能发生更新。</w:t>
      </w:r>
    </w:p>
    <w:p w14:paraId="7FF32750" w14:textId="06504974" w:rsidR="00777493" w:rsidRPr="00707841" w:rsidRDefault="00000000" w:rsidP="00707841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Style w:val="fontstyle01"/>
          <w:rFonts w:ascii="Times New Roman" w:hAnsi="Times New Roman" w:cs="Times New Roman"/>
          <w:color w:val="auto"/>
          <w:sz w:val="21"/>
          <w:szCs w:val="22"/>
        </w:rPr>
      </w:pPr>
      <w:r>
        <w:rPr>
          <w:rFonts w:ascii="Times New Roman" w:hAnsi="Times New Roman" w:cs="Times New Roman"/>
        </w:rPr>
        <w:t>该检测结果将为临床相关科室提供重要参考信息，但最终用药及治疗方案将取决于临床医生的综合判断。</w:t>
      </w:r>
      <w:r w:rsidRPr="00707841">
        <w:rPr>
          <w:rStyle w:val="fontstyle01"/>
          <w:rFonts w:ascii="Times New Roman" w:eastAsia="宋体" w:hAnsi="Times New Roman" w:cs="Times New Roman"/>
          <w:bCs/>
          <w:color w:val="000000"/>
          <w:sz w:val="21"/>
          <w:szCs w:val="18"/>
        </w:rPr>
        <w:br w:type="page"/>
      </w:r>
    </w:p>
    <w:bookmarkEnd w:id="2"/>
    <w:bookmarkEnd w:id="3"/>
    <w:p w14:paraId="2E3831A2" w14:textId="77777777" w:rsidR="00777493" w:rsidRDefault="00000000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3CD4DA36" w14:textId="77777777" w:rsidR="00777493" w:rsidRDefault="00000000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已获批</w:t>
      </w:r>
      <w:r>
        <w:rPr>
          <w:rFonts w:ascii="Times New Roman" w:eastAsia="宋体" w:hAnsi="Times New Roman" w:cs="Times New Roman"/>
          <w:sz w:val="24"/>
          <w:szCs w:val="24"/>
        </w:rPr>
        <w:t>PARP</w:t>
      </w:r>
      <w:r>
        <w:rPr>
          <w:rFonts w:ascii="Times New Roman" w:eastAsia="宋体" w:hAnsi="Times New Roman" w:cs="Times New Roman"/>
          <w:sz w:val="24"/>
          <w:szCs w:val="24"/>
        </w:rPr>
        <w:t>抑制剂相关变异检测结果汇总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777493" w14:paraId="047C0A33" w14:textId="77777777" w:rsidTr="00607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4CC41299" w14:textId="77777777" w:rsidR="00777493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190A4E47" w14:textId="77777777" w:rsidR="00777493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3B69B357" w14:textId="77777777" w:rsidR="00777493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6111D743" w14:textId="77777777" w:rsidR="00777493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607F2D" w14:paraId="45897CD7" w14:textId="77777777" w:rsidTr="00607F2D">
        <w:trPr>
          <w:trHeight w:val="397"/>
        </w:trPr>
        <w:tc>
          <w:tcPr>
            <w:tcW w:w="10760" w:type="dxa"/>
            <w:gridSpan w:val="4"/>
          </w:tcPr>
          <w:p w14:paraId="4856D07F" w14:textId="43CC402B" w:rsidR="00607F2D" w:rsidRDefault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5_forHRR%}</w:t>
            </w:r>
          </w:p>
        </w:tc>
      </w:tr>
      <w:tr w:rsidR="00607F2D" w14:paraId="7159124B" w14:textId="77777777" w:rsidTr="00607F2D">
        <w:trPr>
          <w:trHeight w:val="397"/>
        </w:trPr>
        <w:tc>
          <w:tcPr>
            <w:tcW w:w="1325" w:type="dxa"/>
          </w:tcPr>
          <w:p w14:paraId="119F1421" w14:textId="0FD87983" w:rsid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gramStart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_symbol}}</w:t>
            </w:r>
          </w:p>
        </w:tc>
        <w:tc>
          <w:tcPr>
            <w:tcW w:w="5903" w:type="dxa"/>
          </w:tcPr>
          <w:p w14:paraId="0D072C13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67328980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{{a.value}} del</w:t>
            </w:r>
          </w:p>
          <w:p w14:paraId="18D1E0F9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elif </w:t>
            </w:r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46B07265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{{a.value}} dup</w:t>
            </w:r>
          </w:p>
          <w:p w14:paraId="7A216088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D814B6C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_c%}</w:t>
            </w:r>
          </w:p>
          <w:p w14:paraId="14375E8E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_region}} {{a.hgvs_c}}{%if a.hgvs_p!=”p.?”%} {{a.hgvs_p}}{%endif%}</w:t>
            </w:r>
          </w:p>
          <w:p w14:paraId="2B332BDA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gramStart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_primary}}</w:t>
            </w:r>
          </w:p>
          <w:p w14:paraId="652621DC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02EDE2B2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7B1E7E1C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1ED3E352" w14:textId="5BD8E1E6" w:rsid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03B9D62A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0B59C0DC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D4862DC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elif </w:t>
            </w:r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2D054879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3EBA066D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1954D7B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_c%}</w:t>
            </w:r>
          </w:p>
          <w:p w14:paraId="57CA1EE8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|float &gt;= 0.85%}</w:t>
            </w:r>
          </w:p>
          <w:p w14:paraId="00107F1B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13E8DF11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7C241C0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2261618D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CE816B9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EBC6909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5D165017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1C49682" w14:textId="3C0B69AF" w:rsid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1B8436D6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3A3880F7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24B859AD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elif </w:t>
            </w:r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4F55026F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0B4B4C32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2B6D4E8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_c%}</w:t>
            </w:r>
          </w:p>
          <w:p w14:paraId="1B12B1B5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_num_g==5%}</w:t>
            </w:r>
          </w:p>
          <w:p w14:paraId="37383609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027DC37A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 xml:space="preserve">{%p elif </w:t>
            </w:r>
            <w:proofErr w:type="gramStart"/>
            <w:r w:rsidRPr="00607F2D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07F2D">
              <w:rPr>
                <w:rFonts w:ascii="Times New Roman" w:eastAsia="宋体" w:hAnsi="Times New Roman" w:cs="Times New Roman"/>
                <w:szCs w:val="21"/>
              </w:rPr>
              <w:t>_num_g==4%}</w:t>
            </w:r>
          </w:p>
          <w:p w14:paraId="2DC0C862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57D41FC2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FD3433E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66C7A5B2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42C8764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B52C61F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01874EFC" w14:textId="77777777" w:rsidR="00607F2D" w:rsidRP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DCECB46" w14:textId="3EEDC41B" w:rsid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07F2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607F2D" w14:paraId="366A90F5" w14:textId="77777777" w:rsidTr="002F3506">
        <w:trPr>
          <w:trHeight w:val="397"/>
        </w:trPr>
        <w:tc>
          <w:tcPr>
            <w:tcW w:w="10760" w:type="dxa"/>
            <w:gridSpan w:val="4"/>
          </w:tcPr>
          <w:p w14:paraId="3D711620" w14:textId="068384E6" w:rsidR="00607F2D" w:rsidRDefault="00607F2D" w:rsidP="00607F2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szCs w:val="21"/>
              </w:rPr>
              <w:t>tr endfor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</w:tbl>
    <w:p w14:paraId="15C5A330" w14:textId="77777777" w:rsidR="00777493" w:rsidRDefault="00777493">
      <w:pPr>
        <w:rPr>
          <w:rFonts w:ascii="Times New Roman" w:eastAsia="宋体" w:hAnsi="Times New Roman" w:cs="Times New Roman"/>
          <w:sz w:val="16"/>
          <w:szCs w:val="16"/>
        </w:rPr>
      </w:pPr>
    </w:p>
    <w:p w14:paraId="5A1225E1" w14:textId="77777777" w:rsidR="00777493" w:rsidRDefault="00000000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bookmarkStart w:id="6" w:name="_Hlk103843471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未检测到致病性、疑似致病性、意义不明确胚系变异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bookmarkEnd w:id="6"/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/>
          <w:sz w:val="18"/>
          <w:szCs w:val="18"/>
        </w:rPr>
        <w:br w:type="page"/>
      </w:r>
    </w:p>
    <w:p w14:paraId="0544007C" w14:textId="77777777" w:rsidR="00777493" w:rsidRDefault="00000000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化疗药物基因组学检测结果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407"/>
        <w:gridCol w:w="1291"/>
        <w:gridCol w:w="5617"/>
        <w:gridCol w:w="1252"/>
      </w:tblGrid>
      <w:tr w:rsidR="00777493" w14:paraId="422E8460" w14:textId="77777777" w:rsidTr="00542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93" w:type="dxa"/>
          </w:tcPr>
          <w:p w14:paraId="1CD33D10" w14:textId="77777777" w:rsidR="00777493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1407" w:type="dxa"/>
          </w:tcPr>
          <w:p w14:paraId="6EDA4223" w14:textId="77777777" w:rsidR="00777493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检测位点</w:t>
            </w:r>
          </w:p>
        </w:tc>
        <w:tc>
          <w:tcPr>
            <w:tcW w:w="1291" w:type="dxa"/>
          </w:tcPr>
          <w:p w14:paraId="462822D0" w14:textId="77777777" w:rsidR="00777493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5617" w:type="dxa"/>
          </w:tcPr>
          <w:p w14:paraId="0CCC6733" w14:textId="77777777" w:rsidR="00777493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临床意义</w:t>
            </w:r>
          </w:p>
        </w:tc>
        <w:tc>
          <w:tcPr>
            <w:tcW w:w="1252" w:type="dxa"/>
          </w:tcPr>
          <w:p w14:paraId="189FB6A5" w14:textId="77777777" w:rsidR="00777493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证据水平</w:t>
            </w:r>
          </w:p>
        </w:tc>
      </w:tr>
      <w:tr w:rsidR="00A5550E" w14:paraId="749E072C" w14:textId="77777777" w:rsidTr="005429C7">
        <w:trPr>
          <w:trHeight w:val="397"/>
        </w:trPr>
        <w:tc>
          <w:tcPr>
            <w:tcW w:w="10760" w:type="dxa"/>
            <w:gridSpan w:val="5"/>
          </w:tcPr>
          <w:p w14:paraId="290309DC" w14:textId="0523B894" w:rsidR="00A5550E" w:rsidRDefault="00A5550E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if </w:t>
            </w:r>
            <w:proofErr w:type="gramStart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_split_tumor%}</w:t>
            </w:r>
          </w:p>
        </w:tc>
      </w:tr>
      <w:tr w:rsidR="005429C7" w14:paraId="410CA9DB" w14:textId="77777777" w:rsidTr="005429C7">
        <w:trPr>
          <w:trHeight w:val="397"/>
        </w:trPr>
        <w:tc>
          <w:tcPr>
            <w:tcW w:w="10760" w:type="dxa"/>
            <w:gridSpan w:val="5"/>
          </w:tcPr>
          <w:p w14:paraId="0A823A8B" w14:textId="62538244" w:rsidR="005429C7" w:rsidRPr="00A5550E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_split_tumor%}</w:t>
            </w:r>
          </w:p>
        </w:tc>
      </w:tr>
      <w:tr w:rsidR="00777493" w14:paraId="48C2902D" w14:textId="77777777" w:rsidTr="005429C7">
        <w:trPr>
          <w:trHeight w:val="397"/>
        </w:trPr>
        <w:tc>
          <w:tcPr>
            <w:tcW w:w="1193" w:type="dxa"/>
          </w:tcPr>
          <w:p w14:paraId="6D862369" w14:textId="26A5E92E" w:rsidR="00777493" w:rsidRDefault="005429C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_symbol}}</w:t>
            </w:r>
          </w:p>
        </w:tc>
        <w:tc>
          <w:tcPr>
            <w:tcW w:w="1407" w:type="dxa"/>
          </w:tcPr>
          <w:p w14:paraId="4E0959DF" w14:textId="2695A2F6" w:rsidR="00777493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57C99B0C" w14:textId="0DF12449" w:rsidR="00777493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6C4E0FCC" w14:textId="6C6A47E5" w:rsidR="00777493" w:rsidRDefault="005429C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_anno_cn}}</w:t>
            </w:r>
          </w:p>
        </w:tc>
        <w:tc>
          <w:tcPr>
            <w:tcW w:w="1252" w:type="dxa"/>
          </w:tcPr>
          <w:p w14:paraId="09C0E94B" w14:textId="484FC6C6" w:rsidR="00777493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{{a.evi_level}}</w:t>
            </w:r>
          </w:p>
        </w:tc>
      </w:tr>
      <w:tr w:rsidR="005429C7" w14:paraId="04E3BC17" w14:textId="77777777" w:rsidTr="007701E7">
        <w:trPr>
          <w:trHeight w:val="397"/>
        </w:trPr>
        <w:tc>
          <w:tcPr>
            <w:tcW w:w="10760" w:type="dxa"/>
            <w:gridSpan w:val="5"/>
          </w:tcPr>
          <w:p w14:paraId="5CE98016" w14:textId="1497E832" w:rsidR="005429C7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endfor%}</w:t>
            </w:r>
          </w:p>
        </w:tc>
      </w:tr>
      <w:tr w:rsidR="005429C7" w14:paraId="3C44F5DA" w14:textId="77777777" w:rsidTr="007701E7">
        <w:trPr>
          <w:trHeight w:val="397"/>
        </w:trPr>
        <w:tc>
          <w:tcPr>
            <w:tcW w:w="10760" w:type="dxa"/>
            <w:gridSpan w:val="5"/>
          </w:tcPr>
          <w:p w14:paraId="238EE71D" w14:textId="06BF0360" w:rsidR="005429C7" w:rsidRPr="005429C7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else%}</w:t>
            </w:r>
          </w:p>
        </w:tc>
      </w:tr>
      <w:tr w:rsidR="005429C7" w14:paraId="00EA39E6" w14:textId="77777777" w:rsidTr="007701E7">
        <w:trPr>
          <w:trHeight w:val="397"/>
        </w:trPr>
        <w:tc>
          <w:tcPr>
            <w:tcW w:w="10760" w:type="dxa"/>
            <w:gridSpan w:val="5"/>
          </w:tcPr>
          <w:p w14:paraId="5B344FE7" w14:textId="1E3EF9DA" w:rsidR="005429C7" w:rsidRPr="005429C7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%}</w:t>
            </w:r>
          </w:p>
        </w:tc>
      </w:tr>
      <w:tr w:rsidR="005429C7" w14:paraId="4B8737EB" w14:textId="77777777" w:rsidTr="005429C7">
        <w:trPr>
          <w:trHeight w:val="397"/>
        </w:trPr>
        <w:tc>
          <w:tcPr>
            <w:tcW w:w="1193" w:type="dxa"/>
          </w:tcPr>
          <w:p w14:paraId="2FB367A4" w14:textId="1AF5F92E" w:rsidR="005429C7" w:rsidRDefault="005429C7" w:rsidP="005429C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_symbol}}</w:t>
            </w:r>
          </w:p>
        </w:tc>
        <w:tc>
          <w:tcPr>
            <w:tcW w:w="1407" w:type="dxa"/>
          </w:tcPr>
          <w:p w14:paraId="109BDBA4" w14:textId="6597F205" w:rsidR="005429C7" w:rsidRDefault="005429C7" w:rsidP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4645ECFB" w14:textId="77446D5A" w:rsidR="005429C7" w:rsidRDefault="005429C7" w:rsidP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03A14130" w14:textId="5B60CD38" w:rsidR="005429C7" w:rsidRDefault="005429C7" w:rsidP="005429C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_anno_cn}}</w:t>
            </w:r>
          </w:p>
        </w:tc>
        <w:tc>
          <w:tcPr>
            <w:tcW w:w="1252" w:type="dxa"/>
          </w:tcPr>
          <w:p w14:paraId="5C4E8668" w14:textId="43592C3C" w:rsidR="005429C7" w:rsidRDefault="005429C7" w:rsidP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{{a.evi_level}}</w:t>
            </w:r>
          </w:p>
        </w:tc>
      </w:tr>
      <w:tr w:rsidR="005429C7" w14:paraId="2D2492FD" w14:textId="77777777" w:rsidTr="00F31E65">
        <w:trPr>
          <w:trHeight w:val="397"/>
        </w:trPr>
        <w:tc>
          <w:tcPr>
            <w:tcW w:w="10760" w:type="dxa"/>
            <w:gridSpan w:val="5"/>
          </w:tcPr>
          <w:p w14:paraId="487AE15D" w14:textId="463F5CC5" w:rsidR="005429C7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endfor%}</w:t>
            </w:r>
          </w:p>
        </w:tc>
      </w:tr>
      <w:tr w:rsidR="005429C7" w14:paraId="600BD1A8" w14:textId="77777777" w:rsidTr="00F31E65">
        <w:trPr>
          <w:trHeight w:val="397"/>
        </w:trPr>
        <w:tc>
          <w:tcPr>
            <w:tcW w:w="10760" w:type="dxa"/>
            <w:gridSpan w:val="5"/>
          </w:tcPr>
          <w:p w14:paraId="57151D24" w14:textId="08D78E06" w:rsidR="005429C7" w:rsidRPr="005429C7" w:rsidRDefault="005429C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endif%}</w:t>
            </w:r>
          </w:p>
        </w:tc>
      </w:tr>
    </w:tbl>
    <w:p w14:paraId="71712C98" w14:textId="77777777" w:rsidR="00777493" w:rsidRDefault="00777493">
      <w:pPr>
        <w:pStyle w:val="a5"/>
        <w:ind w:left="540"/>
        <w:rPr>
          <w:rFonts w:eastAsia="宋体"/>
        </w:rPr>
      </w:pPr>
    </w:p>
    <w:p w14:paraId="1DC8B26A" w14:textId="77777777" w:rsidR="00777493" w:rsidRDefault="00000000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37715544" w14:textId="77777777" w:rsidR="00777493" w:rsidRDefault="00000000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、化疗药物证据水平划分依据参考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PharmGKB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数据库，共分为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1A/1B/2A/2B/3/4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这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6 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等级：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级（由临床药物基因组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学实施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联盟（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CPIC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）或遗传药理学指南认可，或者应用于其他主要卫生系统）、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级（注释基于多项有统计显著性的研究）、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级（注释基于多项重复研究，并且该基因为明确的药物代谢基因）、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级（注释基于多项重复研究，但其中一些研究没有统计学意义或影响较小）、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3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基于一项有显著性差异的研究，或多项研究但缺乏明显药效关联）、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基于病例报告，非权威性研究或体外分子功能研究）</w:t>
      </w:r>
    </w:p>
    <w:p w14:paraId="1ABD551C" w14:textId="511EA5B4" w:rsidR="00777493" w:rsidRPr="00707841" w:rsidRDefault="00000000" w:rsidP="00707841">
      <w:p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、如同一个药物不同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SNP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位点对药物疗效或毒性预测的结论有争议时，以证据水平级别高的为准。</w:t>
      </w:r>
      <w:r>
        <w:rPr>
          <w:rFonts w:ascii="Times New Roman" w:eastAsia="宋体" w:hAnsi="Times New Roman" w:cs="Times New Roman"/>
        </w:rPr>
        <w:br w:type="page"/>
      </w:r>
    </w:p>
    <w:p w14:paraId="6C76DC39" w14:textId="77777777" w:rsidR="00777493" w:rsidRDefault="00000000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3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777493" w14:paraId="00786447" w14:textId="77777777" w:rsidTr="005D61E2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26EB7ABC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32D033DF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7862C6FA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</w:t>
            </w:r>
            <w:proofErr w:type="gramStart"/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777493" w14:paraId="38F20C04" w14:textId="77777777" w:rsidTr="005D61E2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25ABAA39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45AE098D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0B13815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9C1554B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</w:tr>
      <w:tr w:rsidR="00777493" w14:paraId="36C44E90" w14:textId="77777777" w:rsidTr="005D61E2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38C3D344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4B8C9B10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C2599F7" w14:textId="013DA753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{%if lib_quality_control and lib_quality_control.lib_dna_qc and lib_quality_control.lib_dna_qc.dna_qty</w:t>
            </w:r>
            <w:proofErr w:type="gramStart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</w:t>
            </w:r>
            <w:proofErr w:type="gramEnd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9907ACF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≥20 ng</w:t>
            </w:r>
          </w:p>
        </w:tc>
      </w:tr>
      <w:tr w:rsidR="00777493" w14:paraId="77D083C4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2406AB6D" w14:textId="77777777" w:rsidR="00777493" w:rsidRDefault="00777493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EEB4885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349DA94" w14:textId="441336C6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{%if lib_quality_control and lib_quality_control.lib_dna_qc and lib_quality_control.lib_dna_</w:t>
            </w:r>
            <w:proofErr w:type="gramStart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qc.library</w:t>
            </w:r>
            <w:proofErr w:type="gramEnd"/>
            <w:r w:rsidRPr="005D61E2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3532574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≥200 ng</w:t>
            </w:r>
          </w:p>
        </w:tc>
      </w:tr>
      <w:tr w:rsidR="00777493" w14:paraId="4A7AAEE8" w14:textId="77777777" w:rsidTr="005D61E2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155BF1FD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7" w:name="_Hlk103326177"/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35F2D16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55164FA" w14:textId="1370D8C8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4E9BCFAB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777493" w14:paraId="478F480E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F94E7AD" w14:textId="77777777" w:rsidR="00777493" w:rsidRDefault="00777493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E88B92D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0E34F1AE" w14:textId="5DAEC012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qc.mapping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_ratio}}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20285D48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≥95%</w:t>
            </w:r>
          </w:p>
        </w:tc>
      </w:tr>
      <w:tr w:rsidR="00777493" w14:paraId="58924834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ECC2411" w14:textId="77777777" w:rsidR="00777493" w:rsidRDefault="00777493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589077FE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3958209E" w14:textId="6C2CBBFF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qc.cover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_ratio}}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04E822F8" w14:textId="66B4546C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≥95</w:t>
            </w:r>
            <w:r w:rsidR="00903B48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</w:t>
            </w:r>
          </w:p>
        </w:tc>
      </w:tr>
      <w:tr w:rsidR="00777493" w14:paraId="4BB90E4A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7EE8D0FF" w14:textId="77777777" w:rsidR="00777493" w:rsidRDefault="00777493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44A6CC3C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性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DF5EE8A" w14:textId="0DF22A8F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qc.uni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ECD0EAE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≥90%</w:t>
            </w:r>
          </w:p>
        </w:tc>
      </w:tr>
      <w:tr w:rsidR="00777493" w14:paraId="28435F60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15660813" w14:textId="77777777" w:rsidR="00777493" w:rsidRDefault="00777493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0650768E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7E0DB29" w14:textId="18626F9F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_mean|replace(“.00”,””)}}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84488DC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≥200</w:t>
            </w:r>
          </w:p>
        </w:tc>
      </w:tr>
      <w:tr w:rsidR="00777493" w14:paraId="4014D591" w14:textId="77777777" w:rsidTr="005D61E2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BAEBE97" w14:textId="77777777" w:rsidR="00777493" w:rsidRDefault="00777493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9D28318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平均有效深度</w:t>
            </w:r>
            <w:r>
              <w:rPr>
                <w:rFonts w:ascii="Times New Roman" w:eastAsia="宋体" w:hAnsi="Times New Roman" w:cs="Times New Roman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BFBFA32" w14:textId="71AEB40D" w:rsidR="00777493" w:rsidRDefault="005D61E2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61E2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5D61E2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5D61E2">
              <w:rPr>
                <w:rFonts w:ascii="Times New Roman" w:eastAsia="宋体" w:hAnsi="Times New Roman" w:cs="Times New Roman"/>
                <w:szCs w:val="21"/>
              </w:rPr>
              <w:t>_ssbc|replace(“.00”,””)}}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CBA3F21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≥100</w:t>
            </w:r>
          </w:p>
        </w:tc>
      </w:tr>
      <w:bookmarkEnd w:id="7"/>
      <w:tr w:rsidR="00777493" w14:paraId="71043EB8" w14:textId="77777777" w:rsidTr="005D61E2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7A51E9D3" w14:textId="77777777" w:rsidR="00777493" w:rsidRDefault="00000000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总体质量评估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73E56621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if qc.dna_data_</w:t>
            </w:r>
            <w:proofErr w:type="gramStart"/>
            <w:r w:rsidRPr="00466CCD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466CCD">
              <w:rPr>
                <w:rFonts w:ascii="Times New Roman" w:eastAsia="宋体" w:hAnsi="Times New Roman" w:cs="Times New Roman"/>
                <w:szCs w:val="21"/>
              </w:rPr>
              <w:t>_q30_num&gt;=0.75 and qc.dna_data_qc.depth_ssbc_num&gt;=100%}</w:t>
            </w:r>
          </w:p>
          <w:p w14:paraId="428BF135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466CCD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466CCD">
              <w:rPr>
                <w:rFonts w:ascii="Times New Roman" w:eastAsia="宋体" w:hAnsi="Times New Roman" w:cs="Times New Roman"/>
                <w:szCs w:val="21"/>
              </w:rPr>
              <w:t>_qty %}</w:t>
            </w:r>
          </w:p>
          <w:p w14:paraId="0DB1436B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{%if lib_quality_control.lib_dna_qc.dna_qty|float &gt;= 20 and lib_quality_control.lib_dna_qc.library_qty|float &gt;=200%}</w:t>
            </w: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64740615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21A45E5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</w:p>
          <w:p w14:paraId="54F83C1B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226B073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14C010C" w14:textId="77777777" w:rsidR="00466CCD" w:rsidRPr="00466CCD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</w:p>
          <w:p w14:paraId="33842ECD" w14:textId="4BD0F7F5" w:rsidR="00777493" w:rsidRDefault="00466CCD" w:rsidP="00466C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66CCD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</w:tbl>
    <w:p w14:paraId="4AE7074A" w14:textId="77777777" w:rsidR="00777493" w:rsidRDefault="00777493">
      <w:pPr>
        <w:pStyle w:val="a5"/>
        <w:spacing w:before="54" w:line="322" w:lineRule="exact"/>
        <w:rPr>
          <w:rFonts w:eastAsia="宋体"/>
        </w:rPr>
      </w:pPr>
    </w:p>
    <w:p w14:paraId="1C0F71D5" w14:textId="77777777" w:rsidR="00777493" w:rsidRDefault="00000000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178ECAF4" w14:textId="77777777" w:rsidR="00777493" w:rsidRDefault="00000000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片时可进行此项评估；如果检测样本的恶性肿瘤细胞占比低于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，可能影响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HRR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检测结果的准确性。</w:t>
      </w:r>
    </w:p>
    <w:p w14:paraId="5C0CAC8F" w14:textId="77777777" w:rsidR="00777493" w:rsidRDefault="00000000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6D44D372" w14:textId="77777777" w:rsidR="00777493" w:rsidRDefault="00000000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0470B308" w14:textId="77777777" w:rsidR="00777493" w:rsidRDefault="00000000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7290DBB2" w14:textId="77777777" w:rsidR="00777493" w:rsidRDefault="00000000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3A4938CC" w14:textId="77777777" w:rsidR="00777493" w:rsidRDefault="00000000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2614AAC6" w14:textId="77777777" w:rsidR="00777493" w:rsidRDefault="00000000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01E83E68" w14:textId="77777777" w:rsidR="00777493" w:rsidRDefault="00000000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45AED267" w14:textId="77777777" w:rsidR="00777493" w:rsidRDefault="00000000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平均有效深度：通过分子标签校正后的平均测序深度；</w:t>
      </w:r>
    </w:p>
    <w:p w14:paraId="1EE4781B" w14:textId="4BD83A1F" w:rsidR="00777493" w:rsidRPr="00D43D1B" w:rsidRDefault="00000000" w:rsidP="00D43D1B">
      <w:pPr>
        <w:numPr>
          <w:ilvl w:val="0"/>
          <w:numId w:val="3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、平均有效深度）进行综合评估，判断质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合格。</w:t>
      </w:r>
      <w:r w:rsidRPr="00D43D1B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br w:type="page"/>
      </w:r>
    </w:p>
    <w:p w14:paraId="3DE078B4" w14:textId="77777777" w:rsidR="00777493" w:rsidRDefault="00000000">
      <w:pPr>
        <w:pStyle w:val="2"/>
        <w:spacing w:beforeLines="50" w:before="156" w:afterLines="50" w:after="156" w:line="24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4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检测基因、区域、变异类型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468"/>
        <w:gridCol w:w="5245"/>
        <w:gridCol w:w="2970"/>
      </w:tblGrid>
      <w:tr w:rsidR="00777493" w14:paraId="64ECEFEF" w14:textId="77777777" w:rsidTr="009344F1">
        <w:trPr>
          <w:trHeight w:val="340"/>
        </w:trPr>
        <w:tc>
          <w:tcPr>
            <w:tcW w:w="1079" w:type="dxa"/>
            <w:shd w:val="clear" w:color="auto" w:fill="1E7648"/>
            <w:vAlign w:val="center"/>
          </w:tcPr>
          <w:p w14:paraId="67836383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468" w:type="dxa"/>
            <w:shd w:val="clear" w:color="auto" w:fill="1E7648"/>
            <w:vAlign w:val="center"/>
          </w:tcPr>
          <w:p w14:paraId="368D756D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5245" w:type="dxa"/>
            <w:shd w:val="clear" w:color="auto" w:fill="1E7648"/>
            <w:noWrap/>
            <w:vAlign w:val="center"/>
          </w:tcPr>
          <w:p w14:paraId="6BDEB275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2970" w:type="dxa"/>
            <w:shd w:val="clear" w:color="auto" w:fill="1E7648"/>
            <w:noWrap/>
            <w:vAlign w:val="center"/>
          </w:tcPr>
          <w:p w14:paraId="597126DE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检测变异类型</w:t>
            </w:r>
          </w:p>
        </w:tc>
      </w:tr>
      <w:tr w:rsidR="00777493" w14:paraId="34FB2051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0BD8321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15C8AFD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64CEB72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FF13E99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41CC9C50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11387C3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54C107F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2184A5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63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AEA83BB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1F944270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1957ACF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E95378F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D81330D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0906C36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354B2420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5C58EF8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70A701F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67C3FA9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7A30D8A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83158B1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EB5B3EC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BC42579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EDE6A65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11/12/15/18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5A4A3EB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5D3196D1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82474D7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9A31D5E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1AA8102" w14:textId="77777777" w:rsidR="00777493" w:rsidRDefault="00000000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5~Exon 24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523E5BE" w14:textId="77777777" w:rsidR="00777493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777493" w14:paraId="4B4F73EE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273C63D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E88E4BB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4BBBA38" w14:textId="77777777" w:rsidR="00777493" w:rsidRDefault="00000000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0E3B97B" w14:textId="77777777" w:rsidR="00777493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777493" w14:paraId="1A141E0A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21F5FE8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8AF1714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0154544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B0F03DD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22A0952C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0D12433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26685B4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22427AC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012F727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2074513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5877229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83332B6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F2D4337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6785951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3D0FAED5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BF1E324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3046ECD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{%p if “v1.5.0” in </w:t>
            </w:r>
            <w:proofErr w:type="gramStart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 or “v1.4.0” in sample.json_batch_name or “v1.4.1” in sample.json_batch_name %}</w:t>
            </w:r>
          </w:p>
          <w:p w14:paraId="6C1B884F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NM_001274</w:t>
            </w:r>
          </w:p>
          <w:p w14:paraId="774936BB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4EC5A3D6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NM_001114122</w:t>
            </w:r>
          </w:p>
          <w:p w14:paraId="29A38BA9" w14:textId="0F2B24FB" w:rsidR="00777493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23192FD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2E0970D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39697586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DB2FB72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66504A0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C6F6184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15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7FCD44D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19E95330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DCE70B8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3C710EC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6E0EB8D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1~3/6~9/11~12/16~21/23/25~27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DB95472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1755883A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7290DA3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E7DE676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{%p if “v1.5.0” in </w:t>
            </w:r>
            <w:proofErr w:type="gramStart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 or “v1.4.0” in sample.json_batch_name or “v1.4.1” in sample.json_batch_name %}</w:t>
            </w:r>
          </w:p>
          <w:p w14:paraId="4EFF2744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NM_001122740</w:t>
            </w:r>
          </w:p>
          <w:p w14:paraId="2D9232D9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5CB56BD2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NM_000125</w:t>
            </w:r>
          </w:p>
          <w:p w14:paraId="6CFCFEB4" w14:textId="36F651F3" w:rsidR="00777493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E456F92" w14:textId="77777777" w:rsidR="00184013" w:rsidRPr="00184013" w:rsidRDefault="00184013" w:rsidP="00184013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184013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lastRenderedPageBreak/>
              <w:t xml:space="preserve">{%p if “v1.5.0” in </w:t>
            </w:r>
            <w:proofErr w:type="gramStart"/>
            <w:r w:rsidRPr="00184013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184013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 or “v1.4.0” in sample.json_batch_name or “v1.4.1” in sample.json_batch_name %}</w:t>
            </w:r>
          </w:p>
          <w:p w14:paraId="68D601F6" w14:textId="77777777" w:rsidR="00184013" w:rsidRPr="00184013" w:rsidRDefault="00184013" w:rsidP="00184013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2~Exon 9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内含子连接区</w:t>
            </w:r>
          </w:p>
          <w:p w14:paraId="751636F8" w14:textId="77777777" w:rsidR="00184013" w:rsidRPr="00184013" w:rsidRDefault="00184013" w:rsidP="00184013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184013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7047CAEA" w14:textId="77777777" w:rsidR="00184013" w:rsidRPr="00184013" w:rsidRDefault="00184013" w:rsidP="00184013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1~Exon 8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184013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内含子连接区</w:t>
            </w:r>
          </w:p>
          <w:p w14:paraId="40C42D16" w14:textId="0D4078E8" w:rsidR="00777493" w:rsidRDefault="00184013" w:rsidP="00184013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184013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1027BD6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18974DE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757D77C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FF295A7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863E6D5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B9B57F0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7CF00D4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1554AF4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0295879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D33C7AA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67F96F4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665CDAAC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B5FBE53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31552FE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41D8FC5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D216CEE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0C64876F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33DEE20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9E4FBD8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09E6C7A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8B46A74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4AEFE67D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7AC7602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A17C92A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{%p if “v1.5.0” in </w:t>
            </w:r>
            <w:proofErr w:type="gramStart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 or “v1.4.0” in sample.json_batch_name or “v1.4.1” in sample.json_batch_name %}</w:t>
            </w:r>
          </w:p>
          <w:p w14:paraId="6D8D115E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NM_033360</w:t>
            </w:r>
          </w:p>
          <w:p w14:paraId="57E03D6E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50A18F95" w14:textId="77777777" w:rsidR="009344F1" w:rsidRPr="009344F1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NM_004985</w:t>
            </w:r>
          </w:p>
          <w:p w14:paraId="7E37E58B" w14:textId="610E332C" w:rsidR="00777493" w:rsidRDefault="009344F1" w:rsidP="009344F1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9344F1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16DF5E4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27EF0FD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524D5B50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06A154F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0C077FA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2C78A75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C17A623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2B336464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CB4FAA7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600DCC4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A222E09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C4CD925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56A58273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D9F2538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D63CDD5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8DC1ADA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EFEF90F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A4DBC4B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68A52FD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39E8C41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4775303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0B852D0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4026466C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33D7512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7C0F5B4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09EBCC8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2/5/6/8/10/14/21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4BCF595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2AEC15C6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6874C1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D53C996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2693F2F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AA9B0B0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249DE29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E0C0B7F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F21D44F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FDADE58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A90DBB8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133D80F5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6DCAD34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AED635B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0096E20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4D2BA30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7329E92C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988EF5A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55319F3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0175957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ACB452F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46F0088B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9E339AB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D281231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54E96B3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6~Exon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2F83402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2FD4F6FC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18491D8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5DBBAAC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99542F5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E369A95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2933B7C7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813E582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E587C66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3A93C88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E840153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4F8F7890" w14:textId="77777777" w:rsidTr="009344F1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01E130D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CCDB7AE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B0C85DF" w14:textId="77777777" w:rsidR="00777493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A7898ED" w14:textId="77777777" w:rsidR="00777493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777493" w14:paraId="5913D9CD" w14:textId="77777777" w:rsidTr="009344F1">
        <w:trPr>
          <w:trHeight w:val="800"/>
        </w:trPr>
        <w:tc>
          <w:tcPr>
            <w:tcW w:w="10762" w:type="dxa"/>
            <w:gridSpan w:val="4"/>
            <w:shd w:val="clear" w:color="auto" w:fill="auto"/>
            <w:vAlign w:val="center"/>
          </w:tcPr>
          <w:p w14:paraId="4E111C8E" w14:textId="77777777" w:rsidR="00777493" w:rsidRDefault="00000000">
            <w:pPr>
              <w:widowControl/>
              <w:spacing w:line="240" w:lineRule="atLeas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注：以下基因外显子中部分区段由于覆盖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度原因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不包含在检测范围中：</w:t>
            </w:r>
          </w:p>
          <w:p w14:paraId="0181512D" w14:textId="4F9DCD20" w:rsidR="00777493" w:rsidRDefault="00000000">
            <w:pPr>
              <w:widowControl/>
              <w:spacing w:line="240" w:lineRule="atLeas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:exon1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:exon2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exon14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ESR1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</w:t>
            </w:r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  <w:highlight w:val="green"/>
              </w:rPr>
              <w:t>{% if “v1.5.0” in sample.json_batch_name or “v1.4.0” in sample.json_batch_name or “v1.4.1” in sample.json_batch_name %}</w:t>
            </w:r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exon2</w:t>
            </w:r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  <w:highlight w:val="green"/>
              </w:rPr>
              <w:t>{% else%}</w:t>
            </w:r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exon1</w:t>
            </w:r>
            <w:r w:rsidR="003B5F5F" w:rsidRPr="003B5F5F">
              <w:rPr>
                <w:rFonts w:ascii="Times New Roman" w:eastAsia="宋体" w:hAnsi="Times New Roman" w:cs="Times New Roman"/>
                <w:kern w:val="0"/>
                <w:sz w:val="18"/>
                <w:szCs w:val="18"/>
                <w:highlight w:val="green"/>
              </w:rPr>
              <w:t>{% endif%}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RAD51B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:exon5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STK11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</w:tbl>
    <w:p w14:paraId="69977EFD" w14:textId="77777777" w:rsidR="00777493" w:rsidRDefault="00777493">
      <w:pPr>
        <w:pStyle w:val="11"/>
        <w:tabs>
          <w:tab w:val="left" w:pos="922"/>
        </w:tabs>
        <w:autoSpaceDE w:val="0"/>
        <w:autoSpaceDN w:val="0"/>
        <w:ind w:firstLineChars="0" w:firstLine="0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sectPr w:rsidR="00777493">
      <w:footerReference w:type="first" r:id="rId13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F84757" w14:textId="77777777" w:rsidR="00B93FF1" w:rsidRDefault="00B93FF1">
      <w:r>
        <w:separator/>
      </w:r>
    </w:p>
  </w:endnote>
  <w:endnote w:type="continuationSeparator" w:id="0">
    <w:p w14:paraId="7095D681" w14:textId="77777777" w:rsidR="00B93FF1" w:rsidRDefault="00B93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"/>
    </w:sdtPr>
    <w:sdtContent>
      <w:sdt>
        <w:sdtPr>
          <w:id w:val="6"/>
        </w:sdtPr>
        <w:sdtContent>
          <w:p w14:paraId="3373E51A" w14:textId="77777777" w:rsidR="00777493" w:rsidRDefault="00000000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3F56BA" wp14:editId="19EF0B1E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4E6962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Content>
      <w:sdt>
        <w:sdtPr>
          <w:rPr>
            <w:sz w:val="18"/>
            <w:szCs w:val="18"/>
          </w:rPr>
          <w:id w:val="1011407197"/>
        </w:sdtPr>
        <w:sdtContent>
          <w:p w14:paraId="0028EC05" w14:textId="77777777" w:rsidR="00777493" w:rsidRDefault="00777493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3CF31990" w14:textId="77777777" w:rsidR="00777493" w:rsidRDefault="00000000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58524391"/>
    </w:sdtPr>
    <w:sdtContent>
      <w:sdt>
        <w:sdtPr>
          <w:id w:val="1728636285"/>
        </w:sdtPr>
        <w:sdtContent>
          <w:p w14:paraId="45B68F5A" w14:textId="77777777" w:rsidR="00777493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07A652AE" w14:textId="77777777" w:rsidR="00777493" w:rsidRDefault="0077749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"/>
    </w:sdtPr>
    <w:sdtContent>
      <w:sdt>
        <w:sdtPr>
          <w:id w:val="1088347465"/>
        </w:sdtPr>
        <w:sdtContent>
          <w:p w14:paraId="4A4D3C59" w14:textId="77777777" w:rsidR="00777493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1109A9" w14:textId="77777777" w:rsidR="00777493" w:rsidRDefault="0077749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F64A80" w14:textId="77777777" w:rsidR="00B93FF1" w:rsidRDefault="00B93FF1">
      <w:r>
        <w:separator/>
      </w:r>
    </w:p>
  </w:footnote>
  <w:footnote w:type="continuationSeparator" w:id="0">
    <w:p w14:paraId="0DB508D9" w14:textId="77777777" w:rsidR="00B93FF1" w:rsidRDefault="00B93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 w16cid:durableId="1275746407">
    <w:abstractNumId w:val="0"/>
  </w:num>
  <w:num w:numId="2" w16cid:durableId="440539479">
    <w:abstractNumId w:val="3"/>
  </w:num>
  <w:num w:numId="3" w16cid:durableId="187108315">
    <w:abstractNumId w:val="1"/>
  </w:num>
  <w:num w:numId="4" w16cid:durableId="174806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DDA875"/>
    <w:rsid w:val="BFDEC01D"/>
    <w:rsid w:val="BFDF0629"/>
    <w:rsid w:val="BFF1789D"/>
    <w:rsid w:val="C77FBC62"/>
    <w:rsid w:val="C9EF0FF4"/>
    <w:rsid w:val="CF1A431B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BEE344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E6CCAD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3E74"/>
    <w:rsid w:val="000300B0"/>
    <w:rsid w:val="0003016B"/>
    <w:rsid w:val="00030FC7"/>
    <w:rsid w:val="00035C19"/>
    <w:rsid w:val="00036BC2"/>
    <w:rsid w:val="00041AAE"/>
    <w:rsid w:val="00042F14"/>
    <w:rsid w:val="00052749"/>
    <w:rsid w:val="00054799"/>
    <w:rsid w:val="000624B0"/>
    <w:rsid w:val="0008481E"/>
    <w:rsid w:val="00084AC6"/>
    <w:rsid w:val="000867FB"/>
    <w:rsid w:val="00086915"/>
    <w:rsid w:val="00090F23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C7DB7"/>
    <w:rsid w:val="000D3D76"/>
    <w:rsid w:val="000D40D3"/>
    <w:rsid w:val="000E16F2"/>
    <w:rsid w:val="000E2E96"/>
    <w:rsid w:val="000E3832"/>
    <w:rsid w:val="000F115B"/>
    <w:rsid w:val="00100D01"/>
    <w:rsid w:val="00105152"/>
    <w:rsid w:val="00105678"/>
    <w:rsid w:val="00115EF0"/>
    <w:rsid w:val="001173D2"/>
    <w:rsid w:val="001207AB"/>
    <w:rsid w:val="0012100C"/>
    <w:rsid w:val="00127AF6"/>
    <w:rsid w:val="00130766"/>
    <w:rsid w:val="00132E79"/>
    <w:rsid w:val="001341B7"/>
    <w:rsid w:val="00135915"/>
    <w:rsid w:val="001549C0"/>
    <w:rsid w:val="00154AD0"/>
    <w:rsid w:val="00157364"/>
    <w:rsid w:val="00160851"/>
    <w:rsid w:val="0017058A"/>
    <w:rsid w:val="00175CEB"/>
    <w:rsid w:val="00177768"/>
    <w:rsid w:val="0018275B"/>
    <w:rsid w:val="00184013"/>
    <w:rsid w:val="00184559"/>
    <w:rsid w:val="00187872"/>
    <w:rsid w:val="001921D1"/>
    <w:rsid w:val="0019276B"/>
    <w:rsid w:val="001935F0"/>
    <w:rsid w:val="0019388D"/>
    <w:rsid w:val="00197E63"/>
    <w:rsid w:val="001A708C"/>
    <w:rsid w:val="001B042F"/>
    <w:rsid w:val="001C1241"/>
    <w:rsid w:val="001D4D98"/>
    <w:rsid w:val="001D7C42"/>
    <w:rsid w:val="001E5CF6"/>
    <w:rsid w:val="001F107D"/>
    <w:rsid w:val="001F2340"/>
    <w:rsid w:val="001F2B98"/>
    <w:rsid w:val="001F666B"/>
    <w:rsid w:val="001F799C"/>
    <w:rsid w:val="00201B98"/>
    <w:rsid w:val="00210445"/>
    <w:rsid w:val="002166F2"/>
    <w:rsid w:val="00217A1D"/>
    <w:rsid w:val="00217CF3"/>
    <w:rsid w:val="00221B77"/>
    <w:rsid w:val="00221F4B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80417"/>
    <w:rsid w:val="002941F9"/>
    <w:rsid w:val="0029434D"/>
    <w:rsid w:val="002A34EC"/>
    <w:rsid w:val="002A5CC5"/>
    <w:rsid w:val="002A6B47"/>
    <w:rsid w:val="002A7775"/>
    <w:rsid w:val="002B30B4"/>
    <w:rsid w:val="002C33EF"/>
    <w:rsid w:val="002C5292"/>
    <w:rsid w:val="002C6173"/>
    <w:rsid w:val="002D481A"/>
    <w:rsid w:val="002E1A92"/>
    <w:rsid w:val="002E36BB"/>
    <w:rsid w:val="002E6B0B"/>
    <w:rsid w:val="002F0061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85"/>
    <w:rsid w:val="00351C26"/>
    <w:rsid w:val="00356E80"/>
    <w:rsid w:val="003645F3"/>
    <w:rsid w:val="00366608"/>
    <w:rsid w:val="003732BA"/>
    <w:rsid w:val="003742B5"/>
    <w:rsid w:val="00376B8B"/>
    <w:rsid w:val="00377F23"/>
    <w:rsid w:val="00387306"/>
    <w:rsid w:val="00391730"/>
    <w:rsid w:val="00391C4D"/>
    <w:rsid w:val="00392A8C"/>
    <w:rsid w:val="00395CDA"/>
    <w:rsid w:val="003962C7"/>
    <w:rsid w:val="00396DA7"/>
    <w:rsid w:val="003A11F9"/>
    <w:rsid w:val="003A4D88"/>
    <w:rsid w:val="003B5885"/>
    <w:rsid w:val="003B5F5F"/>
    <w:rsid w:val="003C08A4"/>
    <w:rsid w:val="003C7E82"/>
    <w:rsid w:val="003E0525"/>
    <w:rsid w:val="003F4AF7"/>
    <w:rsid w:val="003F5A46"/>
    <w:rsid w:val="003F648A"/>
    <w:rsid w:val="00414791"/>
    <w:rsid w:val="00426ADF"/>
    <w:rsid w:val="004347B8"/>
    <w:rsid w:val="004359E9"/>
    <w:rsid w:val="00437B1C"/>
    <w:rsid w:val="004401E9"/>
    <w:rsid w:val="004465DD"/>
    <w:rsid w:val="00454461"/>
    <w:rsid w:val="0045456A"/>
    <w:rsid w:val="0046597E"/>
    <w:rsid w:val="00466CCD"/>
    <w:rsid w:val="004671F9"/>
    <w:rsid w:val="00471D99"/>
    <w:rsid w:val="00472ACE"/>
    <w:rsid w:val="00472B4A"/>
    <w:rsid w:val="00496D90"/>
    <w:rsid w:val="004B08D6"/>
    <w:rsid w:val="004B2F80"/>
    <w:rsid w:val="004C013D"/>
    <w:rsid w:val="004C1684"/>
    <w:rsid w:val="004C27A1"/>
    <w:rsid w:val="004D6D35"/>
    <w:rsid w:val="004F323D"/>
    <w:rsid w:val="004F424C"/>
    <w:rsid w:val="004F67CA"/>
    <w:rsid w:val="00506059"/>
    <w:rsid w:val="005121D4"/>
    <w:rsid w:val="00517B26"/>
    <w:rsid w:val="00521CF8"/>
    <w:rsid w:val="0053153D"/>
    <w:rsid w:val="005362C0"/>
    <w:rsid w:val="005378E8"/>
    <w:rsid w:val="00540C2A"/>
    <w:rsid w:val="005429C7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7802"/>
    <w:rsid w:val="00593BA3"/>
    <w:rsid w:val="00595469"/>
    <w:rsid w:val="00596506"/>
    <w:rsid w:val="005A0797"/>
    <w:rsid w:val="005A7A79"/>
    <w:rsid w:val="005C398D"/>
    <w:rsid w:val="005C5EAD"/>
    <w:rsid w:val="005C7F9C"/>
    <w:rsid w:val="005D61E2"/>
    <w:rsid w:val="005E5BD0"/>
    <w:rsid w:val="005F189E"/>
    <w:rsid w:val="005F30D0"/>
    <w:rsid w:val="005F5FFD"/>
    <w:rsid w:val="00605867"/>
    <w:rsid w:val="00607F2D"/>
    <w:rsid w:val="00617229"/>
    <w:rsid w:val="006258AC"/>
    <w:rsid w:val="00641FF2"/>
    <w:rsid w:val="006468EC"/>
    <w:rsid w:val="006515B2"/>
    <w:rsid w:val="00656567"/>
    <w:rsid w:val="00662DF9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D50F8"/>
    <w:rsid w:val="006D5D87"/>
    <w:rsid w:val="006D6B35"/>
    <w:rsid w:val="006E5FC3"/>
    <w:rsid w:val="006E617E"/>
    <w:rsid w:val="006F45EB"/>
    <w:rsid w:val="0070076F"/>
    <w:rsid w:val="0070083C"/>
    <w:rsid w:val="007050AF"/>
    <w:rsid w:val="00706346"/>
    <w:rsid w:val="00707841"/>
    <w:rsid w:val="00711A60"/>
    <w:rsid w:val="00720667"/>
    <w:rsid w:val="00723565"/>
    <w:rsid w:val="00732751"/>
    <w:rsid w:val="00733CF4"/>
    <w:rsid w:val="00740547"/>
    <w:rsid w:val="00742ACA"/>
    <w:rsid w:val="00745112"/>
    <w:rsid w:val="00745477"/>
    <w:rsid w:val="00746ADC"/>
    <w:rsid w:val="00751665"/>
    <w:rsid w:val="00761EDF"/>
    <w:rsid w:val="007674E0"/>
    <w:rsid w:val="00774F73"/>
    <w:rsid w:val="00777493"/>
    <w:rsid w:val="00780EB4"/>
    <w:rsid w:val="007811CB"/>
    <w:rsid w:val="0078592F"/>
    <w:rsid w:val="00793ADE"/>
    <w:rsid w:val="00793C0F"/>
    <w:rsid w:val="007965E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22D0"/>
    <w:rsid w:val="007D30B9"/>
    <w:rsid w:val="007D3529"/>
    <w:rsid w:val="007D7FD3"/>
    <w:rsid w:val="007E4EB4"/>
    <w:rsid w:val="007F43B4"/>
    <w:rsid w:val="00804807"/>
    <w:rsid w:val="00814C67"/>
    <w:rsid w:val="0082173F"/>
    <w:rsid w:val="00825CFA"/>
    <w:rsid w:val="00836C21"/>
    <w:rsid w:val="00836DCB"/>
    <w:rsid w:val="008448C1"/>
    <w:rsid w:val="00844CA0"/>
    <w:rsid w:val="008467DD"/>
    <w:rsid w:val="00847C4A"/>
    <w:rsid w:val="008513EE"/>
    <w:rsid w:val="00866285"/>
    <w:rsid w:val="00870A2C"/>
    <w:rsid w:val="008762A9"/>
    <w:rsid w:val="00881025"/>
    <w:rsid w:val="0088330F"/>
    <w:rsid w:val="008846A3"/>
    <w:rsid w:val="00893722"/>
    <w:rsid w:val="008A4EF4"/>
    <w:rsid w:val="008A6E8B"/>
    <w:rsid w:val="008A7878"/>
    <w:rsid w:val="008F6BD7"/>
    <w:rsid w:val="00903237"/>
    <w:rsid w:val="00903B48"/>
    <w:rsid w:val="00905881"/>
    <w:rsid w:val="00907F73"/>
    <w:rsid w:val="009241D7"/>
    <w:rsid w:val="00927241"/>
    <w:rsid w:val="009277B9"/>
    <w:rsid w:val="009319CD"/>
    <w:rsid w:val="00932EE1"/>
    <w:rsid w:val="009344F1"/>
    <w:rsid w:val="00937BA2"/>
    <w:rsid w:val="00952DD3"/>
    <w:rsid w:val="009561B4"/>
    <w:rsid w:val="0097069B"/>
    <w:rsid w:val="009756E2"/>
    <w:rsid w:val="009766B1"/>
    <w:rsid w:val="009824F7"/>
    <w:rsid w:val="00983467"/>
    <w:rsid w:val="0098755C"/>
    <w:rsid w:val="009974D2"/>
    <w:rsid w:val="009A63A1"/>
    <w:rsid w:val="009B4E98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22187"/>
    <w:rsid w:val="00A239E8"/>
    <w:rsid w:val="00A24BAB"/>
    <w:rsid w:val="00A30E78"/>
    <w:rsid w:val="00A31671"/>
    <w:rsid w:val="00A34306"/>
    <w:rsid w:val="00A3441C"/>
    <w:rsid w:val="00A35223"/>
    <w:rsid w:val="00A43DBB"/>
    <w:rsid w:val="00A44967"/>
    <w:rsid w:val="00A5111D"/>
    <w:rsid w:val="00A5550E"/>
    <w:rsid w:val="00A57645"/>
    <w:rsid w:val="00A61195"/>
    <w:rsid w:val="00A669F9"/>
    <w:rsid w:val="00A71A8D"/>
    <w:rsid w:val="00A7290E"/>
    <w:rsid w:val="00A74121"/>
    <w:rsid w:val="00A81DA6"/>
    <w:rsid w:val="00A919F3"/>
    <w:rsid w:val="00A9542F"/>
    <w:rsid w:val="00A96647"/>
    <w:rsid w:val="00AA1BD1"/>
    <w:rsid w:val="00AB3E3F"/>
    <w:rsid w:val="00AC04EC"/>
    <w:rsid w:val="00AD516D"/>
    <w:rsid w:val="00AD5AC8"/>
    <w:rsid w:val="00AE4211"/>
    <w:rsid w:val="00AF0402"/>
    <w:rsid w:val="00AF13E6"/>
    <w:rsid w:val="00B05861"/>
    <w:rsid w:val="00B07088"/>
    <w:rsid w:val="00B10516"/>
    <w:rsid w:val="00B1106B"/>
    <w:rsid w:val="00B13B9C"/>
    <w:rsid w:val="00B1491A"/>
    <w:rsid w:val="00B205EA"/>
    <w:rsid w:val="00B2481F"/>
    <w:rsid w:val="00B26AD4"/>
    <w:rsid w:val="00B35ADD"/>
    <w:rsid w:val="00B53330"/>
    <w:rsid w:val="00B55AF2"/>
    <w:rsid w:val="00B607AB"/>
    <w:rsid w:val="00B63549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3FF1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36DF"/>
    <w:rsid w:val="00BE1597"/>
    <w:rsid w:val="00BE4F69"/>
    <w:rsid w:val="00BF55B8"/>
    <w:rsid w:val="00BF680A"/>
    <w:rsid w:val="00C0010E"/>
    <w:rsid w:val="00C02070"/>
    <w:rsid w:val="00C1511B"/>
    <w:rsid w:val="00C169FF"/>
    <w:rsid w:val="00C20810"/>
    <w:rsid w:val="00C32120"/>
    <w:rsid w:val="00C328C0"/>
    <w:rsid w:val="00C32A11"/>
    <w:rsid w:val="00C418AF"/>
    <w:rsid w:val="00C43985"/>
    <w:rsid w:val="00C47A3E"/>
    <w:rsid w:val="00C71557"/>
    <w:rsid w:val="00C72494"/>
    <w:rsid w:val="00C7598F"/>
    <w:rsid w:val="00C80B24"/>
    <w:rsid w:val="00C81501"/>
    <w:rsid w:val="00C83F03"/>
    <w:rsid w:val="00C876D5"/>
    <w:rsid w:val="00C90CAC"/>
    <w:rsid w:val="00CA3700"/>
    <w:rsid w:val="00CB7AB2"/>
    <w:rsid w:val="00CD3AD1"/>
    <w:rsid w:val="00CD57A1"/>
    <w:rsid w:val="00CD5F51"/>
    <w:rsid w:val="00CD6DE6"/>
    <w:rsid w:val="00CE0F58"/>
    <w:rsid w:val="00CE487F"/>
    <w:rsid w:val="00CE640E"/>
    <w:rsid w:val="00CF020A"/>
    <w:rsid w:val="00CF6EF0"/>
    <w:rsid w:val="00D05AC2"/>
    <w:rsid w:val="00D07DD7"/>
    <w:rsid w:val="00D16093"/>
    <w:rsid w:val="00D21426"/>
    <w:rsid w:val="00D269C1"/>
    <w:rsid w:val="00D27A9C"/>
    <w:rsid w:val="00D34DE4"/>
    <w:rsid w:val="00D43D1B"/>
    <w:rsid w:val="00D60E7A"/>
    <w:rsid w:val="00D61C28"/>
    <w:rsid w:val="00D70882"/>
    <w:rsid w:val="00D77DAE"/>
    <w:rsid w:val="00D838B2"/>
    <w:rsid w:val="00D8456E"/>
    <w:rsid w:val="00D8661C"/>
    <w:rsid w:val="00D86C8D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D5291"/>
    <w:rsid w:val="00DE3599"/>
    <w:rsid w:val="00DE77D5"/>
    <w:rsid w:val="00DF296E"/>
    <w:rsid w:val="00DF31A3"/>
    <w:rsid w:val="00DF4A36"/>
    <w:rsid w:val="00DF5260"/>
    <w:rsid w:val="00E006F2"/>
    <w:rsid w:val="00E0380D"/>
    <w:rsid w:val="00E170C4"/>
    <w:rsid w:val="00E2009C"/>
    <w:rsid w:val="00E20291"/>
    <w:rsid w:val="00E20C20"/>
    <w:rsid w:val="00E43211"/>
    <w:rsid w:val="00E45C78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97F2E"/>
    <w:rsid w:val="00EA2E44"/>
    <w:rsid w:val="00EA4C98"/>
    <w:rsid w:val="00EB1688"/>
    <w:rsid w:val="00EB2A2C"/>
    <w:rsid w:val="00ED2F8D"/>
    <w:rsid w:val="00ED462E"/>
    <w:rsid w:val="00ED4FA2"/>
    <w:rsid w:val="00ED6FAB"/>
    <w:rsid w:val="00ED71CF"/>
    <w:rsid w:val="00EE7A9B"/>
    <w:rsid w:val="00EF2D1A"/>
    <w:rsid w:val="00EF43AB"/>
    <w:rsid w:val="00F06207"/>
    <w:rsid w:val="00F15966"/>
    <w:rsid w:val="00F16E56"/>
    <w:rsid w:val="00F17F95"/>
    <w:rsid w:val="00F27108"/>
    <w:rsid w:val="00F30E82"/>
    <w:rsid w:val="00F37B88"/>
    <w:rsid w:val="00F4225A"/>
    <w:rsid w:val="00F5281C"/>
    <w:rsid w:val="00F52907"/>
    <w:rsid w:val="00F63690"/>
    <w:rsid w:val="00F70339"/>
    <w:rsid w:val="00F7054A"/>
    <w:rsid w:val="00F71FAA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6197"/>
    <w:rsid w:val="00FE1495"/>
    <w:rsid w:val="00FE4DDD"/>
    <w:rsid w:val="00FE6CE6"/>
    <w:rsid w:val="00FE7B2F"/>
    <w:rsid w:val="00FF4482"/>
    <w:rsid w:val="00FF7ADA"/>
    <w:rsid w:val="080F54EF"/>
    <w:rsid w:val="0F5746A9"/>
    <w:rsid w:val="17EE7C81"/>
    <w:rsid w:val="19DFCB16"/>
    <w:rsid w:val="1BF1E541"/>
    <w:rsid w:val="1DFF5A24"/>
    <w:rsid w:val="1F7F8475"/>
    <w:rsid w:val="1FEF6C12"/>
    <w:rsid w:val="28345D4C"/>
    <w:rsid w:val="2AE63248"/>
    <w:rsid w:val="2F3F0EED"/>
    <w:rsid w:val="2FB7182C"/>
    <w:rsid w:val="2FFF4E0C"/>
    <w:rsid w:val="34AE520E"/>
    <w:rsid w:val="3BCF1834"/>
    <w:rsid w:val="3DFFCB41"/>
    <w:rsid w:val="3FE752C9"/>
    <w:rsid w:val="3FF71142"/>
    <w:rsid w:val="4439400C"/>
    <w:rsid w:val="4BDF2A73"/>
    <w:rsid w:val="4BFEF668"/>
    <w:rsid w:val="4FCFA8C4"/>
    <w:rsid w:val="4FDFE270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BEEB862"/>
    <w:rsid w:val="5D3D18FC"/>
    <w:rsid w:val="5E7D77D1"/>
    <w:rsid w:val="5EB7C67D"/>
    <w:rsid w:val="67377EE1"/>
    <w:rsid w:val="67FF20D8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4EB9DBD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43D90"/>
  <w15:docId w15:val="{97883AF6-7854-44F2-80E0-894C0FAA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E915A85240149FB91945BBCC732F77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F9AEA8E-E68B-4851-8924-7FEA9862A399}"/>
      </w:docPartPr>
      <w:docPartBody>
        <w:p w:rsidR="004E0DE3" w:rsidRDefault="00391C24" w:rsidP="00391C24">
          <w:pPr>
            <w:pStyle w:val="AE915A85240149FB91945BBCC732F77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799"/>
    <w:rsid w:val="0004197E"/>
    <w:rsid w:val="00066EEE"/>
    <w:rsid w:val="000A1E97"/>
    <w:rsid w:val="000E5DC3"/>
    <w:rsid w:val="000F7888"/>
    <w:rsid w:val="00102A31"/>
    <w:rsid w:val="00124BE9"/>
    <w:rsid w:val="00150ABF"/>
    <w:rsid w:val="00155506"/>
    <w:rsid w:val="00194179"/>
    <w:rsid w:val="001A0FA1"/>
    <w:rsid w:val="001A5C27"/>
    <w:rsid w:val="001D21F0"/>
    <w:rsid w:val="001D45F8"/>
    <w:rsid w:val="001E49E3"/>
    <w:rsid w:val="001F3F69"/>
    <w:rsid w:val="002063D2"/>
    <w:rsid w:val="00253D1E"/>
    <w:rsid w:val="0026137B"/>
    <w:rsid w:val="002C3CEF"/>
    <w:rsid w:val="002E3946"/>
    <w:rsid w:val="002F7EA0"/>
    <w:rsid w:val="00310B9A"/>
    <w:rsid w:val="00315EF6"/>
    <w:rsid w:val="00321B35"/>
    <w:rsid w:val="00345559"/>
    <w:rsid w:val="003760E1"/>
    <w:rsid w:val="00391C24"/>
    <w:rsid w:val="003A56EE"/>
    <w:rsid w:val="003B3445"/>
    <w:rsid w:val="003B7FD2"/>
    <w:rsid w:val="003C2944"/>
    <w:rsid w:val="003C71F3"/>
    <w:rsid w:val="003D207E"/>
    <w:rsid w:val="003E69AC"/>
    <w:rsid w:val="003F343E"/>
    <w:rsid w:val="003F3FD1"/>
    <w:rsid w:val="004C34D8"/>
    <w:rsid w:val="004E0DE3"/>
    <w:rsid w:val="00505A42"/>
    <w:rsid w:val="00512422"/>
    <w:rsid w:val="0052671E"/>
    <w:rsid w:val="00532105"/>
    <w:rsid w:val="00552D94"/>
    <w:rsid w:val="00586F3E"/>
    <w:rsid w:val="00596EE8"/>
    <w:rsid w:val="005F153D"/>
    <w:rsid w:val="005F2E2B"/>
    <w:rsid w:val="005F41C2"/>
    <w:rsid w:val="006233FF"/>
    <w:rsid w:val="00660690"/>
    <w:rsid w:val="00670F62"/>
    <w:rsid w:val="006963EB"/>
    <w:rsid w:val="006A54A7"/>
    <w:rsid w:val="006B400A"/>
    <w:rsid w:val="006C59D5"/>
    <w:rsid w:val="006F7CA9"/>
    <w:rsid w:val="00704ECA"/>
    <w:rsid w:val="007370D3"/>
    <w:rsid w:val="00767CBA"/>
    <w:rsid w:val="00950259"/>
    <w:rsid w:val="009842D6"/>
    <w:rsid w:val="009B20CD"/>
    <w:rsid w:val="009C1380"/>
    <w:rsid w:val="00A178B2"/>
    <w:rsid w:val="00A271AA"/>
    <w:rsid w:val="00A468CB"/>
    <w:rsid w:val="00A54A03"/>
    <w:rsid w:val="00A5666B"/>
    <w:rsid w:val="00A81A7A"/>
    <w:rsid w:val="00AA156C"/>
    <w:rsid w:val="00AB07AD"/>
    <w:rsid w:val="00AF2799"/>
    <w:rsid w:val="00B1693A"/>
    <w:rsid w:val="00B24DBA"/>
    <w:rsid w:val="00B251B5"/>
    <w:rsid w:val="00B51A63"/>
    <w:rsid w:val="00B74C7E"/>
    <w:rsid w:val="00B810E1"/>
    <w:rsid w:val="00B81163"/>
    <w:rsid w:val="00BC2CD5"/>
    <w:rsid w:val="00BC4450"/>
    <w:rsid w:val="00BD3DBF"/>
    <w:rsid w:val="00BF54E2"/>
    <w:rsid w:val="00C30202"/>
    <w:rsid w:val="00C861A9"/>
    <w:rsid w:val="00CB4C40"/>
    <w:rsid w:val="00CB6145"/>
    <w:rsid w:val="00CC5F54"/>
    <w:rsid w:val="00CE5368"/>
    <w:rsid w:val="00D31109"/>
    <w:rsid w:val="00D34C8C"/>
    <w:rsid w:val="00D41336"/>
    <w:rsid w:val="00D51134"/>
    <w:rsid w:val="00D77582"/>
    <w:rsid w:val="00DB46AE"/>
    <w:rsid w:val="00EB52A6"/>
    <w:rsid w:val="00EC67A7"/>
    <w:rsid w:val="00EE42D3"/>
    <w:rsid w:val="00EF6170"/>
    <w:rsid w:val="00F41504"/>
    <w:rsid w:val="00F834FB"/>
    <w:rsid w:val="00FA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E915A85240149FB91945BBCC732F777">
    <w:name w:val="AE915A85240149FB91945BBCC732F777"/>
    <w:rsid w:val="00391C24"/>
    <w:pPr>
      <w:widowControl w:val="0"/>
      <w:jc w:val="both"/>
    </w:pPr>
    <w:rPr>
      <w:kern w:val="2"/>
      <w:sz w:val="21"/>
      <w:szCs w:val="2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1512</Words>
  <Characters>8620</Characters>
  <Application>Microsoft Office Word</Application>
  <DocSecurity>0</DocSecurity>
  <Lines>71</Lines>
  <Paragraphs>20</Paragraphs>
  <ScaleCrop>false</ScaleCrop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liuweifen</cp:lastModifiedBy>
  <cp:revision>36</cp:revision>
  <cp:lastPrinted>2022-03-08T17:08:00Z</cp:lastPrinted>
  <dcterms:created xsi:type="dcterms:W3CDTF">2022-03-09T18:29:00Z</dcterms:created>
  <dcterms:modified xsi:type="dcterms:W3CDTF">2024-04-15T03:21:00Z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4707E454536BA959AEA16364CE528860_43</vt:lpwstr>
  </property>
</Properties>
</file>