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5666A" w14:textId="77777777" w:rsidR="008C17B5" w:rsidRPr="007E49A1" w:rsidRDefault="008C17B5">
      <w:pPr>
        <w:spacing w:line="480" w:lineRule="auto"/>
        <w:jc w:val="center"/>
        <w:rPr>
          <w:rFonts w:ascii="微软雅黑" w:eastAsia="微软雅黑" w:hAnsi="微软雅黑" w:cs="Times New Roman"/>
          <w:b/>
          <w:color w:val="000000" w:themeColor="text1"/>
          <w:sz w:val="44"/>
          <w:szCs w:val="44"/>
        </w:rPr>
      </w:pPr>
    </w:p>
    <w:p w14:paraId="6A910C8F" w14:textId="77777777"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肿瘤相关</w:t>
      </w:r>
      <w:r w:rsidRPr="007E49A1">
        <w:rPr>
          <w:rFonts w:ascii="微软雅黑" w:eastAsia="微软雅黑" w:hAnsi="微软雅黑" w:cs="Times New Roman"/>
          <w:b/>
          <w:color w:val="000000" w:themeColor="text1"/>
          <w:sz w:val="44"/>
          <w:szCs w:val="44"/>
        </w:rPr>
        <w:t>HRR</w:t>
      </w:r>
      <w:r w:rsidRPr="007E49A1">
        <w:rPr>
          <w:rFonts w:ascii="微软雅黑" w:eastAsia="微软雅黑" w:hAnsi="微软雅黑" w:cs="Times New Roman"/>
          <w:b/>
          <w:color w:val="000000" w:themeColor="text1"/>
          <w:sz w:val="44"/>
          <w:szCs w:val="44"/>
        </w:rPr>
        <w:t>信号通路基因</w:t>
      </w:r>
      <w:r w:rsidRPr="007E49A1">
        <w:rPr>
          <w:rFonts w:ascii="微软雅黑" w:eastAsia="微软雅黑" w:hAnsi="微软雅黑" w:cs="Times New Roman"/>
          <w:b/>
          <w:color w:val="000000" w:themeColor="text1"/>
          <w:sz w:val="44"/>
          <w:szCs w:val="44"/>
        </w:rPr>
        <w:t>NGS</w:t>
      </w:r>
      <w:r w:rsidRPr="007E49A1">
        <w:rPr>
          <w:rFonts w:ascii="微软雅黑" w:eastAsia="微软雅黑" w:hAnsi="微软雅黑" w:cs="Times New Roman"/>
          <w:b/>
          <w:color w:val="000000" w:themeColor="text1"/>
          <w:sz w:val="44"/>
          <w:szCs w:val="44"/>
        </w:rPr>
        <w:t>检测报告书</w:t>
      </w:r>
    </w:p>
    <w:p w14:paraId="599BC68E" w14:textId="17DAB73B" w:rsidR="008C17B5" w:rsidRPr="007E49A1" w:rsidRDefault="001553B0">
      <w:pPr>
        <w:spacing w:line="480" w:lineRule="auto"/>
        <w:jc w:val="center"/>
        <w:rPr>
          <w:rFonts w:ascii="微软雅黑" w:eastAsia="微软雅黑" w:hAnsi="微软雅黑" w:cs="Times New Roman"/>
          <w:b/>
          <w:color w:val="000000" w:themeColor="text1"/>
          <w:sz w:val="44"/>
          <w:szCs w:val="44"/>
        </w:rPr>
      </w:pPr>
      <w:r w:rsidRPr="007E49A1">
        <w:rPr>
          <w:rFonts w:ascii="微软雅黑" w:eastAsia="微软雅黑" w:hAnsi="微软雅黑" w:cs="Times New Roman"/>
          <w:b/>
          <w:color w:val="000000" w:themeColor="text1"/>
          <w:sz w:val="44"/>
          <w:szCs w:val="44"/>
        </w:rPr>
        <w:t>（</w:t>
      </w:r>
      <w:r w:rsidR="00A51CBE" w:rsidRPr="007E49A1">
        <w:rPr>
          <w:rFonts w:ascii="微软雅黑" w:eastAsia="微软雅黑" w:hAnsi="微软雅黑" w:cs="Times New Roman"/>
          <w:b/>
          <w:color w:val="auto"/>
          <w:sz w:val="44"/>
          <w:szCs w:val="44"/>
        </w:rPr>
        <w:t>{{</w:t>
      </w:r>
      <w:proofErr w:type="spellStart"/>
      <w:r w:rsidR="00A51CBE" w:rsidRPr="007E49A1">
        <w:rPr>
          <w:rFonts w:ascii="微软雅黑" w:eastAsia="微软雅黑" w:hAnsi="微软雅黑" w:cs="Times New Roman"/>
          <w:b/>
          <w:color w:val="auto"/>
          <w:sz w:val="44"/>
          <w:szCs w:val="44"/>
        </w:rPr>
        <w:t>sample.report_number</w:t>
      </w:r>
      <w:proofErr w:type="spellEnd"/>
      <w:r w:rsidR="00A51CBE" w:rsidRPr="007E49A1">
        <w:rPr>
          <w:rFonts w:ascii="微软雅黑" w:eastAsia="微软雅黑" w:hAnsi="微软雅黑" w:cs="Times New Roman"/>
          <w:b/>
          <w:color w:val="auto"/>
          <w:sz w:val="44"/>
          <w:szCs w:val="44"/>
        </w:rPr>
        <w:t>}}</w:t>
      </w:r>
      <w:r w:rsidRPr="007E49A1">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A51CBE" w:rsidRPr="007E49A1" w14:paraId="1FFC9CA2" w14:textId="77777777">
        <w:trPr>
          <w:trHeight w:val="705"/>
        </w:trPr>
        <w:tc>
          <w:tcPr>
            <w:tcW w:w="1440" w:type="dxa"/>
            <w:vAlign w:val="bottom"/>
          </w:tcPr>
          <w:p w14:paraId="481D120C"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1E4A35BF" w14:textId="1CD04856"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sample.patient</w:t>
            </w:r>
            <w:proofErr w:type="gramEnd"/>
            <w:r w:rsidRPr="007E49A1">
              <w:rPr>
                <w:rFonts w:ascii="微软雅黑" w:eastAsia="微软雅黑" w:hAnsi="微软雅黑"/>
                <w:color w:val="auto"/>
                <w:sz w:val="24"/>
              </w:rPr>
              <w:t>_name</w:t>
            </w:r>
            <w:proofErr w:type="spellEnd"/>
            <w:r w:rsidRPr="007E49A1">
              <w:rPr>
                <w:rFonts w:ascii="微软雅黑" w:eastAsia="微软雅黑" w:hAnsi="微软雅黑"/>
                <w:color w:val="auto"/>
                <w:sz w:val="24"/>
              </w:rPr>
              <w:t>}}</w:t>
            </w:r>
          </w:p>
        </w:tc>
      </w:tr>
      <w:tr w:rsidR="00A51CBE" w:rsidRPr="007E49A1" w14:paraId="06A86EA5" w14:textId="77777777">
        <w:trPr>
          <w:trHeight w:val="705"/>
        </w:trPr>
        <w:tc>
          <w:tcPr>
            <w:tcW w:w="1440" w:type="dxa"/>
            <w:vAlign w:val="bottom"/>
          </w:tcPr>
          <w:p w14:paraId="3911A7D4"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5603399" w14:textId="0DF85172"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A51CBE" w:rsidRPr="007E49A1" w14:paraId="203444CB" w14:textId="77777777">
        <w:trPr>
          <w:trHeight w:val="705"/>
        </w:trPr>
        <w:tc>
          <w:tcPr>
            <w:tcW w:w="1440" w:type="dxa"/>
            <w:vAlign w:val="bottom"/>
          </w:tcPr>
          <w:p w14:paraId="06A95F60"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2ABC9887" w14:textId="7D73C7DB" w:rsidR="00A51CBE" w:rsidRPr="007E49A1" w:rsidRDefault="00A51CBE" w:rsidP="00A51CBE">
            <w:pPr>
              <w:jc w:val="center"/>
              <w:rPr>
                <w:rFonts w:ascii="微软雅黑" w:eastAsia="微软雅黑" w:hAnsi="微软雅黑" w:cs="Times New Roman"/>
                <w:color w:val="000000" w:themeColor="text1"/>
                <w:szCs w:val="21"/>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sample.sample_id</w:t>
            </w:r>
            <w:proofErr w:type="spellEnd"/>
            <w:r w:rsidRPr="007E49A1">
              <w:rPr>
                <w:rFonts w:ascii="微软雅黑" w:eastAsia="微软雅黑" w:hAnsi="微软雅黑"/>
                <w:color w:val="auto"/>
                <w:sz w:val="24"/>
              </w:rPr>
              <w:t>}}</w:t>
            </w:r>
          </w:p>
        </w:tc>
      </w:tr>
      <w:tr w:rsidR="00A51CBE" w:rsidRPr="007E49A1" w14:paraId="6557761D" w14:textId="77777777">
        <w:trPr>
          <w:trHeight w:val="705"/>
        </w:trPr>
        <w:tc>
          <w:tcPr>
            <w:tcW w:w="1440" w:type="dxa"/>
            <w:vAlign w:val="bottom"/>
          </w:tcPr>
          <w:p w14:paraId="103FD9B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7C911820" w14:textId="3A599A01" w:rsidR="00A51CBE" w:rsidRPr="007E49A1" w:rsidRDefault="00A51CBE" w:rsidP="00A51CBE">
            <w:pPr>
              <w:jc w:val="center"/>
              <w:rPr>
                <w:rFonts w:ascii="微软雅黑" w:eastAsia="微软雅黑" w:hAnsi="微软雅黑" w:cs="Times New Roman"/>
                <w:b/>
                <w:color w:val="000000" w:themeColor="text1"/>
                <w:sz w:val="24"/>
              </w:rPr>
            </w:pPr>
            <w:r w:rsidRPr="007E49A1">
              <w:rPr>
                <w:rFonts w:ascii="微软雅黑" w:eastAsia="微软雅黑" w:hAnsi="微软雅黑"/>
                <w:color w:val="auto"/>
                <w:sz w:val="24"/>
              </w:rPr>
              <w:t>{{</w:t>
            </w:r>
            <w:proofErr w:type="spellStart"/>
            <w:r w:rsidRPr="007E49A1">
              <w:rPr>
                <w:rFonts w:ascii="微软雅黑" w:eastAsia="微软雅黑" w:hAnsi="微软雅黑"/>
                <w:color w:val="auto"/>
                <w:sz w:val="24"/>
              </w:rPr>
              <w:t>sample.sample_type</w:t>
            </w:r>
            <w:proofErr w:type="spellEnd"/>
            <w:r w:rsidRPr="007E49A1">
              <w:rPr>
                <w:rFonts w:ascii="微软雅黑" w:eastAsia="微软雅黑" w:hAnsi="微软雅黑"/>
                <w:color w:val="auto"/>
                <w:sz w:val="24"/>
              </w:rPr>
              <w:t>}}</w:t>
            </w:r>
          </w:p>
        </w:tc>
      </w:tr>
      <w:tr w:rsidR="00A51CBE" w:rsidRPr="007E49A1" w14:paraId="6C0F19A2" w14:textId="77777777">
        <w:trPr>
          <w:trHeight w:val="705"/>
        </w:trPr>
        <w:tc>
          <w:tcPr>
            <w:tcW w:w="1440" w:type="dxa"/>
            <w:vAlign w:val="bottom"/>
          </w:tcPr>
          <w:p w14:paraId="675B255A"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2EB4E056" w14:textId="767908C8"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A51CBE" w:rsidRPr="007E49A1" w14:paraId="1DC9CBAF" w14:textId="77777777">
        <w:trPr>
          <w:trHeight w:val="705"/>
        </w:trPr>
        <w:tc>
          <w:tcPr>
            <w:tcW w:w="1440" w:type="dxa"/>
            <w:vAlign w:val="bottom"/>
          </w:tcPr>
          <w:p w14:paraId="1A574641"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12EDC65" w14:textId="20C1FEE7" w:rsidR="00A51CBE" w:rsidRPr="007E49A1" w:rsidRDefault="004D0EE8" w:rsidP="00A51CBE">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_date</w:t>
            </w:r>
            <w:proofErr w:type="spellEnd"/>
            <w:r w:rsidRPr="004D0EE8">
              <w:rPr>
                <w:rFonts w:ascii="微软雅黑" w:eastAsia="微软雅黑" w:hAnsi="微软雅黑"/>
                <w:color w:val="auto"/>
                <w:sz w:val="24"/>
              </w:rPr>
              <w:t>}}</w:t>
            </w:r>
          </w:p>
        </w:tc>
      </w:tr>
      <w:tr w:rsidR="00A51CBE" w:rsidRPr="007E49A1" w14:paraId="3B1C6831" w14:textId="77777777">
        <w:trPr>
          <w:trHeight w:val="705"/>
        </w:trPr>
        <w:tc>
          <w:tcPr>
            <w:tcW w:w="1440" w:type="dxa"/>
            <w:vAlign w:val="bottom"/>
          </w:tcPr>
          <w:p w14:paraId="6197CCDE" w14:textId="77777777" w:rsidR="00A51CBE" w:rsidRPr="007E49A1" w:rsidRDefault="00A51CBE" w:rsidP="00A51CBE">
            <w:pPr>
              <w:jc w:val="distribute"/>
              <w:rPr>
                <w:rFonts w:ascii="微软雅黑" w:eastAsia="微软雅黑" w:hAnsi="微软雅黑" w:cs="Times New Roman"/>
                <w:b/>
                <w:color w:val="000000" w:themeColor="text1"/>
                <w:sz w:val="24"/>
              </w:rPr>
            </w:pPr>
            <w:r w:rsidRPr="007E49A1">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179B47C1" w14:textId="1047E102" w:rsidR="00A51CBE" w:rsidRPr="007E49A1" w:rsidRDefault="00A51CBE" w:rsidP="00A51CBE">
            <w:pPr>
              <w:jc w:val="center"/>
              <w:rPr>
                <w:rFonts w:ascii="微软雅黑" w:eastAsia="微软雅黑" w:hAnsi="微软雅黑" w:cs="Times New Roman"/>
                <w:color w:val="000000" w:themeColor="text1"/>
                <w:sz w:val="24"/>
              </w:rPr>
            </w:pPr>
            <w:r w:rsidRPr="007E49A1">
              <w:rPr>
                <w:rFonts w:ascii="微软雅黑" w:eastAsia="微软雅黑" w:hAnsi="微软雅黑"/>
                <w:color w:val="auto"/>
                <w:sz w:val="24"/>
              </w:rPr>
              <w:t>{{</w:t>
            </w:r>
            <w:proofErr w:type="spellStart"/>
            <w:proofErr w:type="gramStart"/>
            <w:r w:rsidRPr="007E49A1">
              <w:rPr>
                <w:rFonts w:ascii="微软雅黑" w:eastAsia="微软雅黑" w:hAnsi="微软雅黑"/>
                <w:color w:val="auto"/>
                <w:sz w:val="24"/>
              </w:rPr>
              <w:t>sample.report</w:t>
            </w:r>
            <w:proofErr w:type="gramEnd"/>
            <w:r w:rsidRPr="007E49A1">
              <w:rPr>
                <w:rFonts w:ascii="微软雅黑" w:eastAsia="微软雅黑" w:hAnsi="微软雅黑"/>
                <w:color w:val="auto"/>
                <w:sz w:val="24"/>
              </w:rPr>
              <w:t>_date</w:t>
            </w:r>
            <w:proofErr w:type="spellEnd"/>
            <w:r w:rsidRPr="007E49A1">
              <w:rPr>
                <w:rFonts w:ascii="微软雅黑" w:eastAsia="微软雅黑" w:hAnsi="微软雅黑"/>
                <w:color w:val="auto"/>
                <w:sz w:val="24"/>
              </w:rPr>
              <w:t>}}</w:t>
            </w:r>
          </w:p>
        </w:tc>
      </w:tr>
    </w:tbl>
    <w:p w14:paraId="4BD5F8AA" w14:textId="77777777" w:rsidR="008C17B5" w:rsidRPr="007E49A1" w:rsidRDefault="008C17B5">
      <w:pPr>
        <w:rPr>
          <w:rFonts w:ascii="微软雅黑" w:eastAsia="微软雅黑" w:hAnsi="微软雅黑" w:cs="Times New Roman"/>
          <w:b/>
          <w:color w:val="000000" w:themeColor="text1"/>
          <w:sz w:val="36"/>
          <w:szCs w:val="36"/>
        </w:rPr>
      </w:pPr>
    </w:p>
    <w:p w14:paraId="6AB17BEE" w14:textId="77777777" w:rsidR="008C17B5" w:rsidRPr="007E49A1" w:rsidRDefault="008C17B5">
      <w:pPr>
        <w:rPr>
          <w:rFonts w:ascii="微软雅黑" w:eastAsia="微软雅黑" w:hAnsi="微软雅黑" w:cs="Times New Roman"/>
          <w:b/>
          <w:color w:val="000000" w:themeColor="text1"/>
          <w:sz w:val="36"/>
          <w:szCs w:val="36"/>
        </w:rPr>
      </w:pPr>
    </w:p>
    <w:p w14:paraId="35EC4210" w14:textId="77777777" w:rsidR="008C17B5" w:rsidRPr="007E49A1" w:rsidRDefault="008C17B5">
      <w:pPr>
        <w:rPr>
          <w:rFonts w:ascii="微软雅黑" w:eastAsia="微软雅黑" w:hAnsi="微软雅黑" w:cs="Times New Roman"/>
          <w:b/>
          <w:color w:val="000000" w:themeColor="text1"/>
          <w:sz w:val="36"/>
          <w:szCs w:val="36"/>
        </w:rPr>
      </w:pPr>
    </w:p>
    <w:p w14:paraId="43AF292B" w14:textId="77777777" w:rsidR="008C17B5" w:rsidRPr="007E49A1" w:rsidRDefault="008C17B5">
      <w:pPr>
        <w:rPr>
          <w:rFonts w:ascii="微软雅黑" w:eastAsia="微软雅黑" w:hAnsi="微软雅黑" w:cs="Times New Roman"/>
          <w:b/>
          <w:color w:val="000000" w:themeColor="text1"/>
          <w:sz w:val="36"/>
          <w:szCs w:val="36"/>
        </w:rPr>
      </w:pPr>
    </w:p>
    <w:p w14:paraId="31CB29CB" w14:textId="77777777" w:rsidR="008C17B5" w:rsidRPr="007E49A1" w:rsidRDefault="008C17B5">
      <w:pPr>
        <w:rPr>
          <w:rFonts w:ascii="微软雅黑" w:eastAsia="微软雅黑" w:hAnsi="微软雅黑" w:cs="Times New Roman"/>
          <w:b/>
          <w:color w:val="000000" w:themeColor="text1"/>
          <w:sz w:val="36"/>
          <w:szCs w:val="36"/>
        </w:rPr>
      </w:pPr>
    </w:p>
    <w:p w14:paraId="5A0F1C0C" w14:textId="77777777" w:rsidR="008C17B5" w:rsidRPr="007E49A1" w:rsidRDefault="008C17B5">
      <w:pPr>
        <w:rPr>
          <w:rFonts w:ascii="微软雅黑" w:eastAsia="微软雅黑" w:hAnsi="微软雅黑" w:cs="Times New Roman"/>
          <w:b/>
          <w:color w:val="000000" w:themeColor="text1"/>
          <w:sz w:val="36"/>
          <w:szCs w:val="36"/>
        </w:rPr>
      </w:pPr>
    </w:p>
    <w:p w14:paraId="10B3E742" w14:textId="77777777" w:rsidR="008C17B5" w:rsidRPr="007E49A1" w:rsidRDefault="008C17B5">
      <w:pPr>
        <w:rPr>
          <w:rFonts w:ascii="微软雅黑" w:eastAsia="微软雅黑" w:hAnsi="微软雅黑" w:cs="Times New Roman"/>
          <w:b/>
          <w:color w:val="000000" w:themeColor="text1"/>
          <w:sz w:val="36"/>
          <w:szCs w:val="36"/>
        </w:rPr>
      </w:pPr>
    </w:p>
    <w:p w14:paraId="68B53792" w14:textId="77777777" w:rsidR="008C17B5" w:rsidRPr="007E49A1" w:rsidRDefault="008C17B5">
      <w:pPr>
        <w:rPr>
          <w:rFonts w:ascii="微软雅黑" w:eastAsia="微软雅黑" w:hAnsi="微软雅黑" w:cs="Times New Roman"/>
          <w:b/>
          <w:color w:val="000000" w:themeColor="text1"/>
          <w:sz w:val="36"/>
          <w:szCs w:val="36"/>
        </w:rPr>
      </w:pPr>
    </w:p>
    <w:p w14:paraId="0B21D607" w14:textId="77777777" w:rsidR="008C17B5" w:rsidRPr="007E49A1" w:rsidRDefault="001553B0">
      <w:pPr>
        <w:spacing w:line="480" w:lineRule="auto"/>
        <w:jc w:val="center"/>
        <w:rPr>
          <w:rFonts w:ascii="微软雅黑" w:eastAsia="微软雅黑" w:hAnsi="微软雅黑" w:cs="Times New Roman"/>
          <w:color w:val="000000" w:themeColor="text1"/>
          <w:sz w:val="32"/>
        </w:rPr>
      </w:pPr>
      <w:r w:rsidRPr="007E49A1">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7E49A1">
        <w:rPr>
          <w:rFonts w:ascii="微软雅黑" w:eastAsia="微软雅黑" w:hAnsi="微软雅黑" w:cs="Times New Roman"/>
          <w:color w:val="000000" w:themeColor="text1"/>
        </w:rPr>
        <w:br w:type="page"/>
      </w:r>
    </w:p>
    <w:p w14:paraId="2C1C72EE" w14:textId="77777777" w:rsidR="008C17B5" w:rsidRPr="007E49A1" w:rsidRDefault="001553B0">
      <w:pPr>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lastRenderedPageBreak/>
        <w:t>患者信息</w:t>
      </w:r>
    </w:p>
    <w:tbl>
      <w:tblPr>
        <w:tblStyle w:val="af3"/>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0B441E" w:rsidRPr="007E49A1" w14:paraId="318F9D7B" w14:textId="77777777" w:rsidTr="008903F7">
        <w:tc>
          <w:tcPr>
            <w:tcW w:w="1914" w:type="dxa"/>
            <w:tcBorders>
              <w:top w:val="single" w:sz="18" w:space="0" w:color="FE8637" w:themeColor="accent1"/>
            </w:tcBorders>
            <w:shd w:val="clear" w:color="auto" w:fill="auto"/>
            <w:vAlign w:val="center"/>
          </w:tcPr>
          <w:p w14:paraId="5A71EAA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5F42F7FB" w14:textId="7931791E"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sample.patient</w:t>
            </w:r>
            <w:proofErr w:type="gramEnd"/>
            <w:r w:rsidRPr="007E49A1">
              <w:rPr>
                <w:rFonts w:ascii="微软雅黑" w:eastAsia="微软雅黑" w:hAnsi="微软雅黑"/>
                <w:color w:val="auto"/>
                <w:spacing w:val="10"/>
                <w:sz w:val="24"/>
                <w:szCs w:val="24"/>
              </w:rPr>
              <w:t>_name</w:t>
            </w:r>
            <w:proofErr w:type="spellEnd"/>
            <w:r w:rsidRPr="007E49A1">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27303BB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006EB12C" w14:textId="09EF826C"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sample.gender</w:t>
            </w:r>
            <w:proofErr w:type="spellEnd"/>
            <w:proofErr w:type="gramEnd"/>
            <w:r w:rsidRPr="007E49A1">
              <w:rPr>
                <w:rFonts w:ascii="微软雅黑" w:eastAsia="微软雅黑" w:hAnsi="微软雅黑"/>
                <w:color w:val="auto"/>
                <w:spacing w:val="10"/>
                <w:sz w:val="24"/>
                <w:szCs w:val="24"/>
              </w:rPr>
              <w:t>}}</w:t>
            </w:r>
          </w:p>
        </w:tc>
      </w:tr>
      <w:tr w:rsidR="000B441E" w:rsidRPr="007E49A1" w14:paraId="2D9F910D" w14:textId="77777777" w:rsidTr="008903F7">
        <w:tc>
          <w:tcPr>
            <w:tcW w:w="1914" w:type="dxa"/>
            <w:shd w:val="clear" w:color="auto" w:fill="auto"/>
            <w:vAlign w:val="center"/>
          </w:tcPr>
          <w:p w14:paraId="6D994FD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2D9A21B3" w14:textId="7A0070BA"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sample.age</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0D0B9FAE"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11F98CE9" w14:textId="446B0FD3"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r>
      <w:tr w:rsidR="000B441E" w:rsidRPr="007E49A1" w14:paraId="220280D1" w14:textId="77777777" w:rsidTr="008903F7">
        <w:tc>
          <w:tcPr>
            <w:tcW w:w="1914" w:type="dxa"/>
            <w:shd w:val="clear" w:color="auto" w:fill="auto"/>
            <w:vAlign w:val="center"/>
          </w:tcPr>
          <w:p w14:paraId="5D8C615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6D7FE4C1" w14:textId="58D378F4"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sample.submission</w:t>
            </w:r>
            <w:proofErr w:type="gramEnd"/>
            <w:r w:rsidRPr="004D0EE8">
              <w:rPr>
                <w:rFonts w:ascii="微软雅黑" w:eastAsia="微软雅黑" w:hAnsi="微软雅黑" w:cs="Times New Roman"/>
                <w:color w:val="000000" w:themeColor="text1"/>
                <w:spacing w:val="10"/>
                <w:sz w:val="24"/>
                <w:szCs w:val="24"/>
              </w:rPr>
              <w:t>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5E77B440"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14AEA12" w14:textId="723881C5"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0B441E" w:rsidRPr="007E49A1" w14:paraId="70E9B2BD" w14:textId="77777777" w:rsidTr="008903F7">
        <w:tc>
          <w:tcPr>
            <w:tcW w:w="1914" w:type="dxa"/>
            <w:shd w:val="clear" w:color="auto" w:fill="auto"/>
            <w:vAlign w:val="center"/>
          </w:tcPr>
          <w:p w14:paraId="5514A851"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148A15D4" w14:textId="37A4F6D6"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sample.hospitalization</w:t>
            </w:r>
            <w:proofErr w:type="gramEnd"/>
            <w:r w:rsidRPr="004D0EE8">
              <w:rPr>
                <w:rFonts w:ascii="微软雅黑" w:eastAsia="微软雅黑" w:hAnsi="微软雅黑" w:cs="Times New Roman"/>
                <w:color w:val="000000" w:themeColor="text1"/>
                <w:spacing w:val="10"/>
                <w:sz w:val="24"/>
                <w:szCs w:val="24"/>
              </w:rPr>
              <w:t>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107416CC"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509B4D1A" w14:textId="1999575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661FD595" w14:textId="77777777" w:rsidTr="008903F7">
        <w:tc>
          <w:tcPr>
            <w:tcW w:w="1914" w:type="dxa"/>
            <w:shd w:val="clear" w:color="auto" w:fill="auto"/>
            <w:vAlign w:val="center"/>
          </w:tcPr>
          <w:p w14:paraId="507AE3C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15808749"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7ED2AE05"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736ADFFD" w14:textId="729A3D9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r w:rsidRPr="007E49A1">
              <w:rPr>
                <w:rFonts w:ascii="微软雅黑" w:eastAsia="微软雅黑" w:hAnsi="微软雅黑"/>
                <w:color w:val="auto"/>
                <w:spacing w:val="10"/>
                <w:sz w:val="24"/>
                <w:szCs w:val="24"/>
              </w:rPr>
              <w:t>sample.sample_type</w:t>
            </w:r>
            <w:proofErr w:type="spellEnd"/>
            <w:r w:rsidRPr="007E49A1">
              <w:rPr>
                <w:rFonts w:ascii="微软雅黑" w:eastAsia="微软雅黑" w:hAnsi="微软雅黑"/>
                <w:color w:val="auto"/>
                <w:spacing w:val="10"/>
                <w:sz w:val="24"/>
                <w:szCs w:val="24"/>
              </w:rPr>
              <w:t>}}</w:t>
            </w:r>
          </w:p>
        </w:tc>
      </w:tr>
      <w:tr w:rsidR="000B441E" w:rsidRPr="007E49A1" w14:paraId="1AF48BC0" w14:textId="77777777" w:rsidTr="008903F7">
        <w:tc>
          <w:tcPr>
            <w:tcW w:w="1914" w:type="dxa"/>
            <w:shd w:val="clear" w:color="auto" w:fill="auto"/>
            <w:vAlign w:val="center"/>
          </w:tcPr>
          <w:p w14:paraId="6E51ABE3" w14:textId="2C19BDE2"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hint="eastAsia"/>
                <w:color w:val="000000" w:themeColor="text1"/>
                <w:spacing w:val="10"/>
                <w:sz w:val="24"/>
                <w:szCs w:val="24"/>
              </w:rPr>
              <w:t>全血编</w:t>
            </w:r>
            <w:r w:rsidRPr="007E49A1">
              <w:rPr>
                <w:rFonts w:ascii="微软雅黑" w:eastAsia="微软雅黑" w:hAnsi="微软雅黑" w:cs="Times New Roman"/>
                <w:color w:val="000000" w:themeColor="text1"/>
                <w:spacing w:val="10"/>
                <w:sz w:val="24"/>
                <w:szCs w:val="24"/>
              </w:rPr>
              <w:t>号</w:t>
            </w:r>
          </w:p>
        </w:tc>
        <w:tc>
          <w:tcPr>
            <w:tcW w:w="3328" w:type="dxa"/>
            <w:shd w:val="clear" w:color="auto" w:fill="auto"/>
            <w:vAlign w:val="center"/>
          </w:tcPr>
          <w:p w14:paraId="4E3C1FD8" w14:textId="34F20A06"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000000" w:themeColor="text1"/>
                <w:spacing w:val="10"/>
                <w:sz w:val="24"/>
                <w:szCs w:val="24"/>
              </w:rPr>
              <w:t>{{</w:t>
            </w:r>
            <w:proofErr w:type="spellStart"/>
            <w:r w:rsidRPr="007E49A1">
              <w:rPr>
                <w:rFonts w:ascii="微软雅黑" w:eastAsia="微软雅黑" w:hAnsi="微软雅黑"/>
                <w:color w:val="000000" w:themeColor="text1"/>
                <w:spacing w:val="10"/>
                <w:sz w:val="24"/>
                <w:szCs w:val="24"/>
              </w:rPr>
              <w:t>sample.sample_id</w:t>
            </w:r>
            <w:proofErr w:type="spellEnd"/>
            <w:r w:rsidRPr="007E49A1">
              <w:rPr>
                <w:rFonts w:ascii="微软雅黑" w:eastAsia="微软雅黑" w:hAnsi="微软雅黑"/>
                <w:color w:val="000000" w:themeColor="text1"/>
                <w:spacing w:val="10"/>
                <w:sz w:val="24"/>
                <w:szCs w:val="24"/>
              </w:rPr>
              <w:t>}}</w:t>
            </w:r>
          </w:p>
        </w:tc>
        <w:tc>
          <w:tcPr>
            <w:tcW w:w="1846" w:type="dxa"/>
            <w:shd w:val="clear" w:color="auto" w:fill="auto"/>
            <w:vAlign w:val="center"/>
          </w:tcPr>
          <w:p w14:paraId="739E8F63"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24EFB4B7" w14:textId="1D5C7E9C"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0B441E" w:rsidRPr="007E49A1" w14:paraId="31B3392B" w14:textId="77777777" w:rsidTr="008903F7">
        <w:tc>
          <w:tcPr>
            <w:tcW w:w="1914" w:type="dxa"/>
            <w:shd w:val="clear" w:color="auto" w:fill="auto"/>
            <w:vAlign w:val="center"/>
          </w:tcPr>
          <w:p w14:paraId="32A2123A"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EA20DDF" w14:textId="34459C7D"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sample.pathol</w:t>
            </w:r>
            <w:proofErr w:type="gramEnd"/>
            <w:r w:rsidRPr="007E49A1">
              <w:rPr>
                <w:rFonts w:ascii="微软雅黑" w:eastAsia="微软雅黑" w:hAnsi="微软雅黑"/>
                <w:color w:val="auto"/>
                <w:spacing w:val="10"/>
                <w:sz w:val="24"/>
                <w:szCs w:val="24"/>
              </w:rPr>
              <w:t>_diagn</w:t>
            </w:r>
            <w:proofErr w:type="spellEnd"/>
            <w:r w:rsidRPr="007E49A1">
              <w:rPr>
                <w:rFonts w:ascii="微软雅黑" w:eastAsia="微软雅黑" w:hAnsi="微软雅黑"/>
                <w:color w:val="auto"/>
                <w:spacing w:val="10"/>
                <w:sz w:val="24"/>
                <w:szCs w:val="24"/>
              </w:rPr>
              <w:t>}}</w:t>
            </w:r>
          </w:p>
        </w:tc>
        <w:tc>
          <w:tcPr>
            <w:tcW w:w="1846" w:type="dxa"/>
            <w:shd w:val="clear" w:color="auto" w:fill="auto"/>
            <w:vAlign w:val="center"/>
          </w:tcPr>
          <w:p w14:paraId="79FACC78"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5831B18" w14:textId="31B44948"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proofErr w:type="gramStart"/>
            <w:r w:rsidRPr="004D0EE8">
              <w:rPr>
                <w:rFonts w:ascii="微软雅黑" w:eastAsia="微软雅黑" w:hAnsi="微软雅黑" w:cs="Times New Roman"/>
                <w:color w:val="000000" w:themeColor="text1"/>
                <w:spacing w:val="10"/>
                <w:sz w:val="24"/>
                <w:szCs w:val="24"/>
              </w:rPr>
              <w:t>sample.clinical</w:t>
            </w:r>
            <w:proofErr w:type="gramEnd"/>
            <w:r w:rsidRPr="004D0EE8">
              <w:rPr>
                <w:rFonts w:ascii="微软雅黑" w:eastAsia="微软雅黑" w:hAnsi="微软雅黑" w:cs="Times New Roman"/>
                <w:color w:val="000000" w:themeColor="text1"/>
                <w:spacing w:val="10"/>
                <w:sz w:val="24"/>
                <w:szCs w:val="24"/>
              </w:rPr>
              <w:t>_diagnosis</w:t>
            </w:r>
            <w:proofErr w:type="spellEnd"/>
            <w:r w:rsidRPr="004D0EE8">
              <w:rPr>
                <w:rFonts w:ascii="微软雅黑" w:eastAsia="微软雅黑" w:hAnsi="微软雅黑" w:cs="Times New Roman"/>
                <w:color w:val="000000" w:themeColor="text1"/>
                <w:spacing w:val="10"/>
                <w:sz w:val="24"/>
                <w:szCs w:val="24"/>
              </w:rPr>
              <w:t>}}</w:t>
            </w:r>
          </w:p>
        </w:tc>
      </w:tr>
      <w:tr w:rsidR="000B441E" w:rsidRPr="007E49A1" w14:paraId="35E964DF" w14:textId="77777777" w:rsidTr="008903F7">
        <w:tc>
          <w:tcPr>
            <w:tcW w:w="1914" w:type="dxa"/>
            <w:shd w:val="clear" w:color="auto" w:fill="auto"/>
            <w:vAlign w:val="center"/>
          </w:tcPr>
          <w:p w14:paraId="43A4EB1B"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28DC4566" w14:textId="2A2475B9" w:rsidR="000B441E" w:rsidRPr="007E49A1" w:rsidRDefault="004D0EE8" w:rsidP="000B441E">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proofErr w:type="gramStart"/>
            <w:r w:rsidRPr="004D0EE8">
              <w:rPr>
                <w:rFonts w:ascii="微软雅黑" w:eastAsia="微软雅黑" w:hAnsi="微软雅黑"/>
                <w:color w:val="auto"/>
                <w:spacing w:val="10"/>
                <w:sz w:val="24"/>
                <w:szCs w:val="24"/>
              </w:rPr>
              <w:t>sample.submission</w:t>
            </w:r>
            <w:proofErr w:type="gramEnd"/>
            <w:r w:rsidRPr="004D0EE8">
              <w:rPr>
                <w:rFonts w:ascii="微软雅黑" w:eastAsia="微软雅黑" w:hAnsi="微软雅黑"/>
                <w:color w:val="auto"/>
                <w:spacing w:val="10"/>
                <w:sz w:val="24"/>
                <w:szCs w:val="24"/>
              </w:rPr>
              <w:t>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255F24AF" w14:textId="77777777"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E0F241E" w14:textId="6BAF56B4" w:rsidR="000B441E"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olor w:val="auto"/>
                <w:spacing w:val="10"/>
                <w:sz w:val="24"/>
                <w:szCs w:val="24"/>
              </w:rPr>
              <w:t>{{</w:t>
            </w:r>
            <w:proofErr w:type="spellStart"/>
            <w:proofErr w:type="gramStart"/>
            <w:r w:rsidRPr="007E49A1">
              <w:rPr>
                <w:rFonts w:ascii="微软雅黑" w:eastAsia="微软雅黑" w:hAnsi="微软雅黑"/>
                <w:color w:val="auto"/>
                <w:spacing w:val="10"/>
                <w:sz w:val="24"/>
                <w:szCs w:val="24"/>
              </w:rPr>
              <w:t>sample.report</w:t>
            </w:r>
            <w:proofErr w:type="gramEnd"/>
            <w:r w:rsidRPr="007E49A1">
              <w:rPr>
                <w:rFonts w:ascii="微软雅黑" w:eastAsia="微软雅黑" w:hAnsi="微软雅黑"/>
                <w:color w:val="auto"/>
                <w:spacing w:val="10"/>
                <w:sz w:val="24"/>
                <w:szCs w:val="24"/>
              </w:rPr>
              <w:t>_date</w:t>
            </w:r>
            <w:proofErr w:type="spellEnd"/>
            <w:r w:rsidRPr="007E49A1">
              <w:rPr>
                <w:rFonts w:ascii="微软雅黑" w:eastAsia="微软雅黑" w:hAnsi="微软雅黑"/>
                <w:color w:val="auto"/>
                <w:spacing w:val="10"/>
                <w:sz w:val="24"/>
                <w:szCs w:val="24"/>
              </w:rPr>
              <w:t>}}</w:t>
            </w:r>
          </w:p>
        </w:tc>
      </w:tr>
      <w:tr w:rsidR="008C17B5" w:rsidRPr="007E49A1" w14:paraId="65D4FACD" w14:textId="77777777" w:rsidTr="008903F7">
        <w:tc>
          <w:tcPr>
            <w:tcW w:w="1914" w:type="dxa"/>
            <w:shd w:val="clear" w:color="auto" w:fill="auto"/>
            <w:vAlign w:val="center"/>
          </w:tcPr>
          <w:p w14:paraId="55CF8DE9"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68407C0" w14:textId="4A3CEE95" w:rsidR="008C17B5" w:rsidRPr="007E49A1" w:rsidRDefault="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p>
        </w:tc>
        <w:tc>
          <w:tcPr>
            <w:tcW w:w="1846" w:type="dxa"/>
            <w:shd w:val="clear" w:color="auto" w:fill="auto"/>
            <w:vAlign w:val="center"/>
          </w:tcPr>
          <w:p w14:paraId="622A1E00" w14:textId="77777777" w:rsidR="008C17B5" w:rsidRPr="007E49A1" w:rsidRDefault="001553B0">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7859ACEB" w14:textId="3B9776CD"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color w:val="auto"/>
                <w:spacing w:val="10"/>
                <w:sz w:val="24"/>
                <w:szCs w:val="24"/>
              </w:rPr>
              <w:t>{%</w:t>
            </w:r>
            <w:r w:rsidRPr="007E49A1">
              <w:rPr>
                <w:rFonts w:ascii="微软雅黑" w:eastAsia="微软雅黑" w:hAnsi="微软雅黑" w:hint="eastAsia"/>
                <w:color w:val="auto"/>
                <w:spacing w:val="10"/>
                <w:sz w:val="24"/>
                <w:szCs w:val="24"/>
              </w:rPr>
              <w:t>p</w:t>
            </w:r>
            <w:r w:rsidRPr="007E49A1">
              <w:rPr>
                <w:rFonts w:ascii="微软雅黑" w:eastAsia="微软雅黑" w:hAnsi="微软雅黑"/>
                <w:color w:val="auto"/>
                <w:spacing w:val="10"/>
                <w:sz w:val="24"/>
                <w:szCs w:val="24"/>
              </w:rPr>
              <w:t xml:space="preserve"> if qc.dna_data_</w:t>
            </w:r>
            <w:proofErr w:type="gramStart"/>
            <w:r w:rsidRPr="007E49A1">
              <w:rPr>
                <w:rFonts w:ascii="微软雅黑" w:eastAsia="微软雅黑" w:hAnsi="微软雅黑"/>
                <w:color w:val="auto"/>
                <w:spacing w:val="10"/>
                <w:sz w:val="24"/>
                <w:szCs w:val="24"/>
              </w:rPr>
              <w:t>qc.cleandata</w:t>
            </w:r>
            <w:proofErr w:type="gramEnd"/>
            <w:r w:rsidRPr="007E49A1">
              <w:rPr>
                <w:rFonts w:ascii="微软雅黑" w:eastAsia="微软雅黑" w:hAnsi="微软雅黑"/>
                <w:color w:val="auto"/>
                <w:spacing w:val="10"/>
                <w:sz w:val="24"/>
                <w:szCs w:val="24"/>
              </w:rPr>
              <w:t xml:space="preserve">_q30_num&gt;=0.75 and </w:t>
            </w:r>
            <w:proofErr w:type="spellStart"/>
            <w:r w:rsidRPr="007E49A1">
              <w:rPr>
                <w:rFonts w:ascii="微软雅黑" w:eastAsia="微软雅黑" w:hAnsi="微软雅黑"/>
                <w:color w:val="auto"/>
                <w:spacing w:val="10"/>
                <w:sz w:val="24"/>
                <w:szCs w:val="24"/>
              </w:rPr>
              <w:t>qc.dna_data_qc.depth_</w:t>
            </w:r>
            <w:r w:rsidR="001F6763" w:rsidRPr="007E49A1">
              <w:rPr>
                <w:rFonts w:ascii="微软雅黑" w:eastAsia="微软雅黑" w:hAnsi="微软雅黑" w:hint="eastAsia"/>
                <w:color w:val="auto"/>
                <w:spacing w:val="10"/>
                <w:sz w:val="24"/>
                <w:szCs w:val="24"/>
              </w:rPr>
              <w:t>ssbc</w:t>
            </w:r>
            <w:r w:rsidRPr="007E49A1">
              <w:rPr>
                <w:rFonts w:ascii="微软雅黑" w:eastAsia="微软雅黑" w:hAnsi="微软雅黑"/>
                <w:color w:val="auto"/>
                <w:spacing w:val="10"/>
                <w:sz w:val="24"/>
                <w:szCs w:val="24"/>
              </w:rPr>
              <w:t>_num</w:t>
            </w:r>
            <w:proofErr w:type="spellEnd"/>
            <w:r w:rsidRPr="007E49A1">
              <w:rPr>
                <w:rFonts w:ascii="微软雅黑" w:eastAsia="微软雅黑" w:hAnsi="微软雅黑"/>
                <w:color w:val="auto"/>
                <w:spacing w:val="10"/>
                <w:sz w:val="24"/>
                <w:szCs w:val="24"/>
              </w:rPr>
              <w:t>&gt;=</w:t>
            </w:r>
            <w:r w:rsidR="001F6763" w:rsidRPr="007E49A1">
              <w:rPr>
                <w:rFonts w:ascii="微软雅黑" w:eastAsia="微软雅黑" w:hAnsi="微软雅黑"/>
                <w:color w:val="auto"/>
                <w:spacing w:val="10"/>
                <w:sz w:val="24"/>
                <w:szCs w:val="24"/>
              </w:rPr>
              <w:t>10</w:t>
            </w:r>
            <w:r w:rsidRPr="007E49A1">
              <w:rPr>
                <w:rFonts w:ascii="微软雅黑" w:eastAsia="微软雅黑" w:hAnsi="微软雅黑"/>
                <w:color w:val="auto"/>
                <w:spacing w:val="10"/>
                <w:sz w:val="24"/>
                <w:szCs w:val="24"/>
              </w:rPr>
              <w:t>0%}</w:t>
            </w:r>
          </w:p>
          <w:p w14:paraId="234B9FA5"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w:t>
            </w:r>
            <w:r w:rsidRPr="007E49A1">
              <w:rPr>
                <w:rFonts w:ascii="微软雅黑" w:eastAsia="微软雅黑" w:hAnsi="微软雅黑" w:hint="eastAsia"/>
                <w:color w:val="auto"/>
                <w:spacing w:val="10"/>
                <w:sz w:val="24"/>
                <w:szCs w:val="24"/>
              </w:rPr>
              <w:sym w:font="Wingdings 2" w:char="0052"/>
            </w:r>
            <w:r w:rsidRPr="007E49A1">
              <w:rPr>
                <w:rFonts w:ascii="微软雅黑" w:eastAsia="微软雅黑" w:hAnsi="微软雅黑" w:hint="eastAsia"/>
                <w:color w:val="auto"/>
                <w:spacing w:val="10"/>
                <w:sz w:val="24"/>
                <w:szCs w:val="24"/>
              </w:rPr>
              <w:t xml:space="preserve">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p>
          <w:p w14:paraId="2738428D"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else</w:t>
            </w:r>
            <w:r w:rsidRPr="007E49A1">
              <w:rPr>
                <w:rFonts w:ascii="微软雅黑" w:eastAsia="微软雅黑" w:hAnsi="微软雅黑" w:hint="eastAsia"/>
                <w:color w:val="auto"/>
                <w:spacing w:val="10"/>
                <w:sz w:val="24"/>
                <w:szCs w:val="24"/>
              </w:rPr>
              <w:t>%}</w:t>
            </w:r>
          </w:p>
          <w:p w14:paraId="345DEB3F" w14:textId="77777777" w:rsidR="000B441E" w:rsidRPr="007E49A1" w:rsidRDefault="000B441E" w:rsidP="000B441E">
            <w:pPr>
              <w:spacing w:after="0" w:line="240" w:lineRule="auto"/>
              <w:rPr>
                <w:rFonts w:ascii="微软雅黑" w:eastAsia="微软雅黑" w:hAnsi="微软雅黑"/>
                <w:color w:val="auto"/>
                <w:spacing w:val="10"/>
                <w:sz w:val="24"/>
                <w:szCs w:val="24"/>
              </w:rPr>
            </w:pPr>
            <w:r w:rsidRPr="007E49A1">
              <w:rPr>
                <w:rFonts w:ascii="微软雅黑" w:eastAsia="微软雅黑" w:hAnsi="微软雅黑" w:hint="eastAsia"/>
                <w:color w:val="auto"/>
                <w:spacing w:val="10"/>
                <w:sz w:val="24"/>
                <w:szCs w:val="24"/>
              </w:rPr>
              <w:t xml:space="preserve">是   □    </w:t>
            </w:r>
            <w:proofErr w:type="gramStart"/>
            <w:r w:rsidRPr="007E49A1">
              <w:rPr>
                <w:rFonts w:ascii="微软雅黑" w:eastAsia="微软雅黑" w:hAnsi="微软雅黑" w:hint="eastAsia"/>
                <w:color w:val="auto"/>
                <w:spacing w:val="10"/>
                <w:sz w:val="24"/>
                <w:szCs w:val="24"/>
              </w:rPr>
              <w:t>否</w:t>
            </w:r>
            <w:proofErr w:type="gramEnd"/>
            <w:r w:rsidRPr="007E49A1">
              <w:rPr>
                <w:rFonts w:ascii="微软雅黑" w:eastAsia="微软雅黑" w:hAnsi="微软雅黑" w:hint="eastAsia"/>
                <w:color w:val="auto"/>
                <w:spacing w:val="10"/>
                <w:sz w:val="24"/>
                <w:szCs w:val="24"/>
              </w:rPr>
              <w:t xml:space="preserve">  </w:t>
            </w:r>
            <w:r w:rsidRPr="007E49A1">
              <w:rPr>
                <w:rFonts w:ascii="微软雅黑" w:eastAsia="微软雅黑" w:hAnsi="微软雅黑" w:hint="eastAsia"/>
                <w:color w:val="auto"/>
                <w:spacing w:val="10"/>
                <w:sz w:val="24"/>
                <w:szCs w:val="24"/>
              </w:rPr>
              <w:sym w:font="Wingdings 2" w:char="0052"/>
            </w:r>
          </w:p>
          <w:p w14:paraId="04CDCA42" w14:textId="1216A96E" w:rsidR="008C17B5" w:rsidRPr="007E49A1" w:rsidRDefault="000B441E" w:rsidP="000B441E">
            <w:pPr>
              <w:spacing w:after="0" w:line="240" w:lineRule="auto"/>
              <w:rPr>
                <w:rFonts w:ascii="微软雅黑" w:eastAsia="微软雅黑" w:hAnsi="微软雅黑" w:cs="Times New Roman"/>
                <w:color w:val="000000" w:themeColor="text1"/>
                <w:spacing w:val="10"/>
                <w:sz w:val="24"/>
                <w:szCs w:val="24"/>
              </w:rPr>
            </w:pPr>
            <w:r w:rsidRPr="007E49A1">
              <w:rPr>
                <w:rFonts w:ascii="微软雅黑" w:eastAsia="微软雅黑" w:hAnsi="微软雅黑" w:hint="eastAsia"/>
                <w:color w:val="auto"/>
                <w:spacing w:val="10"/>
                <w:sz w:val="24"/>
                <w:szCs w:val="24"/>
              </w:rPr>
              <w:t>{</w:t>
            </w:r>
            <w:r w:rsidRPr="007E49A1">
              <w:rPr>
                <w:rFonts w:ascii="微软雅黑" w:eastAsia="微软雅黑" w:hAnsi="微软雅黑"/>
                <w:color w:val="auto"/>
                <w:spacing w:val="10"/>
                <w:sz w:val="24"/>
                <w:szCs w:val="24"/>
              </w:rPr>
              <w:t>%p endif%}</w:t>
            </w:r>
          </w:p>
        </w:tc>
      </w:tr>
    </w:tbl>
    <w:p w14:paraId="36A6667C"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8B67EFC"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检测内容</w:t>
      </w:r>
    </w:p>
    <w:p w14:paraId="7C325E83" w14:textId="06559C9B" w:rsidR="008C17B5" w:rsidRPr="007E49A1" w:rsidRDefault="001553B0">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7E49A1">
        <w:rPr>
          <w:rFonts w:ascii="微软雅黑" w:eastAsia="微软雅黑" w:hAnsi="微软雅黑" w:cs="Times New Roman"/>
          <w:color w:val="000000" w:themeColor="text1"/>
          <w:spacing w:val="10"/>
          <w:sz w:val="22"/>
          <w:szCs w:val="48"/>
        </w:rPr>
        <w:t>选择</w:t>
      </w:r>
      <w:r w:rsidRPr="00746CC2">
        <w:rPr>
          <w:rFonts w:ascii="微软雅黑" w:eastAsia="微软雅黑" w:hAnsi="微软雅黑" w:cs="Times New Roman"/>
          <w:i/>
          <w:iCs/>
          <w:color w:val="000000" w:themeColor="text1"/>
          <w:spacing w:val="10"/>
          <w:sz w:val="22"/>
          <w:szCs w:val="48"/>
        </w:rPr>
        <w:t>BRCA1/2</w:t>
      </w:r>
      <w:r w:rsidRPr="007E49A1">
        <w:rPr>
          <w:rFonts w:ascii="微软雅黑" w:eastAsia="微软雅黑" w:hAnsi="微软雅黑" w:cs="Times New Roman"/>
          <w:color w:val="000000" w:themeColor="text1"/>
          <w:spacing w:val="10"/>
          <w:sz w:val="22"/>
          <w:szCs w:val="48"/>
        </w:rPr>
        <w:t>基因及同源重组修复（</w:t>
      </w:r>
      <w:r w:rsidRPr="007E49A1">
        <w:rPr>
          <w:rFonts w:ascii="微软雅黑" w:eastAsia="微软雅黑" w:hAnsi="微软雅黑" w:cs="Times New Roman"/>
          <w:color w:val="000000" w:themeColor="text1"/>
          <w:spacing w:val="10"/>
          <w:sz w:val="22"/>
          <w:szCs w:val="48"/>
        </w:rPr>
        <w:t>HRR</w:t>
      </w:r>
      <w:r w:rsidRPr="007E49A1">
        <w:rPr>
          <w:rFonts w:ascii="微软雅黑" w:eastAsia="微软雅黑" w:hAnsi="微软雅黑" w:cs="Times New Roman"/>
          <w:color w:val="000000" w:themeColor="text1"/>
          <w:spacing w:val="10"/>
          <w:sz w:val="22"/>
          <w:szCs w:val="48"/>
        </w:rPr>
        <w:t>）相关共计</w:t>
      </w:r>
      <w:r w:rsidRPr="007E49A1">
        <w:rPr>
          <w:rFonts w:ascii="微软雅黑" w:eastAsia="微软雅黑" w:hAnsi="微软雅黑" w:cs="Times New Roman"/>
          <w:color w:val="000000" w:themeColor="text1"/>
          <w:spacing w:val="10"/>
          <w:sz w:val="22"/>
          <w:szCs w:val="48"/>
        </w:rPr>
        <w:t>32</w:t>
      </w:r>
      <w:r w:rsidRPr="007E49A1">
        <w:rPr>
          <w:rFonts w:ascii="微软雅黑" w:eastAsia="微软雅黑" w:hAnsi="微软雅黑" w:cs="Times New Roman"/>
          <w:color w:val="000000" w:themeColor="text1"/>
          <w:spacing w:val="10"/>
          <w:sz w:val="22"/>
          <w:szCs w:val="48"/>
        </w:rPr>
        <w:t>个基因，利用基于扩增子的高通量测序法检测目标区域范围内的单核苷酸变异、小片段插入缺失；同时还可对化疗药物代谢相关酶类多态性位点进行检测。</w:t>
      </w:r>
      <w:bookmarkEnd w:id="0"/>
      <w:r w:rsidRPr="007E49A1">
        <w:rPr>
          <w:rFonts w:ascii="微软雅黑" w:eastAsia="微软雅黑" w:hAnsi="微软雅黑" w:cs="Times New Roman"/>
          <w:color w:val="000000" w:themeColor="text1"/>
          <w:spacing w:val="10"/>
          <w:sz w:val="22"/>
          <w:szCs w:val="48"/>
        </w:rPr>
        <w:t>详细技术说明及基因参见「附录</w:t>
      </w:r>
      <w:r w:rsidR="0012005D" w:rsidRPr="007E49A1">
        <w:rPr>
          <w:rFonts w:ascii="微软雅黑" w:eastAsia="微软雅黑" w:hAnsi="微软雅黑" w:cs="Times New Roman"/>
          <w:color w:val="000000" w:themeColor="text1"/>
          <w:spacing w:val="10"/>
          <w:sz w:val="22"/>
          <w:szCs w:val="48"/>
        </w:rPr>
        <w:t>{%if var.var_germline.level_5+var.var_germline.level_4+var.mlpa.B1_Loss + var.mlpa.B2_Loss + var.mlpa.B1_Gain+var.mlpa.B2_Gain +var.var_germline.level_3%}</w:t>
      </w:r>
      <w:r w:rsidRPr="007E49A1">
        <w:rPr>
          <w:rFonts w:ascii="微软雅黑" w:eastAsia="微软雅黑" w:hAnsi="微软雅黑" w:cs="Times New Roman"/>
          <w:color w:val="000000" w:themeColor="text1"/>
          <w:spacing w:val="10"/>
          <w:sz w:val="22"/>
          <w:szCs w:val="48"/>
        </w:rPr>
        <w:t>6</w:t>
      </w:r>
      <w:r w:rsidR="0012005D" w:rsidRPr="007E49A1">
        <w:rPr>
          <w:rFonts w:ascii="微软雅黑" w:eastAsia="微软雅黑" w:hAnsi="微软雅黑" w:cs="Times New Roman" w:hint="eastAsia"/>
          <w:color w:val="000000" w:themeColor="text1"/>
          <w:spacing w:val="10"/>
          <w:sz w:val="22"/>
          <w:szCs w:val="48"/>
        </w:rPr>
        <w:t>{%else%}</w:t>
      </w:r>
      <w:r w:rsidR="0012005D" w:rsidRPr="007E49A1">
        <w:rPr>
          <w:rFonts w:ascii="微软雅黑" w:eastAsia="微软雅黑" w:hAnsi="微软雅黑" w:cs="Times New Roman"/>
          <w:color w:val="000000" w:themeColor="text1"/>
          <w:spacing w:val="10"/>
          <w:sz w:val="22"/>
          <w:szCs w:val="48"/>
        </w:rPr>
        <w:t>3</w:t>
      </w:r>
      <w:r w:rsidR="0012005D" w:rsidRPr="007E49A1">
        <w:rPr>
          <w:rFonts w:ascii="微软雅黑" w:eastAsia="微软雅黑" w:hAnsi="微软雅黑" w:cs="Times New Roman" w:hint="eastAsia"/>
          <w:color w:val="000000" w:themeColor="text1"/>
          <w:spacing w:val="10"/>
          <w:sz w:val="22"/>
          <w:szCs w:val="48"/>
        </w:rPr>
        <w:t>{%endif%}</w:t>
      </w:r>
      <w:r w:rsidRPr="007E49A1">
        <w:rPr>
          <w:rFonts w:ascii="微软雅黑" w:eastAsia="微软雅黑" w:hAnsi="微软雅黑" w:cs="Times New Roman"/>
          <w:color w:val="000000" w:themeColor="text1"/>
          <w:spacing w:val="10"/>
          <w:sz w:val="22"/>
          <w:szCs w:val="48"/>
        </w:rPr>
        <w:t xml:space="preserve">  </w:t>
      </w:r>
      <w:r w:rsidRPr="007E49A1">
        <w:rPr>
          <w:rFonts w:ascii="微软雅黑" w:eastAsia="微软雅黑" w:hAnsi="微软雅黑" w:cs="Times New Roman"/>
          <w:color w:val="000000" w:themeColor="text1"/>
          <w:spacing w:val="10"/>
          <w:sz w:val="22"/>
          <w:szCs w:val="48"/>
        </w:rPr>
        <w:t>检测方法与局限性」。</w:t>
      </w:r>
    </w:p>
    <w:p w14:paraId="3360C70B" w14:textId="77777777" w:rsidR="008C17B5" w:rsidRPr="007E49A1" w:rsidRDefault="008C17B5">
      <w:pPr>
        <w:spacing w:line="360" w:lineRule="exact"/>
        <w:rPr>
          <w:rFonts w:ascii="微软雅黑" w:eastAsia="微软雅黑" w:hAnsi="微软雅黑" w:cs="Times New Roman"/>
          <w:b/>
          <w:color w:val="000000" w:themeColor="text1"/>
          <w:spacing w:val="10"/>
          <w:sz w:val="32"/>
          <w:szCs w:val="32"/>
        </w:rPr>
      </w:pPr>
    </w:p>
    <w:p w14:paraId="22C0C9CA" w14:textId="77777777" w:rsidR="008C17B5" w:rsidRPr="007E49A1" w:rsidRDefault="001553B0">
      <w:pPr>
        <w:spacing w:line="360" w:lineRule="exact"/>
        <w:rPr>
          <w:rFonts w:ascii="微软雅黑" w:eastAsia="微软雅黑" w:hAnsi="微软雅黑" w:cs="Times New Roman"/>
          <w:b/>
          <w:color w:val="000000" w:themeColor="text1"/>
          <w:spacing w:val="10"/>
          <w:sz w:val="32"/>
          <w:szCs w:val="32"/>
        </w:rPr>
      </w:pPr>
      <w:r w:rsidRPr="007E49A1">
        <w:rPr>
          <w:rFonts w:ascii="微软雅黑" w:eastAsia="微软雅黑" w:hAnsi="微软雅黑" w:cs="Times New Roman"/>
          <w:b/>
          <w:color w:val="000000" w:themeColor="text1"/>
          <w:spacing w:val="10"/>
          <w:sz w:val="32"/>
          <w:szCs w:val="32"/>
        </w:rPr>
        <w:t>检测结果</w:t>
      </w:r>
    </w:p>
    <w:p w14:paraId="2C1C9BE7" w14:textId="3AA61963" w:rsidR="004F32EC" w:rsidRPr="00063B8E" w:rsidRDefault="001553B0" w:rsidP="00063B8E">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063B8E">
        <w:rPr>
          <w:rFonts w:ascii="微软雅黑" w:eastAsia="微软雅黑" w:hAnsi="微软雅黑" w:cs="微软雅黑" w:hint="eastAsia"/>
          <w:color w:val="auto"/>
          <w:spacing w:val="10"/>
          <w:sz w:val="22"/>
          <w:szCs w:val="48"/>
        </w:rPr>
        <w:lastRenderedPageBreak/>
        <w:t>本次送检样本</w:t>
      </w:r>
      <w:r w:rsidR="00770A37">
        <w:rPr>
          <w:rFonts w:ascii="微软雅黑" w:eastAsia="微软雅黑" w:hAnsi="微软雅黑" w:cs="微软雅黑" w:hint="eastAsia"/>
          <w:color w:val="auto"/>
          <w:spacing w:val="10"/>
          <w:sz w:val="22"/>
          <w:szCs w:val="48"/>
        </w:rPr>
        <w:t>基因组</w:t>
      </w:r>
      <w:r w:rsidR="005D002E" w:rsidRPr="00063B8E">
        <w:rPr>
          <w:rFonts w:ascii="微软雅黑" w:eastAsia="微软雅黑" w:hAnsi="微软雅黑" w:cs="微软雅黑"/>
          <w:color w:val="auto"/>
          <w:spacing w:val="10"/>
          <w:sz w:val="22"/>
          <w:szCs w:val="48"/>
        </w:rPr>
        <w:t>{{[</w:t>
      </w:r>
      <w:proofErr w:type="spellStart"/>
      <w:r w:rsidR="005D002E" w:rsidRPr="00063B8E">
        <w:rPr>
          <w:rFonts w:ascii="微软雅黑" w:eastAsia="微软雅黑" w:hAnsi="微软雅黑" w:cs="微软雅黑"/>
          <w:color w:val="auto"/>
          <w:spacing w:val="10"/>
          <w:sz w:val="22"/>
          <w:szCs w:val="48"/>
        </w:rPr>
        <w:t>lib_quality_control.lib_dna_qc</w:t>
      </w:r>
      <w:proofErr w:type="spellEnd"/>
      <w:r w:rsidR="005D002E" w:rsidRPr="00063B8E">
        <w:rPr>
          <w:rFonts w:ascii="微软雅黑" w:eastAsia="微软雅黑" w:hAnsi="微软雅黑" w:cs="微软雅黑"/>
          <w:color w:val="auto"/>
          <w:spacing w:val="10"/>
          <w:sz w:val="22"/>
          <w:szCs w:val="48"/>
        </w:rPr>
        <w:t xml:space="preserve">, </w:t>
      </w:r>
      <w:proofErr w:type="spellStart"/>
      <w:r w:rsidR="005D002E" w:rsidRPr="00063B8E">
        <w:rPr>
          <w:rFonts w:ascii="微软雅黑" w:eastAsia="微软雅黑" w:hAnsi="微软雅黑" w:cs="微软雅黑"/>
          <w:color w:val="auto"/>
          <w:spacing w:val="10"/>
          <w:sz w:val="22"/>
          <w:szCs w:val="48"/>
        </w:rPr>
        <w:t>qc.dna_data_qc</w:t>
      </w:r>
      <w:proofErr w:type="spellEnd"/>
      <w:r w:rsidR="005D002E" w:rsidRPr="00063B8E">
        <w:rPr>
          <w:rFonts w:ascii="微软雅黑" w:eastAsia="微软雅黑" w:hAnsi="微软雅黑" w:cs="微软雅黑" w:hint="eastAsia"/>
          <w:color w:val="auto"/>
          <w:spacing w:val="10"/>
          <w:sz w:val="22"/>
          <w:szCs w:val="48"/>
        </w:rPr>
        <w:t xml:space="preserve">, </w:t>
      </w:r>
      <w:proofErr w:type="spellStart"/>
      <w:r w:rsidR="005D002E" w:rsidRPr="00063B8E">
        <w:rPr>
          <w:rFonts w:ascii="微软雅黑" w:eastAsia="微软雅黑" w:hAnsi="微软雅黑" w:cs="微软雅黑" w:hint="eastAsia"/>
          <w:color w:val="auto"/>
          <w:spacing w:val="10"/>
          <w:sz w:val="22"/>
          <w:szCs w:val="48"/>
        </w:rPr>
        <w:t>sample.prod_names</w:t>
      </w:r>
      <w:proofErr w:type="spellEnd"/>
      <w:r w:rsidR="005D002E" w:rsidRPr="00063B8E">
        <w:rPr>
          <w:rFonts w:ascii="微软雅黑" w:eastAsia="微软雅黑" w:hAnsi="微软雅黑" w:cs="微软雅黑"/>
          <w:color w:val="auto"/>
          <w:spacing w:val="10"/>
          <w:sz w:val="22"/>
          <w:szCs w:val="48"/>
        </w:rPr>
        <w:t>]|</w:t>
      </w:r>
      <w:proofErr w:type="spellStart"/>
      <w:r w:rsidR="0096629E" w:rsidRPr="0096629E">
        <w:rPr>
          <w:rFonts w:ascii="微软雅黑" w:eastAsia="微软雅黑" w:hAnsi="微软雅黑" w:cs="微软雅黑"/>
          <w:color w:val="auto"/>
          <w:spacing w:val="10"/>
          <w:sz w:val="22"/>
          <w:szCs w:val="48"/>
        </w:rPr>
        <w:t>judge_fjfy_summary</w:t>
      </w:r>
      <w:proofErr w:type="spellEnd"/>
      <w:r w:rsidR="005D002E" w:rsidRPr="00063B8E">
        <w:rPr>
          <w:rFonts w:ascii="微软雅黑" w:eastAsia="微软雅黑" w:hAnsi="微软雅黑" w:cs="微软雅黑"/>
          <w:color w:val="auto"/>
          <w:spacing w:val="10"/>
          <w:sz w:val="22"/>
          <w:szCs w:val="48"/>
        </w:rPr>
        <w:t xml:space="preserve"> }}</w:t>
      </w:r>
      <w:r w:rsidRPr="00063B8E">
        <w:rPr>
          <w:rFonts w:ascii="微软雅黑" w:eastAsia="微软雅黑" w:hAnsi="微软雅黑" w:cs="微软雅黑" w:hint="eastAsia"/>
          <w:color w:val="auto"/>
          <w:spacing w:val="10"/>
          <w:sz w:val="22"/>
          <w:szCs w:val="48"/>
        </w:rPr>
        <w:t>，总体质量评估为</w:t>
      </w:r>
      <w:r w:rsidR="004D77FB" w:rsidRPr="00063B8E">
        <w:rPr>
          <w:rFonts w:ascii="微软雅黑" w:eastAsia="微软雅黑" w:hAnsi="微软雅黑" w:cs="微软雅黑"/>
          <w:color w:val="auto"/>
          <w:spacing w:val="10"/>
          <w:sz w:val="22"/>
          <w:szCs w:val="48"/>
        </w:rPr>
        <w:t xml:space="preserve">{% if qc.dna_data_qc.cleandata_q30_num&gt;=0.75 and </w:t>
      </w:r>
      <w:proofErr w:type="spellStart"/>
      <w:r w:rsidR="004D77FB" w:rsidRPr="00063B8E">
        <w:rPr>
          <w:rFonts w:ascii="微软雅黑" w:eastAsia="微软雅黑" w:hAnsi="微软雅黑" w:cs="微软雅黑"/>
          <w:color w:val="auto"/>
          <w:spacing w:val="10"/>
          <w:sz w:val="22"/>
          <w:szCs w:val="48"/>
        </w:rPr>
        <w:t>qc.dna_data_qc.depth_ssbc_num</w:t>
      </w:r>
      <w:proofErr w:type="spellEnd"/>
      <w:r w:rsidR="004D77FB" w:rsidRPr="00063B8E">
        <w:rPr>
          <w:rFonts w:ascii="微软雅黑" w:eastAsia="微软雅黑" w:hAnsi="微软雅黑" w:cs="微软雅黑"/>
          <w:color w:val="auto"/>
          <w:spacing w:val="10"/>
          <w:sz w:val="22"/>
          <w:szCs w:val="48"/>
        </w:rPr>
        <w:t xml:space="preserve">&gt;=100%}{% if </w:t>
      </w:r>
      <w:proofErr w:type="spellStart"/>
      <w:r w:rsidR="004D77FB" w:rsidRPr="00063B8E">
        <w:rPr>
          <w:rFonts w:ascii="微软雅黑" w:eastAsia="微软雅黑" w:hAnsi="微软雅黑" w:cs="微软雅黑"/>
          <w:color w:val="auto"/>
          <w:spacing w:val="10"/>
          <w:sz w:val="22"/>
          <w:szCs w:val="48"/>
        </w:rPr>
        <w:t>lib_quality_control</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w:t>
      </w:r>
      <w:proofErr w:type="spellEnd"/>
      <w:r w:rsidR="004D77FB" w:rsidRPr="00063B8E">
        <w:rPr>
          <w:rFonts w:ascii="微软雅黑" w:eastAsia="微软雅黑" w:hAnsi="微软雅黑" w:cs="微软雅黑"/>
          <w:color w:val="auto"/>
          <w:spacing w:val="10"/>
          <w:sz w:val="22"/>
          <w:szCs w:val="48"/>
        </w:rPr>
        <w:t xml:space="preserve"> and </w:t>
      </w:r>
      <w:proofErr w:type="spellStart"/>
      <w:r w:rsidR="004D77FB" w:rsidRPr="00063B8E">
        <w:rPr>
          <w:rFonts w:ascii="微软雅黑" w:eastAsia="微软雅黑" w:hAnsi="微软雅黑" w:cs="微软雅黑"/>
          <w:color w:val="auto"/>
          <w:spacing w:val="10"/>
          <w:sz w:val="22"/>
          <w:szCs w:val="48"/>
        </w:rPr>
        <w:t>lib_quality_control.lib_dna_qc.library_qty</w:t>
      </w:r>
      <w:proofErr w:type="spellEnd"/>
      <w:r w:rsidR="004D77FB" w:rsidRPr="00063B8E">
        <w:rPr>
          <w:rFonts w:ascii="微软雅黑" w:eastAsia="微软雅黑" w:hAnsi="微软雅黑" w:cs="微软雅黑"/>
          <w:color w:val="auto"/>
          <w:spacing w:val="10"/>
          <w:sz w:val="22"/>
          <w:szCs w:val="48"/>
        </w:rPr>
        <w:t xml:space="preserve"> %}</w:t>
      </w:r>
      <w:r w:rsidR="004D77FB" w:rsidRPr="00063B8E">
        <w:rPr>
          <w:rFonts w:ascii="微软雅黑" w:eastAsia="微软雅黑" w:hAnsi="微软雅黑" w:cs="微软雅黑" w:hint="eastAsia"/>
          <w:color w:val="auto"/>
          <w:spacing w:val="10"/>
          <w:sz w:val="22"/>
          <w:szCs w:val="48"/>
        </w:rPr>
        <w:t xml:space="preserve">{%if </w:t>
      </w:r>
      <w:proofErr w:type="spellStart"/>
      <w:r w:rsidR="004D77FB" w:rsidRPr="00063B8E">
        <w:rPr>
          <w:rFonts w:ascii="微软雅黑" w:eastAsia="微软雅黑" w:hAnsi="微软雅黑" w:cs="微软雅黑" w:hint="eastAsia"/>
          <w:color w:val="auto"/>
          <w:spacing w:val="10"/>
          <w:sz w:val="22"/>
          <w:szCs w:val="48"/>
        </w:rPr>
        <w:t>lib_quality_control.lib_dna_qc.library_qty</w:t>
      </w:r>
      <w:proofErr w:type="spellEnd"/>
      <w:r w:rsidR="004D77FB"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4D77FB" w:rsidRPr="00063B8E">
        <w:rPr>
          <w:rFonts w:ascii="微软雅黑" w:eastAsia="微软雅黑" w:hAnsi="微软雅黑" w:cs="微软雅黑"/>
          <w:color w:val="auto"/>
          <w:spacing w:val="10"/>
          <w:sz w:val="22"/>
          <w:szCs w:val="48"/>
        </w:rPr>
        <w:t>{% else%}</w:t>
      </w:r>
      <w:r w:rsidR="004D77FB" w:rsidRPr="00063B8E">
        <w:rPr>
          <w:rFonts w:ascii="微软雅黑" w:eastAsia="微软雅黑" w:hAnsi="微软雅黑" w:cs="微软雅黑" w:hint="eastAsia"/>
          <w:color w:val="auto"/>
          <w:spacing w:val="10"/>
          <w:sz w:val="22"/>
          <w:szCs w:val="48"/>
        </w:rPr>
        <w:t>合格（</w:t>
      </w:r>
      <w:proofErr w:type="gramStart"/>
      <w:r w:rsidR="004D77FB" w:rsidRPr="00063B8E">
        <w:rPr>
          <w:rFonts w:ascii="微软雅黑" w:eastAsia="微软雅黑" w:hAnsi="微软雅黑" w:cs="微软雅黑" w:hint="eastAsia"/>
          <w:color w:val="auto"/>
          <w:spacing w:val="10"/>
          <w:sz w:val="22"/>
          <w:szCs w:val="48"/>
        </w:rPr>
        <w:t>质控项有</w:t>
      </w:r>
      <w:proofErr w:type="gramEnd"/>
      <w:r w:rsidR="004D77FB" w:rsidRPr="00063B8E">
        <w:rPr>
          <w:rFonts w:ascii="微软雅黑" w:eastAsia="微软雅黑" w:hAnsi="微软雅黑" w:cs="微软雅黑" w:hint="eastAsia"/>
          <w:color w:val="auto"/>
          <w:spacing w:val="10"/>
          <w:sz w:val="22"/>
          <w:szCs w:val="48"/>
        </w:rPr>
        <w:t>缺失，请补齐数据后自行评估）</w:t>
      </w:r>
      <w:r w:rsidR="004D77FB" w:rsidRPr="00063B8E">
        <w:rPr>
          <w:rFonts w:ascii="微软雅黑" w:eastAsia="微软雅黑" w:hAnsi="微软雅黑" w:cs="微软雅黑"/>
          <w:color w:val="auto"/>
          <w:spacing w:val="10"/>
          <w:sz w:val="22"/>
          <w:szCs w:val="48"/>
        </w:rPr>
        <w:t>{% endif%}{% else%}</w:t>
      </w:r>
      <w:r w:rsidR="004D77FB"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4D77FB" w:rsidRPr="00063B8E">
        <w:rPr>
          <w:rFonts w:ascii="微软雅黑" w:eastAsia="微软雅黑" w:hAnsi="微软雅黑" w:cs="微软雅黑"/>
          <w:color w:val="auto"/>
          <w:spacing w:val="10"/>
          <w:sz w:val="22"/>
          <w:szCs w:val="48"/>
        </w:rPr>
        <w:t>{% endif%}</w:t>
      </w:r>
      <w:r w:rsidRPr="00063B8E">
        <w:rPr>
          <w:rFonts w:ascii="微软雅黑" w:eastAsia="微软雅黑" w:hAnsi="微软雅黑" w:cs="微软雅黑" w:hint="eastAsia"/>
          <w:color w:val="auto"/>
          <w:spacing w:val="10"/>
          <w:sz w:val="22"/>
          <w:szCs w:val="48"/>
        </w:rPr>
        <w:t>。</w:t>
      </w:r>
      <w:r w:rsidRPr="00063B8E">
        <w:rPr>
          <w:rFonts w:ascii="微软雅黑" w:eastAsia="微软雅黑" w:hAnsi="微软雅黑" w:cs="微软雅黑"/>
          <w:color w:val="auto"/>
          <w:spacing w:val="10"/>
          <w:sz w:val="22"/>
          <w:szCs w:val="48"/>
        </w:rPr>
        <w:t>采用</w:t>
      </w:r>
      <w:r w:rsidRPr="00063B8E">
        <w:rPr>
          <w:rFonts w:ascii="微软雅黑" w:eastAsia="微软雅黑" w:hAnsi="微软雅黑" w:cs="微软雅黑"/>
          <w:color w:val="auto"/>
          <w:spacing w:val="10"/>
          <w:sz w:val="22"/>
          <w:szCs w:val="48"/>
        </w:rPr>
        <w:t>NGS</w:t>
      </w:r>
      <w:r w:rsidRPr="00063B8E">
        <w:rPr>
          <w:rFonts w:ascii="微软雅黑" w:eastAsia="微软雅黑" w:hAnsi="微软雅黑" w:cs="微软雅黑"/>
          <w:color w:val="auto"/>
          <w:spacing w:val="10"/>
          <w:sz w:val="22"/>
          <w:szCs w:val="48"/>
        </w:rPr>
        <w:t>技术对肿瘤相关</w:t>
      </w:r>
      <w:r w:rsidRPr="00063B8E">
        <w:rPr>
          <w:rFonts w:ascii="微软雅黑" w:eastAsia="微软雅黑" w:hAnsi="微软雅黑" w:cs="微软雅黑"/>
          <w:color w:val="auto"/>
          <w:spacing w:val="10"/>
          <w:sz w:val="22"/>
          <w:szCs w:val="48"/>
        </w:rPr>
        <w:t>HRR</w:t>
      </w:r>
      <w:r w:rsidRPr="00063B8E">
        <w:rPr>
          <w:rFonts w:ascii="微软雅黑" w:eastAsia="微软雅黑" w:hAnsi="微软雅黑" w:cs="微软雅黑"/>
          <w:color w:val="auto"/>
          <w:spacing w:val="10"/>
          <w:sz w:val="22"/>
          <w:szCs w:val="48"/>
        </w:rPr>
        <w:t>信号通路基因进行检测，具体结果如下所示</w:t>
      </w:r>
      <w:r w:rsidRPr="00063B8E">
        <w:rPr>
          <w:rFonts w:ascii="微软雅黑" w:eastAsia="微软雅黑" w:hAnsi="微软雅黑" w:cs="微软雅黑" w:hint="eastAsia"/>
          <w:color w:val="auto"/>
          <w:spacing w:val="10"/>
          <w:sz w:val="22"/>
          <w:szCs w:val="48"/>
        </w:rPr>
        <w:t>。</w:t>
      </w:r>
      <w:bookmarkStart w:id="1" w:name="_Hlk116638895"/>
    </w:p>
    <w:p w14:paraId="40E5ACE7" w14:textId="77777777" w:rsidR="002B62FB" w:rsidRPr="007E49A1" w:rsidRDefault="000D5F2C"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color w:val="auto"/>
          <w:spacing w:val="10"/>
          <w:sz w:val="22"/>
          <w:szCs w:val="48"/>
          <w:highlight w:val="cyan"/>
        </w:rPr>
        <w:t>{%</w:t>
      </w:r>
      <w:r w:rsidRPr="007E49A1">
        <w:rPr>
          <w:rFonts w:ascii="微软雅黑" w:eastAsia="微软雅黑" w:hAnsi="微软雅黑" w:cs="微软雅黑" w:hint="eastAsia"/>
          <w:color w:val="auto"/>
          <w:spacing w:val="10"/>
          <w:sz w:val="22"/>
          <w:szCs w:val="48"/>
          <w:highlight w:val="cyan"/>
        </w:rPr>
        <w:t>p</w:t>
      </w:r>
      <w:r w:rsidRPr="007E49A1">
        <w:rPr>
          <w:rFonts w:ascii="微软雅黑" w:eastAsia="微软雅黑" w:hAnsi="微软雅黑" w:cs="微软雅黑"/>
          <w:color w:val="auto"/>
          <w:spacing w:val="10"/>
          <w:sz w:val="22"/>
          <w:szCs w:val="48"/>
          <w:highlight w:val="cyan"/>
        </w:rPr>
        <w:t xml:space="preserve"> if var.var_</w:t>
      </w:r>
      <w:proofErr w:type="gramStart"/>
      <w:r w:rsidRPr="007E49A1">
        <w:rPr>
          <w:rFonts w:ascii="微软雅黑" w:eastAsia="微软雅黑" w:hAnsi="微软雅黑" w:cs="微软雅黑"/>
          <w:color w:val="auto"/>
          <w:spacing w:val="10"/>
          <w:sz w:val="22"/>
          <w:szCs w:val="48"/>
          <w:highlight w:val="cyan"/>
        </w:rPr>
        <w:t>germline.level</w:t>
      </w:r>
      <w:proofErr w:type="gramEnd"/>
      <w:r w:rsidRPr="007E49A1">
        <w:rPr>
          <w:rFonts w:ascii="微软雅黑" w:eastAsia="微软雅黑" w:hAnsi="微软雅黑" w:cs="微软雅黑"/>
          <w:color w:val="auto"/>
          <w:spacing w:val="10"/>
          <w:sz w:val="22"/>
          <w:szCs w:val="48"/>
          <w:highlight w:val="cyan"/>
        </w:rPr>
        <w:t>_5+var.var_germline.level_4+var.mlpa.B1_Loss + var.mlpa.B2_Loss + var.mlpa.B1_Gain+var.mlpa.B2_Gain +var.var_germline.level_3%}</w:t>
      </w:r>
    </w:p>
    <w:p w14:paraId="6DDCBD7A" w14:textId="1745D57F" w:rsidR="004F32EC" w:rsidRPr="007E49A1" w:rsidRDefault="00F80439" w:rsidP="002B62FB">
      <w:pPr>
        <w:pStyle w:val="af9"/>
        <w:numPr>
          <w:ilvl w:val="0"/>
          <w:numId w:val="10"/>
        </w:numPr>
        <w:spacing w:after="0" w:line="360" w:lineRule="exact"/>
        <w:ind w:left="0" w:firstLineChars="0" w:firstLine="0"/>
        <w:rPr>
          <w:rFonts w:ascii="微软雅黑" w:eastAsia="微软雅黑" w:hAnsi="微软雅黑" w:cs="微软雅黑"/>
          <w:color w:val="auto"/>
          <w:spacing w:val="10"/>
          <w:sz w:val="22"/>
          <w:szCs w:val="48"/>
        </w:rPr>
      </w:pPr>
      <w:r w:rsidRPr="00746CC2">
        <w:rPr>
          <w:rFonts w:ascii="微软雅黑" w:eastAsia="微软雅黑" w:hAnsi="微软雅黑" w:cs="微软雅黑" w:hint="eastAsia"/>
          <w:i/>
          <w:iCs/>
          <w:color w:val="auto"/>
          <w:spacing w:val="10"/>
          <w:sz w:val="22"/>
          <w:szCs w:val="48"/>
        </w:rPr>
        <w:t>BRCA1</w:t>
      </w:r>
      <w:r w:rsidRPr="007E49A1">
        <w:rPr>
          <w:rFonts w:ascii="微软雅黑" w:eastAsia="微软雅黑" w:hAnsi="微软雅黑" w:cs="微软雅黑" w:hint="eastAsia"/>
          <w:color w:val="auto"/>
          <w:spacing w:val="10"/>
          <w:sz w:val="22"/>
          <w:szCs w:val="48"/>
        </w:rPr>
        <w:t>和</w:t>
      </w:r>
      <w:r w:rsidRPr="00746CC2">
        <w:rPr>
          <w:rFonts w:ascii="微软雅黑" w:eastAsia="微软雅黑" w:hAnsi="微软雅黑" w:cs="微软雅黑" w:hint="eastAsia"/>
          <w:i/>
          <w:iCs/>
          <w:color w:val="auto"/>
          <w:spacing w:val="10"/>
          <w:sz w:val="22"/>
          <w:szCs w:val="48"/>
        </w:rPr>
        <w:t>BRCA2</w:t>
      </w:r>
      <w:proofErr w:type="gramStart"/>
      <w:r w:rsidRPr="007E49A1">
        <w:rPr>
          <w:rFonts w:ascii="微软雅黑" w:eastAsia="微软雅黑" w:hAnsi="微软雅黑" w:cs="微软雅黑" w:hint="eastAsia"/>
          <w:color w:val="auto"/>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005D355D" w:rsidRPr="005D355D">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%if var.special.FJFY_HRR_sum.G_B_5%}</w:t>
      </w:r>
      <w:r w:rsidRPr="007E49A1">
        <w:rPr>
          <w:rFonts w:ascii="微软雅黑" w:eastAsia="微软雅黑" w:hAnsi="微软雅黑" w:cs="微软雅黑" w:hint="eastAsia"/>
          <w:color w:val="auto"/>
          <w:spacing w:val="10"/>
          <w:sz w:val="22"/>
          <w:szCs w:val="48"/>
        </w:rPr>
        <w:t>检出致病性变异（5类变异），具体为：</w:t>
      </w:r>
      <w:r w:rsidR="002B62FB" w:rsidRPr="007E49A1">
        <w:rPr>
          <w:rFonts w:ascii="微软雅黑" w:eastAsia="微软雅黑" w:hAnsi="微软雅黑" w:cs="微软雅黑" w:hint="eastAsia"/>
          <w:color w:val="auto"/>
          <w:spacing w:val="10"/>
          <w:sz w:val="22"/>
          <w:szCs w:val="48"/>
        </w:rPr>
        <w:t>{</w:t>
      </w:r>
      <w:r w:rsidR="002B62FB" w:rsidRPr="007E49A1">
        <w:rPr>
          <w:rFonts w:ascii="微软雅黑" w:eastAsia="微软雅黑" w:hAnsi="微软雅黑" w:cs="微软雅黑"/>
          <w:color w:val="auto"/>
          <w:spacing w:val="10"/>
          <w:sz w:val="22"/>
          <w:szCs w:val="48"/>
        </w:rPr>
        <w:t>{var.special.FJFY_HRR_sum.G_B_5}}</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%if var.special.FJFY_HRR_sum.G_B_4%}</w:t>
      </w:r>
      <w:r w:rsidR="002B62FB" w:rsidRPr="007E49A1">
        <w:rPr>
          <w:rFonts w:ascii="微软雅黑" w:eastAsia="微软雅黑" w:hAnsi="微软雅黑" w:cs="微软雅黑" w:hint="eastAsia"/>
          <w:color w:val="auto"/>
          <w:spacing w:val="10"/>
          <w:sz w:val="22"/>
          <w:szCs w:val="48"/>
        </w:rPr>
        <w:t>检出</w:t>
      </w:r>
      <w:r w:rsidR="00B16B56" w:rsidRPr="007E49A1">
        <w:rPr>
          <w:rFonts w:ascii="微软雅黑" w:eastAsia="微软雅黑" w:hAnsi="微软雅黑" w:cs="微软雅黑" w:hint="eastAsia"/>
          <w:color w:val="auto"/>
          <w:spacing w:val="10"/>
          <w:sz w:val="22"/>
          <w:szCs w:val="48"/>
        </w:rPr>
        <w:t>疑似</w:t>
      </w:r>
      <w:r w:rsidR="002B62FB" w:rsidRPr="007E49A1">
        <w:rPr>
          <w:rFonts w:ascii="微软雅黑" w:eastAsia="微软雅黑" w:hAnsi="微软雅黑" w:cs="微软雅黑" w:hint="eastAsia"/>
          <w:color w:val="auto"/>
          <w:spacing w:val="10"/>
          <w:sz w:val="22"/>
          <w:szCs w:val="48"/>
        </w:rPr>
        <w:t>致病性变异（</w:t>
      </w:r>
      <w:r w:rsidR="00B16B56" w:rsidRPr="007E49A1">
        <w:rPr>
          <w:rFonts w:ascii="微软雅黑" w:eastAsia="微软雅黑" w:hAnsi="微软雅黑" w:cs="微软雅黑"/>
          <w:color w:val="auto"/>
          <w:spacing w:val="10"/>
          <w:sz w:val="22"/>
          <w:szCs w:val="48"/>
        </w:rPr>
        <w:t>4</w:t>
      </w:r>
      <w:r w:rsidR="002B62FB" w:rsidRPr="007E49A1">
        <w:rPr>
          <w:rFonts w:ascii="微软雅黑" w:eastAsia="微软雅黑" w:hAnsi="微软雅黑" w:cs="微软雅黑" w:hint="eastAsia"/>
          <w:color w:val="auto"/>
          <w:spacing w:val="10"/>
          <w:sz w:val="22"/>
          <w:szCs w:val="48"/>
        </w:rPr>
        <w:t>类变异），具体为：{</w:t>
      </w:r>
      <w:r w:rsidR="002B62FB" w:rsidRPr="007E49A1">
        <w:rPr>
          <w:rFonts w:ascii="微软雅黑" w:eastAsia="微软雅黑" w:hAnsi="微软雅黑" w:cs="微软雅黑"/>
          <w:color w:val="auto"/>
          <w:spacing w:val="10"/>
          <w:sz w:val="22"/>
          <w:szCs w:val="48"/>
        </w:rPr>
        <w:t>{var.special.FJFY_HRR_sum.G_B_4}}</w:t>
      </w:r>
      <w:r w:rsidR="002B62FB" w:rsidRPr="007E49A1">
        <w:rPr>
          <w:rFonts w:ascii="微软雅黑" w:eastAsia="微软雅黑" w:hAnsi="微软雅黑" w:cs="微软雅黑" w:hint="eastAsia"/>
          <w:color w:val="auto"/>
          <w:spacing w:val="10"/>
          <w:sz w:val="22"/>
          <w:szCs w:val="48"/>
        </w:rPr>
        <w:t>。{%endif%}{</w:t>
      </w:r>
      <w:r w:rsidR="002B62FB" w:rsidRPr="007E49A1">
        <w:rPr>
          <w:rFonts w:ascii="微软雅黑" w:eastAsia="微软雅黑" w:hAnsi="微软雅黑" w:cs="微软雅黑"/>
          <w:color w:val="auto"/>
          <w:spacing w:val="10"/>
          <w:sz w:val="22"/>
          <w:szCs w:val="48"/>
        </w:rPr>
        <w:t xml:space="preserve">%if var.special.FJFY_HRR_sum.G_B_5 </w:t>
      </w:r>
      <w:r w:rsidR="002B62FB" w:rsidRPr="007E49A1">
        <w:rPr>
          <w:rFonts w:ascii="微软雅黑" w:eastAsia="微软雅黑" w:hAnsi="微软雅黑" w:cs="微软雅黑" w:hint="eastAsia"/>
          <w:color w:val="auto"/>
          <w:spacing w:val="10"/>
          <w:sz w:val="22"/>
          <w:szCs w:val="48"/>
        </w:rPr>
        <w:t>or</w:t>
      </w:r>
      <w:r w:rsidR="002B62FB" w:rsidRPr="007E49A1">
        <w:rPr>
          <w:rFonts w:ascii="微软雅黑" w:eastAsia="微软雅黑" w:hAnsi="微软雅黑" w:cs="微软雅黑"/>
          <w:color w:val="auto"/>
          <w:spacing w:val="10"/>
          <w:sz w:val="22"/>
          <w:szCs w:val="48"/>
        </w:rPr>
        <w:t xml:space="preserve"> var.special.FJFY_HRR_sum.G_B_4%}</w:t>
      </w:r>
      <w:r w:rsidRPr="007E49A1">
        <w:rPr>
          <w:rFonts w:ascii="微软雅黑" w:eastAsia="微软雅黑" w:hAnsi="微软雅黑" w:cs="微软雅黑" w:hint="eastAsia"/>
          <w:color w:val="auto"/>
          <w:spacing w:val="10"/>
          <w:sz w:val="22"/>
          <w:szCs w:val="48"/>
        </w:rPr>
        <w:t>如附录2所示，请结合临床。</w:t>
      </w:r>
      <w:r w:rsidR="002B62FB" w:rsidRPr="007E49A1">
        <w:rPr>
          <w:rFonts w:ascii="微软雅黑" w:eastAsia="微软雅黑" w:hAnsi="微软雅黑" w:cs="微软雅黑" w:hint="eastAsia"/>
          <w:color w:val="auto"/>
          <w:spacing w:val="10"/>
          <w:sz w:val="22"/>
          <w:szCs w:val="48"/>
        </w:rPr>
        <w:t>{%else%}</w:t>
      </w:r>
      <w:r w:rsidR="002B62FB" w:rsidRPr="007E49A1">
        <w:rPr>
          <w:rFonts w:ascii="微软雅黑" w:eastAsia="微软雅黑" w:hAnsi="微软雅黑" w:cs="Times New Roman" w:hint="eastAsia"/>
          <w:color w:val="000000" w:themeColor="text1"/>
          <w:spacing w:val="10"/>
          <w:sz w:val="22"/>
          <w:szCs w:val="48"/>
        </w:rPr>
        <w:t>均未检测到致病或疑似致病性变异，请结合临床。</w:t>
      </w:r>
      <w:r w:rsidR="002B62FB" w:rsidRPr="007E49A1">
        <w:rPr>
          <w:rFonts w:ascii="微软雅黑" w:eastAsia="微软雅黑" w:hAnsi="微软雅黑" w:cs="微软雅黑" w:hint="eastAsia"/>
          <w:color w:val="auto"/>
          <w:spacing w:val="10"/>
          <w:sz w:val="22"/>
          <w:szCs w:val="48"/>
        </w:rPr>
        <w:t>{%endif%}</w:t>
      </w:r>
    </w:p>
    <w:p w14:paraId="0444F29A" w14:textId="1DA19825" w:rsidR="004F32EC" w:rsidRPr="007E49A1" w:rsidRDefault="005D355D" w:rsidP="00F80439">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%if var.special.FJFY_HRR_sum.G_B_3%}</w:t>
      </w:r>
      <w:r w:rsidR="00F80439" w:rsidRPr="007E49A1">
        <w:rPr>
          <w:rFonts w:ascii="微软雅黑" w:eastAsia="微软雅黑" w:hAnsi="微软雅黑" w:cs="微软雅黑" w:hint="eastAsia"/>
          <w:color w:val="auto"/>
          <w:spacing w:val="10"/>
          <w:sz w:val="22"/>
          <w:szCs w:val="48"/>
        </w:rPr>
        <w:t>此样本</w:t>
      </w:r>
      <w:r w:rsidR="00F80439" w:rsidRPr="00746CC2">
        <w:rPr>
          <w:rFonts w:ascii="微软雅黑" w:eastAsia="微软雅黑" w:hAnsi="微软雅黑" w:cs="微软雅黑" w:hint="eastAsia"/>
          <w:i/>
          <w:iCs/>
          <w:color w:val="auto"/>
          <w:spacing w:val="10"/>
          <w:sz w:val="22"/>
          <w:szCs w:val="48"/>
        </w:rPr>
        <w:t>BRCA1</w:t>
      </w:r>
      <w:r w:rsidR="00F80439" w:rsidRPr="007E49A1">
        <w:rPr>
          <w:rFonts w:ascii="微软雅黑" w:eastAsia="微软雅黑" w:hAnsi="微软雅黑" w:cs="微软雅黑" w:hint="eastAsia"/>
          <w:color w:val="auto"/>
          <w:spacing w:val="10"/>
          <w:sz w:val="22"/>
          <w:szCs w:val="48"/>
        </w:rPr>
        <w:t>和</w:t>
      </w:r>
      <w:r w:rsidR="00F80439" w:rsidRPr="00746CC2">
        <w:rPr>
          <w:rFonts w:ascii="微软雅黑" w:eastAsia="微软雅黑" w:hAnsi="微软雅黑" w:cs="微软雅黑" w:hint="eastAsia"/>
          <w:i/>
          <w:iCs/>
          <w:color w:val="auto"/>
          <w:spacing w:val="10"/>
          <w:sz w:val="22"/>
          <w:szCs w:val="48"/>
        </w:rPr>
        <w:t>BRCA2</w:t>
      </w:r>
      <w:r w:rsidR="00F80439" w:rsidRPr="007E49A1">
        <w:rPr>
          <w:rFonts w:ascii="微软雅黑" w:eastAsia="微软雅黑" w:hAnsi="微软雅黑" w:cs="微软雅黑" w:hint="eastAsia"/>
          <w:color w:val="auto"/>
          <w:spacing w:val="10"/>
          <w:sz w:val="22"/>
          <w:szCs w:val="48"/>
        </w:rPr>
        <w:t>基因中，</w:t>
      </w:r>
      <w:bookmarkStart w:id="2" w:name="_Hlk119573662"/>
      <w:r w:rsidR="00F80439" w:rsidRPr="007E49A1">
        <w:rPr>
          <w:rFonts w:ascii="微软雅黑" w:eastAsia="微软雅黑" w:hAnsi="微软雅黑" w:cs="微软雅黑" w:hint="eastAsia"/>
          <w:color w:val="auto"/>
          <w:spacing w:val="10"/>
          <w:sz w:val="22"/>
          <w:szCs w:val="48"/>
        </w:rPr>
        <w:t>检出意义不明确变异（</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类变异），具体为：</w:t>
      </w:r>
      <w:r w:rsidR="00D7726A"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color w:val="auto"/>
          <w:spacing w:val="10"/>
          <w:sz w:val="22"/>
          <w:szCs w:val="48"/>
        </w:rPr>
        <w:t>{var.special.FJFY_HRR_sum.G_B_3}}</w:t>
      </w:r>
      <w:r w:rsidR="00F80439" w:rsidRPr="007E49A1">
        <w:rPr>
          <w:rFonts w:ascii="微软雅黑" w:eastAsia="微软雅黑" w:hAnsi="微软雅黑" w:cs="微软雅黑" w:hint="eastAsia"/>
          <w:color w:val="auto"/>
          <w:spacing w:val="10"/>
          <w:sz w:val="22"/>
          <w:szCs w:val="48"/>
        </w:rPr>
        <w:t>，如附录</w:t>
      </w:r>
      <w:r w:rsidR="00F80439" w:rsidRPr="007E49A1">
        <w:rPr>
          <w:rFonts w:ascii="微软雅黑" w:eastAsia="微软雅黑" w:hAnsi="微软雅黑" w:cs="微软雅黑"/>
          <w:color w:val="auto"/>
          <w:spacing w:val="10"/>
          <w:sz w:val="22"/>
          <w:szCs w:val="48"/>
        </w:rPr>
        <w:t>3</w:t>
      </w:r>
      <w:r w:rsidR="00F80439" w:rsidRPr="007E49A1">
        <w:rPr>
          <w:rFonts w:ascii="微软雅黑" w:eastAsia="微软雅黑" w:hAnsi="微软雅黑" w:cs="微软雅黑" w:hint="eastAsia"/>
          <w:color w:val="auto"/>
          <w:spacing w:val="10"/>
          <w:sz w:val="22"/>
          <w:szCs w:val="48"/>
        </w:rPr>
        <w:t>所示，</w:t>
      </w:r>
      <w:r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bookmarkEnd w:id="2"/>
      <w:r w:rsidR="00D7726A" w:rsidRPr="007E49A1">
        <w:rPr>
          <w:rFonts w:ascii="微软雅黑" w:eastAsia="微软雅黑" w:hAnsi="微软雅黑" w:cs="微软雅黑" w:hint="eastAsia"/>
          <w:color w:val="auto"/>
          <w:spacing w:val="10"/>
          <w:sz w:val="22"/>
          <w:szCs w:val="48"/>
        </w:rPr>
        <w:t>{%else%}</w:t>
      </w:r>
      <w:r>
        <w:rPr>
          <w:rFonts w:ascii="微软雅黑" w:eastAsia="微软雅黑" w:hAnsi="微软雅黑" w:cs="Times New Roman"/>
          <w:color w:val="000000" w:themeColor="text1"/>
          <w:spacing w:val="10"/>
          <w:sz w:val="22"/>
          <w:szCs w:val="48"/>
        </w:rPr>
        <w:t>此样本</w:t>
      </w:r>
      <w:r>
        <w:rPr>
          <w:rFonts w:ascii="微软雅黑" w:eastAsia="微软雅黑" w:hAnsi="微软雅黑" w:cs="微软雅黑" w:hint="eastAsia"/>
          <w:i/>
          <w:iCs/>
          <w:color w:val="auto"/>
          <w:spacing w:val="10"/>
          <w:sz w:val="22"/>
          <w:szCs w:val="48"/>
        </w:rPr>
        <w:t>BRCA1</w:t>
      </w:r>
      <w:r>
        <w:rPr>
          <w:rFonts w:ascii="微软雅黑" w:eastAsia="微软雅黑" w:hAnsi="微软雅黑" w:cs="微软雅黑" w:hint="eastAsia"/>
          <w:color w:val="auto"/>
          <w:spacing w:val="10"/>
          <w:sz w:val="22"/>
          <w:szCs w:val="48"/>
        </w:rPr>
        <w:t>和</w:t>
      </w:r>
      <w:r>
        <w:rPr>
          <w:rFonts w:ascii="微软雅黑" w:eastAsia="微软雅黑" w:hAnsi="微软雅黑" w:cs="微软雅黑" w:hint="eastAsia"/>
          <w:i/>
          <w:iCs/>
          <w:color w:val="auto"/>
          <w:spacing w:val="10"/>
          <w:sz w:val="22"/>
          <w:szCs w:val="48"/>
        </w:rPr>
        <w:t>BRCA2</w:t>
      </w:r>
      <w:r>
        <w:rPr>
          <w:rFonts w:ascii="微软雅黑" w:eastAsia="微软雅黑" w:hAnsi="微软雅黑" w:cs="微软雅黑" w:hint="eastAsia"/>
          <w:color w:val="auto"/>
          <w:spacing w:val="10"/>
          <w:sz w:val="22"/>
          <w:szCs w:val="48"/>
        </w:rPr>
        <w:t>基因均</w:t>
      </w:r>
      <w:r w:rsidR="00D7726A" w:rsidRPr="007E49A1">
        <w:rPr>
          <w:rFonts w:ascii="微软雅黑" w:eastAsia="微软雅黑" w:hAnsi="微软雅黑" w:cs="微软雅黑" w:hint="eastAsia"/>
          <w:color w:val="auto"/>
          <w:spacing w:val="10"/>
          <w:sz w:val="22"/>
          <w:szCs w:val="48"/>
        </w:rPr>
        <w:t>未检出临床意义不明确变异</w:t>
      </w:r>
      <w:r w:rsidR="00DC45D7" w:rsidRPr="007E49A1">
        <w:rPr>
          <w:rFonts w:ascii="微软雅黑" w:eastAsia="微软雅黑" w:hAnsi="微软雅黑" w:cs="微软雅黑" w:hint="eastAsia"/>
          <w:color w:val="auto"/>
          <w:spacing w:val="10"/>
          <w:sz w:val="22"/>
          <w:szCs w:val="48"/>
        </w:rPr>
        <w:t>。</w:t>
      </w:r>
      <w:r w:rsidR="00D7726A" w:rsidRPr="007E49A1">
        <w:rPr>
          <w:rFonts w:ascii="微软雅黑" w:eastAsia="微软雅黑" w:hAnsi="微软雅黑" w:cs="微软雅黑" w:hint="eastAsia"/>
          <w:color w:val="auto"/>
          <w:spacing w:val="10"/>
          <w:sz w:val="22"/>
          <w:szCs w:val="48"/>
        </w:rPr>
        <w:t>{%endif%}</w:t>
      </w:r>
    </w:p>
    <w:p w14:paraId="062B930A" w14:textId="118B3E98" w:rsidR="004F32EC" w:rsidRPr="007E49A1" w:rsidRDefault="00D7726A"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微软雅黑" w:hint="eastAsia"/>
          <w:color w:val="auto"/>
          <w:spacing w:val="10"/>
          <w:sz w:val="22"/>
          <w:szCs w:val="48"/>
        </w:rPr>
        <w:t>{</w:t>
      </w:r>
      <w:r w:rsidRPr="007E49A1">
        <w:rPr>
          <w:rFonts w:ascii="微软雅黑" w:eastAsia="微软雅黑" w:hAnsi="微软雅黑" w:cs="微软雅黑"/>
          <w:color w:val="auto"/>
          <w:spacing w:val="10"/>
          <w:sz w:val="22"/>
          <w:szCs w:val="48"/>
        </w:rPr>
        <w:t xml:space="preserve">%if </w:t>
      </w:r>
      <w:proofErr w:type="spellStart"/>
      <w:r w:rsidRPr="007E49A1">
        <w:rPr>
          <w:rFonts w:ascii="微软雅黑" w:eastAsia="微软雅黑" w:hAnsi="微软雅黑" w:cs="微软雅黑"/>
          <w:color w:val="auto"/>
          <w:spacing w:val="10"/>
          <w:sz w:val="22"/>
          <w:szCs w:val="48"/>
        </w:rPr>
        <w:t>var.special.FJFY_HRR_sum.G_</w:t>
      </w:r>
      <w:r w:rsidRPr="007E49A1">
        <w:rPr>
          <w:rFonts w:ascii="微软雅黑" w:eastAsia="微软雅黑" w:hAnsi="微软雅黑" w:cs="微软雅黑" w:hint="eastAsia"/>
          <w:color w:val="auto"/>
          <w:spacing w:val="10"/>
          <w:sz w:val="22"/>
          <w:szCs w:val="48"/>
        </w:rPr>
        <w:t>other</w:t>
      </w:r>
      <w:proofErr w:type="spellEnd"/>
      <w:r w:rsidRPr="007E49A1">
        <w:rPr>
          <w:rFonts w:ascii="微软雅黑" w:eastAsia="微软雅黑" w:hAnsi="微软雅黑" w:cs="微软雅黑"/>
          <w:color w:val="auto"/>
          <w:spacing w:val="10"/>
          <w:sz w:val="22"/>
          <w:szCs w:val="48"/>
        </w:rPr>
        <w:t>%}</w:t>
      </w:r>
      <w:r w:rsidRPr="007E49A1">
        <w:rPr>
          <w:rFonts w:ascii="微软雅黑" w:eastAsia="微软雅黑" w:hAnsi="微软雅黑" w:cs="微软雅黑" w:hint="eastAsia"/>
          <w:color w:val="auto"/>
          <w:spacing w:val="10"/>
          <w:sz w:val="22"/>
          <w:szCs w:val="48"/>
        </w:rPr>
        <w:t>此样本检出其他基因变异，见附录</w:t>
      </w:r>
      <w:r w:rsidRPr="007E49A1">
        <w:rPr>
          <w:rFonts w:ascii="微软雅黑" w:eastAsia="微软雅黑" w:hAnsi="微软雅黑" w:cs="微软雅黑"/>
          <w:color w:val="auto"/>
          <w:spacing w:val="10"/>
          <w:sz w:val="22"/>
          <w:szCs w:val="48"/>
        </w:rPr>
        <w:t>2</w:t>
      </w:r>
      <w:r w:rsidRPr="007E49A1">
        <w:rPr>
          <w:rFonts w:ascii="微软雅黑" w:eastAsia="微软雅黑" w:hAnsi="微软雅黑" w:cs="微软雅黑" w:hint="eastAsia"/>
          <w:color w:val="auto"/>
          <w:spacing w:val="10"/>
          <w:sz w:val="22"/>
          <w:szCs w:val="48"/>
        </w:rPr>
        <w:t>和附录</w:t>
      </w:r>
      <w:r w:rsidRPr="007E49A1">
        <w:rPr>
          <w:rFonts w:ascii="微软雅黑" w:eastAsia="微软雅黑" w:hAnsi="微软雅黑" w:cs="微软雅黑"/>
          <w:color w:val="auto"/>
          <w:spacing w:val="10"/>
          <w:sz w:val="22"/>
          <w:szCs w:val="48"/>
        </w:rPr>
        <w:t>3</w:t>
      </w:r>
      <w:r w:rsidRPr="007E49A1">
        <w:rPr>
          <w:rFonts w:ascii="微软雅黑" w:eastAsia="微软雅黑" w:hAnsi="微软雅黑" w:cs="微软雅黑" w:hint="eastAsia"/>
          <w:color w:val="auto"/>
          <w:spacing w:val="10"/>
          <w:sz w:val="22"/>
          <w:szCs w:val="48"/>
        </w:rPr>
        <w:t>，</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微软雅黑" w:hint="eastAsia"/>
          <w:color w:val="auto"/>
          <w:spacing w:val="10"/>
          <w:sz w:val="22"/>
          <w:szCs w:val="48"/>
        </w:rPr>
        <w:t>请结合临床。{%else%}</w:t>
      </w:r>
      <w:r w:rsidR="00F80439" w:rsidRPr="007E49A1">
        <w:rPr>
          <w:rFonts w:ascii="微软雅黑" w:eastAsia="微软雅黑" w:hAnsi="微软雅黑" w:cs="微软雅黑" w:hint="eastAsia"/>
          <w:color w:val="auto"/>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00F80439" w:rsidRPr="007E49A1">
        <w:rPr>
          <w:rFonts w:ascii="微软雅黑" w:eastAsia="微软雅黑" w:hAnsi="微软雅黑" w:cs="微软雅黑" w:hint="eastAsia"/>
          <w:color w:val="auto"/>
          <w:spacing w:val="10"/>
          <w:sz w:val="22"/>
          <w:szCs w:val="48"/>
        </w:rPr>
        <w:t>请结合临床。</w:t>
      </w:r>
      <w:r w:rsidRPr="007E49A1">
        <w:rPr>
          <w:rFonts w:ascii="微软雅黑" w:eastAsia="微软雅黑" w:hAnsi="微软雅黑" w:cs="微软雅黑" w:hint="eastAsia"/>
          <w:color w:val="auto"/>
          <w:spacing w:val="10"/>
          <w:sz w:val="22"/>
          <w:szCs w:val="48"/>
        </w:rPr>
        <w:t>{%endif%}</w:t>
      </w:r>
    </w:p>
    <w:p w14:paraId="2FC7D867" w14:textId="25ECFD53" w:rsidR="008C17B5" w:rsidRPr="007E49A1" w:rsidRDefault="00F80439" w:rsidP="004F32E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rPr>
      </w:pPr>
      <w:r w:rsidRPr="007E49A1">
        <w:rPr>
          <w:rFonts w:ascii="微软雅黑" w:eastAsia="微软雅黑" w:hAnsi="微软雅黑" w:cs="Times New Roman"/>
          <w:color w:val="000000" w:themeColor="text1"/>
          <w:spacing w:val="10"/>
          <w:sz w:val="22"/>
          <w:szCs w:val="48"/>
        </w:rPr>
        <w:t>此样本化疗药物相关标志物检测结果如附录4所示，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color w:val="000000" w:themeColor="text1"/>
          <w:spacing w:val="10"/>
          <w:sz w:val="22"/>
          <w:szCs w:val="48"/>
        </w:rPr>
        <w:t>请结合临床。</w:t>
      </w:r>
      <w:bookmarkEnd w:id="1"/>
    </w:p>
    <w:p w14:paraId="13621192" w14:textId="77777777"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Times New Roman" w:hint="eastAsia"/>
          <w:color w:val="000000" w:themeColor="text1"/>
          <w:spacing w:val="10"/>
          <w:sz w:val="22"/>
          <w:szCs w:val="48"/>
          <w:highlight w:val="cyan"/>
        </w:rPr>
        <w:t>{%p</w:t>
      </w:r>
      <w:r w:rsidRPr="007E49A1">
        <w:rPr>
          <w:rFonts w:ascii="微软雅黑" w:eastAsia="微软雅黑" w:hAnsi="微软雅黑" w:cs="Times New Roman"/>
          <w:color w:val="000000" w:themeColor="text1"/>
          <w:spacing w:val="10"/>
          <w:sz w:val="22"/>
          <w:szCs w:val="48"/>
          <w:highlight w:val="cyan"/>
        </w:rPr>
        <w:t xml:space="preserve"> else</w:t>
      </w:r>
      <w:r w:rsidRPr="007E49A1">
        <w:rPr>
          <w:rFonts w:ascii="微软雅黑" w:eastAsia="微软雅黑" w:hAnsi="微软雅黑" w:cs="Times New Roman" w:hint="eastAsia"/>
          <w:color w:val="000000" w:themeColor="text1"/>
          <w:spacing w:val="10"/>
          <w:sz w:val="22"/>
          <w:szCs w:val="48"/>
          <w:highlight w:val="cyan"/>
        </w:rPr>
        <w:t>%}</w:t>
      </w:r>
    </w:p>
    <w:p w14:paraId="7BA37B55" w14:textId="7FCB07E9"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4B194F">
        <w:rPr>
          <w:rFonts w:ascii="微软雅黑" w:eastAsia="微软雅黑" w:hAnsi="微软雅黑" w:cs="Times New Roman" w:hint="eastAsia"/>
          <w:i/>
          <w:iCs/>
          <w:color w:val="000000" w:themeColor="text1"/>
          <w:spacing w:val="10"/>
          <w:sz w:val="22"/>
          <w:szCs w:val="48"/>
        </w:rPr>
        <w:t>BRCA1</w:t>
      </w:r>
      <w:r w:rsidRPr="007E49A1">
        <w:rPr>
          <w:rFonts w:ascii="微软雅黑" w:eastAsia="微软雅黑" w:hAnsi="微软雅黑" w:cs="Times New Roman" w:hint="eastAsia"/>
          <w:color w:val="000000" w:themeColor="text1"/>
          <w:spacing w:val="10"/>
          <w:sz w:val="22"/>
          <w:szCs w:val="48"/>
        </w:rPr>
        <w:t>和</w:t>
      </w:r>
      <w:r w:rsidRPr="004B194F">
        <w:rPr>
          <w:rFonts w:ascii="微软雅黑" w:eastAsia="微软雅黑" w:hAnsi="微软雅黑" w:cs="Times New Roman" w:hint="eastAsia"/>
          <w:i/>
          <w:iCs/>
          <w:color w:val="000000" w:themeColor="text1"/>
          <w:spacing w:val="10"/>
          <w:sz w:val="22"/>
          <w:szCs w:val="48"/>
        </w:rPr>
        <w:t>BRCA2</w:t>
      </w:r>
      <w:proofErr w:type="gramStart"/>
      <w:r w:rsidRPr="007E49A1">
        <w:rPr>
          <w:rFonts w:ascii="微软雅黑" w:eastAsia="微软雅黑" w:hAnsi="微软雅黑" w:cs="Times New Roman" w:hint="eastAsia"/>
          <w:color w:val="000000" w:themeColor="text1"/>
          <w:spacing w:val="10"/>
          <w:sz w:val="22"/>
          <w:szCs w:val="48"/>
        </w:rPr>
        <w:t>基因</w:t>
      </w:r>
      <w:r w:rsidR="005D355D" w:rsidRPr="005D355D">
        <w:rPr>
          <w:rFonts w:ascii="微软雅黑" w:eastAsia="微软雅黑" w:hAnsi="微软雅黑" w:hint="eastAsia"/>
          <w:bCs/>
          <w:smallCaps/>
          <w:color w:val="auto"/>
          <w:spacing w:val="10"/>
          <w:sz w:val="22"/>
          <w:szCs w:val="22"/>
        </w:rPr>
        <w:t>获</w:t>
      </w:r>
      <w:proofErr w:type="gramEnd"/>
      <w:r w:rsidR="005D355D" w:rsidRPr="005D355D">
        <w:rPr>
          <w:rFonts w:ascii="微软雅黑" w:eastAsia="微软雅黑" w:hAnsi="微软雅黑" w:hint="eastAsia"/>
          <w:bCs/>
          <w:smallCaps/>
          <w:color w:val="auto"/>
          <w:spacing w:val="10"/>
          <w:sz w:val="22"/>
          <w:szCs w:val="22"/>
        </w:rPr>
        <w:t>NMPA批准</w:t>
      </w:r>
      <w:r w:rsidRPr="007E49A1">
        <w:rPr>
          <w:rFonts w:ascii="微软雅黑" w:eastAsia="微软雅黑" w:hAnsi="微软雅黑" w:cs="Times New Roman" w:hint="eastAsia"/>
          <w:color w:val="000000" w:themeColor="text1"/>
          <w:spacing w:val="10"/>
          <w:sz w:val="22"/>
          <w:szCs w:val="48"/>
        </w:rPr>
        <w:t>，</w:t>
      </w:r>
      <w:r w:rsidR="005D355D" w:rsidRPr="005D355D">
        <w:rPr>
          <w:rFonts w:ascii="微软雅黑" w:eastAsia="微软雅黑" w:hAnsi="微软雅黑" w:cs="Times New Roman"/>
          <w:color w:val="000000" w:themeColor="text1"/>
          <w:spacing w:val="10"/>
          <w:sz w:val="22"/>
          <w:szCs w:val="48"/>
        </w:rPr>
        <w:t>此样本</w:t>
      </w:r>
      <w:r w:rsidRPr="007E49A1">
        <w:rPr>
          <w:rFonts w:ascii="微软雅黑" w:eastAsia="微软雅黑" w:hAnsi="微软雅黑" w:cs="Times New Roman" w:hint="eastAsia"/>
          <w:color w:val="000000" w:themeColor="text1"/>
          <w:spacing w:val="10"/>
          <w:sz w:val="22"/>
          <w:szCs w:val="48"/>
        </w:rPr>
        <w:t>均未检测到致病或疑似致病性变异，请结合临床。</w:t>
      </w:r>
    </w:p>
    <w:p w14:paraId="0A4B757A" w14:textId="299D5CDE"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此样本未检出其他基因变异，</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31055F3A" w14:textId="1500743D"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000000" w:themeColor="text1"/>
          <w:spacing w:val="10"/>
          <w:sz w:val="22"/>
          <w:szCs w:val="48"/>
        </w:rPr>
      </w:pPr>
      <w:r w:rsidRPr="007E49A1">
        <w:rPr>
          <w:rFonts w:ascii="微软雅黑" w:eastAsia="微软雅黑" w:hAnsi="微软雅黑" w:cs="Times New Roman" w:hint="eastAsia"/>
          <w:color w:val="000000" w:themeColor="text1"/>
          <w:spacing w:val="10"/>
          <w:sz w:val="22"/>
          <w:szCs w:val="48"/>
        </w:rPr>
        <w:t>此样本化疗药物相关标志物检测结果如附录2所示，</w:t>
      </w:r>
      <w:r w:rsidR="005D355D" w:rsidRPr="005D355D">
        <w:rPr>
          <w:rFonts w:ascii="微软雅黑" w:eastAsia="微软雅黑" w:hAnsi="微软雅黑" w:cs="微软雅黑" w:hint="eastAsia"/>
          <w:color w:val="auto"/>
          <w:spacing w:val="10"/>
          <w:sz w:val="22"/>
          <w:szCs w:val="48"/>
        </w:rPr>
        <w:t>结果仅供参考，</w:t>
      </w:r>
      <w:r w:rsidRPr="007E49A1">
        <w:rPr>
          <w:rFonts w:ascii="微软雅黑" w:eastAsia="微软雅黑" w:hAnsi="微软雅黑" w:cs="Times New Roman" w:hint="eastAsia"/>
          <w:color w:val="000000" w:themeColor="text1"/>
          <w:spacing w:val="10"/>
          <w:sz w:val="22"/>
          <w:szCs w:val="48"/>
        </w:rPr>
        <w:t>请结合临床。</w:t>
      </w:r>
    </w:p>
    <w:p w14:paraId="72EB7593" w14:textId="6EC6A8B3" w:rsidR="000D5F2C" w:rsidRPr="007E49A1" w:rsidRDefault="000D5F2C" w:rsidP="000D5F2C">
      <w:pPr>
        <w:pStyle w:val="af9"/>
        <w:numPr>
          <w:ilvl w:val="0"/>
          <w:numId w:val="10"/>
        </w:numPr>
        <w:snapToGrid w:val="0"/>
        <w:spacing w:after="0" w:line="360" w:lineRule="exact"/>
        <w:ind w:left="0" w:firstLineChars="0" w:firstLine="0"/>
        <w:rPr>
          <w:rFonts w:ascii="微软雅黑" w:eastAsia="微软雅黑" w:hAnsi="微软雅黑" w:cs="微软雅黑"/>
          <w:color w:val="auto"/>
          <w:spacing w:val="10"/>
          <w:sz w:val="22"/>
          <w:szCs w:val="48"/>
          <w:highlight w:val="cyan"/>
        </w:rPr>
      </w:pPr>
      <w:r w:rsidRPr="007E49A1">
        <w:rPr>
          <w:rFonts w:ascii="微软雅黑" w:eastAsia="微软雅黑" w:hAnsi="微软雅黑" w:cs="微软雅黑" w:hint="eastAsia"/>
          <w:color w:val="auto"/>
          <w:spacing w:val="10"/>
          <w:sz w:val="22"/>
          <w:szCs w:val="48"/>
          <w:highlight w:val="cyan"/>
        </w:rPr>
        <w:t>{</w:t>
      </w:r>
      <w:r w:rsidRPr="007E49A1">
        <w:rPr>
          <w:rFonts w:ascii="微软雅黑" w:eastAsia="微软雅黑" w:hAnsi="微软雅黑" w:cs="微软雅黑"/>
          <w:color w:val="auto"/>
          <w:spacing w:val="10"/>
          <w:sz w:val="22"/>
          <w:szCs w:val="48"/>
          <w:highlight w:val="cyan"/>
        </w:rPr>
        <w:t>%p endif%}</w:t>
      </w:r>
    </w:p>
    <w:p w14:paraId="20C5BB7D" w14:textId="77777777" w:rsidR="008C17B5" w:rsidRPr="007E49A1" w:rsidRDefault="008C17B5">
      <w:pPr>
        <w:spacing w:after="0" w:line="360" w:lineRule="exact"/>
        <w:rPr>
          <w:rFonts w:ascii="微软雅黑" w:eastAsia="微软雅黑" w:hAnsi="微软雅黑" w:cs="Times New Roman"/>
          <w:color w:val="000000" w:themeColor="text1"/>
          <w:sz w:val="22"/>
          <w:szCs w:val="22"/>
        </w:rPr>
      </w:pPr>
    </w:p>
    <w:p w14:paraId="5CB67C9B" w14:textId="41F2E6E3" w:rsidR="008C17B5" w:rsidRPr="007E49A1" w:rsidRDefault="008C17B5">
      <w:pPr>
        <w:spacing w:after="0" w:line="360" w:lineRule="exact"/>
        <w:rPr>
          <w:rFonts w:ascii="微软雅黑" w:eastAsia="微软雅黑" w:hAnsi="微软雅黑" w:cs="Times New Roman"/>
          <w:color w:val="000000" w:themeColor="text1"/>
          <w:sz w:val="22"/>
          <w:szCs w:val="22"/>
        </w:rPr>
      </w:pPr>
    </w:p>
    <w:p w14:paraId="1E905F45" w14:textId="23A39483" w:rsidR="00B16B56" w:rsidRPr="007E49A1" w:rsidRDefault="00B16B56">
      <w:pPr>
        <w:spacing w:after="0" w:line="360" w:lineRule="exact"/>
        <w:rPr>
          <w:rFonts w:ascii="微软雅黑" w:eastAsia="微软雅黑" w:hAnsi="微软雅黑" w:cs="Times New Roman"/>
          <w:color w:val="000000" w:themeColor="text1"/>
          <w:sz w:val="22"/>
          <w:szCs w:val="22"/>
        </w:rPr>
      </w:pPr>
    </w:p>
    <w:p w14:paraId="55853324" w14:textId="77777777" w:rsidR="00B16B56" w:rsidRPr="007E49A1" w:rsidRDefault="00B16B56">
      <w:pPr>
        <w:spacing w:after="0" w:line="360" w:lineRule="exact"/>
        <w:rPr>
          <w:rFonts w:ascii="微软雅黑" w:eastAsia="微软雅黑" w:hAnsi="微软雅黑" w:cs="Times New Roman"/>
          <w:color w:val="000000" w:themeColor="text1"/>
          <w:sz w:val="22"/>
          <w:szCs w:val="22"/>
        </w:rPr>
      </w:pPr>
    </w:p>
    <w:p w14:paraId="5FD72A1D" w14:textId="77777777" w:rsidR="008C17B5" w:rsidRPr="007E49A1" w:rsidRDefault="001553B0">
      <w:pPr>
        <w:spacing w:after="0" w:line="360" w:lineRule="exact"/>
        <w:rPr>
          <w:rFonts w:ascii="微软雅黑" w:eastAsia="微软雅黑" w:hAnsi="微软雅黑" w:cs="Times New Roman"/>
          <w:color w:val="000000" w:themeColor="text1"/>
          <w:spacing w:val="10"/>
          <w:sz w:val="22"/>
          <w:szCs w:val="48"/>
          <w:highlight w:val="lightGray"/>
        </w:rPr>
      </w:pPr>
      <w:r w:rsidRPr="007E49A1">
        <w:rPr>
          <w:rFonts w:ascii="微软雅黑" w:eastAsia="微软雅黑" w:hAnsi="微软雅黑" w:cs="Times New Roman"/>
          <w:color w:val="000000" w:themeColor="text1"/>
          <w:sz w:val="22"/>
          <w:szCs w:val="22"/>
          <w:highlight w:val="red"/>
          <w:lang w:val="zh-CN"/>
        </w:rPr>
        <w:t>备注：</w:t>
      </w:r>
      <w:r w:rsidRPr="007E49A1">
        <w:rPr>
          <w:rFonts w:ascii="微软雅黑" w:eastAsia="微软雅黑" w:hAnsi="微软雅黑" w:cs="Times New Roman"/>
          <w:color w:val="000000" w:themeColor="text1"/>
          <w:sz w:val="22"/>
          <w:szCs w:val="22"/>
          <w:highlight w:val="red"/>
          <w:lang w:val="zh-CN"/>
        </w:rPr>
        <w:t>1</w:t>
      </w:r>
      <w:r w:rsidRPr="007E49A1">
        <w:rPr>
          <w:rFonts w:ascii="微软雅黑" w:eastAsia="微软雅黑" w:hAnsi="微软雅黑" w:cs="Times New Roman"/>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BRCA1</w:t>
      </w:r>
      <w:r w:rsidRPr="00520691">
        <w:rPr>
          <w:rFonts w:ascii="微软雅黑" w:eastAsia="微软雅黑" w:hAnsi="微软雅黑" w:cs="Times New Roman"/>
          <w:i/>
          <w:iCs/>
          <w:color w:val="000000" w:themeColor="text1"/>
          <w:sz w:val="22"/>
          <w:szCs w:val="22"/>
          <w:highlight w:val="red"/>
          <w:lang w:val="zh-CN"/>
        </w:rPr>
        <w:t>/</w:t>
      </w:r>
      <w:r w:rsidRPr="00520691">
        <w:rPr>
          <w:rFonts w:ascii="微软雅黑" w:eastAsia="微软雅黑" w:hAnsi="微软雅黑" w:cs="Times New Roman"/>
          <w:i/>
          <w:iCs/>
          <w:color w:val="000000" w:themeColor="text1"/>
          <w:sz w:val="22"/>
          <w:szCs w:val="22"/>
          <w:highlight w:val="red"/>
        </w:rPr>
        <w:t>BRCA2</w:t>
      </w:r>
      <w:r w:rsidRPr="007E49A1">
        <w:rPr>
          <w:rFonts w:ascii="微软雅黑" w:eastAsia="微软雅黑" w:hAnsi="微软雅黑" w:cs="Times New Roman"/>
          <w:color w:val="000000" w:themeColor="text1"/>
          <w:sz w:val="22"/>
          <w:szCs w:val="22"/>
          <w:highlight w:val="red"/>
          <w:lang w:val="zh-CN"/>
        </w:rPr>
        <w:t>基因突变检测获得</w:t>
      </w:r>
      <w:r w:rsidRPr="007E49A1">
        <w:rPr>
          <w:rFonts w:ascii="微软雅黑" w:eastAsia="微软雅黑" w:hAnsi="微软雅黑" w:cs="Times New Roman"/>
          <w:color w:val="000000" w:themeColor="text1"/>
          <w:sz w:val="22"/>
          <w:szCs w:val="22"/>
          <w:highlight w:val="red"/>
          <w:lang w:val="zh-CN"/>
        </w:rPr>
        <w:t>NMPA</w:t>
      </w:r>
      <w:r w:rsidRPr="007E49A1">
        <w:rPr>
          <w:rFonts w:ascii="微软雅黑" w:eastAsia="微软雅黑" w:hAnsi="微软雅黑" w:cs="Times New Roman"/>
          <w:color w:val="000000" w:themeColor="text1"/>
          <w:sz w:val="22"/>
          <w:szCs w:val="22"/>
          <w:highlight w:val="red"/>
          <w:lang w:val="zh-CN"/>
        </w:rPr>
        <w:t>认证。</w:t>
      </w:r>
    </w:p>
    <w:p w14:paraId="449A5271" w14:textId="77777777" w:rsidR="009936E2" w:rsidRPr="00AF7A03" w:rsidRDefault="009936E2" w:rsidP="009936E2">
      <w:pPr>
        <w:spacing w:after="0" w:line="100" w:lineRule="exact"/>
        <w:rPr>
          <w:rFonts w:ascii="微软雅黑" w:eastAsia="微软雅黑" w:hAnsi="微软雅黑" w:cs="宋体" w:hint="eastAsia"/>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9936E2" w14:paraId="5D0B67FA" w14:textId="77777777" w:rsidTr="009936E2">
        <w:trPr>
          <w:trHeight w:hRule="exact" w:val="373"/>
        </w:trPr>
        <w:tc>
          <w:tcPr>
            <w:tcW w:w="10205" w:type="dxa"/>
          </w:tcPr>
          <w:p w14:paraId="6F59A492" w14:textId="77777777" w:rsidR="009936E2" w:rsidRDefault="009936E2" w:rsidP="00830B95">
            <w:pPr>
              <w:spacing w:after="0" w:line="80" w:lineRule="atLeast"/>
              <w:rPr>
                <w:rFonts w:ascii="微软雅黑" w:eastAsia="微软雅黑" w:hAnsi="微软雅黑"/>
                <w:smallCaps/>
                <w:color w:val="auto"/>
                <w:spacing w:val="10"/>
                <w:sz w:val="22"/>
                <w:szCs w:val="48"/>
              </w:rPr>
            </w:pPr>
          </w:p>
        </w:tc>
      </w:tr>
    </w:tbl>
    <w:p w14:paraId="4476374F" w14:textId="36D3C95C" w:rsidR="008C17B5" w:rsidRPr="007E49A1" w:rsidRDefault="001553B0" w:rsidP="00B66E46">
      <w:pPr>
        <w:spacing w:line="240" w:lineRule="auto"/>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color w:val="000000" w:themeColor="text1"/>
          <w:spacing w:val="10"/>
          <w:sz w:val="22"/>
          <w:szCs w:val="48"/>
        </w:rPr>
        <w:t>检测人：</w:t>
      </w:r>
      <w:r w:rsidRPr="007E49A1">
        <w:rPr>
          <w:rFonts w:ascii="微软雅黑" w:eastAsia="微软雅黑" w:hAnsi="微软雅黑" w:cs="Times New Roman"/>
          <w:color w:val="000000" w:themeColor="text1"/>
          <w:spacing w:val="10"/>
          <w:sz w:val="22"/>
          <w:szCs w:val="48"/>
        </w:rPr>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报告审核人：</w:t>
      </w:r>
      <w:bookmarkStart w:id="3" w:name="QCFailText"/>
      <w:bookmarkStart w:id="4" w:name="Other_Gene_Text"/>
      <w:bookmarkStart w:id="5" w:name="PageBreak1"/>
      <w:bookmarkEnd w:id="3"/>
      <w:bookmarkEnd w:id="4"/>
      <w:bookmarkEnd w:id="5"/>
      <w:r w:rsidRPr="007E49A1">
        <w:rPr>
          <w:rFonts w:ascii="微软雅黑" w:eastAsia="微软雅黑" w:hAnsi="微软雅黑" w:cs="Times New Roman"/>
          <w:b/>
          <w:color w:val="000000" w:themeColor="text1"/>
          <w:spacing w:val="10"/>
          <w:sz w:val="32"/>
          <w:szCs w:val="48"/>
        </w:rPr>
        <w:br w:type="page"/>
      </w:r>
    </w:p>
    <w:p w14:paraId="0634BBE0" w14:textId="3FDB374B"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9"/>
        <w:gridCol w:w="2732"/>
        <w:gridCol w:w="2120"/>
        <w:gridCol w:w="2139"/>
      </w:tblGrid>
      <w:tr w:rsidR="008C17B5" w:rsidRPr="007E49A1" w14:paraId="44F2B180" w14:textId="77777777" w:rsidTr="005B5340">
        <w:trPr>
          <w:trHeight w:val="393"/>
          <w:jc w:val="center"/>
        </w:trPr>
        <w:tc>
          <w:tcPr>
            <w:tcW w:w="5121" w:type="dxa"/>
            <w:gridSpan w:val="2"/>
            <w:vMerge w:val="restart"/>
            <w:tcBorders>
              <w:top w:val="single" w:sz="8" w:space="0" w:color="auto"/>
            </w:tcBorders>
            <w:shd w:val="clear" w:color="auto" w:fill="auto"/>
            <w:tcMar>
              <w:top w:w="60" w:type="dxa"/>
              <w:bottom w:w="60" w:type="dxa"/>
            </w:tcMar>
            <w:vAlign w:val="center"/>
          </w:tcPr>
          <w:p w14:paraId="3018429D"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bookmarkStart w:id="6" w:name="_Hlk87514858"/>
            <w:r w:rsidRPr="007E49A1">
              <w:rPr>
                <w:rFonts w:ascii="微软雅黑" w:eastAsia="微软雅黑" w:hAnsi="微软雅黑" w:cs="Times New Roman"/>
                <w:b/>
                <w:bCs/>
                <w:color w:val="000000" w:themeColor="text1"/>
                <w:spacing w:val="6"/>
              </w:rPr>
              <w:t>质控参数</w:t>
            </w:r>
          </w:p>
        </w:tc>
        <w:tc>
          <w:tcPr>
            <w:tcW w:w="4259" w:type="dxa"/>
            <w:gridSpan w:val="2"/>
            <w:tcBorders>
              <w:top w:val="single" w:sz="8" w:space="0" w:color="auto"/>
              <w:bottom w:val="single" w:sz="8" w:space="0" w:color="auto"/>
            </w:tcBorders>
            <w:shd w:val="clear" w:color="auto" w:fill="auto"/>
            <w:tcMar>
              <w:top w:w="60" w:type="dxa"/>
              <w:bottom w:w="60" w:type="dxa"/>
            </w:tcMar>
            <w:vAlign w:val="center"/>
          </w:tcPr>
          <w:p w14:paraId="2DC04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hint="eastAsia"/>
                <w:b/>
                <w:bCs/>
                <w:color w:val="000000" w:themeColor="text1"/>
                <w:spacing w:val="6"/>
              </w:rPr>
              <w:t>血液</w:t>
            </w:r>
            <w:r w:rsidRPr="007E49A1">
              <w:rPr>
                <w:rFonts w:ascii="微软雅黑" w:eastAsia="微软雅黑" w:hAnsi="微软雅黑" w:cs="Times New Roman"/>
                <w:b/>
                <w:bCs/>
                <w:color w:val="000000" w:themeColor="text1"/>
                <w:spacing w:val="6"/>
              </w:rPr>
              <w:t>样本</w:t>
            </w:r>
          </w:p>
        </w:tc>
      </w:tr>
      <w:tr w:rsidR="008C17B5" w:rsidRPr="007E49A1" w14:paraId="678B16F6" w14:textId="77777777" w:rsidTr="005B5340">
        <w:trPr>
          <w:trHeight w:val="393"/>
          <w:jc w:val="center"/>
        </w:trPr>
        <w:tc>
          <w:tcPr>
            <w:tcW w:w="5121" w:type="dxa"/>
            <w:gridSpan w:val="2"/>
            <w:vMerge/>
            <w:tcBorders>
              <w:bottom w:val="single" w:sz="8" w:space="0" w:color="auto"/>
            </w:tcBorders>
            <w:shd w:val="clear" w:color="auto" w:fill="auto"/>
            <w:tcMar>
              <w:top w:w="60" w:type="dxa"/>
              <w:bottom w:w="60" w:type="dxa"/>
            </w:tcMar>
            <w:vAlign w:val="center"/>
          </w:tcPr>
          <w:p w14:paraId="2D9046C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120" w:type="dxa"/>
            <w:tcBorders>
              <w:top w:val="single" w:sz="8" w:space="0" w:color="auto"/>
              <w:bottom w:val="single" w:sz="8" w:space="0" w:color="auto"/>
            </w:tcBorders>
            <w:shd w:val="clear" w:color="auto" w:fill="auto"/>
            <w:tcMar>
              <w:top w:w="60" w:type="dxa"/>
              <w:bottom w:w="60" w:type="dxa"/>
            </w:tcMar>
            <w:vAlign w:val="center"/>
          </w:tcPr>
          <w:p w14:paraId="12F9155F"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数值</w:t>
            </w:r>
          </w:p>
        </w:tc>
        <w:tc>
          <w:tcPr>
            <w:tcW w:w="2139" w:type="dxa"/>
            <w:tcBorders>
              <w:top w:val="single" w:sz="8" w:space="0" w:color="auto"/>
              <w:bottom w:val="single" w:sz="8" w:space="0" w:color="auto"/>
            </w:tcBorders>
            <w:shd w:val="clear" w:color="auto" w:fill="auto"/>
            <w:tcMar>
              <w:top w:w="60" w:type="dxa"/>
              <w:bottom w:w="60" w:type="dxa"/>
            </w:tcMar>
            <w:vAlign w:val="center"/>
          </w:tcPr>
          <w:p w14:paraId="78B58A64"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质</w:t>
            </w:r>
            <w:proofErr w:type="gramStart"/>
            <w:r w:rsidRPr="007E49A1">
              <w:rPr>
                <w:rFonts w:ascii="微软雅黑" w:eastAsia="微软雅黑" w:hAnsi="微软雅黑" w:cs="Times New Roman"/>
                <w:b/>
                <w:bCs/>
                <w:color w:val="000000" w:themeColor="text1"/>
                <w:spacing w:val="6"/>
              </w:rPr>
              <w:t>控标准</w:t>
            </w:r>
            <w:proofErr w:type="gramEnd"/>
          </w:p>
        </w:tc>
      </w:tr>
      <w:tr w:rsidR="008C17B5" w:rsidRPr="007E49A1" w14:paraId="28EC621A" w14:textId="77777777" w:rsidTr="005B5340">
        <w:trPr>
          <w:trHeight w:val="96"/>
          <w:jc w:val="center"/>
        </w:trPr>
        <w:tc>
          <w:tcPr>
            <w:tcW w:w="2389"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5DFCC64A"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样本质量评估</w:t>
            </w:r>
          </w:p>
        </w:tc>
        <w:tc>
          <w:tcPr>
            <w:tcW w:w="2732"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4FE670"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恶性肿瘤细胞占比</w:t>
            </w:r>
            <w:r w:rsidRPr="007E49A1">
              <w:rPr>
                <w:rFonts w:ascii="微软雅黑" w:eastAsia="微软雅黑" w:hAnsi="微软雅黑" w:cs="Times New Roman"/>
                <w:color w:val="000000" w:themeColor="text1"/>
                <w:spacing w:val="6"/>
              </w:rPr>
              <w:t>(%)</w:t>
            </w:r>
          </w:p>
        </w:tc>
        <w:tc>
          <w:tcPr>
            <w:tcW w:w="2120"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48438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c>
          <w:tcPr>
            <w:tcW w:w="2139" w:type="dxa"/>
            <w:tcBorders>
              <w:top w:val="single" w:sz="8"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549B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不适用</w:t>
            </w:r>
          </w:p>
        </w:tc>
      </w:tr>
      <w:tr w:rsidR="008C17B5" w:rsidRPr="007E49A1" w14:paraId="0BE36407" w14:textId="77777777" w:rsidTr="005B5340">
        <w:trPr>
          <w:trHeight w:val="101"/>
          <w:jc w:val="center"/>
        </w:trPr>
        <w:tc>
          <w:tcPr>
            <w:tcW w:w="2389"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7C39BE"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文库质量评估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BFEDA4"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文库</w:t>
            </w:r>
            <w:r w:rsidRPr="007E49A1">
              <w:rPr>
                <w:rFonts w:ascii="微软雅黑" w:eastAsia="微软雅黑" w:hAnsi="微软雅黑" w:cs="Times New Roman" w:hint="eastAsia"/>
                <w:color w:val="000000" w:themeColor="text1"/>
                <w:spacing w:val="6"/>
              </w:rPr>
              <w:t>总量</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0C6838" w14:textId="768762D3"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lib_quality_control</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lib_quality_control.lib_dna_qc</w:t>
            </w:r>
            <w:proofErr w:type="spellEnd"/>
            <w:r w:rsidRPr="007E49A1">
              <w:rPr>
                <w:rFonts w:ascii="微软雅黑" w:eastAsia="微软雅黑" w:hAnsi="微软雅黑" w:cs="Times New Roman"/>
                <w:color w:val="000000" w:themeColor="text1"/>
                <w:spacing w:val="6"/>
              </w:rPr>
              <w:t xml:space="preserve"> and lib_quality_control.lib_dna_</w:t>
            </w:r>
            <w:proofErr w:type="gramStart"/>
            <w:r w:rsidRPr="007E49A1">
              <w:rPr>
                <w:rFonts w:ascii="微软雅黑" w:eastAsia="微软雅黑" w:hAnsi="微软雅黑" w:cs="Times New Roman"/>
                <w:color w:val="000000" w:themeColor="text1"/>
                <w:spacing w:val="6"/>
              </w:rPr>
              <w:t>qc.library</w:t>
            </w:r>
            <w:proofErr w:type="gramEnd"/>
            <w:r w:rsidRPr="007E49A1">
              <w:rPr>
                <w:rFonts w:ascii="微软雅黑" w:eastAsia="微软雅黑" w:hAnsi="微软雅黑" w:cs="Times New Roman"/>
                <w:color w:val="000000" w:themeColor="text1"/>
                <w:spacing w:val="6"/>
              </w:rPr>
              <w:t>_qty%}{{lib_quality_control.lib_dna_qc.library_qty|replace(“.00”,””)}}{%else%}{%endif%}</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0071CA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 ng</w:t>
            </w:r>
          </w:p>
        </w:tc>
      </w:tr>
      <w:tr w:rsidR="008C17B5" w:rsidRPr="007E49A1" w14:paraId="70AB4414" w14:textId="77777777" w:rsidTr="005B5340">
        <w:trPr>
          <w:trHeight w:val="101"/>
          <w:jc w:val="center"/>
        </w:trPr>
        <w:tc>
          <w:tcPr>
            <w:tcW w:w="2389"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111D9" w14:textId="77777777" w:rsidR="008C17B5" w:rsidRPr="007E49A1" w:rsidRDefault="001553B0">
            <w:pPr>
              <w:spacing w:after="0" w:line="240" w:lineRule="auto"/>
              <w:jc w:val="center"/>
              <w:rPr>
                <w:rFonts w:ascii="微软雅黑" w:eastAsia="微软雅黑" w:hAnsi="微软雅黑" w:cs="Times New Roman"/>
                <w:b/>
                <w:bCs/>
                <w:color w:val="000000" w:themeColor="text1"/>
                <w:spacing w:val="6"/>
              </w:rPr>
            </w:pPr>
            <w:r w:rsidRPr="007E49A1">
              <w:rPr>
                <w:rFonts w:ascii="微软雅黑" w:eastAsia="微软雅黑" w:hAnsi="微软雅黑" w:cs="Times New Roman"/>
                <w:b/>
                <w:bCs/>
                <w:color w:val="000000" w:themeColor="text1"/>
                <w:spacing w:val="6"/>
              </w:rPr>
              <w:t>测序质量评估</w:t>
            </w: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96793D" w14:textId="2464020E"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Q30</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B5F6F8" w14:textId="7E8A8D8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_q30}}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DD071D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≥75%</w:t>
            </w:r>
          </w:p>
        </w:tc>
      </w:tr>
      <w:tr w:rsidR="008C17B5" w:rsidRPr="007E49A1" w14:paraId="75F03208"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55F957E"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F70811"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7" w:name="QC_MEDIAN_DP"/>
            <w:bookmarkEnd w:id="7"/>
            <w:r w:rsidRPr="007E49A1">
              <w:rPr>
                <w:rFonts w:ascii="微软雅黑" w:eastAsia="微软雅黑" w:hAnsi="微软雅黑" w:cs="Times New Roman"/>
                <w:color w:val="000000" w:themeColor="text1"/>
                <w:spacing w:val="6"/>
              </w:rPr>
              <w:t>比对率</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FD79C7" w14:textId="6BC99B74"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qc.mapping</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3575A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p>
        </w:tc>
      </w:tr>
      <w:tr w:rsidR="008C17B5" w:rsidRPr="007E49A1" w14:paraId="32EE5B42" w14:textId="77777777" w:rsidTr="005B5340">
        <w:trPr>
          <w:trHeight w:val="139"/>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1ABC41F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33C3BBC"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8" w:name="QC_LIB_COMP"/>
            <w:bookmarkEnd w:id="8"/>
            <w:r w:rsidRPr="007E49A1">
              <w:rPr>
                <w:rFonts w:ascii="微软雅黑" w:eastAsia="微软雅黑" w:hAnsi="微软雅黑" w:cs="Times New Roman"/>
                <w:color w:val="000000" w:themeColor="text1"/>
                <w:spacing w:val="6"/>
              </w:rPr>
              <w:t>覆盖度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8CC774E" w14:textId="1004FBBC"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qc.cover</w:t>
            </w:r>
            <w:proofErr w:type="gramEnd"/>
            <w:r w:rsidRPr="007E49A1">
              <w:rPr>
                <w:rFonts w:ascii="微软雅黑" w:eastAsia="微软雅黑" w:hAnsi="微软雅黑" w:cs="Times New Roman"/>
                <w:color w:val="000000" w:themeColor="text1"/>
                <w:spacing w:val="6"/>
              </w:rPr>
              <w:t>_ratio</w:t>
            </w:r>
            <w:proofErr w:type="spellEnd"/>
            <w:r w:rsidRPr="007E49A1">
              <w:rPr>
                <w:rFonts w:ascii="微软雅黑" w:eastAsia="微软雅黑" w:hAnsi="微软雅黑" w:cs="Times New Roman"/>
                <w:color w:val="000000" w:themeColor="text1"/>
                <w:spacing w:val="6"/>
              </w:rPr>
              <w:t>}}</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09EDA3" w14:textId="6D073AC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≥95</w:t>
            </w:r>
            <w:r w:rsidR="004A4419" w:rsidRPr="007E49A1">
              <w:rPr>
                <w:rFonts w:ascii="微软雅黑" w:eastAsia="微软雅黑" w:hAnsi="微软雅黑" w:cs="Times New Roman"/>
                <w:color w:val="000000" w:themeColor="text1"/>
                <w:spacing w:val="6"/>
              </w:rPr>
              <w:t>%</w:t>
            </w:r>
          </w:p>
        </w:tc>
      </w:tr>
      <w:tr w:rsidR="008C17B5" w:rsidRPr="007E49A1" w14:paraId="3ECED9D8" w14:textId="77777777" w:rsidTr="005B5340">
        <w:trPr>
          <w:trHeight w:val="136"/>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7D2FD308"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BFD4D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均</w:t>
            </w:r>
            <w:proofErr w:type="gramStart"/>
            <w:r w:rsidRPr="007E49A1">
              <w:rPr>
                <w:rFonts w:ascii="微软雅黑" w:eastAsia="微软雅黑" w:hAnsi="微软雅黑" w:cs="Times New Roman"/>
                <w:color w:val="000000" w:themeColor="text1"/>
                <w:spacing w:val="6"/>
              </w:rPr>
              <w:t>一</w:t>
            </w:r>
            <w:proofErr w:type="gramEnd"/>
            <w:r w:rsidRPr="007E49A1">
              <w:rPr>
                <w:rFonts w:ascii="微软雅黑" w:eastAsia="微软雅黑" w:hAnsi="微软雅黑" w:cs="Times New Roman"/>
                <w:color w:val="000000" w:themeColor="text1"/>
                <w:spacing w:val="6"/>
              </w:rPr>
              <w:t>性</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55FEFA" w14:textId="5394640D"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qc.uni</w:t>
            </w:r>
            <w:proofErr w:type="gramEnd"/>
            <w:r w:rsidRPr="007E49A1">
              <w:rPr>
                <w:rFonts w:ascii="微软雅黑" w:eastAsia="微软雅黑" w:hAnsi="微软雅黑" w:cs="Times New Roman"/>
                <w:color w:val="000000" w:themeColor="text1"/>
                <w:spacing w:val="6"/>
              </w:rPr>
              <w:t>20}}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E236462"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≥90%</w:t>
            </w:r>
          </w:p>
        </w:tc>
      </w:tr>
      <w:tr w:rsidR="008C17B5" w:rsidRPr="007E49A1" w14:paraId="0E1F671D" w14:textId="77777777" w:rsidTr="005B5340">
        <w:trPr>
          <w:trHeight w:val="233"/>
          <w:jc w:val="center"/>
        </w:trPr>
        <w:tc>
          <w:tcPr>
            <w:tcW w:w="2389" w:type="dxa"/>
            <w:vMerge/>
            <w:tcBorders>
              <w:right w:val="dotted" w:sz="2" w:space="0" w:color="D9D9D9" w:themeColor="background1" w:themeShade="D9"/>
            </w:tcBorders>
            <w:shd w:val="clear" w:color="auto" w:fill="auto"/>
            <w:tcMar>
              <w:top w:w="113" w:type="dxa"/>
              <w:bottom w:w="113" w:type="dxa"/>
            </w:tcMar>
            <w:vAlign w:val="center"/>
          </w:tcPr>
          <w:p w14:paraId="20880FEF"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7FCD9"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bookmarkStart w:id="9" w:name="QC_MappingPercent"/>
            <w:bookmarkEnd w:id="9"/>
            <w:r w:rsidRPr="007E49A1">
              <w:rPr>
                <w:rFonts w:ascii="微软雅黑" w:eastAsia="微软雅黑" w:hAnsi="微软雅黑" w:cs="Times New Roman"/>
                <w:color w:val="000000" w:themeColor="text1"/>
                <w:spacing w:val="6"/>
              </w:rPr>
              <w:t>平均测序深度</w:t>
            </w:r>
          </w:p>
        </w:tc>
        <w:tc>
          <w:tcPr>
            <w:tcW w:w="212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F0BCD13" w14:textId="151CD5D2"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_mean|replace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C72D3D"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≥200</w:t>
            </w:r>
          </w:p>
        </w:tc>
      </w:tr>
      <w:tr w:rsidR="008C17B5" w:rsidRPr="007E49A1" w14:paraId="6425B0E3" w14:textId="77777777" w:rsidTr="005B5340">
        <w:trPr>
          <w:trHeight w:val="136"/>
          <w:jc w:val="center"/>
        </w:trPr>
        <w:tc>
          <w:tcPr>
            <w:tcW w:w="2389"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65C370DD" w14:textId="77777777" w:rsidR="008C17B5" w:rsidRPr="007E49A1" w:rsidRDefault="008C17B5">
            <w:pPr>
              <w:spacing w:after="0" w:line="240" w:lineRule="auto"/>
              <w:jc w:val="center"/>
              <w:rPr>
                <w:rFonts w:ascii="微软雅黑" w:eastAsia="微软雅黑" w:hAnsi="微软雅黑" w:cs="Times New Roman"/>
                <w:b/>
                <w:bCs/>
                <w:color w:val="000000" w:themeColor="text1"/>
                <w:spacing w:val="6"/>
              </w:rPr>
            </w:pPr>
          </w:p>
        </w:tc>
        <w:tc>
          <w:tcPr>
            <w:tcW w:w="2732"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15CDCA5F"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平均有效深度</w:t>
            </w:r>
          </w:p>
        </w:tc>
        <w:tc>
          <w:tcPr>
            <w:tcW w:w="2120"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shd w:val="clear" w:color="auto" w:fill="auto"/>
            <w:tcMar>
              <w:top w:w="113" w:type="dxa"/>
              <w:bottom w:w="113" w:type="dxa"/>
            </w:tcMar>
            <w:vAlign w:val="center"/>
          </w:tcPr>
          <w:p w14:paraId="12D94A33" w14:textId="6F3F5DFB" w:rsidR="008C17B5" w:rsidRPr="007E49A1" w:rsidRDefault="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qc.dna_data_</w:t>
            </w:r>
            <w:proofErr w:type="gramStart"/>
            <w:r w:rsidRPr="007E49A1">
              <w:rPr>
                <w:rFonts w:ascii="微软雅黑" w:eastAsia="微软雅黑" w:hAnsi="微软雅黑" w:cs="Times New Roman"/>
                <w:color w:val="000000" w:themeColor="text1"/>
                <w:spacing w:val="6"/>
              </w:rPr>
              <w:t>qc.depth</w:t>
            </w:r>
            <w:proofErr w:type="gramEnd"/>
            <w:r w:rsidRPr="007E49A1">
              <w:rPr>
                <w:rFonts w:ascii="微软雅黑" w:eastAsia="微软雅黑" w:hAnsi="微软雅黑" w:cs="Times New Roman"/>
                <w:color w:val="000000" w:themeColor="text1"/>
                <w:spacing w:val="6"/>
              </w:rPr>
              <w:t>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|replace</w:t>
            </w:r>
            <w:proofErr w:type="spellEnd"/>
            <w:r w:rsidRPr="007E49A1">
              <w:rPr>
                <w:rFonts w:ascii="微软雅黑" w:eastAsia="微软雅黑" w:hAnsi="微软雅黑" w:cs="Times New Roman"/>
                <w:color w:val="000000" w:themeColor="text1"/>
                <w:spacing w:val="6"/>
              </w:rPr>
              <w:t>(“.00”,””)}}</w:t>
            </w:r>
          </w:p>
        </w:tc>
        <w:tc>
          <w:tcPr>
            <w:tcW w:w="2139" w:type="dxa"/>
            <w:tcBorders>
              <w:top w:val="dotted" w:sz="2" w:space="0" w:color="BFBFBF" w:themeColor="background1" w:themeShade="BF"/>
              <w:left w:val="dotted" w:sz="2" w:space="0" w:color="BFBFBF" w:themeColor="background1" w:themeShade="BF"/>
              <w:bottom w:val="single" w:sz="8" w:space="0" w:color="auto"/>
            </w:tcBorders>
            <w:shd w:val="clear" w:color="auto" w:fill="auto"/>
            <w:tcMar>
              <w:top w:w="113" w:type="dxa"/>
              <w:bottom w:w="113" w:type="dxa"/>
            </w:tcMar>
            <w:vAlign w:val="center"/>
          </w:tcPr>
          <w:p w14:paraId="35003608"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≥100</w:t>
            </w:r>
          </w:p>
        </w:tc>
      </w:tr>
      <w:tr w:rsidR="008C17B5" w:rsidRPr="007E49A1" w14:paraId="762D79F4" w14:textId="77777777" w:rsidTr="005B5340">
        <w:trPr>
          <w:trHeight w:val="420"/>
          <w:jc w:val="center"/>
        </w:trPr>
        <w:tc>
          <w:tcPr>
            <w:tcW w:w="5121"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14FFE875" w14:textId="77777777" w:rsidR="008C17B5" w:rsidRPr="007E49A1" w:rsidRDefault="001553B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b/>
                <w:bCs/>
                <w:color w:val="000000" w:themeColor="text1"/>
                <w:spacing w:val="6"/>
              </w:rPr>
              <w:t>总体质量评估</w:t>
            </w:r>
          </w:p>
        </w:tc>
        <w:tc>
          <w:tcPr>
            <w:tcW w:w="4259" w:type="dxa"/>
            <w:gridSpan w:val="2"/>
            <w:tcBorders>
              <w:top w:val="single" w:sz="8" w:space="0" w:color="auto"/>
              <w:left w:val="dotted" w:sz="4" w:space="0" w:color="D9D9D9" w:themeColor="background1" w:themeShade="D9"/>
              <w:bottom w:val="single" w:sz="8" w:space="0" w:color="auto"/>
            </w:tcBorders>
            <w:shd w:val="clear" w:color="auto" w:fill="FFFFFF" w:themeFill="background1"/>
            <w:tcMar>
              <w:top w:w="28" w:type="dxa"/>
              <w:bottom w:w="28" w:type="dxa"/>
            </w:tcMar>
            <w:vAlign w:val="center"/>
          </w:tcPr>
          <w:p w14:paraId="022BC7E6" w14:textId="730E7B79" w:rsidR="005B5340"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if qc.dna_data_</w:t>
            </w:r>
            <w:proofErr w:type="gramStart"/>
            <w:r w:rsidRPr="007E49A1">
              <w:rPr>
                <w:rFonts w:ascii="微软雅黑" w:eastAsia="微软雅黑" w:hAnsi="微软雅黑" w:cs="Times New Roman"/>
                <w:color w:val="000000" w:themeColor="text1"/>
                <w:spacing w:val="6"/>
              </w:rPr>
              <w:t>qc.cleandata</w:t>
            </w:r>
            <w:proofErr w:type="gramEnd"/>
            <w:r w:rsidRPr="007E49A1">
              <w:rPr>
                <w:rFonts w:ascii="微软雅黑" w:eastAsia="微软雅黑" w:hAnsi="微软雅黑" w:cs="Times New Roman"/>
                <w:color w:val="000000" w:themeColor="text1"/>
                <w:spacing w:val="6"/>
              </w:rPr>
              <w:t xml:space="preserve">_q30_num&gt;=0.75 and </w:t>
            </w:r>
            <w:proofErr w:type="spellStart"/>
            <w:r w:rsidRPr="007E49A1">
              <w:rPr>
                <w:rFonts w:ascii="微软雅黑" w:eastAsia="微软雅黑" w:hAnsi="微软雅黑" w:cs="Times New Roman"/>
                <w:color w:val="000000" w:themeColor="text1"/>
                <w:spacing w:val="6"/>
              </w:rPr>
              <w:t>qc.dna_data_qc.depth_</w:t>
            </w:r>
            <w:r w:rsidRPr="007E49A1">
              <w:rPr>
                <w:rFonts w:ascii="微软雅黑" w:eastAsia="微软雅黑" w:hAnsi="微软雅黑" w:cs="Times New Roman" w:hint="eastAsia"/>
                <w:color w:val="000000" w:themeColor="text1"/>
                <w:spacing w:val="6"/>
              </w:rPr>
              <w:t>ssbc</w:t>
            </w:r>
            <w:r w:rsidRPr="007E49A1">
              <w:rPr>
                <w:rFonts w:ascii="微软雅黑" w:eastAsia="微软雅黑" w:hAnsi="微软雅黑" w:cs="Times New Roman"/>
                <w:color w:val="000000" w:themeColor="text1"/>
                <w:spacing w:val="6"/>
              </w:rPr>
              <w:t>_num</w:t>
            </w:r>
            <w:proofErr w:type="spellEnd"/>
            <w:r w:rsidRPr="007E49A1">
              <w:rPr>
                <w:rFonts w:ascii="微软雅黑" w:eastAsia="微软雅黑" w:hAnsi="微软雅黑" w:cs="Times New Roman"/>
                <w:color w:val="000000" w:themeColor="text1"/>
                <w:spacing w:val="6"/>
              </w:rPr>
              <w:t>&gt;=100%}</w:t>
            </w:r>
          </w:p>
          <w:p w14:paraId="7E7BAB1F" w14:textId="2D99CAFA"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lastRenderedPageBreak/>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00C64202" w:rsidRPr="00C64202">
              <w:rPr>
                <w:rFonts w:ascii="微软雅黑" w:eastAsia="微软雅黑" w:hAnsi="微软雅黑" w:cs="Times New Roman"/>
                <w:color w:val="000000" w:themeColor="text1"/>
                <w:spacing w:val="6"/>
              </w:rPr>
              <w:t>library</w:t>
            </w:r>
            <w:proofErr w:type="gramEnd"/>
            <w:r w:rsidR="00C64202"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6960CA88" w14:textId="3A733300"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00C64202" w:rsidRPr="00C64202">
              <w:rPr>
                <w:rFonts w:ascii="微软雅黑" w:eastAsia="微软雅黑" w:hAnsi="微软雅黑" w:cs="Times New Roman"/>
                <w:color w:val="000000" w:themeColor="text1"/>
                <w:spacing w:val="6"/>
              </w:rPr>
              <w:t>library_qty</w:t>
            </w:r>
            <w:proofErr w:type="spellEnd"/>
            <w:r w:rsidR="00C64202"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sidR="00C64202">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4146B06D"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4FEB2A73" w14:textId="77777777" w:rsidR="00B83EA2" w:rsidRPr="00B83EA2"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799B2604" w14:textId="0BC86A5A" w:rsidR="00B83EA2" w:rsidRPr="007E49A1" w:rsidRDefault="00B83EA2" w:rsidP="00B83EA2">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7B1EFF9A"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6F40BBA4" w14:textId="77777777" w:rsidR="005B5340"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警戒</w:t>
            </w:r>
          </w:p>
          <w:p w14:paraId="38858AE0" w14:textId="216B76CB" w:rsidR="008C17B5" w:rsidRPr="007E49A1" w:rsidRDefault="005B5340" w:rsidP="005B5340">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r>
    </w:tbl>
    <w:bookmarkEnd w:id="6"/>
    <w:p w14:paraId="49AC89E4" w14:textId="77777777" w:rsidR="008C17B5" w:rsidRPr="007E49A1" w:rsidRDefault="001553B0">
      <w:pPr>
        <w:adjustRightInd w:val="0"/>
        <w:snapToGrid w:val="0"/>
        <w:spacing w:after="0" w:line="240" w:lineRule="auto"/>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lastRenderedPageBreak/>
        <w:t>注：</w:t>
      </w:r>
    </w:p>
    <w:p w14:paraId="2EB5D69B"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10" w:name="QC_QCResult"/>
      <w:bookmarkEnd w:id="10"/>
      <w:r w:rsidRPr="007E49A1">
        <w:rPr>
          <w:rFonts w:ascii="微软雅黑" w:eastAsia="微软雅黑" w:hAnsi="微软雅黑" w:cs="Times New Roman"/>
          <w:color w:val="000000" w:themeColor="text1"/>
          <w:sz w:val="18"/>
          <w:szCs w:val="18"/>
        </w:rPr>
        <w:t>平均测序深度：目标区域内每个碱基的平均深度</w:t>
      </w:r>
    </w:p>
    <w:p w14:paraId="10F6C45D"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平均有效深度：通过分子标签校正后的平均测序深度</w:t>
      </w:r>
    </w:p>
    <w:p w14:paraId="65D7E545"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覆盖度：检测到的区域</w:t>
      </w:r>
      <w:proofErr w:type="gramStart"/>
      <w:r w:rsidRPr="007E49A1">
        <w:rPr>
          <w:rFonts w:ascii="微软雅黑" w:eastAsia="微软雅黑" w:hAnsi="微软雅黑" w:cs="Times New Roman"/>
          <w:color w:val="000000" w:themeColor="text1"/>
          <w:sz w:val="18"/>
          <w:szCs w:val="18"/>
        </w:rPr>
        <w:t>占目标</w:t>
      </w:r>
      <w:proofErr w:type="gramEnd"/>
      <w:r w:rsidRPr="007E49A1">
        <w:rPr>
          <w:rFonts w:ascii="微软雅黑" w:eastAsia="微软雅黑" w:hAnsi="微软雅黑" w:cs="Times New Roman"/>
          <w:color w:val="000000" w:themeColor="text1"/>
          <w:sz w:val="18"/>
          <w:szCs w:val="18"/>
        </w:rPr>
        <w:t>区域的比例</w:t>
      </w:r>
    </w:p>
    <w:p w14:paraId="26837ED4"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均</w:t>
      </w:r>
      <w:proofErr w:type="gramStart"/>
      <w:r w:rsidRPr="007E49A1">
        <w:rPr>
          <w:rFonts w:ascii="微软雅黑" w:eastAsia="微软雅黑" w:hAnsi="微软雅黑" w:cs="Times New Roman"/>
          <w:color w:val="000000" w:themeColor="text1"/>
          <w:sz w:val="18"/>
          <w:szCs w:val="18"/>
        </w:rPr>
        <w:t>一</w:t>
      </w:r>
      <w:proofErr w:type="gramEnd"/>
      <w:r w:rsidRPr="007E49A1">
        <w:rPr>
          <w:rFonts w:ascii="微软雅黑" w:eastAsia="微软雅黑" w:hAnsi="微软雅黑" w:cs="Times New Roman"/>
          <w:color w:val="000000" w:themeColor="text1"/>
          <w:sz w:val="18"/>
          <w:szCs w:val="18"/>
        </w:rPr>
        <w:t>性：测序深度大于平均深度的20％的区域的占比</w:t>
      </w:r>
    </w:p>
    <w:p w14:paraId="1DA56109"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比对率：可以比对至参考序列上的reads的比例</w:t>
      </w:r>
    </w:p>
    <w:p w14:paraId="6C885DD3"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碱基质量Q30占比：测序的准确率大于99.9%的碱基的比例</w:t>
      </w:r>
    </w:p>
    <w:p w14:paraId="46845366" w14:textId="77777777" w:rsidR="007D5398"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文库总量：文库构建完成时的总量</w:t>
      </w:r>
    </w:p>
    <w:p w14:paraId="2EA84192" w14:textId="207CAE58" w:rsidR="008C17B5" w:rsidRPr="007E49A1" w:rsidRDefault="007D5398" w:rsidP="007D5398">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总体质量评估：结合</w:t>
      </w:r>
      <w:r w:rsidR="00B9087B">
        <w:rPr>
          <w:rFonts w:ascii="微软雅黑" w:eastAsia="微软雅黑" w:hAnsi="微软雅黑" w:cs="Times New Roman" w:hint="eastAsia"/>
          <w:color w:val="000000" w:themeColor="text1"/>
          <w:sz w:val="18"/>
          <w:szCs w:val="18"/>
        </w:rPr>
        <w:t>文库总量、</w:t>
      </w:r>
      <w:r w:rsidRPr="007E49A1">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0AB4B74B" w14:textId="497804AD" w:rsidR="00DC38EB" w:rsidRPr="007E49A1" w:rsidRDefault="00DC38EB" w:rsidP="00DC38EB">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_5+var.var_germline.level_4+var.mlpa.B1_Loss + var.mlpa.B2_Loss + var.mlpa.B1_Gain+var.mlpa.B2_Gain +var.var_germline.level_3%}</w:t>
      </w:r>
    </w:p>
    <w:p w14:paraId="07E83C02" w14:textId="70397C73"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268"/>
        <w:gridCol w:w="1134"/>
        <w:gridCol w:w="851"/>
        <w:gridCol w:w="1276"/>
        <w:gridCol w:w="3651"/>
      </w:tblGrid>
      <w:tr w:rsidR="008C17B5" w:rsidRPr="007E49A1" w14:paraId="0D37A0F0"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7352D48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w:t>
            </w:r>
          </w:p>
        </w:tc>
        <w:tc>
          <w:tcPr>
            <w:tcW w:w="2268" w:type="dxa"/>
            <w:tcBorders>
              <w:top w:val="single" w:sz="8" w:space="0" w:color="auto"/>
              <w:bottom w:val="single" w:sz="8" w:space="0" w:color="auto"/>
            </w:tcBorders>
            <w:shd w:val="clear" w:color="auto" w:fill="auto"/>
            <w:tcMar>
              <w:top w:w="113" w:type="dxa"/>
              <w:bottom w:w="113" w:type="dxa"/>
            </w:tcMar>
            <w:vAlign w:val="center"/>
          </w:tcPr>
          <w:p w14:paraId="4BAFCA35"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1" w:name="Somatic_Variants_title2"/>
            <w:bookmarkEnd w:id="11"/>
            <w:r w:rsidRPr="007E49A1">
              <w:rPr>
                <w:rFonts w:ascii="微软雅黑" w:eastAsia="微软雅黑" w:hAnsi="微软雅黑" w:cs="Times New Roman"/>
                <w:b/>
                <w:color w:val="000000" w:themeColor="text1"/>
              </w:rPr>
              <w:t>变异结果</w:t>
            </w:r>
          </w:p>
        </w:tc>
        <w:tc>
          <w:tcPr>
            <w:tcW w:w="1134" w:type="dxa"/>
            <w:tcBorders>
              <w:top w:val="single" w:sz="8" w:space="0" w:color="auto"/>
              <w:bottom w:val="single" w:sz="8" w:space="0" w:color="auto"/>
            </w:tcBorders>
            <w:shd w:val="clear" w:color="auto" w:fill="auto"/>
            <w:vAlign w:val="center"/>
          </w:tcPr>
          <w:p w14:paraId="31ED2FA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w:t>
            </w:r>
            <w:r w:rsidRPr="007E49A1">
              <w:rPr>
                <w:rFonts w:ascii="微软雅黑" w:eastAsia="微软雅黑" w:hAnsi="微软雅黑" w:cs="Times New Roman"/>
                <w:b/>
                <w:color w:val="000000" w:themeColor="text1"/>
              </w:rPr>
              <w:t>来源</w:t>
            </w:r>
          </w:p>
        </w:tc>
        <w:tc>
          <w:tcPr>
            <w:tcW w:w="851" w:type="dxa"/>
            <w:tcBorders>
              <w:top w:val="single" w:sz="8" w:space="0" w:color="auto"/>
              <w:bottom w:val="single" w:sz="8" w:space="0" w:color="auto"/>
            </w:tcBorders>
            <w:shd w:val="clear" w:color="auto" w:fill="auto"/>
            <w:vAlign w:val="center"/>
          </w:tcPr>
          <w:p w14:paraId="73497EFE" w14:textId="49D91E52"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基因型</w:t>
            </w:r>
          </w:p>
        </w:tc>
        <w:tc>
          <w:tcPr>
            <w:tcW w:w="1276" w:type="dxa"/>
            <w:tcBorders>
              <w:top w:val="single" w:sz="8" w:space="0" w:color="auto"/>
              <w:bottom w:val="single" w:sz="8" w:space="0" w:color="auto"/>
            </w:tcBorders>
            <w:shd w:val="clear" w:color="auto" w:fill="auto"/>
            <w:vAlign w:val="center"/>
          </w:tcPr>
          <w:p w14:paraId="6599BD00"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变异分类</w:t>
            </w:r>
          </w:p>
        </w:tc>
        <w:tc>
          <w:tcPr>
            <w:tcW w:w="3651" w:type="dxa"/>
            <w:tcBorders>
              <w:top w:val="single" w:sz="8" w:space="0" w:color="auto"/>
              <w:bottom w:val="single" w:sz="8" w:space="0" w:color="auto"/>
            </w:tcBorders>
            <w:shd w:val="clear" w:color="auto" w:fill="auto"/>
            <w:tcMar>
              <w:top w:w="113" w:type="dxa"/>
              <w:bottom w:w="113" w:type="dxa"/>
            </w:tcMar>
            <w:vAlign w:val="center"/>
          </w:tcPr>
          <w:p w14:paraId="55F48409"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2" w:name="Somatic_Variants_title3"/>
            <w:bookmarkStart w:id="13" w:name="Somatic_Variants_title4"/>
            <w:bookmarkEnd w:id="12"/>
            <w:bookmarkEnd w:id="13"/>
            <w:r w:rsidRPr="007E49A1">
              <w:rPr>
                <w:rFonts w:ascii="微软雅黑" w:eastAsia="微软雅黑" w:hAnsi="微软雅黑" w:cs="Times New Roman"/>
                <w:b/>
                <w:color w:val="000000" w:themeColor="text1"/>
              </w:rPr>
              <w:t>靶向药物</w:t>
            </w:r>
          </w:p>
          <w:p w14:paraId="207A41B6"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（敏感性，证据等级）</w:t>
            </w:r>
          </w:p>
        </w:tc>
      </w:tr>
      <w:tr w:rsidR="00AE012E" w:rsidRPr="007E49A1" w14:paraId="5FC7BCF3"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168DFA4B" w14:textId="0C57D53D" w:rsidR="00AE012E" w:rsidRPr="007E49A1" w:rsidRDefault="00AE012E">
            <w:pPr>
              <w:spacing w:after="0" w:line="240" w:lineRule="auto"/>
              <w:jc w:val="center"/>
              <w:rPr>
                <w:rFonts w:ascii="微软雅黑" w:eastAsia="微软雅黑" w:hAnsi="微软雅黑" w:cs="Times New Roman"/>
                <w:color w:val="000000" w:themeColor="text1"/>
                <w:spacing w:val="6"/>
              </w:rPr>
            </w:pPr>
            <w:bookmarkStart w:id="14" w:name="_Hlk114826456"/>
            <w:r w:rsidRPr="007E49A1">
              <w:rPr>
                <w:rFonts w:ascii="微软雅黑" w:eastAsia="微软雅黑" w:hAnsi="微软雅黑" w:cs="Times New Roman"/>
                <w:color w:val="000000" w:themeColor="text1"/>
                <w:spacing w:val="6"/>
              </w:rPr>
              <w:t>{%tr if var.var_</w:t>
            </w:r>
            <w:proofErr w:type="gramStart"/>
            <w:r w:rsidRPr="007E49A1">
              <w:rPr>
                <w:rFonts w:ascii="微软雅黑" w:eastAsia="微软雅黑" w:hAnsi="微软雅黑" w:cs="Times New Roman"/>
                <w:color w:val="000000" w:themeColor="text1"/>
                <w:spacing w:val="6"/>
              </w:rPr>
              <w:t>germline.level</w:t>
            </w:r>
            <w:proofErr w:type="gramEnd"/>
            <w:r w:rsidRPr="007E49A1">
              <w:rPr>
                <w:rFonts w:ascii="微软雅黑" w:eastAsia="微软雅黑" w:hAnsi="微软雅黑" w:cs="Times New Roman"/>
                <w:color w:val="000000" w:themeColor="text1"/>
                <w:spacing w:val="6"/>
              </w:rPr>
              <w:t>_5+var.var_germline.level_4+var.mlpa.B1_Loss+var.mlpa.B2_Loss %}</w:t>
            </w:r>
          </w:p>
        </w:tc>
      </w:tr>
      <w:tr w:rsidR="00AE012E" w:rsidRPr="007E49A1" w14:paraId="41030B3A"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75D9D666" w14:textId="3A8FA393" w:rsidR="00AE012E" w:rsidRPr="007E49A1" w:rsidRDefault="00AE012E">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{%tr for a </w:t>
            </w:r>
            <w:proofErr w:type="spellStart"/>
            <w:r w:rsidRPr="007E49A1">
              <w:rPr>
                <w:rFonts w:ascii="微软雅黑" w:eastAsia="微软雅黑" w:hAnsi="微软雅黑" w:cs="Times New Roman"/>
                <w:color w:val="000000" w:themeColor="text1"/>
                <w:spacing w:val="6"/>
              </w:rPr>
              <w:t>in</w:t>
            </w:r>
            <w:proofErr w:type="spellEnd"/>
            <w:r w:rsidRPr="007E49A1">
              <w:rPr>
                <w:rFonts w:ascii="微软雅黑" w:eastAsia="微软雅黑" w:hAnsi="微软雅黑" w:cs="Times New Roman"/>
                <w:color w:val="000000" w:themeColor="text1"/>
                <w:spacing w:val="6"/>
              </w:rPr>
              <w:t xml:space="preserve"> var.var_</w:t>
            </w:r>
            <w:proofErr w:type="gramStart"/>
            <w:r w:rsidRPr="007E49A1">
              <w:rPr>
                <w:rFonts w:ascii="微软雅黑" w:eastAsia="微软雅黑" w:hAnsi="微软雅黑" w:cs="Times New Roman"/>
                <w:color w:val="000000" w:themeColor="text1"/>
                <w:spacing w:val="6"/>
              </w:rPr>
              <w:t>germline.level</w:t>
            </w:r>
            <w:proofErr w:type="gramEnd"/>
            <w:r w:rsidRPr="007E49A1">
              <w:rPr>
                <w:rFonts w:ascii="微软雅黑" w:eastAsia="微软雅黑" w:hAnsi="微软雅黑" w:cs="Times New Roman"/>
                <w:color w:val="000000" w:themeColor="text1"/>
                <w:spacing w:val="6"/>
              </w:rPr>
              <w:t>_5+var.var_germline.level_4+var.mlpa.B1_Loss+var.mlpa.B2_Loss %}</w:t>
            </w:r>
          </w:p>
        </w:tc>
      </w:tr>
      <w:tr w:rsidR="00AE012E" w:rsidRPr="007E49A1" w14:paraId="6056FBFB"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5330D93D" w14:textId="55D3B539" w:rsidR="00AE012E" w:rsidRPr="00F24000" w:rsidRDefault="00AE012E" w:rsidP="00447C3B">
            <w:pPr>
              <w:jc w:val="center"/>
              <w:rPr>
                <w:rFonts w:ascii="微软雅黑" w:eastAsia="微软雅黑" w:hAnsi="微软雅黑" w:cs="Times New Roman"/>
                <w:i/>
                <w:iCs/>
                <w:color w:val="000000" w:themeColor="text1"/>
                <w:spacing w:val="6"/>
              </w:rPr>
            </w:pPr>
            <w:r w:rsidRPr="00F24000">
              <w:rPr>
                <w:rFonts w:ascii="微软雅黑" w:eastAsia="微软雅黑" w:hAnsi="微软雅黑" w:cs="Times New Roman" w:hint="eastAsia"/>
                <w:i/>
                <w:iCs/>
                <w:color w:val="000000" w:themeColor="text1"/>
                <w:spacing w:val="6"/>
              </w:rPr>
              <w:t>{{</w:t>
            </w:r>
            <w:proofErr w:type="spellStart"/>
            <w:proofErr w:type="gramStart"/>
            <w:r w:rsidRPr="00F24000">
              <w:rPr>
                <w:rFonts w:ascii="微软雅黑" w:eastAsia="微软雅黑" w:hAnsi="微软雅黑" w:cs="Times New Roman"/>
                <w:i/>
                <w:iCs/>
                <w:color w:val="000000" w:themeColor="text1"/>
                <w:spacing w:val="6"/>
              </w:rPr>
              <w:t>a.gene</w:t>
            </w:r>
            <w:proofErr w:type="gramEnd"/>
            <w:r w:rsidRPr="00F24000">
              <w:rPr>
                <w:rFonts w:ascii="微软雅黑" w:eastAsia="微软雅黑" w:hAnsi="微软雅黑" w:cs="Times New Roman"/>
                <w:i/>
                <w:iCs/>
                <w:color w:val="000000" w:themeColor="text1"/>
                <w:spacing w:val="6"/>
              </w:rPr>
              <w:t>_symbol</w:t>
            </w:r>
            <w:proofErr w:type="spellEnd"/>
            <w:r w:rsidRPr="00F24000">
              <w:rPr>
                <w:rFonts w:ascii="微软雅黑" w:eastAsia="微软雅黑" w:hAnsi="微软雅黑" w:cs="Times New Roman" w:hint="eastAsia"/>
                <w:i/>
                <w:iCs/>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vAlign w:val="center"/>
          </w:tcPr>
          <w:p w14:paraId="29E712D6" w14:textId="77777777" w:rsidR="00AE012E"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0EEE140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r w:rsidRPr="007E49A1">
              <w:rPr>
                <w:rFonts w:ascii="微软雅黑" w:eastAsia="微软雅黑" w:hAnsi="微软雅黑" w:cs="Times New Roman"/>
                <w:color w:val="000000" w:themeColor="text1"/>
                <w:spacing w:val="6"/>
              </w:rPr>
              <w:t>a.value</w:t>
            </w:r>
            <w:proofErr w:type="spellEnd"/>
            <w:r w:rsidRPr="007E49A1">
              <w:rPr>
                <w:rFonts w:ascii="微软雅黑" w:eastAsia="微软雅黑" w:hAnsi="微软雅黑" w:cs="Times New Roman"/>
                <w:color w:val="000000" w:themeColor="text1"/>
                <w:spacing w:val="6"/>
              </w:rPr>
              <w:t>}} del</w:t>
            </w:r>
          </w:p>
          <w:p w14:paraId="623C8369"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else%}</w:t>
            </w:r>
          </w:p>
          <w:p w14:paraId="48CA2885" w14:textId="77777777"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w:t>
            </w:r>
            <w:proofErr w:type="spellStart"/>
            <w:proofErr w:type="gramStart"/>
            <w:r w:rsidRPr="007E49A1">
              <w:rPr>
                <w:rFonts w:ascii="微软雅黑" w:eastAsia="微软雅黑" w:hAnsi="微软雅黑" w:cs="Times New Roman"/>
                <w:color w:val="000000" w:themeColor="text1"/>
                <w:spacing w:val="6"/>
              </w:rPr>
              <w:t>a.gene</w:t>
            </w:r>
            <w:proofErr w:type="gramEnd"/>
            <w:r w:rsidRPr="007E49A1">
              <w:rPr>
                <w:rFonts w:ascii="微软雅黑" w:eastAsia="微软雅黑" w:hAnsi="微软雅黑" w:cs="Times New Roman"/>
                <w:color w:val="000000" w:themeColor="text1"/>
                <w:spacing w:val="6"/>
              </w:rPr>
              <w:t>_region</w:t>
            </w:r>
            <w:proofErr w:type="spellEnd"/>
            <w:r w:rsidRPr="007E49A1">
              <w:rPr>
                <w:rFonts w:ascii="微软雅黑" w:eastAsia="微软雅黑" w:hAnsi="微软雅黑" w:cs="Times New Roman"/>
                <w:color w:val="000000" w:themeColor="text1"/>
                <w:spacing w:val="6"/>
              </w:rPr>
              <w:t>}} {{</w:t>
            </w:r>
            <w:proofErr w:type="spellStart"/>
            <w:r w:rsidRPr="007E49A1">
              <w:rPr>
                <w:rFonts w:ascii="微软雅黑" w:eastAsia="微软雅黑" w:hAnsi="微软雅黑" w:cs="Times New Roman"/>
                <w:color w:val="000000" w:themeColor="text1"/>
                <w:spacing w:val="6"/>
              </w:rPr>
              <w:t>a.hgvs_c</w:t>
            </w:r>
            <w:proofErr w:type="spellEnd"/>
            <w:r w:rsidRPr="007E49A1">
              <w:rPr>
                <w:rFonts w:ascii="微软雅黑" w:eastAsia="微软雅黑" w:hAnsi="微软雅黑" w:cs="Times New Roman"/>
                <w:color w:val="000000" w:themeColor="text1"/>
                <w:spacing w:val="6"/>
              </w:rPr>
              <w:t xml:space="preserve">}}{%if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 xml:space="preserve"> != “p.?”%} {{</w:t>
            </w:r>
            <w:proofErr w:type="spellStart"/>
            <w:r w:rsidRPr="007E49A1">
              <w:rPr>
                <w:rFonts w:ascii="微软雅黑" w:eastAsia="微软雅黑" w:hAnsi="微软雅黑" w:cs="Times New Roman"/>
                <w:color w:val="000000" w:themeColor="text1"/>
                <w:spacing w:val="6"/>
              </w:rPr>
              <w:t>a.hgvs_p</w:t>
            </w:r>
            <w:proofErr w:type="spellEnd"/>
            <w:r w:rsidRPr="007E49A1">
              <w:rPr>
                <w:rFonts w:ascii="微软雅黑" w:eastAsia="微软雅黑" w:hAnsi="微软雅黑" w:cs="Times New Roman"/>
                <w:color w:val="000000" w:themeColor="text1"/>
                <w:spacing w:val="6"/>
              </w:rPr>
              <w:t>}}{%endif%}</w:t>
            </w:r>
          </w:p>
          <w:p w14:paraId="6C99889E" w14:textId="24400279"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roofErr w:type="spellStart"/>
            <w:proofErr w:type="gramStart"/>
            <w:r w:rsidRPr="007E49A1">
              <w:rPr>
                <w:rFonts w:ascii="微软雅黑" w:eastAsia="微软雅黑" w:hAnsi="微软雅黑" w:cs="Times New Roman"/>
                <w:color w:val="000000" w:themeColor="text1"/>
                <w:spacing w:val="6"/>
              </w:rPr>
              <w:t>a.transcript</w:t>
            </w:r>
            <w:proofErr w:type="gramEnd"/>
            <w:r w:rsidRPr="007E49A1">
              <w:rPr>
                <w:rFonts w:ascii="微软雅黑" w:eastAsia="微软雅黑" w:hAnsi="微软雅黑" w:cs="Times New Roman"/>
                <w:color w:val="000000" w:themeColor="text1"/>
                <w:spacing w:val="6"/>
              </w:rPr>
              <w:t>_primary</w:t>
            </w:r>
            <w:proofErr w:type="spellEnd"/>
            <w:r w:rsidRPr="007E49A1">
              <w:rPr>
                <w:rFonts w:ascii="微软雅黑" w:eastAsia="微软雅黑" w:hAnsi="微软雅黑" w:cs="Times New Roman"/>
                <w:color w:val="000000" w:themeColor="text1"/>
                <w:spacing w:val="6"/>
              </w:rPr>
              <w:t>}}</w:t>
            </w:r>
          </w:p>
          <w:p w14:paraId="140AE330" w14:textId="1C8E903C" w:rsidR="00D35DCD" w:rsidRPr="007E49A1" w:rsidRDefault="00D35DCD"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r w:rsidRPr="007E49A1">
              <w:rPr>
                <w:rFonts w:ascii="微软雅黑" w:eastAsia="微软雅黑" w:hAnsi="微软雅黑" w:cs="Times New Roman"/>
                <w:color w:val="000000" w:themeColor="text1"/>
                <w:spacing w:val="6"/>
              </w:rPr>
              <w:t>%p endif%}</w:t>
            </w:r>
          </w:p>
        </w:tc>
        <w:tc>
          <w:tcPr>
            <w:tcW w:w="1134" w:type="dxa"/>
            <w:tcBorders>
              <w:top w:val="single" w:sz="8" w:space="0" w:color="auto"/>
              <w:bottom w:val="single" w:sz="8" w:space="0" w:color="auto"/>
            </w:tcBorders>
            <w:shd w:val="clear" w:color="auto" w:fill="auto"/>
            <w:vAlign w:val="center"/>
          </w:tcPr>
          <w:p w14:paraId="00BA5CBE" w14:textId="411C5ADE" w:rsidR="00AE012E" w:rsidRPr="007E49A1" w:rsidRDefault="00A75A56" w:rsidP="00447C3B">
            <w:pPr>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胚系</w:t>
            </w:r>
          </w:p>
        </w:tc>
        <w:tc>
          <w:tcPr>
            <w:tcW w:w="851" w:type="dxa"/>
            <w:tcBorders>
              <w:top w:val="single" w:sz="8" w:space="0" w:color="auto"/>
              <w:bottom w:val="single" w:sz="8" w:space="0" w:color="auto"/>
            </w:tcBorders>
            <w:shd w:val="clear" w:color="auto" w:fill="auto"/>
            <w:vAlign w:val="center"/>
          </w:tcPr>
          <w:p w14:paraId="07CAB8A4"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a.type</w:t>
            </w:r>
            <w:proofErr w:type="spellEnd"/>
            <w:proofErr w:type="gramEnd"/>
            <w:r w:rsidRPr="007E49A1">
              <w:rPr>
                <w:rFonts w:ascii="微软雅黑" w:eastAsia="微软雅黑" w:hAnsi="微软雅黑" w:cs="Times New Roman"/>
                <w:color w:val="000000" w:themeColor="text1"/>
                <w:spacing w:val="10"/>
                <w:szCs w:val="40"/>
              </w:rPr>
              <w:t xml:space="preserve"> == “Loss”%}</w:t>
            </w:r>
          </w:p>
          <w:p w14:paraId="071A310A" w14:textId="445595AF"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lastRenderedPageBreak/>
              <w:t>/</w:t>
            </w:r>
          </w:p>
          <w:p w14:paraId="12D80EB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096DA252"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 xml:space="preserve">{%p if </w:t>
            </w:r>
            <w:proofErr w:type="spellStart"/>
            <w:proofErr w:type="gramStart"/>
            <w:r w:rsidRPr="007E49A1">
              <w:rPr>
                <w:rFonts w:ascii="微软雅黑" w:eastAsia="微软雅黑" w:hAnsi="微软雅黑" w:cs="Times New Roman"/>
                <w:color w:val="000000" w:themeColor="text1"/>
                <w:spacing w:val="10"/>
                <w:szCs w:val="40"/>
              </w:rPr>
              <w:t>a.freq</w:t>
            </w:r>
            <w:proofErr w:type="gramEnd"/>
            <w:r w:rsidRPr="007E49A1">
              <w:rPr>
                <w:rFonts w:ascii="微软雅黑" w:eastAsia="微软雅黑" w:hAnsi="微软雅黑" w:cs="Times New Roman"/>
                <w:color w:val="000000" w:themeColor="text1"/>
                <w:spacing w:val="10"/>
                <w:szCs w:val="40"/>
              </w:rPr>
              <w:t>|float</w:t>
            </w:r>
            <w:proofErr w:type="spellEnd"/>
            <w:r w:rsidRPr="007E49A1">
              <w:rPr>
                <w:rFonts w:ascii="微软雅黑" w:eastAsia="微软雅黑" w:hAnsi="微软雅黑" w:cs="Times New Roman"/>
                <w:color w:val="000000" w:themeColor="text1"/>
                <w:spacing w:val="10"/>
                <w:szCs w:val="40"/>
              </w:rPr>
              <w:t xml:space="preserve"> &gt;= 0.85%}</w:t>
            </w:r>
          </w:p>
          <w:p w14:paraId="4DF8D0E5"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纯合</w:t>
            </w:r>
          </w:p>
          <w:p w14:paraId="5D72C85E"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else%}</w:t>
            </w:r>
          </w:p>
          <w:p w14:paraId="177D9C90"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10"/>
                <w:szCs w:val="40"/>
              </w:rPr>
              <w:t>杂合</w:t>
            </w:r>
          </w:p>
          <w:p w14:paraId="5514F7E9" w14:textId="77777777" w:rsidR="00A75A56" w:rsidRPr="007E49A1" w:rsidRDefault="00A75A56" w:rsidP="00447C3B">
            <w:pPr>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color w:val="000000" w:themeColor="text1"/>
                <w:spacing w:val="10"/>
                <w:szCs w:val="40"/>
              </w:rPr>
              <w:t>{%p endif%}</w:t>
            </w:r>
          </w:p>
          <w:p w14:paraId="08849043" w14:textId="1E30E6DA" w:rsidR="00AE012E" w:rsidRPr="007E49A1" w:rsidRDefault="00A75A56" w:rsidP="00447C3B">
            <w:pPr>
              <w:jc w:val="center"/>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Cs w:val="40"/>
              </w:rPr>
              <w:t>{%p endif%}</w:t>
            </w:r>
          </w:p>
        </w:tc>
        <w:tc>
          <w:tcPr>
            <w:tcW w:w="1276" w:type="dxa"/>
            <w:tcBorders>
              <w:top w:val="single" w:sz="8" w:space="0" w:color="auto"/>
              <w:bottom w:val="single" w:sz="8" w:space="0" w:color="auto"/>
            </w:tcBorders>
            <w:shd w:val="clear" w:color="auto" w:fill="auto"/>
            <w:vAlign w:val="center"/>
          </w:tcPr>
          <w:p w14:paraId="538CDA76"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proofErr w:type="gramStart"/>
            <w:r w:rsidRPr="007E49A1">
              <w:rPr>
                <w:rFonts w:ascii="微软雅黑" w:eastAsia="微软雅黑" w:hAnsi="微软雅黑" w:cs="Times New Roman"/>
                <w:color w:val="000000" w:themeColor="text1"/>
                <w:spacing w:val="6"/>
              </w:rPr>
              <w:t>a.type</w:t>
            </w:r>
            <w:proofErr w:type="spellEnd"/>
            <w:proofErr w:type="gramEnd"/>
            <w:r w:rsidRPr="007E49A1">
              <w:rPr>
                <w:rFonts w:ascii="微软雅黑" w:eastAsia="微软雅黑" w:hAnsi="微软雅黑" w:cs="Times New Roman"/>
                <w:color w:val="000000" w:themeColor="text1"/>
                <w:spacing w:val="6"/>
              </w:rPr>
              <w:t xml:space="preserve"> == “Loss”%}</w:t>
            </w:r>
          </w:p>
          <w:p w14:paraId="5DA5D587" w14:textId="1A3B8184"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lastRenderedPageBreak/>
              <w:t>疑似致病性</w:t>
            </w:r>
          </w:p>
          <w:p w14:paraId="3DFD9521"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79FB4C8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proofErr w:type="gramStart"/>
            <w:r w:rsidRPr="007E49A1">
              <w:rPr>
                <w:rFonts w:ascii="微软雅黑" w:eastAsia="微软雅黑" w:hAnsi="微软雅黑" w:cs="Times New Roman"/>
                <w:color w:val="000000" w:themeColor="text1"/>
                <w:spacing w:val="6"/>
              </w:rPr>
              <w:t>a.clinic</w:t>
            </w:r>
            <w:proofErr w:type="gramEnd"/>
            <w:r w:rsidRPr="007E49A1">
              <w:rPr>
                <w:rFonts w:ascii="微软雅黑" w:eastAsia="微软雅黑" w:hAnsi="微软雅黑" w:cs="Times New Roman"/>
                <w:color w:val="000000" w:themeColor="text1"/>
                <w:spacing w:val="6"/>
              </w:rPr>
              <w:t>_num_g</w:t>
            </w:r>
            <w:proofErr w:type="spellEnd"/>
            <w:r w:rsidRPr="007E49A1">
              <w:rPr>
                <w:rFonts w:ascii="微软雅黑" w:eastAsia="微软雅黑" w:hAnsi="微软雅黑" w:cs="Times New Roman"/>
                <w:color w:val="000000" w:themeColor="text1"/>
                <w:spacing w:val="6"/>
              </w:rPr>
              <w:t xml:space="preserve"> == 5%}</w:t>
            </w:r>
          </w:p>
          <w:p w14:paraId="38B5056F"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致病性</w:t>
            </w:r>
          </w:p>
          <w:p w14:paraId="139E33FE"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373D4162"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疑似致病性</w:t>
            </w:r>
          </w:p>
          <w:p w14:paraId="4CC28801" w14:textId="77777777" w:rsidR="001F1872"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609F0666" w14:textId="2202494B" w:rsidR="00AE012E" w:rsidRPr="007E49A1" w:rsidRDefault="001F1872" w:rsidP="00447C3B">
            <w:pPr>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tc>
        <w:tc>
          <w:tcPr>
            <w:tcW w:w="3651" w:type="dxa"/>
            <w:tcBorders>
              <w:top w:val="single" w:sz="8" w:space="0" w:color="auto"/>
              <w:bottom w:val="single" w:sz="8" w:space="0" w:color="auto"/>
            </w:tcBorders>
            <w:shd w:val="clear" w:color="auto" w:fill="auto"/>
            <w:tcMar>
              <w:top w:w="113" w:type="dxa"/>
              <w:bottom w:w="113" w:type="dxa"/>
            </w:tcMar>
            <w:vAlign w:val="center"/>
          </w:tcPr>
          <w:p w14:paraId="2A35D42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r w:rsidRPr="007E49A1">
              <w:rPr>
                <w:rFonts w:ascii="微软雅黑" w:eastAsia="微软雅黑" w:hAnsi="微软雅黑" w:cs="Times New Roman"/>
                <w:color w:val="000000" w:themeColor="text1"/>
                <w:spacing w:val="6"/>
              </w:rPr>
              <w:t>a.evi_sum.evi_split</w:t>
            </w:r>
            <w:proofErr w:type="spellEnd"/>
            <w:r w:rsidRPr="007E49A1">
              <w:rPr>
                <w:rFonts w:ascii="微软雅黑" w:eastAsia="微软雅黑" w:hAnsi="微软雅黑" w:cs="Times New Roman"/>
                <w:color w:val="000000" w:themeColor="text1"/>
                <w:spacing w:val="6"/>
              </w:rPr>
              <w:t xml:space="preserve"> and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a.evi_sum.evi_split.Prognostic</w:t>
            </w:r>
            <w:proofErr w:type="spellEnd"/>
            <w:r w:rsidRPr="007E49A1">
              <w:rPr>
                <w:rFonts w:ascii="微软雅黑" w:eastAsia="微软雅黑" w:hAnsi="微软雅黑" w:cs="Times New Roman"/>
                <w:color w:val="000000" w:themeColor="text1"/>
                <w:spacing w:val="6"/>
              </w:rPr>
              <w:t xml:space="preserve"> or </w:t>
            </w:r>
            <w:proofErr w:type="spellStart"/>
            <w:r w:rsidRPr="007E49A1">
              <w:rPr>
                <w:rFonts w:ascii="微软雅黑" w:eastAsia="微软雅黑" w:hAnsi="微软雅黑" w:cs="Times New Roman"/>
                <w:color w:val="000000" w:themeColor="text1"/>
                <w:spacing w:val="6"/>
              </w:rPr>
              <w:t>a.evi_sum.evi_split.Diagnostic</w:t>
            </w:r>
            <w:proofErr w:type="spellEnd"/>
            <w:r w:rsidRPr="007E49A1">
              <w:rPr>
                <w:rFonts w:ascii="微软雅黑" w:eastAsia="微软雅黑" w:hAnsi="微软雅黑" w:cs="Times New Roman"/>
                <w:color w:val="000000" w:themeColor="text1"/>
                <w:spacing w:val="6"/>
              </w:rPr>
              <w:t>)%}</w:t>
            </w:r>
          </w:p>
          <w:p w14:paraId="6E198C4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65284A86"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split.Predictive</w:t>
            </w:r>
            <w:proofErr w:type="spellEnd"/>
            <w:proofErr w:type="gramEnd"/>
            <w:r w:rsidRPr="007E49A1">
              <w:rPr>
                <w:rFonts w:ascii="微软雅黑" w:eastAsia="微软雅黑" w:hAnsi="微软雅黑" w:cs="Times New Roman"/>
                <w:color w:val="000000" w:themeColor="text1"/>
                <w:spacing w:val="6"/>
              </w:rPr>
              <w:t>%}</w:t>
            </w:r>
          </w:p>
          <w:p w14:paraId="55BFEDE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b.regimen_name</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}}级）</w:t>
            </w:r>
          </w:p>
          <w:p w14:paraId="3F161D4B"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4E6E9B7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044E05B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w:t>
            </w:r>
          </w:p>
          <w:p w14:paraId="403CD6ED"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split.Prognostic</w:t>
            </w:r>
            <w:proofErr w:type="spellEnd"/>
            <w:proofErr w:type="gramEnd"/>
            <w:r w:rsidRPr="007E49A1">
              <w:rPr>
                <w:rFonts w:ascii="微软雅黑" w:eastAsia="微软雅黑" w:hAnsi="微软雅黑" w:cs="Times New Roman"/>
                <w:color w:val="000000" w:themeColor="text1"/>
                <w:spacing w:val="6"/>
              </w:rPr>
              <w:t xml:space="preserve"> %}</w:t>
            </w:r>
          </w:p>
          <w:p w14:paraId="790E1F75" w14:textId="1201D4CD"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预后{{</w:t>
            </w:r>
            <w:proofErr w:type="spellStart"/>
            <w:r w:rsidRPr="007E49A1">
              <w:rPr>
                <w:rFonts w:ascii="微软雅黑" w:eastAsia="微软雅黑" w:hAnsi="微软雅黑" w:cs="Times New Roman" w:hint="eastAsia"/>
                <w:color w:val="000000" w:themeColor="text1"/>
                <w:spacing w:val="6"/>
              </w:rPr>
              <w:t>b.clinical_significance_cn</w:t>
            </w:r>
            <w:proofErr w:type="spellEnd"/>
            <w:r w:rsidRPr="007E49A1">
              <w:rPr>
                <w:rFonts w:ascii="微软雅黑" w:eastAsia="微软雅黑" w:hAnsi="微软雅黑" w:cs="Times New Roman" w:hint="eastAsia"/>
                <w:color w:val="000000" w:themeColor="text1"/>
                <w:spacing w:val="6"/>
              </w:rPr>
              <w:t xml:space="preserve"> }}（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2DD9B1C8"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3861D4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1B1CE0B1"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if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w:t>
            </w:r>
          </w:p>
          <w:p w14:paraId="3DE4A1D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for b in </w:t>
            </w:r>
            <w:proofErr w:type="spellStart"/>
            <w:r w:rsidRPr="007E49A1">
              <w:rPr>
                <w:rFonts w:ascii="微软雅黑" w:eastAsia="微软雅黑" w:hAnsi="微软雅黑" w:cs="Times New Roman"/>
                <w:color w:val="000000" w:themeColor="text1"/>
                <w:spacing w:val="6"/>
              </w:rPr>
              <w:t>a.evi_sum.evi_</w:t>
            </w:r>
            <w:proofErr w:type="gramStart"/>
            <w:r w:rsidRPr="007E49A1">
              <w:rPr>
                <w:rFonts w:ascii="微软雅黑" w:eastAsia="微软雅黑" w:hAnsi="微软雅黑" w:cs="Times New Roman"/>
                <w:color w:val="000000" w:themeColor="text1"/>
                <w:spacing w:val="6"/>
              </w:rPr>
              <w:t>split.Diagnostic</w:t>
            </w:r>
            <w:proofErr w:type="spellEnd"/>
            <w:proofErr w:type="gramEnd"/>
            <w:r w:rsidRPr="007E49A1">
              <w:rPr>
                <w:rFonts w:ascii="微软雅黑" w:eastAsia="微软雅黑" w:hAnsi="微软雅黑" w:cs="Times New Roman"/>
                <w:color w:val="000000" w:themeColor="text1"/>
                <w:spacing w:val="6"/>
              </w:rPr>
              <w:t xml:space="preserve"> %}</w:t>
            </w:r>
          </w:p>
          <w:p w14:paraId="0722AB00"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辅助诊断（ / ，{{</w:t>
            </w:r>
            <w:proofErr w:type="spellStart"/>
            <w:r w:rsidRPr="007E49A1">
              <w:rPr>
                <w:rFonts w:ascii="微软雅黑" w:eastAsia="微软雅黑" w:hAnsi="微软雅黑" w:cs="Times New Roman" w:hint="eastAsia"/>
                <w:color w:val="000000" w:themeColor="text1"/>
                <w:spacing w:val="6"/>
              </w:rPr>
              <w:t>b.evi_conclusion_simple</w:t>
            </w:r>
            <w:proofErr w:type="spellEnd"/>
            <w:r w:rsidRPr="007E49A1">
              <w:rPr>
                <w:rFonts w:ascii="微软雅黑" w:eastAsia="微软雅黑" w:hAnsi="微软雅黑" w:cs="Times New Roman" w:hint="eastAsia"/>
                <w:color w:val="000000" w:themeColor="text1"/>
                <w:spacing w:val="6"/>
              </w:rPr>
              <w:t xml:space="preserve"> }}级）</w:t>
            </w:r>
          </w:p>
          <w:p w14:paraId="5806E14F"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 xml:space="preserve">{%p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p w14:paraId="1AFE8A63"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endif%}</w:t>
            </w:r>
          </w:p>
          <w:p w14:paraId="320FC704"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{%p else%}</w:t>
            </w:r>
          </w:p>
          <w:p w14:paraId="2252B022" w14:textId="77777777" w:rsidR="008573C9"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w:t>
            </w:r>
          </w:p>
          <w:p w14:paraId="4FC554E7" w14:textId="593BCD5C" w:rsidR="00AE012E" w:rsidRPr="007E49A1" w:rsidRDefault="008573C9" w:rsidP="00447C3B">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{%p endif%}</w:t>
            </w:r>
          </w:p>
        </w:tc>
      </w:tr>
      <w:tr w:rsidR="008573C9" w:rsidRPr="007E49A1" w14:paraId="57424D80"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3ACFCA" w14:textId="10A23280"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lastRenderedPageBreak/>
              <w:t xml:space="preserve">{%tr </w:t>
            </w:r>
            <w:proofErr w:type="spellStart"/>
            <w:r w:rsidRPr="007E49A1">
              <w:rPr>
                <w:rFonts w:ascii="微软雅黑" w:eastAsia="微软雅黑" w:hAnsi="微软雅黑" w:cs="Times New Roman"/>
                <w:color w:val="000000" w:themeColor="text1"/>
                <w:spacing w:val="6"/>
              </w:rPr>
              <w:t>endfor</w:t>
            </w:r>
            <w:proofErr w:type="spellEnd"/>
            <w:r w:rsidRPr="007E49A1">
              <w:rPr>
                <w:rFonts w:ascii="微软雅黑" w:eastAsia="微软雅黑" w:hAnsi="微软雅黑" w:cs="Times New Roman"/>
                <w:color w:val="000000" w:themeColor="text1"/>
                <w:spacing w:val="6"/>
              </w:rPr>
              <w:t>%}</w:t>
            </w:r>
          </w:p>
        </w:tc>
      </w:tr>
      <w:tr w:rsidR="008573C9" w:rsidRPr="007E49A1" w14:paraId="02AF9098"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4F72D058" w14:textId="0C15D0ED" w:rsidR="008573C9" w:rsidRPr="007E49A1" w:rsidRDefault="008573C9" w:rsidP="008573C9">
            <w:pPr>
              <w:adjustRightInd w:val="0"/>
              <w:snapToGrid w:val="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else%}</w:t>
            </w:r>
          </w:p>
        </w:tc>
      </w:tr>
      <w:tr w:rsidR="008573C9" w:rsidRPr="007E49A1" w14:paraId="1A27BA15" w14:textId="77777777" w:rsidTr="00F01090">
        <w:tc>
          <w:tcPr>
            <w:tcW w:w="1134" w:type="dxa"/>
            <w:tcBorders>
              <w:top w:val="single" w:sz="8" w:space="0" w:color="auto"/>
              <w:bottom w:val="single" w:sz="8" w:space="0" w:color="auto"/>
            </w:tcBorders>
            <w:shd w:val="clear" w:color="auto" w:fill="auto"/>
            <w:tcMar>
              <w:top w:w="113" w:type="dxa"/>
              <w:bottom w:w="113" w:type="dxa"/>
            </w:tcMar>
            <w:vAlign w:val="center"/>
          </w:tcPr>
          <w:p w14:paraId="3E64F4ED" w14:textId="6FEB280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2268" w:type="dxa"/>
            <w:tcBorders>
              <w:top w:val="single" w:sz="8" w:space="0" w:color="auto"/>
              <w:bottom w:val="single" w:sz="8" w:space="0" w:color="auto"/>
            </w:tcBorders>
            <w:shd w:val="clear" w:color="auto" w:fill="auto"/>
            <w:tcMar>
              <w:top w:w="113" w:type="dxa"/>
              <w:bottom w:w="113" w:type="dxa"/>
            </w:tcMar>
          </w:tcPr>
          <w:p w14:paraId="42150515" w14:textId="35CF0801" w:rsidR="008573C9" w:rsidRPr="007E49A1" w:rsidRDefault="008573C9" w:rsidP="008573C9">
            <w:pPr>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1134" w:type="dxa"/>
            <w:tcBorders>
              <w:top w:val="single" w:sz="8" w:space="0" w:color="auto"/>
              <w:bottom w:val="single" w:sz="8" w:space="0" w:color="auto"/>
            </w:tcBorders>
            <w:shd w:val="clear" w:color="auto" w:fill="auto"/>
          </w:tcPr>
          <w:p w14:paraId="3B70E06E" w14:textId="6272DB2A" w:rsidR="008573C9" w:rsidRPr="007E49A1" w:rsidRDefault="008573C9" w:rsidP="008573C9">
            <w:pPr>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851" w:type="dxa"/>
            <w:tcBorders>
              <w:top w:val="single" w:sz="8" w:space="0" w:color="auto"/>
              <w:bottom w:val="single" w:sz="8" w:space="0" w:color="auto"/>
            </w:tcBorders>
            <w:shd w:val="clear" w:color="auto" w:fill="auto"/>
          </w:tcPr>
          <w:p w14:paraId="745EA1B7" w14:textId="6B4EC687" w:rsidR="008573C9" w:rsidRPr="007E49A1" w:rsidRDefault="008573C9" w:rsidP="008573C9">
            <w:pPr>
              <w:spacing w:after="0" w:line="240" w:lineRule="auto"/>
              <w:jc w:val="center"/>
              <w:rPr>
                <w:rFonts w:ascii="微软雅黑" w:eastAsia="微软雅黑" w:hAnsi="微软雅黑" w:cs="Times New Roman"/>
                <w:color w:val="000000" w:themeColor="text1"/>
                <w:spacing w:val="10"/>
                <w:szCs w:val="40"/>
              </w:rPr>
            </w:pPr>
            <w:r w:rsidRPr="007E49A1">
              <w:rPr>
                <w:rFonts w:ascii="微软雅黑" w:eastAsia="微软雅黑" w:hAnsi="微软雅黑" w:cs="Times New Roman" w:hint="eastAsia"/>
                <w:color w:val="000000" w:themeColor="text1"/>
                <w:spacing w:val="6"/>
              </w:rPr>
              <w:t>-</w:t>
            </w:r>
          </w:p>
        </w:tc>
        <w:tc>
          <w:tcPr>
            <w:tcW w:w="1276" w:type="dxa"/>
            <w:tcBorders>
              <w:top w:val="single" w:sz="8" w:space="0" w:color="auto"/>
              <w:bottom w:val="single" w:sz="8" w:space="0" w:color="auto"/>
            </w:tcBorders>
            <w:shd w:val="clear" w:color="auto" w:fill="auto"/>
          </w:tcPr>
          <w:p w14:paraId="6D6EEDCD" w14:textId="482314F1" w:rsidR="008573C9" w:rsidRPr="007E49A1" w:rsidRDefault="008573C9" w:rsidP="008573C9">
            <w:pPr>
              <w:snapToGrid w:val="0"/>
              <w:spacing w:after="0" w:line="240" w:lineRule="auto"/>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c>
          <w:tcPr>
            <w:tcW w:w="3651" w:type="dxa"/>
            <w:tcBorders>
              <w:top w:val="single" w:sz="8" w:space="0" w:color="auto"/>
              <w:bottom w:val="single" w:sz="8" w:space="0" w:color="auto"/>
            </w:tcBorders>
            <w:shd w:val="clear" w:color="auto" w:fill="auto"/>
            <w:tcMar>
              <w:top w:w="113" w:type="dxa"/>
              <w:bottom w:w="113" w:type="dxa"/>
            </w:tcMar>
          </w:tcPr>
          <w:p w14:paraId="53A5C948" w14:textId="04E72A9C"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hint="eastAsia"/>
                <w:color w:val="000000" w:themeColor="text1"/>
                <w:spacing w:val="6"/>
              </w:rPr>
              <w:t>-</w:t>
            </w:r>
          </w:p>
        </w:tc>
      </w:tr>
      <w:tr w:rsidR="008573C9" w:rsidRPr="007E49A1" w14:paraId="247F8B5C" w14:textId="77777777" w:rsidTr="00F01090">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25EA8D4" w14:textId="6BADB521" w:rsidR="008573C9" w:rsidRPr="007E49A1" w:rsidRDefault="008573C9" w:rsidP="008573C9">
            <w:pPr>
              <w:adjustRightInd w:val="0"/>
              <w:snapToGrid w:val="0"/>
              <w:spacing w:after="0"/>
              <w:jc w:val="center"/>
              <w:rPr>
                <w:rFonts w:ascii="微软雅黑" w:eastAsia="微软雅黑" w:hAnsi="微软雅黑" w:cs="Times New Roman"/>
                <w:color w:val="000000" w:themeColor="text1"/>
                <w:spacing w:val="6"/>
              </w:rPr>
            </w:pPr>
            <w:r w:rsidRPr="007E49A1">
              <w:rPr>
                <w:rFonts w:ascii="微软雅黑" w:eastAsia="微软雅黑" w:hAnsi="微软雅黑" w:cs="Times New Roman"/>
                <w:color w:val="000000" w:themeColor="text1"/>
                <w:spacing w:val="6"/>
              </w:rPr>
              <w:t>{%tr endif%}</w:t>
            </w:r>
          </w:p>
        </w:tc>
      </w:tr>
      <w:bookmarkEnd w:id="14"/>
    </w:tbl>
    <w:p w14:paraId="0CA8AED7" w14:textId="77777777" w:rsidR="008C17B5" w:rsidRPr="007E49A1" w:rsidRDefault="008C17B5">
      <w:pPr>
        <w:adjustRightInd w:val="0"/>
        <w:snapToGrid w:val="0"/>
        <w:spacing w:after="0" w:line="240" w:lineRule="auto"/>
        <w:rPr>
          <w:rFonts w:ascii="微软雅黑" w:eastAsia="微软雅黑" w:hAnsi="微软雅黑" w:cs="Times New Roman"/>
          <w:b/>
          <w:bCs/>
          <w:color w:val="000000" w:themeColor="text1"/>
          <w:sz w:val="18"/>
          <w:szCs w:val="18"/>
        </w:rPr>
      </w:pPr>
    </w:p>
    <w:p w14:paraId="1DE80B7A" w14:textId="77777777" w:rsidR="009047A7" w:rsidRPr="007E49A1" w:rsidRDefault="009047A7" w:rsidP="009047A7">
      <w:pPr>
        <w:adjustRightInd w:val="0"/>
        <w:snapToGrid w:val="0"/>
        <w:spacing w:after="0" w:line="240" w:lineRule="auto"/>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注：</w:t>
      </w:r>
    </w:p>
    <w:p w14:paraId="6A0D0D73"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根据国际癌症研究所（International Agency of Re-search on Cancer，IARC）和美国医学遗传学与基因组学会（American College of Medical Genetics and Genomics，ACMG）的《遗传变异分类标准与指南》（2015版）（PMID: 25741868）对所检测到的胚系变异进行解读，并将所有变异分为5个等级：良性、疑似良性、意义不明确、疑似致病性、致病性，上表中仅列出解读为致病性、疑似致病性的胚系变异。</w:t>
      </w:r>
    </w:p>
    <w:p w14:paraId="11C9F595"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0BDF11D3"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A级：对应癌种中FDA/NMPA批准或指南推荐的治疗、诊断、预后的相关标志物；</w:t>
      </w:r>
    </w:p>
    <w:p w14:paraId="07BB8414"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B级：对应癌种中，领域</w:t>
      </w:r>
      <w:proofErr w:type="gramStart"/>
      <w:r w:rsidRPr="007E49A1">
        <w:rPr>
          <w:rFonts w:ascii="微软雅黑" w:eastAsia="微软雅黑" w:hAnsi="微软雅黑" w:cs="Times New Roman"/>
          <w:color w:val="000000" w:themeColor="text1"/>
          <w:sz w:val="18"/>
          <w:szCs w:val="18"/>
        </w:rPr>
        <w:t>内专家</w:t>
      </w:r>
      <w:proofErr w:type="gramEnd"/>
      <w:r w:rsidRPr="007E49A1">
        <w:rPr>
          <w:rFonts w:ascii="微软雅黑" w:eastAsia="微软雅黑" w:hAnsi="微软雅黑" w:cs="Times New Roman"/>
          <w:color w:val="000000" w:themeColor="text1"/>
          <w:sz w:val="18"/>
          <w:szCs w:val="18"/>
        </w:rPr>
        <w:t>共识的有力研究证明的疗法、诊断、预后相关的标志物；</w:t>
      </w:r>
    </w:p>
    <w:p w14:paraId="3FC69E20"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41AD0791" w14:textId="77777777" w:rsidR="009047A7" w:rsidRPr="007E49A1" w:rsidRDefault="009047A7" w:rsidP="009047A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6082CA1"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胚系变异在基因型处填写杂合或纯合，分别表示丰度在50％或100％左右；胚系BRCA1/BRCA2大片段重排变异在基因型处填写“/”，表示无法区分杂合或纯合。</w:t>
      </w:r>
    </w:p>
    <w:p w14:paraId="22A4E5FF" w14:textId="77777777" w:rsidR="009047A7" w:rsidRPr="007E49A1" w:rsidRDefault="009047A7" w:rsidP="009047A7">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NGS结果中，血液样本检测到大片段重排阳性信号时，其结果会采用多重连接探针扩增（MLPA）技术验证，结合NGS结果和MLPA验证结果出具报告。</w:t>
      </w:r>
    </w:p>
    <w:p w14:paraId="4AD36FC8" w14:textId="10C9BC36" w:rsidR="008C17B5"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_5+var.var_germline.level_4 %}</w:t>
      </w:r>
    </w:p>
    <w:p w14:paraId="28C3A095"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if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73F43B62" w14:textId="77777777" w:rsidR="00943444" w:rsidRPr="007E49A1" w:rsidRDefault="00943444" w:rsidP="009434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for a in </w:t>
      </w:r>
      <w:r>
        <w:rPr>
          <w:rFonts w:ascii="微软雅黑" w:eastAsia="微软雅黑" w:hAnsi="微软雅黑"/>
          <w:sz w:val="18"/>
          <w:szCs w:val="18"/>
        </w:rPr>
        <w:t>image.</w:t>
      </w:r>
      <w:r w:rsidRPr="00E648D5">
        <w:rPr>
          <w:rFonts w:ascii="微软雅黑" w:eastAsia="微软雅黑" w:hAnsi="微软雅黑"/>
          <w:sz w:val="18"/>
          <w:szCs w:val="18"/>
        </w:rPr>
        <w:t>igv_4_5_FJFY</w:t>
      </w:r>
      <w:r w:rsidRPr="007E49A1">
        <w:rPr>
          <w:rFonts w:ascii="微软雅黑" w:eastAsia="微软雅黑" w:hAnsi="微软雅黑"/>
          <w:sz w:val="18"/>
          <w:szCs w:val="18"/>
        </w:rPr>
        <w:t>%}</w:t>
      </w:r>
    </w:p>
    <w:p w14:paraId="14712CC6" w14:textId="77777777" w:rsidR="00192344" w:rsidRPr="00943444" w:rsidRDefault="00192344" w:rsidP="006D1C78">
      <w:pPr>
        <w:pStyle w:val="af9"/>
        <w:spacing w:after="0" w:line="240" w:lineRule="auto"/>
        <w:ind w:firstLineChars="0" w:firstLine="0"/>
        <w:jc w:val="center"/>
        <w:rPr>
          <w:rFonts w:ascii="微软雅黑" w:eastAsia="微软雅黑" w:hAnsi="微软雅黑"/>
          <w:sz w:val="18"/>
          <w:szCs w:val="18"/>
        </w:rPr>
      </w:pPr>
    </w:p>
    <w:p w14:paraId="1E6C3D2B" w14:textId="2377BC7A" w:rsidR="00683460" w:rsidRPr="007E49A1" w:rsidRDefault="006D1C78" w:rsidP="00192344">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{{a}}</w:t>
      </w:r>
    </w:p>
    <w:p w14:paraId="5E780757"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 xml:space="preserve">{%p </w:t>
      </w:r>
      <w:proofErr w:type="spellStart"/>
      <w:r w:rsidRPr="007E49A1">
        <w:rPr>
          <w:rFonts w:ascii="微软雅黑" w:eastAsia="微软雅黑" w:hAnsi="微软雅黑"/>
          <w:sz w:val="18"/>
          <w:szCs w:val="18"/>
        </w:rPr>
        <w:t>endfor</w:t>
      </w:r>
      <w:proofErr w:type="spellEnd"/>
      <w:r w:rsidRPr="007E49A1">
        <w:rPr>
          <w:rFonts w:ascii="微软雅黑" w:eastAsia="微软雅黑" w:hAnsi="微软雅黑"/>
          <w:sz w:val="18"/>
          <w:szCs w:val="18"/>
        </w:rPr>
        <w:t>%}</w:t>
      </w:r>
    </w:p>
    <w:p w14:paraId="3DBE7E7B"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else%}</w:t>
      </w:r>
    </w:p>
    <w:p w14:paraId="50070169"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hint="eastAsia"/>
          <w:sz w:val="18"/>
          <w:szCs w:val="18"/>
          <w:highlight w:val="yellow"/>
        </w:rPr>
        <w:t>未提取到图片，请手动添加！</w:t>
      </w:r>
    </w:p>
    <w:p w14:paraId="37CDF2FC" w14:textId="77777777" w:rsidR="006D1C78" w:rsidRPr="007E49A1" w:rsidRDefault="006D1C78" w:rsidP="006D1C78">
      <w:pPr>
        <w:pStyle w:val="af9"/>
        <w:spacing w:after="0" w:line="240" w:lineRule="auto"/>
        <w:ind w:firstLineChars="0" w:firstLine="0"/>
        <w:jc w:val="center"/>
        <w:rPr>
          <w:rFonts w:ascii="微软雅黑" w:eastAsia="微软雅黑" w:hAnsi="微软雅黑"/>
          <w:sz w:val="18"/>
          <w:szCs w:val="18"/>
        </w:rPr>
      </w:pPr>
      <w:r w:rsidRPr="007E49A1">
        <w:rPr>
          <w:rFonts w:ascii="微软雅黑" w:eastAsia="微软雅黑" w:hAnsi="微软雅黑"/>
          <w:sz w:val="18"/>
          <w:szCs w:val="18"/>
        </w:rPr>
        <w:t>{%p endif%}</w:t>
      </w:r>
    </w:p>
    <w:p w14:paraId="40D39539" w14:textId="15A4DDCF" w:rsidR="00CE3C87" w:rsidRPr="007E49A1" w:rsidRDefault="00CE3C87" w:rsidP="00CE3C87">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{%p</w:t>
      </w:r>
      <w:r w:rsidRPr="007E49A1">
        <w:rPr>
          <w:rFonts w:ascii="微软雅黑" w:eastAsia="微软雅黑" w:hAnsi="微软雅黑" w:cs="Times New Roman"/>
          <w:color w:val="000000" w:themeColor="text1"/>
          <w:sz w:val="18"/>
          <w:szCs w:val="18"/>
        </w:rPr>
        <w:t xml:space="preserve"> endif</w:t>
      </w:r>
      <w:r w:rsidRPr="007E49A1">
        <w:rPr>
          <w:rFonts w:ascii="微软雅黑" w:eastAsia="微软雅黑" w:hAnsi="微软雅黑" w:cs="Times New Roman" w:hint="eastAsia"/>
          <w:color w:val="000000" w:themeColor="text1"/>
          <w:sz w:val="18"/>
          <w:szCs w:val="18"/>
        </w:rPr>
        <w:t>%}</w:t>
      </w:r>
    </w:p>
    <w:p w14:paraId="039ADAE2" w14:textId="15776725"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5" w:name="Immune_Biomarker2_title1"/>
      <w:bookmarkEnd w:id="15"/>
      <w:r w:rsidRPr="007E49A1">
        <w:rPr>
          <w:rFonts w:ascii="微软雅黑" w:eastAsia="微软雅黑" w:hAnsi="微软雅黑" w:cs="Times New Roman"/>
          <w:b/>
          <w:color w:val="000000" w:themeColor="text1"/>
          <w:spacing w:val="10"/>
          <w:sz w:val="32"/>
          <w:szCs w:val="48"/>
        </w:rPr>
        <w:t>临床意义不明确变异</w:t>
      </w:r>
    </w:p>
    <w:tbl>
      <w:tblPr>
        <w:tblStyle w:val="af3"/>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86"/>
        <w:gridCol w:w="1753"/>
        <w:gridCol w:w="5354"/>
        <w:gridCol w:w="1721"/>
      </w:tblGrid>
      <w:tr w:rsidR="008C17B5" w:rsidRPr="007E49A1" w14:paraId="10FD007F"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6CBC35A"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6" w:name="Somatic_Variants3_title1"/>
            <w:bookmarkStart w:id="17" w:name="Somatic_Variants_Table3"/>
            <w:bookmarkEnd w:id="16"/>
            <w:r w:rsidRPr="007E49A1">
              <w:rPr>
                <w:rFonts w:ascii="微软雅黑" w:eastAsia="微软雅黑" w:hAnsi="微软雅黑" w:cs="Times New Roman"/>
                <w:b/>
                <w:color w:val="000000" w:themeColor="text1"/>
              </w:rPr>
              <w:t>基因</w:t>
            </w:r>
          </w:p>
        </w:tc>
        <w:tc>
          <w:tcPr>
            <w:tcW w:w="1842" w:type="dxa"/>
            <w:tcBorders>
              <w:top w:val="single" w:sz="8" w:space="0" w:color="auto"/>
              <w:bottom w:val="single" w:sz="8" w:space="0" w:color="auto"/>
            </w:tcBorders>
            <w:shd w:val="clear" w:color="auto" w:fill="auto"/>
            <w:vAlign w:val="center"/>
          </w:tcPr>
          <w:p w14:paraId="321236D4" w14:textId="77777777" w:rsidR="008C17B5" w:rsidRPr="007E49A1" w:rsidRDefault="001553B0">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7FCE2267" w14:textId="77777777" w:rsidR="008C17B5" w:rsidRPr="007E49A1" w:rsidRDefault="001553B0">
            <w:pPr>
              <w:spacing w:after="0" w:line="240" w:lineRule="auto"/>
              <w:jc w:val="center"/>
              <w:rPr>
                <w:rFonts w:ascii="微软雅黑" w:eastAsia="微软雅黑" w:hAnsi="微软雅黑" w:cs="Times New Roman"/>
                <w:b/>
                <w:color w:val="000000" w:themeColor="text1"/>
              </w:rPr>
            </w:pPr>
            <w:bookmarkStart w:id="18" w:name="Somatic_Variants3_title2"/>
            <w:bookmarkStart w:id="19" w:name="Somatic_Variants3_title3"/>
            <w:bookmarkEnd w:id="18"/>
            <w:bookmarkEnd w:id="19"/>
            <w:r w:rsidRPr="007E49A1">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220ABCE2" w14:textId="2734C8FE" w:rsidR="008C17B5" w:rsidRPr="007E49A1" w:rsidRDefault="001553B0">
            <w:pPr>
              <w:spacing w:after="0" w:line="240" w:lineRule="auto"/>
              <w:jc w:val="center"/>
              <w:rPr>
                <w:rFonts w:ascii="微软雅黑" w:eastAsia="微软雅黑" w:hAnsi="微软雅黑" w:cs="Times New Roman"/>
                <w:b/>
                <w:color w:val="000000" w:themeColor="text1"/>
              </w:rPr>
            </w:pPr>
            <w:bookmarkStart w:id="20" w:name="Somatic_Variants3_title6"/>
            <w:bookmarkEnd w:id="20"/>
            <w:r w:rsidRPr="007E49A1">
              <w:rPr>
                <w:rFonts w:ascii="微软雅黑" w:eastAsia="微软雅黑" w:hAnsi="微软雅黑" w:cs="Times New Roman"/>
                <w:b/>
                <w:color w:val="000000" w:themeColor="text1"/>
              </w:rPr>
              <w:t>基因型</w:t>
            </w:r>
          </w:p>
        </w:tc>
      </w:tr>
      <w:tr w:rsidR="00BA4E85" w:rsidRPr="007E49A1" w14:paraId="6236B3A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2EB916C" w14:textId="7A5E924E"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if </w:t>
            </w:r>
            <w:proofErr w:type="gramStart"/>
            <w:r w:rsidRPr="007E49A1">
              <w:rPr>
                <w:rFonts w:ascii="微软雅黑" w:eastAsia="微软雅黑" w:hAnsi="微软雅黑" w:cs="Times New Roman"/>
                <w:bCs/>
                <w:color w:val="000000" w:themeColor="text1"/>
              </w:rPr>
              <w:t>var.mlpa</w:t>
            </w:r>
            <w:proofErr w:type="gramEnd"/>
            <w:r w:rsidRPr="007E49A1">
              <w:rPr>
                <w:rFonts w:ascii="微软雅黑" w:eastAsia="微软雅黑" w:hAnsi="微软雅黑" w:cs="Times New Roman"/>
                <w:bCs/>
                <w:color w:val="000000" w:themeColor="text1"/>
              </w:rPr>
              <w:t>.B1_Gain+var.mlpa.B2_Gain +var.var_germline.level_3%}</w:t>
            </w:r>
          </w:p>
        </w:tc>
      </w:tr>
      <w:tr w:rsidR="00BA4E85" w:rsidRPr="007E49A1" w14:paraId="733A5EB7"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0471D42" w14:textId="01E6FCA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lastRenderedPageBreak/>
              <w:t xml:space="preserve">{%tr for a in </w:t>
            </w:r>
            <w:proofErr w:type="gramStart"/>
            <w:r w:rsidRPr="007E49A1">
              <w:rPr>
                <w:rFonts w:ascii="微软雅黑" w:eastAsia="微软雅黑" w:hAnsi="微软雅黑" w:cs="Times New Roman"/>
                <w:bCs/>
                <w:color w:val="000000" w:themeColor="text1"/>
              </w:rPr>
              <w:t>var.mlpa</w:t>
            </w:r>
            <w:proofErr w:type="gramEnd"/>
            <w:r w:rsidRPr="007E49A1">
              <w:rPr>
                <w:rFonts w:ascii="微软雅黑" w:eastAsia="微软雅黑" w:hAnsi="微软雅黑" w:cs="Times New Roman"/>
                <w:bCs/>
                <w:color w:val="000000" w:themeColor="text1"/>
              </w:rPr>
              <w:t>.B1_Gain+var.mlpa.B2_Gain +var.var_germline.level_3%}</w:t>
            </w:r>
          </w:p>
        </w:tc>
      </w:tr>
      <w:tr w:rsidR="0051503D" w:rsidRPr="007E49A1" w14:paraId="168F46A6"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35411E40" w14:textId="6EAD41FC" w:rsidR="0051503D" w:rsidRPr="00F24000" w:rsidRDefault="00BA4E85">
            <w:pPr>
              <w:spacing w:after="0" w:line="240" w:lineRule="auto"/>
              <w:jc w:val="center"/>
              <w:rPr>
                <w:rFonts w:ascii="微软雅黑" w:eastAsia="微软雅黑" w:hAnsi="微软雅黑" w:cs="Times New Roman"/>
                <w:bCs/>
                <w:i/>
                <w:iCs/>
                <w:color w:val="000000" w:themeColor="text1"/>
              </w:rPr>
            </w:pPr>
            <w:r w:rsidRPr="00F24000">
              <w:rPr>
                <w:rFonts w:ascii="微软雅黑" w:eastAsia="微软雅黑" w:hAnsi="微软雅黑" w:cs="Times New Roman" w:hint="eastAsia"/>
                <w:bCs/>
                <w:i/>
                <w:iCs/>
                <w:color w:val="000000" w:themeColor="text1"/>
              </w:rPr>
              <w:t>{{</w:t>
            </w:r>
            <w:proofErr w:type="spellStart"/>
            <w:proofErr w:type="gramStart"/>
            <w:r w:rsidRPr="00F24000">
              <w:rPr>
                <w:rFonts w:ascii="微软雅黑" w:eastAsia="微软雅黑" w:hAnsi="微软雅黑" w:cs="Times New Roman"/>
                <w:bCs/>
                <w:i/>
                <w:iCs/>
                <w:color w:val="000000" w:themeColor="text1"/>
              </w:rPr>
              <w:t>a.gene</w:t>
            </w:r>
            <w:proofErr w:type="gramEnd"/>
            <w:r w:rsidRPr="00F24000">
              <w:rPr>
                <w:rFonts w:ascii="微软雅黑" w:eastAsia="微软雅黑" w:hAnsi="微软雅黑" w:cs="Times New Roman"/>
                <w:bCs/>
                <w:i/>
                <w:iCs/>
                <w:color w:val="000000" w:themeColor="text1"/>
              </w:rPr>
              <w:t>_</w:t>
            </w:r>
            <w:r w:rsidR="00787BF3" w:rsidRPr="00F24000">
              <w:rPr>
                <w:rFonts w:ascii="微软雅黑" w:eastAsia="微软雅黑" w:hAnsi="微软雅黑" w:cs="Times New Roman" w:hint="eastAsia"/>
                <w:bCs/>
                <w:i/>
                <w:iCs/>
                <w:color w:val="000000" w:themeColor="text1"/>
              </w:rPr>
              <w:t>symbol</w:t>
            </w:r>
            <w:proofErr w:type="spellEnd"/>
            <w:r w:rsidRPr="00F24000">
              <w:rPr>
                <w:rFonts w:ascii="微软雅黑" w:eastAsia="微软雅黑" w:hAnsi="微软雅黑" w:cs="Times New Roman" w:hint="eastAsia"/>
                <w:bCs/>
                <w:i/>
                <w:iCs/>
                <w:color w:val="000000" w:themeColor="text1"/>
              </w:rPr>
              <w:t>}}</w:t>
            </w:r>
          </w:p>
        </w:tc>
        <w:tc>
          <w:tcPr>
            <w:tcW w:w="1842" w:type="dxa"/>
            <w:tcBorders>
              <w:top w:val="single" w:sz="8" w:space="0" w:color="auto"/>
              <w:bottom w:val="single" w:sz="8" w:space="0" w:color="auto"/>
            </w:tcBorders>
            <w:shd w:val="clear" w:color="auto" w:fill="auto"/>
            <w:vAlign w:val="center"/>
          </w:tcPr>
          <w:p w14:paraId="1E3256F1" w14:textId="51216B8D"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胚系</w:t>
            </w:r>
          </w:p>
        </w:tc>
        <w:tc>
          <w:tcPr>
            <w:tcW w:w="5655" w:type="dxa"/>
            <w:tcBorders>
              <w:top w:val="single" w:sz="8" w:space="0" w:color="auto"/>
              <w:bottom w:val="single" w:sz="8" w:space="0" w:color="auto"/>
            </w:tcBorders>
            <w:shd w:val="clear" w:color="auto" w:fill="auto"/>
            <w:tcMar>
              <w:top w:w="60" w:type="dxa"/>
              <w:bottom w:w="60" w:type="dxa"/>
            </w:tcMar>
            <w:vAlign w:val="center"/>
          </w:tcPr>
          <w:p w14:paraId="259365C1" w14:textId="77777777" w:rsidR="0051503D"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a.type</w:t>
            </w:r>
            <w:proofErr w:type="spellEnd"/>
            <w:proofErr w:type="gramEnd"/>
            <w:r w:rsidRPr="007E49A1">
              <w:rPr>
                <w:rFonts w:ascii="微软雅黑" w:eastAsia="微软雅黑" w:hAnsi="微软雅黑" w:cs="Times New Roman"/>
                <w:bCs/>
                <w:color w:val="000000" w:themeColor="text1"/>
              </w:rPr>
              <w:t xml:space="preserve"> == “Gain”%}</w:t>
            </w:r>
          </w:p>
          <w:p w14:paraId="4DA17579"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r w:rsidRPr="007E49A1">
              <w:rPr>
                <w:rFonts w:ascii="微软雅黑" w:eastAsia="微软雅黑" w:hAnsi="微软雅黑" w:cs="Times New Roman"/>
                <w:bCs/>
                <w:color w:val="000000" w:themeColor="text1"/>
              </w:rPr>
              <w:t>a.value</w:t>
            </w:r>
            <w:proofErr w:type="spellEnd"/>
            <w:r w:rsidRPr="007E49A1">
              <w:rPr>
                <w:rFonts w:ascii="微软雅黑" w:eastAsia="微软雅黑" w:hAnsi="微软雅黑" w:cs="Times New Roman"/>
                <w:bCs/>
                <w:color w:val="000000" w:themeColor="text1"/>
              </w:rPr>
              <w:t>}} dup</w:t>
            </w:r>
          </w:p>
          <w:p w14:paraId="7014107E"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else%}</w:t>
            </w:r>
          </w:p>
          <w:p w14:paraId="6EF66873"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a.gene</w:t>
            </w:r>
            <w:proofErr w:type="gramEnd"/>
            <w:r w:rsidRPr="007E49A1">
              <w:rPr>
                <w:rFonts w:ascii="微软雅黑" w:eastAsia="微软雅黑" w:hAnsi="微软雅黑" w:cs="Times New Roman"/>
                <w:bCs/>
                <w:color w:val="000000" w:themeColor="text1"/>
              </w:rPr>
              <w:t>_region</w:t>
            </w:r>
            <w:proofErr w:type="spellEnd"/>
            <w:r w:rsidRPr="007E49A1">
              <w:rPr>
                <w:rFonts w:ascii="微软雅黑" w:eastAsia="微软雅黑" w:hAnsi="微软雅黑" w:cs="Times New Roman"/>
                <w:bCs/>
                <w:color w:val="000000" w:themeColor="text1"/>
              </w:rPr>
              <w:t>}} {{</w:t>
            </w:r>
            <w:proofErr w:type="spellStart"/>
            <w:r w:rsidRPr="007E49A1">
              <w:rPr>
                <w:rFonts w:ascii="微软雅黑" w:eastAsia="微软雅黑" w:hAnsi="微软雅黑" w:cs="Times New Roman"/>
                <w:bCs/>
                <w:color w:val="000000" w:themeColor="text1"/>
              </w:rPr>
              <w:t>a.hgvs_c</w:t>
            </w:r>
            <w:proofErr w:type="spellEnd"/>
            <w:r w:rsidRPr="007E49A1">
              <w:rPr>
                <w:rFonts w:ascii="微软雅黑" w:eastAsia="微软雅黑" w:hAnsi="微软雅黑" w:cs="Times New Roman"/>
                <w:bCs/>
                <w:color w:val="000000" w:themeColor="text1"/>
              </w:rPr>
              <w:t xml:space="preserve">}}{%if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 xml:space="preserve"> != “p.?”%} {{</w:t>
            </w:r>
            <w:proofErr w:type="spellStart"/>
            <w:r w:rsidRPr="007E49A1">
              <w:rPr>
                <w:rFonts w:ascii="微软雅黑" w:eastAsia="微软雅黑" w:hAnsi="微软雅黑" w:cs="Times New Roman"/>
                <w:bCs/>
                <w:color w:val="000000" w:themeColor="text1"/>
              </w:rPr>
              <w:t>a.hgvs_p</w:t>
            </w:r>
            <w:proofErr w:type="spellEnd"/>
            <w:r w:rsidRPr="007E49A1">
              <w:rPr>
                <w:rFonts w:ascii="微软雅黑" w:eastAsia="微软雅黑" w:hAnsi="微软雅黑" w:cs="Times New Roman"/>
                <w:bCs/>
                <w:color w:val="000000" w:themeColor="text1"/>
              </w:rPr>
              <w:t>}}{%endif%}</w:t>
            </w:r>
          </w:p>
          <w:p w14:paraId="5F68BF46" w14:textId="77777777"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roofErr w:type="spellStart"/>
            <w:proofErr w:type="gramStart"/>
            <w:r w:rsidRPr="007E49A1">
              <w:rPr>
                <w:rFonts w:ascii="微软雅黑" w:eastAsia="微软雅黑" w:hAnsi="微软雅黑" w:cs="Times New Roman"/>
                <w:bCs/>
                <w:color w:val="000000" w:themeColor="text1"/>
              </w:rPr>
              <w:t>a.transcript</w:t>
            </w:r>
            <w:proofErr w:type="gramEnd"/>
            <w:r w:rsidRPr="007E49A1">
              <w:rPr>
                <w:rFonts w:ascii="微软雅黑" w:eastAsia="微软雅黑" w:hAnsi="微软雅黑" w:cs="Times New Roman"/>
                <w:bCs/>
                <w:color w:val="000000" w:themeColor="text1"/>
              </w:rPr>
              <w:t>_primary</w:t>
            </w:r>
            <w:proofErr w:type="spellEnd"/>
            <w:r w:rsidRPr="007E49A1">
              <w:rPr>
                <w:rFonts w:ascii="微软雅黑" w:eastAsia="微软雅黑" w:hAnsi="微软雅黑" w:cs="Times New Roman"/>
                <w:bCs/>
                <w:color w:val="000000" w:themeColor="text1"/>
              </w:rPr>
              <w:t>}}</w:t>
            </w:r>
          </w:p>
          <w:p w14:paraId="0C3E1F4A" w14:textId="28FB75C0" w:rsidR="00BA4E85" w:rsidRPr="007E49A1" w:rsidRDefault="00BA4E85">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r w:rsidRPr="007E49A1">
              <w:rPr>
                <w:rFonts w:ascii="微软雅黑" w:eastAsia="微软雅黑" w:hAnsi="微软雅黑" w:cs="Times New Roman"/>
                <w:bCs/>
                <w:color w:val="000000" w:themeColor="text1"/>
              </w:rPr>
              <w:t>%p endif%}</w:t>
            </w:r>
          </w:p>
        </w:tc>
        <w:tc>
          <w:tcPr>
            <w:tcW w:w="1808" w:type="dxa"/>
            <w:tcBorders>
              <w:top w:val="single" w:sz="8" w:space="0" w:color="auto"/>
              <w:bottom w:val="single" w:sz="8" w:space="0" w:color="auto"/>
            </w:tcBorders>
            <w:shd w:val="clear" w:color="auto" w:fill="auto"/>
            <w:tcMar>
              <w:top w:w="60" w:type="dxa"/>
              <w:bottom w:w="60" w:type="dxa"/>
            </w:tcMar>
            <w:vAlign w:val="center"/>
          </w:tcPr>
          <w:p w14:paraId="6D5AFA13"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a.type</w:t>
            </w:r>
            <w:proofErr w:type="spellEnd"/>
            <w:proofErr w:type="gramEnd"/>
            <w:r w:rsidRPr="007E49A1">
              <w:rPr>
                <w:rFonts w:ascii="微软雅黑" w:eastAsia="微软雅黑" w:hAnsi="微软雅黑" w:cs="Times New Roman"/>
                <w:bCs/>
                <w:color w:val="000000" w:themeColor="text1"/>
              </w:rPr>
              <w:t>==”Gain”%}</w:t>
            </w:r>
          </w:p>
          <w:p w14:paraId="5638ABEE"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w:t>
            </w:r>
          </w:p>
          <w:p w14:paraId="57289B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4BD7209C"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{%p if </w:t>
            </w:r>
            <w:proofErr w:type="spellStart"/>
            <w:proofErr w:type="gramStart"/>
            <w:r w:rsidRPr="007E49A1">
              <w:rPr>
                <w:rFonts w:ascii="微软雅黑" w:eastAsia="微软雅黑" w:hAnsi="微软雅黑" w:cs="Times New Roman"/>
                <w:bCs/>
                <w:color w:val="000000" w:themeColor="text1"/>
              </w:rPr>
              <w:t>a.freq</w:t>
            </w:r>
            <w:proofErr w:type="gramEnd"/>
            <w:r w:rsidRPr="007E49A1">
              <w:rPr>
                <w:rFonts w:ascii="微软雅黑" w:eastAsia="微软雅黑" w:hAnsi="微软雅黑" w:cs="Times New Roman"/>
                <w:bCs/>
                <w:color w:val="000000" w:themeColor="text1"/>
              </w:rPr>
              <w:t>|float</w:t>
            </w:r>
            <w:proofErr w:type="spellEnd"/>
            <w:r w:rsidRPr="007E49A1">
              <w:rPr>
                <w:rFonts w:ascii="微软雅黑" w:eastAsia="微软雅黑" w:hAnsi="微软雅黑" w:cs="Times New Roman"/>
                <w:bCs/>
                <w:color w:val="000000" w:themeColor="text1"/>
              </w:rPr>
              <w:t xml:space="preserve"> &gt;= 0.85%}</w:t>
            </w:r>
          </w:p>
          <w:p w14:paraId="170AF12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纯合</w:t>
            </w:r>
          </w:p>
          <w:p w14:paraId="19D1BE35"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else%}</w:t>
            </w:r>
          </w:p>
          <w:p w14:paraId="1E7ABFB6"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杂合</w:t>
            </w:r>
          </w:p>
          <w:p w14:paraId="66197564" w14:textId="77777777"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p w14:paraId="46431527" w14:textId="79B97A15" w:rsidR="0051503D"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{%p endif%}</w:t>
            </w:r>
          </w:p>
        </w:tc>
      </w:tr>
      <w:tr w:rsidR="008C24DC" w:rsidRPr="007E49A1" w14:paraId="0C2AD44E"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3FEAC74" w14:textId="333ACA68"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 xml:space="preserve">{%tr </w:t>
            </w:r>
            <w:proofErr w:type="spellStart"/>
            <w:r w:rsidRPr="007E49A1">
              <w:rPr>
                <w:rFonts w:ascii="微软雅黑" w:eastAsia="微软雅黑" w:hAnsi="微软雅黑" w:cs="Times New Roman"/>
                <w:bCs/>
                <w:color w:val="000000" w:themeColor="text1"/>
              </w:rPr>
              <w:t>endfor</w:t>
            </w:r>
            <w:proofErr w:type="spellEnd"/>
            <w:r w:rsidRPr="007E49A1">
              <w:rPr>
                <w:rFonts w:ascii="微软雅黑" w:eastAsia="微软雅黑" w:hAnsi="微软雅黑" w:cs="Times New Roman"/>
                <w:bCs/>
                <w:color w:val="000000" w:themeColor="text1"/>
              </w:rPr>
              <w:t>%}</w:t>
            </w:r>
          </w:p>
        </w:tc>
      </w:tr>
      <w:tr w:rsidR="008C24DC" w:rsidRPr="007E49A1" w14:paraId="3F31E52D"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13DE975" w14:textId="5B0C5DA2"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else%}</w:t>
            </w:r>
          </w:p>
        </w:tc>
      </w:tr>
      <w:tr w:rsidR="008C24DC" w:rsidRPr="007E49A1" w14:paraId="10613B29" w14:textId="77777777" w:rsidTr="006B5CF2">
        <w:trPr>
          <w:trHeight w:val="505"/>
          <w:jc w:val="center"/>
        </w:trPr>
        <w:tc>
          <w:tcPr>
            <w:tcW w:w="1560" w:type="dxa"/>
            <w:tcBorders>
              <w:top w:val="single" w:sz="8" w:space="0" w:color="auto"/>
              <w:bottom w:val="single" w:sz="8" w:space="0" w:color="auto"/>
            </w:tcBorders>
            <w:shd w:val="clear" w:color="auto" w:fill="auto"/>
            <w:tcMar>
              <w:top w:w="60" w:type="dxa"/>
              <w:bottom w:w="60" w:type="dxa"/>
            </w:tcMar>
            <w:vAlign w:val="center"/>
          </w:tcPr>
          <w:p w14:paraId="6797CCB6" w14:textId="60CF1B5B"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42" w:type="dxa"/>
            <w:tcBorders>
              <w:top w:val="single" w:sz="8" w:space="0" w:color="auto"/>
              <w:bottom w:val="single" w:sz="8" w:space="0" w:color="auto"/>
            </w:tcBorders>
            <w:shd w:val="clear" w:color="auto" w:fill="auto"/>
            <w:vAlign w:val="center"/>
          </w:tcPr>
          <w:p w14:paraId="45954C4A" w14:textId="7114E479"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1205AD68" w14:textId="656E7D1F"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7EDA1B96" w14:textId="043A8902" w:rsidR="008C24DC" w:rsidRPr="007E49A1" w:rsidRDefault="008C24DC" w:rsidP="008C24DC">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hint="eastAsia"/>
                <w:bCs/>
                <w:color w:val="000000" w:themeColor="text1"/>
              </w:rPr>
              <w:t>-</w:t>
            </w:r>
          </w:p>
        </w:tc>
      </w:tr>
      <w:tr w:rsidR="008C24DC" w:rsidRPr="007E49A1" w14:paraId="60785BE0" w14:textId="77777777" w:rsidTr="006B5CF2">
        <w:trPr>
          <w:trHeight w:val="505"/>
          <w:jc w:val="center"/>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6387F4C" w14:textId="50D23F4C" w:rsidR="008C24DC" w:rsidRPr="007E49A1" w:rsidRDefault="008C24DC" w:rsidP="0051503D">
            <w:pPr>
              <w:spacing w:after="0" w:line="240" w:lineRule="auto"/>
              <w:jc w:val="center"/>
              <w:rPr>
                <w:rFonts w:ascii="微软雅黑" w:eastAsia="微软雅黑" w:hAnsi="微软雅黑" w:cs="Times New Roman"/>
                <w:bCs/>
                <w:color w:val="000000" w:themeColor="text1"/>
              </w:rPr>
            </w:pPr>
            <w:r w:rsidRPr="007E49A1">
              <w:rPr>
                <w:rFonts w:ascii="微软雅黑" w:eastAsia="微软雅黑" w:hAnsi="微软雅黑" w:cs="Times New Roman"/>
                <w:bCs/>
                <w:color w:val="000000" w:themeColor="text1"/>
              </w:rPr>
              <w:t>{%tr endif%}</w:t>
            </w:r>
          </w:p>
        </w:tc>
      </w:tr>
    </w:tbl>
    <w:bookmarkEnd w:id="17"/>
    <w:p w14:paraId="70B6E386" w14:textId="77777777" w:rsidR="003D6E8C" w:rsidRPr="007E49A1" w:rsidRDefault="003D6E8C" w:rsidP="003D6E8C">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注：</w:t>
      </w:r>
    </w:p>
    <w:p w14:paraId="3343722F" w14:textId="77777777" w:rsidR="003D6E8C"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本表中展示的变异根据报告出具时的可及参考资料信息判定为</w:t>
      </w:r>
      <w:r w:rsidRPr="007E49A1">
        <w:rPr>
          <w:rFonts w:ascii="微软雅黑" w:eastAsia="微软雅黑" w:hAnsi="微软雅黑" w:cs="Times New Roman" w:hint="eastAsia"/>
          <w:color w:val="000000" w:themeColor="text1"/>
          <w:sz w:val="18"/>
          <w:szCs w:val="18"/>
        </w:rPr>
        <w:t>临床意义不明变异</w:t>
      </w:r>
      <w:r w:rsidRPr="007E49A1">
        <w:rPr>
          <w:rFonts w:ascii="微软雅黑" w:eastAsia="微软雅黑" w:hAnsi="微软雅黑" w:cs="Times New Roman"/>
          <w:color w:val="000000" w:themeColor="text1"/>
          <w:sz w:val="18"/>
          <w:szCs w:val="18"/>
        </w:rPr>
        <w:t>，其临床意义可能随着未来研究的进展而发生变化。</w:t>
      </w:r>
    </w:p>
    <w:p w14:paraId="6BAA0A50" w14:textId="114029E4" w:rsidR="008C17B5" w:rsidRPr="007E49A1" w:rsidRDefault="003D6E8C" w:rsidP="003D6E8C">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胚系BRCA1/BRCA2大片段重排变异在基因型处填写“/”，表示无法区分杂合或纯合。</w:t>
      </w:r>
    </w:p>
    <w:p w14:paraId="35D27229" w14:textId="3743B1F6" w:rsidR="00255C5A" w:rsidRPr="007E49A1" w:rsidRDefault="00255C5A" w:rsidP="00255C5A">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hint="eastAsia"/>
          <w:color w:val="000000" w:themeColor="text1"/>
          <w:sz w:val="18"/>
          <w:szCs w:val="18"/>
        </w:rPr>
        <w:t>{</w:t>
      </w:r>
      <w:r w:rsidRPr="007E49A1">
        <w:rPr>
          <w:rFonts w:ascii="微软雅黑" w:eastAsia="微软雅黑" w:hAnsi="微软雅黑" w:cs="Times New Roman"/>
          <w:color w:val="000000" w:themeColor="text1"/>
          <w:sz w:val="18"/>
          <w:szCs w:val="18"/>
        </w:rPr>
        <w:t>%p endif</w:t>
      </w:r>
      <w:r w:rsidRPr="007E49A1">
        <w:rPr>
          <w:rFonts w:ascii="微软雅黑" w:eastAsia="微软雅黑" w:hAnsi="微软雅黑" w:cs="Times New Roman" w:hint="eastAsia"/>
          <w:color w:val="000000" w:themeColor="text1"/>
          <w:sz w:val="18"/>
          <w:szCs w:val="18"/>
        </w:rPr>
        <w:t>%}</w:t>
      </w:r>
    </w:p>
    <w:p w14:paraId="755A7F91" w14:textId="4B393056" w:rsidR="008C17B5" w:rsidRPr="007E49A1" w:rsidRDefault="001553B0" w:rsidP="00DB36D2">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化疗药物相关标志物检测结果</w:t>
      </w:r>
      <w:bookmarkStart w:id="21" w:name="PageBreak5"/>
      <w:bookmarkEnd w:id="21"/>
    </w:p>
    <w:tbl>
      <w:tblPr>
        <w:tblStyle w:val="1-"/>
        <w:tblW w:w="10314" w:type="dxa"/>
        <w:jc w:val="center"/>
        <w:tblLayout w:type="fixed"/>
        <w:tblLook w:val="04A0" w:firstRow="1" w:lastRow="0" w:firstColumn="1" w:lastColumn="0" w:noHBand="0" w:noVBand="1"/>
      </w:tblPr>
      <w:tblGrid>
        <w:gridCol w:w="1134"/>
        <w:gridCol w:w="1560"/>
        <w:gridCol w:w="992"/>
        <w:gridCol w:w="5211"/>
        <w:gridCol w:w="1417"/>
      </w:tblGrid>
      <w:tr w:rsidR="008C17B5" w:rsidRPr="007E49A1" w14:paraId="58C20BCA" w14:textId="77777777" w:rsidTr="006B5CF2">
        <w:trPr>
          <w:cnfStyle w:val="100000000000" w:firstRow="1" w:lastRow="0" w:firstColumn="0" w:lastColumn="0" w:oddVBand="0" w:evenVBand="0" w:oddHBand="0" w:evenHBand="0" w:firstRowFirstColumn="0" w:firstRowLastColumn="0" w:lastRowFirstColumn="0" w:lastRowLastColumn="0"/>
          <w:jc w:val="center"/>
        </w:trPr>
        <w:tc>
          <w:tcPr>
            <w:tcW w:w="1134" w:type="dxa"/>
          </w:tcPr>
          <w:p w14:paraId="2BDCDC1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w:t>
            </w:r>
          </w:p>
        </w:tc>
        <w:tc>
          <w:tcPr>
            <w:tcW w:w="1560" w:type="dxa"/>
          </w:tcPr>
          <w:p w14:paraId="52F3D59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检测位点</w:t>
            </w:r>
          </w:p>
        </w:tc>
        <w:tc>
          <w:tcPr>
            <w:tcW w:w="992" w:type="dxa"/>
          </w:tcPr>
          <w:p w14:paraId="6F55D207"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基因型</w:t>
            </w:r>
          </w:p>
        </w:tc>
        <w:tc>
          <w:tcPr>
            <w:tcW w:w="5211" w:type="dxa"/>
          </w:tcPr>
          <w:p w14:paraId="4A673E05"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临床意义</w:t>
            </w:r>
          </w:p>
        </w:tc>
        <w:tc>
          <w:tcPr>
            <w:tcW w:w="1417" w:type="dxa"/>
          </w:tcPr>
          <w:p w14:paraId="75C319CF" w14:textId="77777777" w:rsidR="008C17B5" w:rsidRPr="007E49A1" w:rsidRDefault="001553B0">
            <w:pPr>
              <w:spacing w:beforeLines="20" w:before="48" w:afterLines="20" w:after="48" w:line="240" w:lineRule="auto"/>
              <w:rPr>
                <w:rFonts w:ascii="微软雅黑" w:eastAsia="微软雅黑" w:hAnsi="微软雅黑"/>
                <w:b/>
                <w:color w:val="000000" w:themeColor="text1"/>
              </w:rPr>
            </w:pPr>
            <w:r w:rsidRPr="007E49A1">
              <w:rPr>
                <w:rFonts w:ascii="微软雅黑" w:eastAsia="微软雅黑" w:hAnsi="微软雅黑"/>
                <w:b/>
                <w:color w:val="000000" w:themeColor="text1"/>
              </w:rPr>
              <w:t>证据水平</w:t>
            </w:r>
          </w:p>
        </w:tc>
      </w:tr>
      <w:tr w:rsidR="00FC239F" w:rsidRPr="007E49A1" w14:paraId="16EFEE30" w14:textId="77777777" w:rsidTr="006B5CF2">
        <w:trPr>
          <w:jc w:val="center"/>
        </w:trPr>
        <w:tc>
          <w:tcPr>
            <w:tcW w:w="10314" w:type="dxa"/>
            <w:gridSpan w:val="5"/>
          </w:tcPr>
          <w:p w14:paraId="078F139C" w14:textId="135920AE"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if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FC239F" w:rsidRPr="007E49A1" w14:paraId="768A640B" w14:textId="77777777" w:rsidTr="006B5CF2">
        <w:trPr>
          <w:jc w:val="center"/>
        </w:trPr>
        <w:tc>
          <w:tcPr>
            <w:tcW w:w="10314" w:type="dxa"/>
            <w:gridSpan w:val="5"/>
          </w:tcPr>
          <w:p w14:paraId="172160C7" w14:textId="7622B42C" w:rsidR="00FC239F"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olor w:val="000000" w:themeColor="text1"/>
              </w:rPr>
              <w:t xml:space="preserve">{%tr for a in </w:t>
            </w:r>
            <w:proofErr w:type="spellStart"/>
            <w:proofErr w:type="gramStart"/>
            <w:r w:rsidRPr="007E49A1">
              <w:rPr>
                <w:rFonts w:ascii="微软雅黑" w:eastAsia="微软雅黑" w:hAnsi="微软雅黑"/>
                <w:color w:val="000000" w:themeColor="text1"/>
              </w:rPr>
              <w:t>chemo.complete</w:t>
            </w:r>
            <w:proofErr w:type="gramEnd"/>
            <w:r w:rsidRPr="007E49A1">
              <w:rPr>
                <w:rFonts w:ascii="微软雅黑" w:eastAsia="微软雅黑" w:hAnsi="微软雅黑"/>
                <w:color w:val="000000" w:themeColor="text1"/>
              </w:rPr>
              <w:t>_split_tumor</w:t>
            </w:r>
            <w:proofErr w:type="spellEnd"/>
            <w:r w:rsidRPr="007E49A1">
              <w:rPr>
                <w:rFonts w:ascii="微软雅黑" w:eastAsia="微软雅黑" w:hAnsi="微软雅黑"/>
                <w:color w:val="000000" w:themeColor="text1"/>
              </w:rPr>
              <w:t>%}</w:t>
            </w:r>
          </w:p>
        </w:tc>
      </w:tr>
      <w:tr w:rsidR="008C17B5" w:rsidRPr="007E49A1" w14:paraId="7B09944F" w14:textId="77777777" w:rsidTr="006B5CF2">
        <w:trPr>
          <w:jc w:val="center"/>
        </w:trPr>
        <w:tc>
          <w:tcPr>
            <w:tcW w:w="1134" w:type="dxa"/>
          </w:tcPr>
          <w:p w14:paraId="0D9168DA" w14:textId="4B91990E" w:rsidR="008C17B5" w:rsidRPr="007E49A1" w:rsidRDefault="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1E703CA1" w14:textId="42987E65"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52D2A043" w14:textId="59668183"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755B17E2" w14:textId="269D54FC"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42B0285F" w14:textId="1B78EB21" w:rsidR="008C17B5" w:rsidRPr="007E49A1" w:rsidRDefault="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3D6BA59A" w14:textId="77777777" w:rsidTr="006B5CF2">
        <w:trPr>
          <w:jc w:val="center"/>
        </w:trPr>
        <w:tc>
          <w:tcPr>
            <w:tcW w:w="10314" w:type="dxa"/>
            <w:gridSpan w:val="5"/>
          </w:tcPr>
          <w:p w14:paraId="2CFE9374" w14:textId="652DD7BD"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1983AA7F" w14:textId="77777777" w:rsidTr="006B5CF2">
        <w:trPr>
          <w:jc w:val="center"/>
        </w:trPr>
        <w:tc>
          <w:tcPr>
            <w:tcW w:w="10314" w:type="dxa"/>
            <w:gridSpan w:val="5"/>
          </w:tcPr>
          <w:p w14:paraId="4A32CA32" w14:textId="21C68072"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else%}</w:t>
            </w:r>
          </w:p>
        </w:tc>
      </w:tr>
      <w:tr w:rsidR="00FC239F" w:rsidRPr="007E49A1" w14:paraId="737D8F17" w14:textId="77777777" w:rsidTr="006B5CF2">
        <w:trPr>
          <w:jc w:val="center"/>
        </w:trPr>
        <w:tc>
          <w:tcPr>
            <w:tcW w:w="10314" w:type="dxa"/>
            <w:gridSpan w:val="5"/>
          </w:tcPr>
          <w:p w14:paraId="71EB85EB" w14:textId="38BD16B9" w:rsidR="00FC239F" w:rsidRPr="007E49A1" w:rsidRDefault="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for a in </w:t>
            </w:r>
            <w:proofErr w:type="spellStart"/>
            <w:proofErr w:type="gramStart"/>
            <w:r w:rsidRPr="007E49A1">
              <w:rPr>
                <w:rFonts w:ascii="微软雅黑" w:eastAsia="微软雅黑" w:hAnsi="微软雅黑" w:cs="思源黑体 CN Normal"/>
                <w:color w:val="000000"/>
                <w:sz w:val="17"/>
                <w:szCs w:val="17"/>
              </w:rPr>
              <w:t>chemo.complete</w:t>
            </w:r>
            <w:proofErr w:type="spellEnd"/>
            <w:proofErr w:type="gramEnd"/>
            <w:r w:rsidRPr="007E49A1">
              <w:rPr>
                <w:rFonts w:ascii="微软雅黑" w:eastAsia="微软雅黑" w:hAnsi="微软雅黑" w:cs="思源黑体 CN Normal"/>
                <w:color w:val="000000"/>
                <w:sz w:val="17"/>
                <w:szCs w:val="17"/>
              </w:rPr>
              <w:t xml:space="preserve"> %}</w:t>
            </w:r>
          </w:p>
        </w:tc>
      </w:tr>
      <w:tr w:rsidR="00FC239F" w:rsidRPr="007E49A1" w14:paraId="10520A57" w14:textId="77777777" w:rsidTr="006B5CF2">
        <w:trPr>
          <w:jc w:val="center"/>
        </w:trPr>
        <w:tc>
          <w:tcPr>
            <w:tcW w:w="1134" w:type="dxa"/>
          </w:tcPr>
          <w:p w14:paraId="398B85B3" w14:textId="0F1C36E7" w:rsidR="00FC239F" w:rsidRPr="007E49A1" w:rsidRDefault="00FC239F" w:rsidP="00FC239F">
            <w:pPr>
              <w:spacing w:beforeLines="20" w:before="48" w:afterLines="20" w:after="48" w:line="240" w:lineRule="auto"/>
              <w:rPr>
                <w:rFonts w:ascii="微软雅黑" w:eastAsia="微软雅黑" w:hAnsi="微软雅黑"/>
                <w:b/>
                <w:bCs/>
                <w:i/>
                <w:iCs/>
                <w:color w:val="000000" w:themeColor="text1"/>
              </w:rPr>
            </w:pPr>
            <w:r w:rsidRPr="007E49A1">
              <w:rPr>
                <w:rFonts w:ascii="微软雅黑" w:eastAsia="微软雅黑" w:hAnsi="微软雅黑" w:cs="思源黑体 CN Normal"/>
                <w:b/>
                <w:bCs/>
                <w:i/>
                <w:iCs/>
                <w:color w:val="000000"/>
                <w:sz w:val="17"/>
                <w:szCs w:val="17"/>
              </w:rPr>
              <w:t>{{</w:t>
            </w:r>
            <w:proofErr w:type="spellStart"/>
            <w:proofErr w:type="gramStart"/>
            <w:r w:rsidRPr="007E49A1">
              <w:rPr>
                <w:rFonts w:ascii="微软雅黑" w:eastAsia="微软雅黑" w:hAnsi="微软雅黑" w:cs="思源黑体 CN Normal"/>
                <w:b/>
                <w:bCs/>
                <w:i/>
                <w:iCs/>
                <w:color w:val="000000"/>
                <w:sz w:val="17"/>
                <w:szCs w:val="17"/>
              </w:rPr>
              <w:t>a.gene</w:t>
            </w:r>
            <w:proofErr w:type="gramEnd"/>
            <w:r w:rsidRPr="007E49A1">
              <w:rPr>
                <w:rFonts w:ascii="微软雅黑" w:eastAsia="微软雅黑" w:hAnsi="微软雅黑" w:cs="思源黑体 CN Normal"/>
                <w:b/>
                <w:bCs/>
                <w:i/>
                <w:iCs/>
                <w:color w:val="000000"/>
                <w:sz w:val="17"/>
                <w:szCs w:val="17"/>
              </w:rPr>
              <w:t>_symbol</w:t>
            </w:r>
            <w:proofErr w:type="spellEnd"/>
            <w:r w:rsidRPr="007E49A1">
              <w:rPr>
                <w:rFonts w:ascii="微软雅黑" w:eastAsia="微软雅黑" w:hAnsi="微软雅黑" w:cs="思源黑体 CN Normal"/>
                <w:b/>
                <w:bCs/>
                <w:i/>
                <w:iCs/>
                <w:color w:val="000000"/>
                <w:sz w:val="17"/>
                <w:szCs w:val="17"/>
              </w:rPr>
              <w:t>}}</w:t>
            </w:r>
          </w:p>
        </w:tc>
        <w:tc>
          <w:tcPr>
            <w:tcW w:w="1560" w:type="dxa"/>
          </w:tcPr>
          <w:p w14:paraId="3894E631" w14:textId="7C680695"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a.dbsnp</w:t>
            </w:r>
            <w:proofErr w:type="spellEnd"/>
            <w:proofErr w:type="gramEnd"/>
            <w:r w:rsidRPr="007E49A1">
              <w:rPr>
                <w:rFonts w:ascii="微软雅黑" w:eastAsia="微软雅黑" w:hAnsi="微软雅黑" w:cs="思源黑体 CN Normal"/>
                <w:color w:val="000000"/>
                <w:sz w:val="17"/>
                <w:szCs w:val="17"/>
              </w:rPr>
              <w:t>}}</w:t>
            </w:r>
          </w:p>
        </w:tc>
        <w:tc>
          <w:tcPr>
            <w:tcW w:w="992" w:type="dxa"/>
          </w:tcPr>
          <w:p w14:paraId="434FA830" w14:textId="2B7BB1DE"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a.genotype</w:t>
            </w:r>
            <w:proofErr w:type="spellEnd"/>
            <w:proofErr w:type="gramEnd"/>
            <w:r w:rsidRPr="007E49A1">
              <w:rPr>
                <w:rFonts w:ascii="微软雅黑" w:eastAsia="微软雅黑" w:hAnsi="微软雅黑" w:cs="思源黑体 CN Normal"/>
                <w:color w:val="000000"/>
                <w:sz w:val="17"/>
                <w:szCs w:val="17"/>
              </w:rPr>
              <w:t>}}</w:t>
            </w:r>
          </w:p>
        </w:tc>
        <w:tc>
          <w:tcPr>
            <w:tcW w:w="5211" w:type="dxa"/>
          </w:tcPr>
          <w:p w14:paraId="61F410BA" w14:textId="53E3BCD6"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proofErr w:type="gramStart"/>
            <w:r w:rsidRPr="007E49A1">
              <w:rPr>
                <w:rFonts w:ascii="微软雅黑" w:eastAsia="微软雅黑" w:hAnsi="微软雅黑" w:cs="思源黑体 CN Normal"/>
                <w:color w:val="000000"/>
                <w:sz w:val="17"/>
                <w:szCs w:val="17"/>
              </w:rPr>
              <w:t>a.clin</w:t>
            </w:r>
            <w:proofErr w:type="gramEnd"/>
            <w:r w:rsidRPr="007E49A1">
              <w:rPr>
                <w:rFonts w:ascii="微软雅黑" w:eastAsia="微软雅黑" w:hAnsi="微软雅黑" w:cs="思源黑体 CN Normal"/>
                <w:color w:val="000000"/>
                <w:sz w:val="17"/>
                <w:szCs w:val="17"/>
              </w:rPr>
              <w:t>_anno_cn</w:t>
            </w:r>
            <w:proofErr w:type="spellEnd"/>
            <w:r w:rsidRPr="007E49A1">
              <w:rPr>
                <w:rFonts w:ascii="微软雅黑" w:eastAsia="微软雅黑" w:hAnsi="微软雅黑" w:cs="思源黑体 CN Normal"/>
                <w:color w:val="000000"/>
                <w:sz w:val="17"/>
                <w:szCs w:val="17"/>
              </w:rPr>
              <w:t>}}</w:t>
            </w:r>
          </w:p>
        </w:tc>
        <w:tc>
          <w:tcPr>
            <w:tcW w:w="1417" w:type="dxa"/>
          </w:tcPr>
          <w:p w14:paraId="6B32A0DC" w14:textId="6BBCE099" w:rsidR="00FC239F" w:rsidRPr="007E49A1" w:rsidRDefault="00FC239F" w:rsidP="00FC239F">
            <w:pPr>
              <w:spacing w:beforeLines="20" w:before="48" w:afterLines="20" w:after="48" w:line="240" w:lineRule="auto"/>
              <w:rPr>
                <w:rFonts w:ascii="微软雅黑" w:eastAsia="微软雅黑" w:hAnsi="微软雅黑"/>
                <w:color w:val="000000" w:themeColor="text1"/>
              </w:rPr>
            </w:pPr>
            <w:r w:rsidRPr="007E49A1">
              <w:rPr>
                <w:rFonts w:ascii="微软雅黑" w:eastAsia="微软雅黑" w:hAnsi="微软雅黑" w:cs="思源黑体 CN Normal"/>
                <w:color w:val="000000"/>
                <w:sz w:val="17"/>
                <w:szCs w:val="17"/>
              </w:rPr>
              <w:t>{{</w:t>
            </w:r>
            <w:proofErr w:type="spellStart"/>
            <w:r w:rsidRPr="007E49A1">
              <w:rPr>
                <w:rFonts w:ascii="微软雅黑" w:eastAsia="微软雅黑" w:hAnsi="微软雅黑" w:cs="思源黑体 CN Normal"/>
                <w:color w:val="000000"/>
                <w:sz w:val="17"/>
                <w:szCs w:val="17"/>
              </w:rPr>
              <w:t>a.evi_level</w:t>
            </w:r>
            <w:proofErr w:type="spellEnd"/>
            <w:r w:rsidRPr="007E49A1">
              <w:rPr>
                <w:rFonts w:ascii="微软雅黑" w:eastAsia="微软雅黑" w:hAnsi="微软雅黑" w:cs="思源黑体 CN Normal"/>
                <w:color w:val="000000"/>
                <w:sz w:val="17"/>
                <w:szCs w:val="17"/>
              </w:rPr>
              <w:t>}}</w:t>
            </w:r>
          </w:p>
        </w:tc>
      </w:tr>
      <w:tr w:rsidR="00FC239F" w:rsidRPr="007E49A1" w14:paraId="4D2AB0AF" w14:textId="77777777" w:rsidTr="006B5CF2">
        <w:trPr>
          <w:jc w:val="center"/>
        </w:trPr>
        <w:tc>
          <w:tcPr>
            <w:tcW w:w="10314" w:type="dxa"/>
            <w:gridSpan w:val="5"/>
          </w:tcPr>
          <w:p w14:paraId="36393ECB" w14:textId="12C7E06B"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 xml:space="preserve">{%tr </w:t>
            </w:r>
            <w:proofErr w:type="spellStart"/>
            <w:r w:rsidRPr="007E49A1">
              <w:rPr>
                <w:rFonts w:ascii="微软雅黑" w:eastAsia="微软雅黑" w:hAnsi="微软雅黑" w:cs="思源黑体 CN Normal"/>
                <w:color w:val="000000"/>
                <w:sz w:val="17"/>
                <w:szCs w:val="17"/>
              </w:rPr>
              <w:t>endfor</w:t>
            </w:r>
            <w:proofErr w:type="spellEnd"/>
            <w:r w:rsidRPr="007E49A1">
              <w:rPr>
                <w:rFonts w:ascii="微软雅黑" w:eastAsia="微软雅黑" w:hAnsi="微软雅黑" w:cs="思源黑体 CN Normal"/>
                <w:color w:val="000000"/>
                <w:sz w:val="17"/>
                <w:szCs w:val="17"/>
              </w:rPr>
              <w:t>%}</w:t>
            </w:r>
          </w:p>
        </w:tc>
      </w:tr>
      <w:tr w:rsidR="00FC239F" w:rsidRPr="007E49A1" w14:paraId="716AD07B" w14:textId="77777777" w:rsidTr="006B5CF2">
        <w:trPr>
          <w:jc w:val="center"/>
        </w:trPr>
        <w:tc>
          <w:tcPr>
            <w:tcW w:w="10314" w:type="dxa"/>
            <w:gridSpan w:val="5"/>
          </w:tcPr>
          <w:p w14:paraId="2AF76F05" w14:textId="551812E0" w:rsidR="00FC239F" w:rsidRPr="007E49A1" w:rsidRDefault="00FC239F" w:rsidP="00FC239F">
            <w:pPr>
              <w:spacing w:beforeLines="20" w:before="48" w:afterLines="20" w:after="48" w:line="240" w:lineRule="auto"/>
              <w:rPr>
                <w:rFonts w:ascii="微软雅黑" w:eastAsia="微软雅黑" w:hAnsi="微软雅黑" w:cs="思源黑体 CN Normal"/>
                <w:color w:val="000000"/>
                <w:sz w:val="17"/>
                <w:szCs w:val="17"/>
              </w:rPr>
            </w:pPr>
            <w:r w:rsidRPr="007E49A1">
              <w:rPr>
                <w:rFonts w:ascii="微软雅黑" w:eastAsia="微软雅黑" w:hAnsi="微软雅黑" w:cs="思源黑体 CN Normal"/>
                <w:color w:val="000000"/>
                <w:sz w:val="17"/>
                <w:szCs w:val="17"/>
              </w:rPr>
              <w:t>{%tr endif%}</w:t>
            </w:r>
          </w:p>
        </w:tc>
      </w:tr>
    </w:tbl>
    <w:p w14:paraId="1DE1FBDA" w14:textId="5A81D757" w:rsidR="008C17B5" w:rsidRPr="007E49A1" w:rsidRDefault="001553B0">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注：</w:t>
      </w:r>
    </w:p>
    <w:p w14:paraId="0187A102" w14:textId="77777777" w:rsidR="008C17B5" w:rsidRPr="007E49A1" w:rsidRDefault="001553B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化疗药物证据水平划分依据参考</w:t>
      </w:r>
      <w:proofErr w:type="spellStart"/>
      <w:r w:rsidRPr="007E49A1">
        <w:rPr>
          <w:rFonts w:ascii="微软雅黑" w:eastAsia="微软雅黑" w:hAnsi="微软雅黑" w:cs="Times New Roman"/>
          <w:color w:val="000000" w:themeColor="text1"/>
          <w:sz w:val="18"/>
          <w:szCs w:val="18"/>
        </w:rPr>
        <w:t>PharmGKB</w:t>
      </w:r>
      <w:proofErr w:type="spellEnd"/>
      <w:r w:rsidRPr="007E49A1">
        <w:rPr>
          <w:rFonts w:ascii="微软雅黑" w:eastAsia="微软雅黑" w:hAnsi="微软雅黑" w:cs="Times New Roman"/>
          <w:color w:val="000000" w:themeColor="text1"/>
          <w:sz w:val="18"/>
          <w:szCs w:val="18"/>
        </w:rPr>
        <w:t>数据库，共分为</w:t>
      </w:r>
      <w:r w:rsidRPr="007E49A1">
        <w:rPr>
          <w:rFonts w:ascii="微软雅黑" w:eastAsia="微软雅黑" w:hAnsi="微软雅黑" w:cs="Times New Roman"/>
          <w:color w:val="000000" w:themeColor="text1"/>
          <w:sz w:val="18"/>
          <w:szCs w:val="18"/>
        </w:rPr>
        <w:t>1A/1B/2A/2B/3/4</w:t>
      </w:r>
      <w:r w:rsidRPr="007E49A1">
        <w:rPr>
          <w:rFonts w:ascii="微软雅黑" w:eastAsia="微软雅黑" w:hAnsi="微软雅黑" w:cs="Times New Roman"/>
          <w:color w:val="000000" w:themeColor="text1"/>
          <w:sz w:val="18"/>
          <w:szCs w:val="18"/>
        </w:rPr>
        <w:t>这</w:t>
      </w:r>
      <w:r w:rsidRPr="007E49A1">
        <w:rPr>
          <w:rFonts w:ascii="微软雅黑" w:eastAsia="微软雅黑" w:hAnsi="微软雅黑" w:cs="Times New Roman"/>
          <w:color w:val="000000" w:themeColor="text1"/>
          <w:sz w:val="18"/>
          <w:szCs w:val="18"/>
        </w:rPr>
        <w:t>6</w:t>
      </w:r>
      <w:r w:rsidRPr="007E49A1">
        <w:rPr>
          <w:rFonts w:ascii="微软雅黑" w:eastAsia="微软雅黑" w:hAnsi="微软雅黑" w:cs="Times New Roman"/>
          <w:color w:val="000000" w:themeColor="text1"/>
          <w:sz w:val="18"/>
          <w:szCs w:val="18"/>
        </w:rPr>
        <w:t>个等级：</w:t>
      </w:r>
    </w:p>
    <w:p w14:paraId="4B386FCA"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1A</w:t>
      </w:r>
      <w:r w:rsidRPr="007E49A1">
        <w:rPr>
          <w:rFonts w:ascii="微软雅黑" w:eastAsia="微软雅黑" w:hAnsi="微软雅黑" w:cs="Times New Roman"/>
          <w:color w:val="000000" w:themeColor="text1"/>
          <w:sz w:val="18"/>
          <w:szCs w:val="18"/>
        </w:rPr>
        <w:t>级：由临床药物基因组</w:t>
      </w:r>
      <w:proofErr w:type="gramStart"/>
      <w:r w:rsidRPr="007E49A1">
        <w:rPr>
          <w:rFonts w:ascii="微软雅黑" w:eastAsia="微软雅黑" w:hAnsi="微软雅黑" w:cs="Times New Roman"/>
          <w:color w:val="000000" w:themeColor="text1"/>
          <w:sz w:val="18"/>
          <w:szCs w:val="18"/>
        </w:rPr>
        <w:t>学实施</w:t>
      </w:r>
      <w:proofErr w:type="gramEnd"/>
      <w:r w:rsidRPr="007E49A1">
        <w:rPr>
          <w:rFonts w:ascii="微软雅黑" w:eastAsia="微软雅黑" w:hAnsi="微软雅黑" w:cs="Times New Roman"/>
          <w:color w:val="000000" w:themeColor="text1"/>
          <w:sz w:val="18"/>
          <w:szCs w:val="18"/>
        </w:rPr>
        <w:t>联盟（</w:t>
      </w:r>
      <w:r w:rsidRPr="007E49A1">
        <w:rPr>
          <w:rFonts w:ascii="微软雅黑" w:eastAsia="微软雅黑" w:hAnsi="微软雅黑" w:cs="Times New Roman"/>
          <w:color w:val="000000" w:themeColor="text1"/>
          <w:sz w:val="18"/>
          <w:szCs w:val="18"/>
        </w:rPr>
        <w:t>CPIC</w:t>
      </w:r>
      <w:r w:rsidRPr="007E49A1">
        <w:rPr>
          <w:rFonts w:ascii="微软雅黑" w:eastAsia="微软雅黑" w:hAnsi="微软雅黑" w:cs="Times New Roman"/>
          <w:color w:val="000000" w:themeColor="text1"/>
          <w:sz w:val="18"/>
          <w:szCs w:val="18"/>
        </w:rPr>
        <w:t>）或遗传药理学指南认可，或者应用于其他主要卫生系统；</w:t>
      </w:r>
    </w:p>
    <w:p w14:paraId="4F257CB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1B</w:t>
      </w:r>
      <w:r w:rsidRPr="007E49A1">
        <w:rPr>
          <w:rFonts w:ascii="微软雅黑" w:eastAsia="微软雅黑" w:hAnsi="微软雅黑" w:cs="Times New Roman"/>
          <w:color w:val="000000" w:themeColor="text1"/>
          <w:sz w:val="18"/>
          <w:szCs w:val="18"/>
        </w:rPr>
        <w:t>级：注释基于多项有统计显著性的研究；</w:t>
      </w:r>
    </w:p>
    <w:p w14:paraId="6C2E3FBC"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2A</w:t>
      </w:r>
      <w:r w:rsidRPr="007E49A1">
        <w:rPr>
          <w:rFonts w:ascii="微软雅黑" w:eastAsia="微软雅黑" w:hAnsi="微软雅黑" w:cs="Times New Roman"/>
          <w:color w:val="000000" w:themeColor="text1"/>
          <w:sz w:val="18"/>
          <w:szCs w:val="18"/>
        </w:rPr>
        <w:t>级：注释基于多项重复研究，并且该基因为明确的药物代谢基因；</w:t>
      </w:r>
    </w:p>
    <w:p w14:paraId="4550058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2B</w:t>
      </w:r>
      <w:r w:rsidRPr="007E49A1">
        <w:rPr>
          <w:rFonts w:ascii="微软雅黑" w:eastAsia="微软雅黑" w:hAnsi="微软雅黑" w:cs="Times New Roman"/>
          <w:color w:val="000000" w:themeColor="text1"/>
          <w:sz w:val="18"/>
          <w:szCs w:val="18"/>
        </w:rPr>
        <w:t>级：注释基于多项重复研究，但其中一些研究没有统计学意义或影响较小；</w:t>
      </w:r>
    </w:p>
    <w:p w14:paraId="29F12486"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3</w:t>
      </w:r>
      <w:r w:rsidRPr="007E49A1">
        <w:rPr>
          <w:rFonts w:ascii="微软雅黑" w:eastAsia="微软雅黑" w:hAnsi="微软雅黑" w:cs="Times New Roman"/>
          <w:color w:val="000000" w:themeColor="text1"/>
          <w:sz w:val="18"/>
          <w:szCs w:val="18"/>
        </w:rPr>
        <w:t>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基于一项有显著性差异的研究，或多项研究但缺乏明显药效关联；</w:t>
      </w:r>
    </w:p>
    <w:p w14:paraId="2312F4A9" w14:textId="77777777" w:rsidR="008C17B5" w:rsidRPr="007E49A1" w:rsidRDefault="001553B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4</w:t>
      </w:r>
      <w:r w:rsidRPr="007E49A1">
        <w:rPr>
          <w:rFonts w:ascii="微软雅黑" w:eastAsia="微软雅黑" w:hAnsi="微软雅黑" w:cs="Times New Roman"/>
          <w:color w:val="000000" w:themeColor="text1"/>
          <w:sz w:val="18"/>
          <w:szCs w:val="18"/>
        </w:rPr>
        <w:t>级：</w:t>
      </w:r>
      <w:proofErr w:type="gramStart"/>
      <w:r w:rsidRPr="007E49A1">
        <w:rPr>
          <w:rFonts w:ascii="微软雅黑" w:eastAsia="微软雅黑" w:hAnsi="微软雅黑" w:cs="Times New Roman"/>
          <w:color w:val="000000" w:themeColor="text1"/>
          <w:sz w:val="18"/>
          <w:szCs w:val="18"/>
        </w:rPr>
        <w:t>注释仅</w:t>
      </w:r>
      <w:proofErr w:type="gramEnd"/>
      <w:r w:rsidRPr="007E49A1">
        <w:rPr>
          <w:rFonts w:ascii="微软雅黑" w:eastAsia="微软雅黑" w:hAnsi="微软雅黑" w:cs="Times New Roman"/>
          <w:color w:val="000000" w:themeColor="text1"/>
          <w:sz w:val="18"/>
          <w:szCs w:val="18"/>
        </w:rPr>
        <w:t>基于病例报告，非权威性研究或体外分子功能研究。</w:t>
      </w:r>
    </w:p>
    <w:p w14:paraId="489951E4" w14:textId="6593D0A4" w:rsidR="008C215C" w:rsidRPr="007E49A1" w:rsidRDefault="001553B0" w:rsidP="008C215C">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如果同一个药物不同</w:t>
      </w:r>
      <w:r w:rsidRPr="007E49A1">
        <w:rPr>
          <w:rFonts w:ascii="微软雅黑" w:eastAsia="微软雅黑" w:hAnsi="微软雅黑" w:cs="Times New Roman"/>
          <w:color w:val="000000" w:themeColor="text1"/>
          <w:sz w:val="18"/>
          <w:szCs w:val="18"/>
        </w:rPr>
        <w:t>SNP</w:t>
      </w:r>
      <w:r w:rsidRPr="007E49A1">
        <w:rPr>
          <w:rFonts w:ascii="微软雅黑" w:eastAsia="微软雅黑" w:hAnsi="微软雅黑" w:cs="Times New Roman"/>
          <w:color w:val="000000" w:themeColor="text1"/>
          <w:sz w:val="18"/>
          <w:szCs w:val="18"/>
        </w:rPr>
        <w:t>位点对药物疗效或毒性预测的结论不一致，以证据水平级别高的为准。</w:t>
      </w:r>
    </w:p>
    <w:p w14:paraId="3F4CE643" w14:textId="40962743" w:rsidR="00EA5D8E" w:rsidRPr="007E49A1" w:rsidRDefault="00EA5D8E" w:rsidP="00EA5D8E">
      <w:pPr>
        <w:spacing w:after="0" w:line="240" w:lineRule="auto"/>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{%p if var.var_</w:t>
      </w:r>
      <w:proofErr w:type="gramStart"/>
      <w:r w:rsidRPr="007E49A1">
        <w:rPr>
          <w:rFonts w:ascii="微软雅黑" w:eastAsia="微软雅黑" w:hAnsi="微软雅黑" w:cs="Times New Roman"/>
          <w:color w:val="000000" w:themeColor="text1"/>
          <w:sz w:val="18"/>
          <w:szCs w:val="18"/>
        </w:rPr>
        <w:t>germline.level</w:t>
      </w:r>
      <w:proofErr w:type="gramEnd"/>
      <w:r w:rsidRPr="007E49A1">
        <w:rPr>
          <w:rFonts w:ascii="微软雅黑" w:eastAsia="微软雅黑" w:hAnsi="微软雅黑" w:cs="Times New Roman"/>
          <w:color w:val="000000" w:themeColor="text1"/>
          <w:sz w:val="18"/>
          <w:szCs w:val="18"/>
        </w:rPr>
        <w:t>_5+var.var_germline.level_4+var.mlpa.B1_Loss + var.mlpa.B2_Loss + var.mlpa.B1_Gain+var.mlpa.B2_Gain +var.var_germline.level_3%}</w:t>
      </w:r>
    </w:p>
    <w:p w14:paraId="31F63287" w14:textId="09EC482B" w:rsidR="008C17B5" w:rsidRPr="007E49A1" w:rsidRDefault="001553B0" w:rsidP="00DB36D2">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详细解读</w:t>
      </w:r>
    </w:p>
    <w:p w14:paraId="682243AD" w14:textId="6C4EFC91" w:rsidR="00967C46" w:rsidRDefault="00967C46" w:rsidP="00967C46">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bCs/>
          <w:color w:val="000000" w:themeColor="text1"/>
          <w:spacing w:val="10"/>
          <w:sz w:val="24"/>
          <w:szCs w:val="40"/>
        </w:rPr>
        <w:t xml:space="preserve">{%p for a </w:t>
      </w:r>
      <w:proofErr w:type="spellStart"/>
      <w:r w:rsidRPr="007E49A1">
        <w:rPr>
          <w:rFonts w:ascii="微软雅黑" w:eastAsia="微软雅黑" w:hAnsi="微软雅黑" w:cs="Times New Roman"/>
          <w:bCs/>
          <w:color w:val="000000" w:themeColor="text1"/>
          <w:spacing w:val="10"/>
          <w:sz w:val="24"/>
          <w:szCs w:val="40"/>
        </w:rPr>
        <w:t>in</w:t>
      </w:r>
      <w:proofErr w:type="spellEnd"/>
      <w:r w:rsidRPr="007E49A1">
        <w:rPr>
          <w:rFonts w:ascii="微软雅黑" w:eastAsia="微软雅黑" w:hAnsi="微软雅黑" w:cs="Times New Roman"/>
          <w:bCs/>
          <w:color w:val="000000" w:themeColor="text1"/>
          <w:spacing w:val="10"/>
          <w:sz w:val="24"/>
          <w:szCs w:val="40"/>
        </w:rPr>
        <w:t xml:space="preserve"> var.var_</w:t>
      </w:r>
      <w:proofErr w:type="gramStart"/>
      <w:r w:rsidRPr="007E49A1">
        <w:rPr>
          <w:rFonts w:ascii="微软雅黑" w:eastAsia="微软雅黑" w:hAnsi="微软雅黑" w:cs="Times New Roman"/>
          <w:bCs/>
          <w:color w:val="000000" w:themeColor="text1"/>
          <w:spacing w:val="10"/>
          <w:sz w:val="24"/>
          <w:szCs w:val="40"/>
        </w:rPr>
        <w:t>germline.level</w:t>
      </w:r>
      <w:proofErr w:type="gramEnd"/>
      <w:r w:rsidRPr="007E49A1">
        <w:rPr>
          <w:rFonts w:ascii="微软雅黑" w:eastAsia="微软雅黑" w:hAnsi="微软雅黑" w:cs="Times New Roman"/>
          <w:bCs/>
          <w:color w:val="000000" w:themeColor="text1"/>
          <w:spacing w:val="10"/>
          <w:sz w:val="24"/>
          <w:szCs w:val="40"/>
        </w:rPr>
        <w:t>_5+var.var_germline.level_4+var.mlpa.B1_Loss+var.mlpa.B2_Loss</w:t>
      </w:r>
      <w:r w:rsidR="001D26FA" w:rsidRPr="007E49A1">
        <w:rPr>
          <w:rFonts w:ascii="微软雅黑" w:eastAsia="微软雅黑" w:hAnsi="微软雅黑" w:cs="Times New Roman"/>
          <w:bCs/>
          <w:color w:val="000000" w:themeColor="text1"/>
          <w:spacing w:val="10"/>
          <w:sz w:val="24"/>
          <w:szCs w:val="40"/>
        </w:rPr>
        <w:t xml:space="preserve"> + var.mlpa.B1_Gain+var.mlpa.B2_Gain +var.var_germline.level_3</w:t>
      </w:r>
      <w:r w:rsidRPr="007E49A1">
        <w:rPr>
          <w:rFonts w:ascii="微软雅黑" w:eastAsia="微软雅黑" w:hAnsi="微软雅黑" w:cs="Times New Roman"/>
          <w:bCs/>
          <w:color w:val="000000" w:themeColor="text1"/>
          <w:spacing w:val="10"/>
          <w:sz w:val="24"/>
          <w:szCs w:val="40"/>
        </w:rPr>
        <w:t>%}</w:t>
      </w:r>
    </w:p>
    <w:p w14:paraId="2DF1F4C8" w14:textId="77777777" w:rsidR="00D26C3F" w:rsidRPr="00D26C3F" w:rsidRDefault="00D26C3F" w:rsidP="00967C46">
      <w:pPr>
        <w:spacing w:beforeLines="50" w:before="120" w:after="80" w:line="240" w:lineRule="auto"/>
        <w:rPr>
          <w:rFonts w:ascii="微软雅黑" w:eastAsia="微软雅黑" w:hAnsi="微软雅黑" w:cs="Times New Roman"/>
          <w:bCs/>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8C17B5" w:rsidRPr="007E49A1" w14:paraId="5E627AE9" w14:textId="77777777" w:rsidTr="006B5CF2">
        <w:trPr>
          <w:trHeight w:val="459"/>
          <w:jc w:val="center"/>
        </w:trPr>
        <w:tc>
          <w:tcPr>
            <w:tcW w:w="10217" w:type="dxa"/>
            <w:gridSpan w:val="2"/>
            <w:tcBorders>
              <w:top w:val="single" w:sz="4" w:space="0" w:color="auto"/>
              <w:bottom w:val="single" w:sz="4" w:space="0" w:color="auto"/>
            </w:tcBorders>
            <w:shd w:val="clear" w:color="auto" w:fill="auto"/>
            <w:vAlign w:val="center"/>
          </w:tcPr>
          <w:p w14:paraId="328AA777" w14:textId="186FCEE9" w:rsidR="001D26FA"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 xml:space="preserve">%p if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“Loss”%}</w:t>
            </w:r>
          </w:p>
          <w:p w14:paraId="14617266" w14:textId="35D9053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del</w:t>
            </w:r>
          </w:p>
          <w:p w14:paraId="61AA5DC8" w14:textId="74501D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color w:val="000000" w:themeColor="text1"/>
                <w:spacing w:val="10"/>
              </w:rPr>
              <w:t xml:space="preserve">{%p </w:t>
            </w:r>
            <w:proofErr w:type="spellStart"/>
            <w:r w:rsidRPr="007E49A1">
              <w:rPr>
                <w:rFonts w:ascii="微软雅黑" w:eastAsia="微软雅黑" w:hAnsi="微软雅黑" w:cs="Times New Roman"/>
                <w:b/>
                <w:color w:val="000000" w:themeColor="text1"/>
                <w:spacing w:val="10"/>
              </w:rPr>
              <w:t>elif</w:t>
            </w:r>
            <w:proofErr w:type="spellEnd"/>
            <w:r w:rsidRPr="007E49A1">
              <w:rPr>
                <w:rFonts w:ascii="微软雅黑" w:eastAsia="微软雅黑" w:hAnsi="微软雅黑" w:cs="Times New Roman"/>
                <w:b/>
                <w:color w:val="000000" w:themeColor="text1"/>
                <w:spacing w:val="10"/>
              </w:rPr>
              <w:t xml:space="preserve"> </w:t>
            </w:r>
            <w:proofErr w:type="spellStart"/>
            <w:proofErr w:type="gramStart"/>
            <w:r w:rsidRPr="007E49A1">
              <w:rPr>
                <w:rFonts w:ascii="微软雅黑" w:eastAsia="微软雅黑" w:hAnsi="微软雅黑" w:cs="Times New Roman"/>
                <w:b/>
                <w:color w:val="000000" w:themeColor="text1"/>
                <w:spacing w:val="10"/>
              </w:rPr>
              <w:t>a.type</w:t>
            </w:r>
            <w:proofErr w:type="spellEnd"/>
            <w:proofErr w:type="gramEnd"/>
            <w:r w:rsidRPr="007E49A1">
              <w:rPr>
                <w:rFonts w:ascii="微软雅黑" w:eastAsia="微软雅黑" w:hAnsi="微软雅黑" w:cs="Times New Roman"/>
                <w:b/>
                <w:color w:val="000000" w:themeColor="text1"/>
                <w:spacing w:val="10"/>
              </w:rPr>
              <w:t xml:space="preserve"> == “Gain”%}</w:t>
            </w:r>
          </w:p>
          <w:p w14:paraId="4087D678" w14:textId="78F5732E"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a.value</w:t>
            </w:r>
            <w:proofErr w:type="spellEnd"/>
            <w:r w:rsidRPr="007E49A1">
              <w:rPr>
                <w:rFonts w:ascii="微软雅黑" w:eastAsia="微软雅黑" w:hAnsi="微软雅黑" w:cs="Times New Roman"/>
                <w:b/>
                <w:color w:val="000000" w:themeColor="text1"/>
                <w:spacing w:val="10"/>
              </w:rPr>
              <w:t>}} dup</w:t>
            </w:r>
          </w:p>
          <w:p w14:paraId="7B509881" w14:textId="4EAC8B52"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else%}</w:t>
            </w:r>
          </w:p>
          <w:p w14:paraId="4C69A088" w14:textId="73DE327A" w:rsidR="00A11F0F"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i/>
                <w:iCs/>
                <w:color w:val="000000" w:themeColor="text1"/>
                <w:spacing w:val="10"/>
              </w:rPr>
              <w:t>{</w:t>
            </w:r>
            <w:r w:rsidRPr="007E49A1">
              <w:rPr>
                <w:rFonts w:ascii="微软雅黑" w:eastAsia="微软雅黑" w:hAnsi="微软雅黑" w:cs="Times New Roman"/>
                <w:b/>
                <w:i/>
                <w:iCs/>
                <w:color w:val="000000" w:themeColor="text1"/>
                <w:spacing w:val="10"/>
              </w:rPr>
              <w:t>{</w:t>
            </w:r>
            <w:proofErr w:type="spellStart"/>
            <w:proofErr w:type="gramStart"/>
            <w:r w:rsidRPr="007E49A1">
              <w:rPr>
                <w:rFonts w:ascii="微软雅黑" w:eastAsia="微软雅黑" w:hAnsi="微软雅黑" w:cs="Times New Roman"/>
                <w:b/>
                <w:i/>
                <w:iCs/>
                <w:color w:val="000000" w:themeColor="text1"/>
                <w:spacing w:val="10"/>
              </w:rPr>
              <w:t>a.gene</w:t>
            </w:r>
            <w:proofErr w:type="gramEnd"/>
            <w:r w:rsidRPr="007E49A1">
              <w:rPr>
                <w:rFonts w:ascii="微软雅黑" w:eastAsia="微软雅黑" w:hAnsi="微软雅黑" w:cs="Times New Roman"/>
                <w:b/>
                <w:i/>
                <w:iCs/>
                <w:color w:val="000000" w:themeColor="text1"/>
                <w:spacing w:val="10"/>
              </w:rPr>
              <w:t>_symbol</w:t>
            </w:r>
            <w:proofErr w:type="spellEnd"/>
            <w:r w:rsidRPr="007E49A1">
              <w:rPr>
                <w:rFonts w:ascii="微软雅黑" w:eastAsia="微软雅黑" w:hAnsi="微软雅黑" w:cs="Times New Roman"/>
                <w:b/>
                <w:i/>
                <w:iCs/>
                <w:color w:val="000000" w:themeColor="text1"/>
                <w:spacing w:val="10"/>
              </w:rPr>
              <w:t>}}</w:t>
            </w:r>
            <w:r w:rsidRPr="007E49A1">
              <w:rPr>
                <w:rFonts w:ascii="微软雅黑" w:eastAsia="微软雅黑" w:hAnsi="微软雅黑" w:cs="Times New Roman"/>
                <w:b/>
                <w:color w:val="000000" w:themeColor="text1"/>
                <w:spacing w:val="10"/>
              </w:rPr>
              <w:t xml:space="preserve"> {{</w:t>
            </w:r>
            <w:proofErr w:type="spellStart"/>
            <w:r w:rsidRPr="007E49A1">
              <w:rPr>
                <w:rFonts w:ascii="微软雅黑" w:eastAsia="微软雅黑" w:hAnsi="微软雅黑" w:cs="Times New Roman"/>
                <w:b/>
                <w:color w:val="000000" w:themeColor="text1"/>
                <w:spacing w:val="10"/>
              </w:rPr>
              <w:t>a.gene_region</w:t>
            </w:r>
            <w:proofErr w:type="spellEnd"/>
            <w:r w:rsidRPr="007E49A1">
              <w:rPr>
                <w:rFonts w:ascii="微软雅黑" w:eastAsia="微软雅黑" w:hAnsi="微软雅黑" w:cs="Times New Roman"/>
                <w:b/>
                <w:color w:val="000000" w:themeColor="text1"/>
                <w:spacing w:val="10"/>
              </w:rPr>
              <w:t>}} {{</w:t>
            </w:r>
            <w:proofErr w:type="spellStart"/>
            <w:r w:rsidRPr="007E49A1">
              <w:rPr>
                <w:rFonts w:ascii="微软雅黑" w:eastAsia="微软雅黑" w:hAnsi="微软雅黑" w:cs="Times New Roman"/>
                <w:b/>
                <w:color w:val="000000" w:themeColor="text1"/>
                <w:spacing w:val="10"/>
              </w:rPr>
              <w:t>a.hgvs_c</w:t>
            </w:r>
            <w:proofErr w:type="spellEnd"/>
            <w:r w:rsidRPr="007E49A1">
              <w:rPr>
                <w:rFonts w:ascii="微软雅黑" w:eastAsia="微软雅黑" w:hAnsi="微软雅黑" w:cs="Times New Roman"/>
                <w:b/>
                <w:color w:val="000000" w:themeColor="text1"/>
                <w:spacing w:val="10"/>
              </w:rPr>
              <w:t xml:space="preserve">}}{%if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 xml:space="preserve"> != “p.?”%} {{</w:t>
            </w:r>
            <w:proofErr w:type="spellStart"/>
            <w:r w:rsidRPr="007E49A1">
              <w:rPr>
                <w:rFonts w:ascii="微软雅黑" w:eastAsia="微软雅黑" w:hAnsi="微软雅黑" w:cs="Times New Roman"/>
                <w:b/>
                <w:color w:val="000000" w:themeColor="text1"/>
                <w:spacing w:val="10"/>
              </w:rPr>
              <w:t>a.hgvs_p</w:t>
            </w:r>
            <w:proofErr w:type="spellEnd"/>
            <w:r w:rsidRPr="007E49A1">
              <w:rPr>
                <w:rFonts w:ascii="微软雅黑" w:eastAsia="微软雅黑" w:hAnsi="微软雅黑" w:cs="Times New Roman"/>
                <w:b/>
                <w:color w:val="000000" w:themeColor="text1"/>
                <w:spacing w:val="10"/>
              </w:rPr>
              <w:t>}}{%endif%}</w:t>
            </w:r>
          </w:p>
          <w:p w14:paraId="2FA8160B" w14:textId="12404F4F" w:rsidR="008C17B5" w:rsidRPr="007E49A1" w:rsidRDefault="00A11F0F" w:rsidP="006425F5">
            <w:pPr>
              <w:adjustRightInd w:val="0"/>
              <w:snapToGrid w:val="0"/>
              <w:spacing w:after="0" w:line="240" w:lineRule="auto"/>
              <w:jc w:val="center"/>
              <w:rPr>
                <w:rFonts w:ascii="微软雅黑" w:eastAsia="微软雅黑" w:hAnsi="微软雅黑" w:cs="Times New Roman"/>
                <w:b/>
                <w:color w:val="000000" w:themeColor="text1"/>
                <w:spacing w:val="10"/>
              </w:rPr>
            </w:pPr>
            <w:r w:rsidRPr="007E49A1">
              <w:rPr>
                <w:rFonts w:ascii="微软雅黑" w:eastAsia="微软雅黑" w:hAnsi="微软雅黑" w:cs="Times New Roman" w:hint="eastAsia"/>
                <w:b/>
                <w:color w:val="000000" w:themeColor="text1"/>
                <w:spacing w:val="10"/>
              </w:rPr>
              <w:t>{</w:t>
            </w:r>
            <w:r w:rsidRPr="007E49A1">
              <w:rPr>
                <w:rFonts w:ascii="微软雅黑" w:eastAsia="微软雅黑" w:hAnsi="微软雅黑" w:cs="Times New Roman"/>
                <w:b/>
                <w:color w:val="000000" w:themeColor="text1"/>
                <w:spacing w:val="10"/>
              </w:rPr>
              <w:t>%p endif%}</w:t>
            </w:r>
          </w:p>
        </w:tc>
      </w:tr>
      <w:tr w:rsidR="008C17B5" w:rsidRPr="007E49A1" w14:paraId="5F2AA8DF"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12317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spacing w:val="6"/>
              </w:rPr>
            </w:pPr>
            <w:r w:rsidRPr="007E49A1">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003629" w14:textId="2C26DC0E" w:rsidR="008C17B5" w:rsidRPr="007E49A1" w:rsidRDefault="005C5BAA" w:rsidP="006425F5">
            <w:pPr>
              <w:snapToGrid w:val="0"/>
              <w:spacing w:after="0" w:line="240" w:lineRule="auto"/>
              <w:jc w:val="both"/>
              <w:rPr>
                <w:rFonts w:ascii="微软雅黑" w:eastAsia="微软雅黑" w:hAnsi="微软雅黑" w:cs="Times New Roman"/>
                <w:color w:val="000000" w:themeColor="text1"/>
                <w:spacing w:val="6"/>
                <w:sz w:val="17"/>
                <w:szCs w:val="17"/>
              </w:rPr>
            </w:pPr>
            <w:r w:rsidRPr="007E49A1">
              <w:rPr>
                <w:rFonts w:ascii="微软雅黑" w:eastAsia="微软雅黑" w:hAnsi="微软雅黑"/>
                <w:color w:val="000000" w:themeColor="text1"/>
                <w:sz w:val="17"/>
                <w:szCs w:val="17"/>
              </w:rPr>
              <w:t>{{</w:t>
            </w:r>
            <w:proofErr w:type="spellStart"/>
            <w:proofErr w:type="gramStart"/>
            <w:r w:rsidRPr="007E49A1">
              <w:rPr>
                <w:rFonts w:ascii="微软雅黑" w:eastAsia="微软雅黑" w:hAnsi="微软雅黑"/>
                <w:color w:val="000000" w:themeColor="text1"/>
                <w:sz w:val="17"/>
                <w:szCs w:val="17"/>
              </w:rPr>
              <w:t>a.gene</w:t>
            </w:r>
            <w:proofErr w:type="gramEnd"/>
            <w:r w:rsidRPr="007E49A1">
              <w:rPr>
                <w:rFonts w:ascii="微软雅黑" w:eastAsia="微软雅黑" w:hAnsi="微软雅黑"/>
                <w:color w:val="000000" w:themeColor="text1"/>
                <w:sz w:val="17"/>
                <w:szCs w:val="17"/>
              </w:rPr>
              <w:t>_function|e</w:t>
            </w:r>
            <w:proofErr w:type="spellEnd"/>
            <w:r w:rsidRPr="007E49A1">
              <w:rPr>
                <w:rFonts w:ascii="微软雅黑" w:eastAsia="微软雅黑" w:hAnsi="微软雅黑"/>
                <w:color w:val="000000" w:themeColor="text1"/>
                <w:sz w:val="17"/>
                <w:szCs w:val="17"/>
              </w:rPr>
              <w:t>}}</w:t>
            </w:r>
          </w:p>
        </w:tc>
      </w:tr>
      <w:tr w:rsidR="008C17B5" w:rsidRPr="007E49A1" w14:paraId="5024E88E"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9D6C0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45E311" w14:textId="75224BE7" w:rsidR="008C17B5" w:rsidRPr="007E49A1" w:rsidRDefault="005C5BAA"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a.variant_desc_cn|e</w:t>
            </w:r>
            <w:proofErr w:type="spellEnd"/>
            <w:r w:rsidRPr="007E49A1">
              <w:rPr>
                <w:rFonts w:ascii="微软雅黑" w:eastAsia="微软雅黑" w:hAnsi="微软雅黑"/>
                <w:color w:val="000000" w:themeColor="text1"/>
                <w:sz w:val="17"/>
                <w:szCs w:val="17"/>
              </w:rPr>
              <w:t>}}{{</w:t>
            </w:r>
            <w:proofErr w:type="spellStart"/>
            <w:r w:rsidRPr="007E49A1">
              <w:rPr>
                <w:rFonts w:ascii="微软雅黑" w:eastAsia="微软雅黑" w:hAnsi="微软雅黑"/>
                <w:color w:val="000000" w:themeColor="text1"/>
                <w:sz w:val="17"/>
                <w:szCs w:val="17"/>
              </w:rPr>
              <w:t>a.variant_interpret_cn|e</w:t>
            </w:r>
            <w:proofErr w:type="spellEnd"/>
            <w:r w:rsidRPr="007E49A1">
              <w:rPr>
                <w:rFonts w:ascii="微软雅黑" w:eastAsia="微软雅黑" w:hAnsi="微软雅黑"/>
                <w:color w:val="000000" w:themeColor="text1"/>
                <w:sz w:val="17"/>
                <w:szCs w:val="17"/>
              </w:rPr>
              <w:t>}}</w:t>
            </w:r>
            <w:r w:rsidR="00E6389D" w:rsidRPr="007E49A1">
              <w:rPr>
                <w:rFonts w:ascii="微软雅黑" w:eastAsia="微软雅黑" w:hAnsi="微软雅黑"/>
                <w:color w:val="000000" w:themeColor="text1"/>
                <w:sz w:val="17"/>
                <w:szCs w:val="17"/>
              </w:rPr>
              <w:t xml:space="preserve">{%if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5%}</w:t>
            </w:r>
            <w:r w:rsidR="00E6389D" w:rsidRPr="007E49A1">
              <w:rPr>
                <w:rFonts w:ascii="微软雅黑" w:eastAsia="微软雅黑" w:hAnsi="微软雅黑" w:hint="eastAsia"/>
                <w:color w:val="000000" w:themeColor="text1"/>
                <w:sz w:val="17"/>
                <w:szCs w:val="17"/>
              </w:rPr>
              <w:t>因此，该变异为致病性变异。{%</w:t>
            </w:r>
            <w:proofErr w:type="spellStart"/>
            <w:r w:rsidR="00E6389D" w:rsidRPr="007E49A1">
              <w:rPr>
                <w:rFonts w:ascii="微软雅黑" w:eastAsia="微软雅黑" w:hAnsi="微软雅黑"/>
                <w:color w:val="000000" w:themeColor="text1"/>
                <w:sz w:val="17"/>
                <w:szCs w:val="17"/>
              </w:rPr>
              <w:t>elif</w:t>
            </w:r>
            <w:proofErr w:type="spellEnd"/>
            <w:r w:rsidR="00E6389D" w:rsidRPr="007E49A1">
              <w:rPr>
                <w:rFonts w:ascii="微软雅黑" w:eastAsia="微软雅黑" w:hAnsi="微软雅黑"/>
                <w:color w:val="000000" w:themeColor="text1"/>
                <w:sz w:val="17"/>
                <w:szCs w:val="17"/>
              </w:rPr>
              <w:t xml:space="preserve"> </w:t>
            </w:r>
            <w:proofErr w:type="spellStart"/>
            <w:r w:rsidR="00E6389D" w:rsidRPr="007E49A1">
              <w:rPr>
                <w:rFonts w:ascii="微软雅黑" w:eastAsia="微软雅黑" w:hAnsi="微软雅黑"/>
                <w:color w:val="000000" w:themeColor="text1"/>
                <w:sz w:val="17"/>
                <w:szCs w:val="17"/>
              </w:rPr>
              <w:t>a.clinic_num_g</w:t>
            </w:r>
            <w:proofErr w:type="spellEnd"/>
            <w:r w:rsidR="00E6389D" w:rsidRPr="007E49A1">
              <w:rPr>
                <w:rFonts w:ascii="微软雅黑" w:eastAsia="微软雅黑" w:hAnsi="微软雅黑"/>
                <w:color w:val="000000" w:themeColor="text1"/>
                <w:sz w:val="17"/>
                <w:szCs w:val="17"/>
              </w:rPr>
              <w:t xml:space="preserve"> == 4</w:t>
            </w:r>
            <w:r w:rsidR="00E6389D" w:rsidRPr="007E49A1">
              <w:rPr>
                <w:rFonts w:ascii="微软雅黑" w:eastAsia="微软雅黑" w:hAnsi="微软雅黑" w:hint="eastAsia"/>
                <w:color w:val="000000" w:themeColor="text1"/>
                <w:sz w:val="17"/>
                <w:szCs w:val="17"/>
              </w:rPr>
              <w:t>%}因此，该变异为疑似致病性变异。{%</w:t>
            </w:r>
            <w:proofErr w:type="spellStart"/>
            <w:r w:rsidR="00E6389D" w:rsidRPr="007E49A1">
              <w:rPr>
                <w:rFonts w:ascii="微软雅黑" w:eastAsia="微软雅黑" w:hAnsi="微软雅黑"/>
                <w:color w:val="000000" w:themeColor="text1"/>
                <w:sz w:val="17"/>
                <w:szCs w:val="17"/>
              </w:rPr>
              <w:t>elif</w:t>
            </w:r>
            <w:proofErr w:type="spellEnd"/>
            <w:r w:rsidR="00A211F5" w:rsidRPr="007E49A1">
              <w:rPr>
                <w:rFonts w:ascii="微软雅黑" w:eastAsia="微软雅黑" w:hAnsi="微软雅黑"/>
                <w:color w:val="000000" w:themeColor="text1"/>
                <w:sz w:val="17"/>
                <w:szCs w:val="17"/>
              </w:rPr>
              <w:t xml:space="preserve"> </w:t>
            </w:r>
            <w:proofErr w:type="spellStart"/>
            <w:r w:rsidR="00A211F5" w:rsidRPr="007E49A1">
              <w:rPr>
                <w:rFonts w:ascii="微软雅黑" w:eastAsia="微软雅黑" w:hAnsi="微软雅黑"/>
                <w:color w:val="000000" w:themeColor="text1"/>
                <w:sz w:val="17"/>
                <w:szCs w:val="17"/>
              </w:rPr>
              <w:t>a.clinic_num_g</w:t>
            </w:r>
            <w:proofErr w:type="spellEnd"/>
            <w:r w:rsidR="00A211F5" w:rsidRPr="007E49A1">
              <w:rPr>
                <w:rFonts w:ascii="微软雅黑" w:eastAsia="微软雅黑" w:hAnsi="微软雅黑"/>
                <w:color w:val="000000" w:themeColor="text1"/>
                <w:sz w:val="17"/>
                <w:szCs w:val="17"/>
              </w:rPr>
              <w:t xml:space="preserve"> == 3</w:t>
            </w:r>
            <w:r w:rsidR="00E6389D" w:rsidRPr="007E49A1">
              <w:rPr>
                <w:rFonts w:ascii="微软雅黑" w:eastAsia="微软雅黑" w:hAnsi="微软雅黑" w:hint="eastAsia"/>
                <w:color w:val="000000" w:themeColor="text1"/>
                <w:sz w:val="17"/>
                <w:szCs w:val="17"/>
              </w:rPr>
              <w:t>%}因此，该变异为意义不明确变异。{%endif%}</w:t>
            </w:r>
          </w:p>
        </w:tc>
      </w:tr>
      <w:tr w:rsidR="00F47910" w:rsidRPr="007E49A1" w14:paraId="508E1219"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3D0A55E5" w14:textId="206434E1" w:rsidR="00F47910" w:rsidRPr="007E49A1" w:rsidRDefault="00F47910" w:rsidP="006425F5">
            <w:pPr>
              <w:snapToGrid w:val="0"/>
              <w:spacing w:after="0" w:line="240" w:lineRule="auto"/>
              <w:jc w:val="both"/>
              <w:rPr>
                <w:rFonts w:ascii="微软雅黑" w:eastAsia="微软雅黑" w:hAnsi="微软雅黑"/>
                <w:color w:val="000000" w:themeColor="text1"/>
                <w:sz w:val="17"/>
                <w:szCs w:val="17"/>
              </w:rPr>
            </w:pPr>
            <w:r w:rsidRPr="007E49A1">
              <w:rPr>
                <w:rFonts w:ascii="微软雅黑" w:eastAsia="微软雅黑" w:hAnsi="微软雅黑"/>
                <w:color w:val="000000" w:themeColor="text1"/>
                <w:sz w:val="17"/>
                <w:szCs w:val="17"/>
              </w:rPr>
              <w:t>{%</w:t>
            </w:r>
            <w:r w:rsidRPr="007E49A1">
              <w:rPr>
                <w:rFonts w:ascii="微软雅黑" w:eastAsia="微软雅黑" w:hAnsi="微软雅黑" w:hint="eastAsia"/>
                <w:color w:val="000000" w:themeColor="text1"/>
                <w:sz w:val="17"/>
                <w:szCs w:val="17"/>
              </w:rPr>
              <w:t>tr</w:t>
            </w:r>
            <w:r w:rsidRPr="007E49A1">
              <w:rPr>
                <w:rFonts w:ascii="微软雅黑" w:eastAsia="微软雅黑" w:hAnsi="微软雅黑"/>
                <w:color w:val="000000" w:themeColor="text1"/>
                <w:sz w:val="17"/>
                <w:szCs w:val="17"/>
              </w:rPr>
              <w:t xml:space="preserve"> if </w:t>
            </w:r>
            <w:proofErr w:type="spellStart"/>
            <w:proofErr w:type="gramStart"/>
            <w:r w:rsidRPr="007E49A1">
              <w:rPr>
                <w:rFonts w:ascii="微软雅黑" w:eastAsia="微软雅黑" w:hAnsi="微软雅黑"/>
                <w:color w:val="000000" w:themeColor="text1"/>
                <w:sz w:val="17"/>
                <w:szCs w:val="17"/>
              </w:rPr>
              <w:t>a.type</w:t>
            </w:r>
            <w:proofErr w:type="spellEnd"/>
            <w:proofErr w:type="gramEnd"/>
            <w:r w:rsidRPr="007E49A1">
              <w:rPr>
                <w:rFonts w:ascii="微软雅黑" w:eastAsia="微软雅黑" w:hAnsi="微软雅黑"/>
                <w:color w:val="000000" w:themeColor="text1"/>
                <w:sz w:val="17"/>
                <w:szCs w:val="17"/>
              </w:rPr>
              <w:t xml:space="preserve"> == “Loss” or </w:t>
            </w:r>
            <w:proofErr w:type="spellStart"/>
            <w:r w:rsidRPr="007E49A1">
              <w:rPr>
                <w:rFonts w:ascii="微软雅黑" w:eastAsia="微软雅黑" w:hAnsi="微软雅黑"/>
                <w:color w:val="000000" w:themeColor="text1"/>
                <w:sz w:val="17"/>
                <w:szCs w:val="17"/>
              </w:rPr>
              <w:t>a.clinic_num_g</w:t>
            </w:r>
            <w:proofErr w:type="spellEnd"/>
            <w:r w:rsidRPr="007E49A1">
              <w:rPr>
                <w:rFonts w:ascii="微软雅黑" w:eastAsia="微软雅黑" w:hAnsi="微软雅黑"/>
                <w:color w:val="000000" w:themeColor="text1"/>
                <w:sz w:val="17"/>
                <w:szCs w:val="17"/>
              </w:rPr>
              <w:t xml:space="preserve"> in [4,5]%}</w:t>
            </w:r>
          </w:p>
        </w:tc>
      </w:tr>
      <w:tr w:rsidR="008C17B5" w:rsidRPr="007E49A1" w14:paraId="4835E856"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2FA7736"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867200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spellEnd"/>
            <w:proofErr w:type="gram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a.evi_sum.evi_split.Prognostic</w:t>
            </w:r>
            <w:proofErr w:type="spellEnd"/>
            <w:r w:rsidRPr="007E49A1">
              <w:rPr>
                <w:rFonts w:ascii="微软雅黑" w:eastAsia="微软雅黑" w:hAnsi="微软雅黑" w:cs="Times New Roman"/>
                <w:color w:val="000000" w:themeColor="text1"/>
                <w:sz w:val="17"/>
                <w:szCs w:val="17"/>
              </w:rPr>
              <w:t xml:space="preserve"> or </w:t>
            </w:r>
            <w:proofErr w:type="spellStart"/>
            <w:r w:rsidRPr="007E49A1">
              <w:rPr>
                <w:rFonts w:ascii="微软雅黑" w:eastAsia="微软雅黑" w:hAnsi="微软雅黑" w:cs="Times New Roman"/>
                <w:color w:val="000000" w:themeColor="text1"/>
                <w:sz w:val="17"/>
                <w:szCs w:val="17"/>
              </w:rPr>
              <w:t>a.evi_sum.evi_split.Diagnostic</w:t>
            </w:r>
            <w:proofErr w:type="spellEnd"/>
            <w:r w:rsidRPr="007E49A1">
              <w:rPr>
                <w:rFonts w:ascii="微软雅黑" w:eastAsia="微软雅黑" w:hAnsi="微软雅黑" w:cs="Times New Roman"/>
                <w:color w:val="000000" w:themeColor="text1"/>
                <w:sz w:val="17"/>
                <w:szCs w:val="17"/>
              </w:rPr>
              <w:t>)%}</w:t>
            </w:r>
          </w:p>
          <w:p w14:paraId="57446EDA"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775D97E1"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split.Predictive</w:t>
            </w:r>
            <w:proofErr w:type="gramEnd"/>
            <w:r w:rsidRPr="007E49A1">
              <w:rPr>
                <w:rFonts w:ascii="微软雅黑" w:eastAsia="微软雅黑" w:hAnsi="微软雅黑" w:cs="Times New Roman"/>
                <w:color w:val="000000" w:themeColor="text1"/>
                <w:sz w:val="17"/>
                <w:szCs w:val="17"/>
              </w:rPr>
              <w:t>_merge</w:t>
            </w:r>
            <w:proofErr w:type="spellEnd"/>
            <w:r w:rsidRPr="007E49A1">
              <w:rPr>
                <w:rFonts w:ascii="微软雅黑" w:eastAsia="微软雅黑" w:hAnsi="微软雅黑" w:cs="Times New Roman"/>
                <w:color w:val="000000" w:themeColor="text1"/>
                <w:sz w:val="17"/>
                <w:szCs w:val="17"/>
              </w:rPr>
              <w:t>%}</w:t>
            </w:r>
          </w:p>
          <w:p w14:paraId="5798E05C" w14:textId="77777777" w:rsidR="00D16AAF" w:rsidRPr="007E49A1" w:rsidRDefault="00BE23A6" w:rsidP="006425F5">
            <w:pPr>
              <w:snapToGrid w:val="0"/>
              <w:spacing w:after="0" w:line="240" w:lineRule="auto"/>
              <w:jc w:val="both"/>
              <w:rPr>
                <w:rFonts w:ascii="微软雅黑" w:eastAsia="微软雅黑" w:hAnsi="微软雅黑" w:cs="Times New Roman"/>
                <w:b/>
                <w:bCs/>
                <w:color w:val="000000" w:themeColor="text1"/>
                <w:sz w:val="17"/>
                <w:szCs w:val="17"/>
              </w:rPr>
            </w:pPr>
            <w:r w:rsidRPr="007E49A1">
              <w:rPr>
                <w:rFonts w:ascii="微软雅黑" w:eastAsia="微软雅黑" w:hAnsi="微软雅黑" w:cs="Times New Roman" w:hint="eastAsia"/>
                <w:b/>
                <w:bCs/>
                <w:color w:val="000000" w:themeColor="text1"/>
                <w:sz w:val="17"/>
                <w:szCs w:val="17"/>
              </w:rPr>
              <w:t>{{</w:t>
            </w:r>
            <w:proofErr w:type="spellStart"/>
            <w:r w:rsidRPr="007E49A1">
              <w:rPr>
                <w:rFonts w:ascii="微软雅黑" w:eastAsia="微软雅黑" w:hAnsi="微软雅黑" w:cs="Times New Roman" w:hint="eastAsia"/>
                <w:b/>
                <w:bCs/>
                <w:color w:val="000000" w:themeColor="text1"/>
                <w:sz w:val="17"/>
                <w:szCs w:val="17"/>
              </w:rPr>
              <w:t>b.regimen_name</w:t>
            </w:r>
            <w:proofErr w:type="spellEnd"/>
            <w:r w:rsidRPr="007E49A1">
              <w:rPr>
                <w:rFonts w:ascii="微软雅黑" w:eastAsia="微软雅黑" w:hAnsi="微软雅黑" w:cs="Times New Roman" w:hint="eastAsia"/>
                <w:b/>
                <w:bCs/>
                <w:color w:val="000000" w:themeColor="text1"/>
                <w:sz w:val="17"/>
                <w:szCs w:val="17"/>
              </w:rPr>
              <w:t>}}：</w:t>
            </w:r>
          </w:p>
          <w:p w14:paraId="62AC0BEB" w14:textId="45653B18"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7D5228B5"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53F0AF0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376679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w:t>
            </w:r>
          </w:p>
          <w:p w14:paraId="00710ED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split.Prognostic</w:t>
            </w:r>
            <w:proofErr w:type="spellEnd"/>
            <w:proofErr w:type="gramEnd"/>
            <w:r w:rsidRPr="007E49A1">
              <w:rPr>
                <w:rFonts w:ascii="微软雅黑" w:eastAsia="微软雅黑" w:hAnsi="微软雅黑" w:cs="Times New Roman"/>
                <w:color w:val="000000" w:themeColor="text1"/>
                <w:sz w:val="17"/>
                <w:szCs w:val="17"/>
              </w:rPr>
              <w:t xml:space="preserve"> %}</w:t>
            </w:r>
          </w:p>
          <w:p w14:paraId="0C52C857"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5EDC659B"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lastRenderedPageBreak/>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832D2E6"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60D18CC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w:t>
            </w:r>
          </w:p>
          <w:p w14:paraId="6212BC9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split.Diagnostic</w:t>
            </w:r>
            <w:proofErr w:type="spellEnd"/>
            <w:proofErr w:type="gramEnd"/>
            <w:r w:rsidRPr="007E49A1">
              <w:rPr>
                <w:rFonts w:ascii="微软雅黑" w:eastAsia="微软雅黑" w:hAnsi="微软雅黑" w:cs="Times New Roman"/>
                <w:color w:val="000000" w:themeColor="text1"/>
                <w:sz w:val="17"/>
                <w:szCs w:val="17"/>
              </w:rPr>
              <w:t xml:space="preserve"> %}</w:t>
            </w:r>
          </w:p>
          <w:p w14:paraId="03D97780"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48CA1508"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0B95C234"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0B4806C2" w14:textId="77777777"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else%}</w:t>
            </w:r>
          </w:p>
          <w:p w14:paraId="6537E6FD" w14:textId="23F81A11" w:rsidR="00BE23A6"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w:t>
            </w:r>
          </w:p>
          <w:p w14:paraId="4DBC3479" w14:textId="2CA55FB0" w:rsidR="008C17B5" w:rsidRPr="007E49A1" w:rsidRDefault="00BE23A6"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tc>
      </w:tr>
      <w:tr w:rsidR="008C17B5" w:rsidRPr="007E49A1" w14:paraId="5331B1B3" w14:textId="77777777" w:rsidTr="006B5CF2">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1F1809" w14:textId="77777777" w:rsidR="008C17B5" w:rsidRPr="007E49A1" w:rsidRDefault="001553B0" w:rsidP="006425F5">
            <w:pPr>
              <w:spacing w:after="0" w:line="240" w:lineRule="auto"/>
              <w:jc w:val="center"/>
              <w:rPr>
                <w:rFonts w:ascii="微软雅黑" w:eastAsia="微软雅黑" w:hAnsi="微软雅黑" w:cs="Times New Roman"/>
                <w:b/>
                <w:color w:val="000000" w:themeColor="text1"/>
              </w:rPr>
            </w:pPr>
            <w:r w:rsidRPr="007E49A1">
              <w:rPr>
                <w:rFonts w:ascii="微软雅黑" w:eastAsia="微软雅黑" w:hAnsi="微软雅黑" w:cs="Times New Roman"/>
                <w:b/>
                <w:color w:val="000000" w:themeColor="text1"/>
              </w:rPr>
              <w:lastRenderedPageBreak/>
              <w:t>遗传风险</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6BF1EA8"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if </w:t>
            </w:r>
            <w:proofErr w:type="spellStart"/>
            <w:r w:rsidRPr="007E49A1">
              <w:rPr>
                <w:rFonts w:ascii="微软雅黑" w:eastAsia="微软雅黑" w:hAnsi="微软雅黑" w:cs="Times New Roman"/>
                <w:color w:val="000000" w:themeColor="text1"/>
                <w:sz w:val="17"/>
                <w:szCs w:val="17"/>
              </w:rPr>
              <w:t>a.evi_sum.evi_split</w:t>
            </w:r>
            <w:proofErr w:type="spellEnd"/>
            <w:r w:rsidRPr="007E49A1">
              <w:rPr>
                <w:rFonts w:ascii="微软雅黑" w:eastAsia="微软雅黑" w:hAnsi="微软雅黑" w:cs="Times New Roman"/>
                <w:color w:val="000000" w:themeColor="text1"/>
                <w:sz w:val="17"/>
                <w:szCs w:val="17"/>
              </w:rPr>
              <w:t xml:space="preserve"> and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1D080513"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for b in </w:t>
            </w:r>
            <w:proofErr w:type="spellStart"/>
            <w:r w:rsidRPr="007E49A1">
              <w:rPr>
                <w:rFonts w:ascii="微软雅黑" w:eastAsia="微软雅黑" w:hAnsi="微软雅黑" w:cs="Times New Roman"/>
                <w:color w:val="000000" w:themeColor="text1"/>
                <w:sz w:val="17"/>
                <w:szCs w:val="17"/>
              </w:rPr>
              <w:t>a.evi_sum.evi_</w:t>
            </w:r>
            <w:proofErr w:type="gramStart"/>
            <w:r w:rsidRPr="007E49A1">
              <w:rPr>
                <w:rFonts w:ascii="微软雅黑" w:eastAsia="微软雅黑" w:hAnsi="微软雅黑" w:cs="Times New Roman"/>
                <w:color w:val="000000" w:themeColor="text1"/>
                <w:sz w:val="17"/>
                <w:szCs w:val="17"/>
              </w:rPr>
              <w:t>split.Predisposing</w:t>
            </w:r>
            <w:proofErr w:type="spellEnd"/>
            <w:proofErr w:type="gramEnd"/>
            <w:r w:rsidRPr="007E49A1">
              <w:rPr>
                <w:rFonts w:ascii="微软雅黑" w:eastAsia="微软雅黑" w:hAnsi="微软雅黑" w:cs="Times New Roman"/>
                <w:color w:val="000000" w:themeColor="text1"/>
                <w:sz w:val="17"/>
                <w:szCs w:val="17"/>
              </w:rPr>
              <w:t>%}</w:t>
            </w:r>
          </w:p>
          <w:p w14:paraId="57B76F0F"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w:t>
            </w:r>
            <w:proofErr w:type="spellStart"/>
            <w:r w:rsidRPr="007E49A1">
              <w:rPr>
                <w:rFonts w:ascii="微软雅黑" w:eastAsia="微软雅黑" w:hAnsi="微软雅黑" w:cs="Times New Roman"/>
                <w:color w:val="000000" w:themeColor="text1"/>
                <w:sz w:val="17"/>
                <w:szCs w:val="17"/>
              </w:rPr>
              <w:t>b.evi_interpretation|e</w:t>
            </w:r>
            <w:proofErr w:type="spellEnd"/>
            <w:r w:rsidRPr="007E49A1">
              <w:rPr>
                <w:rFonts w:ascii="微软雅黑" w:eastAsia="微软雅黑" w:hAnsi="微软雅黑" w:cs="Times New Roman"/>
                <w:color w:val="000000" w:themeColor="text1"/>
                <w:sz w:val="17"/>
                <w:szCs w:val="17"/>
              </w:rPr>
              <w:t>}}</w:t>
            </w:r>
          </w:p>
          <w:p w14:paraId="332C8564"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 xml:space="preserve">{%p </w:t>
            </w:r>
            <w:proofErr w:type="spellStart"/>
            <w:r w:rsidRPr="007E49A1">
              <w:rPr>
                <w:rFonts w:ascii="微软雅黑" w:eastAsia="微软雅黑" w:hAnsi="微软雅黑" w:cs="Times New Roman"/>
                <w:color w:val="000000" w:themeColor="text1"/>
                <w:sz w:val="17"/>
                <w:szCs w:val="17"/>
              </w:rPr>
              <w:t>endfor</w:t>
            </w:r>
            <w:proofErr w:type="spellEnd"/>
            <w:r w:rsidRPr="007E49A1">
              <w:rPr>
                <w:rFonts w:ascii="微软雅黑" w:eastAsia="微软雅黑" w:hAnsi="微软雅黑" w:cs="Times New Roman"/>
                <w:color w:val="000000" w:themeColor="text1"/>
                <w:sz w:val="17"/>
                <w:szCs w:val="17"/>
              </w:rPr>
              <w:t>%}</w:t>
            </w:r>
          </w:p>
          <w:p w14:paraId="4E06193B" w14:textId="77777777" w:rsidR="00141142"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color w:val="000000" w:themeColor="text1"/>
                <w:sz w:val="17"/>
                <w:szCs w:val="17"/>
              </w:rPr>
              <w:t>{%p endif%}</w:t>
            </w:r>
          </w:p>
          <w:p w14:paraId="5EEA0794" w14:textId="487FE9D9" w:rsidR="00EC0B5E" w:rsidRPr="007E49A1" w:rsidRDefault="00141142"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您的一级亲属（父母、兄弟姐妹、子女等）也有可能携带该变异；建议进行遗传咨询，同时建议有风险的亲属可考虑进行基因检测。</w:t>
            </w:r>
          </w:p>
        </w:tc>
      </w:tr>
      <w:tr w:rsidR="00F47910" w:rsidRPr="007E49A1" w14:paraId="07C1CF12" w14:textId="77777777" w:rsidTr="006B5CF2">
        <w:trPr>
          <w:jc w:val="center"/>
        </w:trPr>
        <w:tc>
          <w:tcPr>
            <w:tcW w:w="10217" w:type="dxa"/>
            <w:gridSpan w:val="2"/>
            <w:tcBorders>
              <w:top w:val="single" w:sz="4" w:space="0" w:color="auto"/>
              <w:bottom w:val="single" w:sz="4" w:space="0" w:color="auto"/>
            </w:tcBorders>
            <w:shd w:val="clear" w:color="auto" w:fill="auto"/>
            <w:tcMar>
              <w:top w:w="170" w:type="dxa"/>
              <w:bottom w:w="170" w:type="dxa"/>
            </w:tcMar>
            <w:vAlign w:val="center"/>
          </w:tcPr>
          <w:p w14:paraId="0E2DA28E" w14:textId="55EAE6F4" w:rsidR="00F47910" w:rsidRPr="007E49A1" w:rsidRDefault="00F47910" w:rsidP="006425F5">
            <w:pPr>
              <w:snapToGrid w:val="0"/>
              <w:spacing w:after="0" w:line="240" w:lineRule="auto"/>
              <w:jc w:val="both"/>
              <w:rPr>
                <w:rFonts w:ascii="微软雅黑" w:eastAsia="微软雅黑" w:hAnsi="微软雅黑" w:cs="Times New Roman"/>
                <w:color w:val="000000" w:themeColor="text1"/>
                <w:sz w:val="17"/>
                <w:szCs w:val="17"/>
              </w:rPr>
            </w:pPr>
            <w:r w:rsidRPr="007E49A1">
              <w:rPr>
                <w:rFonts w:ascii="微软雅黑" w:eastAsia="微软雅黑" w:hAnsi="微软雅黑" w:cs="Times New Roman" w:hint="eastAsia"/>
                <w:color w:val="000000" w:themeColor="text1"/>
                <w:sz w:val="17"/>
                <w:szCs w:val="17"/>
              </w:rPr>
              <w:t>{%t</w:t>
            </w:r>
            <w:r w:rsidRPr="007E49A1">
              <w:rPr>
                <w:rFonts w:ascii="微软雅黑" w:eastAsia="微软雅黑" w:hAnsi="微软雅黑" w:cs="Times New Roman"/>
                <w:color w:val="000000" w:themeColor="text1"/>
                <w:sz w:val="17"/>
                <w:szCs w:val="17"/>
              </w:rPr>
              <w:t>r endif</w:t>
            </w:r>
            <w:r w:rsidRPr="007E49A1">
              <w:rPr>
                <w:rFonts w:ascii="微软雅黑" w:eastAsia="微软雅黑" w:hAnsi="微软雅黑" w:cs="Times New Roman" w:hint="eastAsia"/>
                <w:color w:val="000000" w:themeColor="text1"/>
                <w:sz w:val="17"/>
                <w:szCs w:val="17"/>
              </w:rPr>
              <w:t>%}</w:t>
            </w:r>
          </w:p>
        </w:tc>
      </w:tr>
    </w:tbl>
    <w:p w14:paraId="347B0050" w14:textId="0A39398C" w:rsidR="008C17B5" w:rsidRPr="007E49A1" w:rsidRDefault="00141142">
      <w:pPr>
        <w:spacing w:beforeLines="50" w:before="120" w:after="8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 xml:space="preserve">%p </w:t>
      </w:r>
      <w:proofErr w:type="spellStart"/>
      <w:r w:rsidRPr="007E49A1">
        <w:rPr>
          <w:rFonts w:ascii="微软雅黑" w:eastAsia="微软雅黑" w:hAnsi="微软雅黑" w:cs="Times New Roman"/>
          <w:bCs/>
          <w:color w:val="000000" w:themeColor="text1"/>
          <w:spacing w:val="10"/>
          <w:sz w:val="24"/>
          <w:szCs w:val="40"/>
        </w:rPr>
        <w:t>endfor</w:t>
      </w:r>
      <w:proofErr w:type="spellEnd"/>
      <w:r w:rsidRPr="007E49A1">
        <w:rPr>
          <w:rFonts w:ascii="微软雅黑" w:eastAsia="微软雅黑" w:hAnsi="微软雅黑" w:cs="Times New Roman"/>
          <w:bCs/>
          <w:color w:val="000000" w:themeColor="text1"/>
          <w:spacing w:val="10"/>
          <w:sz w:val="24"/>
          <w:szCs w:val="40"/>
        </w:rPr>
        <w:t>%}</w:t>
      </w:r>
    </w:p>
    <w:p w14:paraId="0F03401B" w14:textId="7FB83A9A" w:rsidR="00C67EF5" w:rsidRPr="007E49A1" w:rsidRDefault="00C67EF5">
      <w:pPr>
        <w:spacing w:after="0" w:line="240" w:lineRule="auto"/>
        <w:rPr>
          <w:rFonts w:ascii="微软雅黑" w:eastAsia="微软雅黑" w:hAnsi="微软雅黑" w:cs="Times New Roman"/>
          <w:bCs/>
          <w:color w:val="000000" w:themeColor="text1"/>
          <w:spacing w:val="10"/>
          <w:sz w:val="24"/>
          <w:szCs w:val="40"/>
        </w:rPr>
      </w:pPr>
      <w:r w:rsidRPr="007E49A1">
        <w:rPr>
          <w:rFonts w:ascii="微软雅黑" w:eastAsia="微软雅黑" w:hAnsi="微软雅黑" w:cs="Times New Roman" w:hint="eastAsia"/>
          <w:bCs/>
          <w:color w:val="000000" w:themeColor="text1"/>
          <w:spacing w:val="10"/>
          <w:sz w:val="24"/>
          <w:szCs w:val="40"/>
        </w:rPr>
        <w:t>{</w:t>
      </w:r>
      <w:r w:rsidRPr="007E49A1">
        <w:rPr>
          <w:rFonts w:ascii="微软雅黑" w:eastAsia="微软雅黑" w:hAnsi="微软雅黑" w:cs="Times New Roman"/>
          <w:bCs/>
          <w:color w:val="000000" w:themeColor="text1"/>
          <w:spacing w:val="10"/>
          <w:sz w:val="24"/>
          <w:szCs w:val="40"/>
        </w:rPr>
        <w:t>%p endif%}</w:t>
      </w:r>
    </w:p>
    <w:p w14:paraId="232534C7" w14:textId="03EF7DE7" w:rsidR="008C17B5" w:rsidRPr="007E49A1" w:rsidRDefault="001553B0" w:rsidP="00DB36D2">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检测方法与局限性</w:t>
      </w:r>
    </w:p>
    <w:p w14:paraId="679661F6" w14:textId="77777777" w:rsidR="00B26BBF" w:rsidRPr="007E49A1" w:rsidRDefault="00B26BBF" w:rsidP="00B26BBF">
      <w:pPr>
        <w:snapToGrid w:val="0"/>
        <w:spacing w:after="0" w:line="240" w:lineRule="auto"/>
        <w:ind w:firstLineChars="200" w:firstLine="400"/>
        <w:jc w:val="both"/>
        <w:rPr>
          <w:rFonts w:ascii="微软雅黑" w:eastAsia="微软雅黑" w:hAnsi="微软雅黑"/>
          <w:color w:val="FF0000"/>
        </w:rPr>
      </w:pPr>
      <w:r w:rsidRPr="007E49A1">
        <w:rPr>
          <w:rFonts w:ascii="微软雅黑" w:eastAsia="微软雅黑" w:hAnsi="微软雅黑" w:cs="Times New Roman"/>
          <w:color w:val="000000" w:themeColor="text1"/>
        </w:rPr>
        <w:t>基因变异所对应的靶向药物敏感性参考NCCN指南、</w:t>
      </w:r>
      <w:proofErr w:type="spellStart"/>
      <w:r w:rsidRPr="007E49A1">
        <w:rPr>
          <w:rFonts w:ascii="微软雅黑" w:eastAsia="微软雅黑" w:hAnsi="微软雅黑" w:cs="Times New Roman"/>
          <w:color w:val="000000" w:themeColor="text1"/>
        </w:rPr>
        <w:t>OncoKB</w:t>
      </w:r>
      <w:proofErr w:type="spellEnd"/>
      <w:r w:rsidRPr="007E49A1">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0F39115B"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以及BRCA1/2基因的拷贝数变异（胚系）；同时还可对化疗药物代谢相关酶类多态性位点进行检测。产品的检测性能与样品质量密切相关，样品质</w:t>
      </w:r>
      <w:proofErr w:type="gramStart"/>
      <w:r w:rsidRPr="007E49A1">
        <w:rPr>
          <w:rFonts w:ascii="微软雅黑" w:eastAsia="微软雅黑" w:hAnsi="微软雅黑" w:cs="Times New Roman"/>
          <w:color w:val="000000" w:themeColor="text1"/>
        </w:rPr>
        <w:t>控结果</w:t>
      </w:r>
      <w:proofErr w:type="gramEnd"/>
      <w:r w:rsidRPr="007E49A1">
        <w:rPr>
          <w:rFonts w:ascii="微软雅黑" w:eastAsia="微软雅黑" w:hAnsi="微软雅黑" w:cs="Times New Roman"/>
          <w:color w:val="000000" w:themeColor="text1"/>
        </w:rPr>
        <w:t>为风险时，存在检测灵敏度降低以及检测结果准确性降低的风险。</w:t>
      </w:r>
    </w:p>
    <w:p w14:paraId="1B5B949F"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1、本</w:t>
      </w:r>
      <w:proofErr w:type="gramStart"/>
      <w:r w:rsidRPr="007E49A1">
        <w:rPr>
          <w:rFonts w:ascii="微软雅黑" w:eastAsia="微软雅黑" w:hAnsi="微软雅黑" w:cs="Times New Roman"/>
          <w:color w:val="000000" w:themeColor="text1"/>
        </w:rPr>
        <w:t>检测仅</w:t>
      </w:r>
      <w:proofErr w:type="gramEnd"/>
      <w:r w:rsidRPr="007E49A1">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236152F5"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67B847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3. 本检测适用于发现指定基因DNA水平的变异，不涉及DNA甲基化、RNA水平或蛋白质水平的检测。</w:t>
      </w:r>
    </w:p>
    <w:p w14:paraId="239C43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5. 如未检出指定基因的变异（即阴性结果）不能排除存在低于检测下限的变异的可能性。</w:t>
      </w:r>
    </w:p>
    <w:p w14:paraId="3CD6A0AD"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10DEED82"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534A53D7" w14:textId="77777777" w:rsidR="00B26BBF"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lastRenderedPageBreak/>
        <w:t>8</w:t>
      </w:r>
      <w:r w:rsidRPr="007E49A1">
        <w:rPr>
          <w:rFonts w:ascii="微软雅黑" w:eastAsia="微软雅黑" w:hAnsi="微软雅黑" w:cs="Times New Roman"/>
          <w:color w:val="000000" w:themeColor="text1"/>
        </w:rPr>
        <w:t>. 大片段重排结果阴性不能完全排除大片段扩增、缺失的存在，扩增、缺失的外显子区域过小可能造成阴性结果。</w:t>
      </w:r>
    </w:p>
    <w:p w14:paraId="3D25F164" w14:textId="18311BA8" w:rsidR="008C17B5" w:rsidRPr="007E49A1" w:rsidRDefault="00B26BBF" w:rsidP="00B26BBF">
      <w:pPr>
        <w:snapToGrid w:val="0"/>
        <w:spacing w:after="0" w:line="240" w:lineRule="auto"/>
        <w:ind w:firstLineChars="200" w:firstLine="400"/>
        <w:jc w:val="both"/>
        <w:rPr>
          <w:rFonts w:ascii="微软雅黑" w:eastAsia="微软雅黑" w:hAnsi="微软雅黑" w:cs="Times New Roman"/>
          <w:color w:val="000000" w:themeColor="text1"/>
        </w:rPr>
      </w:pPr>
      <w:r w:rsidRPr="007E49A1">
        <w:rPr>
          <w:rFonts w:ascii="微软雅黑" w:eastAsia="微软雅黑" w:hAnsi="微软雅黑" w:cs="Times New Roman" w:hint="eastAsia"/>
          <w:color w:val="000000" w:themeColor="text1"/>
        </w:rPr>
        <w:t>9</w:t>
      </w:r>
      <w:r w:rsidRPr="007E49A1">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700D0EAA" w14:textId="31AC655E" w:rsidR="00256970" w:rsidRPr="007E49A1" w:rsidRDefault="001553B0" w:rsidP="001457F4">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基因列表（参考基因组</w:t>
      </w:r>
      <w:r w:rsidRPr="007E49A1">
        <w:rPr>
          <w:rFonts w:ascii="微软雅黑" w:eastAsia="微软雅黑" w:hAnsi="微软雅黑" w:cs="Times New Roman"/>
          <w:b/>
          <w:color w:val="000000" w:themeColor="text1"/>
          <w:spacing w:val="10"/>
          <w:sz w:val="32"/>
          <w:szCs w:val="48"/>
        </w:rPr>
        <w:t>GRCh37/hg19</w:t>
      </w:r>
      <w:r w:rsidRPr="007E49A1">
        <w:rPr>
          <w:rFonts w:ascii="微软雅黑" w:eastAsia="微软雅黑" w:hAnsi="微软雅黑" w:cs="Times New Roman"/>
          <w:b/>
          <w:color w:val="000000" w:themeColor="text1"/>
          <w:spacing w:val="10"/>
          <w:sz w:val="32"/>
          <w:szCs w:val="48"/>
        </w:rPr>
        <w:t>）</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8C17B5" w:rsidRPr="007E49A1" w14:paraId="35EF2228"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54BE27" w14:textId="77777777" w:rsidR="008C17B5" w:rsidRPr="007E49A1" w:rsidRDefault="001553B0">
            <w:pPr>
              <w:jc w:val="center"/>
              <w:rPr>
                <w:rFonts w:ascii="微软雅黑" w:eastAsia="微软雅黑" w:hAnsi="微软雅黑"/>
                <w:b/>
                <w:bCs/>
                <w:color w:val="000000" w:themeColor="text1"/>
              </w:rPr>
            </w:pPr>
            <w:r w:rsidRPr="007E49A1">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0A0FD8D4"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1CFDFDD5"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6FF8C6D"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24BB0658" w14:textId="77777777" w:rsidR="008C17B5" w:rsidRPr="007E49A1" w:rsidRDefault="001553B0">
            <w:pPr>
              <w:jc w:val="center"/>
              <w:rPr>
                <w:rFonts w:ascii="微软雅黑" w:eastAsia="微软雅黑" w:hAnsi="微软雅黑" w:cs="宋体"/>
                <w:b/>
                <w:bCs/>
                <w:color w:val="000000" w:themeColor="text1"/>
              </w:rPr>
            </w:pPr>
            <w:r w:rsidRPr="007E49A1">
              <w:rPr>
                <w:rFonts w:ascii="微软雅黑" w:eastAsia="微软雅黑" w:hAnsi="微软雅黑" w:cs="宋体" w:hint="eastAsia"/>
                <w:b/>
                <w:bCs/>
                <w:color w:val="000000" w:themeColor="text1"/>
              </w:rPr>
              <w:t>检测变异类型</w:t>
            </w:r>
          </w:p>
        </w:tc>
      </w:tr>
      <w:tr w:rsidR="008C17B5" w:rsidRPr="007E49A1" w14:paraId="3BEC28B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1FE173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7BCEA6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41E980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35E2062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8</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B11FB8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E36F13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DE2BB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2E4BF16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3278EA5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63C2D0F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 xml:space="preserve">Exon </w:t>
            </w:r>
            <w:r w:rsidRPr="007E49A1">
              <w:rPr>
                <w:rFonts w:ascii="微软雅黑" w:eastAsia="微软雅黑" w:hAnsi="微软雅黑"/>
                <w:color w:val="000000" w:themeColor="text1"/>
              </w:rPr>
              <w:t>2~Exon 63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3D85B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ED0EF0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CD13F7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027CD30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09B8BE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0F66E5F5"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90B08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FF6E0C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6F39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75FE192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3016C5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74B12551"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F18E8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C55B7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D1A5AE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71D5E1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6CAFE8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337D4D5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11/12/15/18</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90E155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BA3FA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F5B23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4678E89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277F5AB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5BC72BD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3</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5~Exon 24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02E9B4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5F69CF0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6282BD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3E2740A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02E84D8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24F37F2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27</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内含子连接区、部分内含子和</w:t>
            </w:r>
            <w:r w:rsidRPr="007E49A1">
              <w:rPr>
                <w:rFonts w:ascii="微软雅黑" w:eastAsia="微软雅黑" w:hAnsi="微软雅黑"/>
                <w:color w:val="000000" w:themeColor="text1"/>
              </w:rPr>
              <w:t>UTR</w:t>
            </w:r>
            <w:r w:rsidRPr="007E49A1">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2C62A53D"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缺失、大片段重排</w:t>
            </w:r>
            <w:r w:rsidRPr="007E49A1">
              <w:rPr>
                <w:rFonts w:ascii="微软雅黑" w:eastAsia="微软雅黑" w:hAnsi="微软雅黑"/>
                <w:color w:val="000000" w:themeColor="text1"/>
                <w:vertAlign w:val="superscript"/>
              </w:rPr>
              <w:t>*</w:t>
            </w:r>
          </w:p>
        </w:tc>
      </w:tr>
      <w:tr w:rsidR="008C17B5" w:rsidRPr="007E49A1" w14:paraId="755D3D8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9373B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5701948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2AD202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6B7F2E0"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ED72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76CA105B"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0DBCA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0A580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66DF37A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1C67670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5E82B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3167B5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E26EB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49BD4B0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7DF507E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3C3C8B5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9B9AC5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F20703C"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086E01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014EEB1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FEA328"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12C6082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NM_001274</w:t>
            </w:r>
          </w:p>
          <w:p w14:paraId="52348D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lastRenderedPageBreak/>
              <w:t>{%p else%}</w:t>
            </w:r>
          </w:p>
          <w:p w14:paraId="45290BF6"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NM_001114122</w:t>
            </w:r>
          </w:p>
          <w:p w14:paraId="4B9E3942" w14:textId="52BCACFD"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00779A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lastRenderedPageBreak/>
              <w:t>Exon 2~Exon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9D22D4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F96AA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A7E8D6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4039FED"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7A1B3C8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01ED39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15</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4BAD13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5ADDF67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47D453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4D49D7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2BAAB27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4E8C7C1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1~3/6~9/11~12/16~21/23/25~27</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7E81F69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735CF07"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04422F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20FF513A"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29AA0DD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7BE2B77D"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NM_001122740</w:t>
            </w:r>
          </w:p>
          <w:p w14:paraId="43A63F4E"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5BD767C7"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NM_000125</w:t>
            </w:r>
          </w:p>
          <w:p w14:paraId="7DDBE792" w14:textId="71B5325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123D509C"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 xml:space="preserve">{%p if “v1.5.0” in </w:t>
            </w:r>
            <w:proofErr w:type="spellStart"/>
            <w:proofErr w:type="gramStart"/>
            <w:r w:rsidRPr="00D92DFB">
              <w:rPr>
                <w:rFonts w:ascii="微软雅黑" w:eastAsia="微软雅黑" w:hAnsi="微软雅黑"/>
                <w:color w:val="000000" w:themeColor="text1"/>
                <w:highlight w:val="green"/>
              </w:rPr>
              <w:t>sample.json</w:t>
            </w:r>
            <w:proofErr w:type="gramEnd"/>
            <w:r w:rsidRPr="00D92DFB">
              <w:rPr>
                <w:rFonts w:ascii="微软雅黑" w:eastAsia="微软雅黑" w:hAnsi="微软雅黑"/>
                <w:color w:val="000000" w:themeColor="text1"/>
                <w:highlight w:val="green"/>
              </w:rPr>
              <w:t>_batch_name</w:t>
            </w:r>
            <w:proofErr w:type="spellEnd"/>
            <w:r w:rsidRPr="00D92DFB">
              <w:rPr>
                <w:rFonts w:ascii="微软雅黑" w:eastAsia="微软雅黑" w:hAnsi="微软雅黑"/>
                <w:color w:val="000000" w:themeColor="text1"/>
                <w:highlight w:val="green"/>
              </w:rPr>
              <w:t xml:space="preserve"> or “v1.4.0”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or “v1.4.1” in </w:t>
            </w:r>
            <w:proofErr w:type="spellStart"/>
            <w:r w:rsidRPr="00D92DFB">
              <w:rPr>
                <w:rFonts w:ascii="微软雅黑" w:eastAsia="微软雅黑" w:hAnsi="微软雅黑"/>
                <w:color w:val="000000" w:themeColor="text1"/>
                <w:highlight w:val="green"/>
              </w:rPr>
              <w:t>sample.json_batch_name</w:t>
            </w:r>
            <w:proofErr w:type="spellEnd"/>
            <w:r w:rsidRPr="00D92DFB">
              <w:rPr>
                <w:rFonts w:ascii="微软雅黑" w:eastAsia="微软雅黑" w:hAnsi="微软雅黑"/>
                <w:color w:val="000000" w:themeColor="text1"/>
                <w:highlight w:val="green"/>
              </w:rPr>
              <w:t xml:space="preserve"> %}</w:t>
            </w:r>
          </w:p>
          <w:p w14:paraId="554A22B9"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2~Exon 9、外显子-内含子连接区</w:t>
            </w:r>
          </w:p>
          <w:p w14:paraId="1822F9F0"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else%}</w:t>
            </w:r>
          </w:p>
          <w:p w14:paraId="10DB20CA" w14:textId="77777777" w:rsidR="00D92DFB" w:rsidRPr="00D92DFB" w:rsidRDefault="00D92DFB" w:rsidP="00D92DFB">
            <w:pPr>
              <w:rPr>
                <w:rFonts w:ascii="微软雅黑" w:eastAsia="微软雅黑" w:hAnsi="微软雅黑"/>
                <w:color w:val="000000" w:themeColor="text1"/>
              </w:rPr>
            </w:pPr>
            <w:r w:rsidRPr="00D92DFB">
              <w:rPr>
                <w:rFonts w:ascii="微软雅黑" w:eastAsia="微软雅黑" w:hAnsi="微软雅黑" w:hint="eastAsia"/>
                <w:color w:val="000000" w:themeColor="text1"/>
              </w:rPr>
              <w:t>Exon 1~Exon 8、外显子-内含子连接区</w:t>
            </w:r>
          </w:p>
          <w:p w14:paraId="784FD382" w14:textId="4185AC7D" w:rsidR="008C17B5" w:rsidRPr="007E49A1" w:rsidRDefault="00D92DFB" w:rsidP="00D92DFB">
            <w:pPr>
              <w:rPr>
                <w:rFonts w:ascii="微软雅黑" w:eastAsia="微软雅黑" w:hAnsi="微软雅黑"/>
                <w:color w:val="000000" w:themeColor="text1"/>
              </w:rPr>
            </w:pPr>
            <w:r w:rsidRPr="00D92DFB">
              <w:rPr>
                <w:rFonts w:ascii="微软雅黑" w:eastAsia="微软雅黑" w:hAnsi="微软雅黑"/>
                <w:color w:val="000000" w:themeColor="text1"/>
                <w:highlight w:val="green"/>
              </w:rPr>
              <w:t>{%p endif%}</w:t>
            </w:r>
          </w:p>
        </w:tc>
        <w:tc>
          <w:tcPr>
            <w:tcW w:w="2096" w:type="dxa"/>
            <w:tcBorders>
              <w:top w:val="nil"/>
              <w:left w:val="nil"/>
              <w:bottom w:val="single" w:sz="4" w:space="0" w:color="auto"/>
              <w:right w:val="single" w:sz="4" w:space="0" w:color="auto"/>
            </w:tcBorders>
            <w:shd w:val="clear" w:color="auto" w:fill="auto"/>
            <w:noWrap/>
            <w:vAlign w:val="center"/>
          </w:tcPr>
          <w:p w14:paraId="29720BA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6645A1D"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653EC5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5C9F03FF"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5B693C8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6F4400A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43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ED9D8F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D5E4D5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E1C5B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5A6B5D71"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EC8F0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05386E6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0F0B50B"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06C96F1"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CA2DD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684C86A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AD601A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5F09D608"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14</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1764C88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A6F7C6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0E7571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3606034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FB7709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5B6614A2"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63280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892C8D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20380C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0B6F856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27D7E64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 xml:space="preserve">{%p if “v1.5.0” in </w:t>
            </w:r>
            <w:proofErr w:type="spellStart"/>
            <w:proofErr w:type="gramStart"/>
            <w:r w:rsidRPr="00584691">
              <w:rPr>
                <w:rFonts w:ascii="微软雅黑" w:eastAsia="微软雅黑" w:hAnsi="微软雅黑"/>
                <w:color w:val="000000" w:themeColor="text1"/>
                <w:highlight w:val="green"/>
              </w:rPr>
              <w:t>sample.json</w:t>
            </w:r>
            <w:proofErr w:type="gramEnd"/>
            <w:r w:rsidRPr="00584691">
              <w:rPr>
                <w:rFonts w:ascii="微软雅黑" w:eastAsia="微软雅黑" w:hAnsi="微软雅黑"/>
                <w:color w:val="000000" w:themeColor="text1"/>
                <w:highlight w:val="green"/>
              </w:rPr>
              <w:t>_batch_name</w:t>
            </w:r>
            <w:proofErr w:type="spellEnd"/>
            <w:r w:rsidRPr="00584691">
              <w:rPr>
                <w:rFonts w:ascii="微软雅黑" w:eastAsia="微软雅黑" w:hAnsi="微软雅黑"/>
                <w:color w:val="000000" w:themeColor="text1"/>
                <w:highlight w:val="green"/>
              </w:rPr>
              <w:t xml:space="preserve"> or “v1.4.0” in </w:t>
            </w:r>
            <w:proofErr w:type="spellStart"/>
            <w:r w:rsidRPr="00584691">
              <w:rPr>
                <w:rFonts w:ascii="微软雅黑" w:eastAsia="微软雅黑" w:hAnsi="微软雅黑"/>
                <w:color w:val="000000" w:themeColor="text1"/>
                <w:highlight w:val="green"/>
              </w:rPr>
              <w:t>sample.json_bat</w:t>
            </w:r>
            <w:r w:rsidRPr="00584691">
              <w:rPr>
                <w:rFonts w:ascii="微软雅黑" w:eastAsia="微软雅黑" w:hAnsi="微软雅黑"/>
                <w:color w:val="000000" w:themeColor="text1"/>
                <w:highlight w:val="green"/>
              </w:rPr>
              <w:lastRenderedPageBreak/>
              <w:t>ch_name</w:t>
            </w:r>
            <w:proofErr w:type="spellEnd"/>
            <w:r w:rsidRPr="00584691">
              <w:rPr>
                <w:rFonts w:ascii="微软雅黑" w:eastAsia="微软雅黑" w:hAnsi="微软雅黑"/>
                <w:color w:val="000000" w:themeColor="text1"/>
                <w:highlight w:val="green"/>
              </w:rPr>
              <w:t xml:space="preserve"> or “v1.4.1” in </w:t>
            </w:r>
            <w:proofErr w:type="spellStart"/>
            <w:r w:rsidRPr="00584691">
              <w:rPr>
                <w:rFonts w:ascii="微软雅黑" w:eastAsia="微软雅黑" w:hAnsi="微软雅黑"/>
                <w:color w:val="000000" w:themeColor="text1"/>
                <w:highlight w:val="green"/>
              </w:rPr>
              <w:t>sample.json_batch_name</w:t>
            </w:r>
            <w:proofErr w:type="spellEnd"/>
            <w:r w:rsidRPr="00584691">
              <w:rPr>
                <w:rFonts w:ascii="微软雅黑" w:eastAsia="微软雅黑" w:hAnsi="微软雅黑"/>
                <w:color w:val="000000" w:themeColor="text1"/>
                <w:highlight w:val="green"/>
              </w:rPr>
              <w:t xml:space="preserve"> %}</w:t>
            </w:r>
          </w:p>
          <w:p w14:paraId="20A8E1CB"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NM_033360</w:t>
            </w:r>
          </w:p>
          <w:p w14:paraId="09EAF999"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else%}</w:t>
            </w:r>
          </w:p>
          <w:p w14:paraId="167615B0" w14:textId="77777777" w:rsidR="00584691" w:rsidRPr="0058469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rPr>
              <w:t>NM_004985</w:t>
            </w:r>
          </w:p>
          <w:p w14:paraId="505E25EC" w14:textId="4B2AAFC4" w:rsidR="008C17B5" w:rsidRPr="007E49A1" w:rsidRDefault="00584691" w:rsidP="00584691">
            <w:pPr>
              <w:jc w:val="center"/>
              <w:rPr>
                <w:rFonts w:ascii="微软雅黑" w:eastAsia="微软雅黑" w:hAnsi="微软雅黑"/>
                <w:color w:val="000000" w:themeColor="text1"/>
              </w:rPr>
            </w:pPr>
            <w:r w:rsidRPr="00584691">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6E1B69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lastRenderedPageBreak/>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5C2668E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C28AD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22FF46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44BF65B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7DADD89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5B4B7D"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20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766BAF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7FC3C80" w14:textId="77777777" w:rsidTr="00CC3FAE">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4498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104BC04"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DADE3B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7305732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16</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331F047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4A55925" w14:textId="77777777" w:rsidTr="00CC3FAE">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32A9D5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386EFD5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14F9B48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4A900C5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2~4</w:t>
            </w:r>
            <w:r w:rsidRPr="007E49A1">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13364943"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008FC6C8" w14:textId="77777777" w:rsidTr="00CC3FAE">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7659B70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6AD09363"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5EB32E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1AFF8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13</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57CD785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AF6687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6C99A3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1F2DBBE6"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388E20F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3F935A9E"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2/5/6/8/10/14/21</w:t>
            </w:r>
            <w:r w:rsidRPr="007E49A1">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1308281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1C10305"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A11CDC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3811435C"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0951ED0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26FDE4E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 xml:space="preserve">Exon </w:t>
            </w:r>
            <w:r w:rsidRPr="007E49A1">
              <w:rPr>
                <w:rFonts w:ascii="微软雅黑" w:eastAsia="微软雅黑" w:hAnsi="微软雅黑"/>
                <w:color w:val="000000" w:themeColor="text1"/>
              </w:rPr>
              <w:t>2~Exon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5434BD4"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34C3226"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49DAC2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3FE27677"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6DE7775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63DA22B7"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272A5B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4394499"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D2CBF6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18B6FBCE"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3EE6C236"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35B56A2F"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BB75B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36E86EDA"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409696F"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281ECEF2"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40F5EB1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354793CA"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5FD7118"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60A9B4A8"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DF15F77"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7FE80988"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03C2942E"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ABB603B"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2</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Exon 6~Exon 10</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167A82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3F0B7B3"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984737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194F4FD0"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12B5AA65"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5E569146"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A10073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2D752A12"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4C3F9CA"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3D5270DB"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1EC05D6C"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54CCC63C"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1~Exon 9</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EDDC902"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1ED112C1" w14:textId="77777777" w:rsidTr="00CC3FAE">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2DBADF0"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40AC88E9" w14:textId="77777777" w:rsidR="008C17B5" w:rsidRPr="007E49A1" w:rsidRDefault="001553B0">
            <w:pPr>
              <w:jc w:val="center"/>
              <w:rPr>
                <w:rFonts w:ascii="微软雅黑" w:eastAsia="微软雅黑" w:hAnsi="微软雅黑"/>
                <w:i/>
                <w:iCs/>
                <w:color w:val="000000" w:themeColor="text1"/>
              </w:rPr>
            </w:pPr>
            <w:r w:rsidRPr="007E49A1">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360D1961"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F937AB3" w14:textId="77777777" w:rsidR="008C17B5" w:rsidRPr="007E49A1" w:rsidRDefault="001553B0">
            <w:pPr>
              <w:rPr>
                <w:rFonts w:ascii="微软雅黑" w:eastAsia="微软雅黑" w:hAnsi="微软雅黑"/>
                <w:color w:val="000000" w:themeColor="text1"/>
              </w:rPr>
            </w:pPr>
            <w:r w:rsidRPr="007E49A1">
              <w:rPr>
                <w:rFonts w:ascii="微软雅黑" w:eastAsia="微软雅黑" w:hAnsi="微软雅黑"/>
                <w:color w:val="000000" w:themeColor="text1"/>
              </w:rPr>
              <w:t>Exon 2~Exon 11</w:t>
            </w:r>
            <w:r w:rsidRPr="007E49A1">
              <w:rPr>
                <w:rFonts w:ascii="微软雅黑" w:eastAsia="微软雅黑" w:hAnsi="微软雅黑" w:hint="eastAsia"/>
                <w:color w:val="000000" w:themeColor="text1"/>
              </w:rPr>
              <w:t>、外显子</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内含子</w:t>
            </w:r>
            <w:proofErr w:type="gramStart"/>
            <w:r w:rsidRPr="007E49A1">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7D70469" w14:textId="77777777" w:rsidR="008C17B5" w:rsidRPr="007E49A1" w:rsidRDefault="001553B0">
            <w:pPr>
              <w:jc w:val="center"/>
              <w:rPr>
                <w:rFonts w:ascii="微软雅黑" w:eastAsia="微软雅黑" w:hAnsi="微软雅黑"/>
                <w:color w:val="000000" w:themeColor="text1"/>
              </w:rPr>
            </w:pPr>
            <w:r w:rsidRPr="007E49A1">
              <w:rPr>
                <w:rFonts w:ascii="微软雅黑" w:eastAsia="微软雅黑" w:hAnsi="微软雅黑" w:hint="eastAsia"/>
                <w:color w:val="000000" w:themeColor="text1"/>
              </w:rPr>
              <w:t>点突变、插入</w:t>
            </w:r>
            <w:r w:rsidRPr="007E49A1">
              <w:rPr>
                <w:rFonts w:ascii="微软雅黑" w:eastAsia="微软雅黑" w:hAnsi="微软雅黑"/>
                <w:color w:val="000000" w:themeColor="text1"/>
              </w:rPr>
              <w:t>/</w:t>
            </w:r>
            <w:r w:rsidRPr="007E49A1">
              <w:rPr>
                <w:rFonts w:ascii="微软雅黑" w:eastAsia="微软雅黑" w:hAnsi="微软雅黑" w:hint="eastAsia"/>
                <w:color w:val="000000" w:themeColor="text1"/>
              </w:rPr>
              <w:t>缺失</w:t>
            </w:r>
          </w:p>
        </w:tc>
      </w:tr>
      <w:tr w:rsidR="008C17B5" w:rsidRPr="007E49A1" w14:paraId="4CA3F53F" w14:textId="77777777" w:rsidTr="00CC3FAE">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5C92B16" w14:textId="677CE36C" w:rsidR="008C17B5" w:rsidRPr="007E49A1" w:rsidRDefault="001553B0" w:rsidP="00221580">
            <w:pPr>
              <w:ind w:left="400" w:hangingChars="200" w:hanging="400"/>
              <w:rPr>
                <w:rFonts w:ascii="微软雅黑" w:eastAsia="微软雅黑" w:hAnsi="微软雅黑"/>
                <w:color w:val="000000" w:themeColor="text1"/>
              </w:rPr>
            </w:pPr>
            <w:r w:rsidRPr="007E49A1">
              <w:rPr>
                <w:rFonts w:ascii="微软雅黑" w:eastAsia="微软雅黑" w:hAnsi="微软雅黑" w:hint="eastAsia"/>
                <w:color w:val="000000" w:themeColor="text1"/>
              </w:rPr>
              <w:t>注：以下基因外显子中部分区段由于覆盖</w:t>
            </w:r>
            <w:proofErr w:type="gramStart"/>
            <w:r w:rsidRPr="007E49A1">
              <w:rPr>
                <w:rFonts w:ascii="微软雅黑" w:eastAsia="微软雅黑" w:hAnsi="微软雅黑" w:hint="eastAsia"/>
                <w:color w:val="000000" w:themeColor="text1"/>
              </w:rPr>
              <w:t>度原因</w:t>
            </w:r>
            <w:proofErr w:type="gramEnd"/>
            <w:r w:rsidRPr="007E49A1">
              <w:rPr>
                <w:rFonts w:ascii="微软雅黑" w:eastAsia="微软雅黑" w:hAnsi="微软雅黑" w:hint="eastAsia"/>
                <w:color w:val="000000" w:themeColor="text1"/>
              </w:rPr>
              <w:t>不包含在检测范围中：</w:t>
            </w:r>
            <w:r w:rsidRPr="007E49A1">
              <w:rPr>
                <w:rFonts w:ascii="微软雅黑" w:eastAsia="微软雅黑" w:hAnsi="微软雅黑"/>
                <w:color w:val="000000" w:themeColor="text1"/>
              </w:rPr>
              <w:br/>
            </w:r>
            <w:r w:rsidRPr="007E49A1">
              <w:rPr>
                <w:rFonts w:ascii="微软雅黑" w:eastAsia="微软雅黑" w:hAnsi="微软雅黑"/>
                <w:i/>
                <w:iCs/>
                <w:color w:val="000000" w:themeColor="text1"/>
              </w:rPr>
              <w:t>AR</w:t>
            </w:r>
            <w:r w:rsidRPr="007E49A1">
              <w:rPr>
                <w:rFonts w:ascii="微软雅黑" w:eastAsia="微软雅黑" w:hAnsi="微软雅黑"/>
                <w:color w:val="000000" w:themeColor="text1"/>
              </w:rPr>
              <w:t xml:space="preserve">:NM_000044:exon1 / </w:t>
            </w:r>
            <w:r w:rsidRPr="007E49A1">
              <w:rPr>
                <w:rFonts w:ascii="微软雅黑" w:eastAsia="微软雅黑" w:hAnsi="微软雅黑"/>
                <w:i/>
                <w:iCs/>
                <w:color w:val="000000" w:themeColor="text1"/>
              </w:rPr>
              <w:t>CDK12</w:t>
            </w:r>
            <w:r w:rsidRPr="007E49A1">
              <w:rPr>
                <w:rFonts w:ascii="微软雅黑" w:eastAsia="微软雅黑" w:hAnsi="微软雅黑"/>
                <w:color w:val="000000" w:themeColor="text1"/>
              </w:rPr>
              <w:t>:NM_016507:exon2 /</w:t>
            </w:r>
            <w:r w:rsidRPr="007E49A1">
              <w:rPr>
                <w:rFonts w:ascii="微软雅黑" w:eastAsia="微软雅黑" w:hAnsi="微软雅黑"/>
                <w:i/>
                <w:iCs/>
                <w:color w:val="000000" w:themeColor="text1"/>
              </w:rPr>
              <w:t xml:space="preserve"> CDK12</w:t>
            </w:r>
            <w:r w:rsidRPr="007E49A1">
              <w:rPr>
                <w:rFonts w:ascii="微软雅黑" w:eastAsia="微软雅黑" w:hAnsi="微软雅黑"/>
                <w:color w:val="000000" w:themeColor="text1"/>
              </w:rPr>
              <w:t xml:space="preserve">:NM_016507:exon14 / </w:t>
            </w:r>
            <w:r w:rsidRPr="007E49A1">
              <w:rPr>
                <w:rFonts w:ascii="微软雅黑" w:eastAsia="微软雅黑" w:hAnsi="微软雅黑"/>
                <w:i/>
                <w:iCs/>
                <w:color w:val="000000" w:themeColor="text1"/>
              </w:rPr>
              <w:t>ESR1</w:t>
            </w:r>
            <w:r w:rsidRPr="007E49A1">
              <w:rPr>
                <w:rFonts w:ascii="微软雅黑" w:eastAsia="微软雅黑" w:hAnsi="微软雅黑"/>
                <w:color w:val="000000" w:themeColor="text1"/>
              </w:rPr>
              <w:t>:</w:t>
            </w:r>
            <w:r w:rsidR="00221580" w:rsidRPr="00AF4969">
              <w:rPr>
                <w:rFonts w:ascii="微软雅黑" w:eastAsia="微软雅黑" w:hAnsi="微软雅黑"/>
                <w:color w:val="000000" w:themeColor="text1"/>
                <w:highlight w:val="green"/>
              </w:rPr>
              <w:t xml:space="preserve">{%if “v1.5.0”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“v1.4.0”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or “v1.4.1” in </w:t>
            </w:r>
            <w:proofErr w:type="spellStart"/>
            <w:r w:rsidR="00221580" w:rsidRPr="00AF4969">
              <w:rPr>
                <w:rFonts w:ascii="微软雅黑" w:eastAsia="微软雅黑" w:hAnsi="微软雅黑"/>
                <w:color w:val="000000" w:themeColor="text1"/>
                <w:highlight w:val="green"/>
              </w:rPr>
              <w:t>sample.json_batch_name</w:t>
            </w:r>
            <w:proofErr w:type="spellEnd"/>
            <w:r w:rsidR="00221580" w:rsidRPr="00AF4969">
              <w:rPr>
                <w:rFonts w:ascii="微软雅黑" w:eastAsia="微软雅黑" w:hAnsi="微软雅黑"/>
                <w:color w:val="000000" w:themeColor="text1"/>
                <w:highlight w:val="green"/>
              </w:rPr>
              <w:t xml:space="preserve"> %}</w:t>
            </w:r>
            <w:r w:rsidR="00221580" w:rsidRPr="00221580">
              <w:rPr>
                <w:rFonts w:ascii="微软雅黑" w:eastAsia="微软雅黑" w:hAnsi="微软雅黑"/>
                <w:color w:val="000000" w:themeColor="text1"/>
              </w:rPr>
              <w:t>NM_001122740</w:t>
            </w:r>
            <w:r w:rsidR="00D92DFB" w:rsidRPr="007E49A1">
              <w:rPr>
                <w:rFonts w:ascii="微软雅黑" w:eastAsia="微软雅黑" w:hAnsi="微软雅黑"/>
                <w:color w:val="000000" w:themeColor="text1"/>
              </w:rPr>
              <w:t>:exon2</w:t>
            </w:r>
            <w:r w:rsidR="00221580" w:rsidRPr="00AF4969">
              <w:rPr>
                <w:rFonts w:ascii="微软雅黑" w:eastAsia="微软雅黑" w:hAnsi="微软雅黑"/>
                <w:color w:val="000000" w:themeColor="text1"/>
                <w:highlight w:val="green"/>
              </w:rPr>
              <w:t>{%else%}</w:t>
            </w:r>
            <w:r w:rsidR="00221580" w:rsidRPr="00221580">
              <w:rPr>
                <w:rFonts w:ascii="微软雅黑" w:eastAsia="微软雅黑" w:hAnsi="微软雅黑"/>
                <w:color w:val="000000" w:themeColor="text1"/>
              </w:rPr>
              <w:t>NM_000125</w:t>
            </w:r>
            <w:r w:rsidR="00D92DFB" w:rsidRPr="007E49A1">
              <w:rPr>
                <w:rFonts w:ascii="微软雅黑" w:eastAsia="微软雅黑" w:hAnsi="微软雅黑"/>
                <w:color w:val="000000" w:themeColor="text1"/>
              </w:rPr>
              <w:t>:exon</w:t>
            </w:r>
            <w:r w:rsidR="00D92DFB">
              <w:rPr>
                <w:rFonts w:ascii="微软雅黑" w:eastAsia="微软雅黑" w:hAnsi="微软雅黑" w:hint="eastAsia"/>
                <w:color w:val="000000" w:themeColor="text1"/>
              </w:rPr>
              <w:t>1</w:t>
            </w:r>
            <w:r w:rsidR="00221580" w:rsidRPr="00AF4969">
              <w:rPr>
                <w:rFonts w:ascii="微软雅黑" w:eastAsia="微软雅黑" w:hAnsi="微软雅黑"/>
                <w:color w:val="000000" w:themeColor="text1"/>
                <w:highlight w:val="green"/>
              </w:rPr>
              <w:t>{%endif%}</w:t>
            </w:r>
            <w:r w:rsidRPr="007E49A1">
              <w:rPr>
                <w:rFonts w:ascii="微软雅黑" w:eastAsia="微软雅黑" w:hAnsi="微软雅黑"/>
                <w:color w:val="000000" w:themeColor="text1"/>
              </w:rPr>
              <w:t xml:space="preserve"> / </w:t>
            </w:r>
            <w:r w:rsidRPr="007E49A1">
              <w:rPr>
                <w:rFonts w:ascii="微软雅黑" w:eastAsia="微软雅黑" w:hAnsi="微软雅黑"/>
                <w:i/>
                <w:iCs/>
                <w:color w:val="000000" w:themeColor="text1"/>
              </w:rPr>
              <w:t>RAD51B</w:t>
            </w:r>
            <w:r w:rsidRPr="007E49A1">
              <w:rPr>
                <w:rFonts w:ascii="微软雅黑" w:eastAsia="微软雅黑" w:hAnsi="微软雅黑"/>
                <w:color w:val="000000" w:themeColor="text1"/>
              </w:rPr>
              <w:t>:NM_13</w:t>
            </w:r>
            <w:r w:rsidRPr="007E49A1">
              <w:rPr>
                <w:rFonts w:ascii="微软雅黑" w:eastAsia="微软雅黑" w:hAnsi="微软雅黑"/>
                <w:color w:val="000000" w:themeColor="text1"/>
              </w:rPr>
              <w:t>3509:exon5 /</w:t>
            </w:r>
            <w:r w:rsidRPr="007E49A1">
              <w:rPr>
                <w:rFonts w:ascii="微软雅黑" w:eastAsia="微软雅黑" w:hAnsi="微软雅黑"/>
                <w:i/>
                <w:iCs/>
                <w:color w:val="000000" w:themeColor="text1"/>
              </w:rPr>
              <w:t xml:space="preserve"> STK11</w:t>
            </w:r>
            <w:r w:rsidRPr="007E49A1">
              <w:rPr>
                <w:rFonts w:ascii="微软雅黑" w:eastAsia="微软雅黑" w:hAnsi="微软雅黑"/>
                <w:color w:val="000000" w:themeColor="text1"/>
              </w:rPr>
              <w:t>:NM_000455:exon3</w:t>
            </w:r>
            <w:r w:rsidRPr="007E49A1">
              <w:rPr>
                <w:rFonts w:ascii="微软雅黑" w:eastAsia="微软雅黑" w:hAnsi="微软雅黑" w:hint="eastAsia"/>
                <w:color w:val="000000" w:themeColor="text1"/>
              </w:rPr>
              <w:t>。</w:t>
            </w:r>
          </w:p>
          <w:p w14:paraId="2186D4F1" w14:textId="77777777" w:rsidR="008C17B5" w:rsidRPr="007E49A1" w:rsidRDefault="001553B0">
            <w:pPr>
              <w:ind w:left="400" w:hangingChars="200" w:hanging="400"/>
              <w:rPr>
                <w:rFonts w:ascii="微软雅黑" w:eastAsia="微软雅黑" w:hAnsi="微软雅黑"/>
                <w:color w:val="000000" w:themeColor="text1"/>
              </w:rPr>
            </w:pPr>
            <w:r w:rsidRPr="007E49A1">
              <w:rPr>
                <w:rFonts w:ascii="微软雅黑" w:eastAsia="微软雅黑" w:hAnsi="微软雅黑"/>
                <w:color w:val="000000" w:themeColor="text1"/>
              </w:rPr>
              <w:lastRenderedPageBreak/>
              <w:t>*</w:t>
            </w:r>
            <w:r w:rsidRPr="007E49A1">
              <w:rPr>
                <w:rFonts w:ascii="微软雅黑" w:eastAsia="微软雅黑" w:hAnsi="微软雅黑" w:hint="eastAsia"/>
                <w:color w:val="000000" w:themeColor="text1"/>
              </w:rPr>
              <w:t>：</w:t>
            </w:r>
            <w:r w:rsidRPr="007E49A1">
              <w:rPr>
                <w:rFonts w:ascii="微软雅黑" w:eastAsia="微软雅黑" w:hAnsi="微软雅黑"/>
                <w:color w:val="000000" w:themeColor="text1"/>
              </w:rPr>
              <w:t xml:space="preserve"> </w:t>
            </w:r>
            <w:r w:rsidRPr="007E49A1">
              <w:rPr>
                <w:rFonts w:ascii="微软雅黑" w:eastAsia="微软雅黑" w:hAnsi="微软雅黑" w:hint="eastAsia"/>
                <w:color w:val="000000" w:themeColor="text1"/>
              </w:rPr>
              <w:t>大片段重排检测仅限外周血样本，且需满足至少</w:t>
            </w:r>
            <w:r w:rsidRPr="007E49A1">
              <w:rPr>
                <w:rFonts w:ascii="微软雅黑" w:eastAsia="微软雅黑" w:hAnsi="微软雅黑"/>
                <w:color w:val="000000" w:themeColor="text1"/>
              </w:rPr>
              <w:t>5</w:t>
            </w:r>
            <w:r w:rsidRPr="007E49A1">
              <w:rPr>
                <w:rFonts w:ascii="微软雅黑" w:eastAsia="微软雅黑" w:hAnsi="微软雅黑" w:hint="eastAsia"/>
                <w:color w:val="000000" w:themeColor="text1"/>
              </w:rPr>
              <w:t>个样本同批次提取、建库、上机测序及</w:t>
            </w:r>
            <w:proofErr w:type="gramStart"/>
            <w:r w:rsidRPr="007E49A1">
              <w:rPr>
                <w:rFonts w:ascii="微软雅黑" w:eastAsia="微软雅黑" w:hAnsi="微软雅黑" w:hint="eastAsia"/>
                <w:color w:val="000000" w:themeColor="text1"/>
              </w:rPr>
              <w:t>生信分析</w:t>
            </w:r>
            <w:proofErr w:type="gramEnd"/>
            <w:r w:rsidRPr="007E49A1">
              <w:rPr>
                <w:rFonts w:ascii="微软雅黑" w:eastAsia="微软雅黑" w:hAnsi="微软雅黑" w:hint="eastAsia"/>
                <w:color w:val="000000" w:themeColor="text1"/>
              </w:rPr>
              <w:t>时方可实现。</w:t>
            </w:r>
          </w:p>
        </w:tc>
      </w:tr>
    </w:tbl>
    <w:p w14:paraId="7641E2F3" w14:textId="0927D844" w:rsidR="00256970" w:rsidRPr="007E49A1" w:rsidRDefault="00256970" w:rsidP="00256970">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bookmarkStart w:id="22" w:name="_Toc41565907"/>
      <w:bookmarkStart w:id="23" w:name="_Toc42102373"/>
      <w:bookmarkStart w:id="24" w:name="_Toc41566823"/>
      <w:bookmarkStart w:id="25" w:name="_Toc41567097"/>
      <w:bookmarkStart w:id="26" w:name="_Toc41567066"/>
      <w:r w:rsidRPr="007E49A1">
        <w:rPr>
          <w:rFonts w:ascii="微软雅黑" w:eastAsia="微软雅黑" w:hAnsi="微软雅黑" w:cs="Times New Roman" w:hint="eastAsia"/>
          <w:b/>
          <w:color w:val="000000" w:themeColor="text1"/>
          <w:spacing w:val="10"/>
          <w:sz w:val="32"/>
          <w:szCs w:val="48"/>
        </w:rPr>
        <w:lastRenderedPageBreak/>
        <w:t>同源重组修复相关内容</w:t>
      </w:r>
    </w:p>
    <w:bookmarkEnd w:id="22"/>
    <w:bookmarkEnd w:id="23"/>
    <w:bookmarkEnd w:id="24"/>
    <w:bookmarkEnd w:id="25"/>
    <w:bookmarkEnd w:id="26"/>
    <w:p w14:paraId="0B54CB16"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同源重组修复</w:t>
      </w:r>
    </w:p>
    <w:p w14:paraId="4EFFB241"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t>同源重组修复（</w:t>
      </w:r>
      <w:r w:rsidRPr="007E49A1">
        <w:rPr>
          <w:rFonts w:ascii="微软雅黑" w:eastAsia="微软雅黑" w:hAnsi="微软雅黑" w:cs="Times New Roman"/>
          <w:color w:val="000000" w:themeColor="text1"/>
          <w:sz w:val="18"/>
          <w:szCs w:val="18"/>
        </w:rPr>
        <w:t xml:space="preserve">Homologous Recombination </w:t>
      </w:r>
      <w:r w:rsidRPr="007E49A1">
        <w:rPr>
          <w:rFonts w:ascii="微软雅黑" w:eastAsia="微软雅黑" w:hAnsi="微软雅黑" w:cs="Times New Roman"/>
          <w:color w:val="000000" w:themeColor="text1"/>
          <w:sz w:val="18"/>
          <w:szCs w:val="18"/>
        </w:rPr>
        <w:t>Repair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HRR</w:t>
      </w:r>
      <w:r w:rsidRPr="007E49A1">
        <w:rPr>
          <w:rFonts w:ascii="微软雅黑" w:eastAsia="微软雅黑" w:hAnsi="微软雅黑" w:cs="Times New Roman"/>
          <w:color w:val="000000" w:themeColor="text1"/>
          <w:sz w:val="18"/>
          <w:szCs w:val="18"/>
        </w:rPr>
        <w:t>）是指在有丝分裂或减数分裂的</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复制期发生</w:t>
      </w:r>
      <w:r w:rsidRPr="007E49A1">
        <w:rPr>
          <w:rFonts w:ascii="微软雅黑" w:eastAsia="微软雅黑" w:hAnsi="微软雅黑" w:cs="Times New Roman"/>
          <w:color w:val="000000" w:themeColor="text1"/>
          <w:sz w:val="18"/>
          <w:szCs w:val="18"/>
        </w:rPr>
        <w:t>DSB</w:t>
      </w:r>
      <w:r w:rsidRPr="007E49A1">
        <w:rPr>
          <w:rFonts w:ascii="微软雅黑" w:eastAsia="微软雅黑" w:hAnsi="微软雅黑" w:cs="Times New Roman"/>
          <w:color w:val="000000" w:themeColor="text1"/>
          <w:sz w:val="18"/>
          <w:szCs w:val="18"/>
        </w:rPr>
        <w:t>时，断裂的</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以其未发生断裂的姐妹染色单体或与其具有同源序列的染色体作为模板，激活一系列蛋白分子进行的一种无错误修复方式，只发生在细胞周期的</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复制期和</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合成后期。同源重组修复具有修复</w:t>
      </w:r>
      <w:r w:rsidRPr="007E49A1">
        <w:rPr>
          <w:rFonts w:ascii="微软雅黑" w:eastAsia="微软雅黑" w:hAnsi="微软雅黑" w:cs="Times New Roman"/>
          <w:color w:val="000000" w:themeColor="text1"/>
          <w:sz w:val="18"/>
          <w:szCs w:val="18"/>
        </w:rPr>
        <w:t>DSBs</w:t>
      </w:r>
      <w:r w:rsidRPr="007E49A1">
        <w:rPr>
          <w:rFonts w:ascii="微软雅黑" w:eastAsia="微软雅黑" w:hAnsi="微软雅黑" w:cs="Times New Roman"/>
          <w:color w:val="000000" w:themeColor="text1"/>
          <w:sz w:val="18"/>
          <w:szCs w:val="18"/>
        </w:rPr>
        <w:t>、挽救复制叉及实现减数分裂染色体交叉互换等功能。同源重组修复过程可大致分为</w:t>
      </w:r>
      <w:r w:rsidRPr="007E49A1">
        <w:rPr>
          <w:rFonts w:ascii="微软雅黑" w:eastAsia="微软雅黑" w:hAnsi="微软雅黑" w:cs="Times New Roman"/>
          <w:color w:val="000000" w:themeColor="text1"/>
          <w:sz w:val="18"/>
          <w:szCs w:val="18"/>
        </w:rPr>
        <w:t>3</w:t>
      </w:r>
      <w:r w:rsidRPr="007E49A1">
        <w:rPr>
          <w:rFonts w:ascii="微软雅黑" w:eastAsia="微软雅黑" w:hAnsi="微软雅黑" w:cs="Times New Roman"/>
          <w:color w:val="000000" w:themeColor="text1"/>
          <w:sz w:val="18"/>
          <w:szCs w:val="18"/>
        </w:rPr>
        <w:t>个步骤：</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损伤位点剪切、</w:t>
      </w:r>
      <w:r w:rsidRPr="007E49A1">
        <w:rPr>
          <w:rFonts w:ascii="微软雅黑" w:eastAsia="微软雅黑" w:hAnsi="微软雅黑" w:cs="Times New Roman"/>
          <w:color w:val="000000" w:themeColor="text1"/>
          <w:sz w:val="18"/>
          <w:szCs w:val="18"/>
        </w:rPr>
        <w:t>3</w:t>
      </w:r>
      <w:proofErr w:type="gramStart"/>
      <w:r w:rsidRPr="007E49A1">
        <w:rPr>
          <w:rFonts w:ascii="微软雅黑" w:eastAsia="微软雅黑" w:hAnsi="微软雅黑" w:cs="Times New Roman"/>
          <w:color w:val="000000" w:themeColor="text1"/>
          <w:sz w:val="18"/>
          <w:szCs w:val="18"/>
        </w:rPr>
        <w:t>’</w:t>
      </w:r>
      <w:proofErr w:type="gramEnd"/>
      <w:r w:rsidRPr="007E49A1">
        <w:rPr>
          <w:rFonts w:ascii="微软雅黑" w:eastAsia="微软雅黑" w:hAnsi="微软雅黑" w:cs="Times New Roman"/>
          <w:color w:val="000000" w:themeColor="text1"/>
          <w:sz w:val="18"/>
          <w:szCs w:val="18"/>
        </w:rPr>
        <w:t>末端单链入侵、</w:t>
      </w:r>
      <w:r w:rsidRPr="007E49A1">
        <w:rPr>
          <w:rFonts w:ascii="微软雅黑" w:eastAsia="微软雅黑" w:hAnsi="微软雅黑" w:cs="Times New Roman"/>
          <w:color w:val="000000" w:themeColor="text1"/>
          <w:sz w:val="18"/>
          <w:szCs w:val="18"/>
        </w:rPr>
        <w:t>Holliday</w:t>
      </w:r>
      <w:r w:rsidRPr="007E49A1">
        <w:rPr>
          <w:rFonts w:ascii="微软雅黑" w:eastAsia="微软雅黑" w:hAnsi="微软雅黑" w:cs="Times New Roman"/>
          <w:color w:val="000000" w:themeColor="text1"/>
          <w:sz w:val="18"/>
          <w:szCs w:val="18"/>
        </w:rPr>
        <w:t>连接体的形成和解离。</w:t>
      </w:r>
      <w:proofErr w:type="gramStart"/>
      <w:r w:rsidRPr="007E49A1">
        <w:rPr>
          <w:rFonts w:ascii="微软雅黑" w:eastAsia="微软雅黑" w:hAnsi="微软雅黑" w:cs="Times New Roman"/>
          <w:color w:val="000000" w:themeColor="text1"/>
          <w:sz w:val="18"/>
          <w:szCs w:val="18"/>
        </w:rPr>
        <w:t>当相关</w:t>
      </w:r>
      <w:proofErr w:type="gramEnd"/>
      <w:r w:rsidRPr="007E49A1">
        <w:rPr>
          <w:rFonts w:ascii="微软雅黑" w:eastAsia="微软雅黑" w:hAnsi="微软雅黑" w:cs="Times New Roman"/>
          <w:color w:val="000000" w:themeColor="text1"/>
          <w:sz w:val="18"/>
          <w:szCs w:val="18"/>
        </w:rPr>
        <w:t>基因发生突变时，同源重组修复途径被破坏，就会发生同源重组缺陷（</w:t>
      </w:r>
      <w:r w:rsidRPr="007E49A1">
        <w:rPr>
          <w:rFonts w:ascii="微软雅黑" w:eastAsia="微软雅黑" w:hAnsi="微软雅黑" w:cs="Times New Roman"/>
          <w:color w:val="000000" w:themeColor="text1"/>
          <w:sz w:val="18"/>
          <w:szCs w:val="18"/>
        </w:rPr>
        <w:t>Homologo</w:t>
      </w:r>
      <w:r w:rsidRPr="007E49A1">
        <w:rPr>
          <w:rFonts w:ascii="微软雅黑" w:eastAsia="微软雅黑" w:hAnsi="微软雅黑" w:cs="Times New Roman"/>
          <w:color w:val="000000" w:themeColor="text1"/>
          <w:sz w:val="18"/>
          <w:szCs w:val="18"/>
        </w:rPr>
        <w:t>us Recombination Deficiency</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HRD</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TCGA</w:t>
      </w:r>
      <w:r w:rsidRPr="007E49A1">
        <w:rPr>
          <w:rFonts w:ascii="微软雅黑" w:eastAsia="微软雅黑" w:hAnsi="微软雅黑" w:cs="Times New Roman"/>
          <w:color w:val="000000" w:themeColor="text1"/>
          <w:sz w:val="18"/>
          <w:szCs w:val="18"/>
        </w:rPr>
        <w:t>数据表明，接近</w:t>
      </w:r>
      <w:r w:rsidRPr="007E49A1">
        <w:rPr>
          <w:rFonts w:ascii="微软雅黑" w:eastAsia="微软雅黑" w:hAnsi="微软雅黑" w:cs="Times New Roman"/>
          <w:color w:val="000000" w:themeColor="text1"/>
          <w:sz w:val="18"/>
          <w:szCs w:val="18"/>
        </w:rPr>
        <w:t>50%</w:t>
      </w:r>
      <w:r w:rsidRPr="007E49A1">
        <w:rPr>
          <w:rFonts w:ascii="微软雅黑" w:eastAsia="微软雅黑" w:hAnsi="微软雅黑" w:cs="Times New Roman"/>
          <w:color w:val="000000" w:themeColor="text1"/>
          <w:sz w:val="18"/>
          <w:szCs w:val="18"/>
        </w:rPr>
        <w:t>的高级别浆液性卵巢癌患者在同源重组修复存在缺陷。当细胞无法正常行使同源重组修复时，例如由于</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或</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突变导致，它们依赖于其他修复途径，如不太精确且容易出错的非同源末端连接（</w:t>
      </w:r>
      <w:r w:rsidRPr="007E49A1">
        <w:rPr>
          <w:rFonts w:ascii="微软雅黑" w:eastAsia="微软雅黑" w:hAnsi="微软雅黑" w:cs="Times New Roman"/>
          <w:color w:val="000000" w:themeColor="text1"/>
          <w:sz w:val="18"/>
          <w:szCs w:val="18"/>
        </w:rPr>
        <w:t>NHEJ</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NHEJ</w:t>
      </w:r>
      <w:r w:rsidRPr="007E49A1">
        <w:rPr>
          <w:rFonts w:ascii="微软雅黑" w:eastAsia="微软雅黑" w:hAnsi="微软雅黑" w:cs="Times New Roman"/>
          <w:color w:val="000000" w:themeColor="text1"/>
          <w:sz w:val="18"/>
          <w:szCs w:val="18"/>
        </w:rPr>
        <w:t>导致额外突变和染色体不稳定性的积累，增加细胞向恶性转化的风险。同源重组修复由</w:t>
      </w:r>
      <w:r w:rsidRPr="007E49A1">
        <w:rPr>
          <w:rFonts w:ascii="微软雅黑" w:eastAsia="微软雅黑" w:hAnsi="微软雅黑" w:cs="Times New Roman"/>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MRE11/RAD50/NBN</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MRN</w:t>
      </w:r>
      <w:r w:rsidRPr="007E49A1">
        <w:rPr>
          <w:rFonts w:ascii="微软雅黑" w:eastAsia="微软雅黑" w:hAnsi="微软雅黑" w:cs="Times New Roman"/>
          <w:color w:val="000000" w:themeColor="text1"/>
          <w:sz w:val="18"/>
          <w:szCs w:val="18"/>
        </w:rPr>
        <w:t>）复合体、</w:t>
      </w:r>
      <w:r w:rsidRPr="007E49A1">
        <w:rPr>
          <w:rFonts w:ascii="微软雅黑" w:eastAsia="微软雅黑" w:hAnsi="微软雅黑" w:cs="Times New Roman"/>
          <w:color w:val="000000" w:themeColor="text1"/>
          <w:sz w:val="18"/>
          <w:szCs w:val="18"/>
        </w:rPr>
        <w:t>RAD51</w:t>
      </w:r>
      <w:r w:rsidRPr="007E49A1">
        <w:rPr>
          <w:rFonts w:ascii="微软雅黑" w:eastAsia="微软雅黑" w:hAnsi="微软雅黑" w:cs="Times New Roman"/>
          <w:color w:val="000000" w:themeColor="text1"/>
          <w:sz w:val="18"/>
          <w:szCs w:val="18"/>
        </w:rPr>
        <w:t>及其类似物家族、</w:t>
      </w:r>
      <w:r w:rsidRPr="007E49A1">
        <w:rPr>
          <w:rFonts w:ascii="微软雅黑" w:eastAsia="微软雅黑" w:hAnsi="微软雅黑" w:cs="Times New Roman"/>
          <w:color w:val="000000" w:themeColor="text1"/>
          <w:sz w:val="18"/>
          <w:szCs w:val="18"/>
        </w:rPr>
        <w:t>RAD54</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BRCA2</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BLM</w:t>
      </w:r>
      <w:r w:rsidRPr="007E49A1">
        <w:rPr>
          <w:rFonts w:ascii="微软雅黑" w:eastAsia="微软雅黑" w:hAnsi="微软雅黑" w:cs="Times New Roman"/>
          <w:color w:val="000000" w:themeColor="text1"/>
          <w:sz w:val="18"/>
          <w:szCs w:val="18"/>
        </w:rPr>
        <w:t>等大量蛋白分子协同完成，同时还有范可尼贫血途径（</w:t>
      </w:r>
      <w:r w:rsidRPr="007E49A1">
        <w:rPr>
          <w:rFonts w:ascii="微软雅黑" w:eastAsia="微软雅黑" w:hAnsi="微软雅黑" w:cs="Times New Roman"/>
          <w:color w:val="000000" w:themeColor="text1"/>
          <w:sz w:val="18"/>
          <w:szCs w:val="18"/>
        </w:rPr>
        <w:t>Fanconi anemia pathway</w:t>
      </w:r>
      <w:r w:rsidRPr="007E49A1">
        <w:rPr>
          <w:rFonts w:ascii="微软雅黑" w:eastAsia="微软雅黑" w:hAnsi="微软雅黑" w:cs="Times New Roman"/>
          <w:color w:val="000000" w:themeColor="text1"/>
          <w:sz w:val="18"/>
          <w:szCs w:val="18"/>
        </w:rPr>
        <w:t>）的相关蛋白质参与其中。</w:t>
      </w:r>
    </w:p>
    <w:p w14:paraId="68F244EA"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13BD7F21" wp14:editId="6EC633C8">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6D0564BC" w14:textId="77777777" w:rsidR="008C17B5" w:rsidRPr="007E49A1" w:rsidRDefault="001553B0">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w:t>
      </w:r>
      <w:r w:rsidRPr="007E49A1">
        <w:rPr>
          <w:rFonts w:ascii="微软雅黑" w:eastAsia="微软雅黑" w:hAnsi="微软雅黑" w:cs="Times New Roman"/>
          <w:b/>
          <w:bCs/>
          <w:color w:val="000000" w:themeColor="text1"/>
          <w:sz w:val="18"/>
          <w:szCs w:val="18"/>
        </w:rPr>
        <w:t xml:space="preserve">1 </w:t>
      </w:r>
      <w:r w:rsidRPr="007E49A1">
        <w:rPr>
          <w:rFonts w:ascii="微软雅黑" w:eastAsia="微软雅黑" w:hAnsi="微软雅黑" w:cs="Times New Roman"/>
          <w:b/>
          <w:bCs/>
          <w:color w:val="000000" w:themeColor="text1"/>
          <w:sz w:val="18"/>
          <w:szCs w:val="18"/>
        </w:rPr>
        <w:t>同源重组修复示意（</w:t>
      </w:r>
      <w:r w:rsidRPr="007E49A1">
        <w:rPr>
          <w:rFonts w:ascii="微软雅黑" w:eastAsia="微软雅黑" w:hAnsi="微软雅黑" w:cs="Times New Roman"/>
          <w:b/>
          <w:bCs/>
          <w:color w:val="000000" w:themeColor="text1"/>
          <w:sz w:val="18"/>
          <w:szCs w:val="18"/>
        </w:rPr>
        <w:t>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25451105</w:t>
      </w:r>
      <w:r w:rsidRPr="007E49A1">
        <w:rPr>
          <w:rFonts w:ascii="微软雅黑" w:eastAsia="微软雅黑" w:hAnsi="微软雅黑" w:cs="Times New Roman"/>
          <w:b/>
          <w:bCs/>
          <w:color w:val="000000" w:themeColor="text1"/>
          <w:sz w:val="18"/>
          <w:szCs w:val="18"/>
        </w:rPr>
        <w:t>）</w:t>
      </w:r>
    </w:p>
    <w:p w14:paraId="43F4B41C" w14:textId="77777777" w:rsidR="008C17B5" w:rsidRPr="007E49A1" w:rsidRDefault="001553B0">
      <w:pPr>
        <w:pStyle w:val="af9"/>
        <w:numPr>
          <w:ilvl w:val="0"/>
          <w:numId w:val="5"/>
        </w:numPr>
        <w:ind w:firstLineChars="0"/>
        <w:rPr>
          <w:rFonts w:ascii="微软雅黑" w:eastAsia="微软雅黑" w:hAnsi="微软雅黑" w:cs="Times New Roman"/>
          <w:b/>
          <w:color w:val="000000" w:themeColor="text1"/>
          <w:sz w:val="18"/>
          <w:szCs w:val="18"/>
        </w:rPr>
      </w:pPr>
      <w:r w:rsidRPr="007E49A1">
        <w:rPr>
          <w:rFonts w:ascii="微软雅黑" w:eastAsia="微软雅黑" w:hAnsi="微软雅黑" w:cs="Times New Roman"/>
          <w:b/>
          <w:color w:val="000000" w:themeColor="text1"/>
          <w:sz w:val="18"/>
          <w:szCs w:val="18"/>
        </w:rPr>
        <w:t>PARP</w:t>
      </w:r>
      <w:r w:rsidRPr="007E49A1">
        <w:rPr>
          <w:rFonts w:ascii="微软雅黑" w:eastAsia="微软雅黑" w:hAnsi="微软雅黑" w:cs="Times New Roman"/>
          <w:b/>
          <w:color w:val="000000" w:themeColor="text1"/>
          <w:sz w:val="18"/>
          <w:szCs w:val="18"/>
        </w:rPr>
        <w:t>抑制剂</w:t>
      </w:r>
    </w:p>
    <w:p w14:paraId="1DAE67D9" w14:textId="77777777" w:rsidR="008C17B5" w:rsidRPr="007E49A1" w:rsidRDefault="001553B0">
      <w:pPr>
        <w:spacing w:line="380" w:lineRule="exact"/>
        <w:ind w:firstLineChars="200" w:firstLine="360"/>
        <w:rPr>
          <w:rFonts w:ascii="微软雅黑" w:eastAsia="微软雅黑" w:hAnsi="微软雅黑" w:cs="Times New Roman"/>
          <w:color w:val="000000" w:themeColor="text1"/>
          <w:sz w:val="18"/>
          <w:szCs w:val="18"/>
        </w:rPr>
      </w:pPr>
      <w:r w:rsidRPr="007E49A1">
        <w:rPr>
          <w:rFonts w:ascii="微软雅黑" w:eastAsia="微软雅黑" w:hAnsi="微软雅黑" w:cs="Times New Roman"/>
          <w:color w:val="000000" w:themeColor="text1"/>
          <w:sz w:val="18"/>
          <w:szCs w:val="18"/>
        </w:rPr>
        <w:lastRenderedPageBreak/>
        <w:t>PARP</w:t>
      </w:r>
      <w:r w:rsidRPr="007E49A1">
        <w:rPr>
          <w:rFonts w:ascii="微软雅黑" w:eastAsia="微软雅黑" w:hAnsi="微软雅黑" w:cs="Times New Roman"/>
          <w:color w:val="000000" w:themeColor="text1"/>
          <w:sz w:val="18"/>
          <w:szCs w:val="18"/>
        </w:rPr>
        <w:t>抑制剂是一种</w:t>
      </w:r>
      <w:proofErr w:type="gramStart"/>
      <w:r w:rsidRPr="007E49A1">
        <w:rPr>
          <w:rFonts w:ascii="微软雅黑" w:eastAsia="微软雅黑" w:hAnsi="微软雅黑" w:cs="Times New Roman"/>
          <w:color w:val="000000" w:themeColor="text1"/>
          <w:sz w:val="18"/>
          <w:szCs w:val="18"/>
        </w:rPr>
        <w:t>靶向聚</w:t>
      </w:r>
      <w:proofErr w:type="gramEnd"/>
      <w:r w:rsidRPr="007E49A1">
        <w:rPr>
          <w:rFonts w:ascii="微软雅黑" w:eastAsia="微软雅黑" w:hAnsi="微软雅黑" w:cs="Times New Roman"/>
          <w:color w:val="000000" w:themeColor="text1"/>
          <w:sz w:val="18"/>
          <w:szCs w:val="18"/>
        </w:rPr>
        <w:t>ADP</w:t>
      </w:r>
      <w:r w:rsidRPr="007E49A1">
        <w:rPr>
          <w:rFonts w:ascii="微软雅黑" w:eastAsia="微软雅黑" w:hAnsi="微软雅黑" w:cs="Times New Roman"/>
          <w:color w:val="000000" w:themeColor="text1"/>
          <w:sz w:val="18"/>
          <w:szCs w:val="18"/>
        </w:rPr>
        <w:t>核糖聚合酶（</w:t>
      </w:r>
      <w:r w:rsidRPr="007E49A1">
        <w:rPr>
          <w:rFonts w:ascii="微软雅黑" w:eastAsia="微软雅黑" w:hAnsi="微软雅黑" w:cs="Times New Roman"/>
          <w:color w:val="000000" w:themeColor="text1"/>
          <w:sz w:val="18"/>
          <w:szCs w:val="18"/>
        </w:rPr>
        <w:t>Poly ADP-ribose Polymerase</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PARP</w:t>
      </w:r>
      <w:r w:rsidRPr="007E49A1">
        <w:rPr>
          <w:rFonts w:ascii="微软雅黑" w:eastAsia="微软雅黑" w:hAnsi="微软雅黑" w:cs="Times New Roman"/>
          <w:color w:val="000000" w:themeColor="text1"/>
          <w:sz w:val="18"/>
          <w:szCs w:val="18"/>
        </w:rPr>
        <w:t>）的癌症疗法。它是第一种成功利用合成致死（</w:t>
      </w:r>
      <w:r w:rsidRPr="007E49A1">
        <w:rPr>
          <w:rFonts w:ascii="微软雅黑" w:eastAsia="微软雅黑" w:hAnsi="微软雅黑" w:cs="Times New Roman"/>
          <w:color w:val="000000" w:themeColor="text1"/>
          <w:sz w:val="18"/>
          <w:szCs w:val="18"/>
        </w:rPr>
        <w:t>Synthetic Lethality</w:t>
      </w:r>
      <w:r w:rsidRPr="007E49A1">
        <w:rPr>
          <w:rFonts w:ascii="微软雅黑" w:eastAsia="微软雅黑" w:hAnsi="微软雅黑" w:cs="Times New Roman"/>
          <w:color w:val="000000" w:themeColor="text1"/>
          <w:sz w:val="18"/>
          <w:szCs w:val="18"/>
        </w:rPr>
        <w:t>）概念获得批准在临床使用的抗癌药物。</w:t>
      </w:r>
      <w:r w:rsidRPr="007E49A1">
        <w:rPr>
          <w:rFonts w:ascii="微软雅黑" w:eastAsia="微软雅黑" w:hAnsi="微软雅黑" w:cs="Times New Roman"/>
          <w:color w:val="000000" w:themeColor="text1"/>
          <w:sz w:val="18"/>
          <w:szCs w:val="18"/>
        </w:rPr>
        <w:t>PARP</w:t>
      </w:r>
      <w:r w:rsidRPr="007E49A1">
        <w:rPr>
          <w:rFonts w:ascii="微软雅黑" w:eastAsia="微软雅黑" w:hAnsi="微软雅黑" w:cs="Times New Roman"/>
          <w:color w:val="000000" w:themeColor="text1"/>
          <w:sz w:val="18"/>
          <w:szCs w:val="18"/>
        </w:rPr>
        <w:t>抑制剂对携带</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2</w:t>
      </w:r>
      <w:r w:rsidRPr="007E49A1">
        <w:rPr>
          <w:rFonts w:ascii="微软雅黑" w:eastAsia="微软雅黑" w:hAnsi="微软雅黑" w:cs="Times New Roman"/>
          <w:color w:val="000000" w:themeColor="text1"/>
          <w:sz w:val="18"/>
          <w:szCs w:val="18"/>
        </w:rPr>
        <w:t>基因致病性</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可能致病性变异的癌细胞具有较高选择性杀伤，且不对正常细胞产生影响。当细胞中的同源重组修复相关基因（</w:t>
      </w:r>
      <w:r w:rsidRPr="007E49A1">
        <w:rPr>
          <w:rFonts w:ascii="微软雅黑" w:eastAsia="微软雅黑" w:hAnsi="微软雅黑" w:cs="Times New Roman"/>
          <w:i/>
          <w:iCs/>
          <w:color w:val="000000" w:themeColor="text1"/>
          <w:sz w:val="18"/>
          <w:szCs w:val="18"/>
        </w:rPr>
        <w:t>BRCA1</w:t>
      </w:r>
      <w:r w:rsidRPr="007E49A1">
        <w:rPr>
          <w:rFonts w:ascii="微软雅黑" w:eastAsia="微软雅黑" w:hAnsi="微软雅黑" w:cs="Times New Roman"/>
          <w:color w:val="000000" w:themeColor="text1"/>
          <w:sz w:val="18"/>
          <w:szCs w:val="18"/>
        </w:rPr>
        <w:t>和</w:t>
      </w:r>
      <w:r w:rsidRPr="007E49A1">
        <w:rPr>
          <w:rFonts w:ascii="微软雅黑" w:eastAsia="微软雅黑" w:hAnsi="微软雅黑" w:cs="Times New Roman"/>
          <w:i/>
          <w:iCs/>
          <w:color w:val="000000" w:themeColor="text1"/>
          <w:sz w:val="18"/>
          <w:szCs w:val="18"/>
        </w:rPr>
        <w:t>BRCA2</w:t>
      </w:r>
      <w:r w:rsidRPr="007E49A1">
        <w:rPr>
          <w:rFonts w:ascii="微软雅黑" w:eastAsia="微软雅黑" w:hAnsi="微软雅黑" w:cs="Times New Roman"/>
          <w:color w:val="000000" w:themeColor="text1"/>
          <w:sz w:val="18"/>
          <w:szCs w:val="18"/>
        </w:rPr>
        <w:t>等）存在致病性</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可能致病性变异，细胞无法通过同源重组修复双链</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损伤，会更加依赖</w:t>
      </w:r>
      <w:r w:rsidRPr="007E49A1">
        <w:rPr>
          <w:rFonts w:ascii="微软雅黑" w:eastAsia="微软雅黑" w:hAnsi="微软雅黑" w:cs="Times New Roman"/>
          <w:color w:val="000000" w:themeColor="text1"/>
          <w:sz w:val="18"/>
          <w:szCs w:val="18"/>
        </w:rPr>
        <w:t>PARP</w:t>
      </w:r>
      <w:proofErr w:type="gramStart"/>
      <w:r w:rsidRPr="007E49A1">
        <w:rPr>
          <w:rFonts w:ascii="微软雅黑" w:eastAsia="微软雅黑" w:hAnsi="微软雅黑" w:cs="Times New Roman"/>
          <w:color w:val="000000" w:themeColor="text1"/>
          <w:sz w:val="18"/>
          <w:szCs w:val="18"/>
        </w:rPr>
        <w:t>介</w:t>
      </w:r>
      <w:proofErr w:type="gramEnd"/>
      <w:r w:rsidRPr="007E49A1">
        <w:rPr>
          <w:rFonts w:ascii="微软雅黑" w:eastAsia="微软雅黑" w:hAnsi="微软雅黑" w:cs="Times New Roman"/>
          <w:color w:val="000000" w:themeColor="text1"/>
          <w:sz w:val="18"/>
          <w:szCs w:val="18"/>
        </w:rPr>
        <w:t>导的</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修复通路。使用</w:t>
      </w:r>
      <w:r w:rsidRPr="007E49A1">
        <w:rPr>
          <w:rFonts w:ascii="微软雅黑" w:eastAsia="微软雅黑" w:hAnsi="微软雅黑" w:cs="Times New Roman"/>
          <w:color w:val="000000" w:themeColor="text1"/>
          <w:sz w:val="18"/>
          <w:szCs w:val="18"/>
        </w:rPr>
        <w:t>PARP</w:t>
      </w:r>
      <w:r w:rsidRPr="007E49A1">
        <w:rPr>
          <w:rFonts w:ascii="微软雅黑" w:eastAsia="微软雅黑" w:hAnsi="微软雅黑" w:cs="Times New Roman"/>
          <w:color w:val="000000" w:themeColor="text1"/>
          <w:sz w:val="18"/>
          <w:szCs w:val="18"/>
        </w:rPr>
        <w:t>抑制剂后，单链</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断裂损伤不能被修复，不断累积，增加双链</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断裂的发生。</w:t>
      </w:r>
      <w:r w:rsidRPr="007E49A1">
        <w:rPr>
          <w:rFonts w:ascii="微软雅黑" w:eastAsia="微软雅黑" w:hAnsi="微软雅黑" w:cs="Times New Roman"/>
          <w:color w:val="000000" w:themeColor="text1"/>
          <w:sz w:val="18"/>
          <w:szCs w:val="18"/>
        </w:rPr>
        <w:t>DNA</w:t>
      </w:r>
      <w:r w:rsidRPr="007E49A1">
        <w:rPr>
          <w:rFonts w:ascii="微软雅黑" w:eastAsia="微软雅黑" w:hAnsi="微软雅黑" w:cs="Times New Roman"/>
          <w:color w:val="000000" w:themeColor="text1"/>
          <w:sz w:val="18"/>
          <w:szCs w:val="18"/>
        </w:rPr>
        <w:t>复制叉停止，细胞毒性产生，导致合成致死。</w:t>
      </w:r>
      <w:r w:rsidRPr="007E49A1">
        <w:rPr>
          <w:rFonts w:ascii="微软雅黑" w:eastAsia="微软雅黑" w:hAnsi="微软雅黑" w:cs="Times New Roman"/>
          <w:color w:val="000000" w:themeColor="text1"/>
          <w:sz w:val="18"/>
          <w:szCs w:val="18"/>
        </w:rPr>
        <w:t>BRCA1</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BRCA2</w:t>
      </w:r>
      <w:r w:rsidRPr="007E49A1">
        <w:rPr>
          <w:rFonts w:ascii="微软雅黑" w:eastAsia="微软雅黑" w:hAnsi="微软雅黑" w:cs="Times New Roman"/>
          <w:color w:val="000000" w:themeColor="text1"/>
          <w:sz w:val="18"/>
          <w:szCs w:val="18"/>
        </w:rPr>
        <w:t>和其它称为</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类</w:t>
      </w:r>
      <w:r w:rsidRPr="007E49A1">
        <w:rPr>
          <w:rFonts w:ascii="微软雅黑" w:eastAsia="微软雅黑" w:hAnsi="微软雅黑" w:cs="Times New Roman"/>
          <w:color w:val="000000" w:themeColor="text1"/>
          <w:sz w:val="18"/>
          <w:szCs w:val="18"/>
        </w:rPr>
        <w:t>BRCA” (</w:t>
      </w:r>
      <w:proofErr w:type="spellStart"/>
      <w:r w:rsidRPr="007E49A1">
        <w:rPr>
          <w:rFonts w:ascii="微软雅黑" w:eastAsia="微软雅黑" w:hAnsi="微软雅黑" w:cs="Times New Roman"/>
          <w:color w:val="000000" w:themeColor="text1"/>
          <w:sz w:val="18"/>
          <w:szCs w:val="18"/>
        </w:rPr>
        <w:t>BRCAness</w:t>
      </w:r>
      <w:proofErr w:type="spellEnd"/>
      <w:r w:rsidRPr="007E49A1">
        <w:rPr>
          <w:rFonts w:ascii="微软雅黑" w:eastAsia="微软雅黑" w:hAnsi="微软雅黑" w:cs="Times New Roman"/>
          <w:color w:val="000000" w:themeColor="text1"/>
          <w:sz w:val="18"/>
          <w:szCs w:val="18"/>
        </w:rPr>
        <w:t xml:space="preserve">) </w:t>
      </w:r>
      <w:r w:rsidRPr="007E49A1">
        <w:rPr>
          <w:rFonts w:ascii="微软雅黑" w:eastAsia="微软雅黑" w:hAnsi="微软雅黑" w:cs="Times New Roman"/>
          <w:color w:val="000000" w:themeColor="text1"/>
          <w:sz w:val="18"/>
          <w:szCs w:val="18"/>
        </w:rPr>
        <w:t>的蛋白在</w:t>
      </w:r>
      <w:r w:rsidRPr="007E49A1">
        <w:rPr>
          <w:rFonts w:ascii="微软雅黑" w:eastAsia="微软雅黑" w:hAnsi="微软雅黑" w:cs="Times New Roman"/>
          <w:color w:val="000000" w:themeColor="text1"/>
          <w:sz w:val="18"/>
          <w:szCs w:val="18"/>
        </w:rPr>
        <w:t>HRR</w:t>
      </w:r>
      <w:r w:rsidRPr="007E49A1">
        <w:rPr>
          <w:rFonts w:ascii="微软雅黑" w:eastAsia="微软雅黑" w:hAnsi="微软雅黑" w:cs="Times New Roman"/>
          <w:color w:val="000000" w:themeColor="text1"/>
          <w:sz w:val="18"/>
          <w:szCs w:val="18"/>
        </w:rPr>
        <w:t>中起到重要作用，这些蛋白质功能受损会造成</w:t>
      </w:r>
      <w:r w:rsidRPr="007E49A1">
        <w:rPr>
          <w:rFonts w:ascii="微软雅黑" w:eastAsia="微软雅黑" w:hAnsi="微软雅黑" w:cs="Times New Roman"/>
          <w:color w:val="000000" w:themeColor="text1"/>
          <w:sz w:val="18"/>
          <w:szCs w:val="18"/>
        </w:rPr>
        <w:t>HRD</w:t>
      </w:r>
      <w:r w:rsidRPr="007E49A1">
        <w:rPr>
          <w:rFonts w:ascii="微软雅黑" w:eastAsia="微软雅黑" w:hAnsi="微软雅黑" w:cs="Times New Roman"/>
          <w:color w:val="000000" w:themeColor="text1"/>
          <w:sz w:val="18"/>
          <w:szCs w:val="18"/>
        </w:rPr>
        <w:t>。同源重组相关基因启动子的甲基化、体细胞变异以及参与同源重组修复蛋白基因的致病性</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color w:val="000000" w:themeColor="text1"/>
          <w:sz w:val="18"/>
          <w:szCs w:val="18"/>
        </w:rPr>
        <w:t>可能致病性变异（如</w:t>
      </w:r>
      <w:r w:rsidRPr="007E49A1">
        <w:rPr>
          <w:rFonts w:ascii="微软雅黑" w:eastAsia="微软雅黑" w:hAnsi="微软雅黑" w:cs="Times New Roman"/>
          <w:i/>
          <w:iCs/>
          <w:color w:val="000000" w:themeColor="text1"/>
          <w:sz w:val="18"/>
          <w:szCs w:val="18"/>
        </w:rPr>
        <w:t>ATM</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ATR</w:t>
      </w:r>
      <w:r w:rsidRPr="007E49A1">
        <w:rPr>
          <w:rFonts w:ascii="微软雅黑" w:eastAsia="微软雅黑" w:hAnsi="微软雅黑" w:cs="Times New Roman"/>
          <w:color w:val="000000" w:themeColor="text1"/>
          <w:sz w:val="18"/>
          <w:szCs w:val="18"/>
        </w:rPr>
        <w:t>、</w:t>
      </w:r>
      <w:r w:rsidRPr="007E49A1">
        <w:rPr>
          <w:rFonts w:ascii="微软雅黑" w:eastAsia="微软雅黑" w:hAnsi="微软雅黑" w:cs="Times New Roman"/>
          <w:i/>
          <w:iCs/>
          <w:color w:val="000000" w:themeColor="text1"/>
          <w:sz w:val="18"/>
          <w:szCs w:val="18"/>
        </w:rPr>
        <w:t>PALB2</w:t>
      </w:r>
      <w:r w:rsidRPr="007E49A1">
        <w:rPr>
          <w:rFonts w:ascii="微软雅黑" w:eastAsia="微软雅黑" w:hAnsi="微软雅黑" w:cs="Times New Roman"/>
          <w:color w:val="000000" w:themeColor="text1"/>
          <w:sz w:val="18"/>
          <w:szCs w:val="18"/>
        </w:rPr>
        <w:t>）也会引起</w:t>
      </w:r>
      <w:r w:rsidRPr="007E49A1">
        <w:rPr>
          <w:rFonts w:ascii="微软雅黑" w:eastAsia="微软雅黑" w:hAnsi="微软雅黑" w:cs="Times New Roman"/>
          <w:color w:val="000000" w:themeColor="text1"/>
          <w:sz w:val="18"/>
          <w:szCs w:val="18"/>
        </w:rPr>
        <w:t>同源重组缺陷，并且同样对</w:t>
      </w:r>
      <w:proofErr w:type="spellStart"/>
      <w:r w:rsidRPr="007E49A1">
        <w:rPr>
          <w:rFonts w:ascii="微软雅黑" w:eastAsia="微软雅黑" w:hAnsi="微软雅黑" w:cs="Times New Roman"/>
          <w:color w:val="000000" w:themeColor="text1"/>
          <w:sz w:val="18"/>
          <w:szCs w:val="18"/>
        </w:rPr>
        <w:t>PARPi</w:t>
      </w:r>
      <w:proofErr w:type="spellEnd"/>
      <w:r w:rsidRPr="007E49A1">
        <w:rPr>
          <w:rFonts w:ascii="微软雅黑" w:eastAsia="微软雅黑" w:hAnsi="微软雅黑" w:cs="Times New Roman"/>
          <w:color w:val="000000" w:themeColor="text1"/>
          <w:sz w:val="18"/>
          <w:szCs w:val="18"/>
        </w:rPr>
        <w:t>敏感。</w:t>
      </w:r>
    </w:p>
    <w:p w14:paraId="1D311872" w14:textId="77777777" w:rsidR="008C17B5" w:rsidRPr="007E49A1" w:rsidRDefault="001553B0" w:rsidP="004C29CF">
      <w:pPr>
        <w:spacing w:line="240" w:lineRule="auto"/>
        <w:jc w:val="center"/>
        <w:rPr>
          <w:rFonts w:ascii="微软雅黑" w:eastAsia="微软雅黑" w:hAnsi="微软雅黑" w:cs="Times New Roman"/>
          <w:color w:val="000000" w:themeColor="text1"/>
          <w:sz w:val="18"/>
          <w:szCs w:val="18"/>
        </w:rPr>
      </w:pPr>
      <w:r w:rsidRPr="007E49A1">
        <w:rPr>
          <w:rFonts w:ascii="微软雅黑" w:eastAsia="微软雅黑" w:hAnsi="微软雅黑" w:cs="Times New Roman"/>
          <w:noProof/>
          <w:color w:val="000000" w:themeColor="text1"/>
          <w:sz w:val="18"/>
          <w:szCs w:val="18"/>
        </w:rPr>
        <w:drawing>
          <wp:inline distT="0" distB="0" distL="0" distR="0" wp14:anchorId="38D0350A" wp14:editId="511B9CD7">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7BC0A8DB" w14:textId="5D3066A2" w:rsidR="008C17B5" w:rsidRPr="0057246C" w:rsidRDefault="001553B0" w:rsidP="0057246C">
      <w:pPr>
        <w:spacing w:line="380" w:lineRule="exact"/>
        <w:jc w:val="center"/>
        <w:rPr>
          <w:rFonts w:ascii="微软雅黑" w:eastAsia="微软雅黑" w:hAnsi="微软雅黑" w:cs="Times New Roman"/>
          <w:b/>
          <w:bCs/>
          <w:color w:val="000000" w:themeColor="text1"/>
          <w:sz w:val="18"/>
          <w:szCs w:val="18"/>
        </w:rPr>
      </w:pPr>
      <w:r w:rsidRPr="007E49A1">
        <w:rPr>
          <w:rFonts w:ascii="微软雅黑" w:eastAsia="微软雅黑" w:hAnsi="微软雅黑" w:cs="Times New Roman"/>
          <w:b/>
          <w:bCs/>
          <w:color w:val="000000" w:themeColor="text1"/>
          <w:sz w:val="18"/>
          <w:szCs w:val="18"/>
        </w:rPr>
        <w:t>图</w:t>
      </w:r>
      <w:r w:rsidRPr="007E49A1">
        <w:rPr>
          <w:rFonts w:ascii="微软雅黑" w:eastAsia="微软雅黑" w:hAnsi="微软雅黑" w:cs="Times New Roman"/>
          <w:b/>
          <w:bCs/>
          <w:color w:val="000000" w:themeColor="text1"/>
          <w:sz w:val="18"/>
          <w:szCs w:val="18"/>
        </w:rPr>
        <w:t>2 PRAP</w:t>
      </w:r>
      <w:r w:rsidRPr="007E49A1">
        <w:rPr>
          <w:rFonts w:ascii="微软雅黑" w:eastAsia="微软雅黑" w:hAnsi="微软雅黑" w:cs="Times New Roman"/>
          <w:b/>
          <w:bCs/>
          <w:color w:val="000000" w:themeColor="text1"/>
          <w:sz w:val="18"/>
          <w:szCs w:val="18"/>
        </w:rPr>
        <w:t>抑制剂作用示意图（</w:t>
      </w:r>
      <w:r w:rsidRPr="007E49A1">
        <w:rPr>
          <w:rFonts w:ascii="微软雅黑" w:eastAsia="微软雅黑" w:hAnsi="微软雅黑" w:cs="Times New Roman"/>
          <w:b/>
          <w:bCs/>
          <w:color w:val="000000" w:themeColor="text1"/>
          <w:sz w:val="18"/>
          <w:szCs w:val="18"/>
        </w:rPr>
        <w:t>PMID:</w:t>
      </w:r>
      <w:r w:rsidRPr="007E49A1">
        <w:rPr>
          <w:rFonts w:ascii="微软雅黑" w:eastAsia="微软雅黑" w:hAnsi="微软雅黑" w:cs="Times New Roman"/>
          <w:b/>
          <w:bCs/>
          <w:color w:val="000000" w:themeColor="text1"/>
        </w:rPr>
        <w:t xml:space="preserve"> </w:t>
      </w:r>
      <w:r w:rsidRPr="007E49A1">
        <w:rPr>
          <w:rFonts w:ascii="微软雅黑" w:eastAsia="微软雅黑" w:hAnsi="微软雅黑" w:cs="Times New Roman"/>
          <w:b/>
          <w:bCs/>
          <w:color w:val="000000" w:themeColor="text1"/>
          <w:sz w:val="18"/>
          <w:szCs w:val="18"/>
        </w:rPr>
        <w:t>26169965</w:t>
      </w:r>
      <w:r w:rsidRPr="007E49A1">
        <w:rPr>
          <w:rFonts w:ascii="微软雅黑" w:eastAsia="微软雅黑" w:hAnsi="微软雅黑" w:cs="Times New Roman"/>
          <w:b/>
          <w:bCs/>
          <w:color w:val="000000" w:themeColor="text1"/>
          <w:sz w:val="18"/>
          <w:szCs w:val="18"/>
        </w:rPr>
        <w:t>）</w:t>
      </w:r>
    </w:p>
    <w:p w14:paraId="0703F573" w14:textId="3DC3DDC6" w:rsidR="008C17B5" w:rsidRPr="007E49A1" w:rsidRDefault="001553B0" w:rsidP="00DB36D2">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7E49A1">
        <w:rPr>
          <w:rFonts w:ascii="微软雅黑" w:eastAsia="微软雅黑" w:hAnsi="微软雅黑" w:cs="Times New Roman"/>
          <w:b/>
          <w:color w:val="000000" w:themeColor="text1"/>
          <w:spacing w:val="10"/>
          <w:sz w:val="32"/>
          <w:szCs w:val="48"/>
        </w:rPr>
        <w:t>参考文献</w:t>
      </w:r>
    </w:p>
    <w:p w14:paraId="008514F1"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7E49A1">
        <w:rPr>
          <w:rFonts w:ascii="微软雅黑" w:eastAsia="微软雅黑" w:hAnsi="微软雅黑" w:cs="Times New Roman"/>
          <w:color w:val="000000" w:themeColor="text1"/>
          <w:spacing w:val="6"/>
          <w:sz w:val="18"/>
          <w:szCs w:val="18"/>
        </w:rPr>
        <w:t>OncoKB</w:t>
      </w:r>
      <w:proofErr w:type="spellEnd"/>
      <w:r w:rsidRPr="007E49A1">
        <w:rPr>
          <w:rFonts w:ascii="微软雅黑" w:eastAsia="微软雅黑" w:hAnsi="微软雅黑" w:cs="Times New Roman"/>
          <w:color w:val="000000" w:themeColor="text1"/>
          <w:spacing w:val="6"/>
          <w:sz w:val="18"/>
          <w:szCs w:val="18"/>
        </w:rPr>
        <w:t>: A Precision Oncology Knowledge Base. JCO Precis Oncol 2017. [PMID: 28890946]</w:t>
      </w:r>
    </w:p>
    <w:p w14:paraId="2FEA6FBD" w14:textId="77777777" w:rsidR="00080E30" w:rsidRPr="007E49A1" w:rsidRDefault="001553B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Li MM, Datto M, </w:t>
      </w:r>
      <w:proofErr w:type="spellStart"/>
      <w:r w:rsidRPr="007E49A1">
        <w:rPr>
          <w:rFonts w:ascii="微软雅黑" w:eastAsia="微软雅黑" w:hAnsi="微软雅黑" w:cs="Times New Roman"/>
          <w:color w:val="000000" w:themeColor="text1"/>
          <w:spacing w:val="6"/>
          <w:sz w:val="18"/>
          <w:szCs w:val="18"/>
        </w:rPr>
        <w:t>Duncavage</w:t>
      </w:r>
      <w:proofErr w:type="spellEnd"/>
      <w:r w:rsidRPr="007E49A1">
        <w:rPr>
          <w:rFonts w:ascii="微软雅黑" w:eastAsia="微软雅黑" w:hAnsi="微软雅黑" w:cs="Times New Roman"/>
          <w:color w:val="000000" w:themeColor="text1"/>
          <w:spacing w:val="6"/>
          <w:sz w:val="18"/>
          <w:szCs w:val="18"/>
        </w:rPr>
        <w:t xml:space="preserve"> EJ, </w:t>
      </w:r>
      <w:r w:rsidRPr="007E49A1">
        <w:rPr>
          <w:rFonts w:ascii="微软雅黑" w:eastAsia="微软雅黑" w:hAnsi="微软雅黑" w:cs="Times New Roman"/>
          <w:color w:val="000000" w:themeColor="text1"/>
          <w:spacing w:val="6"/>
          <w:sz w:val="18"/>
          <w:szCs w:val="18"/>
        </w:rPr>
        <w:t>Kulkarni S, Lindeman NI, et al. (2017) Standards and Guidelines for the Interpretation and Reporting of Sequence Variants in Cancer: A Joint Consensus Recommendation of the Association for Molecular Pathology, American Society of Clinical Oncology, and Col</w:t>
      </w:r>
      <w:r w:rsidRPr="007E49A1">
        <w:rPr>
          <w:rFonts w:ascii="微软雅黑" w:eastAsia="微软雅黑" w:hAnsi="微软雅黑" w:cs="Times New Roman"/>
          <w:color w:val="000000" w:themeColor="text1"/>
          <w:spacing w:val="6"/>
          <w:sz w:val="18"/>
          <w:szCs w:val="18"/>
        </w:rPr>
        <w:t>lege of American Pathologists. J Mol Diagn 19: 4-23. [PMID: 27993330]</w:t>
      </w:r>
    </w:p>
    <w:p w14:paraId="3D950027"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{%p for a in (</w:t>
      </w:r>
      <w:proofErr w:type="spellStart"/>
      <w:proofErr w:type="gramStart"/>
      <w:r w:rsidRPr="007E49A1">
        <w:rPr>
          <w:rFonts w:ascii="微软雅黑" w:eastAsia="微软雅黑" w:hAnsi="微软雅黑" w:cs="Times New Roman"/>
          <w:color w:val="000000" w:themeColor="text1"/>
          <w:spacing w:val="6"/>
          <w:sz w:val="18"/>
          <w:szCs w:val="18"/>
        </w:rPr>
        <w:t>refer.fixed</w:t>
      </w:r>
      <w:proofErr w:type="spellEnd"/>
      <w:proofErr w:type="gramEnd"/>
      <w:r w:rsidRPr="007E49A1">
        <w:rPr>
          <w:rFonts w:ascii="微软雅黑" w:eastAsia="微软雅黑" w:hAnsi="微软雅黑" w:cs="Times New Roman"/>
          <w:color w:val="000000" w:themeColor="text1"/>
          <w:spacing w:val="6"/>
          <w:sz w:val="18"/>
          <w:szCs w:val="18"/>
        </w:rPr>
        <w:t xml:space="preserve"> + refer.dynamic.g_var45 + refer.dynamic.g_var3)|unique%}</w:t>
      </w:r>
    </w:p>
    <w:p w14:paraId="4E129199"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{{a}}</w:t>
      </w:r>
    </w:p>
    <w:p w14:paraId="4100812D" w14:textId="77777777" w:rsidR="00080E30" w:rsidRPr="007E49A1" w:rsidRDefault="00080E30" w:rsidP="00080E30">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7E49A1">
        <w:rPr>
          <w:rFonts w:ascii="微软雅黑" w:eastAsia="微软雅黑" w:hAnsi="微软雅黑" w:cs="Times New Roman"/>
          <w:color w:val="000000" w:themeColor="text1"/>
          <w:spacing w:val="6"/>
          <w:sz w:val="18"/>
          <w:szCs w:val="18"/>
        </w:rPr>
        <w:t xml:space="preserve">{%p </w:t>
      </w:r>
      <w:proofErr w:type="spellStart"/>
      <w:r w:rsidRPr="007E49A1">
        <w:rPr>
          <w:rFonts w:ascii="微软雅黑" w:eastAsia="微软雅黑" w:hAnsi="微软雅黑" w:cs="Times New Roman"/>
          <w:color w:val="000000" w:themeColor="text1"/>
          <w:spacing w:val="6"/>
          <w:sz w:val="18"/>
          <w:szCs w:val="18"/>
        </w:rPr>
        <w:t>endfor</w:t>
      </w:r>
      <w:proofErr w:type="spellEnd"/>
      <w:r w:rsidRPr="007E49A1">
        <w:rPr>
          <w:rFonts w:ascii="微软雅黑" w:eastAsia="微软雅黑" w:hAnsi="微软雅黑" w:cs="Times New Roman"/>
          <w:color w:val="000000" w:themeColor="text1"/>
          <w:spacing w:val="6"/>
          <w:sz w:val="18"/>
          <w:szCs w:val="18"/>
        </w:rPr>
        <w:t>%}</w:t>
      </w:r>
    </w:p>
    <w:p w14:paraId="3ECAE414"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5EEDC2E0" w14:textId="77777777"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27F1A8B4" w14:textId="1D0B8B5A" w:rsidR="008B6871" w:rsidRDefault="008B6871"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lastRenderedPageBreak/>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449E44D1" w14:textId="470146B8" w:rsidR="00942FB7" w:rsidRPr="006B5CF2" w:rsidRDefault="006B5CF2" w:rsidP="008B6871">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361A4F">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361A4F">
        <w:rPr>
          <w:rFonts w:ascii="微软雅黑" w:eastAsia="微软雅黑" w:hAnsi="微软雅黑" w:cs="Times New Roman (正文 CS 字体)" w:hint="eastAsia"/>
          <w:color w:val="auto"/>
          <w:spacing w:val="6"/>
          <w:sz w:val="18"/>
          <w:szCs w:val="18"/>
        </w:rPr>
        <w:t>。</w:t>
      </w:r>
    </w:p>
    <w:sectPr w:rsidR="00942FB7" w:rsidRPr="006B5CF2" w:rsidSect="00CB7EF1">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C1BAB" w14:textId="77777777" w:rsidR="001553B0" w:rsidRDefault="001553B0">
      <w:pPr>
        <w:spacing w:line="240" w:lineRule="auto"/>
      </w:pPr>
      <w:r>
        <w:separator/>
      </w:r>
    </w:p>
  </w:endnote>
  <w:endnote w:type="continuationSeparator" w:id="0">
    <w:p w14:paraId="6B3025D6" w14:textId="77777777" w:rsidR="001553B0" w:rsidRDefault="001553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altName w:val="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5035410"/>
      <w:docPartObj>
        <w:docPartGallery w:val="Page Numbers (Bottom of Page)"/>
        <w:docPartUnique/>
      </w:docPartObj>
    </w:sdtPr>
    <w:sdtEndPr>
      <w:rPr>
        <w:rFonts w:asciiTheme="minorEastAsia" w:hAnsiTheme="minorEastAsia"/>
        <w:sz w:val="24"/>
        <w:szCs w:val="24"/>
      </w:rPr>
    </w:sdtEndPr>
    <w:sdtContent>
      <w:p w14:paraId="26C68BA3" w14:textId="4A68B8B8"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w:t>
        </w:r>
        <w:r w:rsidRPr="00B96729">
          <w:rPr>
            <w:rFonts w:asciiTheme="minorEastAsia" w:hAnsiTheme="minorEastAsia" w:hint="eastAsia"/>
            <w:sz w:val="24"/>
            <w:szCs w:val="24"/>
          </w:rPr>
          <w:t>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36C574B6" w14:textId="356CB75C" w:rsidR="00943444" w:rsidRPr="00E136E9" w:rsidRDefault="00E136E9" w:rsidP="00E136E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w:t>
        </w:r>
        <w:r w:rsidRPr="00B96729">
          <w:rPr>
            <w:rFonts w:asciiTheme="minorEastAsia" w:hAnsiTheme="minorEastAsia" w:hint="eastAsia"/>
            <w:sz w:val="24"/>
            <w:szCs w:val="24"/>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1C2E5" w14:textId="77777777" w:rsidR="001553B0" w:rsidRPr="00CE10B5" w:rsidRDefault="001553B0" w:rsidP="00CE10B5">
      <w:pPr>
        <w:pStyle w:val="a9"/>
      </w:pPr>
    </w:p>
  </w:footnote>
  <w:footnote w:type="continuationSeparator" w:id="0">
    <w:p w14:paraId="1CA2C6F7" w14:textId="77777777" w:rsidR="001553B0" w:rsidRDefault="001553B0">
      <w:pPr>
        <w:spacing w:after="0"/>
      </w:pPr>
      <w:r>
        <w:continuationSeparator/>
      </w:r>
    </w:p>
  </w:footnote>
  <w:footnote w:id="1">
    <w:p w14:paraId="0229DCEF"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B0D7733"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6EA296BE"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6E7DEA8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6F9C73BF" w14:textId="77777777" w:rsidR="006B5CF2" w:rsidRPr="00AF7A03" w:rsidRDefault="006B5CF2" w:rsidP="006B5CF2">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601153B5"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13C52132" w14:textId="77777777" w:rsidR="006B5CF2" w:rsidRPr="00AF7A03" w:rsidRDefault="006B5CF2" w:rsidP="006B5CF2">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0C9737DC" w14:textId="77777777" w:rsidR="006B5CF2" w:rsidRDefault="006B5CF2" w:rsidP="006B5CF2">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838C" w14:textId="0BA07CC2" w:rsidR="008C17B5" w:rsidRPr="00915C43" w:rsidRDefault="00782287" w:rsidP="00915C43">
    <w:pPr>
      <w:pStyle w:val="ab"/>
      <w:pBdr>
        <w:bottom w:val="single" w:sz="4" w:space="0" w:color="auto"/>
      </w:pBdr>
      <w:rPr>
        <w:sz w:val="18"/>
      </w:rPr>
    </w:pPr>
    <w:r>
      <w:rPr>
        <w:rFonts w:hint="eastAsia"/>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240;mso-position-horizontal-relative:margin;mso-position-vertical-relative:margin" o:allowincell="f">
          <v:imagedata r:id="rId1" o:title="福建附一CP水印-2"/>
          <w10:wrap anchorx="margin" anchory="margin"/>
        </v:shape>
      </w:pict>
    </w:r>
    <w:r w:rsidR="00915C43">
      <w:rPr>
        <w:rFonts w:hint="eastAsia"/>
      </w:rPr>
      <w:t>福建医科大学附属第一医院</w:t>
    </w:r>
    <w:r w:rsidR="00CB7EF1">
      <w:rPr>
        <w:rFonts w:hint="eastAsia"/>
      </w:rPr>
      <w:t xml:space="preserve"> </w:t>
    </w:r>
    <w:r w:rsidR="00915C43" w:rsidRPr="00E01770">
      <w:t>{{</w:t>
    </w:r>
    <w:proofErr w:type="spellStart"/>
    <w:r w:rsidR="00915C43" w:rsidRPr="00E01770">
      <w:t>sample.patient_name</w:t>
    </w:r>
    <w:proofErr w:type="spellEnd"/>
    <w:r w:rsidR="00915C43" w:rsidRPr="00E01770">
      <w:t>}}</w:t>
    </w:r>
    <w:r w:rsidR="00915C4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445B" w14:textId="69ABD86C" w:rsidR="00915C43" w:rsidRPr="00915C43" w:rsidRDefault="00915C43" w:rsidP="00915C43">
    <w:pPr>
      <w:pStyle w:val="ab"/>
      <w:pBdr>
        <w:bottom w:val="single" w:sz="4" w:space="0" w:color="auto"/>
      </w:pBdr>
      <w:rPr>
        <w:sz w:val="18"/>
      </w:rPr>
    </w:pPr>
    <w:r>
      <w:rPr>
        <w:rFonts w:hint="eastAsia"/>
      </w:rPr>
      <w:t>福建医科大学附属第一医院</w:t>
    </w:r>
    <w:r w:rsidR="00CB7EF1">
      <w:rPr>
        <w:rFonts w:hint="eastAsia"/>
      </w:rPr>
      <w:t xml:space="preserve"> </w:t>
    </w:r>
    <w:r w:rsidRPr="00E01770">
      <w:t>{{</w:t>
    </w:r>
    <w:proofErr w:type="spellStart"/>
    <w:r w:rsidRPr="00E01770">
      <w:t>sample.patient_name</w:t>
    </w:r>
    <w:proofErr w:type="spellEnd"/>
    <w:r w:rsidRPr="00E01770">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B7F1F94"/>
    <w:multiLevelType w:val="hybridMultilevel"/>
    <w:tmpl w:val="1610CC72"/>
    <w:lvl w:ilvl="0" w:tplc="4BEC3386">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E4211B"/>
    <w:multiLevelType w:val="hybridMultilevel"/>
    <w:tmpl w:val="6042285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A636CEC"/>
    <w:multiLevelType w:val="hybridMultilevel"/>
    <w:tmpl w:val="BAE20018"/>
    <w:lvl w:ilvl="0" w:tplc="A3068474">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3"/>
  </w:num>
  <w:num w:numId="3">
    <w:abstractNumId w:val="8"/>
  </w:num>
  <w:num w:numId="4">
    <w:abstractNumId w:val="1"/>
  </w:num>
  <w:num w:numId="5">
    <w:abstractNumId w:val="9"/>
  </w:num>
  <w:num w:numId="6">
    <w:abstractNumId w:val="0"/>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EDD"/>
    <w:rsid w:val="00010CD1"/>
    <w:rsid w:val="00011255"/>
    <w:rsid w:val="00012864"/>
    <w:rsid w:val="00013EF3"/>
    <w:rsid w:val="000176CC"/>
    <w:rsid w:val="00024193"/>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1E0"/>
    <w:rsid w:val="00041CDA"/>
    <w:rsid w:val="00044244"/>
    <w:rsid w:val="000443B3"/>
    <w:rsid w:val="00044B80"/>
    <w:rsid w:val="000464C8"/>
    <w:rsid w:val="00047C7D"/>
    <w:rsid w:val="00047E76"/>
    <w:rsid w:val="00050B5D"/>
    <w:rsid w:val="000510FA"/>
    <w:rsid w:val="00052590"/>
    <w:rsid w:val="00052759"/>
    <w:rsid w:val="00052B2F"/>
    <w:rsid w:val="00052E0D"/>
    <w:rsid w:val="000569B9"/>
    <w:rsid w:val="00062180"/>
    <w:rsid w:val="00063B8E"/>
    <w:rsid w:val="00065A44"/>
    <w:rsid w:val="00065D8C"/>
    <w:rsid w:val="00065EE5"/>
    <w:rsid w:val="00070E62"/>
    <w:rsid w:val="000721F5"/>
    <w:rsid w:val="00072895"/>
    <w:rsid w:val="000740C8"/>
    <w:rsid w:val="00074C18"/>
    <w:rsid w:val="00075837"/>
    <w:rsid w:val="00077547"/>
    <w:rsid w:val="0007798B"/>
    <w:rsid w:val="00077ED4"/>
    <w:rsid w:val="00080E30"/>
    <w:rsid w:val="0008429D"/>
    <w:rsid w:val="00090577"/>
    <w:rsid w:val="00092957"/>
    <w:rsid w:val="00093A4D"/>
    <w:rsid w:val="00093D71"/>
    <w:rsid w:val="0009471E"/>
    <w:rsid w:val="00096797"/>
    <w:rsid w:val="00096ADD"/>
    <w:rsid w:val="000A1141"/>
    <w:rsid w:val="000A142F"/>
    <w:rsid w:val="000A5B2A"/>
    <w:rsid w:val="000A68BD"/>
    <w:rsid w:val="000B0B18"/>
    <w:rsid w:val="000B26EF"/>
    <w:rsid w:val="000B3EA5"/>
    <w:rsid w:val="000B441E"/>
    <w:rsid w:val="000B449B"/>
    <w:rsid w:val="000B65B3"/>
    <w:rsid w:val="000B7ECA"/>
    <w:rsid w:val="000C17B0"/>
    <w:rsid w:val="000C4FD0"/>
    <w:rsid w:val="000C6223"/>
    <w:rsid w:val="000D0EF7"/>
    <w:rsid w:val="000D123B"/>
    <w:rsid w:val="000D189F"/>
    <w:rsid w:val="000D3676"/>
    <w:rsid w:val="000D5429"/>
    <w:rsid w:val="000D5F2C"/>
    <w:rsid w:val="000D6D0D"/>
    <w:rsid w:val="000E0E04"/>
    <w:rsid w:val="000E0E74"/>
    <w:rsid w:val="000E108C"/>
    <w:rsid w:val="000E2B6F"/>
    <w:rsid w:val="000E376E"/>
    <w:rsid w:val="000E7649"/>
    <w:rsid w:val="000F128C"/>
    <w:rsid w:val="000F14B0"/>
    <w:rsid w:val="000F251C"/>
    <w:rsid w:val="000F2546"/>
    <w:rsid w:val="000F419E"/>
    <w:rsid w:val="000F7468"/>
    <w:rsid w:val="000F79BA"/>
    <w:rsid w:val="00100E2F"/>
    <w:rsid w:val="00101674"/>
    <w:rsid w:val="00101C33"/>
    <w:rsid w:val="001045B0"/>
    <w:rsid w:val="00104670"/>
    <w:rsid w:val="00105C91"/>
    <w:rsid w:val="0011342F"/>
    <w:rsid w:val="001136CA"/>
    <w:rsid w:val="00115128"/>
    <w:rsid w:val="00116EBB"/>
    <w:rsid w:val="00117230"/>
    <w:rsid w:val="0012005D"/>
    <w:rsid w:val="00121498"/>
    <w:rsid w:val="001224B9"/>
    <w:rsid w:val="00126EF6"/>
    <w:rsid w:val="00130C1E"/>
    <w:rsid w:val="001362AC"/>
    <w:rsid w:val="00141142"/>
    <w:rsid w:val="001457F4"/>
    <w:rsid w:val="001504EB"/>
    <w:rsid w:val="00151500"/>
    <w:rsid w:val="001518D6"/>
    <w:rsid w:val="001537A9"/>
    <w:rsid w:val="00153D35"/>
    <w:rsid w:val="001544DB"/>
    <w:rsid w:val="001553B0"/>
    <w:rsid w:val="00157509"/>
    <w:rsid w:val="00157A0A"/>
    <w:rsid w:val="00160DC9"/>
    <w:rsid w:val="001619B8"/>
    <w:rsid w:val="00163414"/>
    <w:rsid w:val="00167CA4"/>
    <w:rsid w:val="00170552"/>
    <w:rsid w:val="00171220"/>
    <w:rsid w:val="00172B5F"/>
    <w:rsid w:val="00177D59"/>
    <w:rsid w:val="00181603"/>
    <w:rsid w:val="001829FF"/>
    <w:rsid w:val="00185841"/>
    <w:rsid w:val="001866E0"/>
    <w:rsid w:val="001917D4"/>
    <w:rsid w:val="00192344"/>
    <w:rsid w:val="001952C6"/>
    <w:rsid w:val="00195670"/>
    <w:rsid w:val="001965DC"/>
    <w:rsid w:val="001969E3"/>
    <w:rsid w:val="00197825"/>
    <w:rsid w:val="001A0A44"/>
    <w:rsid w:val="001A0B1B"/>
    <w:rsid w:val="001A355E"/>
    <w:rsid w:val="001A38CF"/>
    <w:rsid w:val="001A56FD"/>
    <w:rsid w:val="001B05F8"/>
    <w:rsid w:val="001B40FA"/>
    <w:rsid w:val="001B4644"/>
    <w:rsid w:val="001C01F1"/>
    <w:rsid w:val="001C0CBB"/>
    <w:rsid w:val="001C2CEB"/>
    <w:rsid w:val="001C36E2"/>
    <w:rsid w:val="001D08B8"/>
    <w:rsid w:val="001D26FA"/>
    <w:rsid w:val="001D5F76"/>
    <w:rsid w:val="001D6535"/>
    <w:rsid w:val="001D6626"/>
    <w:rsid w:val="001D6E00"/>
    <w:rsid w:val="001D726F"/>
    <w:rsid w:val="001D7A9E"/>
    <w:rsid w:val="001E0E02"/>
    <w:rsid w:val="001E1A23"/>
    <w:rsid w:val="001E3C81"/>
    <w:rsid w:val="001E6E6B"/>
    <w:rsid w:val="001E742D"/>
    <w:rsid w:val="001F139B"/>
    <w:rsid w:val="001F1872"/>
    <w:rsid w:val="001F28EC"/>
    <w:rsid w:val="001F2EA8"/>
    <w:rsid w:val="001F3F8C"/>
    <w:rsid w:val="001F6763"/>
    <w:rsid w:val="001F6958"/>
    <w:rsid w:val="002008DB"/>
    <w:rsid w:val="00201D57"/>
    <w:rsid w:val="00204352"/>
    <w:rsid w:val="00205F62"/>
    <w:rsid w:val="002074D4"/>
    <w:rsid w:val="00207FEF"/>
    <w:rsid w:val="00211396"/>
    <w:rsid w:val="002116C4"/>
    <w:rsid w:val="002121B9"/>
    <w:rsid w:val="0021222C"/>
    <w:rsid w:val="00212431"/>
    <w:rsid w:val="0021706F"/>
    <w:rsid w:val="002176A4"/>
    <w:rsid w:val="002203E8"/>
    <w:rsid w:val="00220908"/>
    <w:rsid w:val="00221580"/>
    <w:rsid w:val="00225EB9"/>
    <w:rsid w:val="00227332"/>
    <w:rsid w:val="002323B5"/>
    <w:rsid w:val="00234AB5"/>
    <w:rsid w:val="00236AF0"/>
    <w:rsid w:val="00237664"/>
    <w:rsid w:val="00237D0B"/>
    <w:rsid w:val="002427FE"/>
    <w:rsid w:val="002437D0"/>
    <w:rsid w:val="002443FD"/>
    <w:rsid w:val="00245A48"/>
    <w:rsid w:val="00246772"/>
    <w:rsid w:val="00252116"/>
    <w:rsid w:val="00255C5A"/>
    <w:rsid w:val="00256071"/>
    <w:rsid w:val="00256970"/>
    <w:rsid w:val="00256BA9"/>
    <w:rsid w:val="002608F9"/>
    <w:rsid w:val="0026199B"/>
    <w:rsid w:val="00262116"/>
    <w:rsid w:val="00262BFE"/>
    <w:rsid w:val="00262F92"/>
    <w:rsid w:val="00267048"/>
    <w:rsid w:val="002746B9"/>
    <w:rsid w:val="00280145"/>
    <w:rsid w:val="00281E62"/>
    <w:rsid w:val="002847A5"/>
    <w:rsid w:val="0028737A"/>
    <w:rsid w:val="00291BFF"/>
    <w:rsid w:val="00295F99"/>
    <w:rsid w:val="00297616"/>
    <w:rsid w:val="002A3F6B"/>
    <w:rsid w:val="002A403F"/>
    <w:rsid w:val="002A4EB8"/>
    <w:rsid w:val="002A521C"/>
    <w:rsid w:val="002A5F01"/>
    <w:rsid w:val="002A6DAD"/>
    <w:rsid w:val="002A714B"/>
    <w:rsid w:val="002B2551"/>
    <w:rsid w:val="002B2F65"/>
    <w:rsid w:val="002B4F5E"/>
    <w:rsid w:val="002B62FB"/>
    <w:rsid w:val="002B68CA"/>
    <w:rsid w:val="002C167F"/>
    <w:rsid w:val="002C25A7"/>
    <w:rsid w:val="002C587A"/>
    <w:rsid w:val="002C7887"/>
    <w:rsid w:val="002D22E3"/>
    <w:rsid w:val="002D25EA"/>
    <w:rsid w:val="002D3A1E"/>
    <w:rsid w:val="002D443E"/>
    <w:rsid w:val="002D6CF4"/>
    <w:rsid w:val="002D6DA3"/>
    <w:rsid w:val="002D7419"/>
    <w:rsid w:val="002E15C3"/>
    <w:rsid w:val="002E1F88"/>
    <w:rsid w:val="002E4708"/>
    <w:rsid w:val="002E5FDF"/>
    <w:rsid w:val="002F2676"/>
    <w:rsid w:val="002F3082"/>
    <w:rsid w:val="002F7BAA"/>
    <w:rsid w:val="00300150"/>
    <w:rsid w:val="00304A45"/>
    <w:rsid w:val="003065C3"/>
    <w:rsid w:val="0031003B"/>
    <w:rsid w:val="0032748C"/>
    <w:rsid w:val="00330DAF"/>
    <w:rsid w:val="00330FB4"/>
    <w:rsid w:val="00331133"/>
    <w:rsid w:val="003311EA"/>
    <w:rsid w:val="0033144C"/>
    <w:rsid w:val="00336F75"/>
    <w:rsid w:val="003376C3"/>
    <w:rsid w:val="00337E85"/>
    <w:rsid w:val="00340B80"/>
    <w:rsid w:val="00341EBC"/>
    <w:rsid w:val="00344FCD"/>
    <w:rsid w:val="003467D4"/>
    <w:rsid w:val="00347AF3"/>
    <w:rsid w:val="00357145"/>
    <w:rsid w:val="0036275E"/>
    <w:rsid w:val="00363E08"/>
    <w:rsid w:val="00364D8D"/>
    <w:rsid w:val="00364F2C"/>
    <w:rsid w:val="003702FF"/>
    <w:rsid w:val="003711C7"/>
    <w:rsid w:val="00375259"/>
    <w:rsid w:val="00375F06"/>
    <w:rsid w:val="0038113D"/>
    <w:rsid w:val="0038135A"/>
    <w:rsid w:val="00384197"/>
    <w:rsid w:val="0038602B"/>
    <w:rsid w:val="00390102"/>
    <w:rsid w:val="00390CE2"/>
    <w:rsid w:val="00391599"/>
    <w:rsid w:val="003929D0"/>
    <w:rsid w:val="003937B8"/>
    <w:rsid w:val="0039425E"/>
    <w:rsid w:val="003951E6"/>
    <w:rsid w:val="00396616"/>
    <w:rsid w:val="00397B65"/>
    <w:rsid w:val="003A0A42"/>
    <w:rsid w:val="003A350F"/>
    <w:rsid w:val="003A4E5A"/>
    <w:rsid w:val="003A7D72"/>
    <w:rsid w:val="003B0030"/>
    <w:rsid w:val="003B0A79"/>
    <w:rsid w:val="003B0D9B"/>
    <w:rsid w:val="003B177D"/>
    <w:rsid w:val="003B2B7D"/>
    <w:rsid w:val="003B4E0D"/>
    <w:rsid w:val="003B754B"/>
    <w:rsid w:val="003C1F30"/>
    <w:rsid w:val="003C3B81"/>
    <w:rsid w:val="003C3B88"/>
    <w:rsid w:val="003D3718"/>
    <w:rsid w:val="003D4768"/>
    <w:rsid w:val="003D6E8C"/>
    <w:rsid w:val="003E02F6"/>
    <w:rsid w:val="003E07F7"/>
    <w:rsid w:val="003E1372"/>
    <w:rsid w:val="003E13A2"/>
    <w:rsid w:val="003E5DD3"/>
    <w:rsid w:val="003E6144"/>
    <w:rsid w:val="003E7FE5"/>
    <w:rsid w:val="003F658B"/>
    <w:rsid w:val="003F7287"/>
    <w:rsid w:val="003F78EB"/>
    <w:rsid w:val="00403D5A"/>
    <w:rsid w:val="004044DB"/>
    <w:rsid w:val="0040642D"/>
    <w:rsid w:val="004064A6"/>
    <w:rsid w:val="004100D0"/>
    <w:rsid w:val="00414ADC"/>
    <w:rsid w:val="004209FC"/>
    <w:rsid w:val="00420E11"/>
    <w:rsid w:val="0042132B"/>
    <w:rsid w:val="004219E6"/>
    <w:rsid w:val="00422A00"/>
    <w:rsid w:val="0042558E"/>
    <w:rsid w:val="00427026"/>
    <w:rsid w:val="00432A16"/>
    <w:rsid w:val="004335D5"/>
    <w:rsid w:val="004374FB"/>
    <w:rsid w:val="004377D3"/>
    <w:rsid w:val="00440148"/>
    <w:rsid w:val="00441FBF"/>
    <w:rsid w:val="00442EB0"/>
    <w:rsid w:val="00443AD3"/>
    <w:rsid w:val="004453EA"/>
    <w:rsid w:val="00447BA3"/>
    <w:rsid w:val="00447C3B"/>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6A3"/>
    <w:rsid w:val="00476C1D"/>
    <w:rsid w:val="0048470F"/>
    <w:rsid w:val="0048483A"/>
    <w:rsid w:val="00485D4D"/>
    <w:rsid w:val="00490B97"/>
    <w:rsid w:val="00490FA3"/>
    <w:rsid w:val="004912A9"/>
    <w:rsid w:val="00492A66"/>
    <w:rsid w:val="0049511E"/>
    <w:rsid w:val="004960FC"/>
    <w:rsid w:val="00496BBB"/>
    <w:rsid w:val="004A10D1"/>
    <w:rsid w:val="004A1366"/>
    <w:rsid w:val="004A16B3"/>
    <w:rsid w:val="004A188D"/>
    <w:rsid w:val="004A1CC2"/>
    <w:rsid w:val="004A4419"/>
    <w:rsid w:val="004A4B47"/>
    <w:rsid w:val="004A60E7"/>
    <w:rsid w:val="004A652F"/>
    <w:rsid w:val="004A6FA6"/>
    <w:rsid w:val="004B02E2"/>
    <w:rsid w:val="004B0C4C"/>
    <w:rsid w:val="004B194F"/>
    <w:rsid w:val="004B3A9F"/>
    <w:rsid w:val="004B3F4C"/>
    <w:rsid w:val="004B429E"/>
    <w:rsid w:val="004B688F"/>
    <w:rsid w:val="004C0654"/>
    <w:rsid w:val="004C1391"/>
    <w:rsid w:val="004C169F"/>
    <w:rsid w:val="004C29CF"/>
    <w:rsid w:val="004C45A5"/>
    <w:rsid w:val="004C51B8"/>
    <w:rsid w:val="004C55DF"/>
    <w:rsid w:val="004D0EE8"/>
    <w:rsid w:val="004D1D56"/>
    <w:rsid w:val="004D35FE"/>
    <w:rsid w:val="004D4072"/>
    <w:rsid w:val="004D439D"/>
    <w:rsid w:val="004D5390"/>
    <w:rsid w:val="004D561F"/>
    <w:rsid w:val="004D6149"/>
    <w:rsid w:val="004D6314"/>
    <w:rsid w:val="004D65A5"/>
    <w:rsid w:val="004D77FB"/>
    <w:rsid w:val="004E4EEF"/>
    <w:rsid w:val="004E741D"/>
    <w:rsid w:val="004E7915"/>
    <w:rsid w:val="004F14F0"/>
    <w:rsid w:val="004F2649"/>
    <w:rsid w:val="004F32EC"/>
    <w:rsid w:val="004F6E29"/>
    <w:rsid w:val="00500020"/>
    <w:rsid w:val="005026B6"/>
    <w:rsid w:val="00502CF9"/>
    <w:rsid w:val="00504D10"/>
    <w:rsid w:val="00505D22"/>
    <w:rsid w:val="005070FF"/>
    <w:rsid w:val="005074F0"/>
    <w:rsid w:val="00510734"/>
    <w:rsid w:val="0051219B"/>
    <w:rsid w:val="00513D2A"/>
    <w:rsid w:val="0051503D"/>
    <w:rsid w:val="00516D77"/>
    <w:rsid w:val="005200A8"/>
    <w:rsid w:val="00520691"/>
    <w:rsid w:val="00521915"/>
    <w:rsid w:val="00522BA7"/>
    <w:rsid w:val="00526615"/>
    <w:rsid w:val="005266A1"/>
    <w:rsid w:val="00532CA0"/>
    <w:rsid w:val="00532CE6"/>
    <w:rsid w:val="00534CDA"/>
    <w:rsid w:val="005368AF"/>
    <w:rsid w:val="005400AE"/>
    <w:rsid w:val="00542C3F"/>
    <w:rsid w:val="00543D04"/>
    <w:rsid w:val="0054530C"/>
    <w:rsid w:val="005520A1"/>
    <w:rsid w:val="005538C7"/>
    <w:rsid w:val="005538EF"/>
    <w:rsid w:val="0055515C"/>
    <w:rsid w:val="0055787D"/>
    <w:rsid w:val="00557FDA"/>
    <w:rsid w:val="0056093D"/>
    <w:rsid w:val="00560F5F"/>
    <w:rsid w:val="00561D4D"/>
    <w:rsid w:val="00561EC1"/>
    <w:rsid w:val="00562E9A"/>
    <w:rsid w:val="0057246C"/>
    <w:rsid w:val="00573422"/>
    <w:rsid w:val="0057549B"/>
    <w:rsid w:val="005755B9"/>
    <w:rsid w:val="005839CE"/>
    <w:rsid w:val="00583A2D"/>
    <w:rsid w:val="00583FDE"/>
    <w:rsid w:val="00584691"/>
    <w:rsid w:val="0058553C"/>
    <w:rsid w:val="00585B8D"/>
    <w:rsid w:val="005865FB"/>
    <w:rsid w:val="00587934"/>
    <w:rsid w:val="00590D46"/>
    <w:rsid w:val="00594192"/>
    <w:rsid w:val="00595644"/>
    <w:rsid w:val="00596518"/>
    <w:rsid w:val="00596BE0"/>
    <w:rsid w:val="005978F3"/>
    <w:rsid w:val="005A0664"/>
    <w:rsid w:val="005A1753"/>
    <w:rsid w:val="005A2085"/>
    <w:rsid w:val="005A274B"/>
    <w:rsid w:val="005A2E1A"/>
    <w:rsid w:val="005A40AF"/>
    <w:rsid w:val="005A5D28"/>
    <w:rsid w:val="005B3EF4"/>
    <w:rsid w:val="005B5340"/>
    <w:rsid w:val="005B56E7"/>
    <w:rsid w:val="005C0118"/>
    <w:rsid w:val="005C1384"/>
    <w:rsid w:val="005C4468"/>
    <w:rsid w:val="005C5BAA"/>
    <w:rsid w:val="005C746A"/>
    <w:rsid w:val="005D002E"/>
    <w:rsid w:val="005D2963"/>
    <w:rsid w:val="005D355D"/>
    <w:rsid w:val="005D4388"/>
    <w:rsid w:val="005D5FF4"/>
    <w:rsid w:val="005D64B3"/>
    <w:rsid w:val="005D7257"/>
    <w:rsid w:val="005E1E53"/>
    <w:rsid w:val="005E3891"/>
    <w:rsid w:val="005E38DA"/>
    <w:rsid w:val="005E41BB"/>
    <w:rsid w:val="005E5B7B"/>
    <w:rsid w:val="005E7348"/>
    <w:rsid w:val="005E7EC1"/>
    <w:rsid w:val="005E7F0F"/>
    <w:rsid w:val="005F4247"/>
    <w:rsid w:val="005F5C54"/>
    <w:rsid w:val="005F613E"/>
    <w:rsid w:val="00600656"/>
    <w:rsid w:val="00600E69"/>
    <w:rsid w:val="00601E22"/>
    <w:rsid w:val="0060364D"/>
    <w:rsid w:val="00604365"/>
    <w:rsid w:val="00611084"/>
    <w:rsid w:val="0061134E"/>
    <w:rsid w:val="00612386"/>
    <w:rsid w:val="00612C3D"/>
    <w:rsid w:val="00612CBC"/>
    <w:rsid w:val="00614EC4"/>
    <w:rsid w:val="006242B5"/>
    <w:rsid w:val="0062692A"/>
    <w:rsid w:val="006300F5"/>
    <w:rsid w:val="00635525"/>
    <w:rsid w:val="006365BD"/>
    <w:rsid w:val="00641EEE"/>
    <w:rsid w:val="006425F5"/>
    <w:rsid w:val="00643305"/>
    <w:rsid w:val="00643831"/>
    <w:rsid w:val="006438C3"/>
    <w:rsid w:val="006440C8"/>
    <w:rsid w:val="00646D16"/>
    <w:rsid w:val="006530CB"/>
    <w:rsid w:val="0065383D"/>
    <w:rsid w:val="00656076"/>
    <w:rsid w:val="00657E51"/>
    <w:rsid w:val="00660706"/>
    <w:rsid w:val="00660D92"/>
    <w:rsid w:val="0066730B"/>
    <w:rsid w:val="0067292B"/>
    <w:rsid w:val="00677341"/>
    <w:rsid w:val="0067755B"/>
    <w:rsid w:val="00681264"/>
    <w:rsid w:val="00683460"/>
    <w:rsid w:val="00684A52"/>
    <w:rsid w:val="00691DC7"/>
    <w:rsid w:val="006924C0"/>
    <w:rsid w:val="006938B5"/>
    <w:rsid w:val="00694A89"/>
    <w:rsid w:val="006950D8"/>
    <w:rsid w:val="006963C5"/>
    <w:rsid w:val="006977F3"/>
    <w:rsid w:val="006A0E0E"/>
    <w:rsid w:val="006B0A6D"/>
    <w:rsid w:val="006B1B26"/>
    <w:rsid w:val="006B387E"/>
    <w:rsid w:val="006B5048"/>
    <w:rsid w:val="006B5C98"/>
    <w:rsid w:val="006B5CF2"/>
    <w:rsid w:val="006B6670"/>
    <w:rsid w:val="006C1444"/>
    <w:rsid w:val="006C2E99"/>
    <w:rsid w:val="006C5DDC"/>
    <w:rsid w:val="006C6F5E"/>
    <w:rsid w:val="006C77CC"/>
    <w:rsid w:val="006D1852"/>
    <w:rsid w:val="006D1C78"/>
    <w:rsid w:val="006D57FA"/>
    <w:rsid w:val="006D6E7F"/>
    <w:rsid w:val="006E0C1C"/>
    <w:rsid w:val="006E3E30"/>
    <w:rsid w:val="006E6218"/>
    <w:rsid w:val="006E6726"/>
    <w:rsid w:val="006E6AFA"/>
    <w:rsid w:val="006E6BC4"/>
    <w:rsid w:val="006F026F"/>
    <w:rsid w:val="006F0B4C"/>
    <w:rsid w:val="006F49BB"/>
    <w:rsid w:val="006F4BEB"/>
    <w:rsid w:val="006F60C6"/>
    <w:rsid w:val="006F7255"/>
    <w:rsid w:val="006F7FDA"/>
    <w:rsid w:val="00702FB0"/>
    <w:rsid w:val="00703507"/>
    <w:rsid w:val="00703D1A"/>
    <w:rsid w:val="00705374"/>
    <w:rsid w:val="00705793"/>
    <w:rsid w:val="00706CCE"/>
    <w:rsid w:val="007100EE"/>
    <w:rsid w:val="00710E25"/>
    <w:rsid w:val="007137DD"/>
    <w:rsid w:val="00714C5E"/>
    <w:rsid w:val="00715499"/>
    <w:rsid w:val="0071775C"/>
    <w:rsid w:val="007201C9"/>
    <w:rsid w:val="00720308"/>
    <w:rsid w:val="00720911"/>
    <w:rsid w:val="00720D3F"/>
    <w:rsid w:val="00721DFB"/>
    <w:rsid w:val="00722DFF"/>
    <w:rsid w:val="00722F6F"/>
    <w:rsid w:val="007248BA"/>
    <w:rsid w:val="00726615"/>
    <w:rsid w:val="00726F15"/>
    <w:rsid w:val="00734B96"/>
    <w:rsid w:val="0073555E"/>
    <w:rsid w:val="007437C2"/>
    <w:rsid w:val="00745748"/>
    <w:rsid w:val="00746A4A"/>
    <w:rsid w:val="00746CC2"/>
    <w:rsid w:val="007474BD"/>
    <w:rsid w:val="00750A4D"/>
    <w:rsid w:val="007518F7"/>
    <w:rsid w:val="00751AF4"/>
    <w:rsid w:val="007530EB"/>
    <w:rsid w:val="00754915"/>
    <w:rsid w:val="00762292"/>
    <w:rsid w:val="007661F7"/>
    <w:rsid w:val="00767551"/>
    <w:rsid w:val="00770011"/>
    <w:rsid w:val="00770A37"/>
    <w:rsid w:val="007727B4"/>
    <w:rsid w:val="00782287"/>
    <w:rsid w:val="00782E2D"/>
    <w:rsid w:val="00783739"/>
    <w:rsid w:val="0078525D"/>
    <w:rsid w:val="00787BF3"/>
    <w:rsid w:val="00790CD5"/>
    <w:rsid w:val="00795650"/>
    <w:rsid w:val="007968A9"/>
    <w:rsid w:val="0079783C"/>
    <w:rsid w:val="00797B2E"/>
    <w:rsid w:val="007A00F4"/>
    <w:rsid w:val="007A10C7"/>
    <w:rsid w:val="007A1204"/>
    <w:rsid w:val="007A1D7A"/>
    <w:rsid w:val="007A2DCD"/>
    <w:rsid w:val="007A6860"/>
    <w:rsid w:val="007B0CF2"/>
    <w:rsid w:val="007B1D6E"/>
    <w:rsid w:val="007B4412"/>
    <w:rsid w:val="007B4BC7"/>
    <w:rsid w:val="007B684A"/>
    <w:rsid w:val="007C027B"/>
    <w:rsid w:val="007C76AF"/>
    <w:rsid w:val="007C7BD3"/>
    <w:rsid w:val="007D0663"/>
    <w:rsid w:val="007D2D2D"/>
    <w:rsid w:val="007D3634"/>
    <w:rsid w:val="007D45F3"/>
    <w:rsid w:val="007D5398"/>
    <w:rsid w:val="007E104D"/>
    <w:rsid w:val="007E49A1"/>
    <w:rsid w:val="007F0EBA"/>
    <w:rsid w:val="007F664D"/>
    <w:rsid w:val="007F6C4F"/>
    <w:rsid w:val="00800D5F"/>
    <w:rsid w:val="00802021"/>
    <w:rsid w:val="008025E1"/>
    <w:rsid w:val="00803005"/>
    <w:rsid w:val="0080567B"/>
    <w:rsid w:val="00807F5A"/>
    <w:rsid w:val="008108A9"/>
    <w:rsid w:val="00813D7A"/>
    <w:rsid w:val="00814950"/>
    <w:rsid w:val="00816DD1"/>
    <w:rsid w:val="00821B5F"/>
    <w:rsid w:val="00821BA8"/>
    <w:rsid w:val="0082234B"/>
    <w:rsid w:val="00822EFA"/>
    <w:rsid w:val="0082305E"/>
    <w:rsid w:val="00826B9A"/>
    <w:rsid w:val="0083097A"/>
    <w:rsid w:val="0083420E"/>
    <w:rsid w:val="00834413"/>
    <w:rsid w:val="008406AE"/>
    <w:rsid w:val="008434F9"/>
    <w:rsid w:val="00844DF1"/>
    <w:rsid w:val="00845B85"/>
    <w:rsid w:val="00845C1C"/>
    <w:rsid w:val="00855537"/>
    <w:rsid w:val="00856820"/>
    <w:rsid w:val="008573C9"/>
    <w:rsid w:val="0085762F"/>
    <w:rsid w:val="00857C6E"/>
    <w:rsid w:val="00862A96"/>
    <w:rsid w:val="0086676D"/>
    <w:rsid w:val="00866C09"/>
    <w:rsid w:val="00871D1E"/>
    <w:rsid w:val="00874B1D"/>
    <w:rsid w:val="00877AAD"/>
    <w:rsid w:val="00882C58"/>
    <w:rsid w:val="00887235"/>
    <w:rsid w:val="008903F7"/>
    <w:rsid w:val="00890A78"/>
    <w:rsid w:val="00896916"/>
    <w:rsid w:val="00897B54"/>
    <w:rsid w:val="00897FA1"/>
    <w:rsid w:val="008A1B5F"/>
    <w:rsid w:val="008A499B"/>
    <w:rsid w:val="008A596A"/>
    <w:rsid w:val="008A6466"/>
    <w:rsid w:val="008A7533"/>
    <w:rsid w:val="008A75EA"/>
    <w:rsid w:val="008B214D"/>
    <w:rsid w:val="008B6871"/>
    <w:rsid w:val="008B69B0"/>
    <w:rsid w:val="008B771B"/>
    <w:rsid w:val="008C17B5"/>
    <w:rsid w:val="008C17D0"/>
    <w:rsid w:val="008C215C"/>
    <w:rsid w:val="008C24DC"/>
    <w:rsid w:val="008C553D"/>
    <w:rsid w:val="008C666C"/>
    <w:rsid w:val="008D21D0"/>
    <w:rsid w:val="008D3D0C"/>
    <w:rsid w:val="008D5C1D"/>
    <w:rsid w:val="008E0013"/>
    <w:rsid w:val="008E0362"/>
    <w:rsid w:val="008E119B"/>
    <w:rsid w:val="008E17B9"/>
    <w:rsid w:val="008E354D"/>
    <w:rsid w:val="008E4068"/>
    <w:rsid w:val="008E4888"/>
    <w:rsid w:val="008E5095"/>
    <w:rsid w:val="008E58EA"/>
    <w:rsid w:val="008E6776"/>
    <w:rsid w:val="008F2181"/>
    <w:rsid w:val="008F65A3"/>
    <w:rsid w:val="008F7174"/>
    <w:rsid w:val="00901B06"/>
    <w:rsid w:val="009047A7"/>
    <w:rsid w:val="0090506B"/>
    <w:rsid w:val="00905BE5"/>
    <w:rsid w:val="009107C7"/>
    <w:rsid w:val="00912E67"/>
    <w:rsid w:val="00915C43"/>
    <w:rsid w:val="0092191E"/>
    <w:rsid w:val="00923A80"/>
    <w:rsid w:val="0092470F"/>
    <w:rsid w:val="00924CA8"/>
    <w:rsid w:val="00924D64"/>
    <w:rsid w:val="00925F52"/>
    <w:rsid w:val="00927921"/>
    <w:rsid w:val="00927ADC"/>
    <w:rsid w:val="009328A6"/>
    <w:rsid w:val="009412F8"/>
    <w:rsid w:val="00941828"/>
    <w:rsid w:val="00942FB7"/>
    <w:rsid w:val="00943444"/>
    <w:rsid w:val="00946F0C"/>
    <w:rsid w:val="0094785A"/>
    <w:rsid w:val="00951599"/>
    <w:rsid w:val="00952E2A"/>
    <w:rsid w:val="00953386"/>
    <w:rsid w:val="0095352E"/>
    <w:rsid w:val="00953CF3"/>
    <w:rsid w:val="009544D4"/>
    <w:rsid w:val="0095696F"/>
    <w:rsid w:val="00962035"/>
    <w:rsid w:val="00962C70"/>
    <w:rsid w:val="009650D2"/>
    <w:rsid w:val="0096629E"/>
    <w:rsid w:val="009676BF"/>
    <w:rsid w:val="00967C46"/>
    <w:rsid w:val="00967F4C"/>
    <w:rsid w:val="00972703"/>
    <w:rsid w:val="009738B6"/>
    <w:rsid w:val="009746CE"/>
    <w:rsid w:val="00974D4C"/>
    <w:rsid w:val="00975103"/>
    <w:rsid w:val="00976EAB"/>
    <w:rsid w:val="00981E36"/>
    <w:rsid w:val="00981F7B"/>
    <w:rsid w:val="009833DE"/>
    <w:rsid w:val="009857C9"/>
    <w:rsid w:val="009936E2"/>
    <w:rsid w:val="009A35B7"/>
    <w:rsid w:val="009A45B7"/>
    <w:rsid w:val="009A4CB4"/>
    <w:rsid w:val="009A5192"/>
    <w:rsid w:val="009A77EB"/>
    <w:rsid w:val="009B4C57"/>
    <w:rsid w:val="009C02ED"/>
    <w:rsid w:val="009C472A"/>
    <w:rsid w:val="009C4FAF"/>
    <w:rsid w:val="009C76FA"/>
    <w:rsid w:val="009D019E"/>
    <w:rsid w:val="009D116F"/>
    <w:rsid w:val="009D1B66"/>
    <w:rsid w:val="009D1DC5"/>
    <w:rsid w:val="009E19AB"/>
    <w:rsid w:val="009F0599"/>
    <w:rsid w:val="009F3CD6"/>
    <w:rsid w:val="009F4641"/>
    <w:rsid w:val="009F47D6"/>
    <w:rsid w:val="00A005F1"/>
    <w:rsid w:val="00A00C9A"/>
    <w:rsid w:val="00A01077"/>
    <w:rsid w:val="00A01CD3"/>
    <w:rsid w:val="00A11F0F"/>
    <w:rsid w:val="00A11F92"/>
    <w:rsid w:val="00A12931"/>
    <w:rsid w:val="00A145B7"/>
    <w:rsid w:val="00A15DA5"/>
    <w:rsid w:val="00A16078"/>
    <w:rsid w:val="00A16795"/>
    <w:rsid w:val="00A16A5B"/>
    <w:rsid w:val="00A17D22"/>
    <w:rsid w:val="00A20716"/>
    <w:rsid w:val="00A211F5"/>
    <w:rsid w:val="00A21739"/>
    <w:rsid w:val="00A25CA4"/>
    <w:rsid w:val="00A30C6D"/>
    <w:rsid w:val="00A314E3"/>
    <w:rsid w:val="00A361A5"/>
    <w:rsid w:val="00A370AC"/>
    <w:rsid w:val="00A37741"/>
    <w:rsid w:val="00A41A35"/>
    <w:rsid w:val="00A41EEC"/>
    <w:rsid w:val="00A42C38"/>
    <w:rsid w:val="00A460BF"/>
    <w:rsid w:val="00A4724B"/>
    <w:rsid w:val="00A51CBE"/>
    <w:rsid w:val="00A51F46"/>
    <w:rsid w:val="00A52087"/>
    <w:rsid w:val="00A549CA"/>
    <w:rsid w:val="00A61B75"/>
    <w:rsid w:val="00A64230"/>
    <w:rsid w:val="00A64B98"/>
    <w:rsid w:val="00A65F2A"/>
    <w:rsid w:val="00A66453"/>
    <w:rsid w:val="00A71B88"/>
    <w:rsid w:val="00A75A56"/>
    <w:rsid w:val="00A7619A"/>
    <w:rsid w:val="00A767D8"/>
    <w:rsid w:val="00A8008B"/>
    <w:rsid w:val="00A812B8"/>
    <w:rsid w:val="00A82B04"/>
    <w:rsid w:val="00A84423"/>
    <w:rsid w:val="00A86CE7"/>
    <w:rsid w:val="00A95654"/>
    <w:rsid w:val="00A95827"/>
    <w:rsid w:val="00A9612E"/>
    <w:rsid w:val="00A9687B"/>
    <w:rsid w:val="00AA1CD2"/>
    <w:rsid w:val="00AA45B2"/>
    <w:rsid w:val="00AA5375"/>
    <w:rsid w:val="00AB1410"/>
    <w:rsid w:val="00AB165A"/>
    <w:rsid w:val="00AB2D6E"/>
    <w:rsid w:val="00AB53D8"/>
    <w:rsid w:val="00AB75B5"/>
    <w:rsid w:val="00AB7E95"/>
    <w:rsid w:val="00AC189F"/>
    <w:rsid w:val="00AC245B"/>
    <w:rsid w:val="00AC331C"/>
    <w:rsid w:val="00AC517E"/>
    <w:rsid w:val="00AC5D0C"/>
    <w:rsid w:val="00AC6633"/>
    <w:rsid w:val="00AC77BA"/>
    <w:rsid w:val="00AD266D"/>
    <w:rsid w:val="00AD29A8"/>
    <w:rsid w:val="00AD3721"/>
    <w:rsid w:val="00AD3B47"/>
    <w:rsid w:val="00AD5253"/>
    <w:rsid w:val="00AD583A"/>
    <w:rsid w:val="00AD76ED"/>
    <w:rsid w:val="00AE012E"/>
    <w:rsid w:val="00AE0FAE"/>
    <w:rsid w:val="00AE547C"/>
    <w:rsid w:val="00AF296D"/>
    <w:rsid w:val="00AF418D"/>
    <w:rsid w:val="00AF4969"/>
    <w:rsid w:val="00AF5B92"/>
    <w:rsid w:val="00AF6FD6"/>
    <w:rsid w:val="00AF7A03"/>
    <w:rsid w:val="00B029E1"/>
    <w:rsid w:val="00B0550E"/>
    <w:rsid w:val="00B05647"/>
    <w:rsid w:val="00B11960"/>
    <w:rsid w:val="00B11CAD"/>
    <w:rsid w:val="00B11E66"/>
    <w:rsid w:val="00B12798"/>
    <w:rsid w:val="00B12CBA"/>
    <w:rsid w:val="00B1323E"/>
    <w:rsid w:val="00B13B02"/>
    <w:rsid w:val="00B1508B"/>
    <w:rsid w:val="00B15702"/>
    <w:rsid w:val="00B16B56"/>
    <w:rsid w:val="00B17330"/>
    <w:rsid w:val="00B17740"/>
    <w:rsid w:val="00B17CBA"/>
    <w:rsid w:val="00B23CEC"/>
    <w:rsid w:val="00B23CFB"/>
    <w:rsid w:val="00B245E5"/>
    <w:rsid w:val="00B24E37"/>
    <w:rsid w:val="00B26BBF"/>
    <w:rsid w:val="00B3009B"/>
    <w:rsid w:val="00B33C40"/>
    <w:rsid w:val="00B34810"/>
    <w:rsid w:val="00B37E66"/>
    <w:rsid w:val="00B402C7"/>
    <w:rsid w:val="00B4065B"/>
    <w:rsid w:val="00B41B50"/>
    <w:rsid w:val="00B44FF5"/>
    <w:rsid w:val="00B455A2"/>
    <w:rsid w:val="00B51009"/>
    <w:rsid w:val="00B571F0"/>
    <w:rsid w:val="00B57371"/>
    <w:rsid w:val="00B6072A"/>
    <w:rsid w:val="00B63D29"/>
    <w:rsid w:val="00B660B4"/>
    <w:rsid w:val="00B66111"/>
    <w:rsid w:val="00B66E46"/>
    <w:rsid w:val="00B67854"/>
    <w:rsid w:val="00B7434D"/>
    <w:rsid w:val="00B7719B"/>
    <w:rsid w:val="00B801CE"/>
    <w:rsid w:val="00B802E4"/>
    <w:rsid w:val="00B82270"/>
    <w:rsid w:val="00B825EA"/>
    <w:rsid w:val="00B82676"/>
    <w:rsid w:val="00B82F53"/>
    <w:rsid w:val="00B83EA2"/>
    <w:rsid w:val="00B841C1"/>
    <w:rsid w:val="00B87DAE"/>
    <w:rsid w:val="00B9087B"/>
    <w:rsid w:val="00B93464"/>
    <w:rsid w:val="00B962A5"/>
    <w:rsid w:val="00B964B7"/>
    <w:rsid w:val="00BA19BA"/>
    <w:rsid w:val="00BA29C0"/>
    <w:rsid w:val="00BA385E"/>
    <w:rsid w:val="00BA4E85"/>
    <w:rsid w:val="00BA7487"/>
    <w:rsid w:val="00BA7CF7"/>
    <w:rsid w:val="00BB4579"/>
    <w:rsid w:val="00BB4B35"/>
    <w:rsid w:val="00BB4C62"/>
    <w:rsid w:val="00BB5CC4"/>
    <w:rsid w:val="00BB739F"/>
    <w:rsid w:val="00BC1D67"/>
    <w:rsid w:val="00BC3372"/>
    <w:rsid w:val="00BC4281"/>
    <w:rsid w:val="00BC50B6"/>
    <w:rsid w:val="00BC64EB"/>
    <w:rsid w:val="00BC6592"/>
    <w:rsid w:val="00BC7D53"/>
    <w:rsid w:val="00BD15C1"/>
    <w:rsid w:val="00BD299C"/>
    <w:rsid w:val="00BD2C6B"/>
    <w:rsid w:val="00BD361A"/>
    <w:rsid w:val="00BD45D6"/>
    <w:rsid w:val="00BD5D3D"/>
    <w:rsid w:val="00BD6674"/>
    <w:rsid w:val="00BE007F"/>
    <w:rsid w:val="00BE0B4F"/>
    <w:rsid w:val="00BE23A6"/>
    <w:rsid w:val="00BE3899"/>
    <w:rsid w:val="00BE58A4"/>
    <w:rsid w:val="00BF1F85"/>
    <w:rsid w:val="00C0038D"/>
    <w:rsid w:val="00C00CD0"/>
    <w:rsid w:val="00C047CE"/>
    <w:rsid w:val="00C07C6F"/>
    <w:rsid w:val="00C11F66"/>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014B"/>
    <w:rsid w:val="00C41032"/>
    <w:rsid w:val="00C41EA5"/>
    <w:rsid w:val="00C44B67"/>
    <w:rsid w:val="00C4576B"/>
    <w:rsid w:val="00C51114"/>
    <w:rsid w:val="00C554AE"/>
    <w:rsid w:val="00C57B68"/>
    <w:rsid w:val="00C62B3D"/>
    <w:rsid w:val="00C62CA6"/>
    <w:rsid w:val="00C64202"/>
    <w:rsid w:val="00C670DC"/>
    <w:rsid w:val="00C67EF5"/>
    <w:rsid w:val="00C8198B"/>
    <w:rsid w:val="00C82424"/>
    <w:rsid w:val="00C8325B"/>
    <w:rsid w:val="00C90910"/>
    <w:rsid w:val="00C90A5A"/>
    <w:rsid w:val="00C916DD"/>
    <w:rsid w:val="00C93806"/>
    <w:rsid w:val="00C94C6D"/>
    <w:rsid w:val="00C95346"/>
    <w:rsid w:val="00C95DF4"/>
    <w:rsid w:val="00CA492D"/>
    <w:rsid w:val="00CA4E09"/>
    <w:rsid w:val="00CA5257"/>
    <w:rsid w:val="00CA5F61"/>
    <w:rsid w:val="00CB2770"/>
    <w:rsid w:val="00CB5B5E"/>
    <w:rsid w:val="00CB7EF1"/>
    <w:rsid w:val="00CC1CAB"/>
    <w:rsid w:val="00CC3FAE"/>
    <w:rsid w:val="00CD1622"/>
    <w:rsid w:val="00CD1658"/>
    <w:rsid w:val="00CD45B8"/>
    <w:rsid w:val="00CD6BFA"/>
    <w:rsid w:val="00CD7245"/>
    <w:rsid w:val="00CD7F64"/>
    <w:rsid w:val="00CE0662"/>
    <w:rsid w:val="00CE10B5"/>
    <w:rsid w:val="00CE3C87"/>
    <w:rsid w:val="00CE4170"/>
    <w:rsid w:val="00CE54D5"/>
    <w:rsid w:val="00CE64C4"/>
    <w:rsid w:val="00CF5814"/>
    <w:rsid w:val="00D0008A"/>
    <w:rsid w:val="00D009BD"/>
    <w:rsid w:val="00D07366"/>
    <w:rsid w:val="00D103C0"/>
    <w:rsid w:val="00D11A14"/>
    <w:rsid w:val="00D158AB"/>
    <w:rsid w:val="00D15CAC"/>
    <w:rsid w:val="00D168B5"/>
    <w:rsid w:val="00D16AAF"/>
    <w:rsid w:val="00D213CA"/>
    <w:rsid w:val="00D21A71"/>
    <w:rsid w:val="00D25873"/>
    <w:rsid w:val="00D2631C"/>
    <w:rsid w:val="00D26C3F"/>
    <w:rsid w:val="00D302EF"/>
    <w:rsid w:val="00D32606"/>
    <w:rsid w:val="00D326BE"/>
    <w:rsid w:val="00D331F7"/>
    <w:rsid w:val="00D337B5"/>
    <w:rsid w:val="00D358AF"/>
    <w:rsid w:val="00D35DCD"/>
    <w:rsid w:val="00D371B6"/>
    <w:rsid w:val="00D40F61"/>
    <w:rsid w:val="00D437D3"/>
    <w:rsid w:val="00D45BEB"/>
    <w:rsid w:val="00D46CEA"/>
    <w:rsid w:val="00D51276"/>
    <w:rsid w:val="00D5440E"/>
    <w:rsid w:val="00D5668F"/>
    <w:rsid w:val="00D60724"/>
    <w:rsid w:val="00D62062"/>
    <w:rsid w:val="00D639A0"/>
    <w:rsid w:val="00D65359"/>
    <w:rsid w:val="00D66247"/>
    <w:rsid w:val="00D66494"/>
    <w:rsid w:val="00D72C9C"/>
    <w:rsid w:val="00D730EA"/>
    <w:rsid w:val="00D743FB"/>
    <w:rsid w:val="00D76A64"/>
    <w:rsid w:val="00D76C8F"/>
    <w:rsid w:val="00D7726A"/>
    <w:rsid w:val="00D8045E"/>
    <w:rsid w:val="00D83A33"/>
    <w:rsid w:val="00D85544"/>
    <w:rsid w:val="00D855DB"/>
    <w:rsid w:val="00D87943"/>
    <w:rsid w:val="00D87CFD"/>
    <w:rsid w:val="00D90A6E"/>
    <w:rsid w:val="00D91081"/>
    <w:rsid w:val="00D92261"/>
    <w:rsid w:val="00D92850"/>
    <w:rsid w:val="00D92DFB"/>
    <w:rsid w:val="00D976A0"/>
    <w:rsid w:val="00DA2EE7"/>
    <w:rsid w:val="00DA3BA5"/>
    <w:rsid w:val="00DA4BD4"/>
    <w:rsid w:val="00DA58B4"/>
    <w:rsid w:val="00DA5C52"/>
    <w:rsid w:val="00DA707F"/>
    <w:rsid w:val="00DB3018"/>
    <w:rsid w:val="00DB321B"/>
    <w:rsid w:val="00DB36D2"/>
    <w:rsid w:val="00DB4A6E"/>
    <w:rsid w:val="00DB72B8"/>
    <w:rsid w:val="00DB76C7"/>
    <w:rsid w:val="00DC0ED4"/>
    <w:rsid w:val="00DC1377"/>
    <w:rsid w:val="00DC162A"/>
    <w:rsid w:val="00DC38EB"/>
    <w:rsid w:val="00DC3F40"/>
    <w:rsid w:val="00DC405C"/>
    <w:rsid w:val="00DC45D7"/>
    <w:rsid w:val="00DC48CB"/>
    <w:rsid w:val="00DC4A0C"/>
    <w:rsid w:val="00DC4F6C"/>
    <w:rsid w:val="00DC75C9"/>
    <w:rsid w:val="00DD0DA3"/>
    <w:rsid w:val="00DD3B40"/>
    <w:rsid w:val="00DD7C77"/>
    <w:rsid w:val="00DE0374"/>
    <w:rsid w:val="00DE0628"/>
    <w:rsid w:val="00DE1418"/>
    <w:rsid w:val="00DE223B"/>
    <w:rsid w:val="00DF2019"/>
    <w:rsid w:val="00DF268A"/>
    <w:rsid w:val="00DF4686"/>
    <w:rsid w:val="00DF497E"/>
    <w:rsid w:val="00DF4C74"/>
    <w:rsid w:val="00DF62A2"/>
    <w:rsid w:val="00DF7F0C"/>
    <w:rsid w:val="00E005A6"/>
    <w:rsid w:val="00E00725"/>
    <w:rsid w:val="00E00BDF"/>
    <w:rsid w:val="00E062B9"/>
    <w:rsid w:val="00E12E4D"/>
    <w:rsid w:val="00E136E9"/>
    <w:rsid w:val="00E15216"/>
    <w:rsid w:val="00E1546F"/>
    <w:rsid w:val="00E16005"/>
    <w:rsid w:val="00E17A5E"/>
    <w:rsid w:val="00E17C59"/>
    <w:rsid w:val="00E20471"/>
    <w:rsid w:val="00E21C0F"/>
    <w:rsid w:val="00E220EA"/>
    <w:rsid w:val="00E24C9C"/>
    <w:rsid w:val="00E25288"/>
    <w:rsid w:val="00E27986"/>
    <w:rsid w:val="00E30A7A"/>
    <w:rsid w:val="00E30B06"/>
    <w:rsid w:val="00E313D8"/>
    <w:rsid w:val="00E31F41"/>
    <w:rsid w:val="00E32185"/>
    <w:rsid w:val="00E35D14"/>
    <w:rsid w:val="00E40579"/>
    <w:rsid w:val="00E408BD"/>
    <w:rsid w:val="00E40A62"/>
    <w:rsid w:val="00E40E1D"/>
    <w:rsid w:val="00E43585"/>
    <w:rsid w:val="00E43D3E"/>
    <w:rsid w:val="00E477A4"/>
    <w:rsid w:val="00E51F3C"/>
    <w:rsid w:val="00E60242"/>
    <w:rsid w:val="00E61179"/>
    <w:rsid w:val="00E6193F"/>
    <w:rsid w:val="00E61986"/>
    <w:rsid w:val="00E61A67"/>
    <w:rsid w:val="00E6389D"/>
    <w:rsid w:val="00E66BEC"/>
    <w:rsid w:val="00E70117"/>
    <w:rsid w:val="00E70B5F"/>
    <w:rsid w:val="00E76D37"/>
    <w:rsid w:val="00E77DC8"/>
    <w:rsid w:val="00E80E80"/>
    <w:rsid w:val="00E80FBB"/>
    <w:rsid w:val="00E811F1"/>
    <w:rsid w:val="00E838EF"/>
    <w:rsid w:val="00E83D1B"/>
    <w:rsid w:val="00E84511"/>
    <w:rsid w:val="00E86967"/>
    <w:rsid w:val="00E86DAF"/>
    <w:rsid w:val="00E8753B"/>
    <w:rsid w:val="00E936DD"/>
    <w:rsid w:val="00E943E4"/>
    <w:rsid w:val="00E95043"/>
    <w:rsid w:val="00EA0CA1"/>
    <w:rsid w:val="00EA217C"/>
    <w:rsid w:val="00EA2EAE"/>
    <w:rsid w:val="00EA3FF0"/>
    <w:rsid w:val="00EA5D8E"/>
    <w:rsid w:val="00EB122F"/>
    <w:rsid w:val="00EB3224"/>
    <w:rsid w:val="00EC0B5E"/>
    <w:rsid w:val="00EC1855"/>
    <w:rsid w:val="00EC2A69"/>
    <w:rsid w:val="00EC495D"/>
    <w:rsid w:val="00EC6A7D"/>
    <w:rsid w:val="00ED07CA"/>
    <w:rsid w:val="00ED1FF5"/>
    <w:rsid w:val="00ED2486"/>
    <w:rsid w:val="00ED5025"/>
    <w:rsid w:val="00EE0FCD"/>
    <w:rsid w:val="00EE1690"/>
    <w:rsid w:val="00EE1815"/>
    <w:rsid w:val="00EE2089"/>
    <w:rsid w:val="00EE3345"/>
    <w:rsid w:val="00EE33D8"/>
    <w:rsid w:val="00EE7927"/>
    <w:rsid w:val="00EF1950"/>
    <w:rsid w:val="00EF445A"/>
    <w:rsid w:val="00F001BA"/>
    <w:rsid w:val="00F01090"/>
    <w:rsid w:val="00F02661"/>
    <w:rsid w:val="00F0299C"/>
    <w:rsid w:val="00F0391E"/>
    <w:rsid w:val="00F03B77"/>
    <w:rsid w:val="00F05FC4"/>
    <w:rsid w:val="00F077A6"/>
    <w:rsid w:val="00F1292B"/>
    <w:rsid w:val="00F137FB"/>
    <w:rsid w:val="00F15972"/>
    <w:rsid w:val="00F208E8"/>
    <w:rsid w:val="00F24000"/>
    <w:rsid w:val="00F24AEE"/>
    <w:rsid w:val="00F276D0"/>
    <w:rsid w:val="00F32A7D"/>
    <w:rsid w:val="00F330AB"/>
    <w:rsid w:val="00F333B4"/>
    <w:rsid w:val="00F36A0B"/>
    <w:rsid w:val="00F37040"/>
    <w:rsid w:val="00F37D58"/>
    <w:rsid w:val="00F41503"/>
    <w:rsid w:val="00F4262B"/>
    <w:rsid w:val="00F47910"/>
    <w:rsid w:val="00F5091A"/>
    <w:rsid w:val="00F51726"/>
    <w:rsid w:val="00F51BC2"/>
    <w:rsid w:val="00F5753B"/>
    <w:rsid w:val="00F736E0"/>
    <w:rsid w:val="00F7560F"/>
    <w:rsid w:val="00F77B56"/>
    <w:rsid w:val="00F77BAF"/>
    <w:rsid w:val="00F80439"/>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A1881"/>
    <w:rsid w:val="00FA46D9"/>
    <w:rsid w:val="00FA6F82"/>
    <w:rsid w:val="00FB0AFB"/>
    <w:rsid w:val="00FB2B75"/>
    <w:rsid w:val="00FB393E"/>
    <w:rsid w:val="00FB3B76"/>
    <w:rsid w:val="00FB6B13"/>
    <w:rsid w:val="00FB6F78"/>
    <w:rsid w:val="00FB73C2"/>
    <w:rsid w:val="00FC09E7"/>
    <w:rsid w:val="00FC10D2"/>
    <w:rsid w:val="00FC239F"/>
    <w:rsid w:val="00FC4C18"/>
    <w:rsid w:val="00FC59AC"/>
    <w:rsid w:val="00FC66D0"/>
    <w:rsid w:val="00FD02C3"/>
    <w:rsid w:val="00FD289A"/>
    <w:rsid w:val="00FD4944"/>
    <w:rsid w:val="00FD6571"/>
    <w:rsid w:val="00FD690B"/>
    <w:rsid w:val="00FD7EE6"/>
    <w:rsid w:val="00FE2165"/>
    <w:rsid w:val="00FE39AB"/>
    <w:rsid w:val="00FE5031"/>
    <w:rsid w:val="00FE64EE"/>
    <w:rsid w:val="00FE65AD"/>
    <w:rsid w:val="00FF05DA"/>
    <w:rsid w:val="00FF1A1F"/>
    <w:rsid w:val="00FF2ACD"/>
    <w:rsid w:val="00FF370D"/>
    <w:rsid w:val="00FF3B45"/>
    <w:rsid w:val="00FF3C13"/>
    <w:rsid w:val="00FF51E4"/>
    <w:rsid w:val="00FF652C"/>
    <w:rsid w:val="00FF7A97"/>
    <w:rsid w:val="02677848"/>
    <w:rsid w:val="03D449CB"/>
    <w:rsid w:val="043F0AD1"/>
    <w:rsid w:val="0441496A"/>
    <w:rsid w:val="05B80D38"/>
    <w:rsid w:val="06A46282"/>
    <w:rsid w:val="06DD11BE"/>
    <w:rsid w:val="07246D24"/>
    <w:rsid w:val="07476F46"/>
    <w:rsid w:val="07520576"/>
    <w:rsid w:val="07892448"/>
    <w:rsid w:val="07C63323"/>
    <w:rsid w:val="080E3CCD"/>
    <w:rsid w:val="08891A52"/>
    <w:rsid w:val="095317EE"/>
    <w:rsid w:val="099266D5"/>
    <w:rsid w:val="0C46064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5F1494"/>
    <w:rsid w:val="1C8C23F9"/>
    <w:rsid w:val="1CCB2BC8"/>
    <w:rsid w:val="1DF0524B"/>
    <w:rsid w:val="1F52087A"/>
    <w:rsid w:val="20747A21"/>
    <w:rsid w:val="2075037C"/>
    <w:rsid w:val="207F2F8A"/>
    <w:rsid w:val="22C67F49"/>
    <w:rsid w:val="241C59E0"/>
    <w:rsid w:val="242D3B04"/>
    <w:rsid w:val="242E255C"/>
    <w:rsid w:val="244E1339"/>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8336E41"/>
    <w:rsid w:val="391516EF"/>
    <w:rsid w:val="3A946E25"/>
    <w:rsid w:val="3B3201F5"/>
    <w:rsid w:val="3BDE6D4B"/>
    <w:rsid w:val="3C2731BC"/>
    <w:rsid w:val="3CE83A06"/>
    <w:rsid w:val="3CF55B6E"/>
    <w:rsid w:val="3E03620E"/>
    <w:rsid w:val="3E952F98"/>
    <w:rsid w:val="3EF6569C"/>
    <w:rsid w:val="401B483B"/>
    <w:rsid w:val="40C80993"/>
    <w:rsid w:val="40E50D92"/>
    <w:rsid w:val="41264CF4"/>
    <w:rsid w:val="419E2F43"/>
    <w:rsid w:val="426D6205"/>
    <w:rsid w:val="42876680"/>
    <w:rsid w:val="42B74EB5"/>
    <w:rsid w:val="42D86A5E"/>
    <w:rsid w:val="42F1558E"/>
    <w:rsid w:val="431A16DA"/>
    <w:rsid w:val="431D7CD6"/>
    <w:rsid w:val="433E1A96"/>
    <w:rsid w:val="43DF5A6D"/>
    <w:rsid w:val="442C4114"/>
    <w:rsid w:val="444B446B"/>
    <w:rsid w:val="45D03ED2"/>
    <w:rsid w:val="45FA74F2"/>
    <w:rsid w:val="46C651E1"/>
    <w:rsid w:val="47122940"/>
    <w:rsid w:val="48CE11C6"/>
    <w:rsid w:val="48D4613F"/>
    <w:rsid w:val="494A57BC"/>
    <w:rsid w:val="4A38113E"/>
    <w:rsid w:val="4B1724F3"/>
    <w:rsid w:val="4BBB466D"/>
    <w:rsid w:val="4BE168CF"/>
    <w:rsid w:val="4BEA6F02"/>
    <w:rsid w:val="4C307179"/>
    <w:rsid w:val="4D2A5E68"/>
    <w:rsid w:val="4D4759EB"/>
    <w:rsid w:val="4D9A48F5"/>
    <w:rsid w:val="4E0E5702"/>
    <w:rsid w:val="4E457B08"/>
    <w:rsid w:val="4EBF6B30"/>
    <w:rsid w:val="4EE411C1"/>
    <w:rsid w:val="4F307898"/>
    <w:rsid w:val="4F5111DB"/>
    <w:rsid w:val="4F7B197C"/>
    <w:rsid w:val="4FF30AD8"/>
    <w:rsid w:val="50C26DC2"/>
    <w:rsid w:val="51B2750C"/>
    <w:rsid w:val="52F61D80"/>
    <w:rsid w:val="533411D6"/>
    <w:rsid w:val="5360445A"/>
    <w:rsid w:val="53807FE7"/>
    <w:rsid w:val="53A65AA7"/>
    <w:rsid w:val="558D41B7"/>
    <w:rsid w:val="55AE6CD7"/>
    <w:rsid w:val="560F3D69"/>
    <w:rsid w:val="576C540E"/>
    <w:rsid w:val="581806B0"/>
    <w:rsid w:val="581F3DE2"/>
    <w:rsid w:val="592310BA"/>
    <w:rsid w:val="599C702A"/>
    <w:rsid w:val="59D04988"/>
    <w:rsid w:val="5A192F9A"/>
    <w:rsid w:val="5AA16F79"/>
    <w:rsid w:val="5AA817E8"/>
    <w:rsid w:val="5AEE4990"/>
    <w:rsid w:val="5BA00806"/>
    <w:rsid w:val="5C5D66EE"/>
    <w:rsid w:val="5C93099B"/>
    <w:rsid w:val="5DAE024B"/>
    <w:rsid w:val="5DC533F8"/>
    <w:rsid w:val="5DE31809"/>
    <w:rsid w:val="5E0C07B4"/>
    <w:rsid w:val="5FF87394"/>
    <w:rsid w:val="5FF9519A"/>
    <w:rsid w:val="60875B74"/>
    <w:rsid w:val="62F37D50"/>
    <w:rsid w:val="62FB4E40"/>
    <w:rsid w:val="63896EAF"/>
    <w:rsid w:val="64CD4166"/>
    <w:rsid w:val="65154343"/>
    <w:rsid w:val="65BF4C86"/>
    <w:rsid w:val="6659789A"/>
    <w:rsid w:val="66655413"/>
    <w:rsid w:val="669730E8"/>
    <w:rsid w:val="67126AE0"/>
    <w:rsid w:val="68245A00"/>
    <w:rsid w:val="68AE077C"/>
    <w:rsid w:val="69505024"/>
    <w:rsid w:val="69D4122F"/>
    <w:rsid w:val="6A634ABC"/>
    <w:rsid w:val="6AF03644"/>
    <w:rsid w:val="6B3B1D1D"/>
    <w:rsid w:val="6B4D5D7A"/>
    <w:rsid w:val="6C783077"/>
    <w:rsid w:val="6D307200"/>
    <w:rsid w:val="6E6027CC"/>
    <w:rsid w:val="6F2A72AE"/>
    <w:rsid w:val="6F6C3363"/>
    <w:rsid w:val="70877D07"/>
    <w:rsid w:val="7155020A"/>
    <w:rsid w:val="72652956"/>
    <w:rsid w:val="72996751"/>
    <w:rsid w:val="74DA48CB"/>
    <w:rsid w:val="7552187D"/>
    <w:rsid w:val="758C6548"/>
    <w:rsid w:val="75CF01A8"/>
    <w:rsid w:val="760C130D"/>
    <w:rsid w:val="76D24ABD"/>
    <w:rsid w:val="778E6E71"/>
    <w:rsid w:val="798639CB"/>
    <w:rsid w:val="79B7747C"/>
    <w:rsid w:val="79C10717"/>
    <w:rsid w:val="79F56536"/>
    <w:rsid w:val="7A254108"/>
    <w:rsid w:val="7A660E87"/>
    <w:rsid w:val="7AA90677"/>
    <w:rsid w:val="7B2A1B2A"/>
    <w:rsid w:val="7B762A49"/>
    <w:rsid w:val="7C2C31BA"/>
    <w:rsid w:val="7D1666BD"/>
    <w:rsid w:val="7D4E2F3C"/>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11070E77"/>
  <w15:docId w15:val="{366E8D77-F381-4C6C-BFF5-C97694B5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rPr>
      <w:b/>
      <w:bCs/>
      <w:color w:val="414751" w:themeColor="text2" w:themeShade="BF"/>
    </w:rPr>
  </w:style>
  <w:style w:type="paragraph" w:customStyle="1" w:styleId="1b">
    <w:name w:val="修订1"/>
    <w:hidden/>
    <w:uiPriority w:val="99"/>
    <w:semiHidden/>
    <w:rPr>
      <w:color w:val="414751" w:themeColor="text2" w:themeShade="BF"/>
    </w:rPr>
  </w:style>
  <w:style w:type="table" w:customStyle="1" w:styleId="amoydx-TMB-22">
    <w:name w:val="amoydx-TMB-2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0F7468"/>
    <w:rPr>
      <w:color w:val="414751" w:themeColor="text2" w:themeShade="BF"/>
    </w:rPr>
  </w:style>
  <w:style w:type="table" w:customStyle="1" w:styleId="1-">
    <w:name w:val="样式1-福建附一良性表格"/>
    <w:basedOn w:val="a1"/>
    <w:uiPriority w:val="99"/>
    <w:rsid w:val="00A17D22"/>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080E30"/>
    <w:rPr>
      <w:vertAlign w:val="superscript"/>
    </w:rPr>
  </w:style>
  <w:style w:type="paragraph" w:styleId="afd">
    <w:name w:val="footnote text"/>
    <w:basedOn w:val="a"/>
    <w:link w:val="afe"/>
    <w:uiPriority w:val="99"/>
    <w:semiHidden/>
    <w:unhideWhenUsed/>
    <w:qFormat/>
    <w:rsid w:val="00CE10B5"/>
    <w:pPr>
      <w:snapToGrid w:val="0"/>
    </w:pPr>
    <w:rPr>
      <w:sz w:val="18"/>
      <w:szCs w:val="18"/>
    </w:rPr>
  </w:style>
  <w:style w:type="character" w:customStyle="1" w:styleId="afe">
    <w:name w:val="脚注文本 字符"/>
    <w:basedOn w:val="a0"/>
    <w:link w:val="afd"/>
    <w:uiPriority w:val="99"/>
    <w:semiHidden/>
    <w:rsid w:val="00CE10B5"/>
    <w:rPr>
      <w:color w:val="414751" w:themeColor="text2" w:themeShade="B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templateProperties xmlns="urn:microsoft.template.properties">
  <_Version/>
  <_LCID/>
</templateProperties>
</file>

<file path=customXml/item6.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16</Pages>
  <Words>2270</Words>
  <Characters>12940</Characters>
  <Application>Microsoft Office Word</Application>
  <DocSecurity>0</DocSecurity>
  <Lines>107</Lines>
  <Paragraphs>30</Paragraphs>
  <ScaleCrop>false</ScaleCrop>
  <Company>china</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217</cp:revision>
  <cp:lastPrinted>2018-05-09T06:06:00Z</cp:lastPrinted>
  <dcterms:created xsi:type="dcterms:W3CDTF">2022-10-21T06:37:00Z</dcterms:created>
  <dcterms:modified xsi:type="dcterms:W3CDTF">2024-09-13T03:33:00Z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