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5DDEB"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032F4C47"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488DF358"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08BD4F9D"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61A3FFF1"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6B9EAC72" w14:textId="77777777" w:rsidR="00D414A9" w:rsidRDefault="00F57CB2">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hint="eastAsia"/>
          <w:b/>
          <w:bCs/>
          <w:sz w:val="56"/>
          <w:szCs w:val="24"/>
          <w:lang w:eastAsia="zh-CN"/>
        </w:rPr>
        <w:t>肿瘤多基因</w:t>
      </w:r>
      <w:r>
        <w:rPr>
          <w:rFonts w:ascii="Times New Roman" w:eastAsia="黑体" w:hAnsi="Times New Roman" w:cs="Times New Roman"/>
          <w:b/>
          <w:bCs/>
          <w:sz w:val="56"/>
          <w:szCs w:val="24"/>
          <w:lang w:val="zh-CN" w:eastAsia="zh-CN"/>
        </w:rPr>
        <w:t>高通量测序检测报告</w:t>
      </w:r>
    </w:p>
    <w:p w14:paraId="414A80D5" w14:textId="77777777" w:rsidR="00D414A9" w:rsidRPr="00D01491" w:rsidRDefault="00F57CB2">
      <w:pPr>
        <w:spacing w:line="360" w:lineRule="auto"/>
        <w:jc w:val="center"/>
        <w:rPr>
          <w:rFonts w:ascii="Times New Roman" w:eastAsia="黑体" w:hAnsi="Times New Roman" w:cs="Times New Roman"/>
          <w:sz w:val="56"/>
          <w:szCs w:val="24"/>
          <w:lang w:eastAsia="zh-CN"/>
        </w:rPr>
      </w:pPr>
      <w:r w:rsidRPr="00D01491">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HRR 32</w:t>
      </w:r>
      <w:r w:rsidRPr="00D01491">
        <w:rPr>
          <w:rFonts w:ascii="Times New Roman" w:eastAsia="黑体" w:hAnsi="Times New Roman" w:cs="Times New Roman"/>
          <w:b/>
          <w:bCs/>
          <w:sz w:val="56"/>
          <w:szCs w:val="24"/>
          <w:lang w:eastAsia="zh-CN"/>
        </w:rPr>
        <w:t>）</w:t>
      </w:r>
    </w:p>
    <w:p w14:paraId="623D491D" w14:textId="77777777" w:rsidR="00D414A9" w:rsidRPr="00D01491" w:rsidRDefault="00D414A9">
      <w:pPr>
        <w:jc w:val="center"/>
        <w:rPr>
          <w:rFonts w:ascii="Times New Roman" w:eastAsia="黑体" w:hAnsi="Times New Roman" w:cs="Times New Roman"/>
          <w:sz w:val="48"/>
          <w:lang w:eastAsia="zh-CN"/>
        </w:rPr>
      </w:pPr>
    </w:p>
    <w:p w14:paraId="642AC04A" w14:textId="77777777" w:rsidR="00D414A9" w:rsidRPr="00D01491" w:rsidRDefault="00D414A9">
      <w:pPr>
        <w:jc w:val="center"/>
        <w:rPr>
          <w:rFonts w:ascii="Times New Roman" w:eastAsia="黑体" w:hAnsi="Times New Roman" w:cs="Times New Roman"/>
          <w:sz w:val="48"/>
          <w:lang w:eastAsia="zh-CN"/>
        </w:rPr>
      </w:pPr>
    </w:p>
    <w:p w14:paraId="571FC028" w14:textId="4C6A423E" w:rsidR="00D414A9" w:rsidRPr="00AB0ECD"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0E25BFDA" wp14:editId="593DC4E4">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976E0C"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AB0ECD">
        <w:rPr>
          <w:rFonts w:ascii="Times New Roman" w:eastAsia="黑体" w:hAnsi="Times New Roman" w:cs="Times New Roman"/>
          <w:sz w:val="26"/>
          <w:szCs w:val="26"/>
          <w:lang w:eastAsia="zh-CN"/>
        </w:rPr>
        <w:t>：</w:t>
      </w:r>
      <w:r w:rsidR="00AB0ECD" w:rsidRPr="00AB0ECD">
        <w:rPr>
          <w:rFonts w:ascii="Times New Roman" w:eastAsia="黑体" w:hAnsi="Times New Roman" w:cs="Times New Roman"/>
          <w:sz w:val="26"/>
          <w:szCs w:val="26"/>
          <w:lang w:eastAsia="zh-CN"/>
        </w:rPr>
        <w:t>{{sample.patient_name}}</w:t>
      </w:r>
    </w:p>
    <w:p w14:paraId="781BA03C" w14:textId="1E0EE31E" w:rsidR="00D414A9" w:rsidRPr="00D01491" w:rsidRDefault="00F57CB2">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31B74F99" wp14:editId="60756238">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DCE793"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D01491">
        <w:rPr>
          <w:rFonts w:ascii="Times New Roman" w:eastAsia="黑体" w:hAnsi="Times New Roman" w:cs="Times New Roman"/>
          <w:sz w:val="26"/>
          <w:szCs w:val="26"/>
          <w:lang w:eastAsia="zh-CN"/>
        </w:rPr>
        <w:t>：</w:t>
      </w:r>
      <w:r w:rsidR="00AB0ECD" w:rsidRPr="00AB0ECD">
        <w:rPr>
          <w:rFonts w:ascii="Times New Roman" w:eastAsia="黑体" w:hAnsi="Times New Roman" w:cs="Times New Roman"/>
          <w:sz w:val="26"/>
          <w:szCs w:val="26"/>
          <w:lang w:eastAsia="zh-CN"/>
        </w:rPr>
        <w:t>{{sample.</w:t>
      </w:r>
      <w:r w:rsidR="00AB0ECD">
        <w:rPr>
          <w:rFonts w:ascii="Times New Roman" w:eastAsia="黑体" w:hAnsi="Times New Roman" w:cs="Times New Roman"/>
          <w:sz w:val="26"/>
          <w:szCs w:val="26"/>
          <w:lang w:eastAsia="zh-CN"/>
        </w:rPr>
        <w:t>sample_id</w:t>
      </w:r>
      <w:r w:rsidR="00AB0ECD" w:rsidRPr="00AB0ECD">
        <w:rPr>
          <w:rFonts w:ascii="Times New Roman" w:eastAsia="黑体" w:hAnsi="Times New Roman" w:cs="Times New Roman"/>
          <w:sz w:val="26"/>
          <w:szCs w:val="26"/>
          <w:lang w:eastAsia="zh-CN"/>
        </w:rPr>
        <w:t>}}</w:t>
      </w:r>
    </w:p>
    <w:p w14:paraId="56DF189A" w14:textId="6C65062D" w:rsidR="00D414A9" w:rsidRPr="00A03AC3"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1245DCAE" wp14:editId="1D2FCCFD">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15ADA4"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A03AC3">
        <w:rPr>
          <w:rFonts w:ascii="Times New Roman" w:eastAsia="黑体" w:hAnsi="Times New Roman" w:cs="Times New Roman"/>
          <w:sz w:val="26"/>
          <w:szCs w:val="26"/>
          <w:lang w:eastAsia="zh-CN"/>
        </w:rPr>
        <w:t>：</w:t>
      </w:r>
      <w:r w:rsidR="006F1D78" w:rsidRPr="006F1D78">
        <w:rPr>
          <w:rFonts w:ascii="Times New Roman" w:eastAsia="黑体" w:hAnsi="Times New Roman" w:cs="Times New Roman"/>
          <w:sz w:val="26"/>
          <w:szCs w:val="26"/>
          <w:lang w:eastAsia="zh-CN"/>
        </w:rPr>
        <w:t>{{sample.receive_data}}</w:t>
      </w:r>
    </w:p>
    <w:p w14:paraId="47BFC10F" w14:textId="34B3C086" w:rsidR="00D414A9" w:rsidRPr="00D01491"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4DD7CE37" wp14:editId="6B0EF8AF">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85FBB6"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D01491">
        <w:rPr>
          <w:rFonts w:ascii="Times New Roman" w:eastAsia="黑体" w:hAnsi="Times New Roman" w:cs="Times New Roman"/>
          <w:sz w:val="26"/>
          <w:szCs w:val="26"/>
          <w:lang w:eastAsia="zh-CN"/>
        </w:rPr>
        <w:t>：</w:t>
      </w:r>
      <w:r w:rsidR="00AB0ECD" w:rsidRPr="00D01491">
        <w:rPr>
          <w:rFonts w:ascii="Times New Roman" w:eastAsia="黑体" w:hAnsi="Times New Roman" w:cs="Times New Roman"/>
          <w:sz w:val="26"/>
          <w:szCs w:val="26"/>
          <w:lang w:eastAsia="zh-CN"/>
        </w:rPr>
        <w:t>{{sample.report_date}}</w:t>
      </w:r>
    </w:p>
    <w:p w14:paraId="225E329E"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lang w:eastAsia="zh-CN"/>
        </w:rPr>
      </w:pPr>
    </w:p>
    <w:p w14:paraId="12C8ACE5" w14:textId="77777777" w:rsidR="00D414A9" w:rsidRDefault="00D414A9">
      <w:pPr>
        <w:rPr>
          <w:lang w:eastAsia="zh-CN"/>
        </w:rPr>
      </w:pPr>
    </w:p>
    <w:p w14:paraId="379D8A55" w14:textId="77777777" w:rsidR="00D414A9" w:rsidRDefault="00D414A9">
      <w:pPr>
        <w:rPr>
          <w:lang w:eastAsia="zh-CN"/>
        </w:rPr>
      </w:pPr>
    </w:p>
    <w:p w14:paraId="31D0C11C" w14:textId="77777777" w:rsidR="00D414A9" w:rsidRDefault="00D414A9">
      <w:pPr>
        <w:rPr>
          <w:lang w:eastAsia="zh-CN"/>
        </w:rPr>
      </w:pPr>
    </w:p>
    <w:p w14:paraId="308D2E08" w14:textId="77777777" w:rsidR="00D414A9" w:rsidRDefault="00D414A9">
      <w:pPr>
        <w:rPr>
          <w:lang w:eastAsia="zh-CN"/>
        </w:rPr>
      </w:pPr>
    </w:p>
    <w:p w14:paraId="332BC119" w14:textId="77777777" w:rsidR="00D414A9" w:rsidRDefault="00D414A9">
      <w:pPr>
        <w:rPr>
          <w:lang w:eastAsia="zh-CN"/>
        </w:rPr>
      </w:pPr>
    </w:p>
    <w:p w14:paraId="309BADE8" w14:textId="77777777" w:rsidR="00D414A9" w:rsidRDefault="00D414A9">
      <w:pPr>
        <w:rPr>
          <w:lang w:eastAsia="zh-CN"/>
        </w:rPr>
      </w:pPr>
    </w:p>
    <w:p w14:paraId="5F6B5E3E" w14:textId="77777777" w:rsidR="00D414A9" w:rsidRDefault="00D414A9">
      <w:pPr>
        <w:rPr>
          <w:lang w:eastAsia="zh-CN"/>
        </w:rPr>
      </w:pPr>
    </w:p>
    <w:p w14:paraId="350B5CDF" w14:textId="77777777" w:rsidR="00D414A9" w:rsidRDefault="00D414A9">
      <w:pPr>
        <w:rPr>
          <w:lang w:eastAsia="zh-CN"/>
        </w:rPr>
      </w:pPr>
    </w:p>
    <w:p w14:paraId="0FF6A384" w14:textId="77777777" w:rsidR="00D414A9" w:rsidRDefault="00D414A9">
      <w:pPr>
        <w:rPr>
          <w:lang w:eastAsia="zh-CN"/>
        </w:rPr>
      </w:pPr>
    </w:p>
    <w:p w14:paraId="03EBC3E4" w14:textId="77777777" w:rsidR="00D414A9" w:rsidRDefault="00D414A9">
      <w:pPr>
        <w:rPr>
          <w:lang w:eastAsia="zh-CN"/>
        </w:rPr>
      </w:pPr>
    </w:p>
    <w:p w14:paraId="06C6B981" w14:textId="77777777" w:rsidR="00D414A9" w:rsidRDefault="00D414A9">
      <w:pPr>
        <w:rPr>
          <w:lang w:eastAsia="zh-CN"/>
        </w:rPr>
      </w:pPr>
    </w:p>
    <w:p w14:paraId="10C73BC5" w14:textId="77777777" w:rsidR="00D414A9" w:rsidRDefault="00D414A9">
      <w:pPr>
        <w:rPr>
          <w:lang w:eastAsia="zh-CN"/>
        </w:rPr>
      </w:pPr>
    </w:p>
    <w:p w14:paraId="464CA6FE" w14:textId="77777777" w:rsidR="00D414A9" w:rsidRDefault="00D414A9">
      <w:pPr>
        <w:rPr>
          <w:lang w:eastAsia="zh-CN"/>
        </w:rPr>
      </w:pPr>
    </w:p>
    <w:p w14:paraId="05AF417B" w14:textId="77777777" w:rsidR="00D414A9" w:rsidRDefault="00D414A9">
      <w:pPr>
        <w:rPr>
          <w:lang w:eastAsia="zh-CN"/>
        </w:rPr>
      </w:pPr>
    </w:p>
    <w:p w14:paraId="2F6FD20B" w14:textId="77777777" w:rsidR="00D414A9" w:rsidRDefault="00D414A9">
      <w:pPr>
        <w:rPr>
          <w:lang w:eastAsia="zh-CN"/>
        </w:rPr>
      </w:pPr>
    </w:p>
    <w:p w14:paraId="6FD9B8F9" w14:textId="77777777" w:rsidR="00D414A9" w:rsidRDefault="00F57CB2">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E9A2584" w14:textId="7BBFA83A" w:rsidR="00D414A9" w:rsidRDefault="00F57CB2">
      <w:pPr>
        <w:spacing w:before="90"/>
        <w:ind w:left="7255" w:firstLineChars="100" w:firstLine="210"/>
        <w:rPr>
          <w:rFonts w:ascii="Times New Roman" w:eastAsia="黑体" w:hAnsi="Times New Roman" w:cs="Times New Roman"/>
          <w:b/>
          <w:bCs/>
          <w:color w:val="000000" w:themeColor="text1"/>
          <w:spacing w:val="-1"/>
        </w:rPr>
      </w:pPr>
      <w:r>
        <w:rPr>
          <w:rFonts w:ascii="Times New Roman" w:eastAsia="黑体" w:hAnsi="Times New Roman" w:cs="Times New Roman"/>
          <w:b/>
          <w:bCs/>
          <w:color w:val="000000" w:themeColor="text1"/>
          <w:spacing w:val="-1"/>
        </w:rPr>
        <w:t>检测编号：</w:t>
      </w:r>
      <w:r w:rsidR="00AB0ECD" w:rsidRPr="00CF2864">
        <w:rPr>
          <w:rFonts w:ascii="Times New Roman" w:eastAsia="黑体" w:hAnsi="Times New Roman" w:cs="Times New Roman"/>
          <w:color w:val="000000" w:themeColor="text1"/>
          <w:spacing w:val="-1"/>
        </w:rPr>
        <w:t>{{sample.sample_id}}</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D414A9" w14:paraId="49A792C3" w14:textId="77777777" w:rsidTr="0093618D">
        <w:trPr>
          <w:trHeight w:val="510"/>
          <w:jc w:val="center"/>
        </w:trPr>
        <w:tc>
          <w:tcPr>
            <w:tcW w:w="2548" w:type="dxa"/>
            <w:tcBorders>
              <w:top w:val="single" w:sz="8" w:space="0" w:color="auto"/>
              <w:left w:val="nil"/>
              <w:bottom w:val="nil"/>
              <w:right w:val="nil"/>
            </w:tcBorders>
            <w:vAlign w:val="center"/>
          </w:tcPr>
          <w:p w14:paraId="4A9DF293" w14:textId="596F9CD9" w:rsidR="00D414A9" w:rsidRDefault="00F57CB2">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AB0ECD" w:rsidRPr="00AB0ECD">
              <w:rPr>
                <w:rFonts w:ascii="Times New Roman" w:eastAsia="黑体" w:hAnsi="Times New Roman" w:cs="Times New Roman"/>
                <w:color w:val="000000" w:themeColor="text1"/>
                <w:spacing w:val="-3"/>
                <w:lang w:eastAsia="zh-CN"/>
              </w:rPr>
              <w:t>{{sample.patient_name}}</w:t>
            </w:r>
          </w:p>
        </w:tc>
        <w:tc>
          <w:tcPr>
            <w:tcW w:w="1548" w:type="dxa"/>
            <w:tcBorders>
              <w:top w:val="single" w:sz="8" w:space="0" w:color="auto"/>
              <w:left w:val="nil"/>
              <w:bottom w:val="nil"/>
              <w:right w:val="nil"/>
            </w:tcBorders>
            <w:vAlign w:val="center"/>
          </w:tcPr>
          <w:p w14:paraId="286FBF08" w14:textId="26C029EA" w:rsidR="00D414A9" w:rsidRDefault="00F57CB2">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AB0ECD" w:rsidRPr="00AB0ECD">
              <w:rPr>
                <w:rFonts w:ascii="Times New Roman" w:eastAsia="黑体" w:hAnsi="Times New Roman" w:cs="Times New Roman"/>
                <w:color w:val="000000" w:themeColor="text1"/>
                <w:spacing w:val="-3"/>
              </w:rPr>
              <w:t>{{sample.gender}}</w:t>
            </w:r>
          </w:p>
        </w:tc>
        <w:tc>
          <w:tcPr>
            <w:tcW w:w="3430" w:type="dxa"/>
            <w:tcBorders>
              <w:top w:val="single" w:sz="8" w:space="0" w:color="auto"/>
              <w:left w:val="nil"/>
              <w:bottom w:val="nil"/>
              <w:right w:val="nil"/>
            </w:tcBorders>
            <w:vAlign w:val="center"/>
          </w:tcPr>
          <w:p w14:paraId="62005046" w14:textId="5F8C107C" w:rsidR="00D414A9" w:rsidRDefault="00F57CB2">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AB0ECD" w:rsidRPr="00AB0ECD">
              <w:rPr>
                <w:rFonts w:ascii="Times New Roman" w:eastAsia="黑体" w:hAnsi="Times New Roman" w:cs="Times New Roman"/>
                <w:color w:val="000000" w:themeColor="text1"/>
                <w:spacing w:val="-4"/>
              </w:rPr>
              <w:t>{%if sample.age %}{{sample.age}}</w:t>
            </w:r>
            <w:r w:rsidR="00AB0ECD" w:rsidRPr="00AB0ECD">
              <w:rPr>
                <w:rFonts w:ascii="Times New Roman" w:eastAsia="黑体" w:hAnsi="Times New Roman" w:cs="Times New Roman" w:hint="eastAsia"/>
                <w:color w:val="000000" w:themeColor="text1"/>
                <w:spacing w:val="-4"/>
              </w:rPr>
              <w:t>岁</w:t>
            </w:r>
            <w:r w:rsidR="00AB0ECD"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41147A60" w14:textId="34DFCB42" w:rsidR="00D414A9" w:rsidRDefault="00F57CB2">
            <w:pPr>
              <w:spacing w:before="139"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1"/>
              </w:rPr>
              <w:t>病理号：</w:t>
            </w:r>
            <w:r w:rsidR="00EE0AFE">
              <w:rPr>
                <w:rFonts w:ascii="Times New Roman" w:eastAsia="黑体" w:hAnsi="Times New Roman" w:cs="Times New Roman"/>
                <w:color w:val="000000" w:themeColor="text1"/>
                <w:spacing w:val="-1"/>
              </w:rPr>
              <w:t>-</w:t>
            </w:r>
          </w:p>
        </w:tc>
      </w:tr>
      <w:tr w:rsidR="00D414A9" w14:paraId="6CD8E106" w14:textId="77777777" w:rsidTr="0093618D">
        <w:trPr>
          <w:trHeight w:val="510"/>
          <w:jc w:val="center"/>
        </w:trPr>
        <w:tc>
          <w:tcPr>
            <w:tcW w:w="4096" w:type="dxa"/>
            <w:gridSpan w:val="2"/>
            <w:tcBorders>
              <w:top w:val="nil"/>
              <w:left w:val="nil"/>
              <w:bottom w:val="nil"/>
              <w:right w:val="nil"/>
            </w:tcBorders>
            <w:vAlign w:val="center"/>
          </w:tcPr>
          <w:p w14:paraId="3CB60D2B" w14:textId="23184450"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company</w:t>
            </w:r>
            <w:r w:rsid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2F240BA8" w14:textId="74AF332C" w:rsidR="00D414A9" w:rsidRDefault="00F57CB2">
            <w:pPr>
              <w:spacing w:before="174"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送检医生：</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submission_doctor</w:t>
            </w:r>
            <w:r w:rsid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4DFE820" w14:textId="1C53FD72" w:rsidR="00D414A9" w:rsidRDefault="00F57CB2">
            <w:pPr>
              <w:spacing w:before="176" w:line="360" w:lineRule="auto"/>
              <w:ind w:right="54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2"/>
              </w:rPr>
              <w:t>门诊</w:t>
            </w:r>
            <w:r>
              <w:rPr>
                <w:rFonts w:ascii="Times New Roman" w:eastAsia="黑体" w:hAnsi="Times New Roman" w:cs="Times New Roman"/>
                <w:b/>
                <w:bCs/>
                <w:color w:val="000000" w:themeColor="text1"/>
                <w:spacing w:val="-2"/>
              </w:rPr>
              <w:t>/</w:t>
            </w:r>
            <w:r>
              <w:rPr>
                <w:rFonts w:ascii="Times New Roman" w:eastAsia="黑体" w:hAnsi="Times New Roman" w:cs="Times New Roman"/>
                <w:b/>
                <w:bCs/>
                <w:color w:val="000000" w:themeColor="text1"/>
                <w:spacing w:val="-2"/>
              </w:rPr>
              <w:t>住院号：</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outpatient_hospitalization_no</w:t>
            </w:r>
            <w:r w:rsidR="00B17270">
              <w:rPr>
                <w:rFonts w:ascii="Times New Roman" w:eastAsia="黑体" w:hAnsi="Times New Roman" w:cs="Times New Roman"/>
                <w:color w:val="000000" w:themeColor="text1"/>
                <w:spacing w:val="-1"/>
                <w:lang w:eastAsia="zh-CN"/>
              </w:rPr>
              <w:t>}}</w:t>
            </w:r>
          </w:p>
        </w:tc>
      </w:tr>
      <w:tr w:rsidR="00D414A9" w14:paraId="0B0D66C0" w14:textId="77777777" w:rsidTr="0093618D">
        <w:trPr>
          <w:trHeight w:val="510"/>
          <w:jc w:val="center"/>
        </w:trPr>
        <w:tc>
          <w:tcPr>
            <w:tcW w:w="4096" w:type="dxa"/>
            <w:gridSpan w:val="2"/>
            <w:tcBorders>
              <w:top w:val="nil"/>
              <w:left w:val="nil"/>
              <w:bottom w:val="nil"/>
              <w:right w:val="nil"/>
            </w:tcBorders>
            <w:vAlign w:val="center"/>
          </w:tcPr>
          <w:p w14:paraId="573D955F" w14:textId="0620F11A" w:rsidR="00D414A9" w:rsidRDefault="00F57CB2">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B17270" w:rsidRPr="00B17270">
              <w:rPr>
                <w:rFonts w:ascii="Times New Roman" w:eastAsia="黑体" w:hAnsi="Times New Roman" w:cs="Times New Roman"/>
                <w:color w:val="000000" w:themeColor="text1"/>
                <w:spacing w:val="-1"/>
                <w:lang w:eastAsia="zh-CN"/>
              </w:rPr>
              <w:t>{{sample.submission_department}}</w:t>
            </w:r>
          </w:p>
        </w:tc>
        <w:tc>
          <w:tcPr>
            <w:tcW w:w="3430" w:type="dxa"/>
            <w:tcBorders>
              <w:top w:val="nil"/>
              <w:left w:val="nil"/>
              <w:bottom w:val="nil"/>
              <w:right w:val="nil"/>
            </w:tcBorders>
            <w:vAlign w:val="center"/>
          </w:tcPr>
          <w:p w14:paraId="70983074" w14:textId="25285784" w:rsidR="00D414A9" w:rsidRDefault="00F57CB2">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B17270" w:rsidRPr="00B17270">
              <w:rPr>
                <w:rFonts w:ascii="Times New Roman" w:eastAsia="黑体" w:hAnsi="Times New Roman" w:cs="Times New Roman"/>
                <w:color w:val="000000" w:themeColor="text1"/>
                <w:spacing w:val="-1"/>
                <w:lang w:eastAsia="zh-CN"/>
              </w:rPr>
              <w:t>{{sample.bed_number}}</w:t>
            </w:r>
          </w:p>
        </w:tc>
        <w:tc>
          <w:tcPr>
            <w:tcW w:w="3190" w:type="dxa"/>
            <w:tcBorders>
              <w:top w:val="nil"/>
              <w:left w:val="nil"/>
              <w:bottom w:val="nil"/>
              <w:right w:val="nil"/>
            </w:tcBorders>
            <w:vAlign w:val="center"/>
          </w:tcPr>
          <w:p w14:paraId="1987D545" w14:textId="03CD32B5" w:rsidR="00D414A9" w:rsidRDefault="00F57CB2">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1"/>
              </w:rPr>
              <w:t>蜡块编号：</w:t>
            </w:r>
            <w:r w:rsidR="00EE0AFE">
              <w:rPr>
                <w:rFonts w:ascii="Times New Roman" w:eastAsia="黑体" w:hAnsi="Times New Roman" w:cs="Times New Roman"/>
                <w:color w:val="000000" w:themeColor="text1"/>
                <w:spacing w:val="-1"/>
              </w:rPr>
              <w:t>-</w:t>
            </w:r>
          </w:p>
        </w:tc>
      </w:tr>
      <w:tr w:rsidR="00D414A9" w14:paraId="23383091" w14:textId="77777777" w:rsidTr="0093618D">
        <w:trPr>
          <w:trHeight w:val="510"/>
          <w:jc w:val="center"/>
        </w:trPr>
        <w:tc>
          <w:tcPr>
            <w:tcW w:w="4096" w:type="dxa"/>
            <w:gridSpan w:val="2"/>
            <w:tcBorders>
              <w:top w:val="nil"/>
              <w:left w:val="nil"/>
              <w:bottom w:val="nil"/>
              <w:right w:val="nil"/>
            </w:tcBorders>
            <w:vAlign w:val="center"/>
          </w:tcPr>
          <w:p w14:paraId="1C2B8D73" w14:textId="75CDB605"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B17270" w:rsidRPr="00B17270">
              <w:rPr>
                <w:rFonts w:ascii="Times New Roman" w:eastAsia="黑体" w:hAnsi="Times New Roman" w:cs="Times New Roman"/>
                <w:color w:val="000000" w:themeColor="text1"/>
                <w:spacing w:val="-1"/>
                <w:lang w:eastAsia="zh-CN"/>
              </w:rPr>
              <w:t>{{sample.clinical_diagnosis}}</w:t>
            </w:r>
          </w:p>
        </w:tc>
        <w:tc>
          <w:tcPr>
            <w:tcW w:w="3430" w:type="dxa"/>
            <w:tcBorders>
              <w:top w:val="nil"/>
              <w:left w:val="nil"/>
              <w:bottom w:val="nil"/>
              <w:right w:val="nil"/>
            </w:tcBorders>
            <w:vAlign w:val="center"/>
          </w:tcPr>
          <w:p w14:paraId="4DDE2302" w14:textId="0C03368D"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AB0ECD" w:rsidRPr="00AB0ECD">
              <w:rPr>
                <w:rFonts w:ascii="Times New Roman" w:eastAsia="黑体" w:hAnsi="Times New Roman" w:cs="Times New Roman"/>
                <w:lang w:eastAsia="zh-CN"/>
              </w:rPr>
              <w:t>{{sample.sample_type}}</w:t>
            </w:r>
          </w:p>
        </w:tc>
        <w:tc>
          <w:tcPr>
            <w:tcW w:w="3190" w:type="dxa"/>
            <w:tcBorders>
              <w:top w:val="nil"/>
              <w:left w:val="nil"/>
              <w:bottom w:val="nil"/>
              <w:right w:val="nil"/>
            </w:tcBorders>
            <w:vAlign w:val="center"/>
          </w:tcPr>
          <w:p w14:paraId="5DF1E056" w14:textId="5EA7AF23"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hint="eastAsia"/>
                <w:b/>
                <w:bCs/>
                <w:color w:val="000000" w:themeColor="text1"/>
                <w:spacing w:val="-1"/>
              </w:rPr>
              <w:t>标本收到时间</w:t>
            </w:r>
            <w:r>
              <w:rPr>
                <w:rFonts w:ascii="Times New Roman" w:eastAsia="黑体" w:hAnsi="Times New Roman" w:cs="Times New Roman" w:hint="eastAsia"/>
                <w:b/>
                <w:bCs/>
                <w:color w:val="000000" w:themeColor="text1"/>
                <w:spacing w:val="-1"/>
                <w:lang w:eastAsia="zh-CN"/>
              </w:rPr>
              <w:t>：</w:t>
            </w:r>
            <w:r w:rsidR="00AB0ECD" w:rsidRPr="00AB0ECD">
              <w:rPr>
                <w:rFonts w:ascii="Times New Roman" w:hAnsi="Times New Roman"/>
              </w:rPr>
              <w:t>{{sample.receive_data}}</w:t>
            </w:r>
          </w:p>
        </w:tc>
      </w:tr>
      <w:tr w:rsidR="0093618D" w14:paraId="55523BC8" w14:textId="77777777" w:rsidTr="005316A9">
        <w:trPr>
          <w:trHeight w:val="510"/>
          <w:jc w:val="center"/>
        </w:trPr>
        <w:tc>
          <w:tcPr>
            <w:tcW w:w="10716" w:type="dxa"/>
            <w:gridSpan w:val="4"/>
            <w:tcBorders>
              <w:top w:val="nil"/>
              <w:left w:val="nil"/>
              <w:bottom w:val="single" w:sz="8" w:space="0" w:color="auto"/>
              <w:right w:val="nil"/>
            </w:tcBorders>
            <w:vAlign w:val="center"/>
          </w:tcPr>
          <w:p w14:paraId="2ACEA9BB" w14:textId="1C5C2542" w:rsidR="0093618D" w:rsidRDefault="0093618D">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AB0ECD">
              <w:rPr>
                <w:rFonts w:ascii="Times New Roman" w:eastAsia="黑体" w:hAnsi="Times New Roman" w:cs="Times New Roman"/>
                <w:lang w:eastAsia="zh-CN"/>
              </w:rPr>
              <w:t>{{sample.pathol_diagn}}</w:t>
            </w:r>
          </w:p>
        </w:tc>
      </w:tr>
    </w:tbl>
    <w:p w14:paraId="0CEB1775" w14:textId="77777777" w:rsidR="00D414A9" w:rsidRDefault="00F57CB2">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HRR32</w:t>
      </w:r>
      <w:r>
        <w:rPr>
          <w:rFonts w:ascii="Times New Roman" w:eastAsia="黑体" w:hAnsi="Times New Roman" w:cs="Times New Roman" w:hint="eastAsia"/>
          <w:color w:val="000000" w:themeColor="text1"/>
          <w:sz w:val="20"/>
          <w:szCs w:val="20"/>
          <w:lang w:eastAsia="zh-CN"/>
        </w:rPr>
        <w:t>）</w:t>
      </w:r>
    </w:p>
    <w:p w14:paraId="31EFAB23" w14:textId="77777777" w:rsidR="00D414A9" w:rsidRDefault="00F57CB2">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hint="eastAsia"/>
          <w:color w:val="000000" w:themeColor="text1"/>
          <w:sz w:val="20"/>
          <w:szCs w:val="20"/>
          <w:lang w:eastAsia="zh-CN"/>
        </w:rPr>
        <w:t>Handle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p>
    <w:p w14:paraId="52852A11" w14:textId="77777777" w:rsidR="00D414A9" w:rsidRDefault="00F57CB2">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59ABAB89" w14:textId="77777777" w:rsidR="00D414A9" w:rsidRDefault="00F57CB2">
      <w:pPr>
        <w:spacing w:line="360" w:lineRule="auto"/>
        <w:ind w:left="1054" w:hangingChars="500" w:hanging="1054"/>
        <w:rPr>
          <w:rFonts w:ascii="Times New Roman" w:eastAsia="黑体" w:hAnsi="Times New Roman" w:cs="Times New Roman"/>
          <w:b/>
          <w:bCs/>
          <w:color w:val="000000" w:themeColor="text1"/>
          <w:sz w:val="20"/>
          <w:szCs w:val="20"/>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32</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基因大片段重排；并对化疗药物代谢相关酶类多态性位点的检测结果进行分析。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29E08D0C" w14:textId="792F8426"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p w14:paraId="2EEDAF00" w14:textId="33215137" w:rsidR="00A03AC3" w:rsidRDefault="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
        <w:tblW w:w="5000" w:type="pct"/>
        <w:jc w:val="center"/>
        <w:tblLayout w:type="fixed"/>
        <w:tblLook w:val="04A0" w:firstRow="1" w:lastRow="0" w:firstColumn="1" w:lastColumn="0" w:noHBand="0" w:noVBand="1"/>
      </w:tblPr>
      <w:tblGrid>
        <w:gridCol w:w="2518"/>
        <w:gridCol w:w="2732"/>
        <w:gridCol w:w="2733"/>
        <w:gridCol w:w="2733"/>
      </w:tblGrid>
      <w:tr w:rsidR="00D414A9" w14:paraId="0019A04F" w14:textId="77777777" w:rsidTr="000C26B9">
        <w:trPr>
          <w:cnfStyle w:val="100000000000" w:firstRow="1" w:lastRow="0" w:firstColumn="0" w:lastColumn="0" w:oddVBand="0" w:evenVBand="0" w:oddHBand="0" w:evenHBand="0" w:firstRowFirstColumn="0" w:firstRowLastColumn="0" w:lastRowFirstColumn="0" w:lastRowLastColumn="0"/>
          <w:trHeight w:val="631"/>
          <w:jc w:val="center"/>
        </w:trPr>
        <w:tc>
          <w:tcPr>
            <w:tcW w:w="2518" w:type="dxa"/>
          </w:tcPr>
          <w:p w14:paraId="268FDCE1" w14:textId="77777777" w:rsidR="00D414A9" w:rsidRDefault="00F57CB2">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检测项</w:t>
            </w:r>
          </w:p>
        </w:tc>
        <w:tc>
          <w:tcPr>
            <w:tcW w:w="8198" w:type="dxa"/>
            <w:gridSpan w:val="3"/>
          </w:tcPr>
          <w:p w14:paraId="78195D35" w14:textId="77777777" w:rsidR="00D414A9" w:rsidRDefault="00F57CB2">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检测结果</w:t>
            </w:r>
          </w:p>
        </w:tc>
      </w:tr>
      <w:tr w:rsidR="005D1AA9" w14:paraId="784BD2AF" w14:textId="77777777" w:rsidTr="003D514D">
        <w:trPr>
          <w:trHeight w:val="710"/>
          <w:jc w:val="center"/>
        </w:trPr>
        <w:tc>
          <w:tcPr>
            <w:tcW w:w="10716" w:type="dxa"/>
            <w:gridSpan w:val="4"/>
          </w:tcPr>
          <w:p w14:paraId="7902B7A3" w14:textId="2788B659" w:rsidR="005D1AA9" w:rsidRPr="00C022B8" w:rsidRDefault="005D1AA9" w:rsidP="005D1AA9">
            <w:pPr>
              <w:spacing w:beforeLines="10" w:before="24" w:afterLines="10" w:after="24"/>
              <w:rPr>
                <w:rFonts w:ascii="Times New Roman" w:eastAsia="黑体" w:hAnsi="Times New Roman" w:cs="Times New Roman"/>
                <w:bCs/>
                <w:iCs/>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var.var_germline.level_5 + var_brca.mlpa_v2.B1_mlpa_L5 + var_brca.mlpa_v2.B2_mlpa_L5%}</w:t>
            </w:r>
          </w:p>
        </w:tc>
      </w:tr>
      <w:tr w:rsidR="00F85479" w14:paraId="266640D8" w14:textId="77777777" w:rsidTr="003D514D">
        <w:trPr>
          <w:trHeight w:val="710"/>
          <w:jc w:val="center"/>
        </w:trPr>
        <w:tc>
          <w:tcPr>
            <w:tcW w:w="10716" w:type="dxa"/>
            <w:gridSpan w:val="4"/>
          </w:tcPr>
          <w:p w14:paraId="017952B3" w14:textId="6BC27B66" w:rsidR="00F85479" w:rsidRPr="005D1AA9" w:rsidRDefault="00F85479" w:rsidP="005D1AA9">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5D1AA9">
              <w:rPr>
                <w:rFonts w:ascii="Times New Roman" w:eastAsia="黑体" w:hAnsi="Times New Roman" w:cs="Times New Roman"/>
                <w:bCs/>
                <w:iCs/>
                <w:sz w:val="20"/>
                <w:szCs w:val="20"/>
                <w:lang w:eastAsia="zh-CN"/>
              </w:rPr>
              <w:t>var.var_germline.level_5 + var_brca.mlpa_v2.B1_mlpa_L5 + var_brca.mlpa_v2.B2_mlpa_L5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2D2161" w14:paraId="4E1C3D46" w14:textId="77777777" w:rsidTr="00267706">
        <w:trPr>
          <w:trHeight w:val="710"/>
          <w:jc w:val="center"/>
        </w:trPr>
        <w:tc>
          <w:tcPr>
            <w:tcW w:w="2518" w:type="dxa"/>
          </w:tcPr>
          <w:p w14:paraId="55932378" w14:textId="008A342D" w:rsidR="002D2161" w:rsidRDefault="002D2161" w:rsidP="002D2161">
            <w:pPr>
              <w:rPr>
                <w:rFonts w:ascii="Times New Roman" w:eastAsia="黑体" w:hAnsi="Times New Roman" w:cs="Times New Roman"/>
                <w:b/>
                <w:bCs/>
                <w:color w:val="auto"/>
                <w:sz w:val="20"/>
                <w:szCs w:val="20"/>
              </w:rPr>
            </w:pPr>
            <w:r w:rsidRPr="00F85479">
              <w:rPr>
                <w:rFonts w:ascii="Times New Roman" w:eastAsia="黑体" w:hAnsi="Times New Roman" w:cs="Times New Roman"/>
                <w:b/>
                <w:bCs/>
                <w:color w:val="auto"/>
                <w:sz w:val="20"/>
                <w:szCs w:val="20"/>
              </w:rPr>
              <w:t>{%vm%}</w:t>
            </w:r>
            <w:r>
              <w:rPr>
                <w:rFonts w:ascii="Times New Roman" w:eastAsia="黑体" w:hAnsi="Times New Roman" w:cs="Times New Roman"/>
                <w:b/>
                <w:bCs/>
                <w:color w:val="auto"/>
                <w:sz w:val="20"/>
                <w:szCs w:val="20"/>
              </w:rPr>
              <w:t>致病性胚系变异</w:t>
            </w:r>
          </w:p>
        </w:tc>
        <w:tc>
          <w:tcPr>
            <w:tcW w:w="2732" w:type="dxa"/>
          </w:tcPr>
          <w:p w14:paraId="12241EF8"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0163734E" w14:textId="7D6267B1"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5F4B183A" w14:textId="6553D0B9"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EED5F4F" w14:textId="59A2D125"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536E30C4" w14:textId="4D230A8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4551AB97"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9309845" w14:textId="405C4C6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31527E63" w14:textId="084E75CC"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85257CA"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9FE8EFD"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08C4A84F" w14:textId="25C05900"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0320A91C" w14:textId="7F9C6895"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170448DA" w14:textId="77E5BBA8"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1A6B9716" w14:textId="08872F99"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2C8FE0D7" w14:textId="5352C2E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26B15446" w14:textId="658784B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7BFAD5CC"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0E8E12D" w14:textId="16550515"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6113751B"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2806D04"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3E314FC"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7B799FE2" w14:textId="49A8DBEA"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507C5E07" w14:textId="26984443"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E301932" w14:textId="4AC77C5A"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26436729" w14:textId="4B5D65B2"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2D95B20" w14:textId="50C0E77C"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67899C2F" w14:textId="69370DBB"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539B4CF"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1DA2BBD" w14:textId="3F6867CB"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9CCB087"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C9CEDBA"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58EBBD"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03F7A25B" w14:textId="6D586C1A"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1E6483" w14:paraId="5702EB25" w14:textId="77777777" w:rsidTr="00D26D7A">
        <w:trPr>
          <w:trHeight w:val="710"/>
          <w:jc w:val="center"/>
        </w:trPr>
        <w:tc>
          <w:tcPr>
            <w:tcW w:w="10716" w:type="dxa"/>
            <w:gridSpan w:val="4"/>
          </w:tcPr>
          <w:p w14:paraId="76207A5B" w14:textId="69D105E1" w:rsidR="001E6483" w:rsidRPr="00AA0464" w:rsidRDefault="001E6483" w:rsidP="001E6483">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%tr endfor%}</w:t>
            </w:r>
          </w:p>
        </w:tc>
      </w:tr>
      <w:tr w:rsidR="002D2161" w14:paraId="31237E24" w14:textId="77777777" w:rsidTr="007754E4">
        <w:trPr>
          <w:trHeight w:val="710"/>
          <w:jc w:val="center"/>
        </w:trPr>
        <w:tc>
          <w:tcPr>
            <w:tcW w:w="10716" w:type="dxa"/>
            <w:gridSpan w:val="4"/>
          </w:tcPr>
          <w:p w14:paraId="74C7D42B" w14:textId="1926E197"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D2161" w14:paraId="65EF3BAC" w14:textId="77777777" w:rsidTr="006250F1">
        <w:trPr>
          <w:trHeight w:val="710"/>
          <w:jc w:val="center"/>
        </w:trPr>
        <w:tc>
          <w:tcPr>
            <w:tcW w:w="2518" w:type="dxa"/>
          </w:tcPr>
          <w:p w14:paraId="478CC6ED" w14:textId="1A32958A" w:rsidR="002D2161" w:rsidRDefault="002D2161" w:rsidP="002D2161">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致病性胚系变异</w:t>
            </w:r>
          </w:p>
        </w:tc>
        <w:tc>
          <w:tcPr>
            <w:tcW w:w="8198" w:type="dxa"/>
            <w:gridSpan w:val="3"/>
          </w:tcPr>
          <w:p w14:paraId="2EFAC89F" w14:textId="48BE3CFB"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2D2161" w14:paraId="1A7C5EB5" w14:textId="77777777" w:rsidTr="0044216F">
        <w:trPr>
          <w:trHeight w:val="710"/>
          <w:jc w:val="center"/>
        </w:trPr>
        <w:tc>
          <w:tcPr>
            <w:tcW w:w="10716" w:type="dxa"/>
            <w:gridSpan w:val="4"/>
          </w:tcPr>
          <w:p w14:paraId="430E666E" w14:textId="1D177D3B"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D2161" w14:paraId="625780FD" w14:textId="77777777" w:rsidTr="0044216F">
        <w:trPr>
          <w:trHeight w:val="710"/>
          <w:jc w:val="center"/>
        </w:trPr>
        <w:tc>
          <w:tcPr>
            <w:tcW w:w="10716" w:type="dxa"/>
            <w:gridSpan w:val="4"/>
          </w:tcPr>
          <w:p w14:paraId="4D76D1B2" w14:textId="3A4F7EE1" w:rsidR="002D2161" w:rsidRPr="005D1AA9"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1E6483" w14:paraId="7B199E0A" w14:textId="77777777" w:rsidTr="0044216F">
        <w:trPr>
          <w:trHeight w:val="710"/>
          <w:jc w:val="center"/>
        </w:trPr>
        <w:tc>
          <w:tcPr>
            <w:tcW w:w="10716" w:type="dxa"/>
            <w:gridSpan w:val="4"/>
          </w:tcPr>
          <w:p w14:paraId="1D4F0258" w14:textId="5D16290C" w:rsidR="001E6483" w:rsidRDefault="001E6483" w:rsidP="002D2161">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|split_into_three_columns%}</w:t>
            </w:r>
          </w:p>
        </w:tc>
      </w:tr>
      <w:tr w:rsidR="00D01491" w14:paraId="68E9B7EF" w14:textId="77777777" w:rsidTr="00267706">
        <w:trPr>
          <w:trHeight w:val="710"/>
          <w:jc w:val="center"/>
        </w:trPr>
        <w:tc>
          <w:tcPr>
            <w:tcW w:w="2518" w:type="dxa"/>
          </w:tcPr>
          <w:p w14:paraId="1817BF21" w14:textId="6DDD88C6" w:rsidR="00D01491" w:rsidRDefault="00D01491" w:rsidP="00D01491">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{%vm%}</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732" w:type="dxa"/>
          </w:tcPr>
          <w:p w14:paraId="12645A3A"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2EE6144D"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4BA58E69"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29553414"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4BBA640"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DE5CDE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419CD6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0CEA774A"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9EEF733"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F8E2488"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620C23D0" w14:textId="0B1C80C7"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0C60B212"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9C15DB"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22FF710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CA0577D"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E491B7E"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5B09CC0"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37A1B7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5E7D448E"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6BBD3A1"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EB28B5F"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06C6BFB4" w14:textId="5299AB14"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F9B16B4"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BC2BB0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288EBC63"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6DDF3B7"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BDB6D7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7C03AB6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3D440B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0C3E806"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26A920D2"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15CEED5"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11B50767" w14:textId="2543335A"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1E6483" w14:paraId="62C0095B" w14:textId="77777777" w:rsidTr="00FF1C48">
        <w:trPr>
          <w:trHeight w:val="710"/>
          <w:jc w:val="center"/>
        </w:trPr>
        <w:tc>
          <w:tcPr>
            <w:tcW w:w="10716" w:type="dxa"/>
            <w:gridSpan w:val="4"/>
          </w:tcPr>
          <w:p w14:paraId="347AB6B5" w14:textId="6FA448AF" w:rsidR="001E6483" w:rsidRPr="00AA0464" w:rsidRDefault="001E6483" w:rsidP="001E6483">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%tr endfor%}</w:t>
            </w:r>
          </w:p>
        </w:tc>
      </w:tr>
      <w:tr w:rsidR="002D2161" w14:paraId="7F312C66" w14:textId="77777777" w:rsidTr="004E3DF0">
        <w:trPr>
          <w:trHeight w:val="710"/>
          <w:jc w:val="center"/>
        </w:trPr>
        <w:tc>
          <w:tcPr>
            <w:tcW w:w="10716" w:type="dxa"/>
            <w:gridSpan w:val="4"/>
          </w:tcPr>
          <w:p w14:paraId="76D908BD" w14:textId="22800BCC"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D2161" w14:paraId="5F8FE73F" w14:textId="77777777" w:rsidTr="0014446C">
        <w:trPr>
          <w:trHeight w:val="710"/>
          <w:jc w:val="center"/>
        </w:trPr>
        <w:tc>
          <w:tcPr>
            <w:tcW w:w="2518" w:type="dxa"/>
          </w:tcPr>
          <w:p w14:paraId="78A9D429" w14:textId="4F4AE866" w:rsidR="002D2161" w:rsidRDefault="002D2161" w:rsidP="002D2161">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疑似致病性</w:t>
            </w:r>
            <w:r>
              <w:rPr>
                <w:rFonts w:ascii="Times New Roman" w:eastAsia="黑体" w:hAnsi="Times New Roman" w:cs="Times New Roman"/>
                <w:b/>
                <w:bCs/>
                <w:color w:val="auto"/>
                <w:sz w:val="20"/>
                <w:szCs w:val="20"/>
                <w:lang w:eastAsia="zh-CN"/>
              </w:rPr>
              <w:t>胚系变异</w:t>
            </w:r>
          </w:p>
        </w:tc>
        <w:tc>
          <w:tcPr>
            <w:tcW w:w="8198" w:type="dxa"/>
            <w:gridSpan w:val="3"/>
          </w:tcPr>
          <w:p w14:paraId="3DFAF4D8" w14:textId="4C70C3C5"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2D2161" w14:paraId="26B89DA8" w14:textId="77777777" w:rsidTr="00FC68A8">
        <w:trPr>
          <w:trHeight w:val="710"/>
          <w:jc w:val="center"/>
        </w:trPr>
        <w:tc>
          <w:tcPr>
            <w:tcW w:w="10716" w:type="dxa"/>
            <w:gridSpan w:val="4"/>
          </w:tcPr>
          <w:p w14:paraId="20097ACC" w14:textId="74F18FDB"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B0EDC24" w14:textId="4D4794DB" w:rsidR="00D414A9" w:rsidRDefault="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518"/>
        <w:gridCol w:w="2732"/>
        <w:gridCol w:w="2733"/>
        <w:gridCol w:w="2733"/>
      </w:tblGrid>
      <w:tr w:rsidR="007B50B8" w14:paraId="58F28117" w14:textId="77777777" w:rsidTr="002E2C38">
        <w:trPr>
          <w:cnfStyle w:val="100000000000" w:firstRow="1" w:lastRow="0" w:firstColumn="0" w:lastColumn="0" w:oddVBand="0" w:evenVBand="0" w:oddHBand="0" w:evenHBand="0" w:firstRowFirstColumn="0" w:firstRowLastColumn="0" w:lastRowFirstColumn="0" w:lastRowLastColumn="0"/>
          <w:trHeight w:val="631"/>
          <w:jc w:val="center"/>
        </w:trPr>
        <w:tc>
          <w:tcPr>
            <w:tcW w:w="2518" w:type="dxa"/>
          </w:tcPr>
          <w:p w14:paraId="697CFDFB" w14:textId="77777777" w:rsidR="007B50B8" w:rsidRDefault="007B50B8" w:rsidP="002E2C3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检测项</w:t>
            </w:r>
          </w:p>
        </w:tc>
        <w:tc>
          <w:tcPr>
            <w:tcW w:w="8198" w:type="dxa"/>
            <w:gridSpan w:val="3"/>
          </w:tcPr>
          <w:p w14:paraId="7B286D35" w14:textId="77777777" w:rsidR="007B50B8" w:rsidRDefault="007B50B8" w:rsidP="002E2C3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检测结果</w:t>
            </w:r>
          </w:p>
        </w:tc>
      </w:tr>
      <w:tr w:rsidR="007B50B8" w14:paraId="7A6AAF24" w14:textId="77777777" w:rsidTr="002E2C38">
        <w:trPr>
          <w:trHeight w:val="710"/>
          <w:jc w:val="center"/>
        </w:trPr>
        <w:tc>
          <w:tcPr>
            <w:tcW w:w="10716" w:type="dxa"/>
            <w:gridSpan w:val="4"/>
          </w:tcPr>
          <w:p w14:paraId="6A4F2C7D" w14:textId="2852B096"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var.var_germline.level_5 + var_brca.gcnv_v2.B1_gcnv_L5 + var_brca.gcnv_v2.B2_gcnv_L5</w:t>
            </w:r>
            <w:r w:rsidRPr="005D1AA9">
              <w:rPr>
                <w:rFonts w:ascii="Times New Roman" w:eastAsia="黑体" w:hAnsi="Times New Roman" w:cs="Times New Roman"/>
                <w:bCs/>
                <w:iCs/>
                <w:sz w:val="20"/>
                <w:szCs w:val="20"/>
                <w:lang w:eastAsia="zh-CN"/>
              </w:rPr>
              <w:t>%}</w:t>
            </w:r>
          </w:p>
        </w:tc>
      </w:tr>
      <w:tr w:rsidR="007B50B8" w14:paraId="1F3BE293" w14:textId="77777777" w:rsidTr="002E2C38">
        <w:trPr>
          <w:trHeight w:val="710"/>
          <w:jc w:val="center"/>
        </w:trPr>
        <w:tc>
          <w:tcPr>
            <w:tcW w:w="10716" w:type="dxa"/>
            <w:gridSpan w:val="4"/>
          </w:tcPr>
          <w:p w14:paraId="69CE0252" w14:textId="7CA683B6" w:rsidR="007B50B8" w:rsidRPr="005D1AA9" w:rsidRDefault="007B50B8" w:rsidP="002E2C38">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5F1FB7" w14:paraId="7C60155D" w14:textId="77777777" w:rsidTr="002E2C38">
        <w:trPr>
          <w:trHeight w:val="710"/>
          <w:jc w:val="center"/>
        </w:trPr>
        <w:tc>
          <w:tcPr>
            <w:tcW w:w="2518" w:type="dxa"/>
          </w:tcPr>
          <w:p w14:paraId="576FF2A0" w14:textId="77777777" w:rsidR="005F1FB7" w:rsidRDefault="005F1FB7" w:rsidP="005F1FB7">
            <w:pPr>
              <w:rPr>
                <w:rFonts w:ascii="Times New Roman" w:eastAsia="黑体" w:hAnsi="Times New Roman" w:cs="Times New Roman"/>
                <w:b/>
                <w:bCs/>
                <w:color w:val="auto"/>
                <w:sz w:val="20"/>
                <w:szCs w:val="20"/>
              </w:rPr>
            </w:pPr>
            <w:r w:rsidRPr="00F85479">
              <w:rPr>
                <w:rFonts w:ascii="Times New Roman" w:eastAsia="黑体" w:hAnsi="Times New Roman" w:cs="Times New Roman"/>
                <w:b/>
                <w:bCs/>
                <w:color w:val="auto"/>
                <w:sz w:val="20"/>
                <w:szCs w:val="20"/>
              </w:rPr>
              <w:t>{%vm%}</w:t>
            </w:r>
            <w:r>
              <w:rPr>
                <w:rFonts w:ascii="Times New Roman" w:eastAsia="黑体" w:hAnsi="Times New Roman" w:cs="Times New Roman"/>
                <w:b/>
                <w:bCs/>
                <w:color w:val="auto"/>
                <w:sz w:val="20"/>
                <w:szCs w:val="20"/>
              </w:rPr>
              <w:t>致病性胚系变异</w:t>
            </w:r>
          </w:p>
        </w:tc>
        <w:tc>
          <w:tcPr>
            <w:tcW w:w="2732" w:type="dxa"/>
          </w:tcPr>
          <w:p w14:paraId="28D44025"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71ADA67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2DD88AC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75018C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6D478F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032802B"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C6BA79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9085D7C"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0F748E5"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9B453C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7960E39" w14:textId="35FEEA49"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8243CC9"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113CB9E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61B55079"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3DD259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5F7364B"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7EAB67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2659C5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1F2B6B2E"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FBB98A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ADD24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58B7F4C" w14:textId="50C676B0"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462CFAD4"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69F5F9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6B2430F9"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6677B4F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966795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B48EF7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818912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3185AA50"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FE37F6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59C5391"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20E7EC47" w14:textId="593E829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7B50B8" w14:paraId="34AC3424" w14:textId="77777777" w:rsidTr="002E2C38">
        <w:trPr>
          <w:trHeight w:val="710"/>
          <w:jc w:val="center"/>
        </w:trPr>
        <w:tc>
          <w:tcPr>
            <w:tcW w:w="10716" w:type="dxa"/>
            <w:gridSpan w:val="4"/>
          </w:tcPr>
          <w:p w14:paraId="0D208C1F" w14:textId="77777777" w:rsidR="007B50B8" w:rsidRPr="00AA0464" w:rsidRDefault="007B50B8" w:rsidP="002E2C38">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7B50B8" w14:paraId="6BC92F24" w14:textId="77777777" w:rsidTr="002E2C38">
        <w:trPr>
          <w:trHeight w:val="710"/>
          <w:jc w:val="center"/>
        </w:trPr>
        <w:tc>
          <w:tcPr>
            <w:tcW w:w="10716" w:type="dxa"/>
            <w:gridSpan w:val="4"/>
          </w:tcPr>
          <w:p w14:paraId="4D59095E"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7B50B8" w14:paraId="29C77CBA" w14:textId="77777777" w:rsidTr="002E2C38">
        <w:trPr>
          <w:trHeight w:val="710"/>
          <w:jc w:val="center"/>
        </w:trPr>
        <w:tc>
          <w:tcPr>
            <w:tcW w:w="2518" w:type="dxa"/>
          </w:tcPr>
          <w:p w14:paraId="202269AC" w14:textId="77777777" w:rsidR="007B50B8" w:rsidRDefault="007B50B8" w:rsidP="002E2C3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致病性胚系变异</w:t>
            </w:r>
          </w:p>
        </w:tc>
        <w:tc>
          <w:tcPr>
            <w:tcW w:w="8198" w:type="dxa"/>
            <w:gridSpan w:val="3"/>
          </w:tcPr>
          <w:p w14:paraId="633CAD0B" w14:textId="77777777" w:rsidR="007B50B8" w:rsidRPr="00C022B8" w:rsidRDefault="007B50B8" w:rsidP="002E2C38">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7B50B8" w14:paraId="1B596C87" w14:textId="77777777" w:rsidTr="002E2C38">
        <w:trPr>
          <w:trHeight w:val="710"/>
          <w:jc w:val="center"/>
        </w:trPr>
        <w:tc>
          <w:tcPr>
            <w:tcW w:w="10716" w:type="dxa"/>
            <w:gridSpan w:val="4"/>
          </w:tcPr>
          <w:p w14:paraId="6508BD77"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7B50B8" w14:paraId="6D84E928" w14:textId="77777777" w:rsidTr="002E2C38">
        <w:trPr>
          <w:trHeight w:val="710"/>
          <w:jc w:val="center"/>
        </w:trPr>
        <w:tc>
          <w:tcPr>
            <w:tcW w:w="10716" w:type="dxa"/>
            <w:gridSpan w:val="4"/>
          </w:tcPr>
          <w:p w14:paraId="50A538E7" w14:textId="7787C1C9" w:rsidR="007B50B8" w:rsidRPr="005D1AA9"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p>
        </w:tc>
      </w:tr>
      <w:tr w:rsidR="007B50B8" w14:paraId="337A1F34" w14:textId="77777777" w:rsidTr="002E2C38">
        <w:trPr>
          <w:trHeight w:val="710"/>
          <w:jc w:val="center"/>
        </w:trPr>
        <w:tc>
          <w:tcPr>
            <w:tcW w:w="10716" w:type="dxa"/>
            <w:gridSpan w:val="4"/>
          </w:tcPr>
          <w:p w14:paraId="1EF18B4F" w14:textId="7A8AAB79" w:rsidR="007B50B8" w:rsidRDefault="007B50B8" w:rsidP="002E2C38">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5F1FB7" w14:paraId="223B69F0" w14:textId="77777777" w:rsidTr="002E2C38">
        <w:trPr>
          <w:trHeight w:val="710"/>
          <w:jc w:val="center"/>
        </w:trPr>
        <w:tc>
          <w:tcPr>
            <w:tcW w:w="2518" w:type="dxa"/>
          </w:tcPr>
          <w:p w14:paraId="6F0BEEFF" w14:textId="77777777" w:rsidR="005F1FB7" w:rsidRDefault="005F1FB7" w:rsidP="005F1FB7">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{%vm%}</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732" w:type="dxa"/>
          </w:tcPr>
          <w:p w14:paraId="114822C1"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1769EDA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55CFDC1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223B3AD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54C434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9BF10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1E15BA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1D86BF6F"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56AD905"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F146A8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25C05EA1" w14:textId="4D47DBD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71C499A"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03406274"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580DB6E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212DE58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8CB4C5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A3BF5A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94BD7E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DA71A74"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EAEA3F1"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CD4193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44FAB0D1" w14:textId="5FD70899"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419F9A2C"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22EA54E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12C8611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C4064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D54AE5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74B2488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769550F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594FD930"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74BEEF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71B3C1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193E817" w14:textId="1ADE223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7B50B8" w14:paraId="4B31934C" w14:textId="77777777" w:rsidTr="002E2C38">
        <w:trPr>
          <w:trHeight w:val="710"/>
          <w:jc w:val="center"/>
        </w:trPr>
        <w:tc>
          <w:tcPr>
            <w:tcW w:w="10716" w:type="dxa"/>
            <w:gridSpan w:val="4"/>
          </w:tcPr>
          <w:p w14:paraId="5C5BDCC7" w14:textId="77777777" w:rsidR="007B50B8" w:rsidRPr="00AA0464" w:rsidRDefault="007B50B8" w:rsidP="002E2C38">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7B50B8" w14:paraId="5FB7DB8E" w14:textId="77777777" w:rsidTr="002E2C38">
        <w:trPr>
          <w:trHeight w:val="710"/>
          <w:jc w:val="center"/>
        </w:trPr>
        <w:tc>
          <w:tcPr>
            <w:tcW w:w="10716" w:type="dxa"/>
            <w:gridSpan w:val="4"/>
          </w:tcPr>
          <w:p w14:paraId="47ECBA67"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7B50B8" w14:paraId="34A754B4" w14:textId="77777777" w:rsidTr="002E2C38">
        <w:trPr>
          <w:trHeight w:val="710"/>
          <w:jc w:val="center"/>
        </w:trPr>
        <w:tc>
          <w:tcPr>
            <w:tcW w:w="2518" w:type="dxa"/>
          </w:tcPr>
          <w:p w14:paraId="2B6EC422" w14:textId="77777777" w:rsidR="007B50B8" w:rsidRDefault="007B50B8" w:rsidP="002E2C3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疑似致病性</w:t>
            </w:r>
            <w:r>
              <w:rPr>
                <w:rFonts w:ascii="Times New Roman" w:eastAsia="黑体" w:hAnsi="Times New Roman" w:cs="Times New Roman"/>
                <w:b/>
                <w:bCs/>
                <w:color w:val="auto"/>
                <w:sz w:val="20"/>
                <w:szCs w:val="20"/>
                <w:lang w:eastAsia="zh-CN"/>
              </w:rPr>
              <w:t>胚系变异</w:t>
            </w:r>
          </w:p>
        </w:tc>
        <w:tc>
          <w:tcPr>
            <w:tcW w:w="8198" w:type="dxa"/>
            <w:gridSpan w:val="3"/>
          </w:tcPr>
          <w:p w14:paraId="53671542" w14:textId="77777777" w:rsidR="007B50B8" w:rsidRPr="00C022B8" w:rsidRDefault="007B50B8" w:rsidP="002E2C38">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7B50B8" w14:paraId="6A0B74BB" w14:textId="77777777" w:rsidTr="002E2C38">
        <w:trPr>
          <w:trHeight w:val="710"/>
          <w:jc w:val="center"/>
        </w:trPr>
        <w:tc>
          <w:tcPr>
            <w:tcW w:w="10716" w:type="dxa"/>
            <w:gridSpan w:val="4"/>
          </w:tcPr>
          <w:p w14:paraId="12693B0F"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1F90E38" w14:textId="155841A4" w:rsidR="00D414A9" w:rsidRPr="00E51477" w:rsidRDefault="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93618D" w14:paraId="7489C2C6" w14:textId="77777777" w:rsidTr="0093618D">
        <w:trPr>
          <w:trHeight w:val="305"/>
        </w:trPr>
        <w:tc>
          <w:tcPr>
            <w:tcW w:w="5155" w:type="dxa"/>
            <w:tcBorders>
              <w:top w:val="nil"/>
              <w:left w:val="nil"/>
              <w:bottom w:val="nil"/>
              <w:right w:val="nil"/>
            </w:tcBorders>
            <w:vAlign w:val="bottom"/>
          </w:tcPr>
          <w:p w14:paraId="1AA3334B" w14:textId="4510C85A"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2FE2F4F2" wp14:editId="30DBAFFF">
                  <wp:extent cx="590550" cy="295275"/>
                  <wp:effectExtent l="0" t="0" r="3175" b="6985"/>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8">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6FB996F" wp14:editId="2D3A2253">
                  <wp:extent cx="628650" cy="314325"/>
                  <wp:effectExtent l="0" t="0" r="8255" b="9525"/>
                  <wp:docPr id="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9">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A438C51" wp14:editId="7C6AC1CF">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01F37986" w14:textId="6CB53111"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7E2838B5" wp14:editId="6814685E">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1">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93618D" w14:paraId="7B6B24E2" w14:textId="77777777" w:rsidTr="0093618D">
        <w:trPr>
          <w:trHeight w:val="305"/>
        </w:trPr>
        <w:tc>
          <w:tcPr>
            <w:tcW w:w="5155" w:type="dxa"/>
            <w:tcBorders>
              <w:top w:val="nil"/>
              <w:left w:val="nil"/>
              <w:bottom w:val="nil"/>
              <w:right w:val="nil"/>
            </w:tcBorders>
            <w:vAlign w:val="bottom"/>
          </w:tcPr>
          <w:p w14:paraId="64020F81" w14:textId="601420DE"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7F3DC527" wp14:editId="7FC16792">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2">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9AF365D" wp14:editId="11C55E09">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3">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BB54759" wp14:editId="547F177E">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4">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3E19B615" w14:textId="30FDA90D"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9F4DB9">
              <w:rPr>
                <w:rFonts w:ascii="Times New Roman" w:eastAsia="黑体" w:hAnsi="Times New Roman" w:cs="Times New Roman"/>
                <w:color w:val="000000" w:themeColor="text1"/>
                <w:lang w:eastAsia="zh-CN"/>
              </w:rPr>
              <w:t>{{sample.report_date}}</w:t>
            </w:r>
          </w:p>
        </w:tc>
      </w:tr>
    </w:tbl>
    <w:p w14:paraId="673E2A8A" w14:textId="77777777" w:rsidR="00BA270C" w:rsidRDefault="00BA270C" w:rsidP="00BA270C">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4B733B58"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1EB872E4" w14:textId="744AA63B" w:rsidR="00D414A9" w:rsidRPr="00A03AC3"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致病性的胚系变异</w:t>
      </w:r>
    </w:p>
    <w:p w14:paraId="750071C5"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
        <w:tblW w:w="5000" w:type="pct"/>
        <w:jc w:val="center"/>
        <w:tblLayout w:type="fixed"/>
        <w:tblLook w:val="04A0" w:firstRow="1" w:lastRow="0" w:firstColumn="1" w:lastColumn="0" w:noHBand="0" w:noVBand="1"/>
      </w:tblPr>
      <w:tblGrid>
        <w:gridCol w:w="2885"/>
        <w:gridCol w:w="1086"/>
        <w:gridCol w:w="3313"/>
        <w:gridCol w:w="3432"/>
      </w:tblGrid>
      <w:tr w:rsidR="00D414A9" w14:paraId="4A22B842" w14:textId="77777777" w:rsidTr="00A03AC3">
        <w:trPr>
          <w:cnfStyle w:val="100000000000" w:firstRow="1" w:lastRow="0" w:firstColumn="0" w:lastColumn="0" w:oddVBand="0" w:evenVBand="0" w:oddHBand="0" w:evenHBand="0" w:firstRowFirstColumn="0" w:firstRowLastColumn="0" w:lastRowFirstColumn="0" w:lastRowLastColumn="0"/>
          <w:trHeight w:val="499"/>
          <w:jc w:val="center"/>
        </w:trPr>
        <w:tc>
          <w:tcPr>
            <w:tcW w:w="2885" w:type="dxa"/>
          </w:tcPr>
          <w:p w14:paraId="251C5917" w14:textId="77777777" w:rsidR="00D414A9" w:rsidRDefault="00F57CB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86" w:type="dxa"/>
          </w:tcPr>
          <w:p w14:paraId="4B928D0A" w14:textId="77777777" w:rsidR="00D414A9" w:rsidRDefault="00F57CB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3313" w:type="dxa"/>
          </w:tcPr>
          <w:p w14:paraId="50398FA0" w14:textId="77777777" w:rsidR="00D414A9" w:rsidRDefault="00F57CB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B47C28B" w14:textId="77777777" w:rsidR="00D414A9" w:rsidRDefault="00F57CB2">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432" w:type="dxa"/>
          </w:tcPr>
          <w:p w14:paraId="1AFF2B09" w14:textId="77777777" w:rsidR="00D414A9" w:rsidRDefault="00F57CB2">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8B6D60" w14:paraId="3942513C" w14:textId="77777777" w:rsidTr="00A03AC3">
        <w:trPr>
          <w:trHeight w:val="561"/>
          <w:jc w:val="center"/>
        </w:trPr>
        <w:tc>
          <w:tcPr>
            <w:tcW w:w="10716" w:type="dxa"/>
            <w:gridSpan w:val="4"/>
          </w:tcPr>
          <w:p w14:paraId="6754BF78" w14:textId="0F7829EB" w:rsidR="008B6D60" w:rsidRDefault="008B6D6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var.var_germline.level_5 + var_brca.mlpa_v2.B1_mlpa_L5 + var_brca.mlpa_v2.B2_mlpa_L5%}</w:t>
            </w:r>
          </w:p>
        </w:tc>
      </w:tr>
      <w:tr w:rsidR="008B6D60" w14:paraId="5073A53E" w14:textId="77777777" w:rsidTr="00A03AC3">
        <w:trPr>
          <w:trHeight w:val="561"/>
          <w:jc w:val="center"/>
        </w:trPr>
        <w:tc>
          <w:tcPr>
            <w:tcW w:w="10716" w:type="dxa"/>
            <w:gridSpan w:val="4"/>
          </w:tcPr>
          <w:p w14:paraId="0CFC91D7" w14:textId="5C97606D" w:rsidR="008B6D60" w:rsidRPr="008B6D60" w:rsidRDefault="008B6D6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var.var_germline.level_5 + var_brca.mlpa_v2.B1_mlpa_L5 + var_brca.mlpa_v2.B2_mlpa_L5%}</w:t>
            </w:r>
          </w:p>
        </w:tc>
      </w:tr>
      <w:tr w:rsidR="008B6D60" w14:paraId="035F5CDE" w14:textId="77777777" w:rsidTr="00A03AC3">
        <w:trPr>
          <w:trHeight w:val="561"/>
          <w:jc w:val="center"/>
        </w:trPr>
        <w:tc>
          <w:tcPr>
            <w:tcW w:w="2885" w:type="dxa"/>
          </w:tcPr>
          <w:p w14:paraId="6C74F298" w14:textId="77777777" w:rsidR="003D0DC8" w:rsidRPr="003D0DC8" w:rsidRDefault="003D0DC8"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516B2733" w14:textId="21214ACF" w:rsidR="003D0DC8" w:rsidRDefault="003D0DC8"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5D8B9805" w14:textId="696A9E38" w:rsidR="003D0DC8" w:rsidRPr="003D0DC8" w:rsidRDefault="003D0DC8"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4F53D9BF" w14:textId="77777777" w:rsidR="003D0DC8" w:rsidRPr="003D0DC8" w:rsidRDefault="003D0DC8"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48595FC3" w14:textId="77777777" w:rsidR="003D0DC8" w:rsidRDefault="003D0DC8"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5ED55DBC" w14:textId="153FB6ED" w:rsidR="003D0DC8" w:rsidRPr="003D0DC8" w:rsidRDefault="003D0DC8"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3A79DDF9" w14:textId="77777777" w:rsidR="003D0DC8" w:rsidRPr="003D0DC8" w:rsidRDefault="003D0DC8"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653B856C" w14:textId="6C03BAE4" w:rsidR="003D0DC8" w:rsidRDefault="003D0DC8"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6625AD5E" w14:textId="7505F125" w:rsidR="003D0DC8" w:rsidRDefault="003D0DC8" w:rsidP="003D0DC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w:t>
            </w:r>
            <w:r w:rsidR="005F1FB7">
              <w:rPr>
                <w:rFonts w:ascii="Times New Roman" w:eastAsia="黑体" w:hAnsi="Times New Roman" w:cs="Times New Roman"/>
                <w:bCs/>
                <w:iCs/>
                <w:sz w:val="18"/>
                <w:szCs w:val="18"/>
                <w:lang w:eastAsia="zh-CN"/>
              </w:rPr>
              <w:t>_FJFY</w:t>
            </w:r>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w:t>
            </w:r>
            <w:r w:rsidR="005F1FB7">
              <w:rPr>
                <w:rFonts w:ascii="Times New Roman" w:eastAsia="黑体" w:hAnsi="Times New Roman" w:cs="Times New Roman"/>
                <w:bCs/>
                <w:iCs/>
                <w:sz w:val="18"/>
                <w:szCs w:val="18"/>
                <w:lang w:eastAsia="zh-CN"/>
              </w:rPr>
              <w:t>_FJFY</w:t>
            </w:r>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{{a.varInfo_XAJDY}}</w:t>
            </w:r>
          </w:p>
          <w:p w14:paraId="31360A4B" w14:textId="3ED3E1FF" w:rsidR="003D0DC8" w:rsidRDefault="003D0DC8"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04569C7" w14:textId="24E67C5D" w:rsidR="003D0DC8" w:rsidRPr="003D0DC8" w:rsidRDefault="003D0DC8"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sidR="00027604">
              <w:rPr>
                <w:rFonts w:ascii="Times New Roman" w:eastAsia="黑体" w:hAnsi="Times New Roman" w:cs="Times New Roman"/>
                <w:bCs/>
                <w:iCs/>
                <w:sz w:val="18"/>
                <w:szCs w:val="18"/>
                <w:lang w:eastAsia="zh-CN"/>
              </w:rPr>
              <w:t xml:space="preserve"> </w:t>
            </w:r>
            <w:r w:rsidR="00027604">
              <w:rPr>
                <w:rFonts w:ascii="Times New Roman" w:eastAsia="黑体" w:hAnsi="Times New Roman" w:cs="Times New Roman" w:hint="eastAsia"/>
                <w:bCs/>
                <w:iCs/>
                <w:sz w:val="18"/>
                <w:szCs w:val="18"/>
                <w:lang w:eastAsia="zh-CN"/>
              </w:rPr>
              <w:t>!</w:t>
            </w:r>
            <w:r w:rsidR="00027604">
              <w:rPr>
                <w:rFonts w:ascii="Times New Roman" w:eastAsia="黑体" w:hAnsi="Times New Roman" w:cs="Times New Roman"/>
                <w:bCs/>
                <w:iCs/>
                <w:sz w:val="18"/>
                <w:szCs w:val="18"/>
                <w:lang w:eastAsia="zh-CN"/>
              </w:rPr>
              <w:t>= “p.?”</w:t>
            </w:r>
            <w:r>
              <w:rPr>
                <w:rFonts w:ascii="Times New Roman" w:eastAsia="黑体" w:hAnsi="Times New Roman" w:cs="Times New Roman"/>
                <w:bCs/>
                <w:iCs/>
                <w:sz w:val="18"/>
                <w:szCs w:val="18"/>
                <w:lang w:eastAsia="zh-CN"/>
              </w:rPr>
              <w:t>%}({{ a.</w:t>
            </w:r>
            <w:r w:rsidRPr="003D0DC8">
              <w:rPr>
                <w:rFonts w:ascii="Times New Roman" w:eastAsia="黑体" w:hAnsi="Times New Roman" w:cs="Times New Roman"/>
                <w:bCs/>
                <w:iCs/>
                <w:sz w:val="18"/>
                <w:szCs w:val="18"/>
                <w:lang w:eastAsia="zh-CN"/>
              </w:rPr>
              <w:t>hgvs_p_abbr</w:t>
            </w:r>
            <w:r w:rsidR="005F1FB7">
              <w:rPr>
                <w:rFonts w:ascii="Times New Roman" w:eastAsia="黑体" w:hAnsi="Times New Roman" w:cs="Times New Roman"/>
                <w:bCs/>
                <w:iCs/>
                <w:sz w:val="18"/>
                <w:szCs w:val="18"/>
                <w:lang w:eastAsia="zh-CN"/>
              </w:rPr>
              <w:t>|replace(“(”, “”)|replace(“)”, “”)</w:t>
            </w:r>
            <w:r>
              <w:rPr>
                <w:rFonts w:ascii="Times New Roman" w:eastAsia="黑体" w:hAnsi="Times New Roman" w:cs="Times New Roman"/>
                <w:bCs/>
                <w:iCs/>
                <w:sz w:val="18"/>
                <w:szCs w:val="18"/>
                <w:lang w:eastAsia="zh-CN"/>
              </w:rPr>
              <w:t>}}){%endif%}</w:t>
            </w:r>
          </w:p>
          <w:p w14:paraId="21E47DCD" w14:textId="31F7ECB5" w:rsidR="008B6D60" w:rsidRDefault="003D0DC8"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086" w:type="dxa"/>
          </w:tcPr>
          <w:p w14:paraId="1D2CE42E" w14:textId="77777777" w:rsidR="003D0DC8" w:rsidRPr="003D0DC8" w:rsidRDefault="003D0DC8"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a.type in [“Loss”, “Gain”]%}</w:t>
            </w:r>
          </w:p>
          <w:p w14:paraId="5E3A8D01" w14:textId="77777777" w:rsidR="003D0DC8" w:rsidRPr="003D0DC8" w:rsidRDefault="003D0DC8"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07404678" w14:textId="77777777" w:rsidR="003D0DC8" w:rsidRPr="003D0DC8" w:rsidRDefault="003D0DC8"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7DC1AAC" w14:textId="77777777" w:rsidR="003D0DC8" w:rsidRPr="003D0DC8" w:rsidRDefault="003D0DC8"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a.freq|float &gt;= 0.85%}</w:t>
            </w:r>
          </w:p>
          <w:p w14:paraId="61F81159" w14:textId="77777777" w:rsidR="003D0DC8" w:rsidRPr="003D0DC8" w:rsidRDefault="003D0DC8"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04BE6D82" w14:textId="77777777" w:rsidR="003D0DC8" w:rsidRPr="003D0DC8" w:rsidRDefault="003D0DC8"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87BD677" w14:textId="77777777" w:rsidR="003D0DC8" w:rsidRPr="003D0DC8" w:rsidRDefault="003D0DC8"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61DF5C95" w14:textId="77777777" w:rsidR="003D0DC8" w:rsidRPr="003D0DC8" w:rsidRDefault="003D0DC8"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55BAF89D" w14:textId="50EFB9A9" w:rsidR="008B6D60" w:rsidRDefault="003D0DC8"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313" w:type="dxa"/>
          </w:tcPr>
          <w:p w14:paraId="351E822F"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6E750D74"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a.evi_sum.evi_split.Predictive%}</w:t>
            </w:r>
          </w:p>
          <w:p w14:paraId="1B9206D1"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a.evi_sum.evi_split.Predictive%}</w:t>
            </w:r>
          </w:p>
          <w:p w14:paraId="4C1C3427"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{{b.regimen_name}}</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{{b.clinical_significance_cn}}</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w:t>
            </w:r>
            <w:r w:rsidRPr="003D0DC8">
              <w:rPr>
                <w:rFonts w:ascii="Times New Roman" w:eastAsia="黑体" w:hAnsi="Times New Roman" w:cs="Times New Roman" w:hint="eastAsia"/>
                <w:bCs/>
                <w:iCs/>
                <w:color w:val="000000" w:themeColor="text1"/>
                <w:sz w:val="18"/>
                <w:szCs w:val="18"/>
                <w:lang w:eastAsia="zh-CN"/>
              </w:rPr>
              <w:t>级）</w:t>
            </w:r>
          </w:p>
          <w:p w14:paraId="710986CB"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158516A8"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DC2D6B7"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a.evi_sum.evi_split.Prognostic%}</w:t>
            </w:r>
          </w:p>
          <w:p w14:paraId="26B4005A"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a.evi_sum.evi_split.Prognostic %}</w:t>
            </w:r>
          </w:p>
          <w:p w14:paraId="627E3650"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{{b.clinical_significance_cn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1EF68F0E"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73DAC674"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AFC3D17"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a.evi_sum.evi_split.Diagnostic%}</w:t>
            </w:r>
          </w:p>
          <w:p w14:paraId="29C05307"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a.evi_sum.evi_split.Diagnostic %}</w:t>
            </w:r>
          </w:p>
          <w:p w14:paraId="523E0BCF"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3157DCFE"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12C5B91E"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5B7A42"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3E6DFEF5" w14:textId="77777777" w:rsidR="003D0DC8" w:rsidRPr="003D0DC8"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0E08265" w14:textId="1CDAD3B3" w:rsidR="008B6D60" w:rsidRDefault="003D0DC8"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432" w:type="dxa"/>
          </w:tcPr>
          <w:p w14:paraId="198FFF14" w14:textId="607A9E5F" w:rsidR="008B6D60" w:rsidRDefault="003D0DC8" w:rsidP="00A67B8C">
            <w:pPr>
              <w:spacing w:beforeLines="10" w:before="24" w:afterLines="10" w:after="24"/>
              <w:jc w:val="both"/>
              <w:rPr>
                <w:rFonts w:ascii="Times New Roman" w:eastAsia="黑体" w:hAnsi="Times New Roman" w:cs="Times New Roman"/>
                <w:bCs/>
                <w:iCs/>
                <w:color w:val="FF0000"/>
                <w:sz w:val="18"/>
                <w:szCs w:val="18"/>
                <w:lang w:eastAsia="zh-CN"/>
              </w:rPr>
            </w:pPr>
            <w:r w:rsidRPr="003D0DC8">
              <w:rPr>
                <w:rFonts w:ascii="Times New Roman" w:eastAsia="黑体" w:hAnsi="Times New Roman" w:cs="Times New Roman"/>
                <w:bCs/>
                <w:iCs/>
                <w:sz w:val="18"/>
                <w:szCs w:val="18"/>
                <w:lang w:eastAsia="zh-CN"/>
              </w:rPr>
              <w:t>{{a.variant_desc_cn|e}}</w:t>
            </w:r>
            <w:r w:rsidR="00D717BB" w:rsidRPr="00D717BB">
              <w:rPr>
                <w:rFonts w:ascii="Times New Roman" w:eastAsia="黑体" w:hAnsi="Times New Roman" w:cs="Times New Roman" w:hint="eastAsia"/>
                <w:bCs/>
                <w:iCs/>
                <w:color w:val="FF0000"/>
                <w:sz w:val="18"/>
                <w:szCs w:val="18"/>
                <w:lang w:eastAsia="zh-CN"/>
              </w:rPr>
              <w:t>有报道该变异为</w:t>
            </w:r>
            <w:r w:rsidR="00D717BB" w:rsidRPr="00D717BB">
              <w:rPr>
                <w:rFonts w:ascii="Times New Roman" w:eastAsia="黑体" w:hAnsi="Times New Roman" w:cs="Times New Roman"/>
                <w:bCs/>
                <w:iCs/>
                <w:color w:val="FF0000"/>
                <w:sz w:val="18"/>
                <w:szCs w:val="18"/>
                <w:lang w:eastAsia="zh-CN"/>
              </w:rPr>
              <w:t>{{a|gdykfs_evi_sum}}</w:t>
            </w:r>
            <w:r w:rsidR="00D717BB" w:rsidRPr="00D717BB">
              <w:rPr>
                <w:rFonts w:ascii="Times New Roman" w:eastAsia="黑体" w:hAnsi="Times New Roman" w:cs="Times New Roman" w:hint="eastAsia"/>
                <w:bCs/>
                <w:iCs/>
                <w:color w:val="FF0000"/>
                <w:sz w:val="18"/>
                <w:szCs w:val="18"/>
                <w:lang w:eastAsia="zh-CN"/>
              </w:rPr>
              <w:t>。</w:t>
            </w:r>
          </w:p>
          <w:p w14:paraId="29F1B597" w14:textId="5EE1AF43" w:rsidR="00D717BB" w:rsidRDefault="00D717BB" w:rsidP="00A67B8C">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sz w:val="18"/>
                <w:szCs w:val="18"/>
                <w:highlight w:val="yellow"/>
                <w:lang w:eastAsia="zh-CN" w:bidi="ar"/>
              </w:rPr>
              <w:t>{%p if a.evi_sum.evi_split and (a.evi_sum.evi_split.Predictive or a.evi_sum.evi_split.Prognostic or a.evi_sum.evi_split.Diagnostic)%}</w:t>
            </w:r>
          </w:p>
          <w:p w14:paraId="06CD0F72" w14:textId="77777777" w:rsidR="00D717BB" w:rsidRDefault="00D717BB" w:rsidP="00A67B8C">
            <w:pPr>
              <w:spacing w:beforeLines="10" w:before="24" w:afterLines="10" w:after="24"/>
              <w:jc w:val="both"/>
              <w:rPr>
                <w:rFonts w:ascii="Times New Roman" w:eastAsia="黑体" w:hAnsi="Times New Roman" w:cs="Times New Roman"/>
                <w:sz w:val="18"/>
                <w:szCs w:val="18"/>
                <w:lang w:eastAsia="zh-CN" w:bidi="ar"/>
              </w:rPr>
            </w:pPr>
            <w:r w:rsidRPr="00841755">
              <w:rPr>
                <w:rFonts w:ascii="Times New Roman" w:eastAsia="黑体" w:hAnsi="Times New Roman" w:cs="Times New Roman"/>
                <w:sz w:val="18"/>
                <w:szCs w:val="18"/>
                <w:lang w:eastAsia="zh-CN" w:bidi="ar"/>
              </w:rPr>
              <w:t>{% if a.evi_sum.evi_split and a.evi_sum.evi_split.Predictive %}{% set pred = a.evi_sum.evi_split.Predictive|gdykfs_evi_summary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pred[1] }}{{ pred[2] }}{{ pred[3] }}{% elif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pred[2] }}{{ pred[3] }}{% else %}{{ pred[2] }}{{ pred[3] }}{% endif %}{% endif %}{% if a.evi_sum.evi_split and a.evi_sum.evi_split.Diagnostic %}{% set diag = a.evi_sum.evi_split.Diagnostic|gdykfs_evi_summary %}{% if diag[0] %}</w:t>
            </w:r>
            <w:r w:rsidRPr="00841755">
              <w:rPr>
                <w:rFonts w:ascii="Times New Roman" w:eastAsia="黑体" w:hAnsi="Times New Roman" w:cs="Times New Roman"/>
                <w:color w:val="FF0000"/>
                <w:sz w:val="18"/>
                <w:szCs w:val="18"/>
                <w:lang w:eastAsia="zh-CN" w:bidi="ar"/>
              </w:rPr>
              <w:t>{{ diag[0] }}</w:t>
            </w:r>
            <w:r w:rsidRPr="00841755">
              <w:rPr>
                <w:rFonts w:ascii="Times New Roman" w:eastAsia="黑体" w:hAnsi="Times New Roman" w:cs="Times New Roman"/>
                <w:sz w:val="18"/>
                <w:szCs w:val="18"/>
                <w:lang w:eastAsia="zh-CN" w:bidi="ar"/>
              </w:rPr>
              <w:t>{{ diag[1] }}{{ diag[2] }}{{ diag[3] }}{% elif diag[1] %}</w:t>
            </w:r>
            <w:r w:rsidRPr="00841755">
              <w:rPr>
                <w:rFonts w:ascii="Times New Roman" w:eastAsia="黑体" w:hAnsi="Times New Roman" w:cs="Times New Roman"/>
                <w:color w:val="FF0000"/>
                <w:sz w:val="18"/>
                <w:szCs w:val="18"/>
                <w:lang w:eastAsia="zh-CN" w:bidi="ar"/>
              </w:rPr>
              <w:t>{{ diag[1] }}</w:t>
            </w:r>
            <w:r w:rsidRPr="00841755">
              <w:rPr>
                <w:rFonts w:ascii="Times New Roman" w:eastAsia="黑体" w:hAnsi="Times New Roman" w:cs="Times New Roman"/>
                <w:sz w:val="18"/>
                <w:szCs w:val="18"/>
                <w:lang w:eastAsia="zh-CN" w:bidi="ar"/>
              </w:rPr>
              <w:t>{{ diag[2] }}{{ diag[3] }}{% else %}{{ diag[2] }}{{ diag[3] }}{% endif %}{% endif %}{% if a.evi_sum.evi_split and a.evi_sum.evi_split.Prognostic %}{% set prog = a.evi_sum.evi_split.Prognostic|gdykfs_evi_summary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prog[1] }}{{ prog[2] }}{{ prog[3] }}{% elif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p w14:paraId="6A0A01F1" w14:textId="77777777" w:rsidR="00D717BB" w:rsidRDefault="00D717BB" w:rsidP="00A67B8C">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else%</w:t>
            </w:r>
            <w:r w:rsidRPr="00FE4661">
              <w:rPr>
                <w:rFonts w:ascii="Times New Roman" w:eastAsia="黑体" w:hAnsi="Times New Roman" w:cs="Times New Roman" w:hint="eastAsia"/>
                <w:sz w:val="18"/>
                <w:szCs w:val="18"/>
                <w:highlight w:val="yellow"/>
                <w:lang w:eastAsia="zh-CN" w:bidi="ar"/>
              </w:rPr>
              <w:t>}</w:t>
            </w:r>
          </w:p>
          <w:p w14:paraId="2688B696" w14:textId="4895B652" w:rsidR="00D717BB" w:rsidRDefault="00D717BB" w:rsidP="00A67B8C">
            <w:pPr>
              <w:spacing w:beforeLines="10" w:before="24" w:afterLines="10" w:after="24"/>
              <w:jc w:val="both"/>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rPr>
              <w:t>目前针对该变异暂未找到相应临床药物研究。</w:t>
            </w:r>
          </w:p>
          <w:p w14:paraId="3FF70A9F" w14:textId="4E4E5D36" w:rsidR="00D717BB" w:rsidRDefault="00D717BB" w:rsidP="00A67B8C">
            <w:pPr>
              <w:spacing w:beforeLines="10" w:before="24" w:afterLines="10" w:after="24"/>
              <w:jc w:val="both"/>
              <w:rPr>
                <w:rFonts w:ascii="Times New Roman" w:eastAsia="黑体" w:hAnsi="Times New Roman" w:cs="Times New Roman"/>
                <w:bCs/>
                <w:iCs/>
                <w:sz w:val="18"/>
                <w:szCs w:val="18"/>
                <w:lang w:eastAsia="zh-CN"/>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endif%}</w:t>
            </w:r>
          </w:p>
        </w:tc>
      </w:tr>
      <w:tr w:rsidR="008B6D60" w14:paraId="3738CFA2" w14:textId="77777777" w:rsidTr="00A03AC3">
        <w:trPr>
          <w:trHeight w:val="561"/>
          <w:jc w:val="center"/>
        </w:trPr>
        <w:tc>
          <w:tcPr>
            <w:tcW w:w="10716" w:type="dxa"/>
            <w:gridSpan w:val="4"/>
          </w:tcPr>
          <w:p w14:paraId="2B2B4D14" w14:textId="2838AB27"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8B6D60" w14:paraId="2D133876" w14:textId="77777777" w:rsidTr="00A03AC3">
        <w:trPr>
          <w:trHeight w:val="561"/>
          <w:jc w:val="center"/>
        </w:trPr>
        <w:tc>
          <w:tcPr>
            <w:tcW w:w="10716" w:type="dxa"/>
            <w:gridSpan w:val="4"/>
          </w:tcPr>
          <w:p w14:paraId="34B8B562" w14:textId="6444166D"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8B6D60" w14:paraId="01F26066" w14:textId="77777777" w:rsidTr="00A03AC3">
        <w:trPr>
          <w:trHeight w:val="561"/>
          <w:jc w:val="center"/>
        </w:trPr>
        <w:tc>
          <w:tcPr>
            <w:tcW w:w="10716" w:type="dxa"/>
            <w:gridSpan w:val="4"/>
          </w:tcPr>
          <w:p w14:paraId="31C587AA" w14:textId="2C3D5019"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sidR="009D2E46">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8B6D60" w14:paraId="42B0D3E7" w14:textId="77777777" w:rsidTr="00A03AC3">
        <w:trPr>
          <w:trHeight w:val="561"/>
          <w:jc w:val="center"/>
        </w:trPr>
        <w:tc>
          <w:tcPr>
            <w:tcW w:w="10716" w:type="dxa"/>
            <w:gridSpan w:val="4"/>
          </w:tcPr>
          <w:p w14:paraId="297D3040" w14:textId="70DF5A40"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%tr endif%}</w:t>
            </w:r>
          </w:p>
        </w:tc>
      </w:tr>
    </w:tbl>
    <w:p w14:paraId="5C24CEB0" w14:textId="30EF7A34"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885"/>
        <w:gridCol w:w="1086"/>
        <w:gridCol w:w="3313"/>
        <w:gridCol w:w="3432"/>
      </w:tblGrid>
      <w:tr w:rsidR="00C92205" w14:paraId="6B7FA0F8" w14:textId="77777777" w:rsidTr="004F6767">
        <w:trPr>
          <w:cnfStyle w:val="100000000000" w:firstRow="1" w:lastRow="0" w:firstColumn="0" w:lastColumn="0" w:oddVBand="0" w:evenVBand="0" w:oddHBand="0" w:evenHBand="0" w:firstRowFirstColumn="0" w:firstRowLastColumn="0" w:lastRowFirstColumn="0" w:lastRowLastColumn="0"/>
          <w:trHeight w:val="499"/>
          <w:jc w:val="center"/>
        </w:trPr>
        <w:tc>
          <w:tcPr>
            <w:tcW w:w="2885" w:type="dxa"/>
          </w:tcPr>
          <w:p w14:paraId="3EE5CEF4" w14:textId="77777777" w:rsidR="00C92205" w:rsidRDefault="00C92205" w:rsidP="004F676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86" w:type="dxa"/>
          </w:tcPr>
          <w:p w14:paraId="11414248" w14:textId="77777777" w:rsidR="00C92205" w:rsidRDefault="00C92205" w:rsidP="004F676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3313" w:type="dxa"/>
          </w:tcPr>
          <w:p w14:paraId="0F987D41" w14:textId="77777777" w:rsidR="00C92205" w:rsidRDefault="00C92205" w:rsidP="004F676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809E9D2" w14:textId="77777777" w:rsidR="00C92205" w:rsidRDefault="00C92205" w:rsidP="004F6767">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432" w:type="dxa"/>
          </w:tcPr>
          <w:p w14:paraId="5F5C1ADE" w14:textId="77777777" w:rsidR="00C92205" w:rsidRDefault="00C92205" w:rsidP="004F6767">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C92205" w14:paraId="6D6F481D" w14:textId="77777777" w:rsidTr="004F6767">
        <w:trPr>
          <w:trHeight w:val="561"/>
          <w:jc w:val="center"/>
        </w:trPr>
        <w:tc>
          <w:tcPr>
            <w:tcW w:w="10716" w:type="dxa"/>
            <w:gridSpan w:val="4"/>
          </w:tcPr>
          <w:p w14:paraId="1A4F40A2" w14:textId="6B810E33" w:rsidR="00C92205" w:rsidRDefault="00C92205" w:rsidP="004F6767">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var.var_germline.level_5 + var_brca.gcnv_v2.B1_gcnv_L5 + var_brca.gcnv_v2.B2_gcnv_L5</w:t>
            </w:r>
            <w:r w:rsidRPr="008B6D60">
              <w:rPr>
                <w:rFonts w:ascii="Times New Roman" w:eastAsia="黑体" w:hAnsi="Times New Roman" w:cs="Times New Roman"/>
                <w:bCs/>
                <w:iCs/>
                <w:sz w:val="18"/>
                <w:szCs w:val="18"/>
                <w:lang w:eastAsia="zh-CN"/>
              </w:rPr>
              <w:t>%}</w:t>
            </w:r>
          </w:p>
        </w:tc>
      </w:tr>
      <w:tr w:rsidR="00C92205" w14:paraId="4B8178DC" w14:textId="77777777" w:rsidTr="004F6767">
        <w:trPr>
          <w:trHeight w:val="561"/>
          <w:jc w:val="center"/>
        </w:trPr>
        <w:tc>
          <w:tcPr>
            <w:tcW w:w="10716" w:type="dxa"/>
            <w:gridSpan w:val="4"/>
          </w:tcPr>
          <w:p w14:paraId="612E6264" w14:textId="5A07628F" w:rsidR="00C92205" w:rsidRPr="008B6D60" w:rsidRDefault="00C92205" w:rsidP="004F6767">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var.var_germline.level_5 + var_brca.gcnv_v2.B1_gcnv_L5 + var_brca.gcnv_v2.B2_gcnv_L5</w:t>
            </w:r>
            <w:r w:rsidRPr="008B6D60">
              <w:rPr>
                <w:rFonts w:ascii="Times New Roman" w:eastAsia="黑体" w:hAnsi="Times New Roman" w:cs="Times New Roman"/>
                <w:bCs/>
                <w:iCs/>
                <w:sz w:val="18"/>
                <w:szCs w:val="18"/>
                <w:lang w:eastAsia="zh-CN"/>
              </w:rPr>
              <w:t>%}</w:t>
            </w:r>
          </w:p>
        </w:tc>
      </w:tr>
      <w:tr w:rsidR="00FE4661" w14:paraId="0FD490C2" w14:textId="77777777" w:rsidTr="004F6767">
        <w:trPr>
          <w:trHeight w:val="561"/>
          <w:jc w:val="center"/>
        </w:trPr>
        <w:tc>
          <w:tcPr>
            <w:tcW w:w="2885" w:type="dxa"/>
          </w:tcPr>
          <w:p w14:paraId="7059C797"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3F4ACD1D"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33ABA2AF"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5A8CE28C"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69DBFFEE"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37F63CF4"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7C8D4144"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20DCBBB"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764DB2DA"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1DD340F2"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4C6F3F2F"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3282C5E3" w14:textId="62D7BB8C" w:rsidR="00FE4661"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086" w:type="dxa"/>
          </w:tcPr>
          <w:p w14:paraId="6DA750AE"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a.type==”Loss”%}</w:t>
            </w:r>
          </w:p>
          <w:p w14:paraId="46CF116E"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a.cnv_type == “HeteDel”%}</w:t>
            </w:r>
          </w:p>
          <w:p w14:paraId="10DC8A4C"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7B23735"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a.cnv_type == “HomoDel”%}</w:t>
            </w:r>
          </w:p>
          <w:p w14:paraId="0AFCF5E7"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257245F5"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2BF293D5"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41E2554"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638ABDE9"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a.type==”Gain”%}</w:t>
            </w:r>
          </w:p>
          <w:p w14:paraId="5CA48EE6"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300B060A"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1F38A78"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a.freq|float &gt;= 0.85%}</w:t>
            </w:r>
          </w:p>
          <w:p w14:paraId="6713F974"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455CB82"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A6CF112"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0693E3D"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68970D1" w14:textId="1085B049" w:rsidR="00FE4661"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3313" w:type="dxa"/>
          </w:tcPr>
          <w:p w14:paraId="61B9A84A"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2A79F8B9"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a.evi_sum.evi_split.Predictive%}</w:t>
            </w:r>
          </w:p>
          <w:p w14:paraId="2447A2E2"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a.evi_sum.evi_split.Predictive%}</w:t>
            </w:r>
          </w:p>
          <w:p w14:paraId="6B406B20"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{{b.regimen_name}}</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{{b.clinical_significance_cn}}</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w:t>
            </w:r>
            <w:r w:rsidRPr="003D0DC8">
              <w:rPr>
                <w:rFonts w:ascii="Times New Roman" w:eastAsia="黑体" w:hAnsi="Times New Roman" w:cs="Times New Roman" w:hint="eastAsia"/>
                <w:bCs/>
                <w:iCs/>
                <w:color w:val="000000" w:themeColor="text1"/>
                <w:sz w:val="18"/>
                <w:szCs w:val="18"/>
                <w:lang w:eastAsia="zh-CN"/>
              </w:rPr>
              <w:t>级）</w:t>
            </w:r>
          </w:p>
          <w:p w14:paraId="215A9F37"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2C9ACCBC"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9AD1446"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a.evi_sum.evi_split.Prognostic%}</w:t>
            </w:r>
          </w:p>
          <w:p w14:paraId="0FEFA251"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a.evi_sum.evi_split.Prognostic %}</w:t>
            </w:r>
          </w:p>
          <w:p w14:paraId="7732AB94"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{{b.clinical_significance_cn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6DED48C5"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430D9F15"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C9CC9A8"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a.evi_sum.evi_split.Diagnostic%}</w:t>
            </w:r>
          </w:p>
          <w:p w14:paraId="25F13ADA"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a.evi_sum.evi_split.Diagnostic %}</w:t>
            </w:r>
          </w:p>
          <w:p w14:paraId="326B8ABF"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62B69B26"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126AF1E0"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BCDD586"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12854389"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1D7C87AF" w14:textId="77777777" w:rsidR="00FE4661"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432" w:type="dxa"/>
          </w:tcPr>
          <w:p w14:paraId="2451DF08" w14:textId="77777777" w:rsidR="00FE4661" w:rsidRDefault="00FE4661" w:rsidP="00FE4661">
            <w:pPr>
              <w:spacing w:beforeLines="10" w:before="24" w:afterLines="10" w:after="24"/>
              <w:jc w:val="both"/>
              <w:rPr>
                <w:rFonts w:ascii="Times New Roman" w:eastAsia="黑体" w:hAnsi="Times New Roman" w:cs="Times New Roman"/>
                <w:bCs/>
                <w:iCs/>
                <w:color w:val="FF0000"/>
                <w:sz w:val="18"/>
                <w:szCs w:val="18"/>
                <w:lang w:eastAsia="zh-CN"/>
              </w:rPr>
            </w:pPr>
            <w:r w:rsidRPr="003D0DC8">
              <w:rPr>
                <w:rFonts w:ascii="Times New Roman" w:eastAsia="黑体" w:hAnsi="Times New Roman" w:cs="Times New Roman"/>
                <w:bCs/>
                <w:iCs/>
                <w:sz w:val="18"/>
                <w:szCs w:val="18"/>
                <w:lang w:eastAsia="zh-CN"/>
              </w:rPr>
              <w:t>{{a.variant_desc_cn|e}}</w:t>
            </w:r>
            <w:r w:rsidRPr="00D717BB">
              <w:rPr>
                <w:rFonts w:ascii="Times New Roman" w:eastAsia="黑体" w:hAnsi="Times New Roman" w:cs="Times New Roman" w:hint="eastAsia"/>
                <w:bCs/>
                <w:iCs/>
                <w:color w:val="FF0000"/>
                <w:sz w:val="18"/>
                <w:szCs w:val="18"/>
                <w:lang w:eastAsia="zh-CN"/>
              </w:rPr>
              <w:t>有报道该变异为</w:t>
            </w:r>
            <w:r w:rsidRPr="00D717BB">
              <w:rPr>
                <w:rFonts w:ascii="Times New Roman" w:eastAsia="黑体" w:hAnsi="Times New Roman" w:cs="Times New Roman"/>
                <w:bCs/>
                <w:iCs/>
                <w:color w:val="FF0000"/>
                <w:sz w:val="18"/>
                <w:szCs w:val="18"/>
                <w:lang w:eastAsia="zh-CN"/>
              </w:rPr>
              <w:t>{{a|gdykfs_evi_sum}}</w:t>
            </w:r>
            <w:r w:rsidRPr="00D717BB">
              <w:rPr>
                <w:rFonts w:ascii="Times New Roman" w:eastAsia="黑体" w:hAnsi="Times New Roman" w:cs="Times New Roman" w:hint="eastAsia"/>
                <w:bCs/>
                <w:iCs/>
                <w:color w:val="FF0000"/>
                <w:sz w:val="18"/>
                <w:szCs w:val="18"/>
                <w:lang w:eastAsia="zh-CN"/>
              </w:rPr>
              <w:t>。</w:t>
            </w:r>
          </w:p>
          <w:p w14:paraId="73E60ED8"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sz w:val="18"/>
                <w:szCs w:val="18"/>
                <w:highlight w:val="yellow"/>
                <w:lang w:eastAsia="zh-CN" w:bidi="ar"/>
              </w:rPr>
              <w:t>{%p if a.evi_sum.evi_split and (a.evi_sum.evi_split.Predictive or a.evi_sum.evi_split.Prognostic or a.evi_sum.evi_split.Diagnostic)%}</w:t>
            </w:r>
          </w:p>
          <w:p w14:paraId="5BD4659C"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sidRPr="00841755">
              <w:rPr>
                <w:rFonts w:ascii="Times New Roman" w:eastAsia="黑体" w:hAnsi="Times New Roman" w:cs="Times New Roman"/>
                <w:sz w:val="18"/>
                <w:szCs w:val="18"/>
                <w:lang w:eastAsia="zh-CN" w:bidi="ar"/>
              </w:rPr>
              <w:t>{% if a.evi_sum.evi_split and a.evi_sum.evi_split.Predictive %}{% set pred = a.evi_sum.evi_split.Predictive|gdykfs_evi_summary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pred[1] }}{{ pred[2] }}{{ pred[3] }}{% elif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pred[2] }}{{ pred[3] }}{% else %}{{ pred[2] }}{{ pred[3] }}{% endif %}{% endif %}{% if a.evi_sum.evi_split and a.evi_sum.evi_split.Diagnostic %}{% set diag = a.evi_sum.evi_split.Diagnostic|gdykfs_evi_summary %}{% if diag[0] %}</w:t>
            </w:r>
            <w:r w:rsidRPr="00841755">
              <w:rPr>
                <w:rFonts w:ascii="Times New Roman" w:eastAsia="黑体" w:hAnsi="Times New Roman" w:cs="Times New Roman"/>
                <w:color w:val="FF0000"/>
                <w:sz w:val="18"/>
                <w:szCs w:val="18"/>
                <w:lang w:eastAsia="zh-CN" w:bidi="ar"/>
              </w:rPr>
              <w:t>{{ diag[0] }}</w:t>
            </w:r>
            <w:r w:rsidRPr="00841755">
              <w:rPr>
                <w:rFonts w:ascii="Times New Roman" w:eastAsia="黑体" w:hAnsi="Times New Roman" w:cs="Times New Roman"/>
                <w:sz w:val="18"/>
                <w:szCs w:val="18"/>
                <w:lang w:eastAsia="zh-CN" w:bidi="ar"/>
              </w:rPr>
              <w:t>{{ diag[1] }}{{ diag[2] }}{{ diag[3] }}{% elif diag[1] %}</w:t>
            </w:r>
            <w:r w:rsidRPr="00841755">
              <w:rPr>
                <w:rFonts w:ascii="Times New Roman" w:eastAsia="黑体" w:hAnsi="Times New Roman" w:cs="Times New Roman"/>
                <w:color w:val="FF0000"/>
                <w:sz w:val="18"/>
                <w:szCs w:val="18"/>
                <w:lang w:eastAsia="zh-CN" w:bidi="ar"/>
              </w:rPr>
              <w:t>{{ diag[1] }}</w:t>
            </w:r>
            <w:r w:rsidRPr="00841755">
              <w:rPr>
                <w:rFonts w:ascii="Times New Roman" w:eastAsia="黑体" w:hAnsi="Times New Roman" w:cs="Times New Roman"/>
                <w:sz w:val="18"/>
                <w:szCs w:val="18"/>
                <w:lang w:eastAsia="zh-CN" w:bidi="ar"/>
              </w:rPr>
              <w:t>{{ diag[2] }}{{ diag[3] }}{% else %}{{ diag[2] }}{{ diag[3] }}{% endif %}{% endif %}{% if a.evi_sum.evi_split and a.evi_sum.evi_split.Prognostic %}{% set prog = a.evi_sum.evi_split.Prognostic|gdykfs_evi_summary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prog[1] }}{{ prog[2] }}{{ prog[3] }}{% elif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p w14:paraId="7E4AF64C"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else%</w:t>
            </w:r>
            <w:r w:rsidRPr="00FE4661">
              <w:rPr>
                <w:rFonts w:ascii="Times New Roman" w:eastAsia="黑体" w:hAnsi="Times New Roman" w:cs="Times New Roman" w:hint="eastAsia"/>
                <w:sz w:val="18"/>
                <w:szCs w:val="18"/>
                <w:highlight w:val="yellow"/>
                <w:lang w:eastAsia="zh-CN" w:bidi="ar"/>
              </w:rPr>
              <w:t>}</w:t>
            </w:r>
          </w:p>
          <w:p w14:paraId="1CD7BFA4"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rPr>
              <w:t>目前针对该变异暂未找到相应临床药物研究。</w:t>
            </w:r>
          </w:p>
          <w:p w14:paraId="4D6DFECB" w14:textId="1BDFBE23" w:rsidR="00FE4661" w:rsidRDefault="00FE4661" w:rsidP="00FE4661">
            <w:pPr>
              <w:spacing w:beforeLines="10" w:before="24" w:afterLines="10" w:after="24"/>
              <w:jc w:val="both"/>
              <w:rPr>
                <w:rFonts w:ascii="Times New Roman" w:eastAsia="黑体" w:hAnsi="Times New Roman" w:cs="Times New Roman"/>
                <w:bCs/>
                <w:iCs/>
                <w:sz w:val="18"/>
                <w:szCs w:val="18"/>
                <w:lang w:eastAsia="zh-CN"/>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endif%}</w:t>
            </w:r>
          </w:p>
        </w:tc>
      </w:tr>
      <w:tr w:rsidR="00C92205" w14:paraId="7AA86E1A" w14:textId="77777777" w:rsidTr="004F6767">
        <w:trPr>
          <w:trHeight w:val="561"/>
          <w:jc w:val="center"/>
        </w:trPr>
        <w:tc>
          <w:tcPr>
            <w:tcW w:w="10716" w:type="dxa"/>
            <w:gridSpan w:val="4"/>
          </w:tcPr>
          <w:p w14:paraId="68C2223D" w14:textId="77777777" w:rsidR="00C92205"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C92205" w14:paraId="281DAAB2" w14:textId="77777777" w:rsidTr="004F6767">
        <w:trPr>
          <w:trHeight w:val="561"/>
          <w:jc w:val="center"/>
        </w:trPr>
        <w:tc>
          <w:tcPr>
            <w:tcW w:w="10716" w:type="dxa"/>
            <w:gridSpan w:val="4"/>
          </w:tcPr>
          <w:p w14:paraId="2A94C386" w14:textId="77777777" w:rsidR="00C92205"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C92205" w14:paraId="10CABE72" w14:textId="77777777" w:rsidTr="004F6767">
        <w:trPr>
          <w:trHeight w:val="561"/>
          <w:jc w:val="center"/>
        </w:trPr>
        <w:tc>
          <w:tcPr>
            <w:tcW w:w="10716" w:type="dxa"/>
            <w:gridSpan w:val="4"/>
          </w:tcPr>
          <w:p w14:paraId="152A3F4A" w14:textId="77777777" w:rsidR="00C92205"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C92205" w14:paraId="014DE52F" w14:textId="77777777" w:rsidTr="004F6767">
        <w:trPr>
          <w:trHeight w:val="561"/>
          <w:jc w:val="center"/>
        </w:trPr>
        <w:tc>
          <w:tcPr>
            <w:tcW w:w="10716" w:type="dxa"/>
            <w:gridSpan w:val="4"/>
          </w:tcPr>
          <w:p w14:paraId="4CF8D69B" w14:textId="77777777" w:rsidR="00C92205"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%tr endif%}</w:t>
            </w:r>
          </w:p>
        </w:tc>
      </w:tr>
    </w:tbl>
    <w:p w14:paraId="0B1A2E6D"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1362C707" w14:textId="77777777" w:rsidR="00D414A9" w:rsidRDefault="00D414A9">
      <w:pPr>
        <w:pStyle w:val="a5"/>
        <w:numPr>
          <w:ilvl w:val="255"/>
          <w:numId w:val="0"/>
        </w:numPr>
        <w:spacing w:before="1" w:line="360" w:lineRule="auto"/>
        <w:rPr>
          <w:rFonts w:ascii="Times New Roman" w:hAnsi="Times New Roman" w:cs="Times New Roman"/>
          <w:b/>
          <w:bCs/>
          <w:color w:val="000000" w:themeColor="text1"/>
          <w:sz w:val="21"/>
          <w:szCs w:val="21"/>
          <w:lang w:eastAsia="zh-CN"/>
        </w:rPr>
      </w:pPr>
    </w:p>
    <w:p w14:paraId="4F7A23BF" w14:textId="530E2D5F" w:rsidR="00D414A9" w:rsidRPr="00A03AC3" w:rsidRDefault="00F57CB2">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疑似致病性的胚系变异</w:t>
      </w:r>
    </w:p>
    <w:p w14:paraId="61EF7891" w14:textId="55617725"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
        <w:tblW w:w="5000" w:type="pct"/>
        <w:jc w:val="center"/>
        <w:tblLayout w:type="fixed"/>
        <w:tblLook w:val="04A0" w:firstRow="1" w:lastRow="0" w:firstColumn="1" w:lastColumn="0" w:noHBand="0" w:noVBand="1"/>
      </w:tblPr>
      <w:tblGrid>
        <w:gridCol w:w="2885"/>
        <w:gridCol w:w="1086"/>
        <w:gridCol w:w="3313"/>
        <w:gridCol w:w="3432"/>
      </w:tblGrid>
      <w:tr w:rsidR="00084C48" w14:paraId="500E75DD" w14:textId="77777777" w:rsidTr="00271067">
        <w:trPr>
          <w:cnfStyle w:val="100000000000" w:firstRow="1" w:lastRow="0" w:firstColumn="0" w:lastColumn="0" w:oddVBand="0" w:evenVBand="0" w:oddHBand="0" w:evenHBand="0" w:firstRowFirstColumn="0" w:firstRowLastColumn="0" w:lastRowFirstColumn="0" w:lastRowLastColumn="0"/>
          <w:trHeight w:val="499"/>
          <w:jc w:val="center"/>
        </w:trPr>
        <w:tc>
          <w:tcPr>
            <w:tcW w:w="2885" w:type="dxa"/>
          </w:tcPr>
          <w:p w14:paraId="7F4CCB7F" w14:textId="77777777" w:rsidR="00084C48" w:rsidRDefault="00084C48" w:rsidP="009045AF">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86" w:type="dxa"/>
          </w:tcPr>
          <w:p w14:paraId="4027BECC" w14:textId="77777777" w:rsidR="00084C48" w:rsidRDefault="00084C48" w:rsidP="009045AF">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3313" w:type="dxa"/>
          </w:tcPr>
          <w:p w14:paraId="4FCF7518" w14:textId="77777777" w:rsidR="00084C48" w:rsidRDefault="00084C48" w:rsidP="009045AF">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4CC0384" w14:textId="77777777" w:rsidR="00084C48" w:rsidRDefault="00084C48" w:rsidP="009045AF">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432" w:type="dxa"/>
          </w:tcPr>
          <w:p w14:paraId="01AFCB14" w14:textId="77777777" w:rsidR="00084C48" w:rsidRDefault="00084C48" w:rsidP="009045AF">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084C48" w14:paraId="1F07F80C" w14:textId="77777777" w:rsidTr="00271067">
        <w:trPr>
          <w:trHeight w:val="561"/>
          <w:jc w:val="center"/>
        </w:trPr>
        <w:tc>
          <w:tcPr>
            <w:tcW w:w="10716" w:type="dxa"/>
            <w:gridSpan w:val="4"/>
          </w:tcPr>
          <w:p w14:paraId="55CC7095" w14:textId="127DEBBD" w:rsidR="00084C48" w:rsidRDefault="00084C48" w:rsidP="009045AF">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084C48" w14:paraId="5DA1DE8B" w14:textId="77777777" w:rsidTr="00271067">
        <w:trPr>
          <w:trHeight w:val="561"/>
          <w:jc w:val="center"/>
        </w:trPr>
        <w:tc>
          <w:tcPr>
            <w:tcW w:w="10716" w:type="dxa"/>
            <w:gridSpan w:val="4"/>
          </w:tcPr>
          <w:p w14:paraId="0FC397C3" w14:textId="74BEEAC8" w:rsidR="00084C48" w:rsidRPr="008B6D60" w:rsidRDefault="00084C48" w:rsidP="009045AF">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var.var_germline.level_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FE4661" w14:paraId="7A1BEC30" w14:textId="77777777" w:rsidTr="00271067">
        <w:trPr>
          <w:trHeight w:val="561"/>
          <w:jc w:val="center"/>
        </w:trPr>
        <w:tc>
          <w:tcPr>
            <w:tcW w:w="2885" w:type="dxa"/>
          </w:tcPr>
          <w:p w14:paraId="660C05A4"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764141B6"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4082DADA"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7712C139"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258B945B"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76C72938"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51853218"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DDF9A28"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0629EFC3"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11DFCFCE"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5233BBA5"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431D704A" w14:textId="25B2906B" w:rsidR="00FE4661"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086" w:type="dxa"/>
          </w:tcPr>
          <w:p w14:paraId="5B69B001"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a.type in [“Loss”, “Gain”]%}</w:t>
            </w:r>
          </w:p>
          <w:p w14:paraId="00921080"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E8FB4D2"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6A18D094"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a.freq|float &gt;= 0.85%}</w:t>
            </w:r>
          </w:p>
          <w:p w14:paraId="55069F8C"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7A239945"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2BBDCFC"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3C197F32"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39317E3A" w14:textId="77777777" w:rsidR="00FE4661"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313" w:type="dxa"/>
          </w:tcPr>
          <w:p w14:paraId="3AC4417A"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1610A6F6"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a.evi_sum.evi_split.Predictive%}</w:t>
            </w:r>
          </w:p>
          <w:p w14:paraId="17E1E357"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a.evi_sum.evi_split.Predictive%}</w:t>
            </w:r>
          </w:p>
          <w:p w14:paraId="4FDB4E61"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{{b.regimen_name}}</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{{b.clinical_significance_cn}}</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w:t>
            </w:r>
            <w:r w:rsidRPr="003D0DC8">
              <w:rPr>
                <w:rFonts w:ascii="Times New Roman" w:eastAsia="黑体" w:hAnsi="Times New Roman" w:cs="Times New Roman" w:hint="eastAsia"/>
                <w:bCs/>
                <w:iCs/>
                <w:color w:val="000000" w:themeColor="text1"/>
                <w:sz w:val="18"/>
                <w:szCs w:val="18"/>
                <w:lang w:eastAsia="zh-CN"/>
              </w:rPr>
              <w:t>级）</w:t>
            </w:r>
          </w:p>
          <w:p w14:paraId="2B5ACDE9"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559A21FC"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5169F2F"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a.evi_sum.evi_split.Prognostic%}</w:t>
            </w:r>
          </w:p>
          <w:p w14:paraId="1FE5915D"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a.evi_sum.evi_split.Prognostic %}</w:t>
            </w:r>
          </w:p>
          <w:p w14:paraId="4506549B"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{{b.clinical_significance_cn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1EE8A483"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5DFC0623"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88450AC"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a.evi_sum.evi_split.Diagnostic%}</w:t>
            </w:r>
          </w:p>
          <w:p w14:paraId="771795CC"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a.evi_sum.evi_split.Diagnostic %}</w:t>
            </w:r>
          </w:p>
          <w:p w14:paraId="5EDA9F9B"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0429D7C0"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54469D71"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412D6D6"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51C8A0F7"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18D3F9AD" w14:textId="77777777" w:rsidR="00FE4661"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432" w:type="dxa"/>
          </w:tcPr>
          <w:p w14:paraId="6B67E719" w14:textId="77777777" w:rsidR="00FE4661" w:rsidRDefault="00FE4661" w:rsidP="00FE4661">
            <w:pPr>
              <w:spacing w:beforeLines="10" w:before="24" w:afterLines="10" w:after="24"/>
              <w:jc w:val="both"/>
              <w:rPr>
                <w:rFonts w:ascii="Times New Roman" w:eastAsia="黑体" w:hAnsi="Times New Roman" w:cs="Times New Roman"/>
                <w:bCs/>
                <w:iCs/>
                <w:color w:val="FF0000"/>
                <w:sz w:val="18"/>
                <w:szCs w:val="18"/>
                <w:lang w:eastAsia="zh-CN"/>
              </w:rPr>
            </w:pPr>
            <w:r w:rsidRPr="003D0DC8">
              <w:rPr>
                <w:rFonts w:ascii="Times New Roman" w:eastAsia="黑体" w:hAnsi="Times New Roman" w:cs="Times New Roman"/>
                <w:bCs/>
                <w:iCs/>
                <w:sz w:val="18"/>
                <w:szCs w:val="18"/>
                <w:lang w:eastAsia="zh-CN"/>
              </w:rPr>
              <w:t>{{a.variant_desc_cn|e}}</w:t>
            </w:r>
            <w:r w:rsidRPr="00D717BB">
              <w:rPr>
                <w:rFonts w:ascii="Times New Roman" w:eastAsia="黑体" w:hAnsi="Times New Roman" w:cs="Times New Roman" w:hint="eastAsia"/>
                <w:bCs/>
                <w:iCs/>
                <w:color w:val="FF0000"/>
                <w:sz w:val="18"/>
                <w:szCs w:val="18"/>
                <w:lang w:eastAsia="zh-CN"/>
              </w:rPr>
              <w:t>有报道该变异为</w:t>
            </w:r>
            <w:r w:rsidRPr="00D717BB">
              <w:rPr>
                <w:rFonts w:ascii="Times New Roman" w:eastAsia="黑体" w:hAnsi="Times New Roman" w:cs="Times New Roman"/>
                <w:bCs/>
                <w:iCs/>
                <w:color w:val="FF0000"/>
                <w:sz w:val="18"/>
                <w:szCs w:val="18"/>
                <w:lang w:eastAsia="zh-CN"/>
              </w:rPr>
              <w:t>{{a|gdykfs_evi_sum}}</w:t>
            </w:r>
            <w:r w:rsidRPr="00D717BB">
              <w:rPr>
                <w:rFonts w:ascii="Times New Roman" w:eastAsia="黑体" w:hAnsi="Times New Roman" w:cs="Times New Roman" w:hint="eastAsia"/>
                <w:bCs/>
                <w:iCs/>
                <w:color w:val="FF0000"/>
                <w:sz w:val="18"/>
                <w:szCs w:val="18"/>
                <w:lang w:eastAsia="zh-CN"/>
              </w:rPr>
              <w:t>。</w:t>
            </w:r>
          </w:p>
          <w:p w14:paraId="0C19A185"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sz w:val="18"/>
                <w:szCs w:val="18"/>
                <w:highlight w:val="yellow"/>
                <w:lang w:eastAsia="zh-CN" w:bidi="ar"/>
              </w:rPr>
              <w:t>{%p if a.evi_sum.evi_split and (a.evi_sum.evi_split.Predictive or a.evi_sum.evi_split.Prognostic or a.evi_sum.evi_split.Diagnostic)%}</w:t>
            </w:r>
          </w:p>
          <w:p w14:paraId="4E563379"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sidRPr="00841755">
              <w:rPr>
                <w:rFonts w:ascii="Times New Roman" w:eastAsia="黑体" w:hAnsi="Times New Roman" w:cs="Times New Roman"/>
                <w:sz w:val="18"/>
                <w:szCs w:val="18"/>
                <w:lang w:eastAsia="zh-CN" w:bidi="ar"/>
              </w:rPr>
              <w:t>{% if a.evi_sum.evi_split and a.evi_sum.evi_split.Predictive %}{% set pred = a.evi_sum.evi_split.Predictive|gdykfs_evi_summary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pred[1] }}{{ pred[2] }}{{ pred[3] }}{% elif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pred[2] }}{{ pred[3] }}{% else %}{{ pred[2] }}{{ pred[3] }}{% endif %}{% endif %}{% if a.evi_sum.evi_split and a.evi_sum.evi_split.Diagnostic %}{% set diag = a.evi_sum.evi_split.Diagnostic|gdykfs_evi_summary %}{% if diag[0] %}</w:t>
            </w:r>
            <w:r w:rsidRPr="00841755">
              <w:rPr>
                <w:rFonts w:ascii="Times New Roman" w:eastAsia="黑体" w:hAnsi="Times New Roman" w:cs="Times New Roman"/>
                <w:color w:val="FF0000"/>
                <w:sz w:val="18"/>
                <w:szCs w:val="18"/>
                <w:lang w:eastAsia="zh-CN" w:bidi="ar"/>
              </w:rPr>
              <w:t>{{ diag[0] }}</w:t>
            </w:r>
            <w:r w:rsidRPr="00841755">
              <w:rPr>
                <w:rFonts w:ascii="Times New Roman" w:eastAsia="黑体" w:hAnsi="Times New Roman" w:cs="Times New Roman"/>
                <w:sz w:val="18"/>
                <w:szCs w:val="18"/>
                <w:lang w:eastAsia="zh-CN" w:bidi="ar"/>
              </w:rPr>
              <w:t>{{ diag[1] }}{{ diag[2] }}{{ diag[3] }}{% elif diag[1] %}</w:t>
            </w:r>
            <w:r w:rsidRPr="00841755">
              <w:rPr>
                <w:rFonts w:ascii="Times New Roman" w:eastAsia="黑体" w:hAnsi="Times New Roman" w:cs="Times New Roman"/>
                <w:color w:val="FF0000"/>
                <w:sz w:val="18"/>
                <w:szCs w:val="18"/>
                <w:lang w:eastAsia="zh-CN" w:bidi="ar"/>
              </w:rPr>
              <w:t>{{ diag[1] }}</w:t>
            </w:r>
            <w:r w:rsidRPr="00841755">
              <w:rPr>
                <w:rFonts w:ascii="Times New Roman" w:eastAsia="黑体" w:hAnsi="Times New Roman" w:cs="Times New Roman"/>
                <w:sz w:val="18"/>
                <w:szCs w:val="18"/>
                <w:lang w:eastAsia="zh-CN" w:bidi="ar"/>
              </w:rPr>
              <w:t>{{ diag[2] }}{{ diag[3] }}{% else %}{{ diag[2] }}{{ diag[3] }}{% endif %}{% endif %}{% if a.evi_sum.evi_split and a.evi_sum.evi_split.Prognostic %}{% set prog = a.evi_sum.evi_split.Prognostic|gdykfs_evi_summary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prog[1] }}{{ prog[2] }}{{ prog[3] }}{% elif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p w14:paraId="5C017FB9"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else%</w:t>
            </w:r>
            <w:r w:rsidRPr="00FE4661">
              <w:rPr>
                <w:rFonts w:ascii="Times New Roman" w:eastAsia="黑体" w:hAnsi="Times New Roman" w:cs="Times New Roman" w:hint="eastAsia"/>
                <w:sz w:val="18"/>
                <w:szCs w:val="18"/>
                <w:highlight w:val="yellow"/>
                <w:lang w:eastAsia="zh-CN" w:bidi="ar"/>
              </w:rPr>
              <w:t>}</w:t>
            </w:r>
          </w:p>
          <w:p w14:paraId="408DC315"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rPr>
              <w:t>目前针对该变异暂未找到相应临床药物研究。</w:t>
            </w:r>
          </w:p>
          <w:p w14:paraId="171E2270" w14:textId="1981E588" w:rsidR="00FE4661" w:rsidRDefault="00FE4661" w:rsidP="00FE4661">
            <w:pPr>
              <w:spacing w:beforeLines="10" w:before="24" w:afterLines="10" w:after="24"/>
              <w:jc w:val="both"/>
              <w:rPr>
                <w:rFonts w:ascii="Times New Roman" w:eastAsia="黑体" w:hAnsi="Times New Roman" w:cs="Times New Roman"/>
                <w:bCs/>
                <w:iCs/>
                <w:sz w:val="18"/>
                <w:szCs w:val="18"/>
                <w:lang w:eastAsia="zh-CN"/>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endif%}</w:t>
            </w:r>
          </w:p>
        </w:tc>
      </w:tr>
      <w:tr w:rsidR="00084C48" w14:paraId="030051B6" w14:textId="77777777" w:rsidTr="00271067">
        <w:trPr>
          <w:trHeight w:val="561"/>
          <w:jc w:val="center"/>
        </w:trPr>
        <w:tc>
          <w:tcPr>
            <w:tcW w:w="10716" w:type="dxa"/>
            <w:gridSpan w:val="4"/>
          </w:tcPr>
          <w:p w14:paraId="1C40F4E9" w14:textId="77777777" w:rsidR="00084C48" w:rsidRDefault="00084C48" w:rsidP="009045A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084C48" w14:paraId="6B306379" w14:textId="77777777" w:rsidTr="00271067">
        <w:trPr>
          <w:trHeight w:val="561"/>
          <w:jc w:val="center"/>
        </w:trPr>
        <w:tc>
          <w:tcPr>
            <w:tcW w:w="10716" w:type="dxa"/>
            <w:gridSpan w:val="4"/>
          </w:tcPr>
          <w:p w14:paraId="3E4B5609" w14:textId="77777777" w:rsidR="00084C48" w:rsidRDefault="00084C48" w:rsidP="009045A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%tr else%}</w:t>
            </w:r>
          </w:p>
        </w:tc>
      </w:tr>
      <w:tr w:rsidR="00084C48" w14:paraId="4FA63821" w14:textId="77777777" w:rsidTr="00271067">
        <w:trPr>
          <w:trHeight w:val="561"/>
          <w:jc w:val="center"/>
        </w:trPr>
        <w:tc>
          <w:tcPr>
            <w:tcW w:w="10716" w:type="dxa"/>
            <w:gridSpan w:val="4"/>
          </w:tcPr>
          <w:p w14:paraId="3A64FF62" w14:textId="06B9742D" w:rsidR="00084C48" w:rsidRDefault="00084C48" w:rsidP="009045A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sidR="009D2E46">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疑似致病性的胚系变异</w:t>
            </w:r>
          </w:p>
        </w:tc>
      </w:tr>
      <w:tr w:rsidR="00084C48" w14:paraId="1E54658B" w14:textId="77777777" w:rsidTr="00271067">
        <w:trPr>
          <w:trHeight w:val="561"/>
          <w:jc w:val="center"/>
        </w:trPr>
        <w:tc>
          <w:tcPr>
            <w:tcW w:w="10716" w:type="dxa"/>
            <w:gridSpan w:val="4"/>
          </w:tcPr>
          <w:p w14:paraId="36C4288C" w14:textId="77777777" w:rsidR="00084C48" w:rsidRDefault="00084C48" w:rsidP="009045A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673C213" w14:textId="2ED2983A"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885"/>
        <w:gridCol w:w="1086"/>
        <w:gridCol w:w="3313"/>
        <w:gridCol w:w="3432"/>
      </w:tblGrid>
      <w:tr w:rsidR="00C92205" w14:paraId="4F76F233" w14:textId="77777777" w:rsidTr="004F6767">
        <w:trPr>
          <w:cnfStyle w:val="100000000000" w:firstRow="1" w:lastRow="0" w:firstColumn="0" w:lastColumn="0" w:oddVBand="0" w:evenVBand="0" w:oddHBand="0" w:evenHBand="0" w:firstRowFirstColumn="0" w:firstRowLastColumn="0" w:lastRowFirstColumn="0" w:lastRowLastColumn="0"/>
          <w:trHeight w:val="499"/>
          <w:jc w:val="center"/>
        </w:trPr>
        <w:tc>
          <w:tcPr>
            <w:tcW w:w="2885" w:type="dxa"/>
          </w:tcPr>
          <w:p w14:paraId="46A93D81" w14:textId="77777777" w:rsidR="00C92205" w:rsidRDefault="00C92205" w:rsidP="004F676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86" w:type="dxa"/>
          </w:tcPr>
          <w:p w14:paraId="65A945F1" w14:textId="77777777" w:rsidR="00C92205" w:rsidRDefault="00C92205" w:rsidP="004F676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3313" w:type="dxa"/>
          </w:tcPr>
          <w:p w14:paraId="29ED24B7" w14:textId="77777777" w:rsidR="00C92205" w:rsidRDefault="00C92205" w:rsidP="004F676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9A6451E" w14:textId="77777777" w:rsidR="00C92205" w:rsidRDefault="00C92205" w:rsidP="004F6767">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432" w:type="dxa"/>
          </w:tcPr>
          <w:p w14:paraId="4AB6520F" w14:textId="77777777" w:rsidR="00C92205" w:rsidRDefault="00C92205" w:rsidP="004F6767">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C92205" w14:paraId="3EECF438" w14:textId="77777777" w:rsidTr="004F6767">
        <w:trPr>
          <w:trHeight w:val="561"/>
          <w:jc w:val="center"/>
        </w:trPr>
        <w:tc>
          <w:tcPr>
            <w:tcW w:w="10716" w:type="dxa"/>
            <w:gridSpan w:val="4"/>
          </w:tcPr>
          <w:p w14:paraId="213665D2" w14:textId="43A644E1" w:rsidR="00C92205" w:rsidRDefault="00C92205" w:rsidP="004F6767">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 xml:space="preserve">var.var_germline.level_4+ var_brca.gcnv_v2.B1_gcnv_L4 + var_brca.gcnv_v2.B2_gcnv_L4 </w:t>
            </w:r>
            <w:r w:rsidRPr="008B6D60">
              <w:rPr>
                <w:rFonts w:ascii="Times New Roman" w:eastAsia="黑体" w:hAnsi="Times New Roman" w:cs="Times New Roman"/>
                <w:bCs/>
                <w:iCs/>
                <w:sz w:val="18"/>
                <w:szCs w:val="18"/>
                <w:lang w:eastAsia="zh-CN"/>
              </w:rPr>
              <w:t>%}</w:t>
            </w:r>
          </w:p>
        </w:tc>
      </w:tr>
      <w:tr w:rsidR="00C92205" w14:paraId="7B1E0E8A" w14:textId="77777777" w:rsidTr="004F6767">
        <w:trPr>
          <w:trHeight w:val="561"/>
          <w:jc w:val="center"/>
        </w:trPr>
        <w:tc>
          <w:tcPr>
            <w:tcW w:w="10716" w:type="dxa"/>
            <w:gridSpan w:val="4"/>
          </w:tcPr>
          <w:p w14:paraId="2361D466" w14:textId="2E94B59A" w:rsidR="00C92205" w:rsidRPr="008B6D60" w:rsidRDefault="00C92205" w:rsidP="004F6767">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 xml:space="preserve">var.var_germline.level_4+ var_brca.gcnv_v2.B1_gcnv_L4 + var_brca.gcnv_v2.B2_gcnv_L4 </w:t>
            </w:r>
            <w:r w:rsidRPr="008B6D60">
              <w:rPr>
                <w:rFonts w:ascii="Times New Roman" w:eastAsia="黑体" w:hAnsi="Times New Roman" w:cs="Times New Roman"/>
                <w:bCs/>
                <w:iCs/>
                <w:sz w:val="18"/>
                <w:szCs w:val="18"/>
                <w:lang w:eastAsia="zh-CN"/>
              </w:rPr>
              <w:t>%}</w:t>
            </w:r>
          </w:p>
        </w:tc>
      </w:tr>
      <w:tr w:rsidR="00FE4661" w14:paraId="5646926B" w14:textId="77777777" w:rsidTr="004F6767">
        <w:trPr>
          <w:trHeight w:val="561"/>
          <w:jc w:val="center"/>
        </w:trPr>
        <w:tc>
          <w:tcPr>
            <w:tcW w:w="2885" w:type="dxa"/>
          </w:tcPr>
          <w:p w14:paraId="1AD22C02"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0BEF0E6A"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6D08A922"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004D7923"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372CE9E4"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51158FD1"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433B31CC"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0F23607"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770F78FD"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27A188EF"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B0EF896"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777608CF" w14:textId="08638270" w:rsidR="00FE4661"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086" w:type="dxa"/>
          </w:tcPr>
          <w:p w14:paraId="43EF59DC"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a.type==”Loss”%}</w:t>
            </w:r>
          </w:p>
          <w:p w14:paraId="505722DD"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a.cnv_type == “HeteDel”%}</w:t>
            </w:r>
          </w:p>
          <w:p w14:paraId="39E15F3D"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60F70AB"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a.cnv_type == “HomoDel”%}</w:t>
            </w:r>
          </w:p>
          <w:p w14:paraId="69620ADD"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7147A9B5"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5467465"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AEC3968"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33632825"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a.type==”Gain”%}</w:t>
            </w:r>
          </w:p>
          <w:p w14:paraId="7E07D35A"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0D442194"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9C8E43D"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a.freq|float &gt;= 0.85%}</w:t>
            </w:r>
          </w:p>
          <w:p w14:paraId="7AE8B7D9"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4CE1E8CE"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11AD131C"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37C2DEB5"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4C9E55B4" w14:textId="49E68ECF" w:rsidR="00FE4661"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3313" w:type="dxa"/>
          </w:tcPr>
          <w:p w14:paraId="714ABAAC"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5AE841FB"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a.evi_sum.evi_split.Predictive%}</w:t>
            </w:r>
          </w:p>
          <w:p w14:paraId="1B3830CC"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a.evi_sum.evi_split.Predictive%}</w:t>
            </w:r>
          </w:p>
          <w:p w14:paraId="55B4CA30"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{{b.regimen_name}}</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{{b.clinical_significance_cn}}</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w:t>
            </w:r>
            <w:r w:rsidRPr="003D0DC8">
              <w:rPr>
                <w:rFonts w:ascii="Times New Roman" w:eastAsia="黑体" w:hAnsi="Times New Roman" w:cs="Times New Roman" w:hint="eastAsia"/>
                <w:bCs/>
                <w:iCs/>
                <w:color w:val="000000" w:themeColor="text1"/>
                <w:sz w:val="18"/>
                <w:szCs w:val="18"/>
                <w:lang w:eastAsia="zh-CN"/>
              </w:rPr>
              <w:t>级）</w:t>
            </w:r>
          </w:p>
          <w:p w14:paraId="13BD899A"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69549D94"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E2E1F4A"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a.evi_sum.evi_split.Prognostic%}</w:t>
            </w:r>
          </w:p>
          <w:p w14:paraId="7A7342A1"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a.evi_sum.evi_split.Prognostic %}</w:t>
            </w:r>
          </w:p>
          <w:p w14:paraId="32D0184B"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{{b.clinical_significance_cn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7440CE2F"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7532D237"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9B76C9C"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a.evi_sum.evi_split.Diagnostic%}</w:t>
            </w:r>
          </w:p>
          <w:p w14:paraId="4CCE746A"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a.evi_sum.evi_split.Diagnostic %}</w:t>
            </w:r>
          </w:p>
          <w:p w14:paraId="2754D4E2"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7C77BBCA"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186C1E7C"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06DA3652"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7C628EE6" w14:textId="77777777" w:rsidR="00FE4661" w:rsidRPr="003D0DC8"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6C1106B6" w14:textId="77777777" w:rsidR="00FE4661" w:rsidRDefault="00FE4661" w:rsidP="00FE4661">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432" w:type="dxa"/>
          </w:tcPr>
          <w:p w14:paraId="57655902" w14:textId="77777777" w:rsidR="00FE4661" w:rsidRDefault="00FE4661" w:rsidP="00FE4661">
            <w:pPr>
              <w:spacing w:beforeLines="10" w:before="24" w:afterLines="10" w:after="24"/>
              <w:jc w:val="both"/>
              <w:rPr>
                <w:rFonts w:ascii="Times New Roman" w:eastAsia="黑体" w:hAnsi="Times New Roman" w:cs="Times New Roman"/>
                <w:bCs/>
                <w:iCs/>
                <w:color w:val="FF0000"/>
                <w:sz w:val="18"/>
                <w:szCs w:val="18"/>
                <w:lang w:eastAsia="zh-CN"/>
              </w:rPr>
            </w:pPr>
            <w:r w:rsidRPr="003D0DC8">
              <w:rPr>
                <w:rFonts w:ascii="Times New Roman" w:eastAsia="黑体" w:hAnsi="Times New Roman" w:cs="Times New Roman"/>
                <w:bCs/>
                <w:iCs/>
                <w:sz w:val="18"/>
                <w:szCs w:val="18"/>
                <w:lang w:eastAsia="zh-CN"/>
              </w:rPr>
              <w:t>{{a.variant_desc_cn|e}}</w:t>
            </w:r>
            <w:r w:rsidRPr="00D717BB">
              <w:rPr>
                <w:rFonts w:ascii="Times New Roman" w:eastAsia="黑体" w:hAnsi="Times New Roman" w:cs="Times New Roman" w:hint="eastAsia"/>
                <w:bCs/>
                <w:iCs/>
                <w:color w:val="FF0000"/>
                <w:sz w:val="18"/>
                <w:szCs w:val="18"/>
                <w:lang w:eastAsia="zh-CN"/>
              </w:rPr>
              <w:t>有报道该变异为</w:t>
            </w:r>
            <w:r w:rsidRPr="00D717BB">
              <w:rPr>
                <w:rFonts w:ascii="Times New Roman" w:eastAsia="黑体" w:hAnsi="Times New Roman" w:cs="Times New Roman"/>
                <w:bCs/>
                <w:iCs/>
                <w:color w:val="FF0000"/>
                <w:sz w:val="18"/>
                <w:szCs w:val="18"/>
                <w:lang w:eastAsia="zh-CN"/>
              </w:rPr>
              <w:t>{{a|gdykfs_evi_sum}}</w:t>
            </w:r>
            <w:r w:rsidRPr="00D717BB">
              <w:rPr>
                <w:rFonts w:ascii="Times New Roman" w:eastAsia="黑体" w:hAnsi="Times New Roman" w:cs="Times New Roman" w:hint="eastAsia"/>
                <w:bCs/>
                <w:iCs/>
                <w:color w:val="FF0000"/>
                <w:sz w:val="18"/>
                <w:szCs w:val="18"/>
                <w:lang w:eastAsia="zh-CN"/>
              </w:rPr>
              <w:t>。</w:t>
            </w:r>
          </w:p>
          <w:p w14:paraId="661492CB"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sz w:val="18"/>
                <w:szCs w:val="18"/>
                <w:highlight w:val="yellow"/>
                <w:lang w:eastAsia="zh-CN" w:bidi="ar"/>
              </w:rPr>
              <w:t>{%p if a.evi_sum.evi_split and (a.evi_sum.evi_split.Predictive or a.evi_sum.evi_split.Prognostic or a.evi_sum.evi_split.Diagnostic)%}</w:t>
            </w:r>
          </w:p>
          <w:p w14:paraId="3E505342"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sidRPr="00841755">
              <w:rPr>
                <w:rFonts w:ascii="Times New Roman" w:eastAsia="黑体" w:hAnsi="Times New Roman" w:cs="Times New Roman"/>
                <w:sz w:val="18"/>
                <w:szCs w:val="18"/>
                <w:lang w:eastAsia="zh-CN" w:bidi="ar"/>
              </w:rPr>
              <w:t>{% if a.evi_sum.evi_split and a.evi_sum.evi_split.Predictive %}{% set pred = a.evi_sum.evi_split.Predictive|gdykfs_evi_summary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pred[1] }}{{ pred[2] }}{{ pred[3] }}{% elif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pred[2] }}{{ pred[3] }}{% else %}{{ pred[2] }}{{ pred[3] }}{% endif %}{% endif %}{% if a.evi_sum.evi_split and a.evi_sum.evi_split.Diagnostic %}{% set diag = a.evi_sum.evi_split.Diagnostic|gdykfs_evi_summary %}{% if diag[0] %}</w:t>
            </w:r>
            <w:r w:rsidRPr="00841755">
              <w:rPr>
                <w:rFonts w:ascii="Times New Roman" w:eastAsia="黑体" w:hAnsi="Times New Roman" w:cs="Times New Roman"/>
                <w:color w:val="FF0000"/>
                <w:sz w:val="18"/>
                <w:szCs w:val="18"/>
                <w:lang w:eastAsia="zh-CN" w:bidi="ar"/>
              </w:rPr>
              <w:t>{{ diag[0] }}</w:t>
            </w:r>
            <w:r w:rsidRPr="00841755">
              <w:rPr>
                <w:rFonts w:ascii="Times New Roman" w:eastAsia="黑体" w:hAnsi="Times New Roman" w:cs="Times New Roman"/>
                <w:sz w:val="18"/>
                <w:szCs w:val="18"/>
                <w:lang w:eastAsia="zh-CN" w:bidi="ar"/>
              </w:rPr>
              <w:t>{{ diag[1] }}{{ diag[2] }}{{ diag[3] }}{% elif diag[1] %}</w:t>
            </w:r>
            <w:r w:rsidRPr="00841755">
              <w:rPr>
                <w:rFonts w:ascii="Times New Roman" w:eastAsia="黑体" w:hAnsi="Times New Roman" w:cs="Times New Roman"/>
                <w:color w:val="FF0000"/>
                <w:sz w:val="18"/>
                <w:szCs w:val="18"/>
                <w:lang w:eastAsia="zh-CN" w:bidi="ar"/>
              </w:rPr>
              <w:t>{{ diag[1] }}</w:t>
            </w:r>
            <w:r w:rsidRPr="00841755">
              <w:rPr>
                <w:rFonts w:ascii="Times New Roman" w:eastAsia="黑体" w:hAnsi="Times New Roman" w:cs="Times New Roman"/>
                <w:sz w:val="18"/>
                <w:szCs w:val="18"/>
                <w:lang w:eastAsia="zh-CN" w:bidi="ar"/>
              </w:rPr>
              <w:t>{{ diag[2] }}{{ diag[3] }}{% else %}{{ diag[2] }}{{ diag[3] }}{% endif %}{% endif %}{% if a.evi_sum.evi_split and a.evi_sum.evi_split.Prognostic %}{% set prog = a.evi_sum.evi_split.Prognostic|gdykfs_evi_summary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prog[1] }}{{ prog[2] }}{{ prog[3] }}{% elif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p w14:paraId="2A96D8D4"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else%</w:t>
            </w:r>
            <w:r w:rsidRPr="00FE4661">
              <w:rPr>
                <w:rFonts w:ascii="Times New Roman" w:eastAsia="黑体" w:hAnsi="Times New Roman" w:cs="Times New Roman" w:hint="eastAsia"/>
                <w:sz w:val="18"/>
                <w:szCs w:val="18"/>
                <w:highlight w:val="yellow"/>
                <w:lang w:eastAsia="zh-CN" w:bidi="ar"/>
              </w:rPr>
              <w:t>}</w:t>
            </w:r>
          </w:p>
          <w:p w14:paraId="78090C49" w14:textId="77777777" w:rsidR="00FE4661" w:rsidRDefault="00FE4661" w:rsidP="00FE4661">
            <w:pPr>
              <w:spacing w:beforeLines="10" w:before="24" w:afterLines="10" w:after="24"/>
              <w:jc w:val="both"/>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rPr>
              <w:t>目前针对该变异暂未找到相应临床药物研究。</w:t>
            </w:r>
          </w:p>
          <w:p w14:paraId="643B6961" w14:textId="0E295378" w:rsidR="00FE4661" w:rsidRDefault="00FE4661" w:rsidP="00FE4661">
            <w:pPr>
              <w:spacing w:beforeLines="10" w:before="24" w:afterLines="10" w:after="24"/>
              <w:jc w:val="both"/>
              <w:rPr>
                <w:rFonts w:ascii="Times New Roman" w:eastAsia="黑体" w:hAnsi="Times New Roman" w:cs="Times New Roman"/>
                <w:bCs/>
                <w:iCs/>
                <w:sz w:val="18"/>
                <w:szCs w:val="18"/>
                <w:lang w:eastAsia="zh-CN"/>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endif%}</w:t>
            </w:r>
          </w:p>
        </w:tc>
      </w:tr>
      <w:tr w:rsidR="00C92205" w14:paraId="028D3D7E" w14:textId="77777777" w:rsidTr="004F6767">
        <w:trPr>
          <w:trHeight w:val="561"/>
          <w:jc w:val="center"/>
        </w:trPr>
        <w:tc>
          <w:tcPr>
            <w:tcW w:w="10716" w:type="dxa"/>
            <w:gridSpan w:val="4"/>
          </w:tcPr>
          <w:p w14:paraId="6C6BE717" w14:textId="77777777" w:rsidR="00C92205"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C92205" w14:paraId="6FE06BD1" w14:textId="77777777" w:rsidTr="004F6767">
        <w:trPr>
          <w:trHeight w:val="561"/>
          <w:jc w:val="center"/>
        </w:trPr>
        <w:tc>
          <w:tcPr>
            <w:tcW w:w="10716" w:type="dxa"/>
            <w:gridSpan w:val="4"/>
          </w:tcPr>
          <w:p w14:paraId="7F7CC00B" w14:textId="77777777" w:rsidR="00C92205"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%tr else%}</w:t>
            </w:r>
          </w:p>
        </w:tc>
      </w:tr>
      <w:tr w:rsidR="00C92205" w14:paraId="699BCFF5" w14:textId="77777777" w:rsidTr="004F6767">
        <w:trPr>
          <w:trHeight w:val="561"/>
          <w:jc w:val="center"/>
        </w:trPr>
        <w:tc>
          <w:tcPr>
            <w:tcW w:w="10716" w:type="dxa"/>
            <w:gridSpan w:val="4"/>
          </w:tcPr>
          <w:p w14:paraId="0F953195" w14:textId="77777777" w:rsidR="00C92205"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疑似致病性的胚系变异</w:t>
            </w:r>
          </w:p>
        </w:tc>
      </w:tr>
      <w:tr w:rsidR="00C92205" w14:paraId="3EBC445A" w14:textId="77777777" w:rsidTr="004F6767">
        <w:trPr>
          <w:trHeight w:val="561"/>
          <w:jc w:val="center"/>
        </w:trPr>
        <w:tc>
          <w:tcPr>
            <w:tcW w:w="10716" w:type="dxa"/>
            <w:gridSpan w:val="4"/>
          </w:tcPr>
          <w:p w14:paraId="1985D800" w14:textId="77777777" w:rsidR="00C92205"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1E90867"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DD1EB2" w14:textId="77777777" w:rsidR="00D414A9" w:rsidRDefault="00D414A9" w:rsidP="00271067">
      <w:pPr>
        <w:rPr>
          <w:rFonts w:ascii="Times New Roman" w:eastAsia="黑体" w:hAnsi="Times New Roman" w:cs="Times New Roman"/>
          <w:color w:val="000000" w:themeColor="text1"/>
          <w:sz w:val="16"/>
          <w:szCs w:val="16"/>
          <w:lang w:eastAsia="zh-CN"/>
        </w:rPr>
      </w:pPr>
    </w:p>
    <w:p w14:paraId="4DEF6D2D" w14:textId="768CA91D"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意义不明确的胚系变异</w:t>
      </w:r>
    </w:p>
    <w:p w14:paraId="03B3DBC4"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
        <w:tblW w:w="5000" w:type="pct"/>
        <w:jc w:val="center"/>
        <w:tblLayout w:type="fixed"/>
        <w:tblLook w:val="04A0" w:firstRow="1" w:lastRow="0" w:firstColumn="1" w:lastColumn="0" w:noHBand="0" w:noVBand="1"/>
      </w:tblPr>
      <w:tblGrid>
        <w:gridCol w:w="4001"/>
        <w:gridCol w:w="1722"/>
        <w:gridCol w:w="4993"/>
      </w:tblGrid>
      <w:tr w:rsidR="00D414A9" w14:paraId="39C11D14" w14:textId="77777777" w:rsidTr="00A03AC3">
        <w:trPr>
          <w:cnfStyle w:val="100000000000" w:firstRow="1" w:lastRow="0" w:firstColumn="0" w:lastColumn="0" w:oddVBand="0" w:evenVBand="0" w:oddHBand="0" w:evenHBand="0" w:firstRowFirstColumn="0" w:firstRowLastColumn="0" w:lastRowFirstColumn="0" w:lastRowLastColumn="0"/>
          <w:trHeight w:val="675"/>
          <w:jc w:val="center"/>
        </w:trPr>
        <w:tc>
          <w:tcPr>
            <w:tcW w:w="4001" w:type="dxa"/>
          </w:tcPr>
          <w:p w14:paraId="753C415E" w14:textId="77777777" w:rsidR="00D414A9" w:rsidRDefault="00F57CB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22" w:type="dxa"/>
          </w:tcPr>
          <w:p w14:paraId="23A4B42D" w14:textId="77777777" w:rsidR="00D414A9" w:rsidRDefault="00F57CB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基因型</w:t>
            </w:r>
          </w:p>
        </w:tc>
        <w:tc>
          <w:tcPr>
            <w:tcW w:w="4993" w:type="dxa"/>
          </w:tcPr>
          <w:p w14:paraId="00A0F419" w14:textId="77777777" w:rsidR="00D414A9" w:rsidRDefault="00F57CB2">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9D2E46" w14:paraId="1C485F3B" w14:textId="77777777" w:rsidTr="00A03AC3">
        <w:trPr>
          <w:trHeight w:val="561"/>
          <w:jc w:val="center"/>
        </w:trPr>
        <w:tc>
          <w:tcPr>
            <w:tcW w:w="10716" w:type="dxa"/>
            <w:gridSpan w:val="3"/>
          </w:tcPr>
          <w:p w14:paraId="7A8004E3" w14:textId="413A8D87" w:rsidR="009D2E46" w:rsidRDefault="009D2E4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9D2E46" w14:paraId="5ABE0678" w14:textId="77777777" w:rsidTr="00A03AC3">
        <w:trPr>
          <w:trHeight w:val="561"/>
          <w:jc w:val="center"/>
        </w:trPr>
        <w:tc>
          <w:tcPr>
            <w:tcW w:w="10716" w:type="dxa"/>
            <w:gridSpan w:val="3"/>
          </w:tcPr>
          <w:p w14:paraId="03F4A080" w14:textId="476314B6" w:rsidR="009D2E46" w:rsidRPr="008B6D60" w:rsidRDefault="009D2E4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var.var_germline.level_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FE4661" w14:paraId="33DF651E" w14:textId="77777777" w:rsidTr="00A03AC3">
        <w:trPr>
          <w:trHeight w:val="561"/>
          <w:jc w:val="center"/>
        </w:trPr>
        <w:tc>
          <w:tcPr>
            <w:tcW w:w="4001" w:type="dxa"/>
          </w:tcPr>
          <w:p w14:paraId="62742219"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1C4D0103"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512C8118"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3361479E"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36054055"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0281BEBF"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467F4BE6"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C8F9E56"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4CBA0350"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171DE523"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0EC37B8"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4A4429A1" w14:textId="31227D0A" w:rsidR="00FE4661"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722" w:type="dxa"/>
          </w:tcPr>
          <w:p w14:paraId="21B89E99"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a.type in [“Loss”, “Gain”]%}</w:t>
            </w:r>
          </w:p>
          <w:p w14:paraId="42A92B06"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6EE45E0B"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9F8B62B"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a.freq|float &gt;= 0.85%}</w:t>
            </w:r>
          </w:p>
          <w:p w14:paraId="6571784B"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4D20CBEF"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E3C5EDF"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6D10830D" w14:textId="77777777" w:rsidR="00FE4661" w:rsidRPr="003D0DC8"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33FDF043" w14:textId="2D80753F" w:rsidR="00FE4661" w:rsidRDefault="00FE4661" w:rsidP="00FE4661">
            <w:pPr>
              <w:spacing w:beforeLines="10" w:before="24" w:afterLines="10" w:after="24"/>
              <w:rPr>
                <w:rFonts w:ascii="黑体" w:eastAsia="黑体" w:hAnsi="黑体"/>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4993" w:type="dxa"/>
          </w:tcPr>
          <w:p w14:paraId="2FF70DF6" w14:textId="28DF665C" w:rsidR="00FE4661" w:rsidRPr="0065639A" w:rsidRDefault="00FE4661" w:rsidP="00FE4661">
            <w:pPr>
              <w:spacing w:beforeLines="10" w:before="24" w:afterLines="10" w:after="24"/>
              <w:jc w:val="both"/>
              <w:rPr>
                <w:rFonts w:ascii="Times New Roman" w:eastAsia="黑体" w:hAnsi="Times New Roman" w:cs="Times New Roman"/>
                <w:bCs/>
                <w:iCs/>
                <w:sz w:val="18"/>
                <w:szCs w:val="18"/>
                <w:lang w:eastAsia="zh-CN"/>
              </w:rPr>
            </w:pPr>
            <w:r>
              <w:rPr>
                <w:rFonts w:ascii="Times New Roman" w:eastAsia="黑体" w:hAnsi="Times New Roman" w:cs="Times New Roman" w:hint="eastAsia"/>
                <w:sz w:val="18"/>
                <w:szCs w:val="18"/>
                <w:lang w:eastAsia="zh-CN" w:bidi="ar"/>
              </w:rPr>
              <w:t>该变异尚未见文献报道，具体突变意义未知，可能参与肿瘤发生发展。</w:t>
            </w:r>
          </w:p>
        </w:tc>
      </w:tr>
      <w:tr w:rsidR="009D2E46" w14:paraId="397FAAD3" w14:textId="77777777" w:rsidTr="00A03AC3">
        <w:trPr>
          <w:trHeight w:val="561"/>
          <w:jc w:val="center"/>
        </w:trPr>
        <w:tc>
          <w:tcPr>
            <w:tcW w:w="10716" w:type="dxa"/>
            <w:gridSpan w:val="3"/>
          </w:tcPr>
          <w:p w14:paraId="4B19D7FC" w14:textId="0909EE3B" w:rsidR="009D2E46" w:rsidRPr="003D0DC8"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9D2E46" w14:paraId="203CFCCE" w14:textId="77777777" w:rsidTr="00A03AC3">
        <w:trPr>
          <w:trHeight w:val="561"/>
          <w:jc w:val="center"/>
        </w:trPr>
        <w:tc>
          <w:tcPr>
            <w:tcW w:w="10716" w:type="dxa"/>
            <w:gridSpan w:val="3"/>
          </w:tcPr>
          <w:p w14:paraId="2C930BEB" w14:textId="5D051584" w:rsidR="009D2E46" w:rsidRPr="003D0DC8"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D2E46" w14:paraId="1257D758" w14:textId="77777777" w:rsidTr="00A03AC3">
        <w:trPr>
          <w:trHeight w:val="561"/>
          <w:jc w:val="center"/>
        </w:trPr>
        <w:tc>
          <w:tcPr>
            <w:tcW w:w="10716" w:type="dxa"/>
            <w:gridSpan w:val="3"/>
          </w:tcPr>
          <w:p w14:paraId="2989463A" w14:textId="143DD6F7" w:rsidR="009D2E46"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9D2E46" w14:paraId="5F1C4289" w14:textId="77777777" w:rsidTr="00A03AC3">
        <w:trPr>
          <w:trHeight w:val="561"/>
          <w:jc w:val="center"/>
        </w:trPr>
        <w:tc>
          <w:tcPr>
            <w:tcW w:w="10716" w:type="dxa"/>
            <w:gridSpan w:val="3"/>
          </w:tcPr>
          <w:p w14:paraId="1B06634D" w14:textId="0CCD567A" w:rsidR="009D2E46"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3B598F8" w14:textId="27FDA2B3"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4001"/>
        <w:gridCol w:w="1722"/>
        <w:gridCol w:w="4993"/>
      </w:tblGrid>
      <w:tr w:rsidR="00C92205" w14:paraId="7DF2E75B" w14:textId="77777777" w:rsidTr="004F6767">
        <w:trPr>
          <w:cnfStyle w:val="100000000000" w:firstRow="1" w:lastRow="0" w:firstColumn="0" w:lastColumn="0" w:oddVBand="0" w:evenVBand="0" w:oddHBand="0" w:evenHBand="0" w:firstRowFirstColumn="0" w:firstRowLastColumn="0" w:lastRowFirstColumn="0" w:lastRowLastColumn="0"/>
          <w:trHeight w:val="675"/>
          <w:jc w:val="center"/>
        </w:trPr>
        <w:tc>
          <w:tcPr>
            <w:tcW w:w="4001" w:type="dxa"/>
          </w:tcPr>
          <w:p w14:paraId="6073749B" w14:textId="77777777" w:rsidR="00C92205" w:rsidRDefault="00C92205" w:rsidP="004F6767">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22" w:type="dxa"/>
          </w:tcPr>
          <w:p w14:paraId="484D4569" w14:textId="77777777" w:rsidR="00C92205" w:rsidRDefault="00C92205" w:rsidP="004F6767">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基因型</w:t>
            </w:r>
          </w:p>
        </w:tc>
        <w:tc>
          <w:tcPr>
            <w:tcW w:w="4993" w:type="dxa"/>
          </w:tcPr>
          <w:p w14:paraId="576CA496" w14:textId="77777777" w:rsidR="00C92205" w:rsidRDefault="00C92205" w:rsidP="004F6767">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C92205" w14:paraId="75EB581B" w14:textId="77777777" w:rsidTr="004F6767">
        <w:trPr>
          <w:trHeight w:val="561"/>
          <w:jc w:val="center"/>
        </w:trPr>
        <w:tc>
          <w:tcPr>
            <w:tcW w:w="10716" w:type="dxa"/>
            <w:gridSpan w:val="3"/>
          </w:tcPr>
          <w:p w14:paraId="6AA2783B" w14:textId="0C4BFE24" w:rsidR="00C92205" w:rsidRDefault="00C92205" w:rsidP="004F6767">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var.var_germline.level_3 + var_brca.gcnv_v2.B1_gcnv_L3 + var_brca.gcnv_v2.B2_gcnv_L3%}</w:t>
            </w:r>
          </w:p>
        </w:tc>
      </w:tr>
      <w:tr w:rsidR="00C92205" w14:paraId="7459A92F" w14:textId="77777777" w:rsidTr="004F6767">
        <w:trPr>
          <w:trHeight w:val="561"/>
          <w:jc w:val="center"/>
        </w:trPr>
        <w:tc>
          <w:tcPr>
            <w:tcW w:w="10716" w:type="dxa"/>
            <w:gridSpan w:val="3"/>
          </w:tcPr>
          <w:p w14:paraId="609FFA7E" w14:textId="09A55725" w:rsidR="00C92205" w:rsidRPr="008B6D60" w:rsidRDefault="00C92205" w:rsidP="004F6767">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lastRenderedPageBreak/>
              <w:t>{%tr for a in var.var_germline.level_3 + var_brca.gcnv_v2.B1_gcnv_L3 + var_brca.gcnv_v2.B2_gcnv_L3%}</w:t>
            </w:r>
          </w:p>
        </w:tc>
      </w:tr>
      <w:tr w:rsidR="00FE4661" w14:paraId="3EFD5F33" w14:textId="77777777" w:rsidTr="004F6767">
        <w:trPr>
          <w:trHeight w:val="561"/>
          <w:jc w:val="center"/>
        </w:trPr>
        <w:tc>
          <w:tcPr>
            <w:tcW w:w="4001" w:type="dxa"/>
          </w:tcPr>
          <w:p w14:paraId="5B590B1D"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020C43D0"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2B9221BC"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2024F25B"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44725B5C"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7227AB24"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76DD724B"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2876AEF1"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6C222B97"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75EF2A1A" w14:textId="77777777" w:rsidR="00027604"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32F1729" w14:textId="77777777" w:rsidR="00027604" w:rsidRPr="003D0DC8"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20C64A9B" w14:textId="70987980" w:rsidR="00FE4661" w:rsidRDefault="00027604"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722" w:type="dxa"/>
          </w:tcPr>
          <w:p w14:paraId="1EF41007"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a.type==”Loss”%}</w:t>
            </w:r>
          </w:p>
          <w:p w14:paraId="14178C6D"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a.cnv_type == “HeteDel”%}</w:t>
            </w:r>
          </w:p>
          <w:p w14:paraId="6672E7B2"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12F770C"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a.cnv_type == “HomoDel”%}</w:t>
            </w:r>
          </w:p>
          <w:p w14:paraId="74F6E9F6"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3F7A8412"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A296A33"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01DC0132"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70268665"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a.type==”Gain”%}</w:t>
            </w:r>
          </w:p>
          <w:p w14:paraId="10FEC97B"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98436BF"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03506AC"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a.freq|float &gt;= 0.85%}</w:t>
            </w:r>
          </w:p>
          <w:p w14:paraId="0D4D9A54"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75263193"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548D14C"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59239BB" w14:textId="77777777" w:rsidR="00FE4661" w:rsidRPr="00C92205" w:rsidRDefault="00FE4661" w:rsidP="00FE4661">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A565DF9" w14:textId="35BDB511" w:rsidR="00FE4661" w:rsidRDefault="00FE4661" w:rsidP="00FE4661">
            <w:pPr>
              <w:spacing w:beforeLines="10" w:before="24" w:afterLines="10" w:after="24"/>
              <w:rPr>
                <w:rFonts w:ascii="黑体" w:eastAsia="黑体" w:hAnsi="黑体"/>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4993" w:type="dxa"/>
          </w:tcPr>
          <w:p w14:paraId="7E5FDF10" w14:textId="12A9394F" w:rsidR="00FE4661" w:rsidRPr="0065639A" w:rsidRDefault="00FE4661" w:rsidP="00FE4661">
            <w:pPr>
              <w:spacing w:beforeLines="10" w:before="24" w:afterLines="10" w:after="24"/>
              <w:jc w:val="both"/>
              <w:rPr>
                <w:rFonts w:ascii="Times New Roman" w:eastAsia="黑体" w:hAnsi="Times New Roman" w:cs="Times New Roman"/>
                <w:bCs/>
                <w:iCs/>
                <w:sz w:val="18"/>
                <w:szCs w:val="18"/>
                <w:lang w:eastAsia="zh-CN"/>
              </w:rPr>
            </w:pPr>
            <w:r>
              <w:rPr>
                <w:rFonts w:ascii="Times New Roman" w:eastAsia="黑体" w:hAnsi="Times New Roman" w:cs="Times New Roman" w:hint="eastAsia"/>
                <w:sz w:val="18"/>
                <w:szCs w:val="18"/>
                <w:lang w:eastAsia="zh-CN" w:bidi="ar"/>
              </w:rPr>
              <w:t>该变异尚未见文献报道，具体突变意义未知，可能参与肿瘤发生发展。</w:t>
            </w:r>
          </w:p>
        </w:tc>
      </w:tr>
      <w:tr w:rsidR="00C92205" w14:paraId="6147C556" w14:textId="77777777" w:rsidTr="004F6767">
        <w:trPr>
          <w:trHeight w:val="561"/>
          <w:jc w:val="center"/>
        </w:trPr>
        <w:tc>
          <w:tcPr>
            <w:tcW w:w="10716" w:type="dxa"/>
            <w:gridSpan w:val="3"/>
          </w:tcPr>
          <w:p w14:paraId="193A0112" w14:textId="77777777" w:rsidR="00C92205" w:rsidRPr="003D0DC8"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C92205" w14:paraId="20A971A1" w14:textId="77777777" w:rsidTr="004F6767">
        <w:trPr>
          <w:trHeight w:val="561"/>
          <w:jc w:val="center"/>
        </w:trPr>
        <w:tc>
          <w:tcPr>
            <w:tcW w:w="10716" w:type="dxa"/>
            <w:gridSpan w:val="3"/>
          </w:tcPr>
          <w:p w14:paraId="196A5E1E" w14:textId="77777777" w:rsidR="00C92205" w:rsidRPr="003D0DC8"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C92205" w14:paraId="7B5B3566" w14:textId="77777777" w:rsidTr="004F6767">
        <w:trPr>
          <w:trHeight w:val="561"/>
          <w:jc w:val="center"/>
        </w:trPr>
        <w:tc>
          <w:tcPr>
            <w:tcW w:w="10716" w:type="dxa"/>
            <w:gridSpan w:val="3"/>
          </w:tcPr>
          <w:p w14:paraId="1F78E0F7" w14:textId="77777777" w:rsidR="00C92205"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C92205" w14:paraId="62DF987F" w14:textId="77777777" w:rsidTr="004F6767">
        <w:trPr>
          <w:trHeight w:val="561"/>
          <w:jc w:val="center"/>
        </w:trPr>
        <w:tc>
          <w:tcPr>
            <w:tcW w:w="10716" w:type="dxa"/>
            <w:gridSpan w:val="3"/>
          </w:tcPr>
          <w:p w14:paraId="751C89CE" w14:textId="77777777" w:rsidR="00C92205" w:rsidRDefault="00C92205" w:rsidP="004F676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8BA41DA"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B328C67" w14:textId="03F4256C" w:rsidR="00D414A9" w:rsidRDefault="00F57CB2">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D411718" w14:textId="77777777"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 Genome Variation 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http://varnomen.hgvs.org</w:t>
      </w:r>
      <w:r>
        <w:rPr>
          <w:rFonts w:ascii="Times New Roman" w:eastAsia="黑体" w:hAnsi="Times New Roman" w:cs="Times New Roman"/>
          <w:color w:val="000000" w:themeColor="text1"/>
          <w:sz w:val="16"/>
          <w:szCs w:val="16"/>
        </w:rPr>
        <w:t>）中的相关规定进行命名。</w:t>
      </w:r>
    </w:p>
    <w:p w14:paraId="551FDF17" w14:textId="77777777"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）、分子病理协会（</w:t>
      </w:r>
      <w:r>
        <w:rPr>
          <w:rFonts w:ascii="Times New Roman" w:eastAsia="黑体" w:hAnsi="Times New Roman" w:cs="Times New Roman"/>
          <w:color w:val="000000" w:themeColor="text1"/>
          <w:sz w:val="16"/>
          <w:szCs w:val="16"/>
        </w:rPr>
        <w:t>the Association for Molecular Pathology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）、美国病理学家学会（</w:t>
      </w:r>
      <w:r>
        <w:rPr>
          <w:rFonts w:ascii="Times New Roman" w:eastAsia="黑体" w:hAnsi="Times New Roman" w:cs="Times New Roman"/>
          <w:color w:val="000000" w:themeColor="text1"/>
          <w:sz w:val="16"/>
          <w:szCs w:val="16"/>
        </w:rPr>
        <w:t>the College of American Pathologists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上述</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仅列出解读为致病性、疑似致病性、意义不明确的胚系变异。</w:t>
      </w:r>
    </w:p>
    <w:p w14:paraId="42BE5A5C" w14:textId="77777777"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1B9D4F92" w14:textId="77777777" w:rsidR="00D414A9" w:rsidRDefault="00F57CB2">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lastRenderedPageBreak/>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7D0246D6" w14:textId="77777777" w:rsidR="00D414A9" w:rsidRDefault="00F57CB2">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B6485CA" w14:textId="77777777" w:rsidR="00D414A9" w:rsidRDefault="00D414A9">
      <w:pPr>
        <w:spacing w:line="360" w:lineRule="auto"/>
        <w:rPr>
          <w:rFonts w:ascii="Times New Roman" w:eastAsia="黑体" w:hAnsi="Times New Roman" w:cs="Times New Roman"/>
          <w:color w:val="FF0000"/>
          <w:sz w:val="20"/>
          <w:szCs w:val="20"/>
          <w:highlight w:val="yellow"/>
          <w:lang w:eastAsia="zh-CN"/>
        </w:rPr>
      </w:pPr>
    </w:p>
    <w:p w14:paraId="3A6D6E93" w14:textId="7632F47E"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p w14:paraId="2A3E4EF7"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
        <w:tblW w:w="5000" w:type="pct"/>
        <w:jc w:val="center"/>
        <w:tblLayout w:type="fixed"/>
        <w:tblLook w:val="04A0" w:firstRow="1" w:lastRow="0" w:firstColumn="1" w:lastColumn="0" w:noHBand="0" w:noVBand="1"/>
      </w:tblPr>
      <w:tblGrid>
        <w:gridCol w:w="1322"/>
        <w:gridCol w:w="6387"/>
        <w:gridCol w:w="1009"/>
        <w:gridCol w:w="1998"/>
      </w:tblGrid>
      <w:tr w:rsidR="00D414A9" w14:paraId="5A0AF5D5" w14:textId="77777777" w:rsidTr="00A03AC3">
        <w:trPr>
          <w:cnfStyle w:val="100000000000" w:firstRow="1" w:lastRow="0" w:firstColumn="0" w:lastColumn="0" w:oddVBand="0" w:evenVBand="0" w:oddHBand="0" w:evenHBand="0" w:firstRowFirstColumn="0" w:firstRowLastColumn="0" w:lastRowFirstColumn="0" w:lastRowLastColumn="0"/>
          <w:trHeight w:val="404"/>
          <w:jc w:val="center"/>
        </w:trPr>
        <w:tc>
          <w:tcPr>
            <w:tcW w:w="1322" w:type="dxa"/>
          </w:tcPr>
          <w:p w14:paraId="1337CF3A"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检测内容</w:t>
            </w:r>
          </w:p>
        </w:tc>
        <w:tc>
          <w:tcPr>
            <w:tcW w:w="6387" w:type="dxa"/>
          </w:tcPr>
          <w:p w14:paraId="5F15A508"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检测结果</w:t>
            </w:r>
          </w:p>
        </w:tc>
        <w:tc>
          <w:tcPr>
            <w:tcW w:w="1009" w:type="dxa"/>
          </w:tcPr>
          <w:p w14:paraId="5C691040" w14:textId="77777777" w:rsidR="00D414A9" w:rsidRDefault="00F57CB2">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p>
        </w:tc>
        <w:tc>
          <w:tcPr>
            <w:tcW w:w="1998" w:type="dxa"/>
          </w:tcPr>
          <w:p w14:paraId="45A15A1D" w14:textId="77777777" w:rsidR="00D414A9" w:rsidRDefault="00F57CB2">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sz w:val="20"/>
                <w:szCs w:val="20"/>
              </w:rPr>
              <w:t>变异</w:t>
            </w:r>
            <w:r>
              <w:rPr>
                <w:rFonts w:ascii="Times New Roman" w:eastAsia="黑体" w:hAnsi="Times New Roman" w:cs="Times New Roman" w:hint="eastAsia"/>
                <w:b/>
                <w:bCs/>
                <w:color w:val="000000" w:themeColor="text1"/>
                <w:sz w:val="20"/>
                <w:szCs w:val="20"/>
                <w:lang w:eastAsia="zh-CN"/>
              </w:rPr>
              <w:t>分类</w:t>
            </w:r>
          </w:p>
        </w:tc>
      </w:tr>
      <w:tr w:rsidR="00676990" w14:paraId="14079ADD" w14:textId="77777777" w:rsidTr="00A03AC3">
        <w:trPr>
          <w:trHeight w:val="404"/>
          <w:jc w:val="center"/>
        </w:trPr>
        <w:tc>
          <w:tcPr>
            <w:tcW w:w="10716" w:type="dxa"/>
            <w:gridSpan w:val="4"/>
          </w:tcPr>
          <w:p w14:paraId="498525CA" w14:textId="0D6A4EF2" w:rsidR="00676990" w:rsidRDefault="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{%tr for a in var.cdx.format5_forHRR_for_new_vesion_mlpa%}</w:t>
            </w:r>
          </w:p>
        </w:tc>
      </w:tr>
      <w:tr w:rsidR="00D414A9" w14:paraId="222F8ECE" w14:textId="77777777" w:rsidTr="00A03AC3">
        <w:trPr>
          <w:trHeight w:val="404"/>
          <w:jc w:val="center"/>
        </w:trPr>
        <w:tc>
          <w:tcPr>
            <w:tcW w:w="1322" w:type="dxa"/>
          </w:tcPr>
          <w:p w14:paraId="02CCDA05" w14:textId="0A19B797" w:rsidR="00D414A9" w:rsidRDefault="00676990">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{{a.gene_symbol}}</w:t>
            </w:r>
          </w:p>
        </w:tc>
        <w:tc>
          <w:tcPr>
            <w:tcW w:w="6387" w:type="dxa"/>
          </w:tcPr>
          <w:p w14:paraId="370142FE"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a.type==”Loss”%}</w:t>
            </w:r>
          </w:p>
          <w:p w14:paraId="4673EC34"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del</w:t>
            </w:r>
          </w:p>
          <w:p w14:paraId="6839703D"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elif a.type==”Gain”%}</w:t>
            </w:r>
          </w:p>
          <w:p w14:paraId="7E93BCD5"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dup</w:t>
            </w:r>
          </w:p>
          <w:p w14:paraId="04C02E12"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5BB41139"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a.hgvs_c%}</w:t>
            </w:r>
          </w:p>
          <w:p w14:paraId="2605A9C0"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{{a.gene_region}} {{a.hgvs_c}}{%if a.hgvs_p!=”p.?”%} {{a.hgvs_p}}{%endif%}</w:t>
            </w:r>
          </w:p>
          <w:p w14:paraId="424DEFC2"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{{a.transcript_primary}}</w:t>
            </w:r>
          </w:p>
          <w:p w14:paraId="42F3CA7B"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1DABA4D5"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5CDF322E"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07D49B1B" w14:textId="7994EE64" w:rsidR="00D414A9" w:rsidRDefault="00676990" w:rsidP="00676990">
            <w:pPr>
              <w:rPr>
                <w:rFonts w:ascii="Times New Roman" w:eastAsia="黑体" w:hAnsi="Times New Roman" w:cs="Times New Roman"/>
                <w:bCs/>
                <w:color w:val="000000" w:themeColor="text1"/>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56AC670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a.type==”Loss”%}</w:t>
            </w:r>
          </w:p>
          <w:p w14:paraId="2EF9ACB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3B63F0A0"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elif a.type==”Gain”%}</w:t>
            </w:r>
          </w:p>
          <w:p w14:paraId="0413058B"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68C849AF"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6BFB482"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a.hgvs_c%}</w:t>
            </w:r>
          </w:p>
          <w:p w14:paraId="637CDBAE"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a.freq|float &gt;= 0.85%}</w:t>
            </w:r>
          </w:p>
          <w:p w14:paraId="4804971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纯合</w:t>
            </w:r>
          </w:p>
          <w:p w14:paraId="732581B4"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00EDDE9D"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杂合</w:t>
            </w:r>
          </w:p>
          <w:p w14:paraId="4081E934"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52DC4443"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7339182"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406219E5"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024F1183" w14:textId="0E882EBA" w:rsidR="00D414A9"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c>
          <w:tcPr>
            <w:tcW w:w="1998" w:type="dxa"/>
          </w:tcPr>
          <w:p w14:paraId="6644F776"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a.hgvs_c or a.type in [“Loss”, “Gain”]%}</w:t>
            </w:r>
          </w:p>
          <w:p w14:paraId="7ED664BF"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a.clinic_num_g==5%}</w:t>
            </w:r>
          </w:p>
          <w:p w14:paraId="01E3EF66"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致病性</w:t>
            </w:r>
          </w:p>
          <w:p w14:paraId="2063C0D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elif a.clinic_num_g==4%}</w:t>
            </w:r>
          </w:p>
          <w:p w14:paraId="2DE9FF6E"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疑似致病性</w:t>
            </w:r>
          </w:p>
          <w:p w14:paraId="04F8EB18"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5C5F99CF"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意义不明确</w:t>
            </w:r>
          </w:p>
          <w:p w14:paraId="5A9C8CD7"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42D3EA7F"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56D7F48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2E5F89A0" w14:textId="35CD02E9" w:rsidR="00D414A9"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5834EF" w14:paraId="0FE7F172" w14:textId="77777777" w:rsidTr="00A03AC3">
        <w:trPr>
          <w:trHeight w:val="404"/>
          <w:jc w:val="center"/>
        </w:trPr>
        <w:tc>
          <w:tcPr>
            <w:tcW w:w="10716" w:type="dxa"/>
            <w:gridSpan w:val="4"/>
          </w:tcPr>
          <w:p w14:paraId="336A4BBA" w14:textId="24E20115" w:rsidR="005834EF" w:rsidRDefault="005834EF">
            <w:pPr>
              <w:rPr>
                <w:rFonts w:ascii="Times New Roman" w:eastAsia="黑体" w:hAnsi="Times New Roman" w:cs="Times New Roman"/>
                <w:color w:val="000000" w:themeColor="text1"/>
                <w:sz w:val="18"/>
                <w:szCs w:val="18"/>
              </w:rPr>
            </w:pPr>
            <w:r w:rsidRPr="005834EF">
              <w:rPr>
                <w:rFonts w:ascii="Times New Roman" w:eastAsia="黑体" w:hAnsi="Times New Roman" w:cs="Times New Roman"/>
                <w:color w:val="000000" w:themeColor="text1"/>
                <w:sz w:val="18"/>
                <w:szCs w:val="18"/>
              </w:rPr>
              <w:t>{%tr endfor%}</w:t>
            </w:r>
          </w:p>
        </w:tc>
      </w:tr>
    </w:tbl>
    <w:p w14:paraId="2F2CDF4A" w14:textId="09A2043F"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1322"/>
        <w:gridCol w:w="6387"/>
        <w:gridCol w:w="1009"/>
        <w:gridCol w:w="1998"/>
      </w:tblGrid>
      <w:tr w:rsidR="00C92205" w14:paraId="1C7F65A8" w14:textId="77777777" w:rsidTr="004F6767">
        <w:trPr>
          <w:cnfStyle w:val="100000000000" w:firstRow="1" w:lastRow="0" w:firstColumn="0" w:lastColumn="0" w:oddVBand="0" w:evenVBand="0" w:oddHBand="0" w:evenHBand="0" w:firstRowFirstColumn="0" w:firstRowLastColumn="0" w:lastRowFirstColumn="0" w:lastRowLastColumn="0"/>
          <w:trHeight w:val="404"/>
          <w:jc w:val="center"/>
        </w:trPr>
        <w:tc>
          <w:tcPr>
            <w:tcW w:w="1322" w:type="dxa"/>
          </w:tcPr>
          <w:p w14:paraId="67B4D647" w14:textId="77777777" w:rsidR="00C92205" w:rsidRDefault="00C92205" w:rsidP="004F6767">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检测内容</w:t>
            </w:r>
          </w:p>
        </w:tc>
        <w:tc>
          <w:tcPr>
            <w:tcW w:w="6387" w:type="dxa"/>
          </w:tcPr>
          <w:p w14:paraId="1F8D5928" w14:textId="77777777" w:rsidR="00C92205" w:rsidRDefault="00C92205" w:rsidP="004F6767">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检测结果</w:t>
            </w:r>
          </w:p>
        </w:tc>
        <w:tc>
          <w:tcPr>
            <w:tcW w:w="1009" w:type="dxa"/>
          </w:tcPr>
          <w:p w14:paraId="0CA21493" w14:textId="77777777" w:rsidR="00C92205" w:rsidRDefault="00C92205" w:rsidP="004F6767">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p>
        </w:tc>
        <w:tc>
          <w:tcPr>
            <w:tcW w:w="1998" w:type="dxa"/>
          </w:tcPr>
          <w:p w14:paraId="40FBF1FE" w14:textId="77777777" w:rsidR="00C92205" w:rsidRDefault="00C92205" w:rsidP="004F6767">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sz w:val="20"/>
                <w:szCs w:val="20"/>
              </w:rPr>
              <w:t>变异</w:t>
            </w:r>
            <w:r>
              <w:rPr>
                <w:rFonts w:ascii="Times New Roman" w:eastAsia="黑体" w:hAnsi="Times New Roman" w:cs="Times New Roman" w:hint="eastAsia"/>
                <w:b/>
                <w:bCs/>
                <w:color w:val="000000" w:themeColor="text1"/>
                <w:sz w:val="20"/>
                <w:szCs w:val="20"/>
                <w:lang w:eastAsia="zh-CN"/>
              </w:rPr>
              <w:t>分类</w:t>
            </w:r>
          </w:p>
        </w:tc>
      </w:tr>
      <w:tr w:rsidR="00C92205" w14:paraId="62661B1E" w14:textId="77777777" w:rsidTr="004F6767">
        <w:trPr>
          <w:trHeight w:val="404"/>
          <w:jc w:val="center"/>
        </w:trPr>
        <w:tc>
          <w:tcPr>
            <w:tcW w:w="10716" w:type="dxa"/>
            <w:gridSpan w:val="4"/>
          </w:tcPr>
          <w:p w14:paraId="5E6BA357" w14:textId="24BECB13" w:rsidR="00C92205" w:rsidRDefault="00C92205" w:rsidP="004F6767">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{%tr for a in var.cdx.format5_forHRR_for_new_vesion_gcnv%}</w:t>
            </w:r>
          </w:p>
        </w:tc>
      </w:tr>
      <w:tr w:rsidR="00C92205" w14:paraId="4F91E5DC" w14:textId="77777777" w:rsidTr="004F6767">
        <w:trPr>
          <w:trHeight w:val="404"/>
          <w:jc w:val="center"/>
        </w:trPr>
        <w:tc>
          <w:tcPr>
            <w:tcW w:w="1322" w:type="dxa"/>
          </w:tcPr>
          <w:p w14:paraId="022B37ED" w14:textId="77777777" w:rsidR="00C92205" w:rsidRDefault="00C92205" w:rsidP="004F6767">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{{a.gene_symbol}}</w:t>
            </w:r>
          </w:p>
        </w:tc>
        <w:tc>
          <w:tcPr>
            <w:tcW w:w="6387" w:type="dxa"/>
          </w:tcPr>
          <w:p w14:paraId="4F0D3366"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a.type==”Loss”%}</w:t>
            </w:r>
          </w:p>
          <w:p w14:paraId="4879A1A7"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del</w:t>
            </w:r>
          </w:p>
          <w:p w14:paraId="7D3B6D17"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elif a.type==”Gain”%}</w:t>
            </w:r>
          </w:p>
          <w:p w14:paraId="6BD4FAFF"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dup</w:t>
            </w:r>
          </w:p>
          <w:p w14:paraId="64ADFB5A"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01908923"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a.hgvs_c%}</w:t>
            </w:r>
          </w:p>
          <w:p w14:paraId="20E9A43C"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{{a.gene_region}} {{a.hgvs_c}}{%if a.hgvs_p!=”p.?”%} {{a.hgvs_p}}{%endif%}</w:t>
            </w:r>
          </w:p>
          <w:p w14:paraId="3E4E6532"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{{a.transcript_primary}}</w:t>
            </w:r>
          </w:p>
          <w:p w14:paraId="608CF482"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1A8D105F"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30B9CAA1"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lastRenderedPageBreak/>
              <w:t>{%p endif%}</w:t>
            </w:r>
          </w:p>
          <w:p w14:paraId="629F4C37" w14:textId="77777777" w:rsidR="00C92205" w:rsidRDefault="00C92205" w:rsidP="004F6767">
            <w:pPr>
              <w:rPr>
                <w:rFonts w:ascii="Times New Roman" w:eastAsia="黑体" w:hAnsi="Times New Roman" w:cs="Times New Roman"/>
                <w:bCs/>
                <w:color w:val="000000" w:themeColor="text1"/>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63FFEFC3"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lastRenderedPageBreak/>
              <w:t>{%p if a.type==”Loss”%}</w:t>
            </w:r>
          </w:p>
          <w:p w14:paraId="6C9DFA5B"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if a.cnv_type == “HeteDel”%}</w:t>
            </w:r>
          </w:p>
          <w:p w14:paraId="039A7231"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t>杂合</w:t>
            </w:r>
          </w:p>
          <w:p w14:paraId="571B8276"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elif </w:t>
            </w:r>
            <w:r w:rsidRPr="00C92205">
              <w:rPr>
                <w:rFonts w:ascii="Times New Roman" w:eastAsia="黑体" w:hAnsi="Times New Roman" w:cs="Times New Roman"/>
                <w:color w:val="000000" w:themeColor="text1"/>
                <w:sz w:val="18"/>
                <w:szCs w:val="18"/>
              </w:rPr>
              <w:lastRenderedPageBreak/>
              <w:t>a.cnv_type == “HomoDel”%}</w:t>
            </w:r>
          </w:p>
          <w:p w14:paraId="5568DFB4"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t>纯合</w:t>
            </w:r>
          </w:p>
          <w:p w14:paraId="335AD961"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3F5221AD"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4CE2AF9B"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2F77AB45"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elif a.type==”Gain”%}</w:t>
            </w:r>
          </w:p>
          <w:p w14:paraId="1CF2475E"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15A897B3"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7FD06A7E"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if a.hgvs_c%}</w:t>
            </w:r>
          </w:p>
          <w:p w14:paraId="79925403"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if a.freq|float &gt;= 0.85%}</w:t>
            </w:r>
          </w:p>
          <w:p w14:paraId="7DADFB2F"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t>纯合</w:t>
            </w:r>
          </w:p>
          <w:p w14:paraId="168A4345"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51437805"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t>杂合</w:t>
            </w:r>
          </w:p>
          <w:p w14:paraId="24603C5F"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1AF8D936"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57B1B825"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57F240E0"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6F6E98D0" w14:textId="03AFBEA0" w:rsid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tc>
        <w:tc>
          <w:tcPr>
            <w:tcW w:w="1998" w:type="dxa"/>
          </w:tcPr>
          <w:p w14:paraId="00E962CC"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lastRenderedPageBreak/>
              <w:t>{%p if a.hgvs_c or a.type in [“Loss”, “Gain”]%}</w:t>
            </w:r>
          </w:p>
          <w:p w14:paraId="147FC9B6"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a.clinic_num_g==5%}</w:t>
            </w:r>
          </w:p>
          <w:p w14:paraId="0569F4EF"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致病性</w:t>
            </w:r>
          </w:p>
          <w:p w14:paraId="4CE61B13"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elif a.clinic_num_g==4%}</w:t>
            </w:r>
          </w:p>
          <w:p w14:paraId="32A98A79"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疑似致病性</w:t>
            </w:r>
          </w:p>
          <w:p w14:paraId="2D320898"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73807161"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lastRenderedPageBreak/>
              <w:t>意义不明确</w:t>
            </w:r>
          </w:p>
          <w:p w14:paraId="218A7EFD"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5936875A"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1BF36090"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62CC381F" w14:textId="77777777" w:rsidR="00C92205"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C92205" w14:paraId="55BA1EBF" w14:textId="77777777" w:rsidTr="004F6767">
        <w:trPr>
          <w:trHeight w:val="404"/>
          <w:jc w:val="center"/>
        </w:trPr>
        <w:tc>
          <w:tcPr>
            <w:tcW w:w="10716" w:type="dxa"/>
            <w:gridSpan w:val="4"/>
          </w:tcPr>
          <w:p w14:paraId="2B2C18A4" w14:textId="77777777" w:rsidR="00C92205" w:rsidRDefault="00C92205" w:rsidP="004F6767">
            <w:pPr>
              <w:rPr>
                <w:rFonts w:ascii="Times New Roman" w:eastAsia="黑体" w:hAnsi="Times New Roman" w:cs="Times New Roman"/>
                <w:color w:val="000000" w:themeColor="text1"/>
                <w:sz w:val="18"/>
                <w:szCs w:val="18"/>
              </w:rPr>
            </w:pPr>
            <w:r w:rsidRPr="005834EF">
              <w:rPr>
                <w:rFonts w:ascii="Times New Roman" w:eastAsia="黑体" w:hAnsi="Times New Roman" w:cs="Times New Roman"/>
                <w:color w:val="000000" w:themeColor="text1"/>
                <w:sz w:val="18"/>
                <w:szCs w:val="18"/>
              </w:rPr>
              <w:lastRenderedPageBreak/>
              <w:t>{%tr endfor%}</w:t>
            </w:r>
          </w:p>
        </w:tc>
      </w:tr>
    </w:tbl>
    <w:p w14:paraId="677EDBF8"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651D8" w14:textId="7C7D2747" w:rsidR="00D414A9" w:rsidRDefault="00F57CB2">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bookmarkStart w:id="0" w:name="_Hlk103843471"/>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未检测到致病性、疑似致病性、意义不明确胚系变异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基因型</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bookmarkEnd w:id="0"/>
    </w:p>
    <w:p w14:paraId="691EA47B" w14:textId="77777777" w:rsidR="00D414A9" w:rsidRDefault="00D414A9">
      <w:pPr>
        <w:spacing w:line="360" w:lineRule="auto"/>
        <w:rPr>
          <w:rFonts w:ascii="Times New Roman" w:eastAsia="黑体" w:hAnsi="Times New Roman" w:cs="Times New Roman"/>
          <w:color w:val="000000" w:themeColor="text1"/>
          <w:lang w:eastAsia="zh-CN"/>
        </w:rPr>
      </w:pPr>
    </w:p>
    <w:p w14:paraId="5798FACB" w14:textId="77777777"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化疗药物相关标志物检测结果</w:t>
      </w:r>
    </w:p>
    <w:tbl>
      <w:tblPr>
        <w:tblStyle w:val="PTMv3"/>
        <w:tblW w:w="5000" w:type="pct"/>
        <w:jc w:val="center"/>
        <w:tblLayout w:type="fixed"/>
        <w:tblLook w:val="04A0" w:firstRow="1" w:lastRow="0" w:firstColumn="1" w:lastColumn="0" w:noHBand="0" w:noVBand="1"/>
      </w:tblPr>
      <w:tblGrid>
        <w:gridCol w:w="1175"/>
        <w:gridCol w:w="1191"/>
        <w:gridCol w:w="1270"/>
        <w:gridCol w:w="5975"/>
        <w:gridCol w:w="1105"/>
      </w:tblGrid>
      <w:tr w:rsidR="00D414A9" w14:paraId="034AAFE3" w14:textId="77777777" w:rsidTr="001A45A1">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22DA1E1B"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检测内容</w:t>
            </w:r>
          </w:p>
        </w:tc>
        <w:tc>
          <w:tcPr>
            <w:tcW w:w="1166" w:type="dxa"/>
          </w:tcPr>
          <w:p w14:paraId="24C1BBEA"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检测位点</w:t>
            </w:r>
          </w:p>
        </w:tc>
        <w:tc>
          <w:tcPr>
            <w:tcW w:w="1243" w:type="dxa"/>
          </w:tcPr>
          <w:p w14:paraId="3752CC23"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基因型</w:t>
            </w:r>
          </w:p>
        </w:tc>
        <w:tc>
          <w:tcPr>
            <w:tcW w:w="5848" w:type="dxa"/>
          </w:tcPr>
          <w:p w14:paraId="7E6E232B"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临床意义</w:t>
            </w:r>
          </w:p>
        </w:tc>
        <w:tc>
          <w:tcPr>
            <w:tcW w:w="1082" w:type="dxa"/>
          </w:tcPr>
          <w:p w14:paraId="62481B42"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证据水平</w:t>
            </w:r>
          </w:p>
        </w:tc>
      </w:tr>
      <w:tr w:rsidR="005C5E6B" w14:paraId="3B8D0F31" w14:textId="77777777" w:rsidTr="001A45A1">
        <w:trPr>
          <w:trHeight w:val="440"/>
          <w:jc w:val="center"/>
        </w:trPr>
        <w:tc>
          <w:tcPr>
            <w:tcW w:w="10489" w:type="dxa"/>
            <w:gridSpan w:val="5"/>
          </w:tcPr>
          <w:p w14:paraId="093B1B25" w14:textId="6CE3C4C1"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if chemo.complete_split_tumor%}</w:t>
            </w:r>
          </w:p>
        </w:tc>
      </w:tr>
      <w:tr w:rsidR="005C5E6B" w14:paraId="6FD867F1" w14:textId="77777777" w:rsidTr="001A45A1">
        <w:trPr>
          <w:trHeight w:val="440"/>
          <w:jc w:val="center"/>
        </w:trPr>
        <w:tc>
          <w:tcPr>
            <w:tcW w:w="10489" w:type="dxa"/>
            <w:gridSpan w:val="5"/>
          </w:tcPr>
          <w:p w14:paraId="0FE56ECD" w14:textId="4BF7905F"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for a in chemo.complete_split_tumor%}</w:t>
            </w:r>
          </w:p>
        </w:tc>
      </w:tr>
      <w:tr w:rsidR="00D414A9" w14:paraId="436016D2" w14:textId="77777777" w:rsidTr="001A45A1">
        <w:trPr>
          <w:trHeight w:val="440"/>
          <w:jc w:val="center"/>
        </w:trPr>
        <w:tc>
          <w:tcPr>
            <w:tcW w:w="1150" w:type="dxa"/>
          </w:tcPr>
          <w:p w14:paraId="2D8C9FD9" w14:textId="36EC8795" w:rsidR="00D414A9" w:rsidRDefault="005C5E6B">
            <w:pPr>
              <w:rPr>
                <w:rFonts w:ascii="Times New Roman" w:eastAsia="黑体" w:hAnsi="Times New Roman" w:cs="Times New Roman"/>
                <w:b/>
                <w:bCs/>
                <w:color w:val="000000" w:themeColor="text1"/>
                <w:sz w:val="18"/>
                <w:szCs w:val="18"/>
              </w:rPr>
            </w:pPr>
            <w:r w:rsidRPr="005C5E6B">
              <w:rPr>
                <w:rFonts w:ascii="Times New Roman" w:eastAsia="黑体" w:hAnsi="Times New Roman" w:cs="Times New Roman"/>
                <w:sz w:val="18"/>
                <w:szCs w:val="18"/>
              </w:rPr>
              <w:t>{{a.gene_symbol}}</w:t>
            </w:r>
          </w:p>
        </w:tc>
        <w:tc>
          <w:tcPr>
            <w:tcW w:w="1166" w:type="dxa"/>
          </w:tcPr>
          <w:p w14:paraId="06DD0188" w14:textId="627CBEC6"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{{a.dbsnp}}</w:t>
            </w:r>
          </w:p>
        </w:tc>
        <w:tc>
          <w:tcPr>
            <w:tcW w:w="1243" w:type="dxa"/>
          </w:tcPr>
          <w:p w14:paraId="67906CA3" w14:textId="145FC10B"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{{a.genotype}}</w:t>
            </w:r>
          </w:p>
        </w:tc>
        <w:tc>
          <w:tcPr>
            <w:tcW w:w="5848" w:type="dxa"/>
          </w:tcPr>
          <w:p w14:paraId="2AA485D4" w14:textId="3834216A" w:rsidR="00D414A9" w:rsidRDefault="005C5E6B">
            <w:pPr>
              <w:rPr>
                <w:rFonts w:ascii="Times New Roman" w:eastAsia="黑体" w:hAnsi="Times New Roman" w:cs="Times New Roman"/>
                <w:color w:val="000000" w:themeColor="text1"/>
                <w:sz w:val="18"/>
                <w:szCs w:val="18"/>
                <w:lang w:eastAsia="zh-CN"/>
              </w:rPr>
            </w:pPr>
            <w:r w:rsidRPr="005C5E6B">
              <w:rPr>
                <w:rFonts w:ascii="Times New Roman" w:eastAsia="黑体" w:hAnsi="Times New Roman" w:cs="Times New Roman"/>
                <w:sz w:val="18"/>
                <w:szCs w:val="18"/>
                <w:lang w:eastAsia="zh-CN"/>
              </w:rPr>
              <w:t>{{a.clin_anno_cn}}</w:t>
            </w:r>
          </w:p>
        </w:tc>
        <w:tc>
          <w:tcPr>
            <w:tcW w:w="1082" w:type="dxa"/>
          </w:tcPr>
          <w:p w14:paraId="04AEDCFA" w14:textId="039186B2"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{{a.evi_level}}</w:t>
            </w:r>
          </w:p>
        </w:tc>
      </w:tr>
      <w:tr w:rsidR="005C5E6B" w14:paraId="556036BF" w14:textId="77777777" w:rsidTr="001A45A1">
        <w:trPr>
          <w:trHeight w:val="440"/>
          <w:jc w:val="center"/>
        </w:trPr>
        <w:tc>
          <w:tcPr>
            <w:tcW w:w="10489" w:type="dxa"/>
            <w:gridSpan w:val="5"/>
          </w:tcPr>
          <w:p w14:paraId="3C243DB6" w14:textId="5E7A06E4"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endfor%}</w:t>
            </w:r>
          </w:p>
        </w:tc>
      </w:tr>
      <w:tr w:rsidR="005C5E6B" w14:paraId="5732C7EC" w14:textId="77777777" w:rsidTr="001A45A1">
        <w:trPr>
          <w:trHeight w:val="440"/>
          <w:jc w:val="center"/>
        </w:trPr>
        <w:tc>
          <w:tcPr>
            <w:tcW w:w="10489" w:type="dxa"/>
            <w:gridSpan w:val="5"/>
          </w:tcPr>
          <w:p w14:paraId="4FE9CB8D" w14:textId="04AA1D8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else%}</w:t>
            </w:r>
          </w:p>
        </w:tc>
      </w:tr>
      <w:tr w:rsidR="005C5E6B" w14:paraId="069BFCCE" w14:textId="77777777" w:rsidTr="001A45A1">
        <w:trPr>
          <w:trHeight w:val="440"/>
          <w:jc w:val="center"/>
        </w:trPr>
        <w:tc>
          <w:tcPr>
            <w:tcW w:w="10489" w:type="dxa"/>
            <w:gridSpan w:val="5"/>
          </w:tcPr>
          <w:p w14:paraId="36DE3B76" w14:textId="63F67F9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for a in chemo.complete %}</w:t>
            </w:r>
          </w:p>
        </w:tc>
      </w:tr>
      <w:tr w:rsidR="005C5E6B" w14:paraId="7A5E3C87" w14:textId="77777777" w:rsidTr="001A45A1">
        <w:trPr>
          <w:trHeight w:val="440"/>
          <w:jc w:val="center"/>
        </w:trPr>
        <w:tc>
          <w:tcPr>
            <w:tcW w:w="1150" w:type="dxa"/>
          </w:tcPr>
          <w:p w14:paraId="6721301A" w14:textId="4ED2A82F" w:rsidR="005C5E6B" w:rsidRDefault="005C5E6B" w:rsidP="005C5E6B">
            <w:pPr>
              <w:rPr>
                <w:rFonts w:ascii="Times New Roman" w:eastAsia="黑体" w:hAnsi="Times New Roman" w:cs="Times New Roman"/>
                <w:b/>
                <w:bCs/>
                <w:color w:val="000000" w:themeColor="text1"/>
                <w:sz w:val="18"/>
                <w:szCs w:val="18"/>
              </w:rPr>
            </w:pPr>
            <w:r w:rsidRPr="005C5E6B">
              <w:rPr>
                <w:rFonts w:ascii="Times New Roman" w:eastAsia="黑体" w:hAnsi="Times New Roman" w:cs="Times New Roman"/>
                <w:sz w:val="18"/>
                <w:szCs w:val="18"/>
              </w:rPr>
              <w:lastRenderedPageBreak/>
              <w:t>{{a.gene_symbol}}</w:t>
            </w:r>
          </w:p>
        </w:tc>
        <w:tc>
          <w:tcPr>
            <w:tcW w:w="1166" w:type="dxa"/>
          </w:tcPr>
          <w:p w14:paraId="7F3F32CD" w14:textId="295BBFE7"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{{a.dbsnp}}</w:t>
            </w:r>
          </w:p>
        </w:tc>
        <w:tc>
          <w:tcPr>
            <w:tcW w:w="1243" w:type="dxa"/>
          </w:tcPr>
          <w:p w14:paraId="368CEF1D" w14:textId="39CB536F"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{{a.genotype}}</w:t>
            </w:r>
          </w:p>
        </w:tc>
        <w:tc>
          <w:tcPr>
            <w:tcW w:w="5848" w:type="dxa"/>
          </w:tcPr>
          <w:p w14:paraId="57BE0320" w14:textId="3C8451CE" w:rsidR="005C5E6B" w:rsidRDefault="005C5E6B" w:rsidP="005C5E6B">
            <w:pPr>
              <w:rPr>
                <w:rFonts w:ascii="Times New Roman" w:eastAsia="黑体" w:hAnsi="Times New Roman" w:cs="Times New Roman"/>
                <w:color w:val="000000" w:themeColor="text1"/>
                <w:sz w:val="18"/>
                <w:szCs w:val="18"/>
                <w:lang w:eastAsia="zh-CN"/>
              </w:rPr>
            </w:pPr>
            <w:r w:rsidRPr="005C5E6B">
              <w:rPr>
                <w:rFonts w:ascii="Times New Roman" w:eastAsia="黑体" w:hAnsi="Times New Roman" w:cs="Times New Roman"/>
                <w:sz w:val="18"/>
                <w:szCs w:val="18"/>
                <w:lang w:eastAsia="zh-CN"/>
              </w:rPr>
              <w:t>{{a.clin_anno_cn}}</w:t>
            </w:r>
          </w:p>
        </w:tc>
        <w:tc>
          <w:tcPr>
            <w:tcW w:w="1082" w:type="dxa"/>
          </w:tcPr>
          <w:p w14:paraId="2F8AC96E" w14:textId="18E6DC96"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{{a.evi_level}}</w:t>
            </w:r>
          </w:p>
        </w:tc>
      </w:tr>
      <w:tr w:rsidR="005C5E6B" w14:paraId="4633A88B" w14:textId="77777777" w:rsidTr="001A45A1">
        <w:trPr>
          <w:trHeight w:val="440"/>
          <w:jc w:val="center"/>
        </w:trPr>
        <w:tc>
          <w:tcPr>
            <w:tcW w:w="10489" w:type="dxa"/>
            <w:gridSpan w:val="5"/>
          </w:tcPr>
          <w:p w14:paraId="3CBD535B" w14:textId="6DD3532C"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endfor%}</w:t>
            </w:r>
          </w:p>
        </w:tc>
      </w:tr>
      <w:tr w:rsidR="005C5E6B" w14:paraId="4986EF97" w14:textId="77777777" w:rsidTr="001A45A1">
        <w:trPr>
          <w:trHeight w:val="440"/>
          <w:jc w:val="center"/>
        </w:trPr>
        <w:tc>
          <w:tcPr>
            <w:tcW w:w="10489" w:type="dxa"/>
            <w:gridSpan w:val="5"/>
          </w:tcPr>
          <w:p w14:paraId="68D83570" w14:textId="2F7E938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endif%}</w:t>
            </w:r>
          </w:p>
        </w:tc>
      </w:tr>
    </w:tbl>
    <w:p w14:paraId="46D5B835" w14:textId="77777777" w:rsidR="00D414A9" w:rsidRDefault="00F57CB2">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1008AFAF"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r>
        <w:rPr>
          <w:rFonts w:ascii="Times New Roman" w:eastAsia="黑体" w:hAnsi="Times New Roman" w:cs="Times New Roman"/>
          <w:color w:val="000000" w:themeColor="text1"/>
          <w:sz w:val="16"/>
          <w:szCs w:val="16"/>
          <w:lang w:eastAsia="zh-CN"/>
        </w:rPr>
        <w:t>PharmGKB</w:t>
      </w:r>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级：由临床药物基因组学实施联盟（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级：注释仅基于病例报告，非权威性研究或体外分子功能研究。</w:t>
      </w:r>
    </w:p>
    <w:p w14:paraId="38488BAA"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222D059"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1C9FCD23" w14:textId="77777777" w:rsidR="00D414A9" w:rsidRDefault="00D414A9">
      <w:pPr>
        <w:spacing w:line="360" w:lineRule="auto"/>
        <w:rPr>
          <w:rFonts w:ascii="Times New Roman" w:eastAsia="黑体" w:hAnsi="Times New Roman" w:cs="Times New Roman"/>
          <w:b/>
          <w:bCs/>
          <w:color w:val="000000" w:themeColor="text1"/>
          <w:lang w:eastAsia="zh-CN"/>
        </w:rPr>
      </w:pPr>
    </w:p>
    <w:p w14:paraId="398D7349" w14:textId="77777777"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028C7A82" w14:textId="68DCB401"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致病性、疑似致病性胚系</w:t>
      </w:r>
      <w:r>
        <w:rPr>
          <w:rFonts w:ascii="Times New Roman" w:eastAsia="黑体" w:hAnsi="Times New Roman" w:cs="Times New Roman"/>
          <w:b/>
          <w:bCs/>
          <w:color w:val="000000" w:themeColor="text1"/>
          <w:lang w:eastAsia="zh-CN"/>
        </w:rPr>
        <w:t>变异详细解读</w:t>
      </w:r>
    </w:p>
    <w:p w14:paraId="7333BFEF" w14:textId="77777777"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p w14:paraId="4B569E87" w14:textId="59A35CAA" w:rsidR="00630B00" w:rsidRDefault="00630B00">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p w14:paraId="4A4BCE56" w14:textId="7BFEBA52" w:rsidR="00630B00" w:rsidRPr="00630B00" w:rsidRDefault="00630B00" w:rsidP="00630B00">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D414A9" w14:paraId="7B437174" w14:textId="77777777" w:rsidTr="001A45A1">
        <w:trPr>
          <w:trHeight w:val="468"/>
          <w:jc w:val="center"/>
        </w:trPr>
        <w:tc>
          <w:tcPr>
            <w:tcW w:w="10400" w:type="dxa"/>
            <w:gridSpan w:val="2"/>
            <w:tcBorders>
              <w:top w:val="single" w:sz="4" w:space="0" w:color="38A0BA"/>
              <w:bottom w:val="single" w:sz="4" w:space="0" w:color="38A0BA"/>
            </w:tcBorders>
            <w:shd w:val="clear" w:color="auto" w:fill="38A0BA"/>
            <w:vAlign w:val="center"/>
          </w:tcPr>
          <w:p w14:paraId="6D536A9B"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342DA73B" w14:textId="51EDBF56"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sidR="00CC4452">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56756410"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708CADA6" w14:textId="21B52554"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sidR="00CC4452">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5FEEB276"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1741C30" w14:textId="0316D033" w:rsidR="00D414A9"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62448F89" w14:textId="14D92D0C" w:rsidR="00CC4452" w:rsidRPr="00CE3110" w:rsidRDefault="00CC4452" w:rsidP="00CE3110">
            <w:pPr>
              <w:ind w:firstLine="36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D414A9" w14:paraId="19671CE4" w14:textId="77777777" w:rsidTr="001A45A1">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65647B8E" w14:textId="77777777" w:rsidR="00D414A9" w:rsidRDefault="00F57CB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8974" w:type="dxa"/>
            <w:tcBorders>
              <w:top w:val="single" w:sz="4" w:space="0" w:color="38A0BA"/>
              <w:bottom w:val="dashed" w:sz="4" w:space="0" w:color="D8D8D8" w:themeColor="background1" w:themeShade="D8"/>
            </w:tcBorders>
            <w:shd w:val="clear" w:color="auto" w:fill="auto"/>
            <w:vAlign w:val="center"/>
          </w:tcPr>
          <w:p w14:paraId="5AE4DFB6" w14:textId="4BF5FBA6" w:rsidR="00D414A9" w:rsidRDefault="00585F72" w:rsidP="00580FE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{{a.gene_function|e}}</w:t>
            </w:r>
          </w:p>
        </w:tc>
      </w:tr>
      <w:tr w:rsidR="00D414A9" w14:paraId="2949F1F7"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23CC0D27" w14:textId="77777777" w:rsidR="00D414A9" w:rsidRDefault="00F57CB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66215F17" w14:textId="5FB00494" w:rsidR="00D414A9" w:rsidRDefault="00585F72" w:rsidP="00580FE7">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{{a.variant_desc_cn|e}}{{a.variant_interpret_cn|e}}</w:t>
            </w:r>
          </w:p>
        </w:tc>
      </w:tr>
      <w:tr w:rsidR="00D414A9" w14:paraId="6704B5A9"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4D446D5" w14:textId="77777777" w:rsidR="00D414A9" w:rsidRDefault="00F57CB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治疗策略</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1F26513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(a.evi_sum.evi_split.Predictive or a.evi_sum.evi_split.Prognostic or a.evi_sum.evi_split.Diagnostic)%}</w:t>
            </w:r>
          </w:p>
          <w:p w14:paraId="1C06A98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a.evi_sum.evi_split.Predictive_merge%}</w:t>
            </w:r>
          </w:p>
          <w:p w14:paraId="46A2BE97"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a.evi_sum.evi_split.Predictive_merge%}</w:t>
            </w:r>
          </w:p>
          <w:p w14:paraId="3976EE52" w14:textId="77777777" w:rsidR="00BA4FB8" w:rsidRDefault="00585F72" w:rsidP="00580FE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p>
          <w:p w14:paraId="6C768E2E" w14:textId="48CE9D5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1B39670F"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433771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56CF351"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a.evi_sum.evi_split.Prognostic%}</w:t>
            </w:r>
          </w:p>
          <w:p w14:paraId="7FBF4037" w14:textId="4904FE90" w:rsid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a.evi_sum.evi_split.Prognostic %}</w:t>
            </w:r>
          </w:p>
          <w:p w14:paraId="1AF7FB38" w14:textId="77777777" w:rsidR="00104624" w:rsidRDefault="00104624" w:rsidP="00104624">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670F7D5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5849042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431C5FC"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484F84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a.evi_sum.evi_split.Diagnostic%}</w:t>
            </w:r>
          </w:p>
          <w:p w14:paraId="7C35FB02" w14:textId="6A0503A3" w:rsid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a.evi_sum.evi_split.Diagnostic %}</w:t>
            </w:r>
          </w:p>
          <w:p w14:paraId="2F864289" w14:textId="77777777" w:rsidR="00104624" w:rsidRDefault="00104624" w:rsidP="00104624">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3DEB6A8C"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{{b.evi_interpretation|e}}</w:t>
            </w:r>
          </w:p>
          <w:p w14:paraId="0B634937"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7AFC79F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2E0521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2BA60AD"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2EAE1267" w14:textId="331B8D49" w:rsidR="00D414A9" w:rsidRDefault="00585F72" w:rsidP="00580FE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D414A9" w14:paraId="2B5806D4" w14:textId="77777777" w:rsidTr="001A45A1">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3AB9EFBC" w14:textId="77777777" w:rsidR="00D414A9" w:rsidRDefault="00F57CB2">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lastRenderedPageBreak/>
              <w:t>遗传风险</w:t>
            </w:r>
          </w:p>
        </w:tc>
        <w:tc>
          <w:tcPr>
            <w:tcW w:w="8974" w:type="dxa"/>
            <w:tcBorders>
              <w:top w:val="dashed" w:sz="4" w:space="0" w:color="D8D8D8" w:themeColor="background1" w:themeShade="D8"/>
              <w:bottom w:val="single" w:sz="4" w:space="0" w:color="38A0BA"/>
            </w:tcBorders>
            <w:shd w:val="clear" w:color="auto" w:fill="auto"/>
            <w:vAlign w:val="center"/>
          </w:tcPr>
          <w:p w14:paraId="7ED4414F"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if a.evi_sum.evi_split and a.evi_sum.evi_split.Predisposing%}</w:t>
            </w:r>
          </w:p>
          <w:p w14:paraId="2FDA65F7"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for b in a.evi_sum.evi_split.Predisposing%}</w:t>
            </w:r>
          </w:p>
          <w:p w14:paraId="68868EB8"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{{b.evi_interpretation|e}}</w:t>
            </w:r>
          </w:p>
          <w:p w14:paraId="0D1E0875"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endfor%}</w:t>
            </w:r>
          </w:p>
          <w:p w14:paraId="54371B4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EF72BCC" w14:textId="611EB4DB" w:rsidR="00D414A9" w:rsidRDefault="00585F72" w:rsidP="00580FE7">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6D023AF4" w14:textId="77777777" w:rsidR="00E044B5" w:rsidRDefault="00E044B5">
      <w:pPr>
        <w:spacing w:line="360" w:lineRule="auto"/>
        <w:rPr>
          <w:rFonts w:ascii="Times New Roman" w:eastAsia="黑体" w:hAnsi="Times New Roman" w:cs="Times New Roman"/>
          <w:color w:val="000000" w:themeColor="text1"/>
          <w:sz w:val="16"/>
          <w:szCs w:val="16"/>
          <w:lang w:eastAsia="zh-CN"/>
        </w:rPr>
      </w:pPr>
    </w:p>
    <w:p w14:paraId="632BC0CC" w14:textId="36E0E6C7" w:rsidR="00630B00" w:rsidRPr="008E7C2F"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5FC32030" w14:textId="45DC2EFC" w:rsidR="00630B00" w:rsidRPr="008E7C2F"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173D8" w14:paraId="48E3BD0C" w14:textId="77777777" w:rsidTr="001A45A1">
        <w:trPr>
          <w:trHeight w:val="468"/>
          <w:jc w:val="center"/>
        </w:trPr>
        <w:tc>
          <w:tcPr>
            <w:tcW w:w="10400" w:type="dxa"/>
            <w:gridSpan w:val="2"/>
            <w:tcBorders>
              <w:top w:val="single" w:sz="4" w:space="0" w:color="38A0BA"/>
              <w:bottom w:val="single" w:sz="4" w:space="0" w:color="38A0BA"/>
            </w:tcBorders>
            <w:shd w:val="clear" w:color="auto" w:fill="38A0BA"/>
            <w:vAlign w:val="center"/>
          </w:tcPr>
          <w:p w14:paraId="5B75950B" w14:textId="76787073" w:rsidR="00F173D8" w:rsidRDefault="00F173D8" w:rsidP="009045AF">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173D8" w14:paraId="13414F2E" w14:textId="77777777" w:rsidTr="001A45A1">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63D842AF" w14:textId="77777777" w:rsidR="00F173D8" w:rsidRDefault="00F173D8" w:rsidP="009045AF">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8974" w:type="dxa"/>
            <w:tcBorders>
              <w:top w:val="single" w:sz="4" w:space="0" w:color="38A0BA"/>
              <w:bottom w:val="dashed" w:sz="4" w:space="0" w:color="D8D8D8" w:themeColor="background1" w:themeShade="D8"/>
            </w:tcBorders>
            <w:shd w:val="clear" w:color="auto" w:fill="auto"/>
            <w:vAlign w:val="center"/>
          </w:tcPr>
          <w:p w14:paraId="7A831ECB" w14:textId="6E55AEC7" w:rsidR="00F173D8" w:rsidRDefault="00F173D8" w:rsidP="009045AF">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173D8" w14:paraId="1047E9A1"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4B874DE2" w14:textId="77777777" w:rsidR="00F173D8" w:rsidRDefault="00F173D8" w:rsidP="009045AF">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0C3BD75" w14:textId="0673C5E5" w:rsidR="00F173D8" w:rsidRDefault="00F173D8" w:rsidP="009045AF">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173D8" w14:paraId="1DD53914"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1DA7AD7" w14:textId="77777777" w:rsidR="00F173D8" w:rsidRDefault="00F173D8" w:rsidP="009045AF">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治疗策略</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5A74A2C" w14:textId="79ED3581" w:rsidR="00F173D8" w:rsidRDefault="00F173D8" w:rsidP="009045AF">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173D8" w14:paraId="3DCB4C3B" w14:textId="77777777" w:rsidTr="001A45A1">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17FB657F" w14:textId="77777777" w:rsidR="00F173D8" w:rsidRDefault="00F173D8" w:rsidP="009045AF">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8974" w:type="dxa"/>
            <w:tcBorders>
              <w:top w:val="dashed" w:sz="4" w:space="0" w:color="D8D8D8" w:themeColor="background1" w:themeShade="D8"/>
              <w:bottom w:val="single" w:sz="4" w:space="0" w:color="38A0BA"/>
            </w:tcBorders>
            <w:shd w:val="clear" w:color="auto" w:fill="auto"/>
            <w:vAlign w:val="center"/>
          </w:tcPr>
          <w:p w14:paraId="7651DE55" w14:textId="2A332BAF" w:rsidR="00F173D8" w:rsidRDefault="00F173D8" w:rsidP="009045AF">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C39CFC5" w14:textId="08C99AE1" w:rsidR="00630B00"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020C35F1" w14:textId="79C7805E"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173E6330" w14:textId="77777777" w:rsidR="00C92205" w:rsidRPr="00C92205" w:rsidRDefault="00C92205" w:rsidP="00C92205">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var.var_germline.level_5 + var_brca.gcnv_v2.B1_gcnv_L5 + var_brca.gcnv_v2.B2_gcnv_L5 + var.var_germline.level_4+ var_brca.gcnv_v2.B1_gcnv_L4 + var_brca.gcnv_v2.B2_gcnv_L4%}</w:t>
      </w:r>
    </w:p>
    <w:p w14:paraId="4398C7D8" w14:textId="4F6FF46A" w:rsidR="00C92205" w:rsidRPr="00630B00" w:rsidRDefault="00C92205" w:rsidP="00C92205">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var.var_germline.level_5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DA463F" w14:paraId="3FCB2480" w14:textId="77777777" w:rsidTr="00DA463F">
        <w:trPr>
          <w:trHeight w:val="468"/>
          <w:jc w:val="center"/>
        </w:trPr>
        <w:tc>
          <w:tcPr>
            <w:tcW w:w="10716" w:type="dxa"/>
            <w:gridSpan w:val="2"/>
            <w:tcBorders>
              <w:top w:val="single" w:sz="4" w:space="0" w:color="38A0BA"/>
              <w:bottom w:val="single" w:sz="4" w:space="0" w:color="38A0BA"/>
            </w:tcBorders>
            <w:shd w:val="clear" w:color="auto" w:fill="38A0BA"/>
            <w:vAlign w:val="center"/>
          </w:tcPr>
          <w:p w14:paraId="6774CD93"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06FF6BB5" w14:textId="6A3F6871"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0FD3A712"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45BD0660" w14:textId="3788A6BD"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7FAA6A7C"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7C4208A" w14:textId="6A47AB42" w:rsidR="00DA463F"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43697570" w14:textId="4A2133F6"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C92205" w14:paraId="100B7807" w14:textId="77777777" w:rsidTr="00DA463F">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6F442208" w14:textId="77777777" w:rsidR="00C92205" w:rsidRDefault="00C92205"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9247" w:type="dxa"/>
            <w:tcBorders>
              <w:top w:val="single" w:sz="4" w:space="0" w:color="38A0BA"/>
              <w:bottom w:val="dashed" w:sz="4" w:space="0" w:color="D8D8D8" w:themeColor="background1" w:themeShade="D8"/>
            </w:tcBorders>
            <w:shd w:val="clear" w:color="auto" w:fill="auto"/>
            <w:vAlign w:val="center"/>
          </w:tcPr>
          <w:p w14:paraId="23DA7D73" w14:textId="77777777" w:rsidR="00C92205" w:rsidRDefault="00C92205" w:rsidP="004F676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{{a.gene_function|e}}</w:t>
            </w:r>
          </w:p>
        </w:tc>
      </w:tr>
      <w:tr w:rsidR="00C92205" w14:paraId="435092D8" w14:textId="77777777" w:rsidTr="00DA463F">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23085074" w14:textId="77777777" w:rsidR="00C92205" w:rsidRDefault="00C92205"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1103368E" w14:textId="4AD81BD1" w:rsidR="00C92205" w:rsidRDefault="00C92205" w:rsidP="004F6767">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{{a.variant_desc_cn|e}}{{a.variant_interpret_cn|e}}</w:t>
            </w:r>
          </w:p>
        </w:tc>
      </w:tr>
      <w:tr w:rsidR="00C92205" w14:paraId="30DD2FFF" w14:textId="77777777" w:rsidTr="00DA463F">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051E3739" w14:textId="77777777" w:rsidR="00C92205" w:rsidRDefault="00C92205"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治疗策略</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3393582"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(a.evi_sum.evi_split.Predictive or a.evi_sum.evi_split.Prognostic or a.evi_sum.evi_split.Diagnostic)%}</w:t>
            </w:r>
          </w:p>
          <w:p w14:paraId="74C6B815"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a.evi_sum.evi_split.Predictive_merge%}</w:t>
            </w:r>
          </w:p>
          <w:p w14:paraId="0690E136"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a.evi_sum.evi_split.Predictive_merge%}</w:t>
            </w:r>
          </w:p>
          <w:p w14:paraId="7F1C9786" w14:textId="77777777" w:rsidR="00C92205" w:rsidRPr="003B019B" w:rsidRDefault="00C92205" w:rsidP="004F676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p>
          <w:p w14:paraId="06EDF7C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7246553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F3F2DD8"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5CE6075"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a.evi_sum.evi_split.Prognostic%}</w:t>
            </w:r>
          </w:p>
          <w:p w14:paraId="595729B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{%p for b in a.evi_sum.evi_split.Prognostic %}</w:t>
            </w:r>
          </w:p>
          <w:p w14:paraId="7FE7462F"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667C85F0"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522B349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E8E1824"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a.evi_sum.evi_split.Diagnostic%}</w:t>
            </w:r>
          </w:p>
          <w:p w14:paraId="0C410442"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a.evi_sum.evi_split.Diagnostic %}</w:t>
            </w:r>
          </w:p>
          <w:p w14:paraId="354D1006"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686C8AE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271A6A49"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B6C313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40A9A5E9"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474EB0B0" w14:textId="77777777" w:rsidR="00C92205" w:rsidRDefault="00C92205" w:rsidP="004F676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C92205" w14:paraId="37F5DDB0" w14:textId="77777777" w:rsidTr="00DA463F">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30871E3B" w14:textId="77777777" w:rsidR="00C92205" w:rsidRDefault="00C92205" w:rsidP="004F6767">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lastRenderedPageBreak/>
              <w:t>遗传风险</w:t>
            </w:r>
          </w:p>
        </w:tc>
        <w:tc>
          <w:tcPr>
            <w:tcW w:w="9247" w:type="dxa"/>
            <w:tcBorders>
              <w:top w:val="dashed" w:sz="4" w:space="0" w:color="D8D8D8" w:themeColor="background1" w:themeShade="D8"/>
              <w:bottom w:val="single" w:sz="4" w:space="0" w:color="38A0BA"/>
            </w:tcBorders>
            <w:shd w:val="clear" w:color="auto" w:fill="auto"/>
            <w:vAlign w:val="center"/>
          </w:tcPr>
          <w:p w14:paraId="4A9F9A0B"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if a.evi_sum.evi_split and a.evi_sum.evi_split.Predisposing%}</w:t>
            </w:r>
          </w:p>
          <w:p w14:paraId="67E58550"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for b in a.evi_sum.evi_split.Predisposing%}</w:t>
            </w:r>
          </w:p>
          <w:p w14:paraId="6B384EC9"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{{b.evi_interpretation|e}}</w:t>
            </w:r>
          </w:p>
          <w:p w14:paraId="6A337778"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endfor%}</w:t>
            </w:r>
          </w:p>
          <w:p w14:paraId="537B1993"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490F438" w14:textId="77777777" w:rsidR="00C92205" w:rsidRDefault="00C92205" w:rsidP="004F6767">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6E467E81" w14:textId="77777777" w:rsidR="00C92205" w:rsidRDefault="00C92205" w:rsidP="00C92205">
      <w:pPr>
        <w:spacing w:line="360" w:lineRule="auto"/>
        <w:rPr>
          <w:rFonts w:ascii="Times New Roman" w:eastAsia="黑体" w:hAnsi="Times New Roman" w:cs="Times New Roman"/>
          <w:color w:val="000000" w:themeColor="text1"/>
          <w:sz w:val="16"/>
          <w:szCs w:val="16"/>
          <w:lang w:eastAsia="zh-CN"/>
        </w:rPr>
      </w:pPr>
    </w:p>
    <w:p w14:paraId="21700557" w14:textId="77777777" w:rsidR="00C92205" w:rsidRPr="008E7C2F"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6189926D" w14:textId="77777777" w:rsidR="00C92205" w:rsidRPr="008E7C2F"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C92205" w14:paraId="5F599A05" w14:textId="77777777" w:rsidTr="004F6767">
        <w:trPr>
          <w:trHeight w:val="468"/>
          <w:jc w:val="center"/>
        </w:trPr>
        <w:tc>
          <w:tcPr>
            <w:tcW w:w="10400" w:type="dxa"/>
            <w:gridSpan w:val="2"/>
            <w:tcBorders>
              <w:top w:val="single" w:sz="4" w:space="0" w:color="38A0BA"/>
              <w:bottom w:val="single" w:sz="4" w:space="0" w:color="38A0BA"/>
            </w:tcBorders>
            <w:shd w:val="clear" w:color="auto" w:fill="38A0BA"/>
            <w:vAlign w:val="center"/>
          </w:tcPr>
          <w:p w14:paraId="75C345CC" w14:textId="77777777" w:rsidR="00C92205" w:rsidRDefault="00C92205" w:rsidP="004F6767">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C92205" w14:paraId="6AC37CE8" w14:textId="77777777" w:rsidTr="004F6767">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0B7695D9" w14:textId="77777777" w:rsidR="00C92205" w:rsidRDefault="00C92205"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8974" w:type="dxa"/>
            <w:tcBorders>
              <w:top w:val="single" w:sz="4" w:space="0" w:color="38A0BA"/>
              <w:bottom w:val="dashed" w:sz="4" w:space="0" w:color="D8D8D8" w:themeColor="background1" w:themeShade="D8"/>
            </w:tcBorders>
            <w:shd w:val="clear" w:color="auto" w:fill="auto"/>
            <w:vAlign w:val="center"/>
          </w:tcPr>
          <w:p w14:paraId="5F5F6C1D" w14:textId="77777777" w:rsidR="00C92205" w:rsidRDefault="00C92205" w:rsidP="004F6767">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C92205" w14:paraId="132E2AD1" w14:textId="77777777" w:rsidTr="004F6767">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689BD175" w14:textId="77777777" w:rsidR="00C92205" w:rsidRDefault="00C92205"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3CBF550A" w14:textId="77777777" w:rsidR="00C92205" w:rsidRDefault="00C92205" w:rsidP="004F6767">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C92205" w14:paraId="00306D97" w14:textId="77777777" w:rsidTr="004F6767">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6D2D40A8" w14:textId="77777777" w:rsidR="00C92205" w:rsidRDefault="00C92205"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治疗策略</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7C1657BA" w14:textId="77777777" w:rsidR="00C92205" w:rsidRDefault="00C92205" w:rsidP="004F6767">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C92205" w14:paraId="5A0BA60E" w14:textId="77777777" w:rsidTr="004F6767">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5CE8E670" w14:textId="77777777" w:rsidR="00C92205" w:rsidRDefault="00C92205" w:rsidP="004F6767">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8974" w:type="dxa"/>
            <w:tcBorders>
              <w:top w:val="dashed" w:sz="4" w:space="0" w:color="D8D8D8" w:themeColor="background1" w:themeShade="D8"/>
              <w:bottom w:val="single" w:sz="4" w:space="0" w:color="38A0BA"/>
            </w:tcBorders>
            <w:shd w:val="clear" w:color="auto" w:fill="auto"/>
            <w:vAlign w:val="center"/>
          </w:tcPr>
          <w:p w14:paraId="6DDD3373" w14:textId="77777777" w:rsidR="00C92205" w:rsidRDefault="00C92205" w:rsidP="004F6767">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BEE5ADB" w14:textId="77777777" w:rsidR="00C92205"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97E07C3"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B0AC50F" w14:textId="763ED2D9" w:rsidR="00D414A9" w:rsidRDefault="00F57CB2">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hint="eastAsia"/>
          <w:color w:val="000000" w:themeColor="text1"/>
          <w:sz w:val="16"/>
          <w:szCs w:val="16"/>
          <w:lang w:eastAsia="zh-CN"/>
        </w:rPr>
        <w:t>致病性、疑似致病性的胚系</w:t>
      </w:r>
      <w:r>
        <w:rPr>
          <w:rFonts w:ascii="Times New Roman" w:eastAsia="黑体" w:hAnsi="Times New Roman" w:cs="Times New Roman"/>
          <w:color w:val="000000" w:themeColor="text1"/>
          <w:sz w:val="16"/>
          <w:szCs w:val="16"/>
          <w:lang w:eastAsia="zh-CN"/>
        </w:rPr>
        <w:t>变异进行详细解读。</w:t>
      </w:r>
    </w:p>
    <w:p w14:paraId="1736CCAF" w14:textId="77777777" w:rsidR="00D414A9" w:rsidRDefault="00D414A9">
      <w:pPr>
        <w:spacing w:line="360" w:lineRule="auto"/>
        <w:rPr>
          <w:rFonts w:ascii="Times New Roman" w:eastAsia="黑体" w:hAnsi="Times New Roman" w:cs="Times New Roman"/>
          <w:b/>
          <w:bCs/>
          <w:color w:val="000000" w:themeColor="text1"/>
          <w:lang w:eastAsia="zh-CN"/>
        </w:rPr>
      </w:pPr>
    </w:p>
    <w:p w14:paraId="2C570F58" w14:textId="235724BE"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0AD50F8D" w14:textId="77777777"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p w14:paraId="48AAC8EB" w14:textId="19E16813" w:rsidR="008E7C2F" w:rsidRDefault="008E7C2F" w:rsidP="008E7C2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5AEAB636" w14:textId="5BCB5B2B" w:rsidR="008E7C2F" w:rsidRPr="00630B00" w:rsidRDefault="008E7C2F" w:rsidP="008E7C2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F974A3" w14:paraId="492154A6" w14:textId="77777777" w:rsidTr="001A45A1">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617FABC3"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79ED3D97" w14:textId="47C3D8C3"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1D60BD53"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234BC92F" w14:textId="51E1A9A8"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2D71D41C"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02E30D51" w14:textId="162BAED4" w:rsidR="00F974A3"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05D14A70" w14:textId="5B82996B" w:rsidR="00F974A3" w:rsidRDefault="00F974A3" w:rsidP="00F974A3">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8E7C2F" w14:paraId="472718AB" w14:textId="77777777" w:rsidTr="001A45A1">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EB9335B" w14:textId="77777777" w:rsidR="008E7C2F" w:rsidRDefault="008E7C2F" w:rsidP="008E7C2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1F3F5BD" w14:textId="125B26B3" w:rsidR="008E7C2F" w:rsidRDefault="008E7C2F" w:rsidP="00580FE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{{a.gene_function|e}}</w:t>
            </w:r>
          </w:p>
        </w:tc>
      </w:tr>
      <w:tr w:rsidR="008E7C2F" w14:paraId="411E06BB" w14:textId="77777777" w:rsidTr="001A45A1">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1EA3D20" w14:textId="77777777" w:rsidR="008E7C2F" w:rsidRDefault="008E7C2F" w:rsidP="008E7C2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237C8C5" w14:textId="7EAC91EE" w:rsidR="008E7C2F" w:rsidRDefault="008E7C2F" w:rsidP="00580FE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{{a.variant_desc_cn|e}}{{a.variant_interpret_cn|e}}</w:t>
            </w:r>
          </w:p>
        </w:tc>
      </w:tr>
    </w:tbl>
    <w:p w14:paraId="07D808AB" w14:textId="77777777" w:rsidR="008E7C2F" w:rsidRDefault="008E7C2F" w:rsidP="008E7C2F">
      <w:pPr>
        <w:spacing w:line="360" w:lineRule="auto"/>
        <w:rPr>
          <w:rFonts w:ascii="Times New Roman" w:eastAsia="黑体" w:hAnsi="Times New Roman" w:cs="Times New Roman"/>
          <w:color w:val="000000" w:themeColor="text1"/>
          <w:sz w:val="16"/>
          <w:szCs w:val="16"/>
          <w:lang w:eastAsia="zh-CN"/>
        </w:rPr>
      </w:pPr>
    </w:p>
    <w:p w14:paraId="53EBE773" w14:textId="419EE585" w:rsidR="008E7C2F" w:rsidRP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1C1B1287" w14:textId="77777777" w:rsidR="008E7C2F" w:rsidRP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8E7C2F" w14:paraId="5C378902" w14:textId="77777777" w:rsidTr="001A45A1">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6CADA248" w14:textId="77777777" w:rsidR="008E7C2F" w:rsidRDefault="008E7C2F" w:rsidP="009045AF">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8E7C2F" w14:paraId="0C3DCB2C" w14:textId="77777777" w:rsidTr="001A45A1">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98FFE72" w14:textId="77777777" w:rsidR="008E7C2F" w:rsidRDefault="008E7C2F" w:rsidP="009045A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14AC3" w14:textId="77777777" w:rsidR="008E7C2F" w:rsidRDefault="008E7C2F" w:rsidP="009045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E7C2F" w14:paraId="2ACF62AB" w14:textId="77777777" w:rsidTr="001A45A1">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39A81088" w14:textId="77777777" w:rsidR="008E7C2F" w:rsidRDefault="008E7C2F" w:rsidP="009045A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F8EF80F" w14:textId="77777777" w:rsidR="008E7C2F" w:rsidRDefault="008E7C2F" w:rsidP="009045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D7450B2" w14:textId="62FC99EF" w:rsid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13199A42" w14:textId="7DB46288"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6FE110EA" w14:textId="77777777" w:rsidR="005A1833" w:rsidRPr="005A1833" w:rsidRDefault="005A1833" w:rsidP="005A1833">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var.var_germline.level_3 + var_brca.gcnv_v2.B1_gcnv_L3 + var_brca.gcnv_v2.B2_gcnv_L3%}</w:t>
      </w:r>
    </w:p>
    <w:p w14:paraId="408C3B24" w14:textId="2852E076" w:rsidR="009F0ACA" w:rsidRPr="00630B00" w:rsidRDefault="005A1833" w:rsidP="005A1833">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var.var_germline.level_3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F974A3" w14:paraId="46EEEF67" w14:textId="77777777" w:rsidTr="004F6767">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09AF5FB5"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27F749DE" w14:textId="0D3230F3"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54D99C71"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3B53903D" w14:textId="0168E84E"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0FD1514D"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C28A1FB" w14:textId="3820DF15" w:rsidR="00F974A3"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1A082E8F" w14:textId="6DDAFE0F" w:rsidR="00F974A3" w:rsidRDefault="00F974A3" w:rsidP="00F974A3">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9F0ACA" w14:paraId="1B5FD99E" w14:textId="77777777" w:rsidTr="004F6767">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76318E2" w14:textId="77777777" w:rsidR="009F0ACA" w:rsidRDefault="009F0ACA" w:rsidP="004F676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FBE8779" w14:textId="77777777" w:rsidR="009F0ACA" w:rsidRDefault="009F0ACA" w:rsidP="004F676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{{a.gene_function|e}}</w:t>
            </w:r>
          </w:p>
        </w:tc>
      </w:tr>
      <w:tr w:rsidR="009F0ACA" w14:paraId="49BFD351" w14:textId="77777777" w:rsidTr="004F6767">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72C3FC4" w14:textId="77777777" w:rsidR="009F0ACA" w:rsidRDefault="009F0ACA" w:rsidP="004F676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079712FB" w14:textId="0BB31A0E" w:rsidR="009F0ACA" w:rsidRDefault="009F0ACA" w:rsidP="004F676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{{a.variant_desc_cn|e}}{{a.variant_interpret_cn|e}}</w:t>
            </w:r>
          </w:p>
        </w:tc>
      </w:tr>
    </w:tbl>
    <w:p w14:paraId="5F1AA3BD" w14:textId="77777777" w:rsidR="009F0ACA" w:rsidRDefault="009F0ACA" w:rsidP="009F0ACA">
      <w:pPr>
        <w:spacing w:line="360" w:lineRule="auto"/>
        <w:rPr>
          <w:rFonts w:ascii="Times New Roman" w:eastAsia="黑体" w:hAnsi="Times New Roman" w:cs="Times New Roman"/>
          <w:color w:val="000000" w:themeColor="text1"/>
          <w:sz w:val="16"/>
          <w:szCs w:val="16"/>
          <w:lang w:eastAsia="zh-CN"/>
        </w:rPr>
      </w:pPr>
    </w:p>
    <w:p w14:paraId="1C087748" w14:textId="77777777" w:rsidR="009F0ACA" w:rsidRPr="008E7C2F"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0BD4D509" w14:textId="77777777" w:rsidR="009F0ACA" w:rsidRPr="008E7C2F"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9F0ACA" w14:paraId="5945E2A1" w14:textId="77777777" w:rsidTr="004F6767">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7EFD5F81" w14:textId="77777777" w:rsidR="009F0ACA" w:rsidRDefault="009F0ACA" w:rsidP="004F676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9F0ACA" w14:paraId="5862E885" w14:textId="77777777" w:rsidTr="004F6767">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6914239C" w14:textId="77777777" w:rsidR="009F0ACA" w:rsidRDefault="009F0ACA" w:rsidP="004F676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4A711CE" w14:textId="77777777" w:rsidR="009F0ACA" w:rsidRDefault="009F0ACA" w:rsidP="004F676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0ACA" w14:paraId="3A75C7AF" w14:textId="77777777" w:rsidTr="004F6767">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57F2A9A" w14:textId="77777777" w:rsidR="009F0ACA" w:rsidRDefault="009F0ACA" w:rsidP="004F676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A92528D" w14:textId="77777777" w:rsidR="009F0ACA" w:rsidRDefault="009F0ACA" w:rsidP="004F676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37A63F5" w14:textId="77777777" w:rsidR="009F0ACA"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83F924B"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86B8FF5" w14:textId="77777777" w:rsidR="00D414A9" w:rsidRDefault="00F57CB2">
      <w:pPr>
        <w:rPr>
          <w:rFonts w:ascii="Times New Roman" w:eastAsia="黑体" w:hAnsi="Times New Roman" w:cs="Times New Roman"/>
          <w:b/>
          <w:bCs/>
          <w:color w:val="000000" w:themeColor="text1"/>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本部分仅对解读为意义不明确的胚系变异进行详细解读。</w:t>
      </w:r>
    </w:p>
    <w:p w14:paraId="317E8CD6" w14:textId="77777777" w:rsidR="00D414A9" w:rsidRDefault="00D414A9">
      <w:pPr>
        <w:spacing w:line="360" w:lineRule="auto"/>
        <w:rPr>
          <w:rFonts w:ascii="Times New Roman" w:eastAsia="黑体" w:hAnsi="Times New Roman" w:cs="Times New Roman"/>
          <w:b/>
          <w:bCs/>
          <w:color w:val="000000" w:themeColor="text1"/>
          <w:lang w:eastAsia="zh-CN"/>
        </w:rPr>
      </w:pPr>
    </w:p>
    <w:p w14:paraId="5EEDB79F"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检测质控</w:t>
      </w:r>
    </w:p>
    <w:tbl>
      <w:tblPr>
        <w:tblStyle w:val="aa"/>
        <w:tblW w:w="5000" w:type="pct"/>
        <w:jc w:val="center"/>
        <w:tblLayout w:type="fixed"/>
        <w:tblLook w:val="04A0" w:firstRow="1" w:lastRow="0" w:firstColumn="1" w:lastColumn="0" w:noHBand="0" w:noVBand="1"/>
      </w:tblPr>
      <w:tblGrid>
        <w:gridCol w:w="2057"/>
        <w:gridCol w:w="3532"/>
        <w:gridCol w:w="2646"/>
        <w:gridCol w:w="2481"/>
      </w:tblGrid>
      <w:tr w:rsidR="00D414A9" w14:paraId="7D0E00D1" w14:textId="77777777" w:rsidTr="00E90DF2">
        <w:trPr>
          <w:trHeight w:val="398"/>
          <w:jc w:val="center"/>
        </w:trPr>
        <w:tc>
          <w:tcPr>
            <w:tcW w:w="5507" w:type="dxa"/>
            <w:gridSpan w:val="2"/>
            <w:tcBorders>
              <w:top w:val="single" w:sz="4" w:space="0" w:color="1E7648"/>
              <w:left w:val="nil"/>
              <w:bottom w:val="single" w:sz="4" w:space="0" w:color="38A0BA"/>
              <w:right w:val="single" w:sz="8" w:space="0" w:color="FFFFFF" w:themeColor="background1"/>
            </w:tcBorders>
            <w:shd w:val="clear" w:color="auto" w:fill="38A0BA"/>
            <w:vAlign w:val="center"/>
          </w:tcPr>
          <w:p w14:paraId="60AA2C58" w14:textId="77777777" w:rsidR="00D414A9" w:rsidRDefault="00F57CB2">
            <w:pPr>
              <w:pStyle w:val="ac"/>
              <w:ind w:firstLineChars="0" w:firstLine="0"/>
              <w:jc w:val="center"/>
              <w:rPr>
                <w:rFonts w:ascii="Times New Roman" w:eastAsia="黑体" w:hAnsi="Times New Roman" w:cs="Times New Roman"/>
                <w:color w:val="000000" w:themeColor="text1"/>
                <w:sz w:val="20"/>
                <w:szCs w:val="20"/>
              </w:rPr>
            </w:pPr>
            <w:r>
              <w:rPr>
                <w:rFonts w:ascii="Times New Roman" w:eastAsia="黑体" w:hAnsi="Times New Roman" w:cs="Times New Roman"/>
                <w:color w:val="000000" w:themeColor="text1"/>
                <w:sz w:val="20"/>
                <w:szCs w:val="20"/>
              </w:rPr>
              <w:t>质控参数</w:t>
            </w:r>
          </w:p>
        </w:tc>
        <w:tc>
          <w:tcPr>
            <w:tcW w:w="2607"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7B742726" w14:textId="77777777" w:rsidR="00D414A9" w:rsidRDefault="00F57CB2">
            <w:pPr>
              <w:pStyle w:val="ac"/>
              <w:ind w:firstLineChars="0" w:firstLine="0"/>
              <w:jc w:val="center"/>
              <w:rPr>
                <w:rFonts w:ascii="Times New Roman" w:eastAsia="黑体" w:hAnsi="Times New Roman" w:cs="Times New Roman"/>
                <w:color w:val="000000" w:themeColor="text1"/>
                <w:sz w:val="20"/>
                <w:szCs w:val="20"/>
              </w:rPr>
            </w:pPr>
            <w:r>
              <w:rPr>
                <w:rFonts w:ascii="Times New Roman" w:eastAsia="黑体" w:hAnsi="Times New Roman" w:cs="Times New Roman"/>
                <w:color w:val="000000" w:themeColor="text1"/>
                <w:sz w:val="20"/>
                <w:szCs w:val="20"/>
              </w:rPr>
              <w:t>数值</w:t>
            </w:r>
          </w:p>
        </w:tc>
        <w:tc>
          <w:tcPr>
            <w:tcW w:w="2445"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320ECE52" w14:textId="77777777" w:rsidR="00D414A9" w:rsidRDefault="00F57CB2">
            <w:pPr>
              <w:pStyle w:val="ac"/>
              <w:ind w:firstLineChars="0" w:firstLine="0"/>
              <w:jc w:val="center"/>
              <w:rPr>
                <w:rFonts w:ascii="Times New Roman" w:eastAsia="黑体" w:hAnsi="Times New Roman" w:cs="Times New Roman"/>
                <w:color w:val="000000" w:themeColor="text1"/>
                <w:sz w:val="20"/>
                <w:szCs w:val="20"/>
              </w:rPr>
            </w:pPr>
            <w:r>
              <w:rPr>
                <w:rFonts w:ascii="Times New Roman" w:eastAsia="黑体" w:hAnsi="Times New Roman" w:cs="Times New Roman"/>
                <w:color w:val="000000" w:themeColor="text1"/>
                <w:sz w:val="20"/>
                <w:szCs w:val="20"/>
              </w:rPr>
              <w:t>质控标准</w:t>
            </w:r>
          </w:p>
        </w:tc>
      </w:tr>
      <w:tr w:rsidR="00D414A9" w14:paraId="1FFE027B" w14:textId="77777777" w:rsidTr="00E90DF2">
        <w:trPr>
          <w:trHeight w:val="398"/>
          <w:jc w:val="center"/>
        </w:trPr>
        <w:tc>
          <w:tcPr>
            <w:tcW w:w="2027" w:type="dxa"/>
            <w:vMerge w:val="restart"/>
            <w:tcBorders>
              <w:top w:val="single" w:sz="4" w:space="0" w:color="38A0BA"/>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D425ABF" w14:textId="77777777" w:rsidR="00D414A9" w:rsidRDefault="00F57CB2">
            <w:pPr>
              <w:pStyle w:val="ac"/>
              <w:ind w:firstLineChars="0" w:firstLine="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b/>
                <w:bCs/>
                <w:color w:val="000000" w:themeColor="text1"/>
                <w:sz w:val="18"/>
                <w:szCs w:val="18"/>
              </w:rPr>
              <w:t>质量评估</w:t>
            </w:r>
          </w:p>
        </w:tc>
        <w:tc>
          <w:tcPr>
            <w:tcW w:w="348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01EF1" w14:textId="77777777" w:rsidR="00D414A9" w:rsidRDefault="00F57CB2">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DNA</w:t>
            </w:r>
            <w:r>
              <w:rPr>
                <w:rFonts w:ascii="Times New Roman" w:eastAsia="黑体" w:hAnsi="Times New Roman" w:cs="Times New Roman" w:hint="eastAsia"/>
                <w:color w:val="000000" w:themeColor="text1"/>
                <w:sz w:val="18"/>
                <w:szCs w:val="18"/>
                <w:lang w:eastAsia="zh-CN" w:bidi="ar"/>
              </w:rPr>
              <w:t>浓度</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ng/ul</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1</w:t>
            </w:r>
          </w:p>
        </w:tc>
        <w:tc>
          <w:tcPr>
            <w:tcW w:w="2607"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CFB6F4" w14:textId="3F240111" w:rsidR="00D414A9" w:rsidRDefault="006063CF">
            <w:pPr>
              <w:pStyle w:val="ac"/>
              <w:ind w:firstLineChars="0" w:firstLine="0"/>
              <w:jc w:val="center"/>
              <w:rPr>
                <w:rFonts w:ascii="Times New Roman" w:eastAsia="黑体" w:hAnsi="Times New Roman" w:cs="Times New Roman"/>
                <w:color w:val="000000" w:themeColor="text1"/>
                <w:sz w:val="18"/>
                <w:szCs w:val="18"/>
                <w:lang w:bidi="ar"/>
              </w:rPr>
            </w:pPr>
            <w:r w:rsidRPr="006063CF">
              <w:rPr>
                <w:rFonts w:ascii="Times New Roman" w:eastAsia="黑体" w:hAnsi="Times New Roman" w:cs="Times New Roman"/>
                <w:color w:val="000000" w:themeColor="text1"/>
                <w:sz w:val="18"/>
                <w:szCs w:val="18"/>
                <w:lang w:bidi="ar"/>
              </w:rPr>
              <w:t>{%if lib_quality_control and lib_quality_control.lib_dna_qc and lib_quality_control.lib_dna_qc.dna_concn_q%}{{lib_quality_control.lib_dna_qc.dna_concn_q|repl</w:t>
            </w:r>
            <w:r w:rsidRPr="006063CF">
              <w:rPr>
                <w:rFonts w:ascii="Times New Roman" w:eastAsia="黑体" w:hAnsi="Times New Roman" w:cs="Times New Roman"/>
                <w:color w:val="000000" w:themeColor="text1"/>
                <w:sz w:val="18"/>
                <w:szCs w:val="18"/>
                <w:lang w:bidi="ar"/>
              </w:rPr>
              <w:lastRenderedPageBreak/>
              <w:t>ace(“.00”,””)}}{%else%}{%endif%}</w:t>
            </w:r>
          </w:p>
        </w:tc>
        <w:tc>
          <w:tcPr>
            <w:tcW w:w="244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DAA7958" w14:textId="0C661BF8" w:rsidR="00D414A9" w:rsidRDefault="00560A8B">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lastRenderedPageBreak/>
              <w:t>≥</w:t>
            </w:r>
            <w:r w:rsidR="00F57CB2">
              <w:rPr>
                <w:rFonts w:ascii="Times New Roman" w:eastAsia="黑体" w:hAnsi="Times New Roman" w:cs="Times New Roman" w:hint="eastAsia"/>
                <w:color w:val="000000" w:themeColor="text1"/>
                <w:sz w:val="18"/>
                <w:szCs w:val="18"/>
                <w:lang w:eastAsia="zh-CN"/>
              </w:rPr>
              <w:t>2.5</w:t>
            </w:r>
          </w:p>
        </w:tc>
      </w:tr>
      <w:tr w:rsidR="00D414A9" w14:paraId="7A7280D6" w14:textId="77777777" w:rsidTr="00E90DF2">
        <w:trPr>
          <w:trHeight w:val="398"/>
          <w:jc w:val="center"/>
        </w:trPr>
        <w:tc>
          <w:tcPr>
            <w:tcW w:w="202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EB1F688" w14:textId="77777777" w:rsidR="00D414A9" w:rsidRDefault="00D414A9">
            <w:pPr>
              <w:pStyle w:val="ac"/>
              <w:ind w:firstLineChars="0" w:firstLine="0"/>
              <w:jc w:val="center"/>
              <w:rPr>
                <w:rFonts w:ascii="Times New Roman" w:eastAsia="黑体" w:hAnsi="Times New Roman" w:cs="Times New Roman"/>
                <w:b/>
                <w:bCs/>
                <w:color w:val="000000" w:themeColor="text1"/>
                <w:sz w:val="18"/>
                <w:szCs w:val="18"/>
              </w:rPr>
            </w:pPr>
          </w:p>
        </w:tc>
        <w:tc>
          <w:tcPr>
            <w:tcW w:w="348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4BB50B" w14:textId="77777777" w:rsidR="00D414A9" w:rsidRDefault="00F57CB2">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2</w:t>
            </w:r>
          </w:p>
        </w:tc>
        <w:tc>
          <w:tcPr>
            <w:tcW w:w="260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6D47BB" w14:textId="5CF5A48C" w:rsidR="00D414A9" w:rsidRDefault="008C2F4A">
            <w:pPr>
              <w:pStyle w:val="ac"/>
              <w:ind w:firstLineChars="0" w:firstLine="0"/>
              <w:jc w:val="center"/>
              <w:rPr>
                <w:rFonts w:ascii="Times New Roman" w:eastAsia="黑体" w:hAnsi="Times New Roman" w:cs="Times New Roman"/>
                <w:color w:val="000000" w:themeColor="text1"/>
                <w:sz w:val="18"/>
                <w:szCs w:val="18"/>
                <w:lang w:eastAsia="zh-CN" w:bidi="ar"/>
              </w:rPr>
            </w:pPr>
            <w:r w:rsidRPr="008C2F4A">
              <w:rPr>
                <w:rFonts w:ascii="Times New Roman" w:eastAsia="黑体" w:hAnsi="Times New Roman" w:cs="Times New Roman"/>
                <w:color w:val="000000" w:themeColor="text1"/>
                <w:sz w:val="18"/>
                <w:szCs w:val="18"/>
                <w:lang w:eastAsia="zh-CN" w:bidi="ar"/>
              </w:rPr>
              <w:t>{%if lib_quality_control and lib_quality_control.lib_dna_qc and lib_quality_control.lib_dna_qc.dna_qty%}{{lib_quality_control.lib_dna_qc.dna_qty|replace(“.00”,””)}}{%else%}{%endif%}</w:t>
            </w:r>
          </w:p>
        </w:tc>
        <w:tc>
          <w:tcPr>
            <w:tcW w:w="244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E659784" w14:textId="77777777" w:rsidR="00D414A9" w:rsidRDefault="00F57CB2">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0</w:t>
            </w:r>
          </w:p>
        </w:tc>
      </w:tr>
      <w:tr w:rsidR="00D414A9" w14:paraId="6F8AADE2" w14:textId="77777777" w:rsidTr="00E90DF2">
        <w:trPr>
          <w:trHeight w:val="398"/>
          <w:jc w:val="center"/>
        </w:trPr>
        <w:tc>
          <w:tcPr>
            <w:tcW w:w="202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C58270" w14:textId="77777777" w:rsidR="00D414A9" w:rsidRDefault="00F57CB2">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文库</w:t>
            </w:r>
            <w:r>
              <w:rPr>
                <w:rFonts w:ascii="Times New Roman" w:eastAsia="黑体" w:hAnsi="Times New Roman" w:cs="Times New Roman"/>
                <w:b/>
                <w:bCs/>
                <w:color w:val="000000" w:themeColor="text1"/>
                <w:sz w:val="18"/>
                <w:szCs w:val="18"/>
              </w:rPr>
              <w:t>质量评估</w:t>
            </w:r>
          </w:p>
        </w:tc>
        <w:tc>
          <w:tcPr>
            <w:tcW w:w="348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29BD5B" w14:textId="77777777" w:rsidR="00D414A9" w:rsidRDefault="00F57CB2">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bidi="ar"/>
              </w:rPr>
              <w:t>文库</w:t>
            </w:r>
            <w:r>
              <w:rPr>
                <w:rFonts w:ascii="Times New Roman" w:eastAsia="黑体" w:hAnsi="Times New Roman" w:cs="Times New Roman" w:hint="eastAsia"/>
                <w:color w:val="000000" w:themeColor="text1"/>
                <w:sz w:val="18"/>
                <w:szCs w:val="18"/>
                <w:lang w:eastAsia="zh-CN" w:bidi="ar"/>
              </w:rPr>
              <w:t>总量</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3</w:t>
            </w:r>
          </w:p>
        </w:tc>
        <w:tc>
          <w:tcPr>
            <w:tcW w:w="260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522E84" w14:textId="56B67D61" w:rsidR="00D414A9" w:rsidRDefault="008C2F4A">
            <w:pPr>
              <w:pStyle w:val="ac"/>
              <w:ind w:firstLineChars="0" w:firstLine="0"/>
              <w:jc w:val="center"/>
              <w:rPr>
                <w:rFonts w:ascii="Times New Roman" w:eastAsia="黑体" w:hAnsi="Times New Roman" w:cs="Times New Roman"/>
                <w:color w:val="000000" w:themeColor="text1"/>
                <w:sz w:val="18"/>
                <w:szCs w:val="18"/>
                <w:lang w:bidi="ar"/>
              </w:rPr>
            </w:pPr>
            <w:r w:rsidRPr="008C2F4A">
              <w:rPr>
                <w:rFonts w:ascii="Times New Roman" w:eastAsia="黑体" w:hAnsi="Times New Roman" w:cs="Times New Roman"/>
                <w:color w:val="000000" w:themeColor="text1"/>
                <w:sz w:val="18"/>
                <w:szCs w:val="18"/>
                <w:lang w:bidi="ar"/>
              </w:rPr>
              <w:t>{%if lib_quality_control and lib_quality_control.lib_dna_qc and lib_quality_control.lib_dna_qc.library_qty%}{{lib_quality_control.lib_dna_qc.library_qty|replace(“.00”,””)}}{%else%}{%endif%}</w:t>
            </w:r>
          </w:p>
        </w:tc>
        <w:tc>
          <w:tcPr>
            <w:tcW w:w="244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F4B5B" w14:textId="77777777" w:rsidR="00D414A9" w:rsidRDefault="00F57CB2">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200</w:t>
            </w:r>
          </w:p>
        </w:tc>
      </w:tr>
      <w:tr w:rsidR="00D414A9" w14:paraId="3FBC0160" w14:textId="77777777" w:rsidTr="00E90DF2">
        <w:trPr>
          <w:trHeight w:val="398"/>
          <w:jc w:val="center"/>
        </w:trPr>
        <w:tc>
          <w:tcPr>
            <w:tcW w:w="202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63DB069" w14:textId="77777777" w:rsidR="00D414A9" w:rsidRDefault="00F57CB2">
            <w:pPr>
              <w:pStyle w:val="ac"/>
              <w:ind w:firstLineChars="0" w:firstLine="0"/>
              <w:jc w:val="center"/>
              <w:rPr>
                <w:rFonts w:ascii="Times New Roman" w:eastAsia="黑体" w:hAnsi="Times New Roman" w:cs="Times New Roman"/>
                <w:b/>
                <w:bCs/>
                <w:color w:val="000000" w:themeColor="text1"/>
                <w:sz w:val="18"/>
                <w:szCs w:val="18"/>
              </w:rPr>
            </w:pPr>
            <w:bookmarkStart w:id="1" w:name="_Hlk103326177"/>
            <w:r>
              <w:rPr>
                <w:rFonts w:ascii="Times New Roman" w:eastAsia="黑体" w:hAnsi="Times New Roman" w:cs="Times New Roman"/>
                <w:b/>
                <w:bCs/>
                <w:color w:val="000000" w:themeColor="text1"/>
                <w:sz w:val="18"/>
                <w:szCs w:val="18"/>
              </w:rPr>
              <w:t>测序质量评估</w:t>
            </w:r>
          </w:p>
        </w:tc>
        <w:tc>
          <w:tcPr>
            <w:tcW w:w="348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A588FA" w14:textId="77777777" w:rsidR="00D414A9" w:rsidRDefault="00F57CB2">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4</w:t>
            </w:r>
          </w:p>
        </w:tc>
        <w:tc>
          <w:tcPr>
            <w:tcW w:w="260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4E10C" w14:textId="3E2B1902" w:rsidR="00D414A9" w:rsidRDefault="00BA270C">
            <w:pPr>
              <w:pStyle w:val="ac"/>
              <w:ind w:firstLineChars="0" w:firstLine="0"/>
              <w:jc w:val="center"/>
              <w:rPr>
                <w:rFonts w:ascii="Times New Roman" w:eastAsia="黑体" w:hAnsi="Times New Roman" w:cs="Times New Roman"/>
                <w:color w:val="000000" w:themeColor="text1"/>
                <w:sz w:val="18"/>
                <w:szCs w:val="18"/>
              </w:rPr>
            </w:pPr>
            <w:r w:rsidRPr="00BA270C">
              <w:rPr>
                <w:rFonts w:ascii="Times New Roman" w:eastAsia="黑体" w:hAnsi="Times New Roman" w:cs="Times New Roman"/>
                <w:color w:val="000000" w:themeColor="text1"/>
                <w:sz w:val="18"/>
                <w:szCs w:val="18"/>
              </w:rPr>
              <w:t>{{qc.dna_data_qc.cleandata_q30}}</w:t>
            </w:r>
          </w:p>
        </w:tc>
        <w:tc>
          <w:tcPr>
            <w:tcW w:w="244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BA5783" w14:textId="77777777" w:rsidR="00D414A9" w:rsidRDefault="00F57CB2">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≥75%</w:t>
            </w:r>
          </w:p>
        </w:tc>
      </w:tr>
      <w:tr w:rsidR="00D414A9" w14:paraId="337A1022" w14:textId="77777777" w:rsidTr="00E90DF2">
        <w:trPr>
          <w:trHeight w:val="398"/>
          <w:jc w:val="center"/>
        </w:trPr>
        <w:tc>
          <w:tcPr>
            <w:tcW w:w="202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A8D8FFA" w14:textId="77777777" w:rsidR="00D414A9" w:rsidRDefault="00D414A9">
            <w:pPr>
              <w:pStyle w:val="ac"/>
              <w:ind w:firstLine="360"/>
              <w:jc w:val="center"/>
              <w:rPr>
                <w:rFonts w:ascii="Times New Roman" w:eastAsia="黑体" w:hAnsi="Times New Roman" w:cs="Times New Roman"/>
                <w:color w:val="000000" w:themeColor="text1"/>
                <w:sz w:val="18"/>
                <w:szCs w:val="18"/>
              </w:rPr>
            </w:pPr>
          </w:p>
        </w:tc>
        <w:tc>
          <w:tcPr>
            <w:tcW w:w="348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D923F8" w14:textId="77777777" w:rsidR="00D414A9" w:rsidRDefault="00F57CB2">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5</w:t>
            </w:r>
          </w:p>
        </w:tc>
        <w:tc>
          <w:tcPr>
            <w:tcW w:w="260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592C6" w14:textId="34F565FE" w:rsidR="00D414A9" w:rsidRDefault="00BA270C">
            <w:pPr>
              <w:pStyle w:val="ac"/>
              <w:ind w:firstLineChars="0" w:firstLine="0"/>
              <w:jc w:val="center"/>
              <w:rPr>
                <w:rFonts w:ascii="Times New Roman" w:eastAsia="黑体" w:hAnsi="Times New Roman" w:cs="Times New Roman"/>
                <w:color w:val="000000" w:themeColor="text1"/>
                <w:sz w:val="18"/>
                <w:szCs w:val="18"/>
              </w:rPr>
            </w:pPr>
            <w:r w:rsidRPr="00BA270C">
              <w:rPr>
                <w:rFonts w:ascii="Times New Roman" w:eastAsia="黑体" w:hAnsi="Times New Roman" w:cs="Times New Roman"/>
                <w:color w:val="000000" w:themeColor="text1"/>
                <w:sz w:val="18"/>
                <w:szCs w:val="18"/>
              </w:rPr>
              <w:t>{{qc.dna_data_qc.depth_ssbc|replace(“.00”,””)}}</w:t>
            </w:r>
          </w:p>
        </w:tc>
        <w:tc>
          <w:tcPr>
            <w:tcW w:w="244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41C79D0" w14:textId="77777777" w:rsidR="00D414A9" w:rsidRDefault="00F57CB2">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r>
      <w:bookmarkEnd w:id="1"/>
      <w:tr w:rsidR="00D414A9" w14:paraId="1687727E" w14:textId="77777777" w:rsidTr="00E90DF2">
        <w:trPr>
          <w:trHeight w:val="470"/>
          <w:jc w:val="center"/>
        </w:trPr>
        <w:tc>
          <w:tcPr>
            <w:tcW w:w="5507" w:type="dxa"/>
            <w:gridSpan w:val="2"/>
            <w:tcBorders>
              <w:top w:val="dashed" w:sz="4" w:space="0" w:color="BFBFBF" w:themeColor="background1" w:themeShade="BF"/>
              <w:left w:val="nil"/>
              <w:bottom w:val="single" w:sz="4" w:space="0" w:color="38A0BA"/>
              <w:right w:val="dashed" w:sz="4" w:space="0" w:color="D8D8D8" w:themeColor="background1" w:themeShade="D8"/>
            </w:tcBorders>
            <w:shd w:val="clear" w:color="auto" w:fill="FFFFFF" w:themeFill="background1"/>
            <w:vAlign w:val="center"/>
          </w:tcPr>
          <w:p w14:paraId="6CC9AD95" w14:textId="77777777" w:rsidR="00D414A9" w:rsidRDefault="00F57CB2">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6</w:t>
            </w:r>
          </w:p>
        </w:tc>
        <w:tc>
          <w:tcPr>
            <w:tcW w:w="5052" w:type="dxa"/>
            <w:gridSpan w:val="2"/>
            <w:tcBorders>
              <w:top w:val="dashed" w:sz="4" w:space="0" w:color="BFBFBF" w:themeColor="background1" w:themeShade="BF"/>
              <w:left w:val="dashed" w:sz="4" w:space="0" w:color="D8D8D8" w:themeColor="background1" w:themeShade="D8"/>
              <w:bottom w:val="single" w:sz="4" w:space="0" w:color="38A0BA"/>
              <w:right w:val="dashed" w:sz="4" w:space="0" w:color="D8D8D8" w:themeColor="background1" w:themeShade="D8"/>
            </w:tcBorders>
            <w:shd w:val="clear" w:color="auto" w:fill="FFFFFF" w:themeFill="background1"/>
            <w:vAlign w:val="center"/>
          </w:tcPr>
          <w:p w14:paraId="433FE17C" w14:textId="77777777" w:rsidR="008C2F4A" w:rsidRPr="008C2F4A" w:rsidRDefault="008C2F4A" w:rsidP="0010170B">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if qc.dna_data_qc.cleandata_q30_num&gt;=0.75 and qc.dna_data_qc.depth_ssbc_num&gt;=100%}</w:t>
            </w:r>
          </w:p>
          <w:p w14:paraId="04BA1F9A" w14:textId="49E10CCF" w:rsidR="008C2F4A" w:rsidRPr="008C2F4A" w:rsidRDefault="008C2F4A" w:rsidP="0010170B">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if lib_quality_control and lib_quality_control.lib_dna_qc and lib_quality_control.lib_dna_qc.dna_qty and lib_quality_control.lib_dna_qc.library_qty</w:t>
            </w:r>
            <w:r w:rsidR="00A444F2">
              <w:rPr>
                <w:rFonts w:ascii="Times New Roman" w:eastAsia="黑体" w:hAnsi="Times New Roman" w:cs="Times New Roman"/>
                <w:color w:val="000000" w:themeColor="text1"/>
                <w:sz w:val="18"/>
                <w:szCs w:val="18"/>
              </w:rPr>
              <w:t xml:space="preserve"> </w:t>
            </w:r>
            <w:r w:rsidR="00A444F2">
              <w:rPr>
                <w:rFonts w:ascii="Times New Roman" w:eastAsia="黑体" w:hAnsi="Times New Roman" w:cs="Times New Roman" w:hint="eastAsia"/>
                <w:color w:val="000000" w:themeColor="text1"/>
                <w:sz w:val="18"/>
                <w:szCs w:val="18"/>
                <w:lang w:eastAsia="zh-CN"/>
              </w:rPr>
              <w:t>and</w:t>
            </w:r>
            <w:r w:rsidR="00A444F2">
              <w:rPr>
                <w:rFonts w:ascii="Times New Roman" w:eastAsia="黑体" w:hAnsi="Times New Roman" w:cs="Times New Roman"/>
                <w:color w:val="000000" w:themeColor="text1"/>
                <w:sz w:val="18"/>
                <w:szCs w:val="18"/>
              </w:rPr>
              <w:t xml:space="preserve"> </w:t>
            </w:r>
            <w:r w:rsidR="00A444F2" w:rsidRPr="00A444F2">
              <w:rPr>
                <w:rFonts w:ascii="Times New Roman" w:eastAsia="黑体" w:hAnsi="Times New Roman" w:cs="Times New Roman"/>
                <w:color w:val="000000" w:themeColor="text1"/>
                <w:sz w:val="18"/>
                <w:szCs w:val="18"/>
              </w:rPr>
              <w:t xml:space="preserve">lib_quality_control.lib_dna_qc.dna_concn_q </w:t>
            </w:r>
            <w:r w:rsidRPr="008C2F4A">
              <w:rPr>
                <w:rFonts w:ascii="Times New Roman" w:eastAsia="黑体" w:hAnsi="Times New Roman" w:cs="Times New Roman"/>
                <w:color w:val="000000" w:themeColor="text1"/>
                <w:sz w:val="18"/>
                <w:szCs w:val="18"/>
              </w:rPr>
              <w:t>%}</w:t>
            </w:r>
          </w:p>
          <w:p w14:paraId="735B0A58" w14:textId="080E3E4F" w:rsidR="008C2F4A" w:rsidRPr="008C2F4A" w:rsidRDefault="008C2F4A" w:rsidP="0010170B">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{%if lib_quality_control.lib_dna_qc.dna_qty|float &gt;= 20 and lib_quality_control.lib_dna_qc.library_qty|float &gt;=200</w:t>
            </w:r>
            <w:r w:rsidR="00A444F2">
              <w:rPr>
                <w:rFonts w:ascii="Times New Roman" w:eastAsia="黑体" w:hAnsi="Times New Roman" w:cs="Times New Roman"/>
                <w:color w:val="000000" w:themeColor="text1"/>
                <w:sz w:val="18"/>
                <w:szCs w:val="18"/>
              </w:rPr>
              <w:t xml:space="preserve"> </w:t>
            </w:r>
            <w:r w:rsidR="00A444F2">
              <w:rPr>
                <w:rFonts w:ascii="Times New Roman" w:eastAsia="黑体" w:hAnsi="Times New Roman" w:cs="Times New Roman" w:hint="eastAsia"/>
                <w:color w:val="000000" w:themeColor="text1"/>
                <w:sz w:val="18"/>
                <w:szCs w:val="18"/>
                <w:lang w:eastAsia="zh-CN"/>
              </w:rPr>
              <w:t>and</w:t>
            </w:r>
            <w:r w:rsidR="00A444F2">
              <w:rPr>
                <w:rFonts w:ascii="Times New Roman" w:eastAsia="黑体" w:hAnsi="Times New Roman" w:cs="Times New Roman"/>
                <w:color w:val="000000" w:themeColor="text1"/>
                <w:sz w:val="18"/>
                <w:szCs w:val="18"/>
              </w:rPr>
              <w:t xml:space="preserve"> </w:t>
            </w:r>
            <w:r w:rsidR="00A444F2" w:rsidRPr="00A444F2">
              <w:rPr>
                <w:rFonts w:ascii="Times New Roman" w:eastAsia="黑体" w:hAnsi="Times New Roman" w:cs="Times New Roman"/>
                <w:color w:val="000000" w:themeColor="text1"/>
                <w:sz w:val="18"/>
                <w:szCs w:val="18"/>
              </w:rPr>
              <w:t>lib_quality_control.lib_dna_qc.dna_concn_q</w:t>
            </w:r>
            <w:r w:rsidR="00A444F2">
              <w:rPr>
                <w:rFonts w:ascii="Times New Roman" w:eastAsia="黑体" w:hAnsi="Times New Roman" w:cs="Times New Roman"/>
                <w:color w:val="000000" w:themeColor="text1"/>
                <w:sz w:val="18"/>
                <w:szCs w:val="18"/>
              </w:rPr>
              <w:t>|float &gt;= 2.5</w:t>
            </w:r>
            <w:r w:rsidR="00A444F2" w:rsidRPr="00A444F2">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r w:rsidRPr="008C2F4A">
              <w:rPr>
                <w:rFonts w:ascii="Times New Roman" w:eastAsia="黑体" w:hAnsi="Times New Roman" w:cs="Times New Roman" w:hint="eastAsia"/>
                <w:color w:val="000000" w:themeColor="text1"/>
                <w:sz w:val="18"/>
                <w:szCs w:val="18"/>
              </w:rPr>
              <w:t>合格</w:t>
            </w:r>
            <w:r w:rsidRPr="008C2F4A">
              <w:rPr>
                <w:rFonts w:ascii="Times New Roman" w:eastAsia="黑体" w:hAnsi="Times New Roman" w:cs="Times New Roman"/>
                <w:color w:val="000000" w:themeColor="text1"/>
                <w:sz w:val="18"/>
                <w:szCs w:val="18"/>
              </w:rPr>
              <w:t>{%else%}</w:t>
            </w:r>
            <w:r w:rsidRPr="008C2F4A">
              <w:rPr>
                <w:rFonts w:ascii="Times New Roman" w:eastAsia="黑体" w:hAnsi="Times New Roman" w:cs="Times New Roman" w:hint="eastAsia"/>
                <w:color w:val="000000" w:themeColor="text1"/>
                <w:sz w:val="18"/>
                <w:szCs w:val="18"/>
              </w:rPr>
              <w:t>风险</w:t>
            </w:r>
            <w:r w:rsidRPr="008C2F4A">
              <w:rPr>
                <w:rFonts w:ascii="Times New Roman" w:eastAsia="黑体" w:hAnsi="Times New Roman" w:cs="Times New Roman"/>
                <w:color w:val="000000" w:themeColor="text1"/>
                <w:sz w:val="18"/>
                <w:szCs w:val="18"/>
              </w:rPr>
              <w:t>{%endif%}</w:t>
            </w:r>
          </w:p>
          <w:p w14:paraId="06A8C30A" w14:textId="77777777" w:rsidR="008C2F4A" w:rsidRPr="008C2F4A" w:rsidRDefault="008C2F4A" w:rsidP="0010170B">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lang w:eastAsia="zh-CN"/>
              </w:rPr>
              <w:t>{%p else%}</w:t>
            </w:r>
          </w:p>
          <w:p w14:paraId="134F0DDC" w14:textId="77777777" w:rsidR="008C2F4A" w:rsidRPr="008C2F4A" w:rsidRDefault="008C2F4A" w:rsidP="0010170B">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hint="eastAsia"/>
                <w:color w:val="000000" w:themeColor="text1"/>
                <w:sz w:val="18"/>
                <w:szCs w:val="18"/>
                <w:lang w:eastAsia="zh-CN"/>
              </w:rPr>
              <w:t>合格（质控项有缺失，请补齐数据后自行评估）</w:t>
            </w:r>
          </w:p>
          <w:p w14:paraId="5AD35F60" w14:textId="77777777" w:rsidR="008C2F4A" w:rsidRPr="008C2F4A" w:rsidRDefault="008C2F4A" w:rsidP="0010170B">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endif%}</w:t>
            </w:r>
          </w:p>
          <w:p w14:paraId="79FED763" w14:textId="77777777" w:rsidR="008C2F4A" w:rsidRPr="008C2F4A" w:rsidRDefault="008C2F4A" w:rsidP="0010170B">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else%}</w:t>
            </w:r>
          </w:p>
          <w:p w14:paraId="4099F849" w14:textId="77777777" w:rsidR="008C2F4A" w:rsidRPr="008C2F4A" w:rsidRDefault="008C2F4A" w:rsidP="0010170B">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hint="eastAsia"/>
                <w:color w:val="000000" w:themeColor="text1"/>
                <w:sz w:val="18"/>
                <w:szCs w:val="18"/>
              </w:rPr>
              <w:t>风险</w:t>
            </w:r>
          </w:p>
          <w:p w14:paraId="1015270A" w14:textId="6DD6E428" w:rsidR="00D414A9" w:rsidRDefault="008C2F4A" w:rsidP="0010170B">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endif%}</w:t>
            </w:r>
          </w:p>
        </w:tc>
      </w:tr>
    </w:tbl>
    <w:p w14:paraId="654006AA" w14:textId="77777777" w:rsidR="00D414A9" w:rsidRDefault="00F57CB2">
      <w:pPr>
        <w:spacing w:line="360" w:lineRule="auto"/>
        <w:rPr>
          <w:rFonts w:ascii="Times New Roman" w:eastAsia="黑体" w:hAnsi="Times New Roman" w:cs="Times New Roman"/>
          <w:color w:val="000000" w:themeColor="text1"/>
          <w:sz w:val="16"/>
          <w:szCs w:val="16"/>
        </w:rPr>
      </w:pPr>
      <w:r>
        <w:rPr>
          <w:rFonts w:ascii="Times New Roman" w:eastAsia="黑体" w:hAnsi="Times New Roman" w:cs="Times New Roman"/>
          <w:b/>
          <w:bCs/>
          <w:color w:val="000000" w:themeColor="text1"/>
          <w:sz w:val="16"/>
          <w:szCs w:val="16"/>
        </w:rPr>
        <w:t>注：</w:t>
      </w:r>
    </w:p>
    <w:p w14:paraId="644C9F1E" w14:textId="77777777" w:rsidR="00D414A9" w:rsidRDefault="00F57CB2">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6A81294C" w14:textId="77777777" w:rsidR="00D414A9" w:rsidRDefault="00F57CB2">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781A3BEC" w14:textId="559F50B4" w:rsidR="00D414A9" w:rsidRDefault="00F57CB2">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w:t>
      </w:r>
      <w:r w:rsidR="00D8643C">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2179BB7B" w14:textId="77777777" w:rsidR="00D414A9" w:rsidRDefault="00F57CB2">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561A2324" w14:textId="77777777" w:rsidR="00D414A9" w:rsidRDefault="00F57CB2">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43C30487" w14:textId="77777777" w:rsidR="00D414A9" w:rsidRDefault="00F57CB2">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2B9190D3" w14:textId="77777777" w:rsidR="00D414A9" w:rsidRDefault="00D414A9">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0A6DCA12"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30EDB8BB" w14:textId="77777777"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w:t>
      </w:r>
      <w:r>
        <w:rPr>
          <w:rFonts w:ascii="Times New Roman" w:eastAsia="黑体" w:hAnsi="Times New Roman" w:cs="Times New Roman" w:hint="eastAsia"/>
          <w:color w:val="000000" w:themeColor="text1"/>
          <w:sz w:val="20"/>
          <w:szCs w:val="20"/>
          <w:lang w:eastAsia="zh-CN"/>
        </w:rPr>
        <w:t xml:space="preserve"> </w:t>
      </w:r>
      <w:r>
        <w:rPr>
          <w:rFonts w:ascii="Times New Roman" w:eastAsia="黑体" w:hAnsi="Times New Roman" w:cs="Times New Roman"/>
          <w:color w:val="000000" w:themeColor="text1"/>
          <w:sz w:val="20"/>
          <w:szCs w:val="20"/>
          <w:lang w:eastAsia="zh-CN"/>
        </w:rPr>
        <w:t>成阴性结果。少数区域（对应的扩增子）难扩增区域因扩增深度低，无法达到检测需求，可能导致假阴性结果。</w:t>
      </w:r>
    </w:p>
    <w:p w14:paraId="2AD4AD82" w14:textId="77777777"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3C112A52" w14:textId="77777777"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79915A50" w14:textId="77777777"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584296B0" w14:textId="77777777"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大片段重排结果阴性不能完全排除大片段扩增、缺失的存在，扩增、缺失的外显子区域过小可能造成阴性结果。</w:t>
      </w:r>
    </w:p>
    <w:p w14:paraId="0D9BBFDF" w14:textId="77777777"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2B1C9100" w14:textId="77777777"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01F36F51" w14:textId="77777777"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73022062" w14:textId="77777777"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本检测仅包含外周血样本，变异结果中不排除存在体细胞突变来源的可能性。</w:t>
      </w:r>
    </w:p>
    <w:p w14:paraId="33A14505" w14:textId="2AC23844"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含量高且存在假基因，该区域存在一定的大片段重排假阳性或扩增假阴性概率。</w:t>
      </w:r>
    </w:p>
    <w:p w14:paraId="77F54A56" w14:textId="31478F65" w:rsidR="00A03AC3" w:rsidRPr="00A03AC3" w:rsidRDefault="00A03AC3">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highlight w:val="magenta"/>
          <w:lang w:eastAsia="zh-CN"/>
        </w:rPr>
      </w:pPr>
      <w:r w:rsidRPr="00A03AC3">
        <w:rPr>
          <w:rFonts w:ascii="Times New Roman" w:eastAsia="黑体" w:hAnsi="Times New Roman" w:cs="Times New Roman"/>
          <w:color w:val="000000" w:themeColor="text1"/>
          <w:sz w:val="20"/>
          <w:szCs w:val="20"/>
          <w:highlight w:val="magenta"/>
          <w:lang w:eastAsia="zh-CN"/>
        </w:rPr>
        <w:t>{%p if judge_brca_cnv == “mlpa”%}</w:t>
      </w:r>
    </w:p>
    <w:p w14:paraId="4CE18D22" w14:textId="2154D190"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4DF839CF" w14:textId="7B34F529" w:rsidR="00A03AC3" w:rsidRPr="00A03AC3" w:rsidRDefault="00A03AC3">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highlight w:val="magenta"/>
          <w:lang w:eastAsia="zh-CN"/>
        </w:rPr>
      </w:pPr>
      <w:r w:rsidRPr="00A03AC3">
        <w:rPr>
          <w:rFonts w:ascii="Times New Roman" w:eastAsia="黑体" w:hAnsi="Times New Roman" w:cs="Times New Roman"/>
          <w:color w:val="000000" w:themeColor="text1"/>
          <w:sz w:val="20"/>
          <w:szCs w:val="20"/>
          <w:highlight w:val="magenta"/>
          <w:lang w:eastAsia="zh-CN"/>
        </w:rPr>
        <w:t>{%p endif%}</w:t>
      </w:r>
    </w:p>
    <w:p w14:paraId="03F033A9" w14:textId="77777777"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30FA99DC" w14:textId="77777777" w:rsidR="00D414A9" w:rsidRDefault="00F57CB2">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18ED60FE" w14:textId="77777777" w:rsidR="00D414A9" w:rsidRDefault="00D414A9">
      <w:pPr>
        <w:pStyle w:val="ac"/>
        <w:spacing w:line="360" w:lineRule="auto"/>
        <w:ind w:leftChars="-100" w:left="-210" w:firstLineChars="0" w:firstLine="0"/>
        <w:rPr>
          <w:rFonts w:ascii="Times New Roman" w:eastAsia="黑体" w:hAnsi="Times New Roman" w:cs="Times New Roman"/>
          <w:color w:val="000000" w:themeColor="text1"/>
          <w:sz w:val="20"/>
          <w:szCs w:val="20"/>
          <w:lang w:eastAsia="zh-CN"/>
        </w:rPr>
      </w:pPr>
    </w:p>
    <w:p w14:paraId="65AEC278" w14:textId="77777777" w:rsidR="00D414A9" w:rsidRDefault="00D414A9">
      <w:pPr>
        <w:pStyle w:val="a5"/>
        <w:spacing w:before="1" w:line="360" w:lineRule="auto"/>
        <w:rPr>
          <w:rFonts w:ascii="Times New Roman" w:hAnsi="Times New Roman" w:cs="Times New Roman"/>
          <w:b/>
          <w:bCs/>
          <w:color w:val="000000" w:themeColor="text1"/>
          <w:sz w:val="21"/>
          <w:szCs w:val="21"/>
          <w:lang w:eastAsia="zh-CN"/>
        </w:rPr>
      </w:pPr>
    </w:p>
    <w:p w14:paraId="7C675965" w14:textId="77777777" w:rsidR="00D414A9" w:rsidRDefault="00D414A9">
      <w:pPr>
        <w:pStyle w:val="ac"/>
        <w:ind w:firstLineChars="0" w:firstLine="0"/>
        <w:rPr>
          <w:rFonts w:ascii="Times New Roman" w:eastAsia="黑体" w:hAnsi="Times New Roman" w:cs="Times New Roman"/>
          <w:b/>
          <w:bCs/>
          <w:lang w:eastAsia="zh-CN"/>
        </w:rPr>
        <w:sectPr w:rsidR="00D414A9">
          <w:headerReference w:type="default" r:id="rId15"/>
          <w:footerReference w:type="default" r:id="rId16"/>
          <w:pgSz w:w="11900" w:h="16840"/>
          <w:pgMar w:top="675" w:right="755" w:bottom="1495" w:left="645" w:header="0" w:footer="1277" w:gutter="0"/>
          <w:cols w:space="720" w:equalWidth="0">
            <w:col w:w="10500"/>
          </w:cols>
        </w:sectPr>
      </w:pPr>
    </w:p>
    <w:p w14:paraId="23DD75CC" w14:textId="77777777" w:rsidR="00D414A9" w:rsidRDefault="00D414A9">
      <w:pPr>
        <w:spacing w:line="14" w:lineRule="auto"/>
        <w:rPr>
          <w:rFonts w:ascii="Times New Roman" w:eastAsia="黑体" w:hAnsi="Times New Roman" w:cs="Times New Roman"/>
          <w:sz w:val="2"/>
          <w:lang w:eastAsia="zh-CN"/>
        </w:rPr>
      </w:pPr>
    </w:p>
    <w:p w14:paraId="01FCE190" w14:textId="77777777" w:rsidR="00D414A9" w:rsidRDefault="00D414A9">
      <w:pPr>
        <w:spacing w:before="76" w:line="184" w:lineRule="auto"/>
        <w:rPr>
          <w:rFonts w:ascii="Times New Roman" w:eastAsia="黑体" w:hAnsi="Times New Roman" w:cs="Times New Roman"/>
          <w:sz w:val="24"/>
          <w:szCs w:val="24"/>
          <w:lang w:eastAsia="zh-CN"/>
        </w:rPr>
      </w:pPr>
    </w:p>
    <w:p w14:paraId="5D660B9B"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24A752D5"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2218853"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王秋菊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沈亦平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邬玲仟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陈少科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陈子江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方向东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傅松滨</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龚瑶琴</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黄荷凤</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郝晓柯</w:t>
      </w:r>
      <w:r w:rsidRPr="008C2F4A">
        <w:rPr>
          <w:rFonts w:ascii="Times New Roman" w:eastAsia="黑体" w:hAnsi="Times New Roman" w:cs="Times New Roman"/>
          <w:sz w:val="20"/>
          <w:szCs w:val="20"/>
          <w:lang w:eastAsia="zh-CN"/>
        </w:rPr>
        <w:t xml:space="preserve"> 12, </w:t>
      </w:r>
      <w:r w:rsidRPr="008C2F4A">
        <w:rPr>
          <w:rFonts w:ascii="Times New Roman" w:eastAsia="黑体" w:hAnsi="Times New Roman" w:cs="Times New Roman" w:hint="eastAsia"/>
          <w:sz w:val="20"/>
          <w:szCs w:val="20"/>
          <w:lang w:eastAsia="zh-CN"/>
        </w:rPr>
        <w:t>冀小平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李红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梁波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廖灿</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乔杰</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苏海翔</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魏军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王树玉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王晓红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邢清和</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徐湘民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袁慧军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杨正林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周从容</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周文浩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曾勇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张学军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黄涛生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郑茜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秦胜营</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于世辉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关静</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王洪阳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王大勇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赵立东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王慧君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孔令印</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宣黎明</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冒燕</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祝轶君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徐君玲</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王剑青</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赵婷</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秦一丁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夏滢颖</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樊丽霞</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赵丁丁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邱浩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贺林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遗传变异分类标准与指南</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中国科学：生命科学</w:t>
      </w:r>
      <w:r w:rsidRPr="008C2F4A">
        <w:rPr>
          <w:rFonts w:ascii="Times New Roman" w:eastAsia="黑体" w:hAnsi="Times New Roman" w:cs="Times New Roman"/>
          <w:sz w:val="20"/>
          <w:szCs w:val="20"/>
          <w:lang w:eastAsia="zh-CN"/>
        </w:rPr>
        <w:t xml:space="preserve">, 2017, 47(6): 668-688. </w:t>
      </w:r>
    </w:p>
    <w:p w14:paraId="1B77B4EB"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A6449E6"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lastRenderedPageBreak/>
        <w:t>二代测序临床报告解读专家组</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二代测序临床报告解读指引</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循证医学</w:t>
      </w:r>
      <w:r w:rsidRPr="008C2F4A">
        <w:rPr>
          <w:rFonts w:ascii="Times New Roman" w:eastAsia="黑体" w:hAnsi="Times New Roman" w:cs="Times New Roman"/>
          <w:sz w:val="20"/>
          <w:szCs w:val="20"/>
          <w:lang w:eastAsia="zh-CN"/>
        </w:rPr>
        <w:t>, 2020, 20(4): 193-202.</w:t>
      </w:r>
    </w:p>
    <w:p w14:paraId="5473F50A"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if judge_brca_cnv == “mlpa”%}</w:t>
      </w:r>
    </w:p>
    <w:p w14:paraId="7F8C5D77" w14:textId="4C021939"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sidR="008D4D11">
        <w:rPr>
          <w:rFonts w:ascii="Times New Roman" w:eastAsia="黑体" w:hAnsi="Times New Roman" w:cs="Times New Roman"/>
          <w:sz w:val="20"/>
          <w:szCs w:val="20"/>
          <w:lang w:eastAsia="zh-CN"/>
        </w:rPr>
        <w:t xml:space="preserve"> </w:t>
      </w:r>
      <w:r w:rsidR="008D4D11" w:rsidRPr="008C2F4A">
        <w:rPr>
          <w:rFonts w:ascii="Times New Roman" w:eastAsia="黑体" w:hAnsi="Times New Roman" w:cs="Times New Roman"/>
          <w:sz w:val="20"/>
          <w:szCs w:val="20"/>
          <w:lang w:eastAsia="zh-CN"/>
        </w:rPr>
        <w:t>+ refer.dynamic.</w:t>
      </w:r>
      <w:r w:rsidR="008D4D11"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sidR="008D4D11">
        <w:rPr>
          <w:rFonts w:ascii="Times New Roman" w:eastAsia="黑体" w:hAnsi="Times New Roman" w:cs="Times New Roman"/>
          <w:sz w:val="20"/>
          <w:szCs w:val="20"/>
          <w:lang w:eastAsia="zh-CN"/>
        </w:rPr>
        <w:t xml:space="preserve"> </w:t>
      </w:r>
      <w:r w:rsidR="008D4D11" w:rsidRPr="008C2F4A">
        <w:rPr>
          <w:rFonts w:ascii="Times New Roman" w:eastAsia="黑体" w:hAnsi="Times New Roman" w:cs="Times New Roman"/>
          <w:sz w:val="20"/>
          <w:szCs w:val="20"/>
          <w:lang w:eastAsia="zh-CN"/>
        </w:rPr>
        <w:t>+ refer.</w:t>
      </w:r>
      <w:r w:rsidR="00E129B1" w:rsidRPr="008C2F4A">
        <w:rPr>
          <w:rFonts w:ascii="Times New Roman" w:eastAsia="黑体" w:hAnsi="Times New Roman" w:cs="Times New Roman"/>
          <w:sz w:val="20"/>
          <w:szCs w:val="20"/>
          <w:lang w:eastAsia="zh-CN"/>
        </w:rPr>
        <w:t>dynamic</w:t>
      </w:r>
      <w:r w:rsidR="00E129B1">
        <w:rPr>
          <w:rFonts w:ascii="Times New Roman" w:eastAsia="黑体" w:hAnsi="Times New Roman" w:cs="Times New Roman"/>
          <w:sz w:val="20"/>
          <w:szCs w:val="20"/>
          <w:lang w:eastAsia="zh-CN"/>
        </w:rPr>
        <w:t>.</w:t>
      </w:r>
      <w:r w:rsidR="008D4D11"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46EAA075"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321A76A8"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endfor%}</w:t>
      </w:r>
    </w:p>
    <w:p w14:paraId="3C46CFD1"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else%}</w:t>
      </w:r>
    </w:p>
    <w:p w14:paraId="039F5507" w14:textId="0FFFCAF8"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sidR="00D26692" w:rsidRPr="008C2F4A">
        <w:rPr>
          <w:rFonts w:ascii="Times New Roman" w:eastAsia="黑体" w:hAnsi="Times New Roman" w:cs="Times New Roman"/>
          <w:sz w:val="20"/>
          <w:szCs w:val="20"/>
          <w:lang w:eastAsia="zh-CN"/>
        </w:rPr>
        <w:t>+ refer.dynamic.</w:t>
      </w:r>
      <w:r w:rsidR="00D26692"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sidR="00D26692">
        <w:rPr>
          <w:rFonts w:ascii="Times New Roman" w:eastAsia="黑体" w:hAnsi="Times New Roman" w:cs="Times New Roman"/>
          <w:sz w:val="20"/>
          <w:szCs w:val="20"/>
          <w:lang w:eastAsia="zh-CN"/>
        </w:rPr>
        <w:t xml:space="preserve"> </w:t>
      </w:r>
      <w:r w:rsidR="00D26692" w:rsidRPr="008C2F4A">
        <w:rPr>
          <w:rFonts w:ascii="Times New Roman" w:eastAsia="黑体" w:hAnsi="Times New Roman" w:cs="Times New Roman"/>
          <w:sz w:val="20"/>
          <w:szCs w:val="20"/>
          <w:lang w:eastAsia="zh-CN"/>
        </w:rPr>
        <w:t>+ refer</w:t>
      </w:r>
      <w:r w:rsidR="006E5BC5">
        <w:rPr>
          <w:rFonts w:ascii="Times New Roman" w:eastAsia="黑体" w:hAnsi="Times New Roman" w:cs="Times New Roman"/>
          <w:sz w:val="20"/>
          <w:szCs w:val="20"/>
          <w:lang w:eastAsia="zh-CN"/>
        </w:rPr>
        <w:t>.</w:t>
      </w:r>
      <w:r w:rsidR="006E5BC5" w:rsidRPr="008C2F4A">
        <w:rPr>
          <w:rFonts w:ascii="Times New Roman" w:eastAsia="黑体" w:hAnsi="Times New Roman" w:cs="Times New Roman"/>
          <w:sz w:val="20"/>
          <w:szCs w:val="20"/>
          <w:lang w:eastAsia="zh-CN"/>
        </w:rPr>
        <w:t>dynamic</w:t>
      </w:r>
      <w:r w:rsidR="00D26692" w:rsidRPr="008C2F4A">
        <w:rPr>
          <w:rFonts w:ascii="Times New Roman" w:eastAsia="黑体" w:hAnsi="Times New Roman" w:cs="Times New Roman"/>
          <w:sz w:val="20"/>
          <w:szCs w:val="20"/>
          <w:lang w:eastAsia="zh-CN"/>
        </w:rPr>
        <w:t>.</w:t>
      </w:r>
      <w:r w:rsidR="00D26692"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128DA7B1"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5F66E2FA"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endfor%}</w:t>
      </w:r>
    </w:p>
    <w:p w14:paraId="0997DFD8" w14:textId="2E5A1A5A"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4F309ACC" w14:textId="77777777" w:rsidR="00D414A9" w:rsidRDefault="00D414A9">
      <w:pPr>
        <w:adjustRightInd/>
        <w:snapToGrid/>
        <w:spacing w:line="360" w:lineRule="auto"/>
        <w:ind w:left="315" w:hangingChars="150" w:hanging="315"/>
        <w:rPr>
          <w:rFonts w:ascii="Times New Roman" w:eastAsia="黑体" w:hAnsi="Times New Roman" w:cs="Times New Roman"/>
        </w:rPr>
      </w:pPr>
    </w:p>
    <w:p w14:paraId="16AF6C1D" w14:textId="77777777" w:rsidR="00D414A9" w:rsidRDefault="00F57CB2">
      <w:pPr>
        <w:pStyle w:val="a5"/>
        <w:spacing w:before="1" w:line="360" w:lineRule="auto"/>
        <w:rPr>
          <w:rStyle w:val="ab"/>
          <w:rFonts w:ascii="Arial" w:eastAsia="Arial" w:hAnsi="Arial" w:cs="Arial"/>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检测范围</w:t>
      </w:r>
    </w:p>
    <w:tbl>
      <w:tblPr>
        <w:tblW w:w="5000" w:type="pct"/>
        <w:jc w:val="center"/>
        <w:tblLayout w:type="fixed"/>
        <w:tblLook w:val="04A0" w:firstRow="1" w:lastRow="0" w:firstColumn="1" w:lastColumn="0" w:noHBand="0" w:noVBand="1"/>
      </w:tblPr>
      <w:tblGrid>
        <w:gridCol w:w="1176"/>
        <w:gridCol w:w="1764"/>
        <w:gridCol w:w="4999"/>
        <w:gridCol w:w="2793"/>
      </w:tblGrid>
      <w:tr w:rsidR="00D414A9" w14:paraId="285DC84A" w14:textId="77777777" w:rsidTr="00E90DF2">
        <w:trPr>
          <w:trHeight w:val="340"/>
          <w:tblHeader/>
          <w:jc w:val="center"/>
        </w:trPr>
        <w:tc>
          <w:tcPr>
            <w:tcW w:w="1134" w:type="dxa"/>
            <w:tcBorders>
              <w:top w:val="single" w:sz="4" w:space="0" w:color="1E7648"/>
              <w:left w:val="nil"/>
              <w:bottom w:val="single" w:sz="4" w:space="0" w:color="38A0BA"/>
              <w:right w:val="single" w:sz="4" w:space="0" w:color="FFFFFF" w:themeColor="background1"/>
            </w:tcBorders>
            <w:shd w:val="clear" w:color="auto" w:fill="38A0BA"/>
            <w:vAlign w:val="center"/>
          </w:tcPr>
          <w:p w14:paraId="62D34C81" w14:textId="77777777" w:rsidR="00D414A9" w:rsidRDefault="00F57CB2">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基因</w:t>
            </w:r>
          </w:p>
        </w:tc>
        <w:tc>
          <w:tcPr>
            <w:tcW w:w="170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5F2AE500" w14:textId="77777777" w:rsidR="00D414A9" w:rsidRDefault="00F57CB2">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转录本</w:t>
            </w:r>
          </w:p>
        </w:tc>
        <w:tc>
          <w:tcPr>
            <w:tcW w:w="482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0BA01FAC" w14:textId="77777777" w:rsidR="00D414A9" w:rsidRDefault="00F57CB2">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检测区域</w:t>
            </w:r>
          </w:p>
        </w:tc>
        <w:tc>
          <w:tcPr>
            <w:tcW w:w="26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8EBC7D4" w14:textId="77777777" w:rsidR="00D414A9" w:rsidRDefault="00F57CB2">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检测变异类型</w:t>
            </w:r>
          </w:p>
        </w:tc>
      </w:tr>
      <w:tr w:rsidR="00D414A9" w14:paraId="0EEF32AB" w14:textId="77777777" w:rsidTr="00E90DF2">
        <w:trPr>
          <w:trHeight w:val="340"/>
          <w:jc w:val="center"/>
        </w:trPr>
        <w:tc>
          <w:tcPr>
            <w:tcW w:w="1134"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30D982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0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6389C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82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AA8A0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757E722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6A9102A5"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977899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E613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894D8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06F580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52BC4C73"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1F68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7FFB4E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CBC5A7"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F6A794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4A69CE27"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CDAA9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15983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7DC634"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029B0A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4C654FF3"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169AD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3E05E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76A300"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658168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05F78010"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5B8F05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EA573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07F44"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BF4CF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 CNV</w:t>
            </w:r>
          </w:p>
        </w:tc>
      </w:tr>
      <w:tr w:rsidR="00D414A9" w14:paraId="5227E304"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F8965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AD629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AC683E"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27E92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 CNV</w:t>
            </w:r>
          </w:p>
        </w:tc>
      </w:tr>
      <w:tr w:rsidR="00D414A9" w14:paraId="6E3A3E0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F3D01A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75E89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67EEA6"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E3B265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14465EF1"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6B7B5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66E9B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209455"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4E730C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04540DB9"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B4FC9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4A4FA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DE4848"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F87B5B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0A3D3647"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79F21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D7635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0B964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F9174D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29C294E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57FC2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719DD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C11EF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FCEC0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58E1A52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D8070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92D44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E6E390"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B4EC8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5683E48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8A451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ESR1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88DDA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ACB4F2"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FA6A13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783907DE"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E3845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598B6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468B7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2606CC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37869872"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EEFD53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D4A6A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09590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FA9935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56ACAA26"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193227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9DC2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3DE2E7"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836BAE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34DEF8F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084E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ABA3B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B439A8"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214D93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3F1FCD92"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02D71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02EE7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823167"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1AE19C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7FA2F351"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1E31A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62D44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76FCD1"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4CDA0E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6E5A0B04"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95D611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63649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169A2B"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254F2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7B630C29"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658AD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8D4E9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0C34C4"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4513B7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5043DD3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D6691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8B973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34E15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B6721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45F2838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8B0A7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1D05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5C1439"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2807AC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482B76EA"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AD83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A15A5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12A06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CA16EF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066ECB37"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7DBFC8"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332E2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7E677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354C74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6AF9991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76A238"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A22B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53E28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258F5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1E6A5B0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473952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2E964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47B460"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0DFA28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42A8B9E5"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133C4E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16E78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BD9225"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9C565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1272A118"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F056D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3F6B7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0B72E6"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643CF4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30A64E0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9ADD3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24D24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A4DFF1"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2FDFB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67DB078B" w14:textId="77777777" w:rsidTr="00E90DF2">
        <w:trPr>
          <w:trHeight w:val="340"/>
          <w:jc w:val="center"/>
        </w:trPr>
        <w:tc>
          <w:tcPr>
            <w:tcW w:w="1134"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770CB87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01"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3E0D771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820"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259F4AE9"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6B09890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6F7E1C34" w14:textId="77777777" w:rsidTr="00E90DF2">
        <w:trPr>
          <w:trHeight w:val="800"/>
          <w:jc w:val="center"/>
        </w:trPr>
        <w:tc>
          <w:tcPr>
            <w:tcW w:w="10348" w:type="dxa"/>
            <w:gridSpan w:val="4"/>
            <w:tcBorders>
              <w:top w:val="single" w:sz="4" w:space="0" w:color="38A0BA"/>
              <w:bottom w:val="single" w:sz="4" w:space="0" w:color="38A0BA"/>
            </w:tcBorders>
            <w:shd w:val="clear" w:color="auto" w:fill="auto"/>
            <w:vAlign w:val="center"/>
          </w:tcPr>
          <w:p w14:paraId="58BD4147" w14:textId="77777777" w:rsidR="00D414A9" w:rsidRDefault="00F57CB2">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r>
              <w:rPr>
                <w:rFonts w:ascii="Times New Roman" w:eastAsia="黑体" w:hAnsi="Times New Roman" w:cs="Times New Roman"/>
                <w:iCs/>
                <w:sz w:val="18"/>
                <w:szCs w:val="18"/>
              </w:rPr>
              <w:t>AR:exon1 / CDK12:exon2 / CDK12: exon14 / ESR1: exon1 / RAD51B:exon5 / STK11:exon3</w:t>
            </w:r>
            <w:r>
              <w:rPr>
                <w:rFonts w:ascii="Times New Roman" w:eastAsia="黑体" w:hAnsi="Times New Roman" w:cs="Times New Roman"/>
                <w:iCs/>
                <w:sz w:val="18"/>
                <w:szCs w:val="18"/>
              </w:rPr>
              <w:t>。</w:t>
            </w:r>
          </w:p>
        </w:tc>
      </w:tr>
    </w:tbl>
    <w:p w14:paraId="540CE7CF" w14:textId="77777777" w:rsidR="00D414A9" w:rsidRDefault="00D414A9"/>
    <w:sectPr w:rsidR="00D414A9">
      <w:footerReference w:type="default" r:id="rId17"/>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4AB04" w14:textId="77777777" w:rsidR="00955BE9" w:rsidRDefault="00955BE9">
      <w:r>
        <w:separator/>
      </w:r>
    </w:p>
  </w:endnote>
  <w:endnote w:type="continuationSeparator" w:id="0">
    <w:p w14:paraId="5900592D" w14:textId="77777777" w:rsidR="00955BE9" w:rsidRDefault="00955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ABD62" w14:textId="77777777" w:rsidR="00D414A9" w:rsidRDefault="00F57CB2">
    <w:pPr>
      <w:pStyle w:val="a5"/>
      <w:spacing w:before="10" w:line="203" w:lineRule="auto"/>
      <w:ind w:left="22"/>
      <w:jc w:val="center"/>
      <w:rPr>
        <w:spacing w:val="-1"/>
        <w:sz w:val="18"/>
        <w:szCs w:val="18"/>
        <w:lang w:eastAsia="zh-CN"/>
      </w:rPr>
    </w:pPr>
    <w:r>
      <w:rPr>
        <w:noProof/>
      </w:rPr>
      <w:drawing>
        <wp:anchor distT="0" distB="0" distL="0" distR="0" simplePos="0" relativeHeight="251657216" behindDoc="1" locked="0" layoutInCell="1" allowOverlap="1" wp14:anchorId="51074D38" wp14:editId="3FB632D5">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2E10446D" w14:textId="77777777" w:rsidR="00D414A9" w:rsidRDefault="00F57CB2">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9264" behindDoc="0" locked="0" layoutInCell="1" allowOverlap="1" wp14:anchorId="10A4BFF4" wp14:editId="4BC8F789">
              <wp:simplePos x="0" y="0"/>
              <wp:positionH relativeFrom="margin">
                <wp:posOffset>3219450</wp:posOffset>
              </wp:positionH>
              <wp:positionV relativeFrom="paragraph">
                <wp:posOffset>126365</wp:posOffset>
              </wp:positionV>
              <wp:extent cx="619125" cy="1828800"/>
              <wp:effectExtent l="0" t="0" r="9525" b="14605"/>
              <wp:wrapNone/>
              <wp:docPr id="8" name="文本框 8"/>
              <wp:cNvGraphicFramePr/>
              <a:graphic xmlns:a="http://schemas.openxmlformats.org/drawingml/2006/main">
                <a:graphicData uri="http://schemas.microsoft.com/office/word/2010/wordprocessingShape">
                  <wps:wsp>
                    <wps:cNvSpPr txBox="1"/>
                    <wps:spPr>
                      <a:xfrm>
                        <a:off x="0" y="0"/>
                        <a:ext cx="6191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BBB43" w14:textId="77777777" w:rsidR="00D414A9" w:rsidRDefault="00F57CB2">
                          <w:pPr>
                            <w:pStyle w:val="a6"/>
                          </w:pPr>
                          <w:r>
                            <w:fldChar w:fldCharType="begin"/>
                          </w:r>
                          <w:r>
                            <w:instrText xml:space="preserve"> PAGE  \* MERGEFORMAT </w:instrText>
                          </w:r>
                          <w:r>
                            <w:fldChar w:fldCharType="separate"/>
                          </w:r>
                          <w:r>
                            <w:t>1</w:t>
                          </w:r>
                          <w:r>
                            <w:fldChar w:fldCharType="end"/>
                          </w:r>
                          <w:r>
                            <w:t xml:space="preserve"> / </w:t>
                          </w:r>
                          <w:r w:rsidR="00955BE9">
                            <w:fldChar w:fldCharType="begin"/>
                          </w:r>
                          <w:r w:rsidR="00955BE9">
                            <w:instrText xml:space="preserve"> NUMPAGES  \* MERGEFORMAT </w:instrText>
                          </w:r>
                          <w:r w:rsidR="00955BE9">
                            <w:fldChar w:fldCharType="separate"/>
                          </w:r>
                          <w:r>
                            <w:t>13</w:t>
                          </w:r>
                          <w:r w:rsidR="00955BE9">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0A4BFF4" id="_x0000_t202" coordsize="21600,21600" o:spt="202" path="m,l,21600r21600,l21600,xe">
              <v:stroke joinstyle="miter"/>
              <v:path gradientshapeok="t" o:connecttype="rect"/>
            </v:shapetype>
            <v:shape id="文本框 8" o:spid="_x0000_s1026" type="#_x0000_t202" style="position:absolute;left:0;text-align:left;margin-left:253.5pt;margin-top:9.95pt;width:48.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3jwaAIAAAsFAAAOAAAAZHJzL2Uyb0RvYy54bWysVM1uEzEQviPxDpbvZJOgViHqpgqtgpAq&#10;WlEQZ8drNyv8h+1kNzwAvAEnLtx5rjwHn727KSpcirh4Zz3f/H0z47PzViuyEz7U1pR0MhpTIgy3&#10;VW3uSvr+3erZjJIQmamYskaUdC8CPV88fXLWuLmY2o1VlfAETkyYN66kmxjdvCgC3wjNwsg6YaCU&#10;1msW8evvisqzBt61Kqbj8WnRWF85b7kIAbeXnZIusn8pBY/XUgYRiSopcov59Plcp7NYnLH5nWdu&#10;U/M+DfYPWWhWGwQ9urpkkZGtr/9wpWvubbAyjrjVhZWy5iLXgGom4wfV3G6YE7kWkBPckabw/9zy&#10;N7sbT+qqpGiUYRotOnz7evj+8/DjC5klehoX5kDdOuBi+9K2aPNwH3CZqm6l1+mLegj0IHp/JFe0&#10;kXBcnk5eTKYnlHCoJrPpbDbO7Bf31s6H+EpYTZJQUo/mZU7Z7ipEZALoAEnBjF3VSuUGKkMaRHh+&#10;Ms4GRw0slIFhqqHLNUtxr0TyoMxbIVF8Tjld5LETF8qTHcPAMM6Fibna7AnohJII+xjDHp9MRR7J&#10;xxgfLXJka+LRWNfG+lzvg7Srj0PKssMPDHR1Jwpiu2773q5ttUdrve12Izi+qsH/FQvxhnksA7qJ&#10;BY/XOKSy4Nn2EiUb6z//7T7hMaPQUtJguUoaPm2ZF5So1wbTmzZxEPwgrAfBbPWFBf0TPB2OZxEG&#10;PqpBlN7qD9j7ZYoCFTMcsUoaB/EidiuOd4OL5TKDsG+OxStz63hyndvtltuIKcrDlWjpuOjpwsbl&#10;metfh7TSv/9n1P0btvgFAAD//wMAUEsDBBQABgAIAAAAIQBE/lZg3wAAAAoBAAAPAAAAZHJzL2Rv&#10;d25yZXYueG1sTI/LTsMwEEX3SPyDNUjsqM2jj4Q4FULQBV2Rooqlm0ziQDyOYjcNfD3DCpaj+5hz&#10;s/XkOjHiEFpPGq5nCgRS6auWGg1vu+erFYgQDVWm84QavjDAOj8/y0xa+RO94ljERnAJhdRosDH2&#10;qZShtOhMmPkeibXaD85EPodGVoM5cbnr5I1SC+lMS/zBmh4fLZafxdExxn6r3Oa7tu/uxdShsLtx&#10;8/Sh9eXF9HAPIuIU/8zwi88ZyJnp4I9UBdFpmKslb4ksJAkINizU3RzEQcOtWiYg80z+n5D/AAAA&#10;//8DAFBLAQItABQABgAIAAAAIQC2gziS/gAAAOEBAAATAAAAAAAAAAAAAAAAAAAAAABbQ29udGVu&#10;dF9UeXBlc10ueG1sUEsBAi0AFAAGAAgAAAAhADj9If/WAAAAlAEAAAsAAAAAAAAAAAAAAAAALwEA&#10;AF9yZWxzLy5yZWxzUEsBAi0AFAAGAAgAAAAhAKmHePBoAgAACwUAAA4AAAAAAAAAAAAAAAAALgIA&#10;AGRycy9lMm9Eb2MueG1sUEsBAi0AFAAGAAgAAAAhAET+VmDfAAAACgEAAA8AAAAAAAAAAAAAAAAA&#10;wgQAAGRycy9kb3ducmV2LnhtbFBLBQYAAAAABAAEAPMAAADOBQAAAAA=&#10;" filled="f" stroked="f" strokeweight=".5pt">
              <v:textbox style="mso-fit-shape-to-text:t" inset="0,0,0,0">
                <w:txbxContent>
                  <w:p w14:paraId="17EBBB43" w14:textId="77777777" w:rsidR="00D414A9" w:rsidRDefault="00F57CB2">
                    <w:pPr>
                      <w:pStyle w:val="a6"/>
                    </w:pPr>
                    <w:r>
                      <w:fldChar w:fldCharType="begin"/>
                    </w:r>
                    <w:r>
                      <w:instrText xml:space="preserve"> PAGE  \* MERGEFORMAT </w:instrText>
                    </w:r>
                    <w:r>
                      <w:fldChar w:fldCharType="separate"/>
                    </w:r>
                    <w:r>
                      <w:t>1</w:t>
                    </w:r>
                    <w:r>
                      <w:fldChar w:fldCharType="end"/>
                    </w:r>
                    <w:r>
                      <w:t xml:space="preserve"> / </w:t>
                    </w:r>
                    <w:r w:rsidR="00955BE9">
                      <w:fldChar w:fldCharType="begin"/>
                    </w:r>
                    <w:r w:rsidR="00955BE9">
                      <w:instrText xml:space="preserve"> NUMPAGES  \* MERGEFORMAT </w:instrText>
                    </w:r>
                    <w:r w:rsidR="00955BE9">
                      <w:fldChar w:fldCharType="separate"/>
                    </w:r>
                    <w:r>
                      <w:t>13</w:t>
                    </w:r>
                    <w:r w:rsidR="00955BE9">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BDA5B" w14:textId="0353E43A" w:rsidR="00D414A9" w:rsidRDefault="00F57CB2">
    <w:pPr>
      <w:spacing w:line="207" w:lineRule="auto"/>
      <w:ind w:left="22"/>
      <w:rPr>
        <w:rFonts w:ascii="宋体" w:eastAsia="宋体" w:hAnsi="宋体" w:cs="宋体"/>
        <w:spacing w:val="-1"/>
        <w:sz w:val="18"/>
        <w:szCs w:val="18"/>
        <w:lang w:eastAsia="zh-CN"/>
      </w:rPr>
    </w:pPr>
    <w:r>
      <w:rPr>
        <w:noProof/>
      </w:rPr>
      <w:drawing>
        <wp:anchor distT="0" distB="0" distL="0" distR="0" simplePos="0" relativeHeight="251656192" behindDoc="1" locked="0" layoutInCell="1" allowOverlap="1" wp14:anchorId="1F69A64E" wp14:editId="77CD1AA8">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p w14:paraId="313D53B3" w14:textId="44673BC5" w:rsidR="00E30355" w:rsidRPr="00E30355" w:rsidRDefault="00E30355">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8240" behindDoc="0" locked="0" layoutInCell="1" allowOverlap="1" wp14:anchorId="00B3ACD5" wp14:editId="1284A1B6">
              <wp:simplePos x="0" y="0"/>
              <wp:positionH relativeFrom="margin">
                <wp:posOffset>3162935</wp:posOffset>
              </wp:positionH>
              <wp:positionV relativeFrom="paragraph">
                <wp:posOffset>90170</wp:posOffset>
              </wp:positionV>
              <wp:extent cx="6572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57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13D3A" w14:textId="77777777" w:rsidR="00D414A9" w:rsidRDefault="00F57CB2">
                          <w:pPr>
                            <w:pStyle w:val="a6"/>
                          </w:pPr>
                          <w:r>
                            <w:fldChar w:fldCharType="begin"/>
                          </w:r>
                          <w:r>
                            <w:instrText xml:space="preserve"> PAGE  \* MERGEFORMAT </w:instrText>
                          </w:r>
                          <w:r>
                            <w:fldChar w:fldCharType="separate"/>
                          </w:r>
                          <w:r>
                            <w:t>12</w:t>
                          </w:r>
                          <w:r>
                            <w:fldChar w:fldCharType="end"/>
                          </w:r>
                          <w:r>
                            <w:t xml:space="preserve"> / </w:t>
                          </w:r>
                          <w:r w:rsidR="00955BE9">
                            <w:fldChar w:fldCharType="begin"/>
                          </w:r>
                          <w:r w:rsidR="00955BE9">
                            <w:instrText xml:space="preserve"> NUMPAGES  \* MERGEFORMAT </w:instrText>
                          </w:r>
                          <w:r w:rsidR="00955BE9">
                            <w:fldChar w:fldCharType="separate"/>
                          </w:r>
                          <w:r>
                            <w:t>13</w:t>
                          </w:r>
                          <w:r w:rsidR="00955BE9">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0B3ACD5" id="_x0000_t202" coordsize="21600,21600" o:spt="202" path="m,l,21600r21600,l21600,xe">
              <v:stroke joinstyle="miter"/>
              <v:path gradientshapeok="t" o:connecttype="rect"/>
            </v:shapetype>
            <v:shape id="文本框 9" o:spid="_x0000_s1027" type="#_x0000_t202" style="position:absolute;left:0;text-align:left;margin-left:249.05pt;margin-top:7.1pt;width:51.75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ZibAIAABIFAAAOAAAAZHJzL2Uyb0RvYy54bWysVM1uEzEQviPxDpbvdJOglDTqpgqpipAq&#10;WlEQZ8drNyv8h+1kNzwAvAEnLtx5rj4Hn73ZLSpcirh4Zz3f/H0z49OzViuyEz7U1pR0fDSiRBhu&#10;q9rclvT9u4tnM0pCZKZiyhpR0r0I9Gzx9Mlp4+ZiYjdWVcITODFh3riSbmJ086IIfCM0C0fWCQOl&#10;tF6ziF9/W1SeNfCuVTEZjY6LxvrKectFCLg975R0kf1LKXi8kjKISFRJkVvMp8/nOp3F4pTNbz1z&#10;m5of0mD/kIVmtUHQwdU5i4xsff2HK11zb4OV8YhbXVgpay5yDahmPHpQzc2GOZFrATnBDTSF/+eW&#10;v9lde1JXJT2hxDCNFt19+3r3/efdjy/kJNHTuDAH6sYBF9uXtkWb+/uAy1R1K71OX9RDoAfR+4Fc&#10;0UbCcXk8fTGZTCnhUI1nk9lslNkv7q2dD/GVsJokoaQezcucst1liMgE0B6Sghl7USuVG6gMaRDh&#10;+XSUDQYNLJSBYaqhyzVLca9E8qDMWyFRfE45XeSxEyvlyY5hYBjnwsRcbfYEdEJJhH2M4QGfTEUe&#10;yccYDxY5sjVxMNa1sT7X+yDt6mOfsuzwPQNd3YmC2K7b3PWhlWtb7dFhb7sVCY5f1GjDJQvxmnns&#10;BJqKPY9XOKSyoNseJEo21n/+233CY1ShpaTBjpU0fNoyLyhRrw2GOC1kL/heWPeC2eqVRRfGeEEc&#10;zyIMfFS9KL3VH7D+yxQFKmY4YpU09uIqdpuO54OL5TKDsHaOxUtz43hynbvultuIYcozltjpuDiw&#10;hsXLo3d4JNJm//6fUfdP2eIXAAAA//8DAFBLAwQUAAYACAAAACEAee3V1t8AAAAKAQAADwAAAGRy&#10;cy9kb3ducmV2LnhtbEyPwU7DMAyG70i8Q2QkbixpmapRmk4IwQ5wokOIo9e6TaFJqibrCk+POcHR&#10;+j///lxsFzuImabQe6chWSkQ5Grf9K7T8Lp/vNqACBFdg4N3pOGLAmzL87MC88af3AvNVewEl7iQ&#10;owYT45hLGWpDFsPKj+Q4a/1kMfI4dbKZ8MTldpCpUpm02Du+YHCke0P1Z3W0rPH2rOzuuzXv9gnb&#10;UJn9vHv40PryYrm7BRFpiX8w/OrzDpTsdPBH1wQxaFjfbBJGOVinIBjIVJKBOGi4VmkKsizk/xfK&#10;HwAAAP//AwBQSwECLQAUAAYACAAAACEAtoM4kv4AAADhAQAAEwAAAAAAAAAAAAAAAAAAAAAAW0Nv&#10;bnRlbnRfVHlwZXNdLnhtbFBLAQItABQABgAIAAAAIQA4/SH/1gAAAJQBAAALAAAAAAAAAAAAAAAA&#10;AC8BAABfcmVscy8ucmVsc1BLAQItABQABgAIAAAAIQCMwSZibAIAABIFAAAOAAAAAAAAAAAAAAAA&#10;AC4CAABkcnMvZTJvRG9jLnhtbFBLAQItABQABgAIAAAAIQB57dXW3wAAAAoBAAAPAAAAAAAAAAAA&#10;AAAAAMYEAABkcnMvZG93bnJldi54bWxQSwUGAAAAAAQABADzAAAA0gUAAAAA&#10;" filled="f" stroked="f" strokeweight=".5pt">
              <v:textbox style="mso-fit-shape-to-text:t" inset="0,0,0,0">
                <w:txbxContent>
                  <w:p w14:paraId="2D013D3A" w14:textId="77777777" w:rsidR="00D414A9" w:rsidRDefault="00F57CB2">
                    <w:pPr>
                      <w:pStyle w:val="a6"/>
                    </w:pPr>
                    <w:r>
                      <w:fldChar w:fldCharType="begin"/>
                    </w:r>
                    <w:r>
                      <w:instrText xml:space="preserve"> PAGE  \* MERGEFORMAT </w:instrText>
                    </w:r>
                    <w:r>
                      <w:fldChar w:fldCharType="separate"/>
                    </w:r>
                    <w:r>
                      <w:t>12</w:t>
                    </w:r>
                    <w:r>
                      <w:fldChar w:fldCharType="end"/>
                    </w:r>
                    <w:r>
                      <w:t xml:space="preserve"> / </w:t>
                    </w:r>
                    <w:r w:rsidR="00955BE9">
                      <w:fldChar w:fldCharType="begin"/>
                    </w:r>
                    <w:r w:rsidR="00955BE9">
                      <w:instrText xml:space="preserve"> NUMPAGES  \* MERGEFORMAT </w:instrText>
                    </w:r>
                    <w:r w:rsidR="00955BE9">
                      <w:fldChar w:fldCharType="separate"/>
                    </w:r>
                    <w:r>
                      <w:t>13</w:t>
                    </w:r>
                    <w:r w:rsidR="00955BE9">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6FC06" w14:textId="77777777" w:rsidR="00955BE9" w:rsidRDefault="00955BE9">
      <w:r>
        <w:separator/>
      </w:r>
    </w:p>
  </w:footnote>
  <w:footnote w:type="continuationSeparator" w:id="0">
    <w:p w14:paraId="5EBEFAAE" w14:textId="77777777" w:rsidR="00955BE9" w:rsidRDefault="00955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80BF7" w14:textId="77777777" w:rsidR="00D414A9" w:rsidRDefault="00D414A9">
    <w:pPr>
      <w:pStyle w:val="a7"/>
      <w:rPr>
        <w:position w:val="-29"/>
      </w:rPr>
    </w:pPr>
  </w:p>
  <w:p w14:paraId="13EFCBDD" w14:textId="77777777" w:rsidR="00D414A9" w:rsidRDefault="00F57CB2">
    <w:pPr>
      <w:pStyle w:val="a7"/>
      <w:rPr>
        <w:position w:val="-29"/>
      </w:rPr>
    </w:pPr>
    <w:r>
      <w:rPr>
        <w:noProof/>
        <w:position w:val="-29"/>
      </w:rPr>
      <w:drawing>
        <wp:inline distT="0" distB="0" distL="0" distR="0" wp14:anchorId="41125D2A" wp14:editId="788CEA59">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716C9B8C" w14:textId="77777777" w:rsidR="00D414A9" w:rsidRDefault="00D414A9">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45F99B"/>
    <w:multiLevelType w:val="singleLevel"/>
    <w:tmpl w:val="A845F99B"/>
    <w:lvl w:ilvl="0">
      <w:start w:val="1"/>
      <w:numFmt w:val="decimal"/>
      <w:suff w:val="space"/>
      <w:lvlText w:val="%1."/>
      <w:lvlJc w:val="left"/>
    </w:lvl>
  </w:abstractNum>
  <w:abstractNum w:abstractNumId="1" w15:restartNumberingAfterBreak="0">
    <w:nsid w:val="D5F16636"/>
    <w:multiLevelType w:val="singleLevel"/>
    <w:tmpl w:val="D5F16636"/>
    <w:lvl w:ilvl="0">
      <w:start w:val="1"/>
      <w:numFmt w:val="decimal"/>
      <w:suff w:val="space"/>
      <w:lvlText w:val="%1."/>
      <w:lvlJc w:val="left"/>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D732E1"/>
    <w:rsid w:val="0002130F"/>
    <w:rsid w:val="00027604"/>
    <w:rsid w:val="00032F77"/>
    <w:rsid w:val="000452C4"/>
    <w:rsid w:val="00084C48"/>
    <w:rsid w:val="000B4FC6"/>
    <w:rsid w:val="000C1246"/>
    <w:rsid w:val="000C26B9"/>
    <w:rsid w:val="000D32E6"/>
    <w:rsid w:val="0010170B"/>
    <w:rsid w:val="00104624"/>
    <w:rsid w:val="00134C71"/>
    <w:rsid w:val="0017324F"/>
    <w:rsid w:val="00182075"/>
    <w:rsid w:val="001A2E24"/>
    <w:rsid w:val="001A45A1"/>
    <w:rsid w:val="001E6483"/>
    <w:rsid w:val="00245ED4"/>
    <w:rsid w:val="0024629B"/>
    <w:rsid w:val="00255674"/>
    <w:rsid w:val="00265AF2"/>
    <w:rsid w:val="00271067"/>
    <w:rsid w:val="002A5696"/>
    <w:rsid w:val="002D2161"/>
    <w:rsid w:val="002F0591"/>
    <w:rsid w:val="00300614"/>
    <w:rsid w:val="00303E33"/>
    <w:rsid w:val="0030534B"/>
    <w:rsid w:val="00310B1A"/>
    <w:rsid w:val="00351D2E"/>
    <w:rsid w:val="00394C64"/>
    <w:rsid w:val="003B019B"/>
    <w:rsid w:val="003D0DC8"/>
    <w:rsid w:val="003E4FCB"/>
    <w:rsid w:val="00410F51"/>
    <w:rsid w:val="004171FF"/>
    <w:rsid w:val="004274FA"/>
    <w:rsid w:val="00444CF1"/>
    <w:rsid w:val="004657C9"/>
    <w:rsid w:val="00471606"/>
    <w:rsid w:val="00492653"/>
    <w:rsid w:val="004945FE"/>
    <w:rsid w:val="004A1D04"/>
    <w:rsid w:val="004A4669"/>
    <w:rsid w:val="004B124A"/>
    <w:rsid w:val="004F3D65"/>
    <w:rsid w:val="0052028E"/>
    <w:rsid w:val="00521244"/>
    <w:rsid w:val="005272A7"/>
    <w:rsid w:val="0055041A"/>
    <w:rsid w:val="00560A8B"/>
    <w:rsid w:val="00580FE7"/>
    <w:rsid w:val="005834EF"/>
    <w:rsid w:val="00585F72"/>
    <w:rsid w:val="005A1833"/>
    <w:rsid w:val="005C5E6B"/>
    <w:rsid w:val="005D1AA9"/>
    <w:rsid w:val="005D25F4"/>
    <w:rsid w:val="005E2863"/>
    <w:rsid w:val="005E7103"/>
    <w:rsid w:val="005F1FB7"/>
    <w:rsid w:val="006063CF"/>
    <w:rsid w:val="00612C5D"/>
    <w:rsid w:val="00615290"/>
    <w:rsid w:val="00624743"/>
    <w:rsid w:val="00625F9B"/>
    <w:rsid w:val="00630B00"/>
    <w:rsid w:val="0065639A"/>
    <w:rsid w:val="00666839"/>
    <w:rsid w:val="00676990"/>
    <w:rsid w:val="006B56B3"/>
    <w:rsid w:val="006D75B2"/>
    <w:rsid w:val="006E5BC5"/>
    <w:rsid w:val="006F1D78"/>
    <w:rsid w:val="007036B6"/>
    <w:rsid w:val="007275F4"/>
    <w:rsid w:val="00753A6F"/>
    <w:rsid w:val="007670F3"/>
    <w:rsid w:val="007B50B8"/>
    <w:rsid w:val="00852998"/>
    <w:rsid w:val="008664B9"/>
    <w:rsid w:val="00892A1E"/>
    <w:rsid w:val="008B6D60"/>
    <w:rsid w:val="008C2F4A"/>
    <w:rsid w:val="008D4D11"/>
    <w:rsid w:val="008D5ABD"/>
    <w:rsid w:val="008E7C2F"/>
    <w:rsid w:val="008F6AED"/>
    <w:rsid w:val="0090373F"/>
    <w:rsid w:val="0093618D"/>
    <w:rsid w:val="00951BBB"/>
    <w:rsid w:val="00953A42"/>
    <w:rsid w:val="00955BE9"/>
    <w:rsid w:val="0095769A"/>
    <w:rsid w:val="0098408B"/>
    <w:rsid w:val="009C54FB"/>
    <w:rsid w:val="009D2E46"/>
    <w:rsid w:val="009D45F7"/>
    <w:rsid w:val="009F0ACA"/>
    <w:rsid w:val="009F0E80"/>
    <w:rsid w:val="009F2E01"/>
    <w:rsid w:val="009F4DB9"/>
    <w:rsid w:val="00A03AC3"/>
    <w:rsid w:val="00A36B0B"/>
    <w:rsid w:val="00A444F2"/>
    <w:rsid w:val="00A63BE7"/>
    <w:rsid w:val="00A67B8C"/>
    <w:rsid w:val="00AA0464"/>
    <w:rsid w:val="00AB0ECD"/>
    <w:rsid w:val="00AF0CF4"/>
    <w:rsid w:val="00B0527D"/>
    <w:rsid w:val="00B17270"/>
    <w:rsid w:val="00B31463"/>
    <w:rsid w:val="00B555B1"/>
    <w:rsid w:val="00B77E90"/>
    <w:rsid w:val="00BA270C"/>
    <w:rsid w:val="00BA4FB8"/>
    <w:rsid w:val="00C022B8"/>
    <w:rsid w:val="00C92205"/>
    <w:rsid w:val="00C94429"/>
    <w:rsid w:val="00CC4452"/>
    <w:rsid w:val="00CD252A"/>
    <w:rsid w:val="00CE3110"/>
    <w:rsid w:val="00CF2864"/>
    <w:rsid w:val="00D01491"/>
    <w:rsid w:val="00D26692"/>
    <w:rsid w:val="00D2786F"/>
    <w:rsid w:val="00D414A9"/>
    <w:rsid w:val="00D717BB"/>
    <w:rsid w:val="00D732E1"/>
    <w:rsid w:val="00D824C5"/>
    <w:rsid w:val="00D8643C"/>
    <w:rsid w:val="00D96190"/>
    <w:rsid w:val="00DA463F"/>
    <w:rsid w:val="00DC4707"/>
    <w:rsid w:val="00DF5814"/>
    <w:rsid w:val="00E044B5"/>
    <w:rsid w:val="00E129B1"/>
    <w:rsid w:val="00E30355"/>
    <w:rsid w:val="00E479DC"/>
    <w:rsid w:val="00E51477"/>
    <w:rsid w:val="00E7798B"/>
    <w:rsid w:val="00E873AB"/>
    <w:rsid w:val="00E90DF2"/>
    <w:rsid w:val="00EE0AFE"/>
    <w:rsid w:val="00F04FAB"/>
    <w:rsid w:val="00F06777"/>
    <w:rsid w:val="00F101C0"/>
    <w:rsid w:val="00F173D8"/>
    <w:rsid w:val="00F57CB2"/>
    <w:rsid w:val="00F85479"/>
    <w:rsid w:val="00F9413C"/>
    <w:rsid w:val="00F974A3"/>
    <w:rsid w:val="00FB226D"/>
    <w:rsid w:val="00FE0110"/>
    <w:rsid w:val="00FE12F1"/>
    <w:rsid w:val="00FE4661"/>
    <w:rsid w:val="06147E59"/>
    <w:rsid w:val="0DD556E8"/>
    <w:rsid w:val="13F310AE"/>
    <w:rsid w:val="14A859F3"/>
    <w:rsid w:val="163F0FB5"/>
    <w:rsid w:val="16564724"/>
    <w:rsid w:val="19CE286F"/>
    <w:rsid w:val="1D871C76"/>
    <w:rsid w:val="1F135C75"/>
    <w:rsid w:val="1F432C31"/>
    <w:rsid w:val="202F278A"/>
    <w:rsid w:val="22FE7116"/>
    <w:rsid w:val="27361586"/>
    <w:rsid w:val="278B6945"/>
    <w:rsid w:val="27E5399A"/>
    <w:rsid w:val="28EA3250"/>
    <w:rsid w:val="2989365A"/>
    <w:rsid w:val="2F0570EF"/>
    <w:rsid w:val="2F6A13F9"/>
    <w:rsid w:val="30F304E8"/>
    <w:rsid w:val="341873D3"/>
    <w:rsid w:val="366C2AEB"/>
    <w:rsid w:val="374C1C26"/>
    <w:rsid w:val="3BFE66BE"/>
    <w:rsid w:val="3C414629"/>
    <w:rsid w:val="3E9712E1"/>
    <w:rsid w:val="4232265D"/>
    <w:rsid w:val="46056688"/>
    <w:rsid w:val="47F941DE"/>
    <w:rsid w:val="485578E8"/>
    <w:rsid w:val="48E64762"/>
    <w:rsid w:val="490B0FFD"/>
    <w:rsid w:val="49AD702E"/>
    <w:rsid w:val="4A4A7897"/>
    <w:rsid w:val="4ABD7744"/>
    <w:rsid w:val="4F882B38"/>
    <w:rsid w:val="4FDC066D"/>
    <w:rsid w:val="50472771"/>
    <w:rsid w:val="51B80221"/>
    <w:rsid w:val="52427583"/>
    <w:rsid w:val="545E7509"/>
    <w:rsid w:val="558508DF"/>
    <w:rsid w:val="595215EF"/>
    <w:rsid w:val="5BF473ED"/>
    <w:rsid w:val="5FF437B1"/>
    <w:rsid w:val="60193891"/>
    <w:rsid w:val="608D651A"/>
    <w:rsid w:val="60A87DF2"/>
    <w:rsid w:val="61C07907"/>
    <w:rsid w:val="629923ED"/>
    <w:rsid w:val="65896749"/>
    <w:rsid w:val="66A55805"/>
    <w:rsid w:val="6A4C5D54"/>
    <w:rsid w:val="6CAD0942"/>
    <w:rsid w:val="6E093483"/>
    <w:rsid w:val="73E47A68"/>
    <w:rsid w:val="7518542A"/>
    <w:rsid w:val="75974324"/>
    <w:rsid w:val="759A18F0"/>
    <w:rsid w:val="75E26C50"/>
    <w:rsid w:val="76536FA7"/>
    <w:rsid w:val="768A4603"/>
    <w:rsid w:val="772517C4"/>
    <w:rsid w:val="79294073"/>
    <w:rsid w:val="79532E9E"/>
    <w:rsid w:val="79667075"/>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C31274"/>
  <w15:docId w15:val="{E4C52DEB-56B9-4B47-89B2-7694F6F0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rsid w:val="00444CF1"/>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paragraph" w:customStyle="1" w:styleId="10">
    <w:name w:val="修订1"/>
    <w:hidden/>
    <w:uiPriority w:val="99"/>
    <w:semiHidden/>
    <w:qFormat/>
    <w:rPr>
      <w:rFonts w:eastAsia="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21</Pages>
  <Words>5012</Words>
  <Characters>28574</Characters>
  <Application>Microsoft Office Word</Application>
  <DocSecurity>0</DocSecurity>
  <Lines>238</Lines>
  <Paragraphs>67</Paragraphs>
  <ScaleCrop>false</ScaleCrop>
  <Company/>
  <LinksUpToDate>false</LinksUpToDate>
  <CharactersWithSpaces>33519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117</cp:revision>
  <dcterms:created xsi:type="dcterms:W3CDTF">2025-06-13T07:31:00Z</dcterms:created>
  <dcterms:modified xsi:type="dcterms:W3CDTF">2025-07-10T07:57:00Z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5E6C2AEAF3634A7F919EB5E49EA29413_13</vt:lpwstr>
  </property>
</Properties>
</file>