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487" w14:textId="77777777" w:rsidR="006D119C" w:rsidRPr="006A37C9" w:rsidRDefault="00DD0585">
      <w:pPr>
        <w:jc w:val="left"/>
        <w:rPr>
          <w:rFonts w:ascii="Times New Roman" w:hAnsi="Times New Roman" w:cs="Times New Roman"/>
        </w:rPr>
      </w:pPr>
      <w:r w:rsidRPr="006A37C9">
        <w:rPr>
          <w:rFonts w:ascii="Times New Roman" w:hAnsi="Times New Roman" w:cs="Times New Roman"/>
          <w:noProof/>
        </w:rPr>
        <w:drawing>
          <wp:anchor distT="0" distB="0" distL="114300" distR="114300" simplePos="0" relativeHeight="251659264" behindDoc="0" locked="0" layoutInCell="1" allowOverlap="1" wp14:anchorId="042B1A0B" wp14:editId="0492C9E7">
            <wp:simplePos x="0" y="0"/>
            <wp:positionH relativeFrom="page">
              <wp:align>right</wp:align>
            </wp:positionH>
            <wp:positionV relativeFrom="paragraph">
              <wp:posOffset>-356870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77CF72E1" w14:textId="77777777" w:rsidR="006D119C" w:rsidRPr="006A37C9" w:rsidRDefault="006D119C">
      <w:pPr>
        <w:jc w:val="left"/>
        <w:rPr>
          <w:rFonts w:ascii="Times New Roman" w:hAnsi="Times New Roman" w:cs="Times New Roman"/>
          <w:sz w:val="20"/>
          <w:szCs w:val="20"/>
        </w:rPr>
      </w:pPr>
    </w:p>
    <w:p w14:paraId="6C771AE5" w14:textId="77777777" w:rsidR="006D119C" w:rsidRPr="006A37C9" w:rsidRDefault="006D119C">
      <w:pPr>
        <w:jc w:val="left"/>
        <w:rPr>
          <w:rFonts w:ascii="Times New Roman" w:hAnsi="Times New Roman" w:cs="Times New Roman"/>
          <w:sz w:val="20"/>
          <w:szCs w:val="20"/>
        </w:rPr>
      </w:pPr>
    </w:p>
    <w:p w14:paraId="304FB875" w14:textId="77777777" w:rsidR="006D119C" w:rsidRPr="006A37C9" w:rsidRDefault="00DD0585">
      <w:pPr>
        <w:tabs>
          <w:tab w:val="left" w:pos="7650"/>
        </w:tabs>
        <w:jc w:val="left"/>
        <w:rPr>
          <w:rFonts w:ascii="Times New Roman" w:hAnsi="Times New Roman" w:cs="Times New Roman"/>
          <w:sz w:val="16"/>
          <w:szCs w:val="16"/>
        </w:rPr>
      </w:pPr>
      <w:bookmarkStart w:id="0" w:name="ImprintMainBody"/>
      <w:bookmarkEnd w:id="0"/>
      <w:r w:rsidRPr="006A37C9">
        <w:rPr>
          <w:rFonts w:ascii="Times New Roman" w:hAnsi="Times New Roman" w:cs="Times New Roman"/>
          <w:sz w:val="16"/>
          <w:szCs w:val="16"/>
        </w:rPr>
        <w:tab/>
      </w:r>
    </w:p>
    <w:p w14:paraId="7D641E51" w14:textId="77777777" w:rsidR="006D119C" w:rsidRPr="006A37C9" w:rsidRDefault="006D119C">
      <w:pPr>
        <w:jc w:val="left"/>
        <w:rPr>
          <w:rFonts w:ascii="Times New Roman" w:hAnsi="Times New Roman" w:cs="Times New Roman"/>
        </w:rPr>
      </w:pPr>
    </w:p>
    <w:p w14:paraId="04EC0403" w14:textId="77777777" w:rsidR="006D119C" w:rsidRPr="006A37C9" w:rsidRDefault="006D119C">
      <w:pPr>
        <w:jc w:val="left"/>
        <w:rPr>
          <w:rFonts w:ascii="Times New Roman" w:hAnsi="Times New Roman" w:cs="Times New Roman"/>
        </w:rPr>
      </w:pPr>
    </w:p>
    <w:p w14:paraId="6D62A0DB" w14:textId="77777777" w:rsidR="006D119C" w:rsidRPr="006A37C9" w:rsidRDefault="006D119C">
      <w:pPr>
        <w:jc w:val="left"/>
        <w:rPr>
          <w:rFonts w:ascii="Times New Roman" w:hAnsi="Times New Roman" w:cs="Times New Roman"/>
        </w:rPr>
      </w:pPr>
    </w:p>
    <w:p w14:paraId="7BC1F37B" w14:textId="77777777" w:rsidR="006D119C" w:rsidRPr="006A37C9" w:rsidRDefault="006D119C">
      <w:pPr>
        <w:jc w:val="left"/>
        <w:rPr>
          <w:rFonts w:ascii="Times New Roman" w:hAnsi="Times New Roman" w:cs="Times New Roman"/>
        </w:rPr>
      </w:pPr>
    </w:p>
    <w:p w14:paraId="5AA6B4B0" w14:textId="5D941B19" w:rsidR="006D119C" w:rsidRPr="006A37C9" w:rsidRDefault="000D6B15">
      <w:pPr>
        <w:jc w:val="left"/>
        <w:rPr>
          <w:rFonts w:ascii="Times New Roman" w:hAnsi="Times New Roman" w:cs="Times New Roman"/>
        </w:rPr>
      </w:pP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0E585559" wp14:editId="41A4BD96">
                <wp:simplePos x="0" y="0"/>
                <wp:positionH relativeFrom="column">
                  <wp:posOffset>-111760</wp:posOffset>
                </wp:positionH>
                <wp:positionV relativeFrom="paragraph">
                  <wp:posOffset>3498850</wp:posOffset>
                </wp:positionV>
                <wp:extent cx="7058025"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sample.patient_name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xmlns:oel="http://schemas.microsoft.com/office/2019/extlst">
            <w:pict>
              <v:shapetype w14:anchorId="0E585559" id="_x0000_t202" coordsize="21600,21600" o:spt="202" path="m,l,21600r21600,l21600,xe">
                <v:stroke joinstyle="miter"/>
                <v:path gradientshapeok="t" o:connecttype="rect"/>
              </v:shapetype>
              <v:shape id="文本框 2" o:spid="_x0000_s1026" type="#_x0000_t202" style="position:absolute;margin-left:-8.8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" filled="f" stroked="f">
                <v:textbox style="mso-fit-shape-to-text:t">
                  <w:txbxContent>
                    <w:p w14:paraId="156C6BD3" w14:textId="77777777" w:rsidR="006D119C" w:rsidRPr="000D6B15" w:rsidRDefault="00DD0585" w:rsidP="0027346C">
                      <w:pPr>
                        <w:ind w:right="1680" w:firstLineChars="1000" w:firstLine="4000"/>
                        <w:jc w:val="left"/>
                        <w:rPr>
                          <w:rFonts w:ascii="微软雅黑" w:eastAsia="微软雅黑" w:hAnsi="微软雅黑" w:hint="eastAsia"/>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sample.patient_name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hint="eastAsia"/>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hint="eastAsia"/>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v:textbox>
                <w10:wrap type="square"/>
              </v:shape>
            </w:pict>
          </mc:Fallback>
        </mc:AlternateContent>
      </w: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377A28B5" wp14:editId="5E194DBB">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0D671B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3B1F9C">
                                    <w:rPr>
                                      <w:rFonts w:asciiTheme="minorEastAsia" w:hAnsiTheme="minorEastAsia" w:hint="eastAsia"/>
                                      <w:b/>
                                      <w:spacing w:val="6"/>
                                      <w:sz w:val="36"/>
                                      <w:szCs w:val="32"/>
                                    </w:rPr>
                                    <w:t>崔倩</w:t>
                                  </w:r>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377A28B5" id="_x0000_t202" coordsize="21600,21600" o:spt="202" path="m,l,21600r21600,l21600,xe">
                <v:stroke joinstyle="miter"/>
                <v:path gradientshapeok="t" o:connecttype="rect"/>
              </v:shapetype>
              <v:shape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0D671B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3B1F9C">
                              <w:rPr>
                                <w:rFonts w:asciiTheme="minorEastAsia" w:hAnsiTheme="minorEastAsia" w:hint="eastAsia"/>
                                <w:b/>
                                <w:spacing w:val="6"/>
                                <w:sz w:val="36"/>
                                <w:szCs w:val="32"/>
                              </w:rPr>
                              <w:t>崔倩</w:t>
                            </w:r>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v:textbox>
                <w10:wrap type="square"/>
              </v:shape>
            </w:pict>
          </mc:Fallback>
        </mc:AlternateContent>
      </w:r>
      <w:r w:rsidRPr="006A37C9">
        <w:rPr>
          <w:rFonts w:ascii="Times New Roman" w:hAnsi="Times New Roman" w:cs="Times New Roman"/>
        </w:rPr>
        <w:br w:type="page"/>
      </w:r>
    </w:p>
    <w:p w14:paraId="486E9948" w14:textId="77777777" w:rsidR="006D119C" w:rsidRPr="006A37C9" w:rsidRDefault="006D119C">
      <w:pPr>
        <w:jc w:val="left"/>
        <w:rPr>
          <w:rFonts w:ascii="Times New Roman" w:hAnsi="Times New Roman" w:cs="Times New Roman"/>
        </w:rPr>
      </w:pPr>
    </w:p>
    <w:p w14:paraId="55FB34B9" w14:textId="77777777" w:rsidR="006D119C" w:rsidRPr="006A37C9" w:rsidRDefault="00DD0585">
      <w:pPr>
        <w:jc w:val="left"/>
        <w:rPr>
          <w:rFonts w:ascii="Times New Roman" w:hAnsi="Times New Roman" w:cs="Times New Roman"/>
          <w:b/>
          <w:sz w:val="32"/>
        </w:rPr>
      </w:pPr>
      <w:r w:rsidRPr="006A37C9">
        <w:rPr>
          <w:rFonts w:ascii="Times New Roman" w:hAnsi="Times New Roman" w:cs="Times New Roman"/>
          <w:b/>
          <w:sz w:val="32"/>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6D119C" w:rsidRPr="006A37C9" w14:paraId="6AB4BE5B" w14:textId="77777777" w:rsidTr="00A326A8">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212287AF" w14:textId="77777777" w:rsidR="006D119C" w:rsidRPr="006A37C9" w:rsidRDefault="00DD0585">
            <w:pPr>
              <w:spacing w:line="240" w:lineRule="exact"/>
              <w:rPr>
                <w:rFonts w:ascii="Times New Roman" w:hAnsi="Times New Roman" w:cs="Times New Roman"/>
                <w:b/>
                <w:spacing w:val="6"/>
                <w:sz w:val="18"/>
                <w:szCs w:val="18"/>
              </w:rPr>
            </w:pPr>
            <w:bookmarkStart w:id="1" w:name="BasicInfo_Info_title1"/>
            <w:bookmarkStart w:id="2" w:name="Contents_Info_title1"/>
            <w:bookmarkStart w:id="3" w:name="Basic_Info_Table"/>
            <w:bookmarkStart w:id="4" w:name="Basic_Info_Table_remove"/>
            <w:bookmarkEnd w:id="1"/>
            <w:bookmarkEnd w:id="2"/>
            <w:r w:rsidRPr="006A37C9">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4BBFC52"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sample.patient_name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ACBB50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73EC7BD9" w14:textId="77777777" w:rsidR="006D119C" w:rsidRPr="006A37C9" w:rsidRDefault="00A326A8">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5258179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188CC02A"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sample.pathological_id</w:t>
            </w:r>
            <w:proofErr w:type="spellEnd"/>
            <w:r w:rsidRPr="006A37C9">
              <w:rPr>
                <w:rFonts w:ascii="Times New Roman" w:hAnsi="Times New Roman" w:cs="Times New Roman"/>
                <w:spacing w:val="6"/>
                <w:sz w:val="18"/>
                <w:szCs w:val="18"/>
              </w:rPr>
              <w:t>}}</w:t>
            </w:r>
          </w:p>
        </w:tc>
      </w:tr>
      <w:tr w:rsidR="006D119C" w:rsidRPr="006A37C9" w14:paraId="64517636"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32F7A4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6173090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sample.gender</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52E4443"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2AFD755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8B4A8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72B6A7D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sample.receive_data</w:t>
            </w:r>
            <w:proofErr w:type="spellEnd"/>
            <w:r w:rsidRPr="006A37C9">
              <w:rPr>
                <w:rFonts w:ascii="Times New Roman" w:hAnsi="Times New Roman" w:cs="Times New Roman"/>
                <w:spacing w:val="6"/>
                <w:sz w:val="18"/>
                <w:szCs w:val="18"/>
              </w:rPr>
              <w:t>}}</w:t>
            </w:r>
          </w:p>
        </w:tc>
      </w:tr>
      <w:tr w:rsidR="006D119C" w:rsidRPr="006A37C9" w14:paraId="1096272B"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2430DBBF"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016AF7F8"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7FB7A6CD"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4387122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2FCFC446"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50A9790F"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sample.report_date</w:t>
            </w:r>
            <w:proofErr w:type="spellEnd"/>
            <w:r w:rsidRPr="006A37C9">
              <w:rPr>
                <w:rFonts w:ascii="Times New Roman" w:hAnsi="Times New Roman" w:cs="Times New Roman"/>
                <w:spacing w:val="6"/>
                <w:sz w:val="18"/>
                <w:szCs w:val="18"/>
              </w:rPr>
              <w:t>}}</w:t>
            </w:r>
          </w:p>
        </w:tc>
      </w:tr>
      <w:tr w:rsidR="006D119C" w:rsidRPr="006A37C9" w14:paraId="629D54C7" w14:textId="77777777" w:rsidTr="00A326A8">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6B6953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42B9BAAD"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sample.hosp_depart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6A3B567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16FED7E" w14:textId="77777777" w:rsidR="006D119C" w:rsidRPr="006A37C9" w:rsidRDefault="006D119C">
            <w:pPr>
              <w:spacing w:line="240" w:lineRule="exact"/>
              <w:rPr>
                <w:rFonts w:ascii="Times New Roman" w:hAnsi="Times New Roman" w:cs="Times New Roman"/>
                <w:spacing w:val="6"/>
                <w:sz w:val="18"/>
                <w:szCs w:val="18"/>
              </w:rPr>
            </w:pPr>
          </w:p>
        </w:tc>
        <w:tc>
          <w:tcPr>
            <w:tcW w:w="1390" w:type="dxa"/>
            <w:tcBorders>
              <w:top w:val="nil"/>
              <w:bottom w:val="single" w:sz="2" w:space="0" w:color="0070C0"/>
            </w:tcBorders>
            <w:shd w:val="clear" w:color="auto" w:fill="auto"/>
            <w:vAlign w:val="center"/>
          </w:tcPr>
          <w:p w14:paraId="3DF6B658"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3CBE10F5"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sample.pathol_diagn</w:t>
            </w:r>
            <w:proofErr w:type="spellEnd"/>
            <w:r w:rsidRPr="006A37C9">
              <w:rPr>
                <w:rFonts w:ascii="Times New Roman" w:hAnsi="Times New Roman" w:cs="Times New Roman"/>
                <w:spacing w:val="6"/>
                <w:sz w:val="18"/>
                <w:szCs w:val="18"/>
              </w:rPr>
              <w:t>}}</w:t>
            </w:r>
          </w:p>
        </w:tc>
      </w:tr>
      <w:bookmarkEnd w:id="3"/>
    </w:tbl>
    <w:p w14:paraId="48CA44F6" w14:textId="77777777" w:rsidR="006D119C" w:rsidRPr="006A37C9" w:rsidRDefault="006D119C">
      <w:pPr>
        <w:snapToGrid w:val="0"/>
        <w:rPr>
          <w:rFonts w:ascii="Times New Roman" w:hAnsi="Times New Roman" w:cs="Times New Roman"/>
          <w:b/>
          <w:sz w:val="6"/>
          <w:szCs w:val="6"/>
        </w:rPr>
      </w:pPr>
    </w:p>
    <w:p w14:paraId="12C47613" w14:textId="77777777" w:rsidR="006D119C" w:rsidRPr="006A37C9" w:rsidRDefault="006D119C">
      <w:pPr>
        <w:rPr>
          <w:rFonts w:ascii="Times New Roman" w:hAnsi="Times New Roman" w:cs="Times New Roman"/>
          <w:sz w:val="16"/>
          <w:szCs w:val="16"/>
        </w:rPr>
      </w:pPr>
    </w:p>
    <w:p w14:paraId="15F26F2D" w14:textId="46EC463C" w:rsidR="006D119C" w:rsidRPr="006A37C9" w:rsidRDefault="00DD0585">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sidRPr="006A37C9">
        <w:rPr>
          <w:rFonts w:ascii="Times New Roman" w:hAnsi="Times New Roman" w:cs="Times New Roman"/>
          <w:b/>
          <w:kern w:val="0"/>
          <w:sz w:val="22"/>
          <w:szCs w:val="20"/>
        </w:rPr>
        <w:t>检测范围：</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基因及其他</w:t>
      </w:r>
      <w:r w:rsidRPr="006A37C9">
        <w:rPr>
          <w:rFonts w:ascii="Times New Roman" w:hAnsi="Times New Roman" w:cs="Times New Roman"/>
          <w:kern w:val="0"/>
          <w:sz w:val="22"/>
          <w:szCs w:val="20"/>
        </w:rPr>
        <w:t>30</w:t>
      </w:r>
      <w:r w:rsidRPr="006A37C9">
        <w:rPr>
          <w:rFonts w:ascii="Times New Roman" w:hAnsi="Times New Roman" w:cs="Times New Roman"/>
          <w:kern w:val="0"/>
          <w:sz w:val="22"/>
          <w:szCs w:val="20"/>
        </w:rPr>
        <w:t>个</w:t>
      </w:r>
      <w:r w:rsidR="00FF18F6">
        <w:rPr>
          <w:rFonts w:ascii="Times New Roman" w:hAnsi="Times New Roman" w:cs="Times New Roman" w:hint="eastAsia"/>
          <w:kern w:val="0"/>
          <w:sz w:val="22"/>
          <w:szCs w:val="20"/>
        </w:rPr>
        <w:t>相关</w:t>
      </w:r>
      <w:r w:rsidRPr="006A37C9">
        <w:rPr>
          <w:rFonts w:ascii="Times New Roman" w:hAnsi="Times New Roman" w:cs="Times New Roman"/>
          <w:kern w:val="0"/>
          <w:sz w:val="22"/>
          <w:szCs w:val="20"/>
        </w:rPr>
        <w:t>基因的单核苷酸变异，小片段插入缺失；</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基因的拷贝数变异（胚系）</w:t>
      </w:r>
    </w:p>
    <w:p w14:paraId="109FD4A3" w14:textId="77777777" w:rsidR="006D119C" w:rsidRPr="006A37C9" w:rsidRDefault="00DD0585">
      <w:pPr>
        <w:spacing w:line="360" w:lineRule="auto"/>
        <w:rPr>
          <w:rFonts w:ascii="Times New Roman" w:hAnsi="Times New Roman" w:cs="Times New Roman"/>
          <w:bCs/>
          <w:kern w:val="0"/>
          <w:sz w:val="22"/>
          <w:szCs w:val="20"/>
        </w:rPr>
      </w:pPr>
      <w:r w:rsidRPr="006A37C9">
        <w:rPr>
          <w:rFonts w:ascii="Times New Roman" w:hAnsi="Times New Roman" w:cs="Times New Roman"/>
          <w:b/>
          <w:kern w:val="0"/>
          <w:sz w:val="22"/>
          <w:szCs w:val="20"/>
        </w:rPr>
        <w:t>检测方法：</w:t>
      </w:r>
      <w:r w:rsidRPr="006A37C9">
        <w:rPr>
          <w:rFonts w:ascii="Times New Roman" w:hAnsi="Times New Roman" w:cs="Times New Roman"/>
          <w:bCs/>
          <w:kern w:val="0"/>
          <w:sz w:val="22"/>
          <w:szCs w:val="20"/>
        </w:rPr>
        <w:t>新</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代</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通量测序技术</w:t>
      </w:r>
      <w:r w:rsidRPr="006A37C9">
        <w:rPr>
          <w:rFonts w:ascii="Times New Roman" w:hAnsi="Times New Roman" w:cs="Times New Roman"/>
          <w:bCs/>
          <w:kern w:val="0"/>
          <w:sz w:val="22"/>
          <w:szCs w:val="20"/>
        </w:rPr>
        <w:t>(NGS)</w:t>
      </w:r>
    </w:p>
    <w:p w14:paraId="5EAD2909" w14:textId="77777777" w:rsidR="006D119C" w:rsidRPr="006A37C9" w:rsidRDefault="00DD0585">
      <w:pPr>
        <w:spacing w:line="360" w:lineRule="auto"/>
        <w:rPr>
          <w:rFonts w:ascii="Times New Roman" w:hAnsi="Times New Roman" w:cs="Times New Roman"/>
          <w:kern w:val="0"/>
          <w:sz w:val="22"/>
          <w:szCs w:val="20"/>
        </w:rPr>
      </w:pPr>
      <w:r w:rsidRPr="006A37C9">
        <w:rPr>
          <w:rFonts w:ascii="Times New Roman" w:hAnsi="Times New Roman" w:cs="Times New Roman"/>
          <w:b/>
          <w:kern w:val="0"/>
          <w:sz w:val="22"/>
          <w:szCs w:val="20"/>
        </w:rPr>
        <w:t>检测设备：</w:t>
      </w:r>
      <w:r w:rsidRPr="006A37C9">
        <w:rPr>
          <w:rFonts w:ascii="Times New Roman" w:hAnsi="Times New Roman" w:cs="Times New Roman"/>
          <w:kern w:val="0"/>
          <w:sz w:val="22"/>
          <w:szCs w:val="20"/>
        </w:rPr>
        <w:t>Illumina NextSeq550Dx</w:t>
      </w:r>
    </w:p>
    <w:p w14:paraId="2208A63A" w14:textId="2305800E" w:rsidR="000E5129" w:rsidRDefault="000E5129">
      <w:pPr>
        <w:spacing w:line="360" w:lineRule="auto"/>
        <w:ind w:left="1084" w:hangingChars="450" w:hanging="1084"/>
        <w:rPr>
          <w:rFonts w:ascii="Times New Roman" w:hAnsi="Times New Roman" w:cs="Times New Roman"/>
          <w:b/>
          <w:kern w:val="0"/>
        </w:rPr>
      </w:pPr>
      <w:r w:rsidRPr="000E5129">
        <w:rPr>
          <w:rFonts w:ascii="Times New Roman" w:hAnsi="Times New Roman" w:cs="Times New Roman"/>
          <w:b/>
          <w:kern w:val="0"/>
          <w:highlight w:val="magenta"/>
        </w:rPr>
        <w:t xml:space="preserve">{%p if </w:t>
      </w:r>
      <w:proofErr w:type="spellStart"/>
      <w:r w:rsidRPr="000E5129">
        <w:rPr>
          <w:rFonts w:ascii="Times New Roman" w:hAnsi="Times New Roman" w:cs="Times New Roman"/>
          <w:b/>
          <w:kern w:val="0"/>
          <w:highlight w:val="magenta"/>
        </w:rPr>
        <w:t>judge_brca_cnv</w:t>
      </w:r>
      <w:proofErr w:type="spellEnd"/>
      <w:r w:rsidRPr="000E5129">
        <w:rPr>
          <w:rFonts w:ascii="Times New Roman" w:hAnsi="Times New Roman" w:cs="Times New Roman"/>
          <w:b/>
          <w:kern w:val="0"/>
          <w:highlight w:val="magenta"/>
        </w:rPr>
        <w:t xml:space="preserve"> == “</w:t>
      </w:r>
      <w:proofErr w:type="spellStart"/>
      <w:r w:rsidRPr="000E5129">
        <w:rPr>
          <w:rFonts w:ascii="Times New Roman" w:hAnsi="Times New Roman" w:cs="Times New Roman"/>
          <w:b/>
          <w:kern w:val="0"/>
          <w:highlight w:val="magenta"/>
        </w:rPr>
        <w:t>mlpa</w:t>
      </w:r>
      <w:proofErr w:type="spellEnd"/>
      <w:r w:rsidRPr="000E5129">
        <w:rPr>
          <w:rFonts w:ascii="Times New Roman" w:hAnsi="Times New Roman" w:cs="Times New Roman"/>
          <w:b/>
          <w:kern w:val="0"/>
          <w:highlight w:val="magenta"/>
        </w:rPr>
        <w:t>”%}</w:t>
      </w:r>
    </w:p>
    <w:p w14:paraId="340C2479" w14:textId="6B8819B2" w:rsidR="006D119C" w:rsidRDefault="00DD0585">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sidR="000A10F5">
        <w:rPr>
          <w:rFonts w:ascii="Times New Roman" w:hAnsi="Times New Roman" w:cs="Times New Roman" w:hint="eastAsia"/>
          <w:b/>
          <w:kern w:val="0"/>
        </w:rPr>
        <w:t>{</w:t>
      </w:r>
      <w:r w:rsidR="000A10F5">
        <w:rPr>
          <w:rFonts w:ascii="Times New Roman" w:hAnsi="Times New Roman" w:cs="Times New Roman"/>
          <w:b/>
          <w:kern w:val="0"/>
        </w:rPr>
        <w:t xml:space="preserve">%if </w:t>
      </w:r>
      <w:r w:rsidR="00C55A40" w:rsidRPr="00C55A40">
        <w:rPr>
          <w:rFonts w:ascii="Times New Roman" w:hAnsi="Times New Roman" w:cs="Times New Roman"/>
          <w:b/>
          <w:kern w:val="0"/>
        </w:rPr>
        <w:t>var.var_germline.level_5 + var_brca.mlpa_v2.B1_mlpa_L5 + var_brca.mlpa_v2.B2_mlpa_L5 + var.var_germline.level_4+ var_brca.mlpa_v2.B1_mlpa_L4 + var_brca.mlpa_v2.B2_mlpa_L4</w:t>
      </w:r>
      <w:r w:rsidR="000A10F5">
        <w:rPr>
          <w:rFonts w:ascii="Times New Roman" w:hAnsi="Times New Roman" w:cs="Times New Roman"/>
          <w:b/>
          <w:kern w:val="0"/>
        </w:rPr>
        <w:t>%}</w:t>
      </w:r>
      <w:r w:rsidR="000A10F5">
        <w:rPr>
          <w:rFonts w:ascii="Times New Roman" w:hAnsi="Times New Roman" w:cs="Times New Roman" w:hint="eastAsia"/>
          <w:b/>
          <w:kern w:val="0"/>
        </w:rPr>
        <w:t>基于本次送检样本，检测到</w:t>
      </w:r>
      <w:r w:rsidR="00C55A40">
        <w:rPr>
          <w:rFonts w:ascii="Times New Roman" w:hAnsi="Times New Roman" w:cs="Times New Roman" w:hint="eastAsia"/>
          <w:b/>
          <w:kern w:val="0"/>
        </w:rPr>
        <w:t>{{(</w:t>
      </w:r>
      <w:r w:rsidR="00C55A40" w:rsidRPr="00C55A40">
        <w:t xml:space="preserve"> </w:t>
      </w:r>
      <w:r w:rsidR="00C55A40" w:rsidRPr="00C55A40">
        <w:rPr>
          <w:rFonts w:ascii="Times New Roman" w:hAnsi="Times New Roman" w:cs="Times New Roman"/>
          <w:b/>
          <w:kern w:val="0"/>
        </w:rPr>
        <w:t>var.var_germline.level_5 + var_brca.mlpa_v2.B1_mlpa_L5 + var_brca.mlpa_v2.B2_mlpa_L5 + var.var_germline.level_4+ var_brca.mlpa_v2.B1_mlpa_L4 + var_brca.mlpa_v2.B2_mlpa_L4</w:t>
      </w:r>
      <w:r w:rsidR="00C55A40">
        <w:rPr>
          <w:rFonts w:ascii="Times New Roman" w:hAnsi="Times New Roman" w:cs="Times New Roman" w:hint="eastAsia"/>
          <w:b/>
          <w:kern w:val="0"/>
        </w:rPr>
        <w:t>)|</w:t>
      </w:r>
      <w:proofErr w:type="spellStart"/>
      <w:r w:rsidR="00C55A40" w:rsidRPr="00C55A40">
        <w:rPr>
          <w:rFonts w:ascii="Times New Roman" w:hAnsi="Times New Roman" w:cs="Times New Roman"/>
          <w:b/>
          <w:kern w:val="0"/>
        </w:rPr>
        <w:t>gdrm_ghrr_summary</w:t>
      </w:r>
      <w:proofErr w:type="spellEnd"/>
      <w:r w:rsidR="00C55A40">
        <w:rPr>
          <w:rFonts w:ascii="Times New Roman" w:hAnsi="Times New Roman" w:cs="Times New Roman" w:hint="eastAsia"/>
          <w:b/>
          <w:kern w:val="0"/>
        </w:rPr>
        <w:t>}}</w:t>
      </w:r>
      <w:r w:rsidR="000A10F5">
        <w:rPr>
          <w:rFonts w:ascii="Times New Roman" w:hAnsi="Times New Roman" w:cs="Times New Roman" w:hint="eastAsia"/>
          <w:b/>
          <w:kern w:val="0"/>
        </w:rPr>
        <w:t>。</w:t>
      </w:r>
      <w:r w:rsidR="000A10F5">
        <w:rPr>
          <w:rFonts w:ascii="Times New Roman" w:hAnsi="Times New Roman" w:cs="Times New Roman" w:hint="eastAsia"/>
          <w:b/>
          <w:kern w:val="0"/>
        </w:rPr>
        <w:t>{%else%}</w:t>
      </w:r>
      <w:r w:rsidR="000A10F5">
        <w:rPr>
          <w:rFonts w:ascii="Times New Roman" w:hAnsi="Times New Roman" w:cs="Times New Roman" w:hint="eastAsia"/>
          <w:b/>
          <w:kern w:val="0"/>
        </w:rPr>
        <w:t>基于本次送检样本，未检测到致病性或疑似致病性变异。</w:t>
      </w:r>
      <w:r w:rsidR="000A10F5">
        <w:rPr>
          <w:rFonts w:ascii="Times New Roman" w:hAnsi="Times New Roman" w:cs="Times New Roman" w:hint="eastAsia"/>
          <w:b/>
          <w:kern w:val="0"/>
        </w:rPr>
        <w:t>{%endif%}</w:t>
      </w:r>
    </w:p>
    <w:p w14:paraId="2FAA6F21" w14:textId="5A21CB16" w:rsidR="000E5129" w:rsidRDefault="000E5129">
      <w:pPr>
        <w:spacing w:line="360" w:lineRule="auto"/>
        <w:ind w:left="1084" w:hangingChars="450" w:hanging="1084"/>
        <w:rPr>
          <w:rFonts w:ascii="Times New Roman" w:hAnsi="Times New Roman" w:cs="Times New Roman"/>
          <w:b/>
          <w:kern w:val="0"/>
          <w:highlight w:val="magenta"/>
        </w:rPr>
      </w:pPr>
      <w:r w:rsidRPr="000E5129">
        <w:rPr>
          <w:rFonts w:ascii="Times New Roman" w:hAnsi="Times New Roman" w:cs="Times New Roman" w:hint="eastAsia"/>
          <w:b/>
          <w:kern w:val="0"/>
          <w:highlight w:val="magenta"/>
        </w:rPr>
        <w:t>{%p else%}</w:t>
      </w:r>
    </w:p>
    <w:p w14:paraId="3F763CD8" w14:textId="64B13DE7" w:rsidR="00C55A40" w:rsidRPr="00C55A40" w:rsidRDefault="00C55A40" w:rsidP="00C55A40">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Pr>
          <w:rFonts w:ascii="Times New Roman" w:hAnsi="Times New Roman" w:cs="Times New Roman" w:hint="eastAsia"/>
          <w:b/>
          <w:kern w:val="0"/>
        </w:rPr>
        <w:t>{</w:t>
      </w:r>
      <w:r>
        <w:rPr>
          <w:rFonts w:ascii="Times New Roman" w:hAnsi="Times New Roman" w:cs="Times New Roman"/>
          <w:b/>
          <w:kern w:val="0"/>
        </w:rPr>
        <w:t xml:space="preserve">%if </w:t>
      </w:r>
      <w:r w:rsidRPr="00C55A40">
        <w:rPr>
          <w:rFonts w:ascii="Times New Roman" w:hAnsi="Times New Roman" w:cs="Times New Roman"/>
          <w:b/>
          <w:kern w:val="0"/>
        </w:rPr>
        <w:t>var.var_germline.level_5 + var_brca.gcnv_v2.B1_gcnv_L5 + var_brca.gcnv_v2.B2_gcnv_L5 + var.var_germline.level_4+ var_brca.gcnv_v2.B1_gcnv_L4 + var_brca.gcnv_v2.B2_gcnv_L4</w:t>
      </w:r>
      <w:r>
        <w:rPr>
          <w:rFonts w:ascii="Times New Roman" w:hAnsi="Times New Roman" w:cs="Times New Roman"/>
          <w:b/>
          <w:kern w:val="0"/>
        </w:rPr>
        <w:t>%}</w:t>
      </w:r>
      <w:r>
        <w:rPr>
          <w:rFonts w:ascii="Times New Roman" w:hAnsi="Times New Roman" w:cs="Times New Roman" w:hint="eastAsia"/>
          <w:b/>
          <w:kern w:val="0"/>
        </w:rPr>
        <w:t>基于本次送检样本，检测到</w:t>
      </w:r>
      <w:r>
        <w:rPr>
          <w:rFonts w:ascii="Times New Roman" w:hAnsi="Times New Roman" w:cs="Times New Roman" w:hint="eastAsia"/>
          <w:b/>
          <w:kern w:val="0"/>
        </w:rPr>
        <w:t>{{(</w:t>
      </w:r>
      <w:r w:rsidRPr="00C55A40">
        <w:t xml:space="preserve"> </w:t>
      </w:r>
      <w:r w:rsidRPr="00C55A40">
        <w:rPr>
          <w:rFonts w:ascii="Times New Roman" w:hAnsi="Times New Roman" w:cs="Times New Roman"/>
          <w:b/>
          <w:kern w:val="0"/>
        </w:rPr>
        <w:t>var.var_germline.level_5 + var_brca.gcnv_v2.B1_gcnv_L5 + var_brca.gcnv_v2.B2_gcnv_L5 + var.var_germline.level_4+ var_brca.gcnv_v2.B1_gcnv_L4 + var_brca.gcnv_v2.B2_gcnv_L4</w:t>
      </w:r>
      <w:r>
        <w:rPr>
          <w:rFonts w:ascii="Times New Roman" w:hAnsi="Times New Roman" w:cs="Times New Roman" w:hint="eastAsia"/>
          <w:b/>
          <w:kern w:val="0"/>
        </w:rPr>
        <w:t>)|</w:t>
      </w:r>
      <w:proofErr w:type="spellStart"/>
      <w:r w:rsidRPr="00C55A40">
        <w:rPr>
          <w:rFonts w:ascii="Times New Roman" w:hAnsi="Times New Roman" w:cs="Times New Roman"/>
          <w:b/>
          <w:kern w:val="0"/>
        </w:rPr>
        <w:t>gdrm_ghrr_summary</w:t>
      </w:r>
      <w:proofErr w:type="spellEnd"/>
      <w:r>
        <w:rPr>
          <w:rFonts w:ascii="Times New Roman" w:hAnsi="Times New Roman" w:cs="Times New Roman" w:hint="eastAsia"/>
          <w:b/>
          <w:kern w:val="0"/>
        </w:rPr>
        <w:t>}}</w:t>
      </w:r>
      <w:r>
        <w:rPr>
          <w:rFonts w:ascii="Times New Roman" w:hAnsi="Times New Roman" w:cs="Times New Roman" w:hint="eastAsia"/>
          <w:b/>
          <w:kern w:val="0"/>
        </w:rPr>
        <w:t>。</w:t>
      </w:r>
      <w:r>
        <w:rPr>
          <w:rFonts w:ascii="Times New Roman" w:hAnsi="Times New Roman" w:cs="Times New Roman" w:hint="eastAsia"/>
          <w:b/>
          <w:kern w:val="0"/>
        </w:rPr>
        <w:t>{%else%}</w:t>
      </w:r>
      <w:r>
        <w:rPr>
          <w:rFonts w:ascii="Times New Roman" w:hAnsi="Times New Roman" w:cs="Times New Roman" w:hint="eastAsia"/>
          <w:b/>
          <w:kern w:val="0"/>
        </w:rPr>
        <w:t>基于本次送检样本，未检测到致病性或疑似致病性变异。</w:t>
      </w:r>
      <w:r>
        <w:rPr>
          <w:rFonts w:ascii="Times New Roman" w:hAnsi="Times New Roman" w:cs="Times New Roman" w:hint="eastAsia"/>
          <w:b/>
          <w:kern w:val="0"/>
        </w:rPr>
        <w:t>{%endif%}</w:t>
      </w:r>
    </w:p>
    <w:p w14:paraId="2B6DDE38" w14:textId="58B7BF6D" w:rsidR="000E5129" w:rsidRPr="006A37C9" w:rsidRDefault="000E5129">
      <w:pPr>
        <w:spacing w:line="360" w:lineRule="auto"/>
        <w:ind w:left="1084" w:hangingChars="450" w:hanging="1084"/>
        <w:rPr>
          <w:rFonts w:ascii="Times New Roman" w:hAnsi="Times New Roman" w:cs="Times New Roman"/>
          <w:b/>
          <w:kern w:val="0"/>
        </w:rPr>
      </w:pPr>
      <w:r w:rsidRPr="000E5129">
        <w:rPr>
          <w:rFonts w:ascii="Times New Roman" w:hAnsi="Times New Roman" w:cs="Times New Roman" w:hint="eastAsia"/>
          <w:b/>
          <w:kern w:val="0"/>
          <w:highlight w:val="magenta"/>
        </w:rPr>
        <w:t>{%p endif%}</w:t>
      </w:r>
    </w:p>
    <w:p w14:paraId="50E00681" w14:textId="77777777" w:rsidR="006D119C" w:rsidRPr="006A37C9" w:rsidRDefault="006D119C">
      <w:pPr>
        <w:rPr>
          <w:rFonts w:ascii="Times New Roman" w:hAnsi="Times New Roman" w:cs="Times New Roman"/>
          <w:spacing w:val="6"/>
          <w:sz w:val="16"/>
          <w:szCs w:val="16"/>
        </w:rPr>
      </w:pPr>
    </w:p>
    <w:p w14:paraId="3D6666D1" w14:textId="77777777" w:rsidR="006D119C" w:rsidRDefault="00DD0585" w:rsidP="002616CD">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BRCA1/BRCA2</w:t>
      </w:r>
      <w:r w:rsidRPr="006A37C9">
        <w:rPr>
          <w:rFonts w:ascii="Times New Roman" w:hAnsi="Times New Roman" w:cs="Times New Roman"/>
          <w:b/>
          <w:bCs/>
          <w:sz w:val="22"/>
          <w:szCs w:val="22"/>
        </w:rPr>
        <w:t>基因检测结果</w:t>
      </w:r>
      <w:bookmarkStart w:id="7" w:name="Detection_Summary_title1"/>
      <w:bookmarkEnd w:id="6"/>
      <w:bookmarkEnd w:id="7"/>
    </w:p>
    <w:p w14:paraId="7F8898BE" w14:textId="2506B3A3" w:rsidR="00384894" w:rsidRPr="006A37C9" w:rsidRDefault="00384894" w:rsidP="002616CD">
      <w:pPr>
        <w:wordWrap w:val="0"/>
        <w:spacing w:line="480" w:lineRule="auto"/>
        <w:rPr>
          <w:rFonts w:ascii="Times New Roman" w:hAnsi="Times New Roman" w:cs="Times New Roman"/>
          <w:b/>
          <w:bCs/>
          <w:sz w:val="22"/>
          <w:szCs w:val="22"/>
        </w:rPr>
      </w:pPr>
      <w:r w:rsidRPr="00384894">
        <w:rPr>
          <w:rFonts w:ascii="Times New Roman" w:hAnsi="Times New Roman" w:cs="Times New Roman"/>
          <w:b/>
          <w:bCs/>
          <w:sz w:val="22"/>
          <w:szCs w:val="22"/>
          <w:highlight w:val="magenta"/>
        </w:rPr>
        <w:t xml:space="preserve">{%p if </w:t>
      </w:r>
      <w:proofErr w:type="spellStart"/>
      <w:r w:rsidRPr="00384894">
        <w:rPr>
          <w:rFonts w:ascii="Times New Roman" w:hAnsi="Times New Roman" w:cs="Times New Roman"/>
          <w:b/>
          <w:bCs/>
          <w:sz w:val="22"/>
          <w:szCs w:val="22"/>
          <w:highlight w:val="magenta"/>
        </w:rPr>
        <w:t>judge_brca_cnv</w:t>
      </w:r>
      <w:proofErr w:type="spellEnd"/>
      <w:r w:rsidRPr="00384894">
        <w:rPr>
          <w:rFonts w:ascii="Times New Roman" w:hAnsi="Times New Roman" w:cs="Times New Roman"/>
          <w:b/>
          <w:bCs/>
          <w:sz w:val="22"/>
          <w:szCs w:val="22"/>
          <w:highlight w:val="magenta"/>
        </w:rPr>
        <w:t xml:space="preserve"> == “</w:t>
      </w:r>
      <w:proofErr w:type="spellStart"/>
      <w:r w:rsidRPr="00384894">
        <w:rPr>
          <w:rFonts w:ascii="Times New Roman" w:hAnsi="Times New Roman" w:cs="Times New Roman"/>
          <w:b/>
          <w:bCs/>
          <w:sz w:val="22"/>
          <w:szCs w:val="22"/>
          <w:highlight w:val="magenta"/>
        </w:rPr>
        <w:t>mlpa</w:t>
      </w:r>
      <w:proofErr w:type="spellEnd"/>
      <w:r w:rsidRPr="00384894">
        <w:rPr>
          <w:rFonts w:ascii="Times New Roman" w:hAnsi="Times New Roman" w:cs="Times New Roman"/>
          <w:b/>
          <w:bCs/>
          <w:sz w:val="22"/>
          <w:szCs w:val="22"/>
          <w:highlight w:val="magenta"/>
        </w:rPr>
        <w:t>”%}</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2616CD" w:rsidRPr="006A37C9" w14:paraId="45E01491" w14:textId="77777777" w:rsidTr="002616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C83459B" w14:textId="77777777" w:rsidR="002616CD" w:rsidRPr="006A37C9" w:rsidRDefault="002616CD" w:rsidP="0062294B">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3121170"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1733F67E"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3F83FC8A"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457C1FE3"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CC50B1" w:rsidRPr="00CC50B1" w14:paraId="4FD4F7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081D4FE" w14:textId="5414FE23" w:rsidR="002616CD" w:rsidRPr="00CC50B1" w:rsidRDefault="00384894" w:rsidP="000A57CA">
            <w:pPr>
              <w:adjustRightInd w:val="0"/>
              <w:snapToGrid w:val="0"/>
              <w:spacing w:after="100"/>
              <w:jc w:val="center"/>
              <w:rPr>
                <w:rFonts w:ascii="Times New Roman" w:hAnsi="Times New Roman" w:cs="Times New Roman"/>
                <w:b w:val="0"/>
                <w:spacing w:val="6"/>
                <w:sz w:val="18"/>
                <w:szCs w:val="18"/>
              </w:rPr>
            </w:pPr>
            <w:r w:rsidRPr="00384894">
              <w:rPr>
                <w:rFonts w:ascii="Times New Roman" w:hAnsi="Times New Roman" w:cs="Times New Roman"/>
                <w:b w:val="0"/>
                <w:spacing w:val="6"/>
                <w:sz w:val="18"/>
                <w:szCs w:val="18"/>
              </w:rPr>
              <w:t>{%tr if var_brca.snv_s.B1_L5+ var_brca.mlpa_v2.B1_mlpa_L5+var_brca.snv_s.B1_L4+ var_brca.mlpa_v2.B1_mlpa_L4%}</w:t>
            </w:r>
          </w:p>
        </w:tc>
      </w:tr>
      <w:tr w:rsidR="00CC50B1" w:rsidRPr="00CC50B1" w14:paraId="13A6DCA7"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82F8FA7"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var_brca.snv_s.B1_L5 + var_brca.snv_s.B1_L4%}</w:t>
            </w:r>
          </w:p>
        </w:tc>
      </w:tr>
      <w:tr w:rsidR="00CC50B1" w:rsidRPr="00CC50B1" w14:paraId="4564E2C9"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6BA420"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a.gene_symbol</w:t>
            </w:r>
            <w:proofErr w:type="spellEnd"/>
            <w:r w:rsidRPr="00CC50B1">
              <w:rPr>
                <w:rFonts w:ascii="Times New Roman" w:hAnsi="Times New Roman" w:cs="Times New Roman"/>
                <w:spacing w:val="6"/>
                <w:sz w:val="18"/>
                <w:szCs w:val="18"/>
              </w:rPr>
              <w:t>}}</w:t>
            </w:r>
          </w:p>
        </w:tc>
        <w:tc>
          <w:tcPr>
            <w:tcW w:w="1410" w:type="dxa"/>
          </w:tcPr>
          <w:p w14:paraId="53840E9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r w:rsidRPr="00CC50B1">
              <w:rPr>
                <w:rFonts w:ascii="Times New Roman" w:hAnsi="Times New Roman" w:cs="Times New Roman"/>
                <w:iCs/>
                <w:sz w:val="18"/>
                <w:szCs w:val="18"/>
              </w:rPr>
              <w:t>a.transcript_primary_simple</w:t>
            </w:r>
            <w:proofErr w:type="spellEnd"/>
            <w:r w:rsidRPr="00CC50B1">
              <w:rPr>
                <w:rFonts w:ascii="Times New Roman" w:hAnsi="Times New Roman" w:cs="Times New Roman"/>
                <w:iCs/>
                <w:sz w:val="18"/>
                <w:szCs w:val="18"/>
              </w:rPr>
              <w:t>}}</w:t>
            </w:r>
          </w:p>
        </w:tc>
        <w:tc>
          <w:tcPr>
            <w:tcW w:w="3160" w:type="dxa"/>
          </w:tcPr>
          <w:p w14:paraId="0C3125E1" w14:textId="42AB0BC9"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5486ECD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a.freq</w:t>
            </w:r>
            <w:proofErr w:type="spell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57391EF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6EE2FC8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5D0DB0"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3957F24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90D2BD8" w14:textId="30A6B718"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00384894" w:rsidRPr="00384894">
              <w:rPr>
                <w:rFonts w:ascii="Times New Roman" w:hAnsi="Times New Roman" w:cs="Times New Roman"/>
                <w:b w:val="0"/>
                <w:spacing w:val="6"/>
                <w:sz w:val="18"/>
                <w:szCs w:val="18"/>
              </w:rPr>
              <w:t>var_brca.mlpa_v2.B1_mlpa_L5</w:t>
            </w:r>
            <w:r w:rsidR="00384894">
              <w:rPr>
                <w:rFonts w:ascii="Times New Roman" w:hAnsi="Times New Roman" w:cs="Times New Roman" w:hint="eastAsia"/>
                <w:b w:val="0"/>
                <w:spacing w:val="6"/>
                <w:sz w:val="18"/>
                <w:szCs w:val="18"/>
                <w:lang w:eastAsia="zh-CN"/>
              </w:rPr>
              <w:t xml:space="preserve"> + </w:t>
            </w:r>
            <w:r w:rsidR="00384894" w:rsidRPr="00384894">
              <w:rPr>
                <w:rFonts w:ascii="Times New Roman" w:hAnsi="Times New Roman" w:cs="Times New Roman"/>
                <w:b w:val="0"/>
                <w:spacing w:val="6"/>
                <w:sz w:val="18"/>
                <w:szCs w:val="18"/>
              </w:rPr>
              <w:t>var_brca.mlpa_v2.B1_mlpa_L4</w:t>
            </w:r>
            <w:r w:rsidRPr="00CC50B1">
              <w:rPr>
                <w:rFonts w:ascii="Times New Roman" w:hAnsi="Times New Roman" w:cs="Times New Roman"/>
                <w:b w:val="0"/>
                <w:bCs w:val="0"/>
                <w:spacing w:val="6"/>
                <w:sz w:val="18"/>
                <w:szCs w:val="18"/>
              </w:rPr>
              <w:t>%}</w:t>
            </w:r>
          </w:p>
        </w:tc>
      </w:tr>
      <w:tr w:rsidR="00CC50B1" w:rsidRPr="00CC50B1" w14:paraId="7B2330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DF694CF"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77B7D58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6287F136" w14:textId="0C8EBFB2" w:rsidR="002616CD"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sidR="00384894">
              <w:rPr>
                <w:rFonts w:ascii="Times New Roman" w:hAnsi="Times New Roman" w:cs="Times New Roman" w:hint="eastAsia"/>
                <w:spacing w:val="6"/>
                <w:sz w:val="18"/>
                <w:szCs w:val="18"/>
                <w:lang w:eastAsia="zh-CN"/>
              </w:rPr>
              <w:t xml:space="preserve">{%if </w:t>
            </w:r>
            <w:proofErr w:type="spellStart"/>
            <w:r w:rsidR="00384894">
              <w:rPr>
                <w:rFonts w:ascii="Times New Roman" w:hAnsi="Times New Roman" w:cs="Times New Roman" w:hint="eastAsia"/>
                <w:spacing w:val="6"/>
                <w:sz w:val="18"/>
                <w:szCs w:val="18"/>
                <w:lang w:eastAsia="zh-CN"/>
              </w:rPr>
              <w:t>a.type</w:t>
            </w:r>
            <w:proofErr w:type="spellEnd"/>
            <w:r w:rsidR="00384894">
              <w:rPr>
                <w:rFonts w:ascii="Times New Roman" w:hAnsi="Times New Roman" w:cs="Times New Roman" w:hint="eastAsia"/>
                <w:spacing w:val="6"/>
                <w:sz w:val="18"/>
                <w:szCs w:val="18"/>
                <w:lang w:eastAsia="zh-CN"/>
              </w:rPr>
              <w:t xml:space="preserve"> == </w:t>
            </w:r>
            <w:r w:rsidR="00384894">
              <w:rPr>
                <w:rFonts w:ascii="Times New Roman" w:hAnsi="Times New Roman" w:cs="Times New Roman"/>
                <w:spacing w:val="6"/>
                <w:sz w:val="18"/>
                <w:szCs w:val="18"/>
                <w:lang w:eastAsia="zh-CN"/>
              </w:rPr>
              <w:t>“</w:t>
            </w:r>
            <w:r w:rsidR="00384894">
              <w:rPr>
                <w:rFonts w:ascii="Times New Roman" w:hAnsi="Times New Roman" w:cs="Times New Roman" w:hint="eastAsia"/>
                <w:spacing w:val="6"/>
                <w:sz w:val="18"/>
                <w:szCs w:val="18"/>
                <w:lang w:eastAsia="zh-CN"/>
              </w:rPr>
              <w:t>Loss</w:t>
            </w:r>
            <w:r w:rsidR="00384894">
              <w:rPr>
                <w:rFonts w:ascii="Times New Roman" w:hAnsi="Times New Roman" w:cs="Times New Roman"/>
                <w:spacing w:val="6"/>
                <w:sz w:val="18"/>
                <w:szCs w:val="18"/>
                <w:lang w:eastAsia="zh-CN"/>
              </w:rPr>
              <w:t>”</w:t>
            </w:r>
            <w:r w:rsidR="00384894">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sidR="00384894">
              <w:rPr>
                <w:rFonts w:ascii="Times New Roman" w:hAnsi="Times New Roman" w:cs="Times New Roman" w:hint="eastAsia"/>
                <w:spacing w:val="6"/>
                <w:sz w:val="18"/>
                <w:szCs w:val="18"/>
                <w:lang w:eastAsia="zh-CN"/>
              </w:rPr>
              <w:t>{%else%}dup{%endif%}</w:t>
            </w:r>
          </w:p>
        </w:tc>
        <w:tc>
          <w:tcPr>
            <w:tcW w:w="1040" w:type="dxa"/>
          </w:tcPr>
          <w:p w14:paraId="143D9BF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1A95AD39" w14:textId="4DB92489" w:rsidR="002616CD" w:rsidRPr="00CC50B1" w:rsidRDefault="00384894"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CC50B1" w:rsidRPr="00CC50B1" w14:paraId="191516C1" w14:textId="77777777" w:rsidTr="00511A3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0E8BC7" w14:textId="77777777" w:rsidR="00D214E3" w:rsidRPr="00CC50B1" w:rsidRDefault="00D214E3"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5D9024F" w14:textId="77777777" w:rsidTr="00EA788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916AC33" w14:textId="174BC71C" w:rsidR="00D214E3" w:rsidRPr="00CC50B1" w:rsidRDefault="00282C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sidR="006A5DEC">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CC50B1" w:rsidRPr="00CC50B1" w14:paraId="32F2B512"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13A6C1E"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9525F17"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2816C4EF"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0C8DC005"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350C4653"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7805679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1941FE"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r w:rsidR="00384894" w:rsidRPr="00CC50B1" w14:paraId="2CC2E7C0"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2630BA8" w14:textId="589B8D12"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384894">
              <w:rPr>
                <w:rFonts w:ascii="Times New Roman" w:hAnsi="Times New Roman" w:cs="Times New Roman"/>
                <w:b w:val="0"/>
                <w:spacing w:val="6"/>
                <w:sz w:val="18"/>
                <w:szCs w:val="18"/>
              </w:rPr>
              <w:t>{%tr if 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_L5+ 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_mlpa_L5+var_brca.snv_s.B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_L4+ 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_mlpa_L4%}</w:t>
            </w:r>
          </w:p>
        </w:tc>
      </w:tr>
      <w:tr w:rsidR="00CC50B1" w:rsidRPr="00CC50B1" w14:paraId="08189AEC"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C4181AD"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var_brca.snv_s.B2_L5 + var_brca.snv_s.B2_L4%}</w:t>
            </w:r>
          </w:p>
        </w:tc>
      </w:tr>
      <w:tr w:rsidR="00CC50B1" w:rsidRPr="00CC50B1" w14:paraId="052E327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FC17BE"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a.gene_symbol</w:t>
            </w:r>
            <w:proofErr w:type="spellEnd"/>
            <w:r w:rsidRPr="00CC50B1">
              <w:rPr>
                <w:rFonts w:ascii="Times New Roman" w:hAnsi="Times New Roman" w:cs="Times New Roman"/>
                <w:spacing w:val="6"/>
                <w:sz w:val="18"/>
                <w:szCs w:val="18"/>
              </w:rPr>
              <w:t>}}</w:t>
            </w:r>
          </w:p>
        </w:tc>
        <w:tc>
          <w:tcPr>
            <w:tcW w:w="1410" w:type="dxa"/>
          </w:tcPr>
          <w:p w14:paraId="0C279CD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r w:rsidRPr="00CC50B1">
              <w:rPr>
                <w:rFonts w:ascii="Times New Roman" w:hAnsi="Times New Roman" w:cs="Times New Roman"/>
                <w:iCs/>
                <w:sz w:val="18"/>
                <w:szCs w:val="18"/>
              </w:rPr>
              <w:t>a.transcript_primary_simple</w:t>
            </w:r>
            <w:proofErr w:type="spellEnd"/>
            <w:r w:rsidRPr="00CC50B1">
              <w:rPr>
                <w:rFonts w:ascii="Times New Roman" w:hAnsi="Times New Roman" w:cs="Times New Roman"/>
                <w:iCs/>
                <w:sz w:val="18"/>
                <w:szCs w:val="18"/>
              </w:rPr>
              <w:t>}}</w:t>
            </w:r>
          </w:p>
        </w:tc>
        <w:tc>
          <w:tcPr>
            <w:tcW w:w="3160" w:type="dxa"/>
          </w:tcPr>
          <w:p w14:paraId="66B94650" w14:textId="03054582"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CCB533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a.freq</w:t>
            </w:r>
            <w:proofErr w:type="spell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F442AE3"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3A799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851C2B6"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71B7353D"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C786493" w14:textId="4829F1EC" w:rsidR="00D55950" w:rsidRPr="00CC50B1" w:rsidRDefault="00384894"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_mlpa_L5</w:t>
            </w:r>
            <w:r>
              <w:rPr>
                <w:rFonts w:ascii="Times New Roman" w:hAnsi="Times New Roman" w:cs="Times New Roman" w:hint="eastAsia"/>
                <w:b w:val="0"/>
                <w:spacing w:val="6"/>
                <w:sz w:val="18"/>
                <w:szCs w:val="18"/>
                <w:lang w:eastAsia="zh-CN"/>
              </w:rPr>
              <w:t xml:space="preserve"> + </w:t>
            </w:r>
            <w:r w:rsidRPr="00384894">
              <w:rPr>
                <w:rFonts w:ascii="Times New Roman" w:hAnsi="Times New Roman" w:cs="Times New Roman"/>
                <w:b w:val="0"/>
                <w:spacing w:val="6"/>
                <w:sz w:val="18"/>
                <w:szCs w:val="18"/>
              </w:rPr>
              <w:t>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_mlpa_L4</w:t>
            </w:r>
            <w:r w:rsidRPr="00CC50B1">
              <w:rPr>
                <w:rFonts w:ascii="Times New Roman" w:hAnsi="Times New Roman" w:cs="Times New Roman"/>
                <w:b w:val="0"/>
                <w:bCs w:val="0"/>
                <w:spacing w:val="6"/>
                <w:sz w:val="18"/>
                <w:szCs w:val="18"/>
              </w:rPr>
              <w:t>%}</w:t>
            </w:r>
          </w:p>
        </w:tc>
      </w:tr>
      <w:tr w:rsidR="00384894" w:rsidRPr="00CC50B1" w14:paraId="407429E9"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C825D33" w14:textId="77777777"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503E20B4" w14:textId="77777777"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7A79758D" w14:textId="5A1AC774"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r>
              <w:rPr>
                <w:rFonts w:ascii="Times New Roman" w:hAnsi="Times New Roman" w:cs="Times New Roman" w:hint="eastAsia"/>
                <w:spacing w:val="6"/>
                <w:sz w:val="18"/>
                <w:szCs w:val="18"/>
                <w:lang w:eastAsia="zh-CN"/>
              </w:rPr>
              <w:t>a.type</w:t>
            </w:r>
            <w:proofErr w:type="spell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209F8C19" w14:textId="728A32B1"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23CE67E3" w14:textId="199D18AF"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CC50B1" w:rsidRPr="00CC50B1" w14:paraId="053360EF"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3789D32" w14:textId="77777777" w:rsidR="00D55950" w:rsidRPr="00CC50B1" w:rsidRDefault="00D55950"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04209C5"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F1A552B"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lastRenderedPageBreak/>
              <w:t>{%tr else%}</w:t>
            </w:r>
          </w:p>
        </w:tc>
      </w:tr>
      <w:tr w:rsidR="00CC50B1" w:rsidRPr="00CC50B1" w14:paraId="4D2FB84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07D986C"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3D4D1025"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50713C0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2318913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0086C492"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6C2EB9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ABC7DB1"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7971664" w14:textId="264356D0" w:rsidR="002616CD" w:rsidRDefault="00384894">
      <w:pPr>
        <w:spacing w:line="400" w:lineRule="exact"/>
        <w:ind w:left="213" w:hangingChars="133" w:hanging="213"/>
        <w:rPr>
          <w:rFonts w:ascii="Times New Roman" w:hAnsi="Times New Roman" w:cs="Times New Roman"/>
          <w:sz w:val="16"/>
          <w:szCs w:val="16"/>
          <w:highlight w:val="magenta"/>
        </w:rPr>
      </w:pPr>
      <w:r w:rsidRPr="00384894">
        <w:rPr>
          <w:rFonts w:ascii="Times New Roman" w:hAnsi="Times New Roman" w:cs="Times New Roman"/>
          <w:sz w:val="16"/>
          <w:szCs w:val="16"/>
          <w:highlight w:val="magenta"/>
        </w:rPr>
        <w:t>{%p else%}</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84894" w:rsidRPr="006A37C9" w14:paraId="215B972D" w14:textId="77777777" w:rsidTr="00A54D5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F9A201A" w14:textId="77777777" w:rsidR="00384894" w:rsidRPr="006A37C9" w:rsidRDefault="00384894" w:rsidP="00A54D5F">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6CE3B8A"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60CF22E1"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0579F46C"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32A28F2E"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384894" w:rsidRPr="00CC50B1" w14:paraId="5149741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1C36D6B" w14:textId="6B180C2D"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384894">
              <w:rPr>
                <w:rFonts w:ascii="Times New Roman" w:hAnsi="Times New Roman" w:cs="Times New Roman"/>
                <w:b w:val="0"/>
                <w:spacing w:val="6"/>
                <w:sz w:val="18"/>
                <w:szCs w:val="18"/>
              </w:rPr>
              <w:t>{%tr if var_brca.snv_s.B1_L5+ var_brca.gcnv_v2.B1_gcnv_L5+var_brca.snv_s.B1_L4+ var_brca.gcnv_v2.B1_gcnv_L</w:t>
            </w:r>
            <w:r>
              <w:rPr>
                <w:rFonts w:ascii="Times New Roman" w:hAnsi="Times New Roman" w:cs="Times New Roman" w:hint="eastAsia"/>
                <w:b w:val="0"/>
                <w:spacing w:val="6"/>
                <w:sz w:val="18"/>
                <w:szCs w:val="18"/>
                <w:lang w:eastAsia="zh-CN"/>
              </w:rPr>
              <w:t>4</w:t>
            </w:r>
            <w:r w:rsidRPr="00384894">
              <w:rPr>
                <w:rFonts w:ascii="Times New Roman" w:hAnsi="Times New Roman" w:cs="Times New Roman"/>
                <w:b w:val="0"/>
                <w:spacing w:val="6"/>
                <w:sz w:val="18"/>
                <w:szCs w:val="18"/>
              </w:rPr>
              <w:t>%}</w:t>
            </w:r>
          </w:p>
        </w:tc>
      </w:tr>
      <w:tr w:rsidR="00384894" w:rsidRPr="00CC50B1" w14:paraId="5397DBEC"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9F693FC" w14:textId="77777777"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var_brca.snv_s.B1_L5 + var_brca.snv_s.B1_L4%}</w:t>
            </w:r>
          </w:p>
        </w:tc>
      </w:tr>
      <w:tr w:rsidR="00384894" w:rsidRPr="00CC50B1" w14:paraId="64E5928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DCE17A"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a.gene_symbol</w:t>
            </w:r>
            <w:proofErr w:type="spellEnd"/>
            <w:r w:rsidRPr="00CC50B1">
              <w:rPr>
                <w:rFonts w:ascii="Times New Roman" w:hAnsi="Times New Roman" w:cs="Times New Roman"/>
                <w:spacing w:val="6"/>
                <w:sz w:val="18"/>
                <w:szCs w:val="18"/>
              </w:rPr>
              <w:t>}}</w:t>
            </w:r>
          </w:p>
        </w:tc>
        <w:tc>
          <w:tcPr>
            <w:tcW w:w="1410" w:type="dxa"/>
          </w:tcPr>
          <w:p w14:paraId="4BC2B8A5"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r w:rsidRPr="00CC50B1">
              <w:rPr>
                <w:rFonts w:ascii="Times New Roman" w:hAnsi="Times New Roman" w:cs="Times New Roman"/>
                <w:iCs/>
                <w:sz w:val="18"/>
                <w:szCs w:val="18"/>
              </w:rPr>
              <w:t>a.transcript_primary_simple</w:t>
            </w:r>
            <w:proofErr w:type="spellEnd"/>
            <w:r w:rsidRPr="00CC50B1">
              <w:rPr>
                <w:rFonts w:ascii="Times New Roman" w:hAnsi="Times New Roman" w:cs="Times New Roman"/>
                <w:iCs/>
                <w:sz w:val="18"/>
                <w:szCs w:val="18"/>
              </w:rPr>
              <w:t>}}</w:t>
            </w:r>
          </w:p>
        </w:tc>
        <w:tc>
          <w:tcPr>
            <w:tcW w:w="3160" w:type="dxa"/>
          </w:tcPr>
          <w:p w14:paraId="08327C0B"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13CD6D44"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a.freq</w:t>
            </w:r>
            <w:proofErr w:type="spell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AE5972E"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384894" w:rsidRPr="00CC50B1" w14:paraId="63CF53D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632540D" w14:textId="77777777"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384894" w:rsidRPr="00CC50B1" w14:paraId="219F512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0F04C" w14:textId="1BAC4DAC"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var_brca.gcnv_v2.B1_gcnv_L5+ var_brca.gcnv_v2.B1_gcnv_L</w:t>
            </w:r>
            <w:r>
              <w:rPr>
                <w:rFonts w:ascii="Times New Roman" w:hAnsi="Times New Roman" w:cs="Times New Roman" w:hint="eastAsia"/>
                <w:b w:val="0"/>
                <w:spacing w:val="6"/>
                <w:sz w:val="18"/>
                <w:szCs w:val="18"/>
                <w:lang w:eastAsia="zh-CN"/>
              </w:rPr>
              <w:t>4</w:t>
            </w:r>
            <w:r w:rsidRPr="00CC50B1">
              <w:rPr>
                <w:rFonts w:ascii="Times New Roman" w:hAnsi="Times New Roman" w:cs="Times New Roman"/>
                <w:b w:val="0"/>
                <w:bCs w:val="0"/>
                <w:spacing w:val="6"/>
                <w:sz w:val="18"/>
                <w:szCs w:val="18"/>
              </w:rPr>
              <w:t>%}</w:t>
            </w:r>
          </w:p>
        </w:tc>
      </w:tr>
      <w:tr w:rsidR="00384894" w:rsidRPr="00CC50B1" w14:paraId="44B9BE4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7F81755"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03A40880"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46E6CA4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r>
              <w:rPr>
                <w:rFonts w:ascii="Times New Roman" w:hAnsi="Times New Roman" w:cs="Times New Roman" w:hint="eastAsia"/>
                <w:spacing w:val="6"/>
                <w:sz w:val="18"/>
                <w:szCs w:val="18"/>
                <w:lang w:eastAsia="zh-CN"/>
              </w:rPr>
              <w:t>a.type</w:t>
            </w:r>
            <w:proofErr w:type="spell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1EEACCFA" w14:textId="79FB659E"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rPr>
              <w:t xml:space="preserve">{% if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HeteDel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杂合</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elif</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HomoDel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纯合</w:t>
            </w:r>
            <w:proofErr w:type="spellEnd"/>
            <w:r w:rsidRPr="00384894">
              <w:rPr>
                <w:rFonts w:ascii="Times New Roman" w:hAnsi="Times New Roman" w:cs="Times New Roman" w:hint="eastAsia"/>
                <w:spacing w:val="6"/>
                <w:sz w:val="18"/>
                <w:szCs w:val="18"/>
              </w:rPr>
              <w:t>{% else%}/{% endif%}</w:t>
            </w:r>
          </w:p>
        </w:tc>
        <w:tc>
          <w:tcPr>
            <w:tcW w:w="3451" w:type="dxa"/>
          </w:tcPr>
          <w:p w14:paraId="30C65BBA"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384894" w:rsidRPr="00CC50B1" w14:paraId="60DD9513"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C62747"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384894" w:rsidRPr="00CC50B1" w14:paraId="1671989C"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FACE247"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384894" w:rsidRPr="00CC50B1" w14:paraId="47563926"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EF851D8"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76895A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4241D46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727E37C0"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6F2DB3C3"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384894" w:rsidRPr="00CC50B1" w14:paraId="63BEC670"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1DB43A4"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r w:rsidR="00384894" w:rsidRPr="00CC50B1" w14:paraId="41E1EEEF"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8CFAB0E" w14:textId="4BF86FE5"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384894">
              <w:rPr>
                <w:rFonts w:ascii="Times New Roman" w:hAnsi="Times New Roman" w:cs="Times New Roman"/>
                <w:b w:val="0"/>
                <w:spacing w:val="6"/>
                <w:sz w:val="18"/>
                <w:szCs w:val="18"/>
              </w:rPr>
              <w:t>{%tr if 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_L5+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_gcnv_L5+var_brca.snv_s.B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_L4+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w:t>
            </w:r>
            <w:r>
              <w:rPr>
                <w:rFonts w:ascii="Times New Roman" w:hAnsi="Times New Roman" w:cs="Times New Roman" w:hint="eastAsia"/>
                <w:b w:val="0"/>
                <w:spacing w:val="6"/>
                <w:sz w:val="18"/>
                <w:szCs w:val="18"/>
                <w:lang w:eastAsia="zh-CN"/>
              </w:rPr>
              <w:t>4</w:t>
            </w:r>
            <w:r w:rsidRPr="00384894">
              <w:rPr>
                <w:rFonts w:ascii="Times New Roman" w:hAnsi="Times New Roman" w:cs="Times New Roman"/>
                <w:b w:val="0"/>
                <w:spacing w:val="6"/>
                <w:sz w:val="18"/>
                <w:szCs w:val="18"/>
              </w:rPr>
              <w:t>%}</w:t>
            </w:r>
          </w:p>
        </w:tc>
      </w:tr>
      <w:tr w:rsidR="00384894" w:rsidRPr="00CC50B1" w14:paraId="4DF06E04"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981F2B"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var_brca.snv_s.B2_L5 + var_brca.snv_s.B2_L4%}</w:t>
            </w:r>
          </w:p>
        </w:tc>
      </w:tr>
      <w:tr w:rsidR="00384894" w:rsidRPr="00CC50B1" w14:paraId="1945CEF7"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BB96E8A"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a.gene_symbol</w:t>
            </w:r>
            <w:proofErr w:type="spellEnd"/>
            <w:r w:rsidRPr="00CC50B1">
              <w:rPr>
                <w:rFonts w:ascii="Times New Roman" w:hAnsi="Times New Roman" w:cs="Times New Roman"/>
                <w:spacing w:val="6"/>
                <w:sz w:val="18"/>
                <w:szCs w:val="18"/>
              </w:rPr>
              <w:t>}}</w:t>
            </w:r>
          </w:p>
        </w:tc>
        <w:tc>
          <w:tcPr>
            <w:tcW w:w="1410" w:type="dxa"/>
          </w:tcPr>
          <w:p w14:paraId="33D26ADE"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r w:rsidRPr="00CC50B1">
              <w:rPr>
                <w:rFonts w:ascii="Times New Roman" w:hAnsi="Times New Roman" w:cs="Times New Roman"/>
                <w:iCs/>
                <w:sz w:val="18"/>
                <w:szCs w:val="18"/>
              </w:rPr>
              <w:t>a.transcript_primary_simple</w:t>
            </w:r>
            <w:proofErr w:type="spellEnd"/>
            <w:r w:rsidRPr="00CC50B1">
              <w:rPr>
                <w:rFonts w:ascii="Times New Roman" w:hAnsi="Times New Roman" w:cs="Times New Roman"/>
                <w:iCs/>
                <w:sz w:val="18"/>
                <w:szCs w:val="18"/>
              </w:rPr>
              <w:t>}}</w:t>
            </w:r>
          </w:p>
        </w:tc>
        <w:tc>
          <w:tcPr>
            <w:tcW w:w="3160" w:type="dxa"/>
          </w:tcPr>
          <w:p w14:paraId="2A5A8C1C"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EBDD042"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a.freq</w:t>
            </w:r>
            <w:proofErr w:type="spell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r w:rsidRPr="00CC50B1">
              <w:rPr>
                <w:rFonts w:ascii="Times New Roman" w:hAnsi="Times New Roman" w:cs="Times New Roman"/>
                <w:spacing w:val="6"/>
                <w:sz w:val="18"/>
                <w:szCs w:val="18"/>
              </w:rPr>
              <w:lastRenderedPageBreak/>
              <w:t>}</w:t>
            </w:r>
          </w:p>
        </w:tc>
        <w:tc>
          <w:tcPr>
            <w:tcW w:w="3451" w:type="dxa"/>
          </w:tcPr>
          <w:p w14:paraId="02EB55C3"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lastRenderedPageBreak/>
              <w:t xml:space="preserve">{%if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384894" w:rsidRPr="00CC50B1" w14:paraId="74B3BF1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621AB42"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384894" w:rsidRPr="00CC50B1" w14:paraId="12D00375"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EB5E2F1" w14:textId="1ADEF9F9"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_gcnv_L5+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w:t>
            </w:r>
            <w:r>
              <w:rPr>
                <w:rFonts w:ascii="Times New Roman" w:hAnsi="Times New Roman" w:cs="Times New Roman" w:hint="eastAsia"/>
                <w:b w:val="0"/>
                <w:spacing w:val="6"/>
                <w:sz w:val="18"/>
                <w:szCs w:val="18"/>
                <w:lang w:eastAsia="zh-CN"/>
              </w:rPr>
              <w:t>4</w:t>
            </w:r>
            <w:r w:rsidRPr="00CC50B1">
              <w:rPr>
                <w:rFonts w:ascii="Times New Roman" w:hAnsi="Times New Roman" w:cs="Times New Roman"/>
                <w:b w:val="0"/>
                <w:bCs w:val="0"/>
                <w:spacing w:val="6"/>
                <w:sz w:val="18"/>
                <w:szCs w:val="18"/>
              </w:rPr>
              <w:t>%}</w:t>
            </w:r>
          </w:p>
        </w:tc>
      </w:tr>
      <w:tr w:rsidR="00384894" w:rsidRPr="00CC50B1" w14:paraId="5C265E48"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5121530E" w14:textId="77777777"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067C18BB" w14:textId="77777777"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61CD6CD6" w14:textId="39E6CE55"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r>
              <w:rPr>
                <w:rFonts w:ascii="Times New Roman" w:hAnsi="Times New Roman" w:cs="Times New Roman" w:hint="eastAsia"/>
                <w:spacing w:val="6"/>
                <w:sz w:val="18"/>
                <w:szCs w:val="18"/>
                <w:lang w:eastAsia="zh-CN"/>
              </w:rPr>
              <w:t>a.type</w:t>
            </w:r>
            <w:proofErr w:type="spell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20D542B5" w14:textId="4E1C9F7B"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rPr>
              <w:t xml:space="preserve">{% if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HeteDel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杂合</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elif</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HomoDel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纯合</w:t>
            </w:r>
            <w:proofErr w:type="spellEnd"/>
            <w:r w:rsidRPr="00384894">
              <w:rPr>
                <w:rFonts w:ascii="Times New Roman" w:hAnsi="Times New Roman" w:cs="Times New Roman" w:hint="eastAsia"/>
                <w:spacing w:val="6"/>
                <w:sz w:val="18"/>
                <w:szCs w:val="18"/>
              </w:rPr>
              <w:t>{% else%}/{% endif%}</w:t>
            </w:r>
          </w:p>
        </w:tc>
        <w:tc>
          <w:tcPr>
            <w:tcW w:w="3451" w:type="dxa"/>
          </w:tcPr>
          <w:p w14:paraId="306CE1FC" w14:textId="31C79CD1"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384894" w:rsidRPr="00CC50B1" w14:paraId="45D71DE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FBD2E9"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384894" w:rsidRPr="00CC50B1" w14:paraId="688DADB5"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A3A213"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else%}</w:t>
            </w:r>
          </w:p>
        </w:tc>
      </w:tr>
      <w:tr w:rsidR="00384894" w:rsidRPr="00CC50B1" w14:paraId="76606AC2"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E4DEDCB"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2EA853F2"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0AA94488"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1AB6D22D"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72A9C7BC"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384894" w:rsidRPr="00CC50B1" w14:paraId="6D8C6EE7"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BEC913B"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2874FFA" w14:textId="09982DAA" w:rsidR="00384894" w:rsidRDefault="00384894">
      <w:pPr>
        <w:spacing w:line="400" w:lineRule="exact"/>
        <w:ind w:left="213" w:hangingChars="133" w:hanging="213"/>
        <w:rPr>
          <w:rFonts w:ascii="Times New Roman" w:hAnsi="Times New Roman" w:cs="Times New Roman"/>
          <w:sz w:val="16"/>
          <w:szCs w:val="16"/>
        </w:rPr>
      </w:pPr>
      <w:r w:rsidRPr="00384894">
        <w:rPr>
          <w:rFonts w:ascii="Times New Roman" w:hAnsi="Times New Roman" w:cs="Times New Roman"/>
          <w:sz w:val="16"/>
          <w:szCs w:val="16"/>
          <w:highlight w:val="magenta"/>
        </w:rPr>
        <w:t>{%p endif%}</w:t>
      </w:r>
    </w:p>
    <w:p w14:paraId="0A912437" w14:textId="77777777" w:rsidR="00384894" w:rsidRPr="00CC50B1" w:rsidRDefault="00384894">
      <w:pPr>
        <w:spacing w:line="400" w:lineRule="exact"/>
        <w:ind w:left="213" w:hangingChars="133" w:hanging="213"/>
        <w:rPr>
          <w:rFonts w:ascii="Times New Roman" w:hAnsi="Times New Roman" w:cs="Times New Roman"/>
          <w:sz w:val="16"/>
          <w:szCs w:val="16"/>
        </w:rPr>
      </w:pPr>
    </w:p>
    <w:p w14:paraId="5A42D8A9" w14:textId="77777777" w:rsidR="006D119C" w:rsidRPr="00CC50B1" w:rsidRDefault="00DD0585">
      <w:pPr>
        <w:wordWrap w:val="0"/>
        <w:spacing w:line="480" w:lineRule="auto"/>
        <w:rPr>
          <w:rFonts w:ascii="Times New Roman" w:hAnsi="Times New Roman" w:cs="Times New Roman"/>
          <w:b/>
          <w:bCs/>
          <w:sz w:val="22"/>
          <w:szCs w:val="22"/>
        </w:rPr>
      </w:pPr>
      <w:r w:rsidRPr="00CC50B1">
        <w:rPr>
          <w:rFonts w:ascii="Times New Roman" w:hAnsi="Times New Roman" w:cs="Times New Roman"/>
          <w:b/>
          <w:bCs/>
          <w:sz w:val="22"/>
          <w:szCs w:val="22"/>
        </w:rPr>
        <w:t>其他</w:t>
      </w:r>
      <w:r w:rsidRPr="00CC50B1">
        <w:rPr>
          <w:rFonts w:ascii="Times New Roman" w:hAnsi="Times New Roman" w:cs="Times New Roman"/>
          <w:b/>
          <w:bCs/>
          <w:sz w:val="22"/>
          <w:szCs w:val="22"/>
        </w:rPr>
        <w:t>30</w:t>
      </w:r>
      <w:r w:rsidRPr="00CC50B1">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CC50B1" w:rsidRPr="00CC50B1" w14:paraId="5F57CB35" w14:textId="77777777" w:rsidTr="000B5C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0686B314" w14:textId="77777777" w:rsidR="006D119C" w:rsidRPr="00CC50B1" w:rsidRDefault="00DD0585">
            <w:pPr>
              <w:spacing w:line="440" w:lineRule="exact"/>
              <w:jc w:val="center"/>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基因</w:t>
            </w:r>
            <w:proofErr w:type="spellEnd"/>
          </w:p>
        </w:tc>
        <w:tc>
          <w:tcPr>
            <w:tcW w:w="1410" w:type="dxa"/>
          </w:tcPr>
          <w:p w14:paraId="7890C49A"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转录本</w:t>
            </w:r>
            <w:proofErr w:type="spellEnd"/>
          </w:p>
        </w:tc>
        <w:tc>
          <w:tcPr>
            <w:tcW w:w="3160" w:type="dxa"/>
          </w:tcPr>
          <w:p w14:paraId="64D34CF1"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检测结果</w:t>
            </w:r>
            <w:proofErr w:type="spellEnd"/>
          </w:p>
        </w:tc>
        <w:tc>
          <w:tcPr>
            <w:tcW w:w="1040" w:type="dxa"/>
          </w:tcPr>
          <w:p w14:paraId="193BA347"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变异丰度</w:t>
            </w:r>
            <w:proofErr w:type="spellEnd"/>
          </w:p>
        </w:tc>
        <w:tc>
          <w:tcPr>
            <w:tcW w:w="3451" w:type="dxa"/>
          </w:tcPr>
          <w:p w14:paraId="1FF39996"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变异解读</w:t>
            </w:r>
            <w:proofErr w:type="spellEnd"/>
          </w:p>
        </w:tc>
      </w:tr>
      <w:tr w:rsidR="00CC50B1" w:rsidRPr="00CC50B1" w14:paraId="2DF73991"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1BA78A" w14:textId="77777777" w:rsidR="000B5CBC" w:rsidRPr="00CC50B1" w:rsidRDefault="000B5CBC"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if var.var_germline.level_5+var.var_germline.level_4 %}</w:t>
            </w:r>
          </w:p>
        </w:tc>
      </w:tr>
      <w:tr w:rsidR="00CC50B1" w:rsidRPr="00CC50B1" w14:paraId="3A88CDC2"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6840C1"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for a in var.var_germline.level_5+var.var_germline.level_4 %}</w:t>
            </w:r>
          </w:p>
        </w:tc>
      </w:tr>
      <w:tr w:rsidR="00CC50B1" w:rsidRPr="00CC50B1" w14:paraId="179131D8"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D4A544F"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!=”BRCA1” and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 ”BRCA2” %}</w:t>
            </w:r>
          </w:p>
        </w:tc>
      </w:tr>
      <w:tr w:rsidR="00CC50B1" w:rsidRPr="00CC50B1" w14:paraId="68784429" w14:textId="77777777" w:rsidTr="000B5CB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831E876" w14:textId="77777777" w:rsidR="000B5CBC" w:rsidRPr="00CC50B1" w:rsidRDefault="001130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a.gene_symbol</w:t>
            </w:r>
            <w:proofErr w:type="spellEnd"/>
            <w:r w:rsidRPr="00CC50B1">
              <w:rPr>
                <w:rFonts w:ascii="Times New Roman" w:hAnsi="Times New Roman" w:cs="Times New Roman"/>
                <w:spacing w:val="6"/>
                <w:sz w:val="18"/>
                <w:szCs w:val="18"/>
              </w:rPr>
              <w:t>}}</w:t>
            </w:r>
          </w:p>
        </w:tc>
        <w:tc>
          <w:tcPr>
            <w:tcW w:w="1410" w:type="dxa"/>
          </w:tcPr>
          <w:p w14:paraId="6DAFCB29"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a.transcript_primary_simple</w:t>
            </w:r>
            <w:proofErr w:type="spellEnd"/>
            <w:r w:rsidRPr="00CC50B1">
              <w:rPr>
                <w:rFonts w:ascii="Times New Roman" w:hAnsi="Times New Roman" w:cs="Times New Roman"/>
                <w:spacing w:val="6"/>
                <w:sz w:val="18"/>
                <w:szCs w:val="18"/>
              </w:rPr>
              <w:t>}}</w:t>
            </w:r>
          </w:p>
        </w:tc>
        <w:tc>
          <w:tcPr>
            <w:tcW w:w="3160" w:type="dxa"/>
          </w:tcPr>
          <w:p w14:paraId="0C11CB00" w14:textId="1B1642D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D1501A">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21A57015"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a.freq</w:t>
            </w:r>
            <w:proofErr w:type="spell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62C98821"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19AEE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DBC17E"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r w:rsidR="00CC50B1" w:rsidRPr="00CC50B1" w14:paraId="30C85138"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BC2AF2"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 xml:space="preserve"> %}</w:t>
            </w:r>
          </w:p>
        </w:tc>
      </w:tr>
      <w:tr w:rsidR="00CC50B1" w:rsidRPr="00CC50B1" w14:paraId="06ACAA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48C552F" w14:textId="11DB0241"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var.var_germline.level_5+var.var_germline.level_4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var_brca.snv_s.B1_L5 + var_brca.snv_s.B1_L4+</w:t>
            </w:r>
            <w:r w:rsidRPr="00CC50B1">
              <w:rPr>
                <w:rFonts w:ascii="Times New Roman" w:hAnsi="Times New Roman" w:cs="Times New Roman"/>
                <w:b w:val="0"/>
                <w:bCs w:val="0"/>
              </w:rPr>
              <w:t xml:space="preserve"> </w:t>
            </w:r>
            <w:r w:rsidRPr="00CC50B1">
              <w:rPr>
                <w:rFonts w:ascii="Times New Roman" w:hAnsi="Times New Roman" w:cs="Times New Roman"/>
                <w:b w:val="0"/>
                <w:bCs w:val="0"/>
                <w:spacing w:val="6"/>
                <w:sz w:val="18"/>
                <w:szCs w:val="18"/>
              </w:rPr>
              <w:t>var_brca.snv_s.B2_L5 + var_brca.snv_s.B2_L4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w:t>
            </w:r>
          </w:p>
        </w:tc>
      </w:tr>
      <w:tr w:rsidR="00CC50B1" w:rsidRPr="00CC50B1" w14:paraId="29EF435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7A116A9" w14:textId="22A9CBB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1FE8B02B"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88776E3" w14:textId="1F92FAE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 %}</w:t>
            </w:r>
          </w:p>
        </w:tc>
      </w:tr>
      <w:tr w:rsidR="00CC50B1" w:rsidRPr="00CC50B1" w14:paraId="7E4E03A4"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7F432CF" w14:textId="1DE2B627"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else %}</w:t>
            </w:r>
          </w:p>
        </w:tc>
      </w:tr>
      <w:tr w:rsidR="00CC50B1" w:rsidRPr="00CC50B1" w14:paraId="700A257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C0730B" w14:textId="69F982E2"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47B1A206"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F547FA4" w14:textId="25F6EF38" w:rsidR="00F31DFB" w:rsidRPr="00CC50B1" w:rsidRDefault="00F31DFB"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bl>
    <w:p w14:paraId="3F4D3B4B" w14:textId="77777777" w:rsidR="006D119C" w:rsidRPr="00CC50B1" w:rsidRDefault="00DD0585">
      <w:pPr>
        <w:spacing w:line="400" w:lineRule="exact"/>
        <w:ind w:left="213" w:hangingChars="133" w:hanging="213"/>
        <w:rPr>
          <w:rFonts w:ascii="Times New Roman" w:hAnsi="Times New Roman" w:cs="Times New Roman"/>
          <w:sz w:val="16"/>
          <w:szCs w:val="16"/>
        </w:rPr>
      </w:pPr>
      <w:r w:rsidRPr="00CC50B1">
        <w:rPr>
          <w:rFonts w:ascii="Times New Roman" w:hAnsi="Times New Roman" w:cs="Times New Roman"/>
          <w:sz w:val="16"/>
          <w:szCs w:val="16"/>
        </w:rPr>
        <w:t>注：</w:t>
      </w:r>
    </w:p>
    <w:p w14:paraId="10E88677"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本报告基于产品检测范围得出检测结果，使用的参考基因组版本是</w:t>
      </w:r>
      <w:r w:rsidRPr="00CC50B1">
        <w:rPr>
          <w:rFonts w:ascii="Times New Roman" w:hAnsi="Times New Roman" w:cs="Times New Roman"/>
          <w:sz w:val="16"/>
          <w:szCs w:val="16"/>
        </w:rPr>
        <w:t>hg19</w:t>
      </w:r>
      <w:r w:rsidRPr="00CC50B1">
        <w:rPr>
          <w:rFonts w:ascii="Times New Roman" w:hAnsi="Times New Roman" w:cs="Times New Roman"/>
          <w:sz w:val="16"/>
          <w:szCs w:val="16"/>
        </w:rPr>
        <w:t>。本报告中的变异遵从人类基因组变异协会（</w:t>
      </w:r>
      <w:r w:rsidRPr="00CC50B1">
        <w:rPr>
          <w:rFonts w:ascii="Times New Roman" w:hAnsi="Times New Roman" w:cs="Times New Roman"/>
          <w:sz w:val="16"/>
          <w:szCs w:val="16"/>
        </w:rPr>
        <w:t>Human Genome Variation Society</w:t>
      </w:r>
      <w:r w:rsidRPr="00CC50B1">
        <w:rPr>
          <w:rFonts w:ascii="Times New Roman" w:hAnsi="Times New Roman" w:cs="Times New Roman"/>
          <w:sz w:val="16"/>
          <w:szCs w:val="16"/>
        </w:rPr>
        <w:t>，</w:t>
      </w:r>
      <w:r w:rsidRPr="00CC50B1">
        <w:rPr>
          <w:rFonts w:ascii="Times New Roman" w:hAnsi="Times New Roman" w:cs="Times New Roman"/>
          <w:sz w:val="16"/>
          <w:szCs w:val="16"/>
        </w:rPr>
        <w:t>HGVS</w:t>
      </w:r>
      <w:r w:rsidRPr="00CC50B1">
        <w:rPr>
          <w:rFonts w:ascii="Times New Roman" w:hAnsi="Times New Roman" w:cs="Times New Roman"/>
          <w:sz w:val="16"/>
          <w:szCs w:val="16"/>
        </w:rPr>
        <w:t>）的变异命名指南（</w:t>
      </w:r>
      <w:r w:rsidRPr="00CC50B1">
        <w:rPr>
          <w:rFonts w:ascii="Times New Roman" w:hAnsi="Times New Roman" w:cs="Times New Roman"/>
          <w:sz w:val="16"/>
          <w:szCs w:val="16"/>
        </w:rPr>
        <w:t>http://varnomen.hgvs.org</w:t>
      </w:r>
      <w:r w:rsidRPr="00CC50B1">
        <w:rPr>
          <w:rFonts w:ascii="Times New Roman" w:hAnsi="Times New Roman" w:cs="Times New Roman"/>
          <w:sz w:val="16"/>
          <w:szCs w:val="16"/>
        </w:rPr>
        <w:t>）中的相关规定进行命名。</w:t>
      </w:r>
    </w:p>
    <w:p w14:paraId="437B2B04"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BRCA1/BRCA2</w:t>
      </w:r>
      <w:r w:rsidRPr="00CC50B1">
        <w:rPr>
          <w:rFonts w:ascii="Times New Roman" w:hAnsi="Times New Roman" w:cs="Times New Roman"/>
          <w:sz w:val="16"/>
          <w:szCs w:val="16"/>
        </w:rPr>
        <w:t>基因为</w:t>
      </w:r>
      <w:r w:rsidRPr="00CC50B1">
        <w:rPr>
          <w:rFonts w:ascii="Times New Roman" w:hAnsi="Times New Roman" w:cs="Times New Roman"/>
          <w:sz w:val="16"/>
          <w:szCs w:val="16"/>
        </w:rPr>
        <w:t>NMPA</w:t>
      </w:r>
      <w:r w:rsidRPr="00CC50B1">
        <w:rPr>
          <w:rFonts w:ascii="Times New Roman" w:hAnsi="Times New Roman" w:cs="Times New Roman"/>
          <w:sz w:val="16"/>
          <w:szCs w:val="16"/>
        </w:rPr>
        <w:t>获批，其他</w:t>
      </w:r>
      <w:r w:rsidRPr="00CC50B1">
        <w:rPr>
          <w:rFonts w:ascii="Times New Roman" w:hAnsi="Times New Roman" w:cs="Times New Roman"/>
          <w:sz w:val="16"/>
          <w:szCs w:val="16"/>
        </w:rPr>
        <w:t>30</w:t>
      </w:r>
      <w:r w:rsidRPr="00CC50B1">
        <w:rPr>
          <w:rFonts w:ascii="Times New Roman" w:hAnsi="Times New Roman" w:cs="Times New Roman"/>
          <w:sz w:val="16"/>
          <w:szCs w:val="16"/>
        </w:rPr>
        <w:t>个基因检测为科研性质，不收费，仅供临床参考。</w:t>
      </w:r>
    </w:p>
    <w:p w14:paraId="672E2399" w14:textId="43BEEF78"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对于外周血样本检测，本报告检出的变异的解读遵循美国医学遗传学和基因组学学会（</w:t>
      </w:r>
      <w:r w:rsidRPr="00CC50B1">
        <w:rPr>
          <w:rFonts w:ascii="Times New Roman" w:hAnsi="Times New Roman" w:cs="Times New Roman"/>
          <w:sz w:val="16"/>
          <w:szCs w:val="16"/>
        </w:rPr>
        <w:t>the American College of Medical Genetics</w:t>
      </w:r>
      <w:r w:rsidRPr="00CC50B1">
        <w:rPr>
          <w:rFonts w:ascii="Times New Roman" w:hAnsi="Times New Roman" w:cs="Times New Roman"/>
          <w:sz w:val="16"/>
          <w:szCs w:val="16"/>
        </w:rPr>
        <w:t>，</w:t>
      </w:r>
      <w:r w:rsidRPr="00CC50B1">
        <w:rPr>
          <w:rFonts w:ascii="Times New Roman" w:hAnsi="Times New Roman" w:cs="Times New Roman"/>
          <w:sz w:val="16"/>
          <w:szCs w:val="16"/>
        </w:rPr>
        <w:t>ACMG</w:t>
      </w:r>
      <w:r w:rsidRPr="00CC50B1">
        <w:rPr>
          <w:rFonts w:ascii="Times New Roman" w:hAnsi="Times New Roman" w:cs="Times New Roman"/>
          <w:sz w:val="16"/>
          <w:szCs w:val="16"/>
        </w:rPr>
        <w:t>）、分子病理协会（</w:t>
      </w:r>
      <w:r w:rsidRPr="00CC50B1">
        <w:rPr>
          <w:rFonts w:ascii="Times New Roman" w:hAnsi="Times New Roman" w:cs="Times New Roman"/>
          <w:sz w:val="16"/>
          <w:szCs w:val="16"/>
        </w:rPr>
        <w:t>the Association for Molecular Pathology</w:t>
      </w:r>
      <w:r w:rsidRPr="00CC50B1">
        <w:rPr>
          <w:rFonts w:ascii="Times New Roman" w:hAnsi="Times New Roman" w:cs="Times New Roman"/>
          <w:sz w:val="16"/>
          <w:szCs w:val="16"/>
        </w:rPr>
        <w:t>，</w:t>
      </w:r>
      <w:r w:rsidRPr="00CC50B1">
        <w:rPr>
          <w:rFonts w:ascii="Times New Roman" w:hAnsi="Times New Roman" w:cs="Times New Roman"/>
          <w:sz w:val="16"/>
          <w:szCs w:val="16"/>
        </w:rPr>
        <w:t>AMP</w:t>
      </w:r>
      <w:r w:rsidRPr="00CC50B1">
        <w:rPr>
          <w:rFonts w:ascii="Times New Roman" w:hAnsi="Times New Roman" w:cs="Times New Roman"/>
          <w:sz w:val="16"/>
          <w:szCs w:val="16"/>
        </w:rPr>
        <w:t>）、美国病理学家学会（</w:t>
      </w:r>
      <w:r w:rsidRPr="00CC50B1">
        <w:rPr>
          <w:rFonts w:ascii="Times New Roman" w:hAnsi="Times New Roman" w:cs="Times New Roman"/>
          <w:sz w:val="16"/>
          <w:szCs w:val="16"/>
        </w:rPr>
        <w:t>the College of American Pathologists</w:t>
      </w:r>
      <w:r w:rsidRPr="00CC50B1">
        <w:rPr>
          <w:rFonts w:ascii="Times New Roman" w:hAnsi="Times New Roman" w:cs="Times New Roman"/>
          <w:sz w:val="16"/>
          <w:szCs w:val="16"/>
        </w:rPr>
        <w:t>，</w:t>
      </w:r>
      <w:r w:rsidRPr="00CC50B1">
        <w:rPr>
          <w:rFonts w:ascii="Times New Roman" w:hAnsi="Times New Roman" w:cs="Times New Roman"/>
          <w:sz w:val="16"/>
          <w:szCs w:val="16"/>
        </w:rPr>
        <w:t>CAP</w:t>
      </w:r>
      <w:r w:rsidRPr="00CC50B1">
        <w:rPr>
          <w:rFonts w:ascii="Times New Roman" w:hAnsi="Times New Roman" w:cs="Times New Roman"/>
          <w:sz w:val="16"/>
          <w:szCs w:val="16"/>
        </w:rPr>
        <w:t>）发布的《遗传变异分类标准与指南》（</w:t>
      </w:r>
      <w:r w:rsidRPr="00CC50B1">
        <w:rPr>
          <w:rFonts w:ascii="Times New Roman" w:hAnsi="Times New Roman" w:cs="Times New Roman"/>
          <w:sz w:val="16"/>
          <w:szCs w:val="16"/>
        </w:rPr>
        <w:t>2015</w:t>
      </w:r>
      <w:r w:rsidRPr="00CC50B1">
        <w:rPr>
          <w:rFonts w:ascii="Times New Roman" w:hAnsi="Times New Roman" w:cs="Times New Roman"/>
          <w:sz w:val="16"/>
          <w:szCs w:val="16"/>
        </w:rPr>
        <w:t>年版），遗传变异分为</w:t>
      </w:r>
      <w:r w:rsidRPr="00CC50B1">
        <w:rPr>
          <w:rFonts w:ascii="Times New Roman" w:hAnsi="Times New Roman" w:cs="Times New Roman"/>
          <w:sz w:val="16"/>
          <w:szCs w:val="16"/>
        </w:rPr>
        <w:t>5</w:t>
      </w:r>
      <w:r w:rsidRPr="00CC50B1">
        <w:rPr>
          <w:rFonts w:ascii="Times New Roman" w:hAnsi="Times New Roman" w:cs="Times New Roman"/>
          <w:sz w:val="16"/>
          <w:szCs w:val="16"/>
        </w:rPr>
        <w:t>个等级：致病性、疑似致病性、意义不明确、疑似良性、良性。上表中，胚系变异仅列出致病性或疑似致病性变异。变异丰度处填写杂合或纯合，分别表示丰度在</w:t>
      </w:r>
      <w:r w:rsidRPr="00CC50B1">
        <w:rPr>
          <w:rFonts w:ascii="Times New Roman" w:hAnsi="Times New Roman" w:cs="Times New Roman"/>
          <w:sz w:val="16"/>
          <w:szCs w:val="16"/>
        </w:rPr>
        <w:t>50</w:t>
      </w:r>
      <w:r w:rsidRPr="00CC50B1">
        <w:rPr>
          <w:rFonts w:ascii="Times New Roman" w:hAnsi="Times New Roman" w:cs="Times New Roman"/>
          <w:sz w:val="16"/>
          <w:szCs w:val="16"/>
        </w:rPr>
        <w:t>％或</w:t>
      </w:r>
      <w:r w:rsidRPr="00CC50B1">
        <w:rPr>
          <w:rFonts w:ascii="Times New Roman" w:hAnsi="Times New Roman" w:cs="Times New Roman"/>
          <w:sz w:val="16"/>
          <w:szCs w:val="16"/>
        </w:rPr>
        <w:t>100</w:t>
      </w:r>
      <w:r w:rsidRPr="00CC50B1">
        <w:rPr>
          <w:rFonts w:ascii="Times New Roman" w:hAnsi="Times New Roman" w:cs="Times New Roman"/>
          <w:sz w:val="16"/>
          <w:szCs w:val="16"/>
        </w:rPr>
        <w:t>％左右；胚系</w:t>
      </w:r>
      <w:r w:rsidRPr="00CC50B1">
        <w:rPr>
          <w:rFonts w:ascii="Times New Roman" w:hAnsi="Times New Roman" w:cs="Times New Roman"/>
          <w:sz w:val="16"/>
          <w:szCs w:val="16"/>
        </w:rPr>
        <w:t>BRCA1/BRCA2</w:t>
      </w:r>
      <w:r w:rsidRPr="00CC50B1">
        <w:rPr>
          <w:rFonts w:ascii="Times New Roman" w:hAnsi="Times New Roman" w:cs="Times New Roman"/>
          <w:sz w:val="16"/>
          <w:szCs w:val="16"/>
        </w:rPr>
        <w:t>大片段重排变异在基因型处填写</w:t>
      </w:r>
      <w:r w:rsidRPr="00CC50B1">
        <w:rPr>
          <w:rFonts w:ascii="Times New Roman" w:hAnsi="Times New Roman" w:cs="Times New Roman"/>
          <w:sz w:val="16"/>
          <w:szCs w:val="16"/>
        </w:rPr>
        <w:t>“/”</w:t>
      </w:r>
      <w:r w:rsidRPr="00CC50B1">
        <w:rPr>
          <w:rFonts w:ascii="Times New Roman" w:hAnsi="Times New Roman" w:cs="Times New Roman"/>
          <w:sz w:val="16"/>
          <w:szCs w:val="16"/>
        </w:rPr>
        <w:t>，表示无法区分杂合或纯合。</w:t>
      </w:r>
      <w:r w:rsidR="00183B42" w:rsidRPr="00183B42">
        <w:rPr>
          <w:rFonts w:ascii="Times New Roman" w:hAnsi="Times New Roman" w:cs="Times New Roman"/>
          <w:sz w:val="16"/>
          <w:szCs w:val="16"/>
          <w:highlight w:val="magenta"/>
        </w:rPr>
        <w:t xml:space="preserve">{% if </w:t>
      </w:r>
      <w:proofErr w:type="spellStart"/>
      <w:r w:rsidR="00183B42" w:rsidRPr="00183B42">
        <w:rPr>
          <w:rFonts w:ascii="Times New Roman" w:hAnsi="Times New Roman" w:cs="Times New Roman"/>
          <w:sz w:val="16"/>
          <w:szCs w:val="16"/>
          <w:highlight w:val="magenta"/>
        </w:rPr>
        <w:t>judge_brca_cnv</w:t>
      </w:r>
      <w:proofErr w:type="spellEnd"/>
      <w:r w:rsidR="00183B42" w:rsidRPr="00183B42">
        <w:rPr>
          <w:rFonts w:ascii="Times New Roman" w:hAnsi="Times New Roman" w:cs="Times New Roman"/>
          <w:sz w:val="16"/>
          <w:szCs w:val="16"/>
          <w:highlight w:val="magenta"/>
        </w:rPr>
        <w:t xml:space="preserve"> == “</w:t>
      </w:r>
      <w:proofErr w:type="spellStart"/>
      <w:r w:rsidR="00183B42" w:rsidRPr="00183B42">
        <w:rPr>
          <w:rFonts w:ascii="Times New Roman" w:hAnsi="Times New Roman" w:cs="Times New Roman"/>
          <w:sz w:val="16"/>
          <w:szCs w:val="16"/>
          <w:highlight w:val="magenta"/>
        </w:rPr>
        <w:t>mlpa</w:t>
      </w:r>
      <w:proofErr w:type="spellEnd"/>
      <w:r w:rsidR="00183B42" w:rsidRPr="00183B42">
        <w:rPr>
          <w:rFonts w:ascii="Times New Roman" w:hAnsi="Times New Roman" w:cs="Times New Roman"/>
          <w:sz w:val="16"/>
          <w:szCs w:val="16"/>
          <w:highlight w:val="magenta"/>
        </w:rPr>
        <w:t>”%}</w:t>
      </w:r>
      <w:r w:rsidRPr="00CC50B1">
        <w:rPr>
          <w:rFonts w:ascii="Times New Roman" w:hAnsi="Times New Roman" w:cs="Times New Roman"/>
          <w:sz w:val="16"/>
          <w:szCs w:val="16"/>
        </w:rPr>
        <w:t>NGS</w:t>
      </w:r>
      <w:r w:rsidRPr="00CC50B1">
        <w:rPr>
          <w:rFonts w:ascii="Times New Roman" w:hAnsi="Times New Roman" w:cs="Times New Roman"/>
          <w:sz w:val="16"/>
          <w:szCs w:val="16"/>
        </w:rPr>
        <w:t>检测到胚系大片段重排阳性的样品，其结果会采用多重连接探针扩增（</w:t>
      </w:r>
      <w:r w:rsidRPr="00CC50B1">
        <w:rPr>
          <w:rFonts w:ascii="Times New Roman" w:hAnsi="Times New Roman" w:cs="Times New Roman"/>
          <w:sz w:val="16"/>
          <w:szCs w:val="16"/>
        </w:rPr>
        <w:t>MLPA</w:t>
      </w:r>
      <w:r w:rsidRPr="00CC50B1">
        <w:rPr>
          <w:rFonts w:ascii="Times New Roman" w:hAnsi="Times New Roman" w:cs="Times New Roman"/>
          <w:sz w:val="16"/>
          <w:szCs w:val="16"/>
        </w:rPr>
        <w:t>）技术进一步验证确认后再出具报告。</w:t>
      </w:r>
      <w:r w:rsidR="00183B42" w:rsidRPr="00183B42">
        <w:rPr>
          <w:rFonts w:ascii="Times New Roman" w:hAnsi="Times New Roman" w:cs="Times New Roman"/>
          <w:sz w:val="16"/>
          <w:szCs w:val="16"/>
          <w:highlight w:val="magenta"/>
        </w:rPr>
        <w:t>{%endif%}</w:t>
      </w:r>
    </w:p>
    <w:p w14:paraId="4D0CE866" w14:textId="77777777" w:rsidR="001D0A8F" w:rsidRPr="00CC50B1" w:rsidRDefault="001D0A8F">
      <w:pPr>
        <w:widowControl/>
        <w:jc w:val="left"/>
        <w:rPr>
          <w:rFonts w:ascii="Times New Roman" w:hAnsi="Times New Roman" w:cs="Times New Roman"/>
          <w:b/>
          <w:bCs/>
          <w:sz w:val="22"/>
          <w:szCs w:val="22"/>
        </w:rPr>
      </w:pPr>
      <w:r w:rsidRPr="00CC50B1">
        <w:rPr>
          <w:rFonts w:ascii="Times New Roman" w:hAnsi="Times New Roman" w:cs="Times New Roman"/>
          <w:b/>
          <w:bCs/>
          <w:sz w:val="22"/>
          <w:szCs w:val="22"/>
        </w:rPr>
        <w:br w:type="page"/>
      </w:r>
    </w:p>
    <w:p w14:paraId="06B537B3" w14:textId="3AB1AB7F" w:rsidR="006D119C"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基因突变检测结果汇总</w:t>
      </w:r>
    </w:p>
    <w:p w14:paraId="4084F369" w14:textId="4C0A8E94" w:rsidR="00356DD7" w:rsidRPr="006A37C9" w:rsidRDefault="00356DD7">
      <w:pPr>
        <w:wordWrap w:val="0"/>
        <w:spacing w:line="480" w:lineRule="auto"/>
        <w:rPr>
          <w:rFonts w:ascii="Times New Roman" w:hAnsi="Times New Roman" w:cs="Times New Roman"/>
          <w:b/>
          <w:bCs/>
          <w:sz w:val="22"/>
          <w:szCs w:val="22"/>
        </w:rPr>
      </w:pPr>
      <w:r w:rsidRPr="00356DD7">
        <w:rPr>
          <w:rFonts w:ascii="Times New Roman" w:hAnsi="Times New Roman" w:cs="Times New Roman"/>
          <w:b/>
          <w:bCs/>
          <w:sz w:val="22"/>
          <w:szCs w:val="22"/>
          <w:highlight w:val="magenta"/>
        </w:rPr>
        <w:t xml:space="preserve">{%p if </w:t>
      </w:r>
      <w:proofErr w:type="spellStart"/>
      <w:r w:rsidRPr="00356DD7">
        <w:rPr>
          <w:rFonts w:ascii="Times New Roman" w:hAnsi="Times New Roman" w:cs="Times New Roman"/>
          <w:b/>
          <w:bCs/>
          <w:sz w:val="22"/>
          <w:szCs w:val="22"/>
          <w:highlight w:val="magenta"/>
        </w:rPr>
        <w:t>judge_brca_cnv</w:t>
      </w:r>
      <w:proofErr w:type="spellEnd"/>
      <w:r w:rsidRPr="00356DD7">
        <w:rPr>
          <w:rFonts w:ascii="Times New Roman" w:hAnsi="Times New Roman" w:cs="Times New Roman"/>
          <w:b/>
          <w:bCs/>
          <w:sz w:val="22"/>
          <w:szCs w:val="22"/>
          <w:highlight w:val="magenta"/>
        </w:rPr>
        <w:t xml:space="preserve"> == “</w:t>
      </w:r>
      <w:proofErr w:type="spellStart"/>
      <w:r w:rsidRPr="00356DD7">
        <w:rPr>
          <w:rFonts w:ascii="Times New Roman" w:hAnsi="Times New Roman" w:cs="Times New Roman"/>
          <w:b/>
          <w:bCs/>
          <w:sz w:val="22"/>
          <w:szCs w:val="22"/>
          <w:highlight w:val="magenta"/>
        </w:rPr>
        <w:t>mlpa</w:t>
      </w:r>
      <w:proofErr w:type="spellEnd"/>
      <w:r w:rsidRPr="00356DD7">
        <w:rPr>
          <w:rFonts w:ascii="Times New Roman" w:hAnsi="Times New Roman" w:cs="Times New Roman"/>
          <w:b/>
          <w:bCs/>
          <w:sz w:val="22"/>
          <w:szCs w:val="22"/>
          <w:highlight w:val="magenta"/>
        </w:rPr>
        <w:t>”%}</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6D119C" w:rsidRPr="006A37C9" w14:paraId="12C4904C" w14:textId="77777777" w:rsidTr="00134E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71268F23" w14:textId="77777777" w:rsidR="006D119C" w:rsidRPr="006A37C9" w:rsidRDefault="00DD0585" w:rsidP="00134E88">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6F4E2BFF"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4FAC043"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42AE9019"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3DDAED0B"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6D119C" w:rsidRPr="006A37C9" w14:paraId="5D244389" w14:textId="77777777" w:rsidTr="00736EE1">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9E06A29" w14:textId="77777777" w:rsidR="006D119C" w:rsidRPr="006A37C9" w:rsidRDefault="006D119C">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5155635C"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53D1B0A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2E734758"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1784CFC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3C12DB" w:rsidRPr="006A37C9" w14:paraId="4FAB1E0F" w14:textId="77777777" w:rsidTr="00736EE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533FBFBA" w14:textId="351035A0"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sidR="00AF036A">
              <w:rPr>
                <w:rFonts w:ascii="Times New Roman" w:hAnsi="Times New Roman" w:cs="Times New Roman"/>
                <w:color w:val="000000" w:themeColor="text1"/>
                <w:kern w:val="0"/>
                <w:sz w:val="16"/>
                <w:szCs w:val="16"/>
                <w:lang w:bidi="ar"/>
              </w:rPr>
              <w:t xml:space="preserve">for a in </w:t>
            </w:r>
            <w:r w:rsidR="00356DD7">
              <w:rPr>
                <w:rFonts w:ascii="Times New Roman" w:hAnsi="Times New Roman" w:cs="Times New Roman" w:hint="eastAsia"/>
                <w:color w:val="000000" w:themeColor="text1"/>
                <w:kern w:val="0"/>
                <w:sz w:val="16"/>
                <w:szCs w:val="16"/>
                <w:lang w:eastAsia="zh-CN" w:bidi="ar"/>
              </w:rPr>
              <w:t>(</w:t>
            </w:r>
            <w:r w:rsidR="00356DD7" w:rsidRPr="00356DD7">
              <w:rPr>
                <w:rFonts w:ascii="Times New Roman" w:hAnsi="Times New Roman" w:cs="Times New Roman"/>
                <w:color w:val="000000" w:themeColor="text1"/>
                <w:kern w:val="0"/>
                <w:sz w:val="16"/>
                <w:szCs w:val="16"/>
                <w:lang w:eastAsia="zh-CN" w:bidi="ar"/>
              </w:rPr>
              <w:t>var.var_germline.level_5 + var_brca.mlpa_v2.B1_mlpa_L5 + var_brca.mlpa_v2.B2_mlpa_L5 + var.var_germline.level_4+ var_brca.mlpa_v2.B1_mlpa_L4 + var_brca.mlpa_v2.B2_mlpa_L4 + var.var_germline.level_3 + var_brca.mlpa_v2.B1_mlpa_L3 + var_brca.mlpa_v2.B2_mlpa_L3</w:t>
            </w:r>
            <w:r w:rsidR="00356DD7">
              <w:rPr>
                <w:rFonts w:ascii="Times New Roman" w:hAnsi="Times New Roman" w:cs="Times New Roman" w:hint="eastAsia"/>
                <w:color w:val="000000" w:themeColor="text1"/>
                <w:kern w:val="0"/>
                <w:sz w:val="16"/>
                <w:szCs w:val="16"/>
                <w:lang w:eastAsia="zh-CN" w:bidi="ar"/>
              </w:rPr>
              <w:t>)|</w:t>
            </w:r>
            <w:proofErr w:type="spellStart"/>
            <w:r w:rsidR="00356DD7" w:rsidRPr="00356DD7">
              <w:rPr>
                <w:rFonts w:ascii="Times New Roman" w:hAnsi="Times New Roman" w:cs="Times New Roman"/>
                <w:color w:val="000000" w:themeColor="text1"/>
                <w:kern w:val="0"/>
                <w:sz w:val="16"/>
                <w:szCs w:val="16"/>
                <w:lang w:eastAsia="zh-CN" w:bidi="ar"/>
              </w:rPr>
              <w:t>gdrm_ghrr_summary_all</w:t>
            </w:r>
            <w:proofErr w:type="spellEnd"/>
            <w:r w:rsidRPr="006A37C9">
              <w:rPr>
                <w:rFonts w:ascii="Times New Roman" w:hAnsi="Times New Roman" w:cs="Times New Roman"/>
                <w:color w:val="000000" w:themeColor="text1"/>
                <w:kern w:val="0"/>
                <w:sz w:val="16"/>
                <w:szCs w:val="16"/>
                <w:lang w:bidi="ar"/>
              </w:rPr>
              <w:t>%}</w:t>
            </w:r>
          </w:p>
        </w:tc>
      </w:tr>
      <w:tr w:rsidR="003C12DB" w:rsidRPr="006A37C9" w14:paraId="51DF8F7D"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31D0B630" w14:textId="77777777" w:rsidR="003C12DB" w:rsidRPr="00FB5D23" w:rsidRDefault="003C12DB" w:rsidP="00C03336">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E7B2123" w14:textId="43541E40"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r>
              <w:rPr>
                <w:rFonts w:ascii="Times New Roman" w:hAnsi="Times New Roman" w:cs="Times New Roman"/>
                <w:color w:val="000000" w:themeColor="text1"/>
                <w:kern w:val="0"/>
                <w:sz w:val="16"/>
                <w:szCs w:val="16"/>
                <w:lang w:eastAsia="zh-CN" w:bidi="ar"/>
              </w:rPr>
              <w:t>a.gene_symbol</w:t>
            </w:r>
            <w:proofErr w:type="spellEnd"/>
            <w:r>
              <w:rPr>
                <w:rFonts w:ascii="Times New Roman" w:hAnsi="Times New Roman" w:cs="Times New Roman"/>
                <w:color w:val="000000" w:themeColor="text1"/>
                <w:kern w:val="0"/>
                <w:sz w:val="16"/>
                <w:szCs w:val="16"/>
                <w:lang w:eastAsia="zh-CN" w:bidi="ar"/>
              </w:rPr>
              <w:t>==”ERBB2”%}</w:t>
            </w:r>
          </w:p>
          <w:p w14:paraId="0D194735" w14:textId="1A6F57A1"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3C817615" w14:textId="7473F8DC" w:rsidR="00FB5D23" w:rsidRP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79C1CBA1" w14:textId="77777777"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a.gene_symbol</w:t>
            </w:r>
            <w:proofErr w:type="spellEnd"/>
            <w:r w:rsidRPr="006A37C9">
              <w:rPr>
                <w:rFonts w:ascii="Times New Roman" w:hAnsi="Times New Roman" w:cs="Times New Roman"/>
                <w:color w:val="000000" w:themeColor="text1"/>
                <w:kern w:val="0"/>
                <w:sz w:val="16"/>
                <w:szCs w:val="16"/>
                <w:lang w:bidi="ar"/>
              </w:rPr>
              <w:t>}}</w:t>
            </w:r>
          </w:p>
          <w:p w14:paraId="2EEA217C" w14:textId="7DE0FC32" w:rsidR="00FB5D23" w:rsidRPr="006A37C9"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71367E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==”Loss”%}</w:t>
            </w:r>
          </w:p>
          <w:p w14:paraId="6E865BF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383ECE6"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w:t>
            </w:r>
          </w:p>
          <w:p w14:paraId="67241449"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6E2B2176" w14:textId="3DBD1C5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00A655AF">
              <w:rPr>
                <w:rFonts w:ascii="Times New Roman" w:hAnsi="Times New Roman" w:cs="Times New Roman"/>
                <w:color w:val="000000" w:themeColor="text1"/>
                <w:kern w:val="0"/>
                <w:sz w:val="16"/>
                <w:szCs w:val="16"/>
                <w:lang w:bidi="ar"/>
              </w:rPr>
              <w:t>elif</w:t>
            </w:r>
            <w:proofErr w:type="spellEnd"/>
            <w:r w:rsidR="00A655AF">
              <w:rPr>
                <w:rFonts w:ascii="Times New Roman" w:hAnsi="Times New Roman" w:cs="Times New Roman"/>
                <w:color w:val="000000" w:themeColor="text1"/>
                <w:kern w:val="0"/>
                <w:sz w:val="16"/>
                <w:szCs w:val="16"/>
                <w:lang w:bidi="ar"/>
              </w:rPr>
              <w:t xml:space="preserve"> </w:t>
            </w:r>
            <w:proofErr w:type="spellStart"/>
            <w:r w:rsidR="00A655AF">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w:t>
            </w:r>
          </w:p>
          <w:p w14:paraId="07AFB01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a.gene_region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7A04394D" w14:textId="05B916B6"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a.transcript_primary</w:t>
            </w:r>
            <w:r w:rsidR="00FB5D23">
              <w:rPr>
                <w:rFonts w:ascii="Times New Roman" w:hAnsi="Times New Roman" w:cs="Times New Roman" w:hint="eastAsia"/>
                <w:color w:val="000000" w:themeColor="text1"/>
                <w:kern w:val="0"/>
                <w:sz w:val="16"/>
                <w:szCs w:val="16"/>
                <w:lang w:eastAsia="zh-CN" w:bidi="ar"/>
              </w:rPr>
              <w:t>_</w:t>
            </w:r>
            <w:r w:rsidR="00FB5D23">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13D9579D" w14:textId="2B0633F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8050957" w14:textId="54FD4489"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0F1726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063EFCCC"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==”Loss”</w:t>
            </w:r>
            <w:r w:rsidR="00E935B1" w:rsidRPr="006A37C9">
              <w:rPr>
                <w:rFonts w:ascii="Times New Roman" w:hAnsi="Times New Roman" w:cs="Times New Roman"/>
                <w:color w:val="000000" w:themeColor="text1"/>
                <w:kern w:val="0"/>
                <w:sz w:val="16"/>
                <w:szCs w:val="16"/>
                <w:lang w:bidi="ar"/>
              </w:rPr>
              <w:t xml:space="preserve"> or </w:t>
            </w:r>
            <w:proofErr w:type="spellStart"/>
            <w:r w:rsidR="00E935B1" w:rsidRPr="006A37C9">
              <w:rPr>
                <w:rFonts w:ascii="Times New Roman" w:hAnsi="Times New Roman" w:cs="Times New Roman"/>
                <w:color w:val="000000" w:themeColor="text1"/>
                <w:kern w:val="0"/>
                <w:sz w:val="16"/>
                <w:szCs w:val="16"/>
                <w:lang w:bidi="ar"/>
              </w:rPr>
              <w:t>a.type</w:t>
            </w:r>
            <w:proofErr w:type="spellEnd"/>
            <w:r w:rsidR="00E935B1" w:rsidRPr="006A37C9">
              <w:rPr>
                <w:rFonts w:ascii="Times New Roman" w:hAnsi="Times New Roman" w:cs="Times New Roman"/>
                <w:color w:val="000000" w:themeColor="text1"/>
                <w:kern w:val="0"/>
                <w:sz w:val="16"/>
                <w:szCs w:val="16"/>
                <w:lang w:bidi="ar"/>
              </w:rPr>
              <w:t xml:space="preserve">==”Gain” </w:t>
            </w:r>
            <w:r w:rsidRPr="006A37C9">
              <w:rPr>
                <w:rFonts w:ascii="Times New Roman" w:hAnsi="Times New Roman" w:cs="Times New Roman"/>
                <w:color w:val="000000" w:themeColor="text1"/>
                <w:kern w:val="0"/>
                <w:sz w:val="16"/>
                <w:szCs w:val="16"/>
                <w:lang w:bidi="ar"/>
              </w:rPr>
              <w:t>%}</w:t>
            </w:r>
          </w:p>
          <w:p w14:paraId="3974C586"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4FCA6DFC" w14:textId="7E7BEE69"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3763F15" w14:textId="5D85DE40"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r>
              <w:rPr>
                <w:rFonts w:ascii="Times New Roman" w:hAnsi="Times New Roman" w:cs="Times New Roman"/>
                <w:color w:val="000000" w:themeColor="text1"/>
                <w:kern w:val="0"/>
                <w:sz w:val="16"/>
                <w:szCs w:val="16"/>
                <w:lang w:eastAsia="zh-CN" w:bidi="ar"/>
              </w:rPr>
              <w:t>a.hgvs_c</w:t>
            </w:r>
            <w:proofErr w:type="spellEnd"/>
            <w:r>
              <w:rPr>
                <w:rFonts w:ascii="Times New Roman" w:hAnsi="Times New Roman" w:cs="Times New Roman" w:hint="eastAsia"/>
                <w:color w:val="000000" w:themeColor="text1"/>
                <w:kern w:val="0"/>
                <w:sz w:val="16"/>
                <w:szCs w:val="16"/>
                <w:lang w:eastAsia="zh-CN" w:bidi="ar"/>
              </w:rPr>
              <w:t>%}</w:t>
            </w:r>
          </w:p>
          <w:p w14:paraId="23EA4141"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a.freq|float</w:t>
            </w:r>
            <w:proofErr w:type="spellEnd"/>
            <w:r w:rsidRPr="006A37C9">
              <w:rPr>
                <w:rFonts w:ascii="Times New Roman" w:hAnsi="Times New Roman" w:cs="Times New Roman"/>
                <w:color w:val="000000" w:themeColor="text1"/>
                <w:kern w:val="0"/>
                <w:sz w:val="16"/>
                <w:szCs w:val="16"/>
                <w:lang w:bidi="ar"/>
              </w:rPr>
              <w:t xml:space="preserve"> &gt;= 0.85%}</w:t>
            </w:r>
          </w:p>
          <w:p w14:paraId="6CD612E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6B9F51C0"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5A10111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356C46D8" w14:textId="78B7A0DF"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7A38E5D" w14:textId="7BC3CD3F"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1A5F601" w14:textId="3FE8FBD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812FE36" w14:textId="54589802"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15E69BB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60497A24" w14:textId="4DDC8DE1"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r>
              <w:rPr>
                <w:rFonts w:ascii="Times New Roman" w:hAnsi="Times New Roman" w:cs="Times New Roman"/>
                <w:color w:val="000000" w:themeColor="text1"/>
                <w:kern w:val="0"/>
                <w:sz w:val="16"/>
                <w:szCs w:val="16"/>
                <w:lang w:eastAsia="zh-CN" w:bidi="ar"/>
              </w:rPr>
              <w:t>a.hgvs_c</w:t>
            </w:r>
            <w:proofErr w:type="spellEnd"/>
            <w:r w:rsidR="00A74307">
              <w:rPr>
                <w:rFonts w:ascii="Times New Roman" w:hAnsi="Times New Roman" w:cs="Times New Roman" w:hint="eastAsia"/>
                <w:color w:val="000000" w:themeColor="text1"/>
                <w:kern w:val="0"/>
                <w:sz w:val="16"/>
                <w:szCs w:val="16"/>
                <w:lang w:eastAsia="zh-CN" w:bidi="ar"/>
              </w:rPr>
              <w:t xml:space="preserve"> or </w:t>
            </w:r>
            <w:proofErr w:type="spellStart"/>
            <w:r w:rsidR="00A74307">
              <w:rPr>
                <w:rFonts w:ascii="Times New Roman" w:hAnsi="Times New Roman" w:cs="Times New Roman" w:hint="eastAsia"/>
                <w:color w:val="000000" w:themeColor="text1"/>
                <w:kern w:val="0"/>
                <w:sz w:val="16"/>
                <w:szCs w:val="16"/>
                <w:lang w:eastAsia="zh-CN" w:bidi="ar"/>
              </w:rPr>
              <w:t>a.type</w:t>
            </w:r>
            <w:proofErr w:type="spellEnd"/>
            <w:r w:rsidR="00A74307">
              <w:rPr>
                <w:rFonts w:ascii="Times New Roman" w:hAnsi="Times New Roman" w:cs="Times New Roman" w:hint="eastAsia"/>
                <w:color w:val="000000" w:themeColor="text1"/>
                <w:kern w:val="0"/>
                <w:sz w:val="16"/>
                <w:szCs w:val="16"/>
                <w:lang w:eastAsia="zh-CN" w:bidi="ar"/>
              </w:rPr>
              <w:t xml:space="preserve"> in [</w:t>
            </w:r>
            <w:r w:rsidR="00A74307">
              <w:rPr>
                <w:rFonts w:ascii="Times New Roman" w:hAnsi="Times New Roman" w:cs="Times New Roman"/>
                <w:color w:val="000000" w:themeColor="text1"/>
                <w:kern w:val="0"/>
                <w:sz w:val="16"/>
                <w:szCs w:val="16"/>
                <w:lang w:eastAsia="zh-CN" w:bidi="ar"/>
              </w:rPr>
              <w:t>“</w:t>
            </w:r>
            <w:r w:rsidR="00A74307">
              <w:rPr>
                <w:rFonts w:ascii="Times New Roman" w:hAnsi="Times New Roman" w:cs="Times New Roman" w:hint="eastAsia"/>
                <w:color w:val="000000" w:themeColor="text1"/>
                <w:kern w:val="0"/>
                <w:sz w:val="16"/>
                <w:szCs w:val="16"/>
                <w:lang w:eastAsia="zh-CN" w:bidi="ar"/>
              </w:rPr>
              <w:t>Loss</w:t>
            </w:r>
            <w:r w:rsidR="00A74307">
              <w:rPr>
                <w:rFonts w:ascii="Times New Roman" w:hAnsi="Times New Roman" w:cs="Times New Roman"/>
                <w:color w:val="000000" w:themeColor="text1"/>
                <w:kern w:val="0"/>
                <w:sz w:val="16"/>
                <w:szCs w:val="16"/>
                <w:lang w:eastAsia="zh-CN" w:bidi="ar"/>
              </w:rPr>
              <w:t>”</w:t>
            </w:r>
            <w:r w:rsidR="00A74307">
              <w:rPr>
                <w:rFonts w:ascii="Times New Roman" w:hAnsi="Times New Roman" w:cs="Times New Roman" w:hint="eastAsia"/>
                <w:color w:val="000000" w:themeColor="text1"/>
                <w:kern w:val="0"/>
                <w:sz w:val="16"/>
                <w:szCs w:val="16"/>
                <w:lang w:eastAsia="zh-CN" w:bidi="ar"/>
              </w:rPr>
              <w:t xml:space="preserve">, </w:t>
            </w:r>
            <w:r w:rsidR="00A74307">
              <w:rPr>
                <w:rFonts w:ascii="Times New Roman" w:hAnsi="Times New Roman" w:cs="Times New Roman"/>
                <w:color w:val="000000" w:themeColor="text1"/>
                <w:kern w:val="0"/>
                <w:sz w:val="16"/>
                <w:szCs w:val="16"/>
                <w:lang w:eastAsia="zh-CN" w:bidi="ar"/>
              </w:rPr>
              <w:t>“</w:t>
            </w:r>
            <w:r w:rsidR="00A74307">
              <w:rPr>
                <w:rFonts w:ascii="Times New Roman" w:hAnsi="Times New Roman" w:cs="Times New Roman" w:hint="eastAsia"/>
                <w:color w:val="000000" w:themeColor="text1"/>
                <w:kern w:val="0"/>
                <w:sz w:val="16"/>
                <w:szCs w:val="16"/>
                <w:lang w:eastAsia="zh-CN" w:bidi="ar"/>
              </w:rPr>
              <w:t>Gain</w:t>
            </w:r>
            <w:r w:rsidR="00A74307">
              <w:rPr>
                <w:rFonts w:ascii="Times New Roman" w:hAnsi="Times New Roman" w:cs="Times New Roman"/>
                <w:color w:val="000000" w:themeColor="text1"/>
                <w:kern w:val="0"/>
                <w:sz w:val="16"/>
                <w:szCs w:val="16"/>
                <w:lang w:eastAsia="zh-CN" w:bidi="ar"/>
              </w:rPr>
              <w:t>”</w:t>
            </w:r>
            <w:r w:rsidR="00A74307">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471C5FE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a.clinic_num_g</w:t>
            </w:r>
            <w:proofErr w:type="spellEnd"/>
            <w:r w:rsidRPr="006A37C9">
              <w:rPr>
                <w:rFonts w:ascii="Times New Roman" w:hAnsi="Times New Roman" w:cs="Times New Roman"/>
                <w:color w:val="000000" w:themeColor="text1"/>
                <w:kern w:val="0"/>
                <w:sz w:val="16"/>
                <w:szCs w:val="16"/>
                <w:lang w:bidi="ar"/>
              </w:rPr>
              <w:t xml:space="preserve"> == 5%}</w:t>
            </w:r>
          </w:p>
          <w:p w14:paraId="2698D3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5008DF3B"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r w:rsidRPr="006A37C9">
              <w:rPr>
                <w:rFonts w:ascii="Times New Roman" w:hAnsi="Times New Roman" w:cs="Times New Roman"/>
                <w:color w:val="000000" w:themeColor="text1"/>
                <w:kern w:val="0"/>
                <w:sz w:val="16"/>
                <w:szCs w:val="16"/>
                <w:lang w:bidi="ar"/>
              </w:rPr>
              <w:t>a.clinic_num_g</w:t>
            </w:r>
            <w:proofErr w:type="spellEnd"/>
            <w:r w:rsidRPr="006A37C9">
              <w:rPr>
                <w:rFonts w:ascii="Times New Roman" w:hAnsi="Times New Roman" w:cs="Times New Roman"/>
                <w:color w:val="000000" w:themeColor="text1"/>
                <w:kern w:val="0"/>
                <w:sz w:val="16"/>
                <w:szCs w:val="16"/>
                <w:lang w:bidi="ar"/>
              </w:rPr>
              <w:t xml:space="preserve"> == 4%}</w:t>
            </w:r>
          </w:p>
          <w:p w14:paraId="7F68CA39"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7222ED3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0F2F7E0" w14:textId="77777777" w:rsidR="003C12DB"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441C1C53" w14:textId="0EF8C6A2"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78E8DFB5" w14:textId="701D6B43"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33A8DC22" w14:textId="419B67DB"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05776EBA" w14:textId="41CFD314" w:rsidR="003C12DB" w:rsidRPr="006A37C9" w:rsidRDefault="009E6369" w:rsidP="00A74307">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3C12DB" w:rsidRPr="006A37C9" w14:paraId="2E2095E5"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89097EA" w14:textId="77777777"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bl>
    <w:p w14:paraId="10786443" w14:textId="3584E8FF" w:rsidR="00356DD7" w:rsidRDefault="00356DD7">
      <w:pPr>
        <w:rPr>
          <w:rFonts w:ascii="Times New Roman" w:hAnsi="Times New Roman" w:cs="Times New Roman"/>
          <w:highlight w:val="magenta"/>
        </w:rPr>
      </w:pPr>
      <w:r w:rsidRPr="00356DD7">
        <w:rPr>
          <w:rFonts w:ascii="Times New Roman" w:hAnsi="Times New Roman" w:cs="Times New Roman"/>
          <w:highlight w:val="magenta"/>
        </w:rPr>
        <w:t>{%p else%}</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A74307" w:rsidRPr="006A37C9" w14:paraId="468FFAA2" w14:textId="77777777" w:rsidTr="00A54D5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31E676B7" w14:textId="77777777" w:rsidR="00A74307" w:rsidRPr="006A37C9" w:rsidRDefault="00A74307" w:rsidP="00A54D5F">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71650E96"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4CED94F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5178A6F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1CAA266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A74307" w:rsidRPr="006A37C9" w14:paraId="271E32B1" w14:textId="77777777" w:rsidTr="00A54D5F">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C8F020E" w14:textId="77777777" w:rsidR="00A74307" w:rsidRPr="006A37C9" w:rsidRDefault="00A74307" w:rsidP="00A54D5F">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354E8776"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20AF926F"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0A917AA1"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0A1A1ED9"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A74307" w:rsidRPr="006A37C9" w14:paraId="1B9C2E2A"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4C8B6B32" w14:textId="210E9456" w:rsidR="00A74307" w:rsidRPr="006A37C9" w:rsidRDefault="00A74307" w:rsidP="00A54D5F">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Pr>
                <w:rFonts w:ascii="Times New Roman" w:hAnsi="Times New Roman" w:cs="Times New Roman"/>
                <w:color w:val="000000" w:themeColor="text1"/>
                <w:kern w:val="0"/>
                <w:sz w:val="16"/>
                <w:szCs w:val="16"/>
                <w:lang w:bidi="ar"/>
              </w:rPr>
              <w:t xml:space="preserve">for a in </w:t>
            </w:r>
            <w:r>
              <w:rPr>
                <w:rFonts w:ascii="Times New Roman" w:hAnsi="Times New Roman" w:cs="Times New Roman" w:hint="eastAsia"/>
                <w:color w:val="000000" w:themeColor="text1"/>
                <w:kern w:val="0"/>
                <w:sz w:val="16"/>
                <w:szCs w:val="16"/>
                <w:lang w:eastAsia="zh-CN" w:bidi="ar"/>
              </w:rPr>
              <w:t>(</w:t>
            </w:r>
            <w:r w:rsidRPr="00A74307">
              <w:rPr>
                <w:rFonts w:ascii="Times New Roman" w:hAnsi="Times New Roman" w:cs="Times New Roman"/>
                <w:color w:val="000000" w:themeColor="text1"/>
                <w:kern w:val="0"/>
                <w:sz w:val="16"/>
                <w:szCs w:val="16"/>
                <w:lang w:eastAsia="zh-CN" w:bidi="ar"/>
              </w:rPr>
              <w:t>var.var_germline.level_5 + var_brca.gcnv_v2.B1_gcnv_L5 + var_brca.gcnv_v2.B2_gcnv_L5 + var.var_germline.level_4+ var_brca.gcnv_v2.B1_gcnv_L4 + var_brca.gcnv_v2.B2_gcnv_L4 + var.var_germline.level_3 + var_brca.gcnv_v2.B1_gcnv_L3 + var_brca.gcnv_v2.B2_gcnv_L3</w:t>
            </w:r>
            <w:r>
              <w:rPr>
                <w:rFonts w:ascii="Times New Roman" w:hAnsi="Times New Roman" w:cs="Times New Roman" w:hint="eastAsia"/>
                <w:color w:val="000000" w:themeColor="text1"/>
                <w:kern w:val="0"/>
                <w:sz w:val="16"/>
                <w:szCs w:val="16"/>
                <w:lang w:eastAsia="zh-CN" w:bidi="ar"/>
              </w:rPr>
              <w:t>)|</w:t>
            </w:r>
            <w:proofErr w:type="spellStart"/>
            <w:r w:rsidRPr="00356DD7">
              <w:rPr>
                <w:rFonts w:ascii="Times New Roman" w:hAnsi="Times New Roman" w:cs="Times New Roman"/>
                <w:color w:val="000000" w:themeColor="text1"/>
                <w:kern w:val="0"/>
                <w:sz w:val="16"/>
                <w:szCs w:val="16"/>
                <w:lang w:eastAsia="zh-CN" w:bidi="ar"/>
              </w:rPr>
              <w:t>gdrm_ghrr_summary_all</w:t>
            </w:r>
            <w:proofErr w:type="spellEnd"/>
            <w:r w:rsidRPr="006A37C9">
              <w:rPr>
                <w:rFonts w:ascii="Times New Roman" w:hAnsi="Times New Roman" w:cs="Times New Roman"/>
                <w:color w:val="000000" w:themeColor="text1"/>
                <w:kern w:val="0"/>
                <w:sz w:val="16"/>
                <w:szCs w:val="16"/>
                <w:lang w:bidi="ar"/>
              </w:rPr>
              <w:t>%}</w:t>
            </w:r>
          </w:p>
        </w:tc>
      </w:tr>
      <w:tr w:rsidR="00A74307" w:rsidRPr="006A37C9" w14:paraId="071870C6"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51A3C24B" w14:textId="77777777" w:rsidR="00A74307" w:rsidRPr="00FB5D23" w:rsidRDefault="00A74307" w:rsidP="00A54D5F">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261AA90"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r>
              <w:rPr>
                <w:rFonts w:ascii="Times New Roman" w:hAnsi="Times New Roman" w:cs="Times New Roman"/>
                <w:color w:val="000000" w:themeColor="text1"/>
                <w:kern w:val="0"/>
                <w:sz w:val="16"/>
                <w:szCs w:val="16"/>
                <w:lang w:eastAsia="zh-CN" w:bidi="ar"/>
              </w:rPr>
              <w:t>a.gene_symbol</w:t>
            </w:r>
            <w:proofErr w:type="spellEnd"/>
            <w:r>
              <w:rPr>
                <w:rFonts w:ascii="Times New Roman" w:hAnsi="Times New Roman" w:cs="Times New Roman"/>
                <w:color w:val="000000" w:themeColor="text1"/>
                <w:kern w:val="0"/>
                <w:sz w:val="16"/>
                <w:szCs w:val="16"/>
                <w:lang w:eastAsia="zh-CN" w:bidi="ar"/>
              </w:rPr>
              <w:t>==”ERBB2”%}</w:t>
            </w:r>
          </w:p>
          <w:p w14:paraId="47D91EB1"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6F7B57F8" w14:textId="77777777" w:rsidR="00A74307" w:rsidRPr="00FB5D23"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69EAC5F8"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a.gene_symbol</w:t>
            </w:r>
            <w:proofErr w:type="spellEnd"/>
            <w:r w:rsidRPr="006A37C9">
              <w:rPr>
                <w:rFonts w:ascii="Times New Roman" w:hAnsi="Times New Roman" w:cs="Times New Roman"/>
                <w:color w:val="000000" w:themeColor="text1"/>
                <w:kern w:val="0"/>
                <w:sz w:val="16"/>
                <w:szCs w:val="16"/>
                <w:lang w:bidi="ar"/>
              </w:rPr>
              <w:t>}}</w:t>
            </w:r>
          </w:p>
          <w:p w14:paraId="6EB9A51D"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3004A8F"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==”Loss”%}</w:t>
            </w:r>
          </w:p>
          <w:p w14:paraId="1D394810"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98E47CF"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w:t>
            </w:r>
          </w:p>
          <w:p w14:paraId="22659A4E"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2EDD6E77"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Pr>
                <w:rFonts w:ascii="Times New Roman" w:hAnsi="Times New Roman" w:cs="Times New Roman"/>
                <w:color w:val="000000" w:themeColor="text1"/>
                <w:kern w:val="0"/>
                <w:sz w:val="16"/>
                <w:szCs w:val="16"/>
                <w:lang w:bidi="ar"/>
              </w:rPr>
              <w:t>elif</w:t>
            </w:r>
            <w:proofErr w:type="spellEnd"/>
            <w:r>
              <w:rPr>
                <w:rFonts w:ascii="Times New Roman" w:hAnsi="Times New Roman" w:cs="Times New Roman"/>
                <w:color w:val="000000" w:themeColor="text1"/>
                <w:kern w:val="0"/>
                <w:sz w:val="16"/>
                <w:szCs w:val="16"/>
                <w:lang w:bidi="ar"/>
              </w:rPr>
              <w:t xml:space="preserve"> </w:t>
            </w:r>
            <w:proofErr w:type="spellStart"/>
            <w:r>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w:t>
            </w:r>
          </w:p>
          <w:p w14:paraId="7FE393AF"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a.gene_region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58A59337"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a.transcript_primary</w:t>
            </w:r>
            <w:r>
              <w:rPr>
                <w:rFonts w:ascii="Times New Roman" w:hAnsi="Times New Roman" w:cs="Times New Roman" w:hint="eastAsia"/>
                <w:color w:val="000000" w:themeColor="text1"/>
                <w:kern w:val="0"/>
                <w:sz w:val="16"/>
                <w:szCs w:val="16"/>
                <w:lang w:eastAsia="zh-CN" w:bidi="ar"/>
              </w:rPr>
              <w:t>_</w:t>
            </w:r>
            <w:r>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630D7B85"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174895A7"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56A1F691"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1E7CFCC8"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 xml:space="preserve">==”Loss” or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 %}</w:t>
            </w:r>
          </w:p>
          <w:p w14:paraId="3BFA51E8" w14:textId="0814FF17" w:rsidR="00A74307" w:rsidRPr="006A37C9" w:rsidRDefault="009C714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9C7147">
              <w:rPr>
                <w:rFonts w:ascii="Times New Roman" w:hAnsi="Times New Roman" w:cs="Times New Roman" w:hint="eastAsia"/>
                <w:color w:val="000000" w:themeColor="text1"/>
                <w:kern w:val="0"/>
                <w:sz w:val="16"/>
                <w:szCs w:val="16"/>
                <w:lang w:bidi="ar"/>
              </w:rPr>
              <w:t xml:space="preserve">{% if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HeteDel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杂合</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elif</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HomoDel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纯合</w:t>
            </w:r>
            <w:proofErr w:type="spellEnd"/>
            <w:r w:rsidRPr="009C7147">
              <w:rPr>
                <w:rFonts w:ascii="Times New Roman" w:hAnsi="Times New Roman" w:cs="Times New Roman" w:hint="eastAsia"/>
                <w:color w:val="000000" w:themeColor="text1"/>
                <w:kern w:val="0"/>
                <w:sz w:val="16"/>
                <w:szCs w:val="16"/>
                <w:lang w:bidi="ar"/>
              </w:rPr>
              <w:t>{% else%}/{% endif%}</w:t>
            </w:r>
          </w:p>
          <w:p w14:paraId="0D25158A"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62B803F5"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r>
              <w:rPr>
                <w:rFonts w:ascii="Times New Roman" w:hAnsi="Times New Roman" w:cs="Times New Roman"/>
                <w:color w:val="000000" w:themeColor="text1"/>
                <w:kern w:val="0"/>
                <w:sz w:val="16"/>
                <w:szCs w:val="16"/>
                <w:lang w:eastAsia="zh-CN" w:bidi="ar"/>
              </w:rPr>
              <w:t>a.hgvs_c</w:t>
            </w:r>
            <w:proofErr w:type="spellEnd"/>
            <w:r>
              <w:rPr>
                <w:rFonts w:ascii="Times New Roman" w:hAnsi="Times New Roman" w:cs="Times New Roman" w:hint="eastAsia"/>
                <w:color w:val="000000" w:themeColor="text1"/>
                <w:kern w:val="0"/>
                <w:sz w:val="16"/>
                <w:szCs w:val="16"/>
                <w:lang w:eastAsia="zh-CN" w:bidi="ar"/>
              </w:rPr>
              <w:t>%}</w:t>
            </w:r>
          </w:p>
          <w:p w14:paraId="487CAA04"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a.freq|float</w:t>
            </w:r>
            <w:proofErr w:type="spellEnd"/>
            <w:r w:rsidRPr="006A37C9">
              <w:rPr>
                <w:rFonts w:ascii="Times New Roman" w:hAnsi="Times New Roman" w:cs="Times New Roman"/>
                <w:color w:val="000000" w:themeColor="text1"/>
                <w:kern w:val="0"/>
                <w:sz w:val="16"/>
                <w:szCs w:val="16"/>
                <w:lang w:bidi="ar"/>
              </w:rPr>
              <w:t xml:space="preserve"> &gt;= 0.85%}</w:t>
            </w:r>
          </w:p>
          <w:p w14:paraId="71933763"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37C0CC4C"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A6A58D9"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lastRenderedPageBreak/>
              <w:t>杂合</w:t>
            </w:r>
            <w:proofErr w:type="spellEnd"/>
          </w:p>
          <w:p w14:paraId="5CDF637B"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00F86032"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538F10F7"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328AB36B"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0E11CD17"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5BF5AE31"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lastRenderedPageBreak/>
              <w:t>{</w:t>
            </w:r>
            <w:r>
              <w:rPr>
                <w:rFonts w:ascii="Times New Roman" w:hAnsi="Times New Roman" w:cs="Times New Roman"/>
                <w:color w:val="000000" w:themeColor="text1"/>
                <w:kern w:val="0"/>
                <w:sz w:val="16"/>
                <w:szCs w:val="16"/>
                <w:lang w:eastAsia="zh-CN" w:bidi="ar"/>
              </w:rPr>
              <w:t xml:space="preserve">%p if </w:t>
            </w:r>
            <w:proofErr w:type="spellStart"/>
            <w:r>
              <w:rPr>
                <w:rFonts w:ascii="Times New Roman" w:hAnsi="Times New Roman" w:cs="Times New Roman"/>
                <w:color w:val="000000" w:themeColor="text1"/>
                <w:kern w:val="0"/>
                <w:sz w:val="16"/>
                <w:szCs w:val="16"/>
                <w:lang w:eastAsia="zh-CN" w:bidi="ar"/>
              </w:rPr>
              <w:t>a.hgvs_c</w:t>
            </w:r>
            <w:proofErr w:type="spellEnd"/>
            <w:r>
              <w:rPr>
                <w:rFonts w:ascii="Times New Roman" w:hAnsi="Times New Roman" w:cs="Times New Roman" w:hint="eastAsia"/>
                <w:color w:val="000000" w:themeColor="text1"/>
                <w:kern w:val="0"/>
                <w:sz w:val="16"/>
                <w:szCs w:val="16"/>
                <w:lang w:eastAsia="zh-CN" w:bidi="ar"/>
              </w:rPr>
              <w:t xml:space="preserve"> or </w:t>
            </w:r>
            <w:proofErr w:type="spellStart"/>
            <w:r>
              <w:rPr>
                <w:rFonts w:ascii="Times New Roman" w:hAnsi="Times New Roman" w:cs="Times New Roman" w:hint="eastAsia"/>
                <w:color w:val="000000" w:themeColor="text1"/>
                <w:kern w:val="0"/>
                <w:sz w:val="16"/>
                <w:szCs w:val="16"/>
                <w:lang w:eastAsia="zh-CN" w:bidi="ar"/>
              </w:rPr>
              <w:t>a.type</w:t>
            </w:r>
            <w:proofErr w:type="spellEnd"/>
            <w:r>
              <w:rPr>
                <w:rFonts w:ascii="Times New Roman" w:hAnsi="Times New Roman" w:cs="Times New Roman" w:hint="eastAsia"/>
                <w:color w:val="000000" w:themeColor="text1"/>
                <w:kern w:val="0"/>
                <w:sz w:val="16"/>
                <w:szCs w:val="16"/>
                <w:lang w:eastAsia="zh-CN" w:bidi="ar"/>
              </w:rPr>
              <w:t xml:space="preserve"> in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Loss</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 xml:space="preserve">,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Gain</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7B286889"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r w:rsidRPr="006A37C9">
              <w:rPr>
                <w:rFonts w:ascii="Times New Roman" w:hAnsi="Times New Roman" w:cs="Times New Roman"/>
                <w:color w:val="000000" w:themeColor="text1"/>
                <w:kern w:val="0"/>
                <w:sz w:val="16"/>
                <w:szCs w:val="16"/>
                <w:lang w:bidi="ar"/>
              </w:rPr>
              <w:t>a.clinic_num_g</w:t>
            </w:r>
            <w:proofErr w:type="spellEnd"/>
            <w:r w:rsidRPr="006A37C9">
              <w:rPr>
                <w:rFonts w:ascii="Times New Roman" w:hAnsi="Times New Roman" w:cs="Times New Roman"/>
                <w:color w:val="000000" w:themeColor="text1"/>
                <w:kern w:val="0"/>
                <w:sz w:val="16"/>
                <w:szCs w:val="16"/>
                <w:lang w:bidi="ar"/>
              </w:rPr>
              <w:t xml:space="preserve"> == 5%}</w:t>
            </w:r>
          </w:p>
          <w:p w14:paraId="583F4EB2"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0FBAF77B"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r w:rsidRPr="006A37C9">
              <w:rPr>
                <w:rFonts w:ascii="Times New Roman" w:hAnsi="Times New Roman" w:cs="Times New Roman"/>
                <w:color w:val="000000" w:themeColor="text1"/>
                <w:kern w:val="0"/>
                <w:sz w:val="16"/>
                <w:szCs w:val="16"/>
                <w:lang w:bidi="ar"/>
              </w:rPr>
              <w:t>a.clinic_num_g</w:t>
            </w:r>
            <w:proofErr w:type="spellEnd"/>
            <w:r w:rsidRPr="006A37C9">
              <w:rPr>
                <w:rFonts w:ascii="Times New Roman" w:hAnsi="Times New Roman" w:cs="Times New Roman"/>
                <w:color w:val="000000" w:themeColor="text1"/>
                <w:kern w:val="0"/>
                <w:sz w:val="16"/>
                <w:szCs w:val="16"/>
                <w:lang w:bidi="ar"/>
              </w:rPr>
              <w:t xml:space="preserve"> == 4%}</w:t>
            </w:r>
          </w:p>
          <w:p w14:paraId="12B4E3FB"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409AD3CC"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0EBC1B1E"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616917DA"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17C4EAC0"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786E9872" w14:textId="77777777" w:rsidR="00A74307"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45DB3F4E" w14:textId="77777777" w:rsidR="00A74307" w:rsidRPr="006A37C9" w:rsidRDefault="00A74307" w:rsidP="00A54D5F">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A74307" w:rsidRPr="006A37C9" w14:paraId="736358F4"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FAB22D0" w14:textId="77777777" w:rsidR="00A74307" w:rsidRPr="006A37C9" w:rsidRDefault="00A74307" w:rsidP="00A54D5F">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bl>
    <w:p w14:paraId="17974A5D" w14:textId="2F4C446F" w:rsidR="00356DD7" w:rsidRDefault="00356DD7">
      <w:pPr>
        <w:rPr>
          <w:rFonts w:ascii="Times New Roman" w:hAnsi="Times New Roman" w:cs="Times New Roman"/>
        </w:rPr>
      </w:pPr>
      <w:r w:rsidRPr="00356DD7">
        <w:rPr>
          <w:rFonts w:ascii="Times New Roman" w:hAnsi="Times New Roman" w:cs="Times New Roman"/>
          <w:highlight w:val="magenta"/>
        </w:rPr>
        <w:t>{%p endif%}</w:t>
      </w:r>
    </w:p>
    <w:p w14:paraId="45FE106C" w14:textId="476889B9" w:rsidR="006D119C" w:rsidRPr="006A37C9" w:rsidRDefault="00DD0585">
      <w:pPr>
        <w:rPr>
          <w:rFonts w:ascii="Times New Roman" w:hAnsi="Times New Roman" w:cs="Times New Roman"/>
        </w:rPr>
      </w:pPr>
      <w:r w:rsidRPr="006A37C9">
        <w:rPr>
          <w:rFonts w:ascii="Times New Roman" w:hAnsi="Times New Roman" w:cs="Times New Roman"/>
        </w:rPr>
        <w:br w:type="page"/>
      </w:r>
    </w:p>
    <w:p w14:paraId="382B975F" w14:textId="27C74EF3"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结果解读</w:t>
      </w:r>
    </w:p>
    <w:p w14:paraId="1F1BB9B7" w14:textId="45F11F35" w:rsidR="00215EDD" w:rsidRPr="00215EDD" w:rsidRDefault="00215EDD" w:rsidP="0082783A">
      <w:pPr>
        <w:wordWrap w:val="0"/>
        <w:spacing w:line="360" w:lineRule="auto"/>
        <w:rPr>
          <w:rFonts w:ascii="Times New Roman" w:hAnsi="Times New Roman" w:cs="Times New Roman"/>
          <w:bCs/>
          <w:sz w:val="21"/>
          <w:szCs w:val="15"/>
          <w:highlight w:val="magenta"/>
        </w:rPr>
      </w:pPr>
      <w:r w:rsidRPr="00215EDD">
        <w:rPr>
          <w:rFonts w:ascii="Times New Roman" w:hAnsi="Times New Roman" w:cs="Times New Roman"/>
          <w:bCs/>
          <w:sz w:val="21"/>
          <w:szCs w:val="15"/>
          <w:highlight w:val="magenta"/>
        </w:rPr>
        <w:t xml:space="preserve">{%p if </w:t>
      </w:r>
      <w:proofErr w:type="spellStart"/>
      <w:r w:rsidRPr="00215EDD">
        <w:rPr>
          <w:rFonts w:ascii="Times New Roman" w:hAnsi="Times New Roman" w:cs="Times New Roman"/>
          <w:bCs/>
          <w:sz w:val="21"/>
          <w:szCs w:val="15"/>
          <w:highlight w:val="magenta"/>
        </w:rPr>
        <w:t>judge_brca_cnv</w:t>
      </w:r>
      <w:proofErr w:type="spellEnd"/>
      <w:r w:rsidRPr="00215EDD">
        <w:rPr>
          <w:rFonts w:ascii="Times New Roman" w:hAnsi="Times New Roman" w:cs="Times New Roman"/>
          <w:bCs/>
          <w:sz w:val="21"/>
          <w:szCs w:val="15"/>
          <w:highlight w:val="magenta"/>
        </w:rPr>
        <w:t xml:space="preserve"> == “</w:t>
      </w:r>
      <w:proofErr w:type="spellStart"/>
      <w:r w:rsidRPr="00215EDD">
        <w:rPr>
          <w:rFonts w:ascii="Times New Roman" w:hAnsi="Times New Roman" w:cs="Times New Roman"/>
          <w:bCs/>
          <w:sz w:val="21"/>
          <w:szCs w:val="15"/>
          <w:highlight w:val="magenta"/>
        </w:rPr>
        <w:t>mlpa</w:t>
      </w:r>
      <w:proofErr w:type="spellEnd"/>
      <w:r w:rsidRPr="00215EDD">
        <w:rPr>
          <w:rFonts w:ascii="Times New Roman" w:hAnsi="Times New Roman" w:cs="Times New Roman"/>
          <w:bCs/>
          <w:sz w:val="21"/>
          <w:szCs w:val="15"/>
          <w:highlight w:val="magenta"/>
        </w:rPr>
        <w:t>”%}</w:t>
      </w:r>
    </w:p>
    <w:p w14:paraId="65DFF468" w14:textId="0758A5F8" w:rsidR="0073046C" w:rsidRPr="006A37C9" w:rsidRDefault="0073046C" w:rsidP="0082783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w:t>
      </w:r>
      <w:r w:rsidRPr="00215EDD">
        <w:rPr>
          <w:rFonts w:ascii="Times New Roman" w:hAnsi="Times New Roman" w:cs="Times New Roman"/>
          <w:bCs/>
          <w:sz w:val="21"/>
          <w:szCs w:val="15"/>
          <w:highlight w:val="yellow"/>
        </w:rPr>
        <w:t xml:space="preserve"> if </w:t>
      </w:r>
      <w:r w:rsidR="00215EDD" w:rsidRPr="00215EDD">
        <w:rPr>
          <w:rFonts w:ascii="Times New Roman" w:hAnsi="Times New Roman" w:cs="Times New Roman"/>
          <w:bCs/>
          <w:sz w:val="21"/>
          <w:szCs w:val="15"/>
          <w:highlight w:val="yellow"/>
        </w:rPr>
        <w:t>var.var_germline.level_5 + var_brca.mlpa_v2.B1_mlpa_L5 + var_brca.mlpa_v2.B2_mlpa_L5 + var.var_germline.level_4+ var_brca.mlpa_v2.B1_mlpa_L4 + var_brca.mlpa_v2.B2_mlpa_L4</w:t>
      </w:r>
      <w:r w:rsidRPr="00215EDD">
        <w:rPr>
          <w:rFonts w:ascii="Times New Roman" w:hAnsi="Times New Roman" w:cs="Times New Roman"/>
          <w:bCs/>
          <w:sz w:val="21"/>
          <w:szCs w:val="15"/>
          <w:highlight w:val="yellow"/>
        </w:rPr>
        <w:t>%}</w:t>
      </w:r>
    </w:p>
    <w:p w14:paraId="242C8F7B" w14:textId="0EA3542E" w:rsidR="0073046C" w:rsidRPr="006A37C9" w:rsidRDefault="0073046C" w:rsidP="0082783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00215EDD" w:rsidRPr="00215EDD">
        <w:rPr>
          <w:rFonts w:ascii="Times New Roman" w:hAnsi="Times New Roman" w:cs="Times New Roman"/>
          <w:bCs/>
          <w:sz w:val="21"/>
          <w:szCs w:val="15"/>
        </w:rPr>
        <w:t>var.var_germline.level_5 + var_brca.mlpa_v2.B1_mlpa_L5 + var_brca.mlpa_v2.B2_mlpa_L5 + var.var_germline.level_4+ var_brca.mlpa_v2.B1_mlpa_L4 + var_brca.mlpa_v2.B2_mlpa_L4</w:t>
      </w:r>
      <w:r w:rsidRPr="006A37C9">
        <w:rPr>
          <w:rFonts w:ascii="Times New Roman" w:hAnsi="Times New Roman" w:cs="Times New Roman"/>
          <w:bCs/>
          <w:sz w:val="21"/>
          <w:szCs w:val="15"/>
        </w:rPr>
        <w:t>%}</w:t>
      </w:r>
    </w:p>
    <w:p w14:paraId="6610A98C" w14:textId="5FA0C6BA" w:rsidR="0082783A" w:rsidRPr="006A37C9" w:rsidRDefault="006D6258" w:rsidP="0057476B">
      <w:pPr>
        <w:wordWrap w:val="0"/>
        <w:spacing w:line="360" w:lineRule="auto"/>
        <w:ind w:firstLineChars="200" w:firstLine="420"/>
        <w:rPr>
          <w:rFonts w:ascii="Times New Roman" w:hAnsi="Times New Roman" w:cs="Times New Roman"/>
          <w:bCs/>
          <w:sz w:val="21"/>
          <w:szCs w:val="15"/>
        </w:rPr>
      </w:pPr>
      <w:r w:rsidRPr="00215EDD">
        <w:rPr>
          <w:rFonts w:ascii="Times New Roman" w:hAnsi="Times New Roman" w:cs="Times New Roman"/>
          <w:bCs/>
          <w:sz w:val="21"/>
          <w:szCs w:val="15"/>
          <w:highlight w:val="cyan"/>
        </w:rPr>
        <w:t xml:space="preserve">{%if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==”Loss”%}</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w:t>
      </w:r>
      <w:r w:rsidR="00215EDD" w:rsidRPr="00215EDD">
        <w:rPr>
          <w:rFonts w:ascii="Times New Roman" w:hAnsi="Times New Roman" w:cs="Times New Roman"/>
          <w:bCs/>
          <w:sz w:val="21"/>
          <w:szCs w:val="15"/>
          <w:highlight w:val="cyan"/>
        </w:rPr>
        <w:t>{%</w:t>
      </w:r>
      <w:proofErr w:type="spellStart"/>
      <w:r w:rsidR="00215EDD">
        <w:rPr>
          <w:rFonts w:ascii="Times New Roman" w:hAnsi="Times New Roman" w:cs="Times New Roman" w:hint="eastAsia"/>
          <w:bCs/>
          <w:sz w:val="21"/>
          <w:szCs w:val="15"/>
          <w:highlight w:val="cyan"/>
        </w:rPr>
        <w:t>el</w:t>
      </w:r>
      <w:r w:rsidR="00215EDD" w:rsidRPr="00215EDD">
        <w:rPr>
          <w:rFonts w:ascii="Times New Roman" w:hAnsi="Times New Roman" w:cs="Times New Roman"/>
          <w:bCs/>
          <w:sz w:val="21"/>
          <w:szCs w:val="15"/>
          <w:highlight w:val="cyan"/>
        </w:rPr>
        <w:t>if</w:t>
      </w:r>
      <w:proofErr w:type="spellEnd"/>
      <w:r w:rsidR="00215EDD" w:rsidRPr="00215EDD">
        <w:rPr>
          <w:rFonts w:ascii="Times New Roman" w:hAnsi="Times New Roman" w:cs="Times New Roman"/>
          <w:bCs/>
          <w:sz w:val="21"/>
          <w:szCs w:val="15"/>
          <w:highlight w:val="cyan"/>
        </w:rPr>
        <w:t xml:space="preserve"> </w:t>
      </w:r>
      <w:proofErr w:type="spellStart"/>
      <w:r w:rsidR="00215EDD" w:rsidRPr="00215EDD">
        <w:rPr>
          <w:rFonts w:ascii="Times New Roman" w:hAnsi="Times New Roman" w:cs="Times New Roman"/>
          <w:bCs/>
          <w:sz w:val="21"/>
          <w:szCs w:val="15"/>
          <w:highlight w:val="cyan"/>
        </w:rPr>
        <w:t>a.type</w:t>
      </w:r>
      <w:proofErr w:type="spellEnd"/>
      <w:r w:rsidR="00215EDD" w:rsidRPr="00215EDD">
        <w:rPr>
          <w:rFonts w:ascii="Times New Roman" w:hAnsi="Times New Roman" w:cs="Times New Roman"/>
          <w:bCs/>
          <w:sz w:val="21"/>
          <w:szCs w:val="15"/>
          <w:highlight w:val="cyan"/>
        </w:rPr>
        <w:t>==”</w:t>
      </w:r>
      <w:r w:rsidR="00215EDD">
        <w:rPr>
          <w:rFonts w:ascii="Times New Roman" w:hAnsi="Times New Roman" w:cs="Times New Roman" w:hint="eastAsia"/>
          <w:bCs/>
          <w:sz w:val="21"/>
          <w:szCs w:val="15"/>
          <w:highlight w:val="cyan"/>
        </w:rPr>
        <w:t>Gain</w:t>
      </w:r>
      <w:r w:rsidR="00215EDD" w:rsidRPr="00215EDD">
        <w:rPr>
          <w:rFonts w:ascii="Times New Roman" w:hAnsi="Times New Roman" w:cs="Times New Roman"/>
          <w:bCs/>
          <w:sz w:val="21"/>
          <w:szCs w:val="15"/>
          <w:highlight w:val="cyan"/>
        </w:rPr>
        <w:t>”%}</w:t>
      </w:r>
      <w:r w:rsidR="00215EDD" w:rsidRPr="006D6258">
        <w:rPr>
          <w:rFonts w:ascii="Times New Roman" w:hAnsi="Times New Roman" w:cs="Times New Roman"/>
          <w:bCs/>
          <w:sz w:val="21"/>
          <w:szCs w:val="15"/>
        </w:rPr>
        <w:t>{{</w:t>
      </w:r>
      <w:proofErr w:type="spellStart"/>
      <w:r w:rsidR="00215EDD" w:rsidRPr="006D6258">
        <w:rPr>
          <w:rFonts w:ascii="Times New Roman" w:hAnsi="Times New Roman" w:cs="Times New Roman"/>
          <w:bCs/>
          <w:sz w:val="21"/>
          <w:szCs w:val="15"/>
        </w:rPr>
        <w:t>a.gene_symbol</w:t>
      </w:r>
      <w:proofErr w:type="spellEnd"/>
      <w:r w:rsidR="00215EDD" w:rsidRPr="006D6258">
        <w:rPr>
          <w:rFonts w:ascii="Times New Roman" w:hAnsi="Times New Roman" w:cs="Times New Roman"/>
          <w:bCs/>
          <w:sz w:val="21"/>
          <w:szCs w:val="15"/>
        </w:rPr>
        <w:t>}} {{</w:t>
      </w:r>
      <w:proofErr w:type="spellStart"/>
      <w:r w:rsidR="00215EDD" w:rsidRPr="006D6258">
        <w:rPr>
          <w:rFonts w:ascii="Times New Roman" w:hAnsi="Times New Roman" w:cs="Times New Roman"/>
          <w:bCs/>
          <w:sz w:val="21"/>
          <w:szCs w:val="15"/>
        </w:rPr>
        <w:t>a.value</w:t>
      </w:r>
      <w:proofErr w:type="spellEnd"/>
      <w:r w:rsidR="00215EDD" w:rsidRPr="006D6258">
        <w:rPr>
          <w:rFonts w:ascii="Times New Roman" w:hAnsi="Times New Roman" w:cs="Times New Roman"/>
          <w:bCs/>
          <w:sz w:val="21"/>
          <w:szCs w:val="15"/>
        </w:rPr>
        <w:t>}}</w:t>
      </w:r>
      <w:r w:rsidR="00215EDD" w:rsidRPr="006D6258">
        <w:t xml:space="preserve"> </w:t>
      </w:r>
      <w:r w:rsidR="00215EDD" w:rsidRPr="006D6258">
        <w:rPr>
          <w:rFonts w:ascii="Times New Roman" w:hAnsi="Times New Roman" w:cs="Times New Roman"/>
          <w:bCs/>
          <w:sz w:val="21"/>
          <w:szCs w:val="15"/>
        </w:rPr>
        <w:t>d</w:t>
      </w:r>
      <w:r w:rsidR="00215EDD">
        <w:rPr>
          <w:rFonts w:ascii="Times New Roman" w:hAnsi="Times New Roman" w:cs="Times New Roman" w:hint="eastAsia"/>
          <w:bCs/>
          <w:sz w:val="21"/>
          <w:szCs w:val="15"/>
        </w:rPr>
        <w:t>up</w:t>
      </w:r>
      <w:r w:rsidRPr="00215EDD">
        <w:rPr>
          <w:rFonts w:ascii="Times New Roman" w:hAnsi="Times New Roman" w:cs="Times New Roman"/>
          <w:bCs/>
          <w:sz w:val="21"/>
          <w:szCs w:val="15"/>
          <w:highlight w:val="cyan"/>
        </w:rPr>
        <w:t>{%else%}</w:t>
      </w:r>
      <w:r w:rsidR="00CC50B1" w:rsidRPr="00CC50B1">
        <w:rPr>
          <w:rFonts w:ascii="Times New Roman" w:hAnsi="Times New Roman" w:cs="Times New Roman"/>
          <w:bCs/>
          <w:sz w:val="21"/>
          <w:szCs w:val="15"/>
        </w:rPr>
        <w:t>{{</w:t>
      </w:r>
      <w:proofErr w:type="spellStart"/>
      <w:r w:rsidR="00CC50B1" w:rsidRPr="00CC50B1">
        <w:rPr>
          <w:rFonts w:ascii="Times New Roman" w:hAnsi="Times New Roman" w:cs="Times New Roman"/>
          <w:bCs/>
          <w:sz w:val="21"/>
          <w:szCs w:val="15"/>
        </w:rPr>
        <w:t>a.gene_symbol</w:t>
      </w:r>
      <w:proofErr w:type="spellEnd"/>
      <w:r w:rsidR="00CC50B1" w:rsidRPr="00CC50B1">
        <w:rPr>
          <w:rFonts w:ascii="Times New Roman" w:hAnsi="Times New Roman" w:cs="Times New Roman"/>
          <w:bCs/>
          <w:sz w:val="21"/>
          <w:szCs w:val="15"/>
        </w:rPr>
        <w:t>}}</w:t>
      </w:r>
      <w:r w:rsidR="008A242F">
        <w:rPr>
          <w:rFonts w:ascii="Times New Roman" w:hAnsi="Times New Roman" w:cs="Times New Roman"/>
          <w:bCs/>
          <w:sz w:val="21"/>
          <w:szCs w:val="15"/>
        </w:rPr>
        <w:t xml:space="preserve"> </w:t>
      </w:r>
      <w:r w:rsidR="000B7EC4" w:rsidRPr="000B7EC4">
        <w:rPr>
          <w:rFonts w:ascii="Times New Roman" w:hAnsi="Times New Roman" w:cs="Times New Roman"/>
          <w:bCs/>
          <w:sz w:val="21"/>
          <w:szCs w:val="15"/>
        </w:rPr>
        <w:t>{{</w:t>
      </w:r>
      <w:proofErr w:type="spellStart"/>
      <w:r w:rsidR="000B7EC4" w:rsidRPr="000B7EC4">
        <w:rPr>
          <w:rFonts w:ascii="Times New Roman" w:hAnsi="Times New Roman" w:cs="Times New Roman"/>
          <w:bCs/>
          <w:sz w:val="21"/>
          <w:szCs w:val="15"/>
        </w:rPr>
        <w:t>a.gene_region</w:t>
      </w:r>
      <w:proofErr w:type="spellEnd"/>
      <w:r w:rsidR="000B7EC4" w:rsidRPr="000B7EC4">
        <w:rPr>
          <w:rFonts w:ascii="Times New Roman" w:hAnsi="Times New Roman" w:cs="Times New Roman"/>
          <w:bCs/>
          <w:sz w:val="21"/>
          <w:szCs w:val="15"/>
        </w:rPr>
        <w:t>}} {{</w:t>
      </w:r>
      <w:proofErr w:type="spellStart"/>
      <w:r w:rsidR="000B7EC4" w:rsidRPr="000B7EC4">
        <w:rPr>
          <w:rFonts w:ascii="Times New Roman" w:hAnsi="Times New Roman" w:cs="Times New Roman"/>
          <w:bCs/>
          <w:sz w:val="21"/>
          <w:szCs w:val="15"/>
        </w:rPr>
        <w:t>a.hgvs_c</w:t>
      </w:r>
      <w:proofErr w:type="spellEnd"/>
      <w:r w:rsidR="000B7EC4" w:rsidRPr="000B7EC4">
        <w:rPr>
          <w:rFonts w:ascii="Times New Roman" w:hAnsi="Times New Roman" w:cs="Times New Roman"/>
          <w:bCs/>
          <w:sz w:val="21"/>
          <w:szCs w:val="15"/>
        </w:rPr>
        <w:t xml:space="preserve">}}{%if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!=”p.?”%}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}}{%endif%}</w:t>
      </w:r>
      <w:r w:rsidR="00617883" w:rsidRPr="00215EDD">
        <w:rPr>
          <w:rFonts w:ascii="Times New Roman" w:hAnsi="Times New Roman" w:cs="Times New Roman"/>
          <w:bCs/>
          <w:sz w:val="21"/>
          <w:szCs w:val="15"/>
          <w:highlight w:val="cyan"/>
        </w:rPr>
        <w:t>{%endif%}</w:t>
      </w:r>
      <w:r w:rsidR="002447AC">
        <w:rPr>
          <w:rFonts w:ascii="Times New Roman" w:hAnsi="Times New Roman" w:cs="Times New Roman"/>
          <w:bCs/>
          <w:sz w:val="21"/>
          <w:szCs w:val="15"/>
        </w:rPr>
        <w:t xml:space="preserve"> </w:t>
      </w:r>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a.variant_desc_cn|e</w:t>
      </w:r>
      <w:proofErr w:type="spellEnd"/>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a.variant_interpret_cn|e</w:t>
      </w:r>
      <w:proofErr w:type="spellEnd"/>
      <w:r w:rsidR="0073046C" w:rsidRPr="006A37C9">
        <w:rPr>
          <w:rFonts w:ascii="Times New Roman" w:hAnsi="Times New Roman" w:cs="Times New Roman"/>
          <w:bCs/>
          <w:sz w:val="21"/>
          <w:szCs w:val="15"/>
        </w:rPr>
        <w:t>}}</w:t>
      </w:r>
      <w:r w:rsidR="0082783A" w:rsidRPr="006A37C9">
        <w:rPr>
          <w:rFonts w:ascii="Times New Roman" w:hAnsi="Times New Roman" w:cs="Times New Roman"/>
          <w:bCs/>
          <w:sz w:val="21"/>
          <w:szCs w:val="15"/>
        </w:rPr>
        <w:t xml:space="preserve">{% if </w:t>
      </w:r>
      <w:proofErr w:type="spellStart"/>
      <w:r w:rsidR="0082783A" w:rsidRPr="006A37C9">
        <w:rPr>
          <w:rFonts w:ascii="Times New Roman" w:hAnsi="Times New Roman" w:cs="Times New Roman"/>
          <w:bCs/>
          <w:sz w:val="21"/>
          <w:szCs w:val="15"/>
        </w:rPr>
        <w:t>a.evi_sum.evi_split</w:t>
      </w:r>
      <w:proofErr w:type="spellEnd"/>
      <w:r w:rsidR="0082783A" w:rsidRPr="006A37C9">
        <w:rPr>
          <w:rFonts w:ascii="Times New Roman" w:hAnsi="Times New Roman" w:cs="Times New Roman"/>
          <w:bCs/>
          <w:sz w:val="21"/>
          <w:szCs w:val="15"/>
        </w:rPr>
        <w:t xml:space="preserve"> and </w:t>
      </w:r>
      <w:proofErr w:type="spellStart"/>
      <w:r w:rsidR="0082783A" w:rsidRPr="006A37C9">
        <w:rPr>
          <w:rFonts w:ascii="Times New Roman" w:hAnsi="Times New Roman" w:cs="Times New Roman"/>
          <w:bCs/>
          <w:sz w:val="21"/>
          <w:szCs w:val="15"/>
        </w:rPr>
        <w:t>a.evi_sum.evi_split.Predisposing</w:t>
      </w:r>
      <w:proofErr w:type="spellEnd"/>
      <w:r w:rsidR="0082783A" w:rsidRPr="006A37C9">
        <w:rPr>
          <w:rFonts w:ascii="Times New Roman" w:hAnsi="Times New Roman" w:cs="Times New Roman"/>
          <w:bCs/>
          <w:sz w:val="21"/>
          <w:szCs w:val="15"/>
        </w:rPr>
        <w:t>%}{% for b in a.evi_sum.evi_split.Predisposing%}{{b.evi_interpretation|e}}{%endfor%}</w:t>
      </w:r>
      <w:r w:rsidR="00AC0949" w:rsidRPr="006A37C9">
        <w:rPr>
          <w:rFonts w:ascii="Times New Roman" w:hAnsi="Times New Roman" w:cs="Times New Roman"/>
          <w:bCs/>
          <w:sz w:val="21"/>
          <w:szCs w:val="15"/>
        </w:rPr>
        <w:t>{%endif%}</w:t>
      </w:r>
      <w:r w:rsidR="0082783A"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12EED3AE" w14:textId="1FB32FCE" w:rsidR="00B91AAA" w:rsidRDefault="00B91AAA"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5F00A5C6" w14:textId="77777777" w:rsidR="007258DF" w:rsidRDefault="008C7E84" w:rsidP="007258D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007258DF" w:rsidRPr="007258DF">
        <w:rPr>
          <w:rFonts w:ascii="Times New Roman" w:hAnsi="Times New Roman" w:cs="Times New Roman"/>
          <w:bCs/>
          <w:sz w:val="21"/>
          <w:szCs w:val="15"/>
        </w:rPr>
        <w:t>var.var_germline.level_3 + var_brca.mlpa_v2.B1_mlpa_L3 + var_brca.mlpa_v2.B2_mlpa_L3</w:t>
      </w:r>
      <w:r w:rsidRPr="006D6258">
        <w:t xml:space="preserve"> </w:t>
      </w:r>
      <w:r w:rsidRPr="006A37C9">
        <w:rPr>
          <w:rFonts w:ascii="Times New Roman" w:hAnsi="Times New Roman" w:cs="Times New Roman"/>
          <w:bCs/>
          <w:sz w:val="21"/>
          <w:szCs w:val="15"/>
        </w:rPr>
        <w:t>%}</w:t>
      </w:r>
    </w:p>
    <w:p w14:paraId="34FD2544" w14:textId="15FE7CA6" w:rsidR="007258DF" w:rsidRPr="007258DF" w:rsidRDefault="007258DF" w:rsidP="007258D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7185C7DA" w14:textId="3A67A3A1" w:rsidR="00093C4D" w:rsidRDefault="00093C4D"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00864627" w:rsidRPr="00864627">
        <w:rPr>
          <w:rFonts w:ascii="Times New Roman" w:hAnsi="Times New Roman" w:cs="Times New Roman"/>
          <w:bCs/>
          <w:sz w:val="21"/>
          <w:szCs w:val="15"/>
        </w:rPr>
        <w:t xml:space="preserve"> </w:t>
      </w:r>
    </w:p>
    <w:p w14:paraId="7ACC7D65" w14:textId="48FBE371" w:rsidR="00864627" w:rsidRDefault="00864627" w:rsidP="00864627">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7258DF">
        <w:rPr>
          <w:rFonts w:ascii="Times New Roman" w:hAnsi="Times New Roman" w:cs="Times New Roman" w:hint="eastAsia"/>
          <w:bCs/>
          <w:sz w:val="21"/>
          <w:szCs w:val="15"/>
          <w:highlight w:val="yellow"/>
        </w:rPr>
        <w:t>lif</w:t>
      </w:r>
      <w:proofErr w:type="spellEnd"/>
      <w:r w:rsidRPr="007258DF">
        <w:rPr>
          <w:rFonts w:ascii="Times New Roman" w:hAnsi="Times New Roman" w:cs="Times New Roman"/>
          <w:bCs/>
          <w:sz w:val="21"/>
          <w:szCs w:val="15"/>
          <w:highlight w:val="yellow"/>
        </w:rPr>
        <w:t xml:space="preserve"> </w:t>
      </w:r>
      <w:r w:rsidR="007258DF" w:rsidRPr="007258DF">
        <w:rPr>
          <w:rFonts w:ascii="Times New Roman" w:hAnsi="Times New Roman" w:cs="Times New Roman"/>
          <w:bCs/>
          <w:sz w:val="21"/>
          <w:szCs w:val="15"/>
          <w:highlight w:val="yellow"/>
        </w:rPr>
        <w:t>var.var_germline.level_3 + var_brca.mlpa_v2.B1_mlpa_L3 + var_brca.mlpa_v2.B2_mlpa_L3</w:t>
      </w:r>
      <w:r w:rsidR="009E58BB" w:rsidRPr="007258DF">
        <w:rPr>
          <w:rFonts w:ascii="Times New Roman" w:hAnsi="Times New Roman" w:cs="Times New Roman"/>
          <w:bCs/>
          <w:sz w:val="21"/>
          <w:szCs w:val="15"/>
          <w:highlight w:val="yellow"/>
        </w:rPr>
        <w:t xml:space="preserve"> </w:t>
      </w:r>
      <w:r w:rsidRPr="00D37B6F">
        <w:rPr>
          <w:rFonts w:ascii="Times New Roman" w:hAnsi="Times New Roman" w:cs="Times New Roman"/>
          <w:bCs/>
          <w:sz w:val="21"/>
          <w:szCs w:val="15"/>
          <w:highlight w:val="yellow"/>
        </w:rPr>
        <w:t>%}</w:t>
      </w:r>
    </w:p>
    <w:p w14:paraId="05FC1D7A" w14:textId="77777777" w:rsidR="007258DF" w:rsidRDefault="007258DF" w:rsidP="007258D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7258DF">
        <w:rPr>
          <w:rFonts w:ascii="Times New Roman" w:hAnsi="Times New Roman" w:cs="Times New Roman"/>
          <w:bCs/>
          <w:sz w:val="21"/>
          <w:szCs w:val="15"/>
        </w:rPr>
        <w:t>var.var_germline.level_3 + var_brca.mlpa_v2.B1_mlpa_L3 + var_brca.mlpa_v2.B2_mlpa_L3</w:t>
      </w:r>
      <w:r w:rsidRPr="006D6258">
        <w:t xml:space="preserve"> </w:t>
      </w:r>
      <w:r w:rsidRPr="006A37C9">
        <w:rPr>
          <w:rFonts w:ascii="Times New Roman" w:hAnsi="Times New Roman" w:cs="Times New Roman"/>
          <w:bCs/>
          <w:sz w:val="21"/>
          <w:szCs w:val="15"/>
        </w:rPr>
        <w:t>%}</w:t>
      </w:r>
    </w:p>
    <w:p w14:paraId="4A978EF3" w14:textId="0E119D3E" w:rsidR="00864627" w:rsidRPr="007258DF" w:rsidRDefault="007258DF" w:rsidP="007258D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4693FE29" w14:textId="39D36B33" w:rsidR="00864627" w:rsidRDefault="00864627"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3B9A903C" w14:textId="06D6E7A3" w:rsidR="00FF18F6" w:rsidRDefault="00FF18F6" w:rsidP="00B91AAA">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sidR="001E7C27">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sidR="001E7C27">
        <w:rPr>
          <w:rFonts w:ascii="Times New Roman" w:hAnsi="Times New Roman" w:cs="Times New Roman" w:hint="eastAsia"/>
          <w:bCs/>
          <w:sz w:val="21"/>
          <w:szCs w:val="15"/>
          <w:highlight w:val="green"/>
        </w:rPr>
        <w:t xml:space="preserve"> </w:t>
      </w:r>
      <w:proofErr w:type="spellStart"/>
      <w:r w:rsidR="001E7C27">
        <w:rPr>
          <w:rFonts w:ascii="Times New Roman" w:hAnsi="Times New Roman" w:cs="Times New Roman" w:hint="eastAsia"/>
          <w:bCs/>
          <w:sz w:val="21"/>
          <w:szCs w:val="15"/>
          <w:highlight w:val="green"/>
        </w:rPr>
        <w:t>s</w:t>
      </w:r>
      <w:r w:rsidR="001E7C27" w:rsidRPr="001E7C27">
        <w:rPr>
          <w:rFonts w:ascii="Times New Roman" w:hAnsi="Times New Roman" w:cs="Times New Roman" w:hint="eastAsia"/>
          <w:bCs/>
          <w:sz w:val="21"/>
          <w:szCs w:val="15"/>
          <w:highlight w:val="green"/>
        </w:rPr>
        <w:t>ample.</w:t>
      </w:r>
      <w:r w:rsidR="001E7C27" w:rsidRPr="001E7C27">
        <w:rPr>
          <w:rFonts w:ascii="Times New Roman" w:hAnsi="Times New Roman" w:cs="Times New Roman"/>
          <w:bCs/>
          <w:sz w:val="21"/>
          <w:szCs w:val="15"/>
          <w:highlight w:val="green"/>
        </w:rPr>
        <w:t>pathol_diagn</w:t>
      </w:r>
      <w:proofErr w:type="spellEnd"/>
      <w:r w:rsidR="001E7C27" w:rsidRPr="001E7C27">
        <w:rPr>
          <w:rFonts w:ascii="Times New Roman" w:hAnsi="Times New Roman" w:cs="Times New Roman" w:hint="eastAsia"/>
          <w:bCs/>
          <w:sz w:val="21"/>
          <w:szCs w:val="15"/>
          <w:highlight w:val="green"/>
        </w:rPr>
        <w:t xml:space="preserve"> != </w:t>
      </w:r>
      <w:r w:rsidR="001E7C27" w:rsidRPr="001E7C27">
        <w:rPr>
          <w:rFonts w:ascii="Times New Roman" w:hAnsi="Times New Roman" w:cs="Times New Roman"/>
          <w:bCs/>
          <w:sz w:val="21"/>
          <w:szCs w:val="15"/>
          <w:highlight w:val="green"/>
        </w:rPr>
        <w:t>“</w:t>
      </w:r>
      <w:r w:rsidR="001E7C27" w:rsidRPr="001E7C27">
        <w:rPr>
          <w:rFonts w:ascii="Times New Roman" w:hAnsi="Times New Roman" w:cs="Times New Roman" w:hint="eastAsia"/>
          <w:bCs/>
          <w:sz w:val="21"/>
          <w:szCs w:val="15"/>
          <w:highlight w:val="green"/>
        </w:rPr>
        <w:t>健康查体</w:t>
      </w:r>
      <w:r w:rsidR="001E7C27"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7C94F2F9" w14:textId="05D2AA36" w:rsidR="007A7585" w:rsidRDefault="007A7585" w:rsidP="007A7585">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个相关基因中存在致病性或疑似致病性变异，提示受检者肿瘤的发生发展与本项目覆盖范围和检测突变类型内已知的致病性或</w:t>
      </w:r>
      <w:r w:rsidR="0003380C">
        <w:rPr>
          <w:rFonts w:ascii="Times New Roman" w:hAnsi="Times New Roman" w:cs="Times New Roman" w:hint="eastAsia"/>
          <w:bCs/>
          <w:sz w:val="21"/>
          <w:szCs w:val="15"/>
        </w:rPr>
        <w:t>疑似</w:t>
      </w:r>
      <w:r>
        <w:rPr>
          <w:rFonts w:ascii="Times New Roman" w:hAnsi="Times New Roman" w:cs="Times New Roman" w:hint="eastAsia"/>
          <w:bCs/>
          <w:sz w:val="21"/>
          <w:szCs w:val="15"/>
        </w:rPr>
        <w:t>致病性胚系基因变异无关，但受限于目前人类对肿瘤发生发展机制认识的局限性，尚不能完全排除本次实验检出的变异在肿瘤发生发展中发挥作用的可能性，具体意义请结合临床。</w:t>
      </w:r>
    </w:p>
    <w:p w14:paraId="004AB196" w14:textId="5EBCDDCA"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4EE0A5C0" w14:textId="72E67F78" w:rsidR="00FF18F6" w:rsidRDefault="00FF18F6" w:rsidP="00FF18F6">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w:t>
      </w:r>
      <w:r>
        <w:rPr>
          <w:rFonts w:ascii="Times New Roman" w:hAnsi="Times New Roman" w:cs="Times New Roman" w:hint="eastAsia"/>
          <w:bCs/>
          <w:sz w:val="21"/>
          <w:szCs w:val="15"/>
        </w:rPr>
        <w:lastRenderedPageBreak/>
        <w:t>本项目覆盖范围和检测突变类型内已知的致病性或疑似致病性胚系基因变异驱动的疾病发生风险较小，具体意义请结合临床。</w:t>
      </w:r>
    </w:p>
    <w:p w14:paraId="0606AD08" w14:textId="6A36107B"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7EB479AF" w14:textId="426687C4" w:rsidR="000A1B2E" w:rsidRDefault="000A1B2E" w:rsidP="00B91AA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72F649EE" w14:textId="04C86035" w:rsidR="001E7C27" w:rsidRDefault="001E7C27" w:rsidP="001E7C27">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Pr>
          <w:rFonts w:ascii="Times New Roman" w:hAnsi="Times New Roman" w:cs="Times New Roman" w:hint="eastAsia"/>
          <w:bCs/>
          <w:sz w:val="21"/>
          <w:szCs w:val="15"/>
          <w:highlight w:val="green"/>
        </w:rPr>
        <w:t xml:space="preserve">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39BAE2DB"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5AA16F2A" w14:textId="6830F885"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7E32758C"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70D46D26" w14:textId="77777777"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6915D603" w14:textId="3DEEA9AE" w:rsidR="00A7140A" w:rsidRDefault="00B91AAA" w:rsidP="00620AF0">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endif %}</w:t>
      </w:r>
    </w:p>
    <w:p w14:paraId="6F66A9CF" w14:textId="77777777" w:rsidR="00215EDD" w:rsidRDefault="00215EDD" w:rsidP="00215EDD">
      <w:pPr>
        <w:wordWrap w:val="0"/>
        <w:spacing w:line="360" w:lineRule="auto"/>
        <w:rPr>
          <w:rFonts w:ascii="Times New Roman" w:hAnsi="Times New Roman" w:cs="Times New Roman"/>
          <w:bCs/>
          <w:sz w:val="21"/>
          <w:szCs w:val="15"/>
          <w:highlight w:val="magenta"/>
        </w:rPr>
      </w:pPr>
      <w:r w:rsidRPr="00215EDD">
        <w:rPr>
          <w:rFonts w:ascii="Times New Roman" w:hAnsi="Times New Roman" w:cs="Times New Roman" w:hint="eastAsia"/>
          <w:bCs/>
          <w:sz w:val="21"/>
          <w:szCs w:val="15"/>
          <w:highlight w:val="magenta"/>
        </w:rPr>
        <w:t>{%p else%}</w:t>
      </w:r>
    </w:p>
    <w:p w14:paraId="6C5E1349" w14:textId="4C8E4A9C" w:rsidR="00D15AFF" w:rsidRPr="006A37C9"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w:t>
      </w:r>
      <w:r w:rsidRPr="00D15AFF">
        <w:rPr>
          <w:rFonts w:ascii="Times New Roman" w:hAnsi="Times New Roman" w:cs="Times New Roman"/>
          <w:bCs/>
          <w:sz w:val="21"/>
          <w:szCs w:val="15"/>
          <w:highlight w:val="yellow"/>
        </w:rPr>
        <w:t>%p if var.var_germline.level_5 + var_brca.gcnv_v2.B1_gcnv_L5 + var_brca.gcnv_v2.B2_gcnv_L5 + var.var_germline.level_4+ var_brca.gcnv_v2.B1_gcnv_L4 + var_brca.gcnv_v2.B2_gcnv_L4</w:t>
      </w:r>
      <w:r w:rsidRPr="00215EDD">
        <w:rPr>
          <w:rFonts w:ascii="Times New Roman" w:hAnsi="Times New Roman" w:cs="Times New Roman"/>
          <w:bCs/>
          <w:sz w:val="21"/>
          <w:szCs w:val="15"/>
          <w:highlight w:val="yellow"/>
        </w:rPr>
        <w:t>%}</w:t>
      </w:r>
    </w:p>
    <w:p w14:paraId="7016DA6B" w14:textId="1EE74644" w:rsidR="00D15AFF" w:rsidRPr="006A37C9"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var.var_germline.level_5 + var_brca.gcnv_v2.B1_gcnv_L5 + var_brca.gcnv_v2.B2_gcnv_L5 + var.var_germline.level_4+ var_brca.gcnv_v2.B1_gcnv_L4 + var_brca.gcnv_v2.B2_gcnv_L4</w:t>
      </w:r>
      <w:r w:rsidRPr="006A37C9">
        <w:rPr>
          <w:rFonts w:ascii="Times New Roman" w:hAnsi="Times New Roman" w:cs="Times New Roman"/>
          <w:bCs/>
          <w:sz w:val="21"/>
          <w:szCs w:val="15"/>
        </w:rPr>
        <w:t>%}</w:t>
      </w:r>
    </w:p>
    <w:p w14:paraId="37C6214D" w14:textId="77777777" w:rsidR="00D15AFF" w:rsidRPr="006A37C9" w:rsidRDefault="00D15AFF" w:rsidP="00D15AFF">
      <w:pPr>
        <w:wordWrap w:val="0"/>
        <w:spacing w:line="360" w:lineRule="auto"/>
        <w:ind w:firstLineChars="200" w:firstLine="420"/>
        <w:rPr>
          <w:rFonts w:ascii="Times New Roman" w:hAnsi="Times New Roman" w:cs="Times New Roman"/>
          <w:bCs/>
          <w:sz w:val="21"/>
          <w:szCs w:val="15"/>
        </w:rPr>
      </w:pPr>
      <w:r w:rsidRPr="00215EDD">
        <w:rPr>
          <w:rFonts w:ascii="Times New Roman" w:hAnsi="Times New Roman" w:cs="Times New Roman"/>
          <w:bCs/>
          <w:sz w:val="21"/>
          <w:szCs w:val="15"/>
          <w:highlight w:val="cyan"/>
        </w:rPr>
        <w:t xml:space="preserve">{%if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==”Loss”%}</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w:t>
      </w:r>
      <w:r w:rsidRPr="00215EDD">
        <w:rPr>
          <w:rFonts w:ascii="Times New Roman" w:hAnsi="Times New Roman" w:cs="Times New Roman"/>
          <w:bCs/>
          <w:sz w:val="21"/>
          <w:szCs w:val="15"/>
          <w:highlight w:val="cyan"/>
        </w:rPr>
        <w:t>{%</w:t>
      </w:r>
      <w:proofErr w:type="spellStart"/>
      <w:r>
        <w:rPr>
          <w:rFonts w:ascii="Times New Roman" w:hAnsi="Times New Roman" w:cs="Times New Roman" w:hint="eastAsia"/>
          <w:bCs/>
          <w:sz w:val="21"/>
          <w:szCs w:val="15"/>
          <w:highlight w:val="cyan"/>
        </w:rPr>
        <w:t>el</w:t>
      </w:r>
      <w:r w:rsidRPr="00215EDD">
        <w:rPr>
          <w:rFonts w:ascii="Times New Roman" w:hAnsi="Times New Roman" w:cs="Times New Roman"/>
          <w:bCs/>
          <w:sz w:val="21"/>
          <w:szCs w:val="15"/>
          <w:highlight w:val="cyan"/>
        </w:rPr>
        <w:t>if</w:t>
      </w:r>
      <w:proofErr w:type="spellEnd"/>
      <w:r w:rsidRPr="00215EDD">
        <w:rPr>
          <w:rFonts w:ascii="Times New Roman" w:hAnsi="Times New Roman" w:cs="Times New Roman"/>
          <w:bCs/>
          <w:sz w:val="21"/>
          <w:szCs w:val="15"/>
          <w:highlight w:val="cyan"/>
        </w:rPr>
        <w:t xml:space="preserve">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w:t>
      </w:r>
      <w:r>
        <w:rPr>
          <w:rFonts w:ascii="Times New Roman" w:hAnsi="Times New Roman" w:cs="Times New Roman" w:hint="eastAsia"/>
          <w:bCs/>
          <w:sz w:val="21"/>
          <w:szCs w:val="15"/>
          <w:highlight w:val="cyan"/>
        </w:rPr>
        <w:t>Gain</w:t>
      </w:r>
      <w:r w:rsidRPr="00215EDD">
        <w:rPr>
          <w:rFonts w:ascii="Times New Roman" w:hAnsi="Times New Roman" w:cs="Times New Roman"/>
          <w:bCs/>
          <w:sz w:val="21"/>
          <w:szCs w:val="15"/>
          <w:highlight w:val="cyan"/>
        </w:rPr>
        <w:t>”%}</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w:t>
      </w:r>
      <w:r>
        <w:rPr>
          <w:rFonts w:ascii="Times New Roman" w:hAnsi="Times New Roman" w:cs="Times New Roman" w:hint="eastAsia"/>
          <w:bCs/>
          <w:sz w:val="21"/>
          <w:szCs w:val="15"/>
        </w:rPr>
        <w:t>up</w:t>
      </w:r>
      <w:r w:rsidRPr="00215EDD">
        <w:rPr>
          <w:rFonts w:ascii="Times New Roman" w:hAnsi="Times New Roman" w:cs="Times New Roman"/>
          <w:bCs/>
          <w:sz w:val="21"/>
          <w:szCs w:val="15"/>
          <w:highlight w:val="cyan"/>
        </w:rPr>
        <w:t>{%else%}</w:t>
      </w:r>
      <w:r w:rsidRPr="00CC50B1">
        <w:rPr>
          <w:rFonts w:ascii="Times New Roman" w:hAnsi="Times New Roman" w:cs="Times New Roman"/>
          <w:bCs/>
          <w:sz w:val="21"/>
          <w:szCs w:val="15"/>
        </w:rPr>
        <w:t>{{</w:t>
      </w:r>
      <w:proofErr w:type="spellStart"/>
      <w:r w:rsidRPr="00CC50B1">
        <w:rPr>
          <w:rFonts w:ascii="Times New Roman" w:hAnsi="Times New Roman" w:cs="Times New Roman"/>
          <w:bCs/>
          <w:sz w:val="21"/>
          <w:szCs w:val="15"/>
        </w:rPr>
        <w:t>a.gene_symbol</w:t>
      </w:r>
      <w:proofErr w:type="spellEnd"/>
      <w:r w:rsidRPr="00CC50B1">
        <w:rPr>
          <w:rFonts w:ascii="Times New Roman" w:hAnsi="Times New Roman" w:cs="Times New Roman"/>
          <w:bCs/>
          <w:sz w:val="21"/>
          <w:szCs w:val="15"/>
        </w:rPr>
        <w:t>}}</w:t>
      </w:r>
      <w:r>
        <w:rPr>
          <w:rFonts w:ascii="Times New Roman" w:hAnsi="Times New Roman" w:cs="Times New Roman"/>
          <w:bCs/>
          <w:sz w:val="21"/>
          <w:szCs w:val="15"/>
        </w:rPr>
        <w:t xml:space="preserve"> </w:t>
      </w:r>
      <w:r w:rsidRPr="000B7EC4">
        <w:rPr>
          <w:rFonts w:ascii="Times New Roman" w:hAnsi="Times New Roman" w:cs="Times New Roman"/>
          <w:bCs/>
          <w:sz w:val="21"/>
          <w:szCs w:val="15"/>
        </w:rPr>
        <w:t>{{</w:t>
      </w:r>
      <w:proofErr w:type="spellStart"/>
      <w:r w:rsidRPr="000B7EC4">
        <w:rPr>
          <w:rFonts w:ascii="Times New Roman" w:hAnsi="Times New Roman" w:cs="Times New Roman"/>
          <w:bCs/>
          <w:sz w:val="21"/>
          <w:szCs w:val="15"/>
        </w:rPr>
        <w:t>a.gene_region</w:t>
      </w:r>
      <w:proofErr w:type="spellEnd"/>
      <w:r w:rsidRPr="000B7EC4">
        <w:rPr>
          <w:rFonts w:ascii="Times New Roman" w:hAnsi="Times New Roman" w:cs="Times New Roman"/>
          <w:bCs/>
          <w:sz w:val="21"/>
          <w:szCs w:val="15"/>
        </w:rPr>
        <w:t>}} {{</w:t>
      </w:r>
      <w:proofErr w:type="spellStart"/>
      <w:r w:rsidRPr="000B7EC4">
        <w:rPr>
          <w:rFonts w:ascii="Times New Roman" w:hAnsi="Times New Roman" w:cs="Times New Roman"/>
          <w:bCs/>
          <w:sz w:val="21"/>
          <w:szCs w:val="15"/>
        </w:rPr>
        <w:t>a.hgvs_c</w:t>
      </w:r>
      <w:proofErr w:type="spellEnd"/>
      <w:r w:rsidRPr="000B7EC4">
        <w:rPr>
          <w:rFonts w:ascii="Times New Roman" w:hAnsi="Times New Roman" w:cs="Times New Roman"/>
          <w:bCs/>
          <w:sz w:val="21"/>
          <w:szCs w:val="15"/>
        </w:rPr>
        <w:t xml:space="preserve">}}{%if </w:t>
      </w:r>
      <w:proofErr w:type="spellStart"/>
      <w:r w:rsidRPr="000B7EC4">
        <w:rPr>
          <w:rFonts w:ascii="Times New Roman" w:hAnsi="Times New Roman" w:cs="Times New Roman"/>
          <w:bCs/>
          <w:sz w:val="21"/>
          <w:szCs w:val="15"/>
        </w:rPr>
        <w:t>a.hgvs_p</w:t>
      </w:r>
      <w:proofErr w:type="spellEnd"/>
      <w:r w:rsidRPr="000B7EC4">
        <w:rPr>
          <w:rFonts w:ascii="Times New Roman" w:hAnsi="Times New Roman" w:cs="Times New Roman"/>
          <w:bCs/>
          <w:sz w:val="21"/>
          <w:szCs w:val="15"/>
        </w:rPr>
        <w:t>!=”p.?”%} {{</w:t>
      </w:r>
      <w:proofErr w:type="spellStart"/>
      <w:r w:rsidRPr="000B7EC4">
        <w:rPr>
          <w:rFonts w:ascii="Times New Roman" w:hAnsi="Times New Roman" w:cs="Times New Roman"/>
          <w:bCs/>
          <w:sz w:val="21"/>
          <w:szCs w:val="15"/>
        </w:rPr>
        <w:t>a.hgvs_p</w:t>
      </w:r>
      <w:proofErr w:type="spellEnd"/>
      <w:r w:rsidRPr="000B7EC4">
        <w:rPr>
          <w:rFonts w:ascii="Times New Roman" w:hAnsi="Times New Roman" w:cs="Times New Roman"/>
          <w:bCs/>
          <w:sz w:val="21"/>
          <w:szCs w:val="15"/>
        </w:rPr>
        <w:t>}}{%endif%}</w:t>
      </w:r>
      <w:r w:rsidRPr="00215EDD">
        <w:rPr>
          <w:rFonts w:ascii="Times New Roman" w:hAnsi="Times New Roman" w:cs="Times New Roman"/>
          <w:bCs/>
          <w:sz w:val="21"/>
          <w:szCs w:val="15"/>
          <w:highlight w:val="cyan"/>
        </w:rPr>
        <w:t>{%endif%}</w:t>
      </w:r>
      <w:r>
        <w:rPr>
          <w:rFonts w:ascii="Times New Roman" w:hAnsi="Times New Roman" w:cs="Times New Roman"/>
          <w:bCs/>
          <w:sz w:val="21"/>
          <w:szCs w:val="15"/>
        </w:rPr>
        <w:t xml:space="preserve"> </w:t>
      </w:r>
      <w:r w:rsidRPr="006A37C9">
        <w:rPr>
          <w:rFonts w:ascii="Times New Roman" w:hAnsi="Times New Roman" w:cs="Times New Roman"/>
          <w:bCs/>
          <w:sz w:val="21"/>
          <w:szCs w:val="15"/>
        </w:rPr>
        <w:t>{{</w:t>
      </w:r>
      <w:proofErr w:type="spellStart"/>
      <w:r w:rsidRPr="006A37C9">
        <w:rPr>
          <w:rFonts w:ascii="Times New Roman" w:hAnsi="Times New Roman" w:cs="Times New Roman"/>
          <w:bCs/>
          <w:sz w:val="21"/>
          <w:szCs w:val="15"/>
        </w:rPr>
        <w:t>a.variant_desc_cn|e</w:t>
      </w:r>
      <w:proofErr w:type="spellEnd"/>
      <w:r w:rsidRPr="006A37C9">
        <w:rPr>
          <w:rFonts w:ascii="Times New Roman" w:hAnsi="Times New Roman" w:cs="Times New Roman"/>
          <w:bCs/>
          <w:sz w:val="21"/>
          <w:szCs w:val="15"/>
        </w:rPr>
        <w:t>}}{{</w:t>
      </w:r>
      <w:proofErr w:type="spellStart"/>
      <w:r w:rsidRPr="006A37C9">
        <w:rPr>
          <w:rFonts w:ascii="Times New Roman" w:hAnsi="Times New Roman" w:cs="Times New Roman"/>
          <w:bCs/>
          <w:sz w:val="21"/>
          <w:szCs w:val="15"/>
        </w:rPr>
        <w:t>a.variant_interpret_cn|e</w:t>
      </w:r>
      <w:proofErr w:type="spellEnd"/>
      <w:r w:rsidRPr="006A37C9">
        <w:rPr>
          <w:rFonts w:ascii="Times New Roman" w:hAnsi="Times New Roman" w:cs="Times New Roman"/>
          <w:bCs/>
          <w:sz w:val="21"/>
          <w:szCs w:val="15"/>
        </w:rPr>
        <w:t xml:space="preserve">}}{% if </w:t>
      </w:r>
      <w:proofErr w:type="spellStart"/>
      <w:r w:rsidRPr="006A37C9">
        <w:rPr>
          <w:rFonts w:ascii="Times New Roman" w:hAnsi="Times New Roman" w:cs="Times New Roman"/>
          <w:bCs/>
          <w:sz w:val="21"/>
          <w:szCs w:val="15"/>
        </w:rPr>
        <w:t>a.evi_sum.evi_split</w:t>
      </w:r>
      <w:proofErr w:type="spellEnd"/>
      <w:r w:rsidRPr="006A37C9">
        <w:rPr>
          <w:rFonts w:ascii="Times New Roman" w:hAnsi="Times New Roman" w:cs="Times New Roman"/>
          <w:bCs/>
          <w:sz w:val="21"/>
          <w:szCs w:val="15"/>
        </w:rPr>
        <w:t xml:space="preserve"> and </w:t>
      </w:r>
      <w:proofErr w:type="spellStart"/>
      <w:r w:rsidRPr="006A37C9">
        <w:rPr>
          <w:rFonts w:ascii="Times New Roman" w:hAnsi="Times New Roman" w:cs="Times New Roman"/>
          <w:bCs/>
          <w:sz w:val="21"/>
          <w:szCs w:val="15"/>
        </w:rPr>
        <w:t>a.evi_sum.evi_split.Predisposing</w:t>
      </w:r>
      <w:proofErr w:type="spellEnd"/>
      <w:r w:rsidRPr="006A37C9">
        <w:rPr>
          <w:rFonts w:ascii="Times New Roman" w:hAnsi="Times New Roman" w:cs="Times New Roman"/>
          <w:bCs/>
          <w:sz w:val="21"/>
          <w:szCs w:val="15"/>
        </w:rPr>
        <w:t>%}{% for b in a.evi_sum.evi_split.Predisposing%}{{b.evi_interpretation|e}}{%endfor%}{%endif%}</w:t>
      </w:r>
      <w:r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46F84623"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3DA78B46" w14:textId="47C56CA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var.var_germline.level_3 + var_brca.gcnv_v2.B1_gcnv_L3 + var_brca.gcnv_v2.B2_gcnv_L3</w:t>
      </w:r>
      <w:r w:rsidRPr="006D6258">
        <w:t xml:space="preserve"> </w:t>
      </w:r>
      <w:r w:rsidRPr="006A37C9">
        <w:rPr>
          <w:rFonts w:ascii="Times New Roman" w:hAnsi="Times New Roman" w:cs="Times New Roman"/>
          <w:bCs/>
          <w:sz w:val="21"/>
          <w:szCs w:val="15"/>
        </w:rPr>
        <w:t>%}</w:t>
      </w:r>
    </w:p>
    <w:p w14:paraId="5F96DF1C" w14:textId="77777777" w:rsidR="00D15AFF" w:rsidRPr="007258DF" w:rsidRDefault="00D15AFF" w:rsidP="00D15AF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39FA177A"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4A638926" w14:textId="369067FF"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lastRenderedPageBreak/>
        <w:t xml:space="preserve">{%p </w:t>
      </w:r>
      <w:proofErr w:type="spellStart"/>
      <w:r w:rsidRPr="00D37B6F">
        <w:rPr>
          <w:rFonts w:ascii="Times New Roman" w:hAnsi="Times New Roman" w:cs="Times New Roman"/>
          <w:bCs/>
          <w:sz w:val="21"/>
          <w:szCs w:val="15"/>
          <w:highlight w:val="yellow"/>
        </w:rPr>
        <w:t>e</w:t>
      </w:r>
      <w:r w:rsidRPr="007258DF">
        <w:rPr>
          <w:rFonts w:ascii="Times New Roman" w:hAnsi="Times New Roman" w:cs="Times New Roman" w:hint="eastAsia"/>
          <w:bCs/>
          <w:sz w:val="21"/>
          <w:szCs w:val="15"/>
          <w:highlight w:val="yellow"/>
        </w:rPr>
        <w:t>lif</w:t>
      </w:r>
      <w:proofErr w:type="spellEnd"/>
      <w:r w:rsidRPr="00D15AFF">
        <w:rPr>
          <w:rFonts w:ascii="Times New Roman" w:hAnsi="Times New Roman" w:cs="Times New Roman"/>
          <w:bCs/>
          <w:sz w:val="21"/>
          <w:szCs w:val="15"/>
          <w:highlight w:val="yellow"/>
        </w:rPr>
        <w:t xml:space="preserve"> var.var_germline.level_3 + var_brca.gcnv_v2.B1_gcnv_L3 + var_brca.gcnv_v2.B2_gcnv_L3</w:t>
      </w:r>
      <w:r w:rsidRPr="007258DF">
        <w:rPr>
          <w:rFonts w:ascii="Times New Roman" w:hAnsi="Times New Roman" w:cs="Times New Roman"/>
          <w:bCs/>
          <w:sz w:val="21"/>
          <w:szCs w:val="15"/>
          <w:highlight w:val="yellow"/>
        </w:rPr>
        <w:t xml:space="preserve"> </w:t>
      </w:r>
      <w:r w:rsidRPr="00D37B6F">
        <w:rPr>
          <w:rFonts w:ascii="Times New Roman" w:hAnsi="Times New Roman" w:cs="Times New Roman"/>
          <w:bCs/>
          <w:sz w:val="21"/>
          <w:szCs w:val="15"/>
          <w:highlight w:val="yellow"/>
        </w:rPr>
        <w:t>%}</w:t>
      </w:r>
    </w:p>
    <w:p w14:paraId="67914ADF" w14:textId="472B54AE"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var.var_germline.level_3 + var_brca.gcnv_v2.B1_gcnv_L3 + var_brca.gcnv_v2.B2_gcnv_L3</w:t>
      </w:r>
      <w:r w:rsidRPr="006D6258">
        <w:t xml:space="preserve"> </w:t>
      </w:r>
      <w:r w:rsidRPr="006A37C9">
        <w:rPr>
          <w:rFonts w:ascii="Times New Roman" w:hAnsi="Times New Roman" w:cs="Times New Roman"/>
          <w:bCs/>
          <w:sz w:val="21"/>
          <w:szCs w:val="15"/>
        </w:rPr>
        <w:t>%}</w:t>
      </w:r>
    </w:p>
    <w:p w14:paraId="4BF24592" w14:textId="77777777" w:rsidR="00D15AFF" w:rsidRPr="007258DF" w:rsidRDefault="00D15AFF" w:rsidP="00D15AF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2863D5D8"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190F9736" w14:textId="77777777" w:rsidR="00D15AFF" w:rsidRDefault="00D15AFF" w:rsidP="00D15AFF">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and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0628C0FF" w14:textId="77777777"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已知的致病性或疑似致病性胚系基因变异无关，但受限于目前人类对肿瘤发生发展机制认识的局限性，尚不能完全排除本次实验检出的变异在肿瘤发生发展中发挥作用的可能性，具体意义请结合临床。</w:t>
      </w:r>
    </w:p>
    <w:p w14:paraId="6480A9F6"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37052C77" w14:textId="77777777"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5C87B2DC"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5CE595C2" w14:textId="77777777"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6EAF2CA2" w14:textId="77777777" w:rsidR="00D15AFF" w:rsidRDefault="00D15AFF" w:rsidP="00D15AFF">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and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5150380A" w14:textId="77777777"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0D82B4C6"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6A5DBAF0" w14:textId="77777777"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28D96D12"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383A03E3" w14:textId="77777777"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endif %}</w:t>
      </w:r>
    </w:p>
    <w:p w14:paraId="561DADB0" w14:textId="77777777" w:rsidR="00215EDD" w:rsidRDefault="00215EDD" w:rsidP="00215EDD">
      <w:pPr>
        <w:wordWrap w:val="0"/>
        <w:spacing w:line="360" w:lineRule="auto"/>
        <w:rPr>
          <w:rFonts w:ascii="Times New Roman" w:hAnsi="Times New Roman" w:cs="Times New Roman"/>
          <w:bCs/>
          <w:sz w:val="21"/>
          <w:szCs w:val="15"/>
        </w:rPr>
      </w:pPr>
      <w:r w:rsidRPr="00215EDD">
        <w:rPr>
          <w:rFonts w:ascii="Times New Roman" w:hAnsi="Times New Roman" w:cs="Times New Roman"/>
          <w:bCs/>
          <w:sz w:val="21"/>
          <w:szCs w:val="15"/>
          <w:highlight w:val="magenta"/>
        </w:rPr>
        <w:t>{%p endif %}</w:t>
      </w:r>
    </w:p>
    <w:p w14:paraId="1E633774" w14:textId="77777777" w:rsidR="00A7140A" w:rsidRDefault="00A7140A">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61E96050" w14:textId="2580194D" w:rsidR="006D119C" w:rsidRPr="006A37C9" w:rsidRDefault="00DD0585" w:rsidP="000753C0">
      <w:pPr>
        <w:widowControl/>
        <w:jc w:val="left"/>
        <w:rPr>
          <w:rFonts w:ascii="Times New Roman" w:hAnsi="Times New Roman" w:cs="Times New Roman"/>
          <w:b/>
          <w:spacing w:val="10"/>
          <w:sz w:val="18"/>
          <w:szCs w:val="18"/>
        </w:rPr>
      </w:pPr>
      <w:r w:rsidRPr="006A37C9">
        <w:rPr>
          <w:rFonts w:ascii="Times New Roman" w:hAnsi="Times New Roman" w:cs="Times New Roman"/>
          <w:b/>
          <w:bCs/>
          <w:sz w:val="22"/>
          <w:szCs w:val="22"/>
        </w:rPr>
        <w:lastRenderedPageBreak/>
        <w:t>样本主要质控</w:t>
      </w:r>
      <w:bookmarkStart w:id="8" w:name="Sample_Main_Qc_table_remove"/>
    </w:p>
    <w:p w14:paraId="5120C8CF" w14:textId="77777777" w:rsidR="006D119C" w:rsidRPr="006A37C9" w:rsidRDefault="006D119C">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6D119C" w:rsidRPr="006A37C9" w14:paraId="2032E7FB" w14:textId="77777777" w:rsidTr="005C2011">
        <w:trPr>
          <w:trHeight w:val="355"/>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bottom"/>
          </w:tcPr>
          <w:p w14:paraId="71C48EAE" w14:textId="77777777" w:rsidR="006D119C" w:rsidRPr="006A37C9" w:rsidRDefault="00DD0585">
            <w:pPr>
              <w:jc w:val="center"/>
              <w:rPr>
                <w:rFonts w:ascii="Times New Roman" w:hAnsi="Times New Roman" w:cs="Times New Roman"/>
                <w:b/>
                <w:bCs/>
                <w:sz w:val="18"/>
                <w:szCs w:val="18"/>
              </w:rPr>
            </w:pPr>
            <w:bookmarkStart w:id="9" w:name="_Hlk55567395"/>
            <w:r w:rsidRPr="006A37C9">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bottom"/>
          </w:tcPr>
          <w:p w14:paraId="1CA28F1E"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bottom"/>
          </w:tcPr>
          <w:p w14:paraId="23592693"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E29A37B"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bottom"/>
          </w:tcPr>
          <w:p w14:paraId="0E716381"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F02F9B9"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组织标本</w:t>
            </w:r>
          </w:p>
        </w:tc>
      </w:tr>
      <w:tr w:rsidR="006D119C" w:rsidRPr="006A37C9" w14:paraId="3EE34F4F" w14:textId="77777777" w:rsidTr="005C2011">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5BFA3D6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2A11B11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恶性肿瘤细胞占比（</w:t>
            </w:r>
            <w:r w:rsidRPr="006A37C9">
              <w:rPr>
                <w:rFonts w:ascii="Times New Roman" w:hAnsi="Times New Roman" w:cs="Times New Roman"/>
                <w:sz w:val="18"/>
                <w:szCs w:val="18"/>
              </w:rPr>
              <w:t>%</w:t>
            </w:r>
            <w:r w:rsidRPr="006A37C9">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03C3AD0E"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04D2A29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1FB35C2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r>
      <w:tr w:rsidR="006D119C" w:rsidRPr="006A37C9" w14:paraId="5A1EB8F8" w14:textId="77777777" w:rsidTr="005C2011">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31666F4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质量</w:t>
            </w:r>
          </w:p>
          <w:p w14:paraId="41C8C28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DDA870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提取浓度</w:t>
            </w:r>
            <w:r w:rsidRPr="006A37C9">
              <w:rPr>
                <w:rFonts w:ascii="Times New Roman" w:hAnsi="Times New Roman" w:cs="Times New Roman"/>
                <w:sz w:val="18"/>
                <w:szCs w:val="18"/>
              </w:rPr>
              <w:t>(ng/</w:t>
            </w:r>
            <w:proofErr w:type="spellStart"/>
            <w:r w:rsidRPr="006A37C9">
              <w:rPr>
                <w:rFonts w:ascii="Times New Roman" w:hAnsi="Times New Roman" w:cs="Times New Roman"/>
                <w:sz w:val="18"/>
                <w:szCs w:val="18"/>
              </w:rPr>
              <w:t>uL</w:t>
            </w:r>
            <w:proofErr w:type="spellEnd"/>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37C2D21"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lib_quality_control.lib_dna_qc.dna_concn_q%}{{lib_quality_control.lib_dna_qc.dna_concn_q|replace(“.00”,””)}}{%else%}{%endif%}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DDC2D4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2C27C1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≥3.8</w:t>
            </w:r>
          </w:p>
        </w:tc>
      </w:tr>
      <w:tr w:rsidR="006D119C" w:rsidRPr="006A37C9" w14:paraId="6F463CE8"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7AAFAA7"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55EBC7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投入量</w:t>
            </w:r>
            <w:r w:rsidRPr="006A37C9">
              <w:rPr>
                <w:rFonts w:ascii="Times New Roman" w:hAnsi="Times New Roman" w:cs="Times New Roman"/>
                <w:sz w:val="18"/>
                <w:szCs w:val="18"/>
              </w:rPr>
              <w:t>(ng</w:t>
            </w:r>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E7145B3" w14:textId="424863C8" w:rsidR="006D119C" w:rsidRPr="006A37C9" w:rsidRDefault="009B3BA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proofErr w:type="spellEnd"/>
            <w:r w:rsidR="00E8621D" w:rsidRPr="006A37C9">
              <w:rPr>
                <w:rFonts w:ascii="Times New Roman" w:hAnsi="Times New Roman" w:cs="Times New Roman"/>
                <w:sz w:val="18"/>
                <w:szCs w:val="18"/>
              </w:rPr>
              <w:t xml:space="preserve"> </w:t>
            </w:r>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r w:rsidRPr="006A37C9">
              <w:rPr>
                <w:rFonts w:ascii="Times New Roman" w:hAnsi="Times New Roman" w:cs="Times New Roman"/>
                <w:sz w:val="18"/>
                <w:szCs w:val="18"/>
              </w:rPr>
              <w:t>|replace(“.00”,””)}}{%else%}{%endif%}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A8BB26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C47F31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w:t>
            </w:r>
          </w:p>
        </w:tc>
      </w:tr>
      <w:tr w:rsidR="006D119C" w:rsidRPr="006A37C9" w14:paraId="66B64D8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49B71E9"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A6DEB9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文库总量</w:t>
            </w:r>
            <w:r w:rsidRPr="006A37C9">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F2A6CA"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lib_quality_control.lib_dna_qc.library_qty%}{{lib_quality_control.lib</w:t>
            </w:r>
            <w:r w:rsidRPr="006A37C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38F5650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932A37A"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≥200</w:t>
            </w:r>
          </w:p>
        </w:tc>
      </w:tr>
      <w:tr w:rsidR="006D119C" w:rsidRPr="006A37C9" w14:paraId="4CAD206D" w14:textId="77777777" w:rsidTr="005C2011">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C9BF9C"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测序质量</w:t>
            </w:r>
          </w:p>
          <w:p w14:paraId="28C8B604"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6FB721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55F1B7"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qc.dna_data_qc.cover_ratio</w:t>
            </w:r>
            <w:proofErr w:type="spellEnd"/>
            <w:r w:rsidRPr="006A37C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6726ED3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B6855B6"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r>
      <w:tr w:rsidR="006D119C" w:rsidRPr="006A37C9" w14:paraId="62D3710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28C1D25C"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AFE851"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D703D8C" w14:textId="77777777" w:rsidR="006D119C" w:rsidRPr="006A37C9" w:rsidRDefault="00C31C0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qc.dna_data_qc.depth_ssbc|replace</w:t>
            </w:r>
            <w:proofErr w:type="spellEnd"/>
            <w:r w:rsidRPr="006A37C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5F600B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985888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≥300×</w:t>
            </w:r>
          </w:p>
        </w:tc>
      </w:tr>
      <w:tr w:rsidR="006D119C" w:rsidRPr="006A37C9" w14:paraId="2A9021C9"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4A49034"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3D199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碱基质量</w:t>
            </w:r>
            <w:r w:rsidRPr="006A37C9">
              <w:rPr>
                <w:rFonts w:ascii="Times New Roman" w:hAnsi="Times New Roman" w:cs="Times New Roman"/>
                <w:sz w:val="18"/>
                <w:szCs w:val="18"/>
              </w:rPr>
              <w:t>Q30</w:t>
            </w:r>
            <w:r w:rsidRPr="006A37C9">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B0BBBF9" w14:textId="34FBE828"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{{qc.dna_data_qc.cleandata_q30}}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C3744E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F5B3F17"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r>
      <w:tr w:rsidR="00E66EFF" w:rsidRPr="006A37C9" w14:paraId="0E5A1BAA" w14:textId="77777777" w:rsidTr="0059098F">
        <w:trPr>
          <w:trHeight w:val="366"/>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766CD9FB" w14:textId="77777777" w:rsidR="00E66EFF" w:rsidRPr="006A37C9" w:rsidRDefault="00E66EFF">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3FB7236F" w14:textId="38EB9D12" w:rsidR="00E66EFF" w:rsidRPr="007F06D1"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 xml:space="preserve">{%p if qc.dna_data_qc.cleandata_q30_num&gt;=0.75 and </w:t>
            </w:r>
            <w:proofErr w:type="spellStart"/>
            <w:r w:rsidRPr="006A37C9">
              <w:rPr>
                <w:rFonts w:ascii="Times New Roman" w:hAnsi="Times New Roman" w:cs="Times New Roman"/>
                <w:b/>
                <w:bCs/>
                <w:color w:val="000000" w:themeColor="text1"/>
                <w:sz w:val="18"/>
                <w:szCs w:val="18"/>
              </w:rPr>
              <w:t>qc.dna_data_qc.depth_ssbc_num</w:t>
            </w:r>
            <w:proofErr w:type="spellEnd"/>
            <w:r w:rsidRPr="006A37C9">
              <w:rPr>
                <w:rFonts w:ascii="Times New Roman" w:hAnsi="Times New Roman" w:cs="Times New Roman"/>
                <w:b/>
                <w:bCs/>
                <w:color w:val="000000" w:themeColor="text1"/>
                <w:sz w:val="18"/>
                <w:szCs w:val="18"/>
              </w:rPr>
              <w:t xml:space="preserve">&gt;=100 and </w:t>
            </w:r>
            <w:proofErr w:type="spellStart"/>
            <w:r w:rsidRPr="007F06D1">
              <w:rPr>
                <w:rFonts w:ascii="Times New Roman" w:hAnsi="Times New Roman" w:cs="Times New Roman"/>
                <w:b/>
                <w:bCs/>
                <w:color w:val="000000" w:themeColor="text1"/>
                <w:sz w:val="18"/>
                <w:szCs w:val="18"/>
              </w:rPr>
              <w:t>qc.dna_data_qc.cover_ratio_num</w:t>
            </w:r>
            <w:proofErr w:type="spellEnd"/>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&gt;</w:t>
            </w:r>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0.95</w:t>
            </w:r>
            <w:r w:rsidRPr="007F06D1">
              <w:rPr>
                <w:rFonts w:ascii="Times New Roman" w:hAnsi="Times New Roman" w:cs="Times New Roman"/>
                <w:b/>
                <w:bCs/>
                <w:color w:val="000000" w:themeColor="text1"/>
                <w:sz w:val="18"/>
                <w:szCs w:val="18"/>
              </w:rPr>
              <w:t>%}</w:t>
            </w:r>
          </w:p>
          <w:p w14:paraId="61AE93C1" w14:textId="5855DFD3" w:rsidR="00317C92" w:rsidRDefault="00C568C6" w:rsidP="00BE2239">
            <w:pPr>
              <w:spacing w:line="360" w:lineRule="auto"/>
              <w:jc w:val="center"/>
              <w:rPr>
                <w:rFonts w:ascii="Times New Roman" w:hAnsi="Times New Roman" w:cs="Times New Roman"/>
                <w:b/>
                <w:bCs/>
                <w:color w:val="000000" w:themeColor="text1"/>
                <w:sz w:val="18"/>
                <w:szCs w:val="18"/>
              </w:rPr>
            </w:pPr>
            <w:r w:rsidRPr="00C568C6">
              <w:rPr>
                <w:rFonts w:ascii="Times New Roman" w:hAnsi="Times New Roman" w:cs="Times New Roman"/>
                <w:b/>
                <w:bCs/>
                <w:color w:val="000000" w:themeColor="text1"/>
                <w:sz w:val="18"/>
                <w:szCs w:val="18"/>
              </w:rPr>
              <w:t xml:space="preserve">{%p if </w:t>
            </w:r>
            <w:proofErr w:type="spellStart"/>
            <w:r w:rsidRPr="00C568C6">
              <w:rPr>
                <w:rFonts w:ascii="Times New Roman" w:hAnsi="Times New Roman" w:cs="Times New Roman"/>
                <w:b/>
                <w:bCs/>
                <w:color w:val="000000" w:themeColor="text1"/>
                <w:sz w:val="18"/>
                <w:szCs w:val="18"/>
              </w:rPr>
              <w:t>lib_quality_control</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lib_quality_control.lib_dna_qc.dna</w:t>
            </w:r>
            <w:r w:rsidR="005E4983">
              <w:rPr>
                <w:rFonts w:ascii="Times New Roman" w:hAnsi="Times New Roman" w:cs="Times New Roman"/>
                <w:b/>
                <w:bCs/>
                <w:color w:val="000000" w:themeColor="text1"/>
                <w:sz w:val="18"/>
                <w:szCs w:val="18"/>
              </w:rPr>
              <w:t>_input</w:t>
            </w:r>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lib_quality_control.lib_dna_qc.library_qty</w:t>
            </w:r>
            <w:proofErr w:type="spellEnd"/>
            <w:r w:rsidRPr="00C568C6">
              <w:rPr>
                <w:rFonts w:ascii="Times New Roman" w:hAnsi="Times New Roman" w:cs="Times New Roman"/>
                <w:b/>
                <w:bCs/>
                <w:color w:val="000000" w:themeColor="text1"/>
                <w:sz w:val="18"/>
                <w:szCs w:val="18"/>
              </w:rPr>
              <w:t xml:space="preserve"> </w:t>
            </w:r>
            <w:r w:rsidR="007E593C">
              <w:rPr>
                <w:rFonts w:ascii="Times New Roman" w:hAnsi="Times New Roman" w:cs="Times New Roman"/>
                <w:b/>
                <w:bCs/>
                <w:color w:val="000000" w:themeColor="text1"/>
                <w:sz w:val="18"/>
                <w:szCs w:val="18"/>
              </w:rPr>
              <w:t xml:space="preserve">and </w:t>
            </w:r>
            <w:proofErr w:type="spellStart"/>
            <w:r w:rsidR="007E593C" w:rsidRPr="006A37C9">
              <w:rPr>
                <w:rFonts w:ascii="Times New Roman" w:hAnsi="Times New Roman" w:cs="Times New Roman"/>
                <w:b/>
                <w:bCs/>
                <w:color w:val="000000" w:themeColor="text1"/>
                <w:sz w:val="18"/>
                <w:szCs w:val="18"/>
              </w:rPr>
              <w:t>lib_quality_control.lib_dna_qc.dna_concn_q</w:t>
            </w:r>
            <w:proofErr w:type="spellEnd"/>
            <w:r w:rsidR="007E593C" w:rsidRPr="00C568C6">
              <w:rPr>
                <w:rFonts w:ascii="Times New Roman" w:hAnsi="Times New Roman" w:cs="Times New Roman"/>
                <w:b/>
                <w:bCs/>
                <w:color w:val="000000" w:themeColor="text1"/>
                <w:sz w:val="18"/>
                <w:szCs w:val="18"/>
              </w:rPr>
              <w:t xml:space="preserve"> </w:t>
            </w:r>
            <w:r w:rsidRPr="00C568C6">
              <w:rPr>
                <w:rFonts w:ascii="Times New Roman" w:hAnsi="Times New Roman" w:cs="Times New Roman"/>
                <w:b/>
                <w:bCs/>
                <w:color w:val="000000" w:themeColor="text1"/>
                <w:sz w:val="18"/>
                <w:szCs w:val="18"/>
              </w:rPr>
              <w:t>%}</w:t>
            </w:r>
          </w:p>
          <w:p w14:paraId="2A8869D3" w14:textId="4FE8BCAF"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7F06D1">
              <w:rPr>
                <w:rFonts w:ascii="Times New Roman" w:hAnsi="Times New Roman" w:cs="Times New Roman"/>
                <w:b/>
                <w:bCs/>
                <w:color w:val="000000" w:themeColor="text1"/>
                <w:sz w:val="18"/>
                <w:szCs w:val="18"/>
              </w:rPr>
              <w:t xml:space="preserve">{%if </w:t>
            </w:r>
            <w:proofErr w:type="spellStart"/>
            <w:r w:rsidR="00D41D8D" w:rsidRPr="007F06D1">
              <w:rPr>
                <w:rFonts w:ascii="Times New Roman" w:hAnsi="Times New Roman" w:cs="Times New Roman"/>
                <w:b/>
                <w:bCs/>
                <w:color w:val="000000" w:themeColor="text1"/>
                <w:sz w:val="18"/>
                <w:szCs w:val="18"/>
              </w:rPr>
              <w:t>lib_quality_control.lib_dna_qc.dna</w:t>
            </w:r>
            <w:r w:rsidR="007F0706">
              <w:rPr>
                <w:rFonts w:ascii="Times New Roman" w:hAnsi="Times New Roman" w:cs="Times New Roman"/>
                <w:b/>
                <w:bCs/>
                <w:color w:val="000000" w:themeColor="text1"/>
                <w:sz w:val="18"/>
                <w:szCs w:val="18"/>
              </w:rPr>
              <w:t>_input</w:t>
            </w:r>
            <w:r w:rsidR="00D41D8D" w:rsidRPr="007F06D1">
              <w:rPr>
                <w:rFonts w:ascii="Times New Roman" w:hAnsi="Times New Roman" w:cs="Times New Roman"/>
                <w:b/>
                <w:bCs/>
                <w:color w:val="000000" w:themeColor="text1"/>
                <w:sz w:val="18"/>
                <w:szCs w:val="18"/>
              </w:rPr>
              <w:t>_qty</w:t>
            </w:r>
            <w:r w:rsidRPr="007F06D1">
              <w:rPr>
                <w:rFonts w:ascii="Times New Roman" w:hAnsi="Times New Roman" w:cs="Times New Roman"/>
                <w:b/>
                <w:bCs/>
                <w:color w:val="000000" w:themeColor="text1"/>
                <w:sz w:val="18"/>
                <w:szCs w:val="18"/>
              </w:rPr>
              <w:t>|float</w:t>
            </w:r>
            <w:proofErr w:type="spellEnd"/>
            <w:r w:rsidRPr="007F06D1">
              <w:rPr>
                <w:rFonts w:ascii="Times New Roman" w:hAnsi="Times New Roman" w:cs="Times New Roman"/>
                <w:b/>
                <w:bCs/>
                <w:color w:val="000000" w:themeColor="text1"/>
                <w:sz w:val="18"/>
                <w:szCs w:val="18"/>
              </w:rPr>
              <w:t xml:space="preserve"> &gt;= 20 and</w:t>
            </w:r>
            <w:r w:rsidRPr="006A37C9">
              <w:rPr>
                <w:rFonts w:ascii="Times New Roman" w:hAnsi="Times New Roman" w:cs="Times New Roman"/>
                <w:b/>
                <w:bCs/>
                <w:color w:val="000000" w:themeColor="text1"/>
                <w:sz w:val="18"/>
                <w:szCs w:val="18"/>
              </w:rPr>
              <w:t xml:space="preserve"> </w:t>
            </w:r>
            <w:proofErr w:type="spellStart"/>
            <w:r w:rsidRPr="006A37C9">
              <w:rPr>
                <w:rFonts w:ascii="Times New Roman" w:hAnsi="Times New Roman" w:cs="Times New Roman"/>
                <w:b/>
                <w:bCs/>
                <w:color w:val="000000" w:themeColor="text1"/>
                <w:sz w:val="18"/>
                <w:szCs w:val="18"/>
              </w:rPr>
              <w:t>lib_quality_control.lib_dna_qc.library_qty|float</w:t>
            </w:r>
            <w:proofErr w:type="spellEnd"/>
            <w:r w:rsidRPr="006A37C9">
              <w:rPr>
                <w:rFonts w:ascii="Times New Roman" w:hAnsi="Times New Roman" w:cs="Times New Roman"/>
                <w:b/>
                <w:bCs/>
                <w:color w:val="000000" w:themeColor="text1"/>
                <w:sz w:val="18"/>
                <w:szCs w:val="18"/>
              </w:rPr>
              <w:t xml:space="preserve"> &gt;=200 and </w:t>
            </w:r>
            <w:proofErr w:type="spellStart"/>
            <w:r w:rsidRPr="006A37C9">
              <w:rPr>
                <w:rFonts w:ascii="Times New Roman" w:hAnsi="Times New Roman" w:cs="Times New Roman"/>
                <w:b/>
                <w:bCs/>
                <w:color w:val="000000" w:themeColor="text1"/>
                <w:sz w:val="18"/>
                <w:szCs w:val="18"/>
              </w:rPr>
              <w:t>lib_quality_control.lib_dna_qc.dna_concn_q|float</w:t>
            </w:r>
            <w:proofErr w:type="spellEnd"/>
            <w:r w:rsidRPr="006A37C9">
              <w:rPr>
                <w:rFonts w:ascii="Times New Roman" w:hAnsi="Times New Roman" w:cs="Times New Roman"/>
                <w:b/>
                <w:bCs/>
                <w:color w:val="000000" w:themeColor="text1"/>
                <w:sz w:val="18"/>
                <w:szCs w:val="18"/>
              </w:rPr>
              <w:t xml:space="preserve"> &gt;= 2.5%}</w:t>
            </w:r>
            <w:r w:rsidRPr="006A37C9">
              <w:rPr>
                <w:rFonts w:ascii="Times New Roman" w:hAnsi="Times New Roman" w:cs="Times New Roman"/>
                <w:b/>
                <w:bCs/>
                <w:color w:val="000000" w:themeColor="text1"/>
                <w:sz w:val="18"/>
                <w:szCs w:val="18"/>
              </w:rPr>
              <w:t>合格</w:t>
            </w:r>
            <w:r w:rsidRPr="006A37C9">
              <w:rPr>
                <w:rFonts w:ascii="Times New Roman" w:hAnsi="Times New Roman" w:cs="Times New Roman"/>
                <w:b/>
                <w:bCs/>
                <w:color w:val="000000" w:themeColor="text1"/>
                <w:sz w:val="18"/>
                <w:szCs w:val="18"/>
              </w:rPr>
              <w:t>{%else%}</w:t>
            </w:r>
            <w:r w:rsidRPr="006A37C9">
              <w:rPr>
                <w:rFonts w:ascii="Times New Roman" w:hAnsi="Times New Roman" w:cs="Times New Roman"/>
                <w:b/>
                <w:bCs/>
                <w:color w:val="000000" w:themeColor="text1"/>
                <w:sz w:val="18"/>
                <w:szCs w:val="18"/>
              </w:rPr>
              <w:t>警戒</w:t>
            </w:r>
            <w:r w:rsidRPr="006A37C9">
              <w:rPr>
                <w:rFonts w:ascii="Times New Roman" w:hAnsi="Times New Roman" w:cs="Times New Roman"/>
                <w:b/>
                <w:bCs/>
                <w:color w:val="000000" w:themeColor="text1"/>
                <w:sz w:val="18"/>
                <w:szCs w:val="18"/>
              </w:rPr>
              <w:t>{%endif%}</w:t>
            </w:r>
          </w:p>
          <w:p w14:paraId="4E5088F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02A31FE2" w14:textId="41F59EE5" w:rsidR="00E66EFF" w:rsidRPr="006A37C9" w:rsidRDefault="00E66EFF" w:rsidP="00BE2239">
            <w:pPr>
              <w:spacing w:line="360" w:lineRule="auto"/>
              <w:jc w:val="center"/>
              <w:rPr>
                <w:rFonts w:ascii="Times New Roman" w:hAnsi="Times New Roman" w:cs="Times New Roman"/>
                <w:b/>
                <w:bCs/>
                <w:color w:val="000000" w:themeColor="text1"/>
                <w:sz w:val="18"/>
                <w:szCs w:val="18"/>
              </w:rPr>
            </w:pPr>
          </w:p>
          <w:p w14:paraId="470AE4C3"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p w14:paraId="07F6E782"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261C2877"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警戒</w:t>
            </w:r>
          </w:p>
          <w:p w14:paraId="2149269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tc>
      </w:tr>
      <w:bookmarkEnd w:id="9"/>
    </w:tbl>
    <w:p w14:paraId="31E41410" w14:textId="77777777" w:rsidR="006D119C" w:rsidRPr="006A37C9" w:rsidRDefault="006D119C">
      <w:pPr>
        <w:rPr>
          <w:rFonts w:ascii="Times New Roman" w:hAnsi="Times New Roman" w:cs="Times New Roman"/>
          <w:spacing w:val="6"/>
          <w:sz w:val="16"/>
          <w:szCs w:val="16"/>
        </w:rPr>
      </w:pPr>
    </w:p>
    <w:p w14:paraId="15E27259" w14:textId="77777777" w:rsidR="006D119C" w:rsidRPr="006A37C9" w:rsidRDefault="00DD0585" w:rsidP="008E7440">
      <w:pPr>
        <w:numPr>
          <w:ilvl w:val="0"/>
          <w:numId w:val="4"/>
        </w:numPr>
        <w:adjustRightInd w:val="0"/>
        <w:snapToGrid w:val="0"/>
        <w:spacing w:before="120" w:after="120" w:line="320" w:lineRule="exact"/>
        <w:jc w:val="left"/>
        <w:rPr>
          <w:rFonts w:ascii="Times New Roman" w:hAnsi="Times New Roman" w:cs="Times New Roman"/>
          <w:spacing w:val="6"/>
          <w:sz w:val="18"/>
          <w:szCs w:val="18"/>
        </w:rPr>
      </w:pPr>
      <w:bookmarkStart w:id="10" w:name="Sample_Main_Qc_footnote"/>
      <w:bookmarkEnd w:id="10"/>
      <w:r w:rsidRPr="006A37C9">
        <w:rPr>
          <w:rFonts w:ascii="Times New Roman" w:hAnsi="Times New Roman" w:cs="Times New Roman"/>
          <w:spacing w:val="6"/>
          <w:sz w:val="18"/>
          <w:szCs w:val="18"/>
        </w:rPr>
        <w:t>恶性肿瘤细胞占比：经</w:t>
      </w:r>
      <w:r w:rsidRPr="006A37C9">
        <w:rPr>
          <w:rFonts w:ascii="Times New Roman" w:hAnsi="Times New Roman" w:cs="Times New Roman"/>
          <w:spacing w:val="6"/>
          <w:sz w:val="18"/>
          <w:szCs w:val="18"/>
        </w:rPr>
        <w:t>HE</w:t>
      </w:r>
      <w:r w:rsidRPr="006A37C9">
        <w:rPr>
          <w:rFonts w:ascii="Times New Roman" w:hAnsi="Times New Roman" w:cs="Times New Roman"/>
          <w:spacing w:val="6"/>
          <w:sz w:val="18"/>
          <w:szCs w:val="18"/>
        </w:rPr>
        <w:t>染色评估，该样本中恶性肿瘤细胞占比。</w:t>
      </w:r>
    </w:p>
    <w:p w14:paraId="2B496D37"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浓度：送检样本提取的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w:t>
      </w:r>
    </w:p>
    <w:p w14:paraId="3AEFA941"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投入量：投入建库的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总量。</w:t>
      </w:r>
    </w:p>
    <w:p w14:paraId="173CE707" w14:textId="740B9A7B"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文库总量：文库构建时，将原始核酸加接头后经扩增纯化得到的含有全部基因序列的产物的总量</w:t>
      </w:r>
      <w:r w:rsidR="00C70F30">
        <w:rPr>
          <w:rFonts w:ascii="Times New Roman" w:hAnsi="Times New Roman" w:cs="Times New Roman" w:hint="eastAsia"/>
          <w:spacing w:val="6"/>
          <w:sz w:val="18"/>
          <w:szCs w:val="18"/>
        </w:rPr>
        <w:t>。</w:t>
      </w:r>
    </w:p>
    <w:p w14:paraId="1677A4CD"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覆盖度：指测序获得的序列占整个基因组的比例。</w:t>
      </w:r>
    </w:p>
    <w:p w14:paraId="06FA1B3A"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平均有效深度：目标基因经过去重及校正后的平均测序深度。</w:t>
      </w:r>
    </w:p>
    <w:p w14:paraId="43F32FE0"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碱基质量</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占比：测序数据中碱基质量在</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以上（即错误率在千分之一以下）的占比。</w:t>
      </w:r>
    </w:p>
    <w:p w14:paraId="638079DE" w14:textId="1783A29C"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sidR="00C70F30">
        <w:rPr>
          <w:rFonts w:ascii="Times New Roman" w:hAnsi="Times New Roman" w:cs="Times New Roman" w:hint="eastAsia"/>
          <w:spacing w:val="6"/>
          <w:sz w:val="18"/>
          <w:szCs w:val="18"/>
        </w:rPr>
        <w:t>。</w:t>
      </w:r>
    </w:p>
    <w:p w14:paraId="52D01D27" w14:textId="77777777" w:rsidR="006D119C" w:rsidRPr="006A37C9" w:rsidRDefault="006D119C">
      <w:pPr>
        <w:pStyle w:val="NT"/>
        <w:spacing w:before="60" w:after="60" w:line="264" w:lineRule="auto"/>
        <w:ind w:left="430" w:hanging="430"/>
        <w:rPr>
          <w:rFonts w:eastAsiaTheme="minorEastAsia" w:cs="Times New Roman"/>
          <w:color w:val="auto"/>
          <w:spacing w:val="6"/>
          <w:sz w:val="16"/>
          <w:szCs w:val="16"/>
        </w:rPr>
      </w:pPr>
    </w:p>
    <w:p w14:paraId="14FB4367" w14:textId="77777777"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局限性说明</w:t>
      </w:r>
    </w:p>
    <w:p w14:paraId="06557EEB"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sidRPr="006A37C9">
        <w:rPr>
          <w:rFonts w:ascii="Times New Roman" w:hAnsi="Times New Roman" w:cs="Times New Roman"/>
          <w:spacing w:val="6"/>
          <w:sz w:val="18"/>
          <w:szCs w:val="18"/>
        </w:rPr>
        <w:t>本检测仅为临床诊断及治疗决策提供参考和辅助。临床诊断及治疗决策应由临床医生结合受检者的全面临床信息进行综合判断。</w:t>
      </w:r>
    </w:p>
    <w:p w14:paraId="18F2AF33"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3138095A"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本检测适用于发现指定基因</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水平的变异，不涉及</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甲基化、</w:t>
      </w:r>
      <w:r w:rsidRPr="006A37C9">
        <w:rPr>
          <w:rFonts w:ascii="Times New Roman" w:hAnsi="Times New Roman" w:cs="Times New Roman"/>
          <w:spacing w:val="6"/>
          <w:sz w:val="18"/>
          <w:szCs w:val="18"/>
        </w:rPr>
        <w:t>RNA</w:t>
      </w:r>
      <w:r w:rsidRPr="006A37C9">
        <w:rPr>
          <w:rFonts w:ascii="Times New Roman" w:hAnsi="Times New Roman" w:cs="Times New Roman"/>
          <w:spacing w:val="6"/>
          <w:sz w:val="18"/>
          <w:szCs w:val="18"/>
        </w:rPr>
        <w:t>水平或蛋白质水平的检测。</w:t>
      </w:r>
    </w:p>
    <w:p w14:paraId="439D49F5" w14:textId="5D9504C9" w:rsidR="006D119C" w:rsidRPr="00021E0E" w:rsidRDefault="00DD0585" w:rsidP="00021E0E">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6D119C" w:rsidRPr="00021E0E">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160E7" w14:textId="77777777" w:rsidR="003E5072" w:rsidRDefault="003E5072">
      <w:r>
        <w:separator/>
      </w:r>
    </w:p>
  </w:endnote>
  <w:endnote w:type="continuationSeparator" w:id="0">
    <w:p w14:paraId="31CB0191" w14:textId="77777777" w:rsidR="003E5072" w:rsidRDefault="003E5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B190" w14:textId="2B0A0136" w:rsidR="006D119C" w:rsidRDefault="00DD0585">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3E5072">
      <w:fldChar w:fldCharType="begin"/>
    </w:r>
    <w:r w:rsidR="003E5072">
      <w:instrText xml:space="preserve"> SECTIONPAGES  \* MERGEFORMAT </w:instrText>
    </w:r>
    <w:r w:rsidR="003E5072">
      <w:fldChar w:fldCharType="separate"/>
    </w:r>
    <w:r w:rsidR="003B1F9C" w:rsidRPr="003B1F9C">
      <w:rPr>
        <w:rFonts w:ascii="微软雅黑" w:eastAsia="微软雅黑" w:hAnsi="微软雅黑"/>
        <w:noProof/>
        <w:color w:val="0D0D0D" w:themeColor="text1" w:themeTint="F2"/>
        <w:sz w:val="16"/>
        <w:szCs w:val="10"/>
      </w:rPr>
      <w:t>14</w:t>
    </w:r>
    <w:r w:rsidR="003E5072">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D13BA" w14:textId="77777777" w:rsidR="003E5072" w:rsidRDefault="003E5072">
      <w:r>
        <w:separator/>
      </w:r>
    </w:p>
  </w:footnote>
  <w:footnote w:type="continuationSeparator" w:id="0">
    <w:p w14:paraId="6AD9DC7C" w14:textId="77777777" w:rsidR="003E5072" w:rsidRDefault="003E5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1"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4"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defaultTabStop w:val="0"/>
  <w:defaultTableStyle w:val="41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5OGJlMDg1MGU1M2QyNmJhOTUzZWM0Njc0NDE3OGYifQ=="/>
    <w:docVar w:name="KSO_WPS_MARK_KEY" w:val="5c56477f-aad1-45b4-800a-8f323d55bff1"/>
  </w:docVars>
  <w:rsids>
    <w:rsidRoot w:val="00D0410C"/>
    <w:rsid w:val="00002AEB"/>
    <w:rsid w:val="00007DD5"/>
    <w:rsid w:val="00007E0F"/>
    <w:rsid w:val="00007EFD"/>
    <w:rsid w:val="00012B00"/>
    <w:rsid w:val="000143F6"/>
    <w:rsid w:val="00014A0D"/>
    <w:rsid w:val="00015108"/>
    <w:rsid w:val="0001579A"/>
    <w:rsid w:val="000174EB"/>
    <w:rsid w:val="00020262"/>
    <w:rsid w:val="00020C8B"/>
    <w:rsid w:val="000214DB"/>
    <w:rsid w:val="000217F0"/>
    <w:rsid w:val="00021E0E"/>
    <w:rsid w:val="00021E45"/>
    <w:rsid w:val="000221BF"/>
    <w:rsid w:val="0002494A"/>
    <w:rsid w:val="0002495A"/>
    <w:rsid w:val="000253D9"/>
    <w:rsid w:val="00027D42"/>
    <w:rsid w:val="00032768"/>
    <w:rsid w:val="0003380C"/>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E5129"/>
    <w:rsid w:val="000F4F0B"/>
    <w:rsid w:val="000F580C"/>
    <w:rsid w:val="000F62F2"/>
    <w:rsid w:val="000F6777"/>
    <w:rsid w:val="001023D9"/>
    <w:rsid w:val="00113069"/>
    <w:rsid w:val="001133DD"/>
    <w:rsid w:val="00115419"/>
    <w:rsid w:val="00117BB0"/>
    <w:rsid w:val="001224DD"/>
    <w:rsid w:val="001224EA"/>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4F4"/>
    <w:rsid w:val="00174956"/>
    <w:rsid w:val="00182E86"/>
    <w:rsid w:val="00183B42"/>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0912"/>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E7C27"/>
    <w:rsid w:val="001F0B52"/>
    <w:rsid w:val="001F1C21"/>
    <w:rsid w:val="002007A5"/>
    <w:rsid w:val="00201531"/>
    <w:rsid w:val="002018E0"/>
    <w:rsid w:val="00201D58"/>
    <w:rsid w:val="00202660"/>
    <w:rsid w:val="0020366F"/>
    <w:rsid w:val="00204581"/>
    <w:rsid w:val="00204E15"/>
    <w:rsid w:val="00205438"/>
    <w:rsid w:val="002058C3"/>
    <w:rsid w:val="002059CD"/>
    <w:rsid w:val="00205F1E"/>
    <w:rsid w:val="002077F4"/>
    <w:rsid w:val="00210489"/>
    <w:rsid w:val="00212E10"/>
    <w:rsid w:val="00213CE6"/>
    <w:rsid w:val="00214561"/>
    <w:rsid w:val="00215EDD"/>
    <w:rsid w:val="00216BE0"/>
    <w:rsid w:val="002174AD"/>
    <w:rsid w:val="002218AB"/>
    <w:rsid w:val="0022231D"/>
    <w:rsid w:val="00222912"/>
    <w:rsid w:val="00224A15"/>
    <w:rsid w:val="00232777"/>
    <w:rsid w:val="00235D8A"/>
    <w:rsid w:val="002363D3"/>
    <w:rsid w:val="00236E0F"/>
    <w:rsid w:val="00236FE2"/>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FD1"/>
    <w:rsid w:val="00292D21"/>
    <w:rsid w:val="0029420E"/>
    <w:rsid w:val="00294BBE"/>
    <w:rsid w:val="00295922"/>
    <w:rsid w:val="00295FF9"/>
    <w:rsid w:val="0029752B"/>
    <w:rsid w:val="002A0E8E"/>
    <w:rsid w:val="002A3115"/>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45DF2"/>
    <w:rsid w:val="00352987"/>
    <w:rsid w:val="00352E7B"/>
    <w:rsid w:val="00354368"/>
    <w:rsid w:val="00356DD7"/>
    <w:rsid w:val="0035719C"/>
    <w:rsid w:val="00357A54"/>
    <w:rsid w:val="00357AB9"/>
    <w:rsid w:val="00360278"/>
    <w:rsid w:val="00360842"/>
    <w:rsid w:val="00361EDE"/>
    <w:rsid w:val="003620C8"/>
    <w:rsid w:val="003642C2"/>
    <w:rsid w:val="0036597F"/>
    <w:rsid w:val="00377402"/>
    <w:rsid w:val="00381E06"/>
    <w:rsid w:val="00382E74"/>
    <w:rsid w:val="00383BDB"/>
    <w:rsid w:val="00384894"/>
    <w:rsid w:val="00384A21"/>
    <w:rsid w:val="00384BC2"/>
    <w:rsid w:val="00385070"/>
    <w:rsid w:val="003854C5"/>
    <w:rsid w:val="0038550A"/>
    <w:rsid w:val="00387BC8"/>
    <w:rsid w:val="00390AAB"/>
    <w:rsid w:val="003910FE"/>
    <w:rsid w:val="003928B4"/>
    <w:rsid w:val="0039556E"/>
    <w:rsid w:val="0039798D"/>
    <w:rsid w:val="003A0C32"/>
    <w:rsid w:val="003A1038"/>
    <w:rsid w:val="003A1089"/>
    <w:rsid w:val="003A3028"/>
    <w:rsid w:val="003A6388"/>
    <w:rsid w:val="003A7120"/>
    <w:rsid w:val="003A7279"/>
    <w:rsid w:val="003A738F"/>
    <w:rsid w:val="003A7A92"/>
    <w:rsid w:val="003B1C35"/>
    <w:rsid w:val="003B1F9C"/>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64BC"/>
    <w:rsid w:val="003E1F90"/>
    <w:rsid w:val="003E281D"/>
    <w:rsid w:val="003E375F"/>
    <w:rsid w:val="003E5072"/>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C26"/>
    <w:rsid w:val="004C1DE2"/>
    <w:rsid w:val="004C2ADE"/>
    <w:rsid w:val="004C5138"/>
    <w:rsid w:val="004C59AF"/>
    <w:rsid w:val="004C5D2D"/>
    <w:rsid w:val="004D32B2"/>
    <w:rsid w:val="004D35E2"/>
    <w:rsid w:val="004D7145"/>
    <w:rsid w:val="004D7BB6"/>
    <w:rsid w:val="004E002E"/>
    <w:rsid w:val="004E108D"/>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0569"/>
    <w:rsid w:val="0054129B"/>
    <w:rsid w:val="0054376A"/>
    <w:rsid w:val="00544EE1"/>
    <w:rsid w:val="0054681D"/>
    <w:rsid w:val="00547474"/>
    <w:rsid w:val="005502EB"/>
    <w:rsid w:val="005523F2"/>
    <w:rsid w:val="005537E6"/>
    <w:rsid w:val="00553A7F"/>
    <w:rsid w:val="00556F6E"/>
    <w:rsid w:val="00561604"/>
    <w:rsid w:val="005628DD"/>
    <w:rsid w:val="00563BEF"/>
    <w:rsid w:val="0057085E"/>
    <w:rsid w:val="005714B4"/>
    <w:rsid w:val="0057476B"/>
    <w:rsid w:val="00574923"/>
    <w:rsid w:val="00576EFD"/>
    <w:rsid w:val="00581445"/>
    <w:rsid w:val="0058490F"/>
    <w:rsid w:val="005859FF"/>
    <w:rsid w:val="00587BE6"/>
    <w:rsid w:val="00590DC8"/>
    <w:rsid w:val="0059243B"/>
    <w:rsid w:val="00592AC0"/>
    <w:rsid w:val="00593A48"/>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A18"/>
    <w:rsid w:val="00621BE7"/>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6BD5"/>
    <w:rsid w:val="006B7F6B"/>
    <w:rsid w:val="006C4D41"/>
    <w:rsid w:val="006C50E2"/>
    <w:rsid w:val="006C644E"/>
    <w:rsid w:val="006D0B36"/>
    <w:rsid w:val="006D0F36"/>
    <w:rsid w:val="006D119C"/>
    <w:rsid w:val="006D3180"/>
    <w:rsid w:val="006D3222"/>
    <w:rsid w:val="006D5E68"/>
    <w:rsid w:val="006D6258"/>
    <w:rsid w:val="006D764D"/>
    <w:rsid w:val="006E00A5"/>
    <w:rsid w:val="006E19EB"/>
    <w:rsid w:val="006E43F6"/>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58DF"/>
    <w:rsid w:val="0073046C"/>
    <w:rsid w:val="00732C10"/>
    <w:rsid w:val="00733365"/>
    <w:rsid w:val="00733B6A"/>
    <w:rsid w:val="007367C1"/>
    <w:rsid w:val="00736EE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57E99"/>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B1D"/>
    <w:rsid w:val="007A7209"/>
    <w:rsid w:val="007A7585"/>
    <w:rsid w:val="007B02D1"/>
    <w:rsid w:val="007B36A5"/>
    <w:rsid w:val="007B5D9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5E90"/>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7E84"/>
    <w:rsid w:val="008C7FED"/>
    <w:rsid w:val="008D01AE"/>
    <w:rsid w:val="008D0F11"/>
    <w:rsid w:val="008D1D17"/>
    <w:rsid w:val="008D323E"/>
    <w:rsid w:val="008D3572"/>
    <w:rsid w:val="008D3AB5"/>
    <w:rsid w:val="008E0E63"/>
    <w:rsid w:val="008E119B"/>
    <w:rsid w:val="008E2391"/>
    <w:rsid w:val="008E2551"/>
    <w:rsid w:val="008E273B"/>
    <w:rsid w:val="008E7440"/>
    <w:rsid w:val="008F019B"/>
    <w:rsid w:val="008F01A0"/>
    <w:rsid w:val="008F0B43"/>
    <w:rsid w:val="008F2C41"/>
    <w:rsid w:val="008F3097"/>
    <w:rsid w:val="008F3141"/>
    <w:rsid w:val="008F34E0"/>
    <w:rsid w:val="008F3E7F"/>
    <w:rsid w:val="008F77A0"/>
    <w:rsid w:val="008F7C09"/>
    <w:rsid w:val="00901BC4"/>
    <w:rsid w:val="009050DD"/>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70A5"/>
    <w:rsid w:val="00947599"/>
    <w:rsid w:val="00947643"/>
    <w:rsid w:val="0094791B"/>
    <w:rsid w:val="00951EDA"/>
    <w:rsid w:val="00953870"/>
    <w:rsid w:val="00957031"/>
    <w:rsid w:val="00966ED3"/>
    <w:rsid w:val="009678F9"/>
    <w:rsid w:val="00973E55"/>
    <w:rsid w:val="00974415"/>
    <w:rsid w:val="00977174"/>
    <w:rsid w:val="00977FF2"/>
    <w:rsid w:val="009810F0"/>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233"/>
    <w:rsid w:val="009C06FB"/>
    <w:rsid w:val="009C2F1E"/>
    <w:rsid w:val="009C3243"/>
    <w:rsid w:val="009C4622"/>
    <w:rsid w:val="009C55D7"/>
    <w:rsid w:val="009C7147"/>
    <w:rsid w:val="009D00D3"/>
    <w:rsid w:val="009D06AC"/>
    <w:rsid w:val="009D2657"/>
    <w:rsid w:val="009D2EC5"/>
    <w:rsid w:val="009D4D47"/>
    <w:rsid w:val="009D788E"/>
    <w:rsid w:val="009E034F"/>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2074C"/>
    <w:rsid w:val="00A2080F"/>
    <w:rsid w:val="00A208F9"/>
    <w:rsid w:val="00A22596"/>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5AF"/>
    <w:rsid w:val="00A659B9"/>
    <w:rsid w:val="00A70FA2"/>
    <w:rsid w:val="00A7133C"/>
    <w:rsid w:val="00A7140A"/>
    <w:rsid w:val="00A71445"/>
    <w:rsid w:val="00A71F6F"/>
    <w:rsid w:val="00A737A0"/>
    <w:rsid w:val="00A739E7"/>
    <w:rsid w:val="00A74307"/>
    <w:rsid w:val="00A746AB"/>
    <w:rsid w:val="00A843E7"/>
    <w:rsid w:val="00A848D1"/>
    <w:rsid w:val="00A870BD"/>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706ED"/>
    <w:rsid w:val="00B71DBD"/>
    <w:rsid w:val="00B7200B"/>
    <w:rsid w:val="00B74C6A"/>
    <w:rsid w:val="00B752D6"/>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4552"/>
    <w:rsid w:val="00BD4593"/>
    <w:rsid w:val="00BD6861"/>
    <w:rsid w:val="00BE1521"/>
    <w:rsid w:val="00BE1B13"/>
    <w:rsid w:val="00BE2239"/>
    <w:rsid w:val="00BE2D93"/>
    <w:rsid w:val="00BE37AE"/>
    <w:rsid w:val="00BE49C6"/>
    <w:rsid w:val="00BE777F"/>
    <w:rsid w:val="00BF0F6F"/>
    <w:rsid w:val="00BF144E"/>
    <w:rsid w:val="00BF2FCD"/>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733"/>
    <w:rsid w:val="00C31C04"/>
    <w:rsid w:val="00C32392"/>
    <w:rsid w:val="00C32542"/>
    <w:rsid w:val="00C32CB4"/>
    <w:rsid w:val="00C33DF7"/>
    <w:rsid w:val="00C3578B"/>
    <w:rsid w:val="00C404F8"/>
    <w:rsid w:val="00C4136B"/>
    <w:rsid w:val="00C41914"/>
    <w:rsid w:val="00C42D72"/>
    <w:rsid w:val="00C5223A"/>
    <w:rsid w:val="00C5236A"/>
    <w:rsid w:val="00C55A40"/>
    <w:rsid w:val="00C568C6"/>
    <w:rsid w:val="00C605F4"/>
    <w:rsid w:val="00C606D1"/>
    <w:rsid w:val="00C61031"/>
    <w:rsid w:val="00C63378"/>
    <w:rsid w:val="00C64817"/>
    <w:rsid w:val="00C65407"/>
    <w:rsid w:val="00C6743E"/>
    <w:rsid w:val="00C70F30"/>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795"/>
    <w:rsid w:val="00CC19E6"/>
    <w:rsid w:val="00CC2881"/>
    <w:rsid w:val="00CC50B1"/>
    <w:rsid w:val="00CC6950"/>
    <w:rsid w:val="00CD20F4"/>
    <w:rsid w:val="00CD230B"/>
    <w:rsid w:val="00CD520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01A"/>
    <w:rsid w:val="00D15AEC"/>
    <w:rsid w:val="00D15AFF"/>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85886"/>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66EE"/>
    <w:rsid w:val="00DC722D"/>
    <w:rsid w:val="00DC7C54"/>
    <w:rsid w:val="00DD0585"/>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13D"/>
    <w:rsid w:val="00DE75B7"/>
    <w:rsid w:val="00DF39A5"/>
    <w:rsid w:val="00DF3E19"/>
    <w:rsid w:val="00DF4070"/>
    <w:rsid w:val="00DF4924"/>
    <w:rsid w:val="00DF6AC8"/>
    <w:rsid w:val="00E0073F"/>
    <w:rsid w:val="00E00D80"/>
    <w:rsid w:val="00E01226"/>
    <w:rsid w:val="00E01239"/>
    <w:rsid w:val="00E0152A"/>
    <w:rsid w:val="00E04D66"/>
    <w:rsid w:val="00E04E68"/>
    <w:rsid w:val="00E06604"/>
    <w:rsid w:val="00E07161"/>
    <w:rsid w:val="00E15336"/>
    <w:rsid w:val="00E171CB"/>
    <w:rsid w:val="00E2108D"/>
    <w:rsid w:val="00E22256"/>
    <w:rsid w:val="00E236AF"/>
    <w:rsid w:val="00E267D4"/>
    <w:rsid w:val="00E302C0"/>
    <w:rsid w:val="00E30E3E"/>
    <w:rsid w:val="00E31028"/>
    <w:rsid w:val="00E3168D"/>
    <w:rsid w:val="00E345C5"/>
    <w:rsid w:val="00E355E0"/>
    <w:rsid w:val="00E406F1"/>
    <w:rsid w:val="00E40FCD"/>
    <w:rsid w:val="00E470FD"/>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3ACA"/>
    <w:rsid w:val="00E76067"/>
    <w:rsid w:val="00E773EF"/>
    <w:rsid w:val="00E8051F"/>
    <w:rsid w:val="00E81F13"/>
    <w:rsid w:val="00E825D1"/>
    <w:rsid w:val="00E8291A"/>
    <w:rsid w:val="00E832E9"/>
    <w:rsid w:val="00E84C9E"/>
    <w:rsid w:val="00E85A7E"/>
    <w:rsid w:val="00E8621D"/>
    <w:rsid w:val="00E90365"/>
    <w:rsid w:val="00E90842"/>
    <w:rsid w:val="00E913C1"/>
    <w:rsid w:val="00E9169E"/>
    <w:rsid w:val="00E935B1"/>
    <w:rsid w:val="00E95C83"/>
    <w:rsid w:val="00E95D00"/>
    <w:rsid w:val="00E968CB"/>
    <w:rsid w:val="00E9765D"/>
    <w:rsid w:val="00EA3C66"/>
    <w:rsid w:val="00EA48F9"/>
    <w:rsid w:val="00EA502F"/>
    <w:rsid w:val="00EA5904"/>
    <w:rsid w:val="00EA6109"/>
    <w:rsid w:val="00EA712B"/>
    <w:rsid w:val="00EB01C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18F6"/>
    <w:rsid w:val="00FF22D6"/>
    <w:rsid w:val="00FF537D"/>
    <w:rsid w:val="00FF582B"/>
    <w:rsid w:val="07442F98"/>
    <w:rsid w:val="0F5D71DF"/>
    <w:rsid w:val="10525088"/>
    <w:rsid w:val="1ABC2566"/>
    <w:rsid w:val="225F728E"/>
    <w:rsid w:val="2361017A"/>
    <w:rsid w:val="28043432"/>
    <w:rsid w:val="354B3A4B"/>
    <w:rsid w:val="37973139"/>
    <w:rsid w:val="50DB6B4E"/>
    <w:rsid w:val="52035BA3"/>
    <w:rsid w:val="544E4A15"/>
    <w:rsid w:val="5A254F84"/>
    <w:rsid w:val="694A231A"/>
    <w:rsid w:val="745423EA"/>
    <w:rsid w:val="75FC4B0A"/>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89E419F"/>
  <w15:docId w15:val="{A019CA5B-A03E-4B41-8942-5FA6A49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215EDD"/>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rsid w:val="002616CD"/>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fff3">
    <w:name w:val="Revision"/>
    <w:hidden/>
    <w:uiPriority w:val="99"/>
    <w:semiHidden/>
    <w:rsid w:val="000F677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2297</Words>
  <Characters>13094</Characters>
  <Application>Microsoft Office Word</Application>
  <DocSecurity>0</DocSecurity>
  <Lines>109</Lines>
  <Paragraphs>30</Paragraphs>
  <ScaleCrop>false</ScaleCrop>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24</cp:revision>
  <cp:lastPrinted>2019-08-01T03:10:00Z</cp:lastPrinted>
  <dcterms:created xsi:type="dcterms:W3CDTF">2023-03-28T08:29:00Z</dcterms:created>
  <dcterms:modified xsi:type="dcterms:W3CDTF">2025-03-27T03:34:00Z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CE88A024EAAD42388291BFB7289903FA</vt:lpwstr>
  </property>
</Properties>
</file>