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628DA" w14:paraId="67B19233" w14:textId="77777777">
        <w:trPr>
          <w:trHeight w:val="762"/>
          <w:jc w:val="center"/>
        </w:trPr>
        <w:tc>
          <w:tcPr>
            <w:tcW w:w="1701" w:type="dxa"/>
            <w:gridSpan w:val="2"/>
            <w:tcBorders>
              <w:top w:val="nil"/>
              <w:left w:val="nil"/>
              <w:bottom w:val="single" w:sz="4" w:space="0" w:color="007537"/>
              <w:right w:val="nil"/>
            </w:tcBorders>
            <w:vAlign w:val="center"/>
          </w:tcPr>
          <w:p w14:paraId="6269AD78" w14:textId="77777777" w:rsidR="00C628DA" w:rsidRDefault="002F5AB4">
            <w:pPr>
              <w:widowControl w:val="0"/>
              <w:spacing w:after="0" w:line="240" w:lineRule="auto"/>
              <w:jc w:val="center"/>
              <w:rPr>
                <w:rFonts w:ascii="思源黑体 CN Bold" w:eastAsia="思源黑体 CN Bold" w:hAnsi="思源黑体 CN Bold" w:cs="Arial"/>
                <w:bCs/>
                <w:color w:val="000000"/>
                <w:sz w:val="24"/>
                <w:szCs w:val="24"/>
              </w:rPr>
            </w:pPr>
            <w:bookmarkStart w:id="0" w:name="_Toc34045517"/>
            <w:bookmarkStart w:id="1" w:name="_Toc12462101"/>
            <w:bookmarkStart w:id="2" w:name="_Toc124618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0B30BC39" w14:textId="77777777" w:rsidR="00C628DA" w:rsidRDefault="00C628DA">
            <w:pPr>
              <w:widowControl w:val="0"/>
              <w:spacing w:after="0" w:line="240" w:lineRule="auto"/>
              <w:jc w:val="left"/>
              <w:rPr>
                <w:rFonts w:ascii="思源黑体 CN Normal" w:eastAsia="思源黑体 CN Normal" w:hAnsi="思源黑体 CN Normal" w:cs="Arial"/>
                <w:bCs/>
                <w:color w:val="000000"/>
                <w:sz w:val="24"/>
                <w:szCs w:val="24"/>
              </w:rPr>
            </w:pPr>
          </w:p>
        </w:tc>
      </w:tr>
      <w:tr w:rsidR="00C628DA" w14:paraId="267E9B3D" w14:textId="77777777">
        <w:trPr>
          <w:trHeight w:val="762"/>
          <w:jc w:val="center"/>
        </w:trPr>
        <w:tc>
          <w:tcPr>
            <w:tcW w:w="1314" w:type="dxa"/>
            <w:tcBorders>
              <w:top w:val="single" w:sz="4" w:space="0" w:color="007537"/>
            </w:tcBorders>
            <w:vAlign w:val="center"/>
          </w:tcPr>
          <w:p w14:paraId="224290E9"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6EBE0113" w14:textId="77777777" w:rsidR="00C628DA" w:rsidRPr="00331AD4" w:rsidRDefault="002F5AB4">
            <w:pPr>
              <w:pStyle w:val="1"/>
              <w:spacing w:line="500" w:lineRule="exact"/>
              <w:ind w:left="0"/>
              <w:jc w:val="center"/>
              <w:rPr>
                <w:rFonts w:ascii="宋体" w:hAnsi="宋体" w:cs="思源黑体 CN Normal"/>
                <w:sz w:val="22"/>
                <w:lang w:eastAsia="zh-CN"/>
              </w:rPr>
            </w:pPr>
            <w:r w:rsidRPr="00331AD4">
              <w:rPr>
                <w:rFonts w:ascii="宋体" w:hAnsi="宋体" w:cs="思源黑体 CN Normal"/>
                <w:sz w:val="22"/>
                <w:lang w:eastAsia="zh-CN"/>
              </w:rPr>
              <w:t>{{</w:t>
            </w:r>
            <w:proofErr w:type="spellStart"/>
            <w:r w:rsidRPr="00331AD4">
              <w:rPr>
                <w:rFonts w:ascii="宋体" w:hAnsi="宋体" w:cs="思源黑体 CN Normal"/>
                <w:sz w:val="22"/>
                <w:lang w:eastAsia="zh-CN"/>
              </w:rPr>
              <w:t>sample.patient_name</w:t>
            </w:r>
            <w:proofErr w:type="spellEnd"/>
            <w:r w:rsidRPr="00331AD4">
              <w:rPr>
                <w:rFonts w:ascii="宋体" w:hAnsi="宋体" w:cs="思源黑体 CN Normal"/>
                <w:sz w:val="22"/>
                <w:lang w:eastAsia="zh-CN"/>
              </w:rPr>
              <w:t>}}</w:t>
            </w:r>
          </w:p>
        </w:tc>
        <w:tc>
          <w:tcPr>
            <w:tcW w:w="1313" w:type="dxa"/>
            <w:tcBorders>
              <w:top w:val="single" w:sz="4" w:space="0" w:color="007537"/>
            </w:tcBorders>
            <w:vAlign w:val="center"/>
          </w:tcPr>
          <w:p w14:paraId="0A3C2C38"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1790CA0"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BE63D60"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2ACD7141"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C628DA" w14:paraId="548E4153" w14:textId="77777777">
        <w:trPr>
          <w:trHeight w:val="753"/>
          <w:jc w:val="center"/>
        </w:trPr>
        <w:tc>
          <w:tcPr>
            <w:tcW w:w="1314" w:type="dxa"/>
            <w:vAlign w:val="center"/>
          </w:tcPr>
          <w:p w14:paraId="621637B8"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09646F67"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D1288EC"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7B1BC303"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73153EE6"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111B04A7"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C628DA" w14:paraId="3FA52520" w14:textId="77777777">
        <w:trPr>
          <w:trHeight w:val="807"/>
          <w:jc w:val="center"/>
        </w:trPr>
        <w:tc>
          <w:tcPr>
            <w:tcW w:w="1314" w:type="dxa"/>
            <w:vAlign w:val="center"/>
          </w:tcPr>
          <w:p w14:paraId="706CF201"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E8CFCF0"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1D03E4F"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CF31C3D" w14:textId="77777777" w:rsidR="00C628DA" w:rsidRDefault="00C628DA">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58F2B33" w14:textId="77777777" w:rsidR="00C628DA" w:rsidRDefault="002F5AB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079119B" w14:textId="77777777" w:rsidR="00C628DA" w:rsidRDefault="002F5AB4">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3D8E10D9" w14:textId="77777777" w:rsidR="00C628DA" w:rsidRDefault="00C628DA">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628DA" w14:paraId="59D9D1B8" w14:textId="77777777">
        <w:trPr>
          <w:trHeight w:val="425"/>
          <w:jc w:val="center"/>
        </w:trPr>
        <w:tc>
          <w:tcPr>
            <w:tcW w:w="5000" w:type="pct"/>
          </w:tcPr>
          <w:p w14:paraId="0E291A12" w14:textId="77777777" w:rsidR="00C628DA" w:rsidRDefault="002F5AB4">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628DA" w14:paraId="463B5D33" w14:textId="77777777">
        <w:trPr>
          <w:trHeight w:val="425"/>
          <w:jc w:val="center"/>
        </w:trPr>
        <w:tc>
          <w:tcPr>
            <w:tcW w:w="5000" w:type="pct"/>
          </w:tcPr>
          <w:p w14:paraId="144F6DFE" w14:textId="77777777" w:rsidR="00C628DA" w:rsidRDefault="002F5AB4">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w:t>
            </w:r>
            <w:r>
              <w:rPr>
                <w:rFonts w:ascii="思源黑体 CN Normal" w:eastAsia="思源黑体 CN Normal" w:hAnsi="思源黑体 CN Normal" w:cs="思源黑体 CN Normal" w:hint="eastAsia"/>
                <w:sz w:val="22"/>
              </w:rPr>
              <w:t>NGS</w:t>
            </w:r>
            <w:r>
              <w:rPr>
                <w:rFonts w:ascii="思源黑体 CN Normal" w:eastAsia="思源黑体 CN Normal" w:hAnsi="思源黑体 CN Normal" w:cs="思源黑体 CN Normal" w:hint="eastAsia"/>
                <w:sz w:val="22"/>
              </w:rPr>
              <w:t>）</w:t>
            </w:r>
          </w:p>
        </w:tc>
      </w:tr>
      <w:tr w:rsidR="00827C02" w14:paraId="140EEC02" w14:textId="77777777">
        <w:trPr>
          <w:trHeight w:val="425"/>
          <w:jc w:val="center"/>
        </w:trPr>
        <w:tc>
          <w:tcPr>
            <w:tcW w:w="5000" w:type="pct"/>
          </w:tcPr>
          <w:p w14:paraId="3E06559B" w14:textId="385B9F0D" w:rsidR="00827C02" w:rsidRDefault="00827C02">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C628DA" w14:paraId="56D09AF7" w14:textId="77777777">
        <w:trPr>
          <w:trHeight w:val="627"/>
          <w:jc w:val="center"/>
        </w:trPr>
        <w:tc>
          <w:tcPr>
            <w:tcW w:w="5000" w:type="pct"/>
          </w:tcPr>
          <w:p w14:paraId="6E7342A5" w14:textId="77777777" w:rsidR="00C628DA" w:rsidRDefault="002F5AB4">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w:t>
            </w:r>
            <w:r>
              <w:rPr>
                <w:rFonts w:ascii="思源黑体 CN Normal" w:eastAsia="思源黑体 CN Normal" w:hAnsi="思源黑体 CN Normal" w:cs="思源黑体 CN Normal" w:hint="eastAsia"/>
                <w:sz w:val="22"/>
                <w:szCs w:val="24"/>
              </w:rPr>
              <w:t>高通量测序平台</w:t>
            </w:r>
          </w:p>
        </w:tc>
      </w:tr>
      <w:tr w:rsidR="00C628DA" w14:paraId="6599CE15" w14:textId="77777777">
        <w:trPr>
          <w:trHeight w:val="1881"/>
          <w:jc w:val="center"/>
        </w:trPr>
        <w:tc>
          <w:tcPr>
            <w:tcW w:w="5000" w:type="pct"/>
          </w:tcPr>
          <w:p w14:paraId="1BD5ECA5" w14:textId="77777777" w:rsidR="00C628DA" w:rsidRDefault="002F5AB4">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或预后密切相关的</w:t>
            </w:r>
            <w:r>
              <w:rPr>
                <w:rFonts w:ascii="思源黑体 CN Normal" w:eastAsia="思源黑体 CN Normal" w:hAnsi="思源黑体 CN Normal" w:cs="Arial" w:hint="eastAsia"/>
                <w:bCs/>
                <w:color w:val="000000"/>
                <w:sz w:val="22"/>
              </w:rPr>
              <w:t>32</w:t>
            </w:r>
            <w:r>
              <w:rPr>
                <w:rFonts w:ascii="思源黑体 CN Normal" w:eastAsia="思源黑体 CN Normal" w:hAnsi="思源黑体 CN Normal" w:cs="Arial" w:hint="eastAsia"/>
                <w:bCs/>
                <w:color w:val="000000"/>
                <w:sz w:val="22"/>
              </w:rPr>
              <w:t>个基因的目标区域，以及化疗药物代谢相关酶类多态性位点。</w:t>
            </w:r>
          </w:p>
          <w:p w14:paraId="78E43388" w14:textId="77777777" w:rsidR="00C628DA" w:rsidRDefault="002F5AB4">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缺失；并对化疗药物代谢相关酶类多态性位点的检测结果进行分析。</w:t>
            </w:r>
          </w:p>
        </w:tc>
      </w:tr>
    </w:tbl>
    <w:p w14:paraId="5883E833" w14:textId="77777777" w:rsidR="00C628DA" w:rsidRDefault="00C628DA">
      <w:pPr>
        <w:spacing w:after="0" w:line="240" w:lineRule="auto"/>
        <w:jc w:val="left"/>
        <w:rPr>
          <w:rFonts w:ascii="微软雅黑" w:eastAsia="微软雅黑" w:hAnsi="微软雅黑" w:cs="Arial"/>
          <w:b/>
          <w:color w:val="000000"/>
        </w:rPr>
      </w:pPr>
    </w:p>
    <w:p w14:paraId="576FCDEF" w14:textId="77777777" w:rsidR="00C628DA" w:rsidRDefault="002F5AB4">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3C28C1" w14:textId="77777777" w:rsidR="00C628DA" w:rsidRDefault="002F5AB4">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827C02" w14:paraId="16F3B17D" w14:textId="77777777" w:rsidTr="00430239">
        <w:trPr>
          <w:trHeight w:val="489"/>
        </w:trPr>
        <w:tc>
          <w:tcPr>
            <w:tcW w:w="2271" w:type="dxa"/>
          </w:tcPr>
          <w:p w14:paraId="6B805A4E" w14:textId="77777777" w:rsidR="00827C02" w:rsidRPr="00AF31B6" w:rsidRDefault="00827C02"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361544B8" w14:textId="77777777" w:rsidR="00827C02" w:rsidRPr="00AF31B6" w:rsidRDefault="00827C02"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68FA0D59" w14:textId="77777777" w:rsidR="00827C02" w:rsidRPr="00AF31B6" w:rsidRDefault="00827C02"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5BDF0C9C" w14:textId="77777777" w:rsidR="00827C02" w:rsidRPr="00AF31B6" w:rsidRDefault="00827C02"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r w:rsidRPr="00AF31B6">
              <w:rPr>
                <w:rFonts w:ascii="思源黑体 CN Normal" w:eastAsia="思源黑体 CN Normal" w:hAnsi="思源黑体 CN Normal" w:cs="Arial"/>
                <w:bCs/>
                <w:color w:val="000000"/>
                <w:sz w:val="22"/>
                <w:szCs w:val="22"/>
              </w:rPr>
              <w:t>sample.report_date</w:t>
            </w:r>
            <w:proofErr w:type="spellEnd"/>
            <w:r w:rsidRPr="00AF31B6">
              <w:rPr>
                <w:rFonts w:ascii="思源黑体 CN Normal" w:eastAsia="思源黑体 CN Normal" w:hAnsi="思源黑体 CN Normal" w:cs="Arial"/>
                <w:bCs/>
                <w:color w:val="000000"/>
                <w:sz w:val="22"/>
                <w:szCs w:val="22"/>
              </w:rPr>
              <w:t>}}</w:t>
            </w:r>
          </w:p>
        </w:tc>
      </w:tr>
    </w:tbl>
    <w:p w14:paraId="13E52D0D" w14:textId="77777777" w:rsidR="00C628DA" w:rsidRDefault="002F5AB4">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628DA" w14:paraId="593C5E7F" w14:textId="77777777">
        <w:trPr>
          <w:trHeight w:val="397"/>
        </w:trPr>
        <w:tc>
          <w:tcPr>
            <w:tcW w:w="1210" w:type="dxa"/>
            <w:tcBorders>
              <w:bottom w:val="single" w:sz="4" w:space="0" w:color="FFFFFF"/>
              <w:right w:val="single" w:sz="4" w:space="0" w:color="FFFFFF"/>
            </w:tcBorders>
            <w:shd w:val="clear" w:color="auto" w:fill="1E7648"/>
            <w:vAlign w:val="center"/>
          </w:tcPr>
          <w:p w14:paraId="59FE1899" w14:textId="77777777" w:rsidR="00C628DA" w:rsidRDefault="002F5AB4">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04028D5D" w14:textId="77777777" w:rsidR="00C628DA" w:rsidRDefault="002F5AB4">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0F5CBD9" w14:textId="77777777" w:rsidR="00C628DA" w:rsidRDefault="002F5AB4">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w:t>
            </w:r>
          </w:p>
        </w:tc>
        <w:tc>
          <w:tcPr>
            <w:tcW w:w="1632" w:type="dxa"/>
            <w:tcBorders>
              <w:left w:val="single" w:sz="4" w:space="0" w:color="FFFFFF"/>
              <w:bottom w:val="single" w:sz="4" w:space="0" w:color="FFFFFF"/>
            </w:tcBorders>
            <w:shd w:val="clear" w:color="auto" w:fill="1E7648"/>
            <w:vAlign w:val="center"/>
          </w:tcPr>
          <w:p w14:paraId="209A4456" w14:textId="77777777" w:rsidR="00C628DA" w:rsidRDefault="002F5AB4">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628DA" w14:paraId="793A4279" w14:textId="77777777">
        <w:trPr>
          <w:trHeight w:val="397"/>
        </w:trPr>
        <w:tc>
          <w:tcPr>
            <w:tcW w:w="9349" w:type="dxa"/>
            <w:gridSpan w:val="4"/>
            <w:vAlign w:val="center"/>
          </w:tcPr>
          <w:p w14:paraId="7C02245F" w14:textId="77777777" w:rsidR="00C628DA" w:rsidRDefault="002F5AB4">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C628DA" w14:paraId="0A93C6E0" w14:textId="77777777">
        <w:trPr>
          <w:trHeight w:val="397"/>
        </w:trPr>
        <w:tc>
          <w:tcPr>
            <w:tcW w:w="1210" w:type="dxa"/>
            <w:vAlign w:val="center"/>
          </w:tcPr>
          <w:p w14:paraId="4B1526CC" w14:textId="77777777" w:rsidR="00C628DA" w:rsidRDefault="002F5AB4">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057E504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9DA8A69" w14:textId="77777777" w:rsidR="00C628DA" w:rsidRDefault="002F5AB4">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FFCB716" w14:textId="77777777" w:rsidR="00C628DA" w:rsidRDefault="002F5AB4">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D0891C6"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CCD170C" w14:textId="77777777" w:rsidR="00C628DA" w:rsidRDefault="002F5AB4">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2F9F118"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49A2CF01"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05EC366E"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51F0D501"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28664D"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6BE950C4"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0CC6344"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p w14:paraId="6C090F7A"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2A3AB30" w14:textId="77777777" w:rsidR="00C628DA" w:rsidRDefault="002F5AB4">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未检测到致病性、疑似致病性、意义不明确胚系变异</w:t>
            </w:r>
          </w:p>
          <w:p w14:paraId="4BEB319E" w14:textId="77777777" w:rsidR="00C628DA" w:rsidRDefault="002F5AB4">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8DB6ACB" w14:textId="77777777" w:rsidR="00C628DA" w:rsidRDefault="002F5AB4">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49CB2E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A883ADB"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46D5D3" w14:textId="77777777" w:rsidR="00C628DA" w:rsidRDefault="002F5AB4">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385D9A4"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FB4830" w14:textId="77777777" w:rsidR="00C628DA" w:rsidRDefault="002F5AB4">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0D2A96"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3B278B7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71E3F4D"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E6F5C77"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3B25DB"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528409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442A869"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C43AFE4"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BBF9F77"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p w14:paraId="51553F58" w14:textId="77777777" w:rsidR="00C628DA" w:rsidRDefault="002F5AB4">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4E6BE5C4"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1C5A5F0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1FC6CAE" w14:textId="77777777" w:rsidR="00C628DA" w:rsidRDefault="002F5AB4">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BE22095"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D08D803"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2753A370"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4EB1C9F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59CFC9E"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93F99D"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1DBC910"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BD3A2A"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6D1E73"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235D64D"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66B2E7A"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E2C46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9490B6"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8056EE" w14:textId="77777777" w:rsidR="00C628DA" w:rsidRDefault="002F5AB4">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628DA" w14:paraId="79852FA8" w14:textId="77777777">
        <w:trPr>
          <w:trHeight w:val="397"/>
        </w:trPr>
        <w:tc>
          <w:tcPr>
            <w:tcW w:w="9349" w:type="dxa"/>
            <w:gridSpan w:val="4"/>
            <w:vAlign w:val="center"/>
          </w:tcPr>
          <w:p w14:paraId="62412DC1" w14:textId="77777777" w:rsidR="00C628DA" w:rsidRDefault="002F5AB4">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5824B7A" w14:textId="77777777" w:rsidR="00C628DA" w:rsidRDefault="00C628DA">
      <w:pPr>
        <w:spacing w:after="0" w:line="240" w:lineRule="auto"/>
        <w:rPr>
          <w:rFonts w:ascii="思源黑体 CN Normal" w:eastAsia="思源黑体 CN Normal" w:hAnsi="思源黑体 CN Normal"/>
          <w:sz w:val="16"/>
          <w:szCs w:val="16"/>
        </w:rPr>
      </w:pPr>
    </w:p>
    <w:p w14:paraId="72963C24"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8E3375"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5258C514"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w:t>
      </w:r>
      <w:r>
        <w:rPr>
          <w:rFonts w:ascii="思源黑体 CN Normal" w:eastAsia="思源黑体 CN Normal" w:hAnsi="思源黑体 CN Normal" w:hint="eastAsia"/>
          <w:sz w:val="16"/>
          <w:szCs w:val="16"/>
        </w:rPr>
        <w:t>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个等级：致病性、疑似致病性、意义不明确、疑似良性、良性。上标仅列出仅列出解读为致病性、疑似致病性、意义不明确的胚系变异。</w:t>
      </w:r>
    </w:p>
    <w:p w14:paraId="328D653C"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sz w:val="16"/>
          <w:szCs w:val="16"/>
        </w:rPr>
        <w:t>BRCA1/BRCA2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757187E2"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表示该基因为已获批</w:t>
      </w:r>
      <w:r>
        <w:rPr>
          <w:rFonts w:ascii="思源黑体 CN Normal" w:eastAsia="思源黑体 CN Normal" w:hAnsi="思源黑体 CN Normal" w:hint="eastAsia"/>
          <w:sz w:val="16"/>
          <w:szCs w:val="16"/>
        </w:rPr>
        <w:t>PARP</w:t>
      </w:r>
      <w:r>
        <w:rPr>
          <w:rFonts w:ascii="思源黑体 CN Normal" w:eastAsia="思源黑体 CN Normal" w:hAnsi="思源黑体 CN Normal" w:hint="eastAsia"/>
          <w:sz w:val="16"/>
          <w:szCs w:val="16"/>
        </w:rPr>
        <w:t>抑制剂的基因，当检测结果为“未检测到致病性、疑似致病性、意义不明确胚系变异”时，“基因型”、“变异分类”处填写“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F76E82F"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FB608F3" w14:textId="77777777" w:rsidR="00C628DA" w:rsidRDefault="002F5AB4">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75821CC1" w14:textId="77777777" w:rsidR="00C628DA" w:rsidRDefault="002F5AB4">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1B960716" w14:textId="77777777"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628DA" w14:paraId="215D214D"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659A8AEA"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74D02E7D"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7194586F"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6311913C"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33FD8ED4"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w:t>
            </w:r>
            <w:r>
              <w:rPr>
                <w:rFonts w:ascii="思源黑体 CN Bold" w:eastAsia="思源黑体 CN Bold" w:hAnsi="思源黑体 CN Bold" w:hint="eastAsia"/>
                <w:color w:val="FFFFFF"/>
                <w:sz w:val="18"/>
                <w:szCs w:val="18"/>
              </w:rPr>
              <w:t>/</w:t>
            </w:r>
            <w:r>
              <w:rPr>
                <w:rFonts w:ascii="思源黑体 CN Bold" w:eastAsia="思源黑体 CN Bold" w:hAnsi="思源黑体 CN Bold" w:hint="eastAsia"/>
                <w:color w:val="FFFFFF"/>
                <w:sz w:val="18"/>
                <w:szCs w:val="18"/>
              </w:rPr>
              <w:t>敏感，证据等级）</w:t>
            </w:r>
          </w:p>
        </w:tc>
      </w:tr>
      <w:tr w:rsidR="00C628DA" w14:paraId="20A3C65D" w14:textId="77777777" w:rsidTr="00C628DA">
        <w:trPr>
          <w:trHeight w:val="397"/>
        </w:trPr>
        <w:tc>
          <w:tcPr>
            <w:tcW w:w="9349" w:type="dxa"/>
            <w:gridSpan w:val="5"/>
            <w:tcBorders>
              <w:top w:val="nil"/>
            </w:tcBorders>
          </w:tcPr>
          <w:p w14:paraId="0CD348FD"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w:t>
            </w:r>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628DA" w14:paraId="2C94FF2F" w14:textId="77777777" w:rsidTr="00C628DA">
        <w:trPr>
          <w:trHeight w:val="397"/>
        </w:trPr>
        <w:tc>
          <w:tcPr>
            <w:tcW w:w="9349" w:type="dxa"/>
            <w:gridSpan w:val="5"/>
            <w:tcBorders>
              <w:top w:val="nil"/>
            </w:tcBorders>
          </w:tcPr>
          <w:p w14:paraId="45FD96F5" w14:textId="77777777" w:rsidR="00C628DA" w:rsidRDefault="002F5AB4">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w:t>
            </w:r>
            <w:proofErr w:type="spellStart"/>
            <w:r>
              <w:rPr>
                <w:rFonts w:ascii="思源黑体 CN Normal" w:eastAsia="思源黑体 CN Normal" w:hAnsi="思源黑体 CN Normal"/>
                <w:sz w:val="17"/>
                <w:szCs w:val="17"/>
              </w:rPr>
              <w:t>in</w:t>
            </w:r>
            <w:proofErr w:type="spellEnd"/>
            <w:r>
              <w:rPr>
                <w:rFonts w:ascii="思源黑体 CN Normal" w:eastAsia="思源黑体 CN Normal" w:hAnsi="思源黑体 CN Normal"/>
                <w:sz w:val="17"/>
                <w:szCs w:val="17"/>
              </w:rPr>
              <w:t xml:space="preserve">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628DA" w14:paraId="47A72E3E" w14:textId="77777777" w:rsidTr="00C628DA">
        <w:trPr>
          <w:trHeight w:val="397"/>
        </w:trPr>
        <w:tc>
          <w:tcPr>
            <w:tcW w:w="1134" w:type="dxa"/>
            <w:tcBorders>
              <w:top w:val="nil"/>
            </w:tcBorders>
          </w:tcPr>
          <w:p w14:paraId="6B0E812B" w14:textId="77777777" w:rsidR="00C628DA" w:rsidRDefault="002F5AB4">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267E3952"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369CB7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CAE80ED"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4B386"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w:t>
            </w:r>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CB81B0E"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DF2E032"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298FBE99"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A8FC4A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78290A"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B2D77"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19BF6FC"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75F09B3"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03DDF0"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605B9"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BF65343"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43E50F00"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57D4ECA"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3446269"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21805DD8"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49CD925"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0434AB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95318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6990D77"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8A63B6A"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Borders>
              <w:top w:val="nil"/>
            </w:tcBorders>
          </w:tcPr>
          <w:p w14:paraId="5C42194A" w14:textId="4C60F38A" w:rsidR="00C628DA" w:rsidRDefault="002F5AB4">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525099">
              <w:rPr>
                <w:rFonts w:ascii="思源黑体 CN Normal" w:eastAsia="思源黑体 CN Normal" w:hAnsi="思源黑体 CN Normal"/>
                <w:iCs/>
                <w:sz w:val="17"/>
                <w:szCs w:val="17"/>
              </w:rPr>
              <w:t xml:space="preserve"> </w:t>
            </w:r>
            <w:r w:rsidR="00525099" w:rsidRPr="00525099">
              <w:rPr>
                <w:rFonts w:ascii="思源黑体 CN Normal" w:eastAsia="思源黑体 CN Normal" w:hAnsi="思源黑体 CN Normal"/>
                <w:iCs/>
                <w:sz w:val="17"/>
                <w:szCs w:val="17"/>
              </w:rPr>
              <w:t>and (</w:t>
            </w:r>
            <w:proofErr w:type="spellStart"/>
            <w:r w:rsidR="00525099" w:rsidRPr="00525099">
              <w:rPr>
                <w:rFonts w:ascii="思源黑体 CN Normal" w:eastAsia="思源黑体 CN Normal" w:hAnsi="思源黑体 CN Normal"/>
                <w:iCs/>
                <w:sz w:val="17"/>
                <w:szCs w:val="17"/>
              </w:rPr>
              <w:t>a.evi_sum.evi_split.Predictive</w:t>
            </w:r>
            <w:proofErr w:type="spellEnd"/>
            <w:r w:rsidR="00525099" w:rsidRPr="00525099">
              <w:rPr>
                <w:rFonts w:ascii="思源黑体 CN Normal" w:eastAsia="思源黑体 CN Normal" w:hAnsi="思源黑体 CN Normal"/>
                <w:iCs/>
                <w:sz w:val="17"/>
                <w:szCs w:val="17"/>
              </w:rPr>
              <w:t xml:space="preserve"> or </w:t>
            </w:r>
            <w:proofErr w:type="spellStart"/>
            <w:r w:rsidR="00525099" w:rsidRPr="00525099">
              <w:rPr>
                <w:rFonts w:ascii="思源黑体 CN Normal" w:eastAsia="思源黑体 CN Normal" w:hAnsi="思源黑体 CN Normal"/>
                <w:iCs/>
                <w:sz w:val="17"/>
                <w:szCs w:val="17"/>
              </w:rPr>
              <w:t>a.evi_sum.evi_split.Prognostic</w:t>
            </w:r>
            <w:proofErr w:type="spellEnd"/>
            <w:r w:rsidR="00525099" w:rsidRPr="00525099">
              <w:rPr>
                <w:rFonts w:ascii="思源黑体 CN Normal" w:eastAsia="思源黑体 CN Normal" w:hAnsi="思源黑体 CN Normal"/>
                <w:iCs/>
                <w:sz w:val="17"/>
                <w:szCs w:val="17"/>
              </w:rPr>
              <w:t xml:space="preserve"> or </w:t>
            </w:r>
            <w:proofErr w:type="spellStart"/>
            <w:r w:rsidR="00525099" w:rsidRPr="00525099">
              <w:rPr>
                <w:rFonts w:ascii="思源黑体 CN Normal" w:eastAsia="思源黑体 CN Normal" w:hAnsi="思源黑体 CN Normal"/>
                <w:iCs/>
                <w:sz w:val="17"/>
                <w:szCs w:val="17"/>
              </w:rPr>
              <w:t>a.evi_sum.evi_split.Diagnostic</w:t>
            </w:r>
            <w:proofErr w:type="spellEnd"/>
            <w:r w:rsidR="00525099" w:rsidRPr="00525099">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6ED1062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3E69B1A"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0D91B79"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43FFC16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5AC75F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w:t>
            </w:r>
            <w:r>
              <w:rPr>
                <w:rFonts w:ascii="思源黑体 CN Normal" w:eastAsia="思源黑体 CN Normal" w:hAnsi="思源黑体 CN Normal" w:cs="思源黑体 CN Light"/>
                <w:bCs/>
                <w:iCs/>
                <w:sz w:val="17"/>
                <w:szCs w:val="17"/>
              </w:rPr>
              <w:t>ndif%}</w:t>
            </w:r>
          </w:p>
          <w:p w14:paraId="0435AEB7"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1A7C683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1B7CA1F"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72D1D88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6DC2D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8D954C1"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54953A11"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BE182BA"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56110A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7C7E274"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47608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F4F9D9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C5EB088"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28DA" w14:paraId="3D048FF7" w14:textId="77777777" w:rsidTr="00C628DA">
        <w:trPr>
          <w:trHeight w:val="397"/>
        </w:trPr>
        <w:tc>
          <w:tcPr>
            <w:tcW w:w="9349" w:type="dxa"/>
            <w:gridSpan w:val="5"/>
            <w:tcBorders>
              <w:top w:val="nil"/>
            </w:tcBorders>
          </w:tcPr>
          <w:p w14:paraId="73A5DC62"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628DA" w14:paraId="5AB97CC3" w14:textId="77777777" w:rsidTr="00C628DA">
        <w:trPr>
          <w:trHeight w:val="397"/>
        </w:trPr>
        <w:tc>
          <w:tcPr>
            <w:tcW w:w="9349" w:type="dxa"/>
            <w:gridSpan w:val="5"/>
            <w:tcBorders>
              <w:top w:val="nil"/>
            </w:tcBorders>
          </w:tcPr>
          <w:p w14:paraId="7313D403"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688EC7C7" w14:textId="77777777" w:rsidTr="00C628DA">
        <w:trPr>
          <w:trHeight w:val="397"/>
        </w:trPr>
        <w:tc>
          <w:tcPr>
            <w:tcW w:w="9349" w:type="dxa"/>
            <w:gridSpan w:val="5"/>
            <w:tcBorders>
              <w:top w:val="nil"/>
            </w:tcBorders>
          </w:tcPr>
          <w:p w14:paraId="18F4207B"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628DA" w14:paraId="4B7B49DD" w14:textId="77777777" w:rsidTr="00C628DA">
        <w:trPr>
          <w:trHeight w:val="397"/>
        </w:trPr>
        <w:tc>
          <w:tcPr>
            <w:tcW w:w="9349" w:type="dxa"/>
            <w:gridSpan w:val="5"/>
            <w:tcBorders>
              <w:top w:val="nil"/>
            </w:tcBorders>
          </w:tcPr>
          <w:p w14:paraId="489306DE" w14:textId="77777777" w:rsidR="00C628DA" w:rsidRDefault="002F5AB4">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CD8D9C" w14:textId="77777777"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tbl>
      <w:tblPr>
        <w:tblStyle w:val="PTMv3"/>
        <w:tblW w:w="5000" w:type="pct"/>
        <w:tblLook w:val="04A0" w:firstRow="1" w:lastRow="0" w:firstColumn="1" w:lastColumn="0" w:noHBand="0" w:noVBand="1"/>
      </w:tblPr>
      <w:tblGrid>
        <w:gridCol w:w="1690"/>
        <w:gridCol w:w="5329"/>
        <w:gridCol w:w="2330"/>
      </w:tblGrid>
      <w:tr w:rsidR="00C628DA" w14:paraId="1EA86B01"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FBE69D9"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16EF6AF3"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79E699D5" w14:textId="77777777" w:rsidR="00C628DA" w:rsidRDefault="002F5AB4">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C628DA" w14:paraId="18064239" w14:textId="77777777" w:rsidTr="00C628DA">
        <w:trPr>
          <w:trHeight w:val="397"/>
        </w:trPr>
        <w:tc>
          <w:tcPr>
            <w:tcW w:w="5000" w:type="pct"/>
            <w:gridSpan w:val="3"/>
            <w:tcBorders>
              <w:top w:val="nil"/>
            </w:tcBorders>
          </w:tcPr>
          <w:p w14:paraId="3E1DCB1F" w14:textId="77777777" w:rsidR="00C628DA" w:rsidRDefault="002F5AB4">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var.mlpa</w:t>
            </w:r>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628DA" w14:paraId="571B4146" w14:textId="77777777" w:rsidTr="00C628DA">
        <w:trPr>
          <w:trHeight w:val="397"/>
        </w:trPr>
        <w:tc>
          <w:tcPr>
            <w:tcW w:w="5000" w:type="pct"/>
            <w:gridSpan w:val="3"/>
            <w:tcBorders>
              <w:top w:val="nil"/>
            </w:tcBorders>
          </w:tcPr>
          <w:p w14:paraId="4327560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628DA" w14:paraId="4D65AB29" w14:textId="77777777" w:rsidTr="00C628DA">
        <w:trPr>
          <w:trHeight w:val="397"/>
        </w:trPr>
        <w:tc>
          <w:tcPr>
            <w:tcW w:w="904" w:type="pct"/>
            <w:tcBorders>
              <w:top w:val="nil"/>
            </w:tcBorders>
          </w:tcPr>
          <w:p w14:paraId="4BA3FD42" w14:textId="77777777" w:rsidR="00C628DA" w:rsidRDefault="002F5AB4">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6D37BD37"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0E62EAEF"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03DB815C"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FE522F"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5A38B8C"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5E2D55B8" w14:textId="77777777" w:rsidR="00C628DA" w:rsidRDefault="002F5AB4">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0C3E6836"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51309677"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0092B92"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D95FCD"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03CF431"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70E8E5"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A38502"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32AC8A" w14:textId="77777777" w:rsidR="00C628DA" w:rsidRDefault="002F5AB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6120C11" w14:textId="77777777" w:rsidR="00C628DA" w:rsidRDefault="002F5AB4">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28DA" w14:paraId="2E0EAD5D" w14:textId="77777777" w:rsidTr="00C628DA">
        <w:trPr>
          <w:trHeight w:val="397"/>
        </w:trPr>
        <w:tc>
          <w:tcPr>
            <w:tcW w:w="5000" w:type="pct"/>
            <w:gridSpan w:val="3"/>
            <w:tcBorders>
              <w:top w:val="nil"/>
            </w:tcBorders>
          </w:tcPr>
          <w:p w14:paraId="50642C92" w14:textId="77777777" w:rsidR="00C628DA" w:rsidRDefault="002F5AB4">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628DA" w14:paraId="7E56B86B" w14:textId="77777777" w:rsidTr="00C628DA">
        <w:trPr>
          <w:trHeight w:val="397"/>
        </w:trPr>
        <w:tc>
          <w:tcPr>
            <w:tcW w:w="5000" w:type="pct"/>
            <w:gridSpan w:val="3"/>
            <w:tcBorders>
              <w:top w:val="nil"/>
            </w:tcBorders>
          </w:tcPr>
          <w:p w14:paraId="041D97D7" w14:textId="77777777" w:rsidR="00C628DA" w:rsidRDefault="002F5AB4">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28DA" w14:paraId="40C14B9A" w14:textId="77777777" w:rsidTr="00C628DA">
        <w:trPr>
          <w:trHeight w:val="397"/>
        </w:trPr>
        <w:tc>
          <w:tcPr>
            <w:tcW w:w="5000" w:type="pct"/>
            <w:gridSpan w:val="3"/>
            <w:tcBorders>
              <w:top w:val="nil"/>
            </w:tcBorders>
          </w:tcPr>
          <w:p w14:paraId="5FEDCC3E" w14:textId="77777777" w:rsidR="00C628DA" w:rsidRDefault="002F5AB4">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628DA" w14:paraId="4DB9CA7E" w14:textId="77777777" w:rsidTr="00C628DA">
        <w:trPr>
          <w:trHeight w:val="397"/>
        </w:trPr>
        <w:tc>
          <w:tcPr>
            <w:tcW w:w="5000" w:type="pct"/>
            <w:gridSpan w:val="3"/>
            <w:tcBorders>
              <w:top w:val="nil"/>
            </w:tcBorders>
          </w:tcPr>
          <w:p w14:paraId="527E2E0F" w14:textId="77777777" w:rsidR="00C628DA" w:rsidRDefault="002F5AB4">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B9A23D4" w14:textId="77777777" w:rsidR="00C628DA" w:rsidRDefault="00C628DA">
      <w:pPr>
        <w:spacing w:after="0" w:line="240" w:lineRule="auto"/>
        <w:rPr>
          <w:rFonts w:ascii="思源黑体 CN Normal" w:eastAsia="思源黑体 CN Normal" w:hAnsi="思源黑体 CN Normal"/>
          <w:sz w:val="16"/>
          <w:szCs w:val="16"/>
        </w:rPr>
      </w:pPr>
    </w:p>
    <w:p w14:paraId="135D76FA" w14:textId="77777777" w:rsidR="00C628DA" w:rsidRDefault="002F5AB4">
      <w:pPr>
        <w:pStyle w:val="ad"/>
        <w:spacing w:after="0" w:line="240" w:lineRule="auto"/>
        <w:ind w:firstLineChars="0" w:firstLine="0"/>
        <w:jc w:val="both"/>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注：</w:t>
      </w:r>
    </w:p>
    <w:p w14:paraId="03AA0B26" w14:textId="77777777" w:rsidR="00C628DA" w:rsidRDefault="002F5AB4">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p w14:paraId="2D7A585E" w14:textId="77777777" w:rsidR="00C628DA" w:rsidRDefault="002F5AB4">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检测结果与临床意义相关性的证据等级分为</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p w14:paraId="499CE464"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级：对应癌种中</w:t>
      </w:r>
      <w:r>
        <w:rPr>
          <w:rFonts w:ascii="思源黑体 CN Normal" w:eastAsia="思源黑体 CN Normal" w:hAnsi="思源黑体 CN Normal" w:hint="eastAsia"/>
          <w:sz w:val="16"/>
          <w:szCs w:val="16"/>
        </w:rPr>
        <w:t>FDA/NMPA</w:t>
      </w:r>
      <w:r>
        <w:rPr>
          <w:rFonts w:ascii="思源黑体 CN Normal" w:eastAsia="思源黑体 CN Normal" w:hAnsi="思源黑体 CN Normal" w:hint="eastAsia"/>
          <w:sz w:val="16"/>
          <w:szCs w:val="16"/>
        </w:rPr>
        <w:t>批准或指南推荐的治疗、诊断、预后的相关标志物；</w:t>
      </w:r>
    </w:p>
    <w:p w14:paraId="22F2ACCB"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级：对应癌种中，领域</w:t>
      </w:r>
      <w:r>
        <w:rPr>
          <w:rFonts w:ascii="思源黑体 CN Normal" w:eastAsia="思源黑体 CN Normal" w:hAnsi="思源黑体 CN Normal" w:hint="eastAsia"/>
          <w:sz w:val="16"/>
          <w:szCs w:val="16"/>
        </w:rPr>
        <w:t>内专家共识的有力研究证明的疗法、诊断、预后相关的标志物；</w:t>
      </w:r>
    </w:p>
    <w:p w14:paraId="52DBA0C4"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FDA/NMPA</w:t>
      </w:r>
      <w:r>
        <w:rPr>
          <w:rFonts w:ascii="思源黑体 CN Normal" w:eastAsia="思源黑体 CN Normal" w:hAnsi="思源黑体 CN Normal" w:hint="eastAsia"/>
          <w:sz w:val="16"/>
          <w:szCs w:val="16"/>
        </w:rPr>
        <w:t>批准或专家推荐的其他癌种敏感或耐药的疗法的标志物，或者是作为临床试验入组标准的标志物，或者是多个小型研究结果证实具有诊断或预后意义的标志物；</w:t>
      </w:r>
    </w:p>
    <w:p w14:paraId="4EB361CF"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级：临床前研究证实有潜在的治疗意义，或基于多个小型研究或多个案例报告的可能可以辅助疾病诊断或预后的标志物。</w:t>
      </w:r>
    </w:p>
    <w:p w14:paraId="52BC1D89" w14:textId="77777777" w:rsidR="00C628DA" w:rsidRDefault="002F5AB4">
      <w:pPr>
        <w:pStyle w:val="ad"/>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“致病性、疑似致病性胚系变异列表”仅列出解读为致病性、疑似致病性的胚系变异。</w:t>
      </w:r>
    </w:p>
    <w:p w14:paraId="15C5FAB9" w14:textId="77777777" w:rsidR="00C628DA" w:rsidRDefault="002F5AB4">
      <w:pPr>
        <w:pStyle w:val="ad"/>
        <w:spacing w:after="0" w:line="240" w:lineRule="auto"/>
        <w:ind w:leftChars="200" w:left="40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“意义不明确胚系变异列表”仅列出解读为意义不明确的胚系变异。</w:t>
      </w:r>
      <w:bookmarkEnd w:id="3"/>
      <w:r>
        <w:rPr>
          <w:rFonts w:ascii="思源黑体 CN Bold" w:eastAsia="思源黑体 CN Bold" w:hAnsi="思源黑体 CN Bold"/>
          <w:b/>
          <w:bCs/>
        </w:rPr>
        <w:br w:type="page"/>
      </w:r>
    </w:p>
    <w:p w14:paraId="67303889" w14:textId="77777777" w:rsidR="00C628DA" w:rsidRDefault="002F5AB4">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628DA" w14:paraId="0ABCCAAC" w14:textId="77777777" w:rsidTr="006F046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3FF5DBDA"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bookmarkStart w:id="4"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56000C3E"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5AE27C64"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3DCAE850"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2C3F12B1" w14:textId="77777777" w:rsidR="00C628DA" w:rsidRDefault="002F5AB4">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628DA" w14:paraId="365B3D10" w14:textId="77777777" w:rsidTr="00C628DA">
        <w:trPr>
          <w:trHeight w:val="397"/>
        </w:trPr>
        <w:tc>
          <w:tcPr>
            <w:tcW w:w="9349" w:type="dxa"/>
            <w:gridSpan w:val="5"/>
            <w:tcBorders>
              <w:top w:val="nil"/>
            </w:tcBorders>
          </w:tcPr>
          <w:p w14:paraId="07B7EF12"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C628DA" w14:paraId="3D629B1C" w14:textId="77777777" w:rsidTr="00C628DA">
        <w:trPr>
          <w:trHeight w:val="397"/>
        </w:trPr>
        <w:tc>
          <w:tcPr>
            <w:tcW w:w="9349" w:type="dxa"/>
            <w:gridSpan w:val="5"/>
            <w:tcBorders>
              <w:top w:val="nil"/>
            </w:tcBorders>
          </w:tcPr>
          <w:p w14:paraId="65425924" w14:textId="77777777" w:rsidR="00C628DA" w:rsidRDefault="002F5AB4">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C628DA" w14:paraId="07817907" w14:textId="77777777" w:rsidTr="00C628DA">
        <w:trPr>
          <w:trHeight w:val="397"/>
        </w:trPr>
        <w:tc>
          <w:tcPr>
            <w:tcW w:w="1276" w:type="dxa"/>
          </w:tcPr>
          <w:p w14:paraId="0AE563A2" w14:textId="77777777" w:rsidR="00C628DA" w:rsidRDefault="002F5AB4">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D2BE4E4"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37F8CAA8"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5E8361FA" w14:textId="77777777" w:rsidR="00C628DA" w:rsidRDefault="002F5AB4">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71529094"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628DA" w14:paraId="3A641FAE" w14:textId="77777777" w:rsidTr="00C628DA">
        <w:trPr>
          <w:trHeight w:val="397"/>
        </w:trPr>
        <w:tc>
          <w:tcPr>
            <w:tcW w:w="9349" w:type="dxa"/>
            <w:gridSpan w:val="5"/>
          </w:tcPr>
          <w:p w14:paraId="0D0CAD61"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628DA" w14:paraId="238FB805" w14:textId="77777777" w:rsidTr="00C628DA">
        <w:trPr>
          <w:trHeight w:val="397"/>
        </w:trPr>
        <w:tc>
          <w:tcPr>
            <w:tcW w:w="9349" w:type="dxa"/>
            <w:gridSpan w:val="5"/>
          </w:tcPr>
          <w:p w14:paraId="2E202DF4"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r>
              <w:rPr>
                <w:rFonts w:ascii="思源黑体 CN Normal" w:eastAsia="思源黑体 CN Normal" w:hAnsi="思源黑体 CN Normal" w:cs="思源黑体 CN Normal"/>
                <w:color w:val="000000"/>
                <w:sz w:val="17"/>
                <w:szCs w:val="17"/>
              </w:rPr>
              <w:t>else%}</w:t>
            </w:r>
          </w:p>
        </w:tc>
      </w:tr>
      <w:tr w:rsidR="00C628DA" w14:paraId="3CB68E2D" w14:textId="77777777" w:rsidTr="00C628DA">
        <w:trPr>
          <w:trHeight w:val="397"/>
        </w:trPr>
        <w:tc>
          <w:tcPr>
            <w:tcW w:w="9349" w:type="dxa"/>
            <w:gridSpan w:val="5"/>
          </w:tcPr>
          <w:p w14:paraId="5B934B24"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C628DA" w14:paraId="63A225C9" w14:textId="77777777" w:rsidTr="00C628DA">
        <w:trPr>
          <w:trHeight w:val="397"/>
        </w:trPr>
        <w:tc>
          <w:tcPr>
            <w:tcW w:w="1276" w:type="dxa"/>
          </w:tcPr>
          <w:p w14:paraId="427935FB" w14:textId="77777777" w:rsidR="00C628DA" w:rsidRDefault="002F5AB4">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3F18ABA9"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307E4531"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7731379F" w14:textId="77777777" w:rsidR="00C628DA" w:rsidRDefault="002F5AB4">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362FD243"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628DA" w14:paraId="67C6713C" w14:textId="77777777" w:rsidTr="00C628DA">
        <w:trPr>
          <w:trHeight w:val="397"/>
        </w:trPr>
        <w:tc>
          <w:tcPr>
            <w:tcW w:w="9349" w:type="dxa"/>
            <w:gridSpan w:val="5"/>
          </w:tcPr>
          <w:p w14:paraId="5E907ADE"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628DA" w14:paraId="7EB24AEC" w14:textId="77777777" w:rsidTr="00C628DA">
        <w:trPr>
          <w:trHeight w:val="397"/>
        </w:trPr>
        <w:tc>
          <w:tcPr>
            <w:tcW w:w="9349" w:type="dxa"/>
            <w:gridSpan w:val="5"/>
          </w:tcPr>
          <w:p w14:paraId="42F2FBCA" w14:textId="77777777" w:rsidR="00C628DA" w:rsidRDefault="002F5AB4">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8F13812" w14:textId="77777777" w:rsidR="00C628DA" w:rsidRDefault="00C628DA">
      <w:pPr>
        <w:pStyle w:val="ad"/>
        <w:spacing w:after="0" w:line="240" w:lineRule="auto"/>
        <w:ind w:firstLineChars="0" w:firstLine="0"/>
        <w:jc w:val="both"/>
        <w:rPr>
          <w:rFonts w:ascii="思源黑体 CN Normal" w:eastAsia="思源黑体 CN Normal" w:hAnsi="思源黑体 CN Normal"/>
          <w:sz w:val="16"/>
          <w:szCs w:val="16"/>
        </w:rPr>
      </w:pPr>
      <w:bookmarkStart w:id="5" w:name="_Hlk111720564"/>
    </w:p>
    <w:p w14:paraId="7900D996" w14:textId="77777777" w:rsidR="00C628DA" w:rsidRDefault="002F5AB4">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A84189" w14:textId="77777777" w:rsidR="00C628DA" w:rsidRDefault="002F5AB4">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hint="eastAsia"/>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hint="eastAsia"/>
          <w:sz w:val="16"/>
          <w:szCs w:val="16"/>
        </w:rPr>
        <w:t>1A/1B/2A/2B/3/4</w:t>
      </w:r>
      <w:r>
        <w:rPr>
          <w:rFonts w:ascii="思源黑体 CN Normal" w:eastAsia="思源黑体 CN Normal" w:hAnsi="思源黑体 CN Normal" w:hint="eastAsia"/>
          <w:sz w:val="16"/>
          <w:szCs w:val="16"/>
        </w:rPr>
        <w:t>这</w:t>
      </w:r>
      <w:r>
        <w:rPr>
          <w:rFonts w:ascii="思源黑体 CN Normal" w:eastAsia="思源黑体 CN Normal" w:hAnsi="思源黑体 CN Normal" w:hint="eastAsia"/>
          <w:sz w:val="16"/>
          <w:szCs w:val="16"/>
        </w:rPr>
        <w:t>6</w:t>
      </w:r>
      <w:r>
        <w:rPr>
          <w:rFonts w:ascii="思源黑体 CN Normal" w:eastAsia="思源黑体 CN Normal" w:hAnsi="思源黑体 CN Normal" w:hint="eastAsia"/>
          <w:sz w:val="16"/>
          <w:szCs w:val="16"/>
        </w:rPr>
        <w:t>个等级：</w:t>
      </w:r>
      <w:r>
        <w:rPr>
          <w:rFonts w:ascii="思源黑体 CN Normal" w:eastAsia="思源黑体 CN Normal" w:hAnsi="思源黑体 CN Normal" w:hint="eastAsia"/>
          <w:sz w:val="16"/>
          <w:szCs w:val="16"/>
        </w:rPr>
        <w:t>1A</w:t>
      </w:r>
      <w:r>
        <w:rPr>
          <w:rFonts w:ascii="思源黑体 CN Normal" w:eastAsia="思源黑体 CN Normal" w:hAnsi="思源黑体 CN Normal" w:hint="eastAsia"/>
          <w:sz w:val="16"/>
          <w:szCs w:val="16"/>
        </w:rPr>
        <w:t>级：由临床药物基因组学实施联盟（</w:t>
      </w:r>
      <w:r>
        <w:rPr>
          <w:rFonts w:ascii="思源黑体 CN Normal" w:eastAsia="思源黑体 CN Normal" w:hAnsi="思源黑体 CN Normal" w:hint="eastAsia"/>
          <w:sz w:val="16"/>
          <w:szCs w:val="16"/>
        </w:rPr>
        <w:t>CPIC</w:t>
      </w:r>
      <w:r>
        <w:rPr>
          <w:rFonts w:ascii="思源黑体 CN Normal" w:eastAsia="思源黑体 CN Normal" w:hAnsi="思源黑体 CN Normal" w:hint="eastAsia"/>
          <w:sz w:val="16"/>
          <w:szCs w:val="16"/>
        </w:rPr>
        <w:t>）或遗传药理学指南认可，或者应用于其他主要卫生系统；</w:t>
      </w:r>
      <w:r>
        <w:rPr>
          <w:rFonts w:ascii="思源黑体 CN Normal" w:eastAsia="思源黑体 CN Normal" w:hAnsi="思源黑体 CN Normal" w:hint="eastAsia"/>
          <w:sz w:val="16"/>
          <w:szCs w:val="16"/>
        </w:rPr>
        <w:t>1B</w:t>
      </w:r>
      <w:r>
        <w:rPr>
          <w:rFonts w:ascii="思源黑体 CN Normal" w:eastAsia="思源黑体 CN Normal" w:hAnsi="思源黑体 CN Normal" w:hint="eastAsia"/>
          <w:sz w:val="16"/>
          <w:szCs w:val="16"/>
        </w:rPr>
        <w:t>级：注释基于多项有统计显著性的研究；</w:t>
      </w:r>
      <w:r>
        <w:rPr>
          <w:rFonts w:ascii="思源黑体 CN Normal" w:eastAsia="思源黑体 CN Normal" w:hAnsi="思源黑体 CN Normal" w:hint="eastAsia"/>
          <w:sz w:val="16"/>
          <w:szCs w:val="16"/>
        </w:rPr>
        <w:t>2A</w:t>
      </w:r>
      <w:r>
        <w:rPr>
          <w:rFonts w:ascii="思源黑体 CN Normal" w:eastAsia="思源黑体 CN Normal" w:hAnsi="思源黑体 CN Normal" w:hint="eastAsia"/>
          <w:sz w:val="16"/>
          <w:szCs w:val="16"/>
        </w:rPr>
        <w:t>级：注释基于多项重复研究，并且该基因为明确的药物代谢基因；</w:t>
      </w:r>
      <w:r>
        <w:rPr>
          <w:rFonts w:ascii="思源黑体 CN Normal" w:eastAsia="思源黑体 CN Normal" w:hAnsi="思源黑体 CN Normal" w:hint="eastAsia"/>
          <w:sz w:val="16"/>
          <w:szCs w:val="16"/>
        </w:rPr>
        <w:t>2B</w:t>
      </w:r>
      <w:r>
        <w:rPr>
          <w:rFonts w:ascii="思源黑体 CN Normal" w:eastAsia="思源黑体 CN Normal" w:hAnsi="思源黑体 CN Normal" w:hint="eastAsia"/>
          <w:sz w:val="16"/>
          <w:szCs w:val="16"/>
        </w:rPr>
        <w:t>级：注释基于多项重复研究，但其中一些研究没有统计学意义或影响较小；</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级：注释仅基于一项有显著性差异的研究，或多项研究但缺乏明显药效关联；</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级：注释仅基于病例报告，非权威性研究或体外分子功能研究。</w:t>
      </w:r>
    </w:p>
    <w:p w14:paraId="41E6E9EE" w14:textId="77777777" w:rsidR="00C628DA" w:rsidRDefault="002F5AB4">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w:t>
      </w:r>
      <w:r>
        <w:rPr>
          <w:rFonts w:ascii="思源黑体 CN Normal" w:eastAsia="思源黑体 CN Normal" w:hAnsi="思源黑体 CN Normal" w:hint="eastAsia"/>
          <w:sz w:val="16"/>
          <w:szCs w:val="16"/>
        </w:rPr>
        <w:t>不同</w:t>
      </w:r>
      <w:r>
        <w:rPr>
          <w:rFonts w:ascii="思源黑体 CN Normal" w:eastAsia="思源黑体 CN Normal" w:hAnsi="思源黑体 CN Normal" w:hint="eastAsia"/>
          <w:sz w:val="16"/>
          <w:szCs w:val="16"/>
        </w:rPr>
        <w:t>SNP</w:t>
      </w:r>
      <w:r>
        <w:rPr>
          <w:rFonts w:ascii="思源黑体 CN Normal" w:eastAsia="思源黑体 CN Normal" w:hAnsi="思源黑体 CN Normal" w:hint="eastAsia"/>
          <w:sz w:val="16"/>
          <w:szCs w:val="16"/>
        </w:rPr>
        <w:t>位点对药物疗效或毒性预测的结论不一致，以证据水平级别高的为准。</w:t>
      </w:r>
      <w:bookmarkEnd w:id="5"/>
      <w:r>
        <w:rPr>
          <w:rFonts w:ascii="思源黑体 CN Normal" w:eastAsia="思源黑体 CN Normal" w:hAnsi="思源黑体 CN Normal" w:hint="eastAsia"/>
          <w:sz w:val="16"/>
          <w:szCs w:val="16"/>
        </w:rPr>
        <w:br w:type="page"/>
      </w:r>
    </w:p>
    <w:p w14:paraId="52A91C09" w14:textId="77777777" w:rsidR="00C628DA" w:rsidRDefault="002F5AB4">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4"/>
    <w:p w14:paraId="3CA57789" w14:textId="77777777"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32E79CAF" w14:textId="77777777" w:rsidR="00C628DA" w:rsidRDefault="002F5AB4">
      <w:pPr>
        <w:spacing w:after="0" w:line="240" w:lineRule="auto"/>
      </w:pPr>
      <w:r>
        <w:t>{%p if var.var_germline.level_5+var.var_germline.level_4</w:t>
      </w:r>
      <w:r>
        <w:rPr>
          <w:rFonts w:hint="eastAsia"/>
        </w:rPr>
        <w:t>+</w:t>
      </w:r>
      <w:r>
        <w:t>var.mlpa.B1_Loss + var.mlpa.B2_Loss%}</w:t>
      </w:r>
    </w:p>
    <w:p w14:paraId="7A72BE36" w14:textId="77777777" w:rsidR="00C628DA" w:rsidRDefault="002F5AB4">
      <w:pPr>
        <w:spacing w:after="0" w:line="240" w:lineRule="auto"/>
        <w:rPr>
          <w:sz w:val="22"/>
          <w:szCs w:val="22"/>
        </w:rPr>
      </w:pPr>
      <w:r>
        <w:t>{%p for a in var.var_germline.level_5+var.var_germline.level_4+var.mlpa.B1_Loss+var.mlpa</w:t>
      </w:r>
      <w:r>
        <w:rPr>
          <w:rFonts w:hint="eastAsia"/>
        </w:rPr>
        <w:t>.</w:t>
      </w:r>
      <w:r>
        <w:t>B2_Loss%}</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229585D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F81940"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2EED7B00"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794852A"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7C5981D"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269740B"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8AFC5F8" w14:textId="77777777">
        <w:trPr>
          <w:trHeight w:val="397"/>
          <w:jc w:val="center"/>
        </w:trPr>
        <w:tc>
          <w:tcPr>
            <w:tcW w:w="1444" w:type="dxa"/>
            <w:tcBorders>
              <w:top w:val="nil"/>
              <w:left w:val="nil"/>
              <w:bottom w:val="dashed" w:sz="4" w:space="0" w:color="D9D9D9"/>
              <w:right w:val="dashed" w:sz="4" w:space="0" w:color="D9D9D9"/>
            </w:tcBorders>
            <w:vAlign w:val="center"/>
          </w:tcPr>
          <w:p w14:paraId="5D3D4E25"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3EBD0A3"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628DA" w14:paraId="6A31F0A4"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6A4AA33E"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4C656DCB"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w:t>
            </w:r>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628DA" w14:paraId="30E0332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E9B300"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5884BE4C" w14:textId="19667DAB"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525099">
              <w:rPr>
                <w:rFonts w:ascii="思源黑体 CN Normal" w:eastAsia="思源黑体 CN Normal" w:hAnsi="思源黑体 CN Normal"/>
                <w:sz w:val="17"/>
                <w:szCs w:val="17"/>
              </w:rPr>
              <w:t xml:space="preserve"> </w:t>
            </w:r>
            <w:r w:rsidR="00525099" w:rsidRPr="00525099">
              <w:rPr>
                <w:rFonts w:ascii="思源黑体 CN Normal" w:eastAsia="思源黑体 CN Normal" w:hAnsi="思源黑体 CN Normal"/>
                <w:sz w:val="17"/>
                <w:szCs w:val="17"/>
              </w:rPr>
              <w:t>and (</w:t>
            </w:r>
            <w:proofErr w:type="spellStart"/>
            <w:r w:rsidR="00525099" w:rsidRPr="00525099">
              <w:rPr>
                <w:rFonts w:ascii="思源黑体 CN Normal" w:eastAsia="思源黑体 CN Normal" w:hAnsi="思源黑体 CN Normal"/>
                <w:sz w:val="17"/>
                <w:szCs w:val="17"/>
              </w:rPr>
              <w:t>a.evi_sum.evi_split.Predictive</w:t>
            </w:r>
            <w:proofErr w:type="spellEnd"/>
            <w:r w:rsidR="00525099" w:rsidRPr="00525099">
              <w:rPr>
                <w:rFonts w:ascii="思源黑体 CN Normal" w:eastAsia="思源黑体 CN Normal" w:hAnsi="思源黑体 CN Normal"/>
                <w:sz w:val="17"/>
                <w:szCs w:val="17"/>
              </w:rPr>
              <w:t xml:space="preserve"> or </w:t>
            </w:r>
            <w:proofErr w:type="spellStart"/>
            <w:r w:rsidR="00525099" w:rsidRPr="00525099">
              <w:rPr>
                <w:rFonts w:ascii="思源黑体 CN Normal" w:eastAsia="思源黑体 CN Normal" w:hAnsi="思源黑体 CN Normal"/>
                <w:sz w:val="17"/>
                <w:szCs w:val="17"/>
              </w:rPr>
              <w:t>a.evi_sum.evi_split.Prognostic</w:t>
            </w:r>
            <w:proofErr w:type="spellEnd"/>
            <w:r w:rsidR="00525099" w:rsidRPr="00525099">
              <w:rPr>
                <w:rFonts w:ascii="思源黑体 CN Normal" w:eastAsia="思源黑体 CN Normal" w:hAnsi="思源黑体 CN Normal"/>
                <w:sz w:val="17"/>
                <w:szCs w:val="17"/>
              </w:rPr>
              <w:t xml:space="preserve"> or </w:t>
            </w:r>
            <w:proofErr w:type="spellStart"/>
            <w:r w:rsidR="00525099" w:rsidRPr="00525099">
              <w:rPr>
                <w:rFonts w:ascii="思源黑体 CN Normal" w:eastAsia="思源黑体 CN Normal" w:hAnsi="思源黑体 CN Normal"/>
                <w:sz w:val="17"/>
                <w:szCs w:val="17"/>
              </w:rPr>
              <w:t>a.evi_sum.evi_split.Diagnostic</w:t>
            </w:r>
            <w:proofErr w:type="spellEnd"/>
            <w:r w:rsidR="00525099" w:rsidRPr="00525099">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7854565"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EC42116"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5362A53" w14:textId="77777777" w:rsidR="00C628DA" w:rsidRDefault="002F5AB4">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1A028A1F"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E79842D"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D0A609"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7E927E"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BC6C2D8"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632D8E7D"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5C05030"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1282B"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FEAE38"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46E87D0"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4F5D1EF0"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78B813"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3A9768"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ECF36D6"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77A993"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FB15394"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628DA" w14:paraId="07A7077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4181A18" w14:textId="77777777" w:rsidR="00C628DA" w:rsidRDefault="002F5AB4">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BADCEE7"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r>
              <w:rPr>
                <w:rFonts w:ascii="思源黑体 CN Normal" w:eastAsia="思源黑体 CN Normal" w:hAnsi="思源黑体 CN Normal"/>
                <w:sz w:val="17"/>
                <w:szCs w:val="17"/>
              </w:rPr>
              <w:t>split.Predisposing</w:t>
            </w:r>
            <w:proofErr w:type="spellEnd"/>
            <w:r>
              <w:rPr>
                <w:rFonts w:ascii="思源黑体 CN Normal" w:eastAsia="思源黑体 CN Normal" w:hAnsi="思源黑体 CN Normal"/>
                <w:sz w:val="17"/>
                <w:szCs w:val="17"/>
              </w:rPr>
              <w:t>%}</w:t>
            </w:r>
          </w:p>
          <w:p w14:paraId="65E758FF"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74E09BF"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7D8DFCC"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0E4EE2"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DF4E94E"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DD62790" w14:textId="77777777" w:rsidR="00C628DA" w:rsidRDefault="00C628DA">
      <w:pPr>
        <w:spacing w:after="0" w:line="240" w:lineRule="auto"/>
        <w:rPr>
          <w:rFonts w:ascii="思源黑体 CN Normal" w:eastAsia="思源黑体 CN Normal" w:hAnsi="思源黑体 CN Normal"/>
          <w:sz w:val="16"/>
          <w:szCs w:val="16"/>
        </w:rPr>
      </w:pPr>
    </w:p>
    <w:p w14:paraId="0BB89628"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3654403"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3A72940"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EEF0BDF"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374EA6E0" w14:textId="77777777">
        <w:trPr>
          <w:trHeight w:val="397"/>
          <w:jc w:val="center"/>
        </w:trPr>
        <w:tc>
          <w:tcPr>
            <w:tcW w:w="1444" w:type="dxa"/>
            <w:tcBorders>
              <w:top w:val="nil"/>
              <w:left w:val="nil"/>
              <w:bottom w:val="dashed" w:sz="4" w:space="0" w:color="D9D9D9"/>
              <w:right w:val="dashed" w:sz="4" w:space="0" w:color="D9D9D9"/>
            </w:tcBorders>
            <w:vAlign w:val="center"/>
          </w:tcPr>
          <w:p w14:paraId="4EE661C7"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7741EDD9"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770BBB97"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5F64C1C1"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3769F5E9"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3D915C00"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182888CB"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6148DD0"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C68ABB4"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C833402"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206EF98F"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90008B" w14:textId="77777777" w:rsidR="00C628DA" w:rsidRDefault="00C628DA">
      <w:pPr>
        <w:spacing w:after="0" w:line="240" w:lineRule="auto"/>
        <w:rPr>
          <w:rFonts w:ascii="思源黑体 CN Normal" w:eastAsia="思源黑体 CN Normal" w:hAnsi="思源黑体 CN Normal"/>
          <w:sz w:val="16"/>
          <w:szCs w:val="16"/>
        </w:rPr>
      </w:pPr>
    </w:p>
    <w:p w14:paraId="4D719A67"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endif%}</w:t>
      </w:r>
    </w:p>
    <w:p w14:paraId="1A3D4D51" w14:textId="77777777" w:rsidR="00C628DA" w:rsidRDefault="002F5AB4">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CBE57B" w14:textId="77777777" w:rsidR="00C628DA" w:rsidRDefault="002F5AB4">
      <w:pPr>
        <w:pStyle w:val="ad"/>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752F7D57" w14:textId="77777777" w:rsidR="00C628DA" w:rsidRDefault="00C628DA">
      <w:pPr>
        <w:pStyle w:val="ad"/>
        <w:spacing w:after="0" w:line="240" w:lineRule="auto"/>
        <w:ind w:firstLineChars="0" w:firstLine="0"/>
        <w:rPr>
          <w:rFonts w:ascii="思源黑体 CN Normal" w:eastAsia="思源黑体 CN Normal" w:hAnsi="思源黑体 CN Normal"/>
          <w:sz w:val="16"/>
          <w:szCs w:val="16"/>
        </w:rPr>
      </w:pPr>
    </w:p>
    <w:p w14:paraId="39E874C2" w14:textId="77777777" w:rsidR="00C628DA" w:rsidRDefault="002F5AB4">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25D3FD96" w14:textId="77777777" w:rsidR="00C628DA" w:rsidRDefault="002F5AB4">
      <w:pPr>
        <w:spacing w:after="0" w:line="240" w:lineRule="auto"/>
      </w:pPr>
      <w:r>
        <w:t xml:space="preserve">{%p if var.mlpa.B1_Gain+var.mlpa.B2_Gain </w:t>
      </w:r>
      <w:r>
        <w:rPr>
          <w:rFonts w:hint="eastAsia"/>
        </w:rPr>
        <w:t>+</w:t>
      </w:r>
      <w:r>
        <w:t>var.var_germline.level_3%}</w:t>
      </w:r>
    </w:p>
    <w:p w14:paraId="50B4256E" w14:textId="77777777" w:rsidR="00C628DA" w:rsidRDefault="002F5AB4">
      <w:pPr>
        <w:spacing w:after="0" w:line="240" w:lineRule="auto"/>
        <w:rPr>
          <w:sz w:val="22"/>
          <w:szCs w:val="22"/>
        </w:rPr>
      </w:pPr>
      <w:r>
        <w:t xml:space="preserve">{%p for a in var.mlpa.B1_Gain+var.mlpa.B2_Gain </w:t>
      </w:r>
      <w:r>
        <w:rPr>
          <w:rFonts w:hint="eastAsia"/>
        </w:rPr>
        <w:t>+</w:t>
      </w:r>
      <w:r>
        <w:t>var.var_germline.level_3%}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398FA44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A0CC0CF"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464D827E"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2693E594"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2DB3563" w14:textId="77777777" w:rsidR="00C628DA" w:rsidRDefault="002F5AB4">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9BC98A"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628DA" w14:paraId="579AC74E" w14:textId="77777777">
        <w:trPr>
          <w:trHeight w:val="397"/>
          <w:jc w:val="center"/>
        </w:trPr>
        <w:tc>
          <w:tcPr>
            <w:tcW w:w="1444" w:type="dxa"/>
            <w:tcBorders>
              <w:top w:val="nil"/>
              <w:left w:val="nil"/>
              <w:bottom w:val="dashed" w:sz="4" w:space="0" w:color="D9D9D9"/>
              <w:right w:val="dashed" w:sz="4" w:space="0" w:color="D9D9D9"/>
            </w:tcBorders>
            <w:vAlign w:val="center"/>
          </w:tcPr>
          <w:p w14:paraId="569DF60F"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4F5751F"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628DA" w14:paraId="2DC1126A"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7DCD925"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E834A2B" w14:textId="77777777" w:rsidR="00C628DA" w:rsidRDefault="002F5AB4">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w:t>
            </w:r>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62EC2839" w14:textId="77777777" w:rsidR="00C628DA" w:rsidRDefault="00C628DA">
      <w:pPr>
        <w:spacing w:after="0" w:line="240" w:lineRule="auto"/>
        <w:rPr>
          <w:rFonts w:ascii="思源黑体 CN Normal" w:eastAsia="思源黑体 CN Normal" w:hAnsi="思源黑体 CN Normal"/>
          <w:sz w:val="16"/>
          <w:szCs w:val="16"/>
        </w:rPr>
      </w:pPr>
    </w:p>
    <w:p w14:paraId="18D009FF"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01C35B6"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628DA" w14:paraId="5A955A0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54531D3" w14:textId="77777777" w:rsidR="00C628DA" w:rsidRDefault="00C628DA">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628DA" w14:paraId="24B949A1" w14:textId="77777777">
        <w:trPr>
          <w:trHeight w:val="397"/>
          <w:jc w:val="center"/>
        </w:trPr>
        <w:tc>
          <w:tcPr>
            <w:tcW w:w="1444" w:type="dxa"/>
            <w:tcBorders>
              <w:top w:val="nil"/>
              <w:left w:val="nil"/>
              <w:bottom w:val="dashed" w:sz="4" w:space="0" w:color="D9D9D9"/>
              <w:right w:val="dashed" w:sz="4" w:space="0" w:color="D9D9D9"/>
            </w:tcBorders>
            <w:vAlign w:val="center"/>
          </w:tcPr>
          <w:p w14:paraId="2EAB6F66"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1DD6005"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8DA" w14:paraId="5BAD8247"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34A669A" w14:textId="77777777" w:rsidR="00C628DA" w:rsidRDefault="002F5AB4">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84F0CDF" w14:textId="77777777" w:rsidR="00C628DA" w:rsidRDefault="002F5AB4">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6BD1A2" w14:textId="77777777" w:rsidR="00C628DA" w:rsidRDefault="00C628DA">
      <w:pPr>
        <w:spacing w:after="0" w:line="240" w:lineRule="auto"/>
        <w:rPr>
          <w:rFonts w:ascii="思源黑体 CN Normal" w:eastAsia="思源黑体 CN Normal" w:hAnsi="思源黑体 CN Normal"/>
          <w:sz w:val="16"/>
          <w:szCs w:val="16"/>
        </w:rPr>
      </w:pPr>
    </w:p>
    <w:p w14:paraId="055606A7" w14:textId="77777777" w:rsidR="00C628DA" w:rsidRDefault="002F5AB4">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49DD21" w14:textId="77777777" w:rsidR="00C628DA" w:rsidRDefault="002F5AB4">
      <w:pPr>
        <w:pStyle w:val="ad"/>
        <w:spacing w:after="0" w:line="240" w:lineRule="auto"/>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B51820" w14:textId="77777777" w:rsidR="00C628DA" w:rsidRDefault="002F5AB4">
      <w:pPr>
        <w:pStyle w:val="ad"/>
        <w:numPr>
          <w:ilvl w:val="0"/>
          <w:numId w:val="7"/>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0A6B5500" w14:textId="77777777" w:rsidR="00C628DA" w:rsidRDefault="002F5AB4">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794"/>
        <w:gridCol w:w="3077"/>
        <w:gridCol w:w="2304"/>
        <w:gridCol w:w="2162"/>
      </w:tblGrid>
      <w:tr w:rsidR="00C628DA" w14:paraId="79F76D27"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52A89E84"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29D60CAA"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13B0A004" w14:textId="77777777" w:rsidR="00C628DA" w:rsidRDefault="002F5AB4">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r>
      <w:tr w:rsidR="00C628DA" w14:paraId="4FADAE56" w14:textId="77777777">
        <w:trPr>
          <w:trHeight w:val="397"/>
          <w:jc w:val="center"/>
        </w:trPr>
        <w:tc>
          <w:tcPr>
            <w:tcW w:w="1794" w:type="dxa"/>
            <w:tcBorders>
              <w:top w:val="nil"/>
              <w:left w:val="nil"/>
              <w:bottom w:val="single" w:sz="4" w:space="0" w:color="1E7648"/>
              <w:right w:val="dashed" w:sz="4" w:space="0" w:color="D8D8D8"/>
            </w:tcBorders>
            <w:shd w:val="clear" w:color="auto" w:fill="FFFFFF"/>
            <w:vAlign w:val="center"/>
          </w:tcPr>
          <w:p w14:paraId="242357BF"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7AEA077C"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7F2E1CB9"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不适用</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2710EF01"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628DA" w14:paraId="6532162D"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55060331"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2B5427E"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w:t>
            </w:r>
            <w:r>
              <w:rPr>
                <w:rFonts w:ascii="思源黑体 CN Normal" w:eastAsia="思源黑体 CN Normal" w:hAnsi="思源黑体 CN Normal" w:cs="思源黑体 CN Light" w:hint="eastAsia"/>
                <w:sz w:val="17"/>
                <w:szCs w:val="17"/>
                <w:lang w:bidi="ar"/>
              </w:rPr>
              <w:t>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EC4D7DA"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lib_quality_control.lib_dna_qc.dna_qty%}{{lib_quality_control.lib_dna_qc.dna_qty|replace(“.00”,””)}}{%else%}{%endif%}</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4099BE9B"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CA234E" w14:paraId="469A3825" w14:textId="77777777">
        <w:trPr>
          <w:trHeight w:val="397"/>
          <w:jc w:val="center"/>
        </w:trPr>
        <w:tc>
          <w:tcPr>
            <w:tcW w:w="1794" w:type="dxa"/>
            <w:vMerge/>
            <w:tcBorders>
              <w:left w:val="nil"/>
              <w:bottom w:val="single" w:sz="4" w:space="0" w:color="1E7648"/>
              <w:right w:val="dashed" w:sz="4" w:space="0" w:color="D8D8D8"/>
            </w:tcBorders>
            <w:shd w:val="clear" w:color="auto" w:fill="FFFFFF"/>
            <w:vAlign w:val="center"/>
          </w:tcPr>
          <w:p w14:paraId="4D899C55" w14:textId="77777777"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8D8D8"/>
              <w:bottom w:val="single" w:sz="4" w:space="0" w:color="1E7648"/>
              <w:right w:val="dashed" w:sz="4" w:space="0" w:color="D8D8D8"/>
            </w:tcBorders>
            <w:shd w:val="clear" w:color="auto" w:fill="FFFFFF"/>
            <w:vAlign w:val="center"/>
          </w:tcPr>
          <w:p w14:paraId="333F3681" w14:textId="1B0A35F3" w:rsidR="00CA234E" w:rsidRDefault="00CA234E" w:rsidP="00CA234E">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8D8D8"/>
              <w:bottom w:val="single" w:sz="4" w:space="0" w:color="1E7648"/>
              <w:right w:val="dashed" w:sz="4" w:space="0" w:color="D8D8D8"/>
            </w:tcBorders>
            <w:shd w:val="clear" w:color="auto" w:fill="FFFFFF"/>
            <w:vAlign w:val="center"/>
          </w:tcPr>
          <w:p w14:paraId="1B1AD399" w14:textId="1A05CF27"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162" w:type="dxa"/>
            <w:tcBorders>
              <w:top w:val="nil"/>
              <w:left w:val="dashed" w:sz="4" w:space="0" w:color="D8D8D8"/>
              <w:bottom w:val="single" w:sz="4" w:space="0" w:color="1E7648"/>
              <w:right w:val="dashed" w:sz="4" w:space="0" w:color="D8D8D8"/>
            </w:tcBorders>
            <w:shd w:val="clear" w:color="auto" w:fill="FFFFFF"/>
            <w:vAlign w:val="center"/>
          </w:tcPr>
          <w:p w14:paraId="6F345B29" w14:textId="5C733FC4" w:rsid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C628DA" w14:paraId="0691809F" w14:textId="77777777">
        <w:trPr>
          <w:trHeight w:val="397"/>
          <w:jc w:val="center"/>
        </w:trPr>
        <w:tc>
          <w:tcPr>
            <w:tcW w:w="1794" w:type="dxa"/>
            <w:vMerge w:val="restart"/>
            <w:tcBorders>
              <w:top w:val="single" w:sz="4" w:space="0" w:color="1E7648"/>
              <w:left w:val="nil"/>
              <w:right w:val="dashed" w:sz="4" w:space="0" w:color="D8D8D8"/>
            </w:tcBorders>
            <w:shd w:val="clear" w:color="auto" w:fill="FFFFFF"/>
            <w:vAlign w:val="center"/>
          </w:tcPr>
          <w:p w14:paraId="2568ADD9"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77"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3BE21F78"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CDE1CED"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008A43D"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628DA" w14:paraId="78AB7CB5" w14:textId="77777777">
        <w:trPr>
          <w:trHeight w:val="397"/>
          <w:jc w:val="center"/>
        </w:trPr>
        <w:tc>
          <w:tcPr>
            <w:tcW w:w="1794" w:type="dxa"/>
            <w:vMerge/>
            <w:tcBorders>
              <w:left w:val="nil"/>
              <w:right w:val="dashed" w:sz="4" w:space="0" w:color="D8D8D8"/>
            </w:tcBorders>
            <w:shd w:val="clear" w:color="auto" w:fill="FFFFFF"/>
            <w:vAlign w:val="center"/>
          </w:tcPr>
          <w:p w14:paraId="16FFF9A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1A383D"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9EC6690"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r>
              <w:rPr>
                <w:rFonts w:ascii="思源黑体 CN Normal" w:eastAsia="思源黑体 CN Normal" w:hAnsi="思源黑体 CN Normal"/>
                <w:sz w:val="17"/>
                <w:szCs w:val="17"/>
              </w:rPr>
              <w:t>qc.mapping_ratio</w:t>
            </w:r>
            <w:proofErr w:type="spellEnd"/>
            <w:r>
              <w:rPr>
                <w:rFonts w:ascii="思源黑体 CN Normal" w:eastAsia="思源黑体 CN Normal" w:hAnsi="思源黑体 CN Normal"/>
                <w:sz w:val="17"/>
                <w:szCs w:val="17"/>
              </w:rPr>
              <w:t>}}</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D275317"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628DA" w14:paraId="68B1D39D" w14:textId="77777777">
        <w:trPr>
          <w:trHeight w:val="397"/>
          <w:jc w:val="center"/>
        </w:trPr>
        <w:tc>
          <w:tcPr>
            <w:tcW w:w="1794" w:type="dxa"/>
            <w:vMerge/>
            <w:tcBorders>
              <w:left w:val="nil"/>
              <w:right w:val="dashed" w:sz="4" w:space="0" w:color="D8D8D8"/>
            </w:tcBorders>
            <w:shd w:val="clear" w:color="auto" w:fill="FFFFFF"/>
            <w:vAlign w:val="center"/>
          </w:tcPr>
          <w:p w14:paraId="65DC2669"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BA7152"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09A3534"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6F7BA46"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sz w:val="17"/>
                <w:szCs w:val="17"/>
                <w:lang w:bidi="ar"/>
              </w:rPr>
              <w:t>％</w:t>
            </w:r>
          </w:p>
        </w:tc>
      </w:tr>
      <w:tr w:rsidR="00C628DA" w14:paraId="47D40DEC" w14:textId="77777777">
        <w:trPr>
          <w:trHeight w:val="397"/>
          <w:jc w:val="center"/>
        </w:trPr>
        <w:tc>
          <w:tcPr>
            <w:tcW w:w="1794" w:type="dxa"/>
            <w:vMerge/>
            <w:tcBorders>
              <w:left w:val="nil"/>
              <w:right w:val="dashed" w:sz="4" w:space="0" w:color="D8D8D8"/>
            </w:tcBorders>
            <w:shd w:val="clear" w:color="auto" w:fill="FFFFFF"/>
            <w:vAlign w:val="center"/>
          </w:tcPr>
          <w:p w14:paraId="0910131E"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8BA1AA6"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69D275A"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5FB6163"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C628DA" w14:paraId="47A9D3BB" w14:textId="77777777">
        <w:trPr>
          <w:trHeight w:val="397"/>
          <w:jc w:val="center"/>
        </w:trPr>
        <w:tc>
          <w:tcPr>
            <w:tcW w:w="1794" w:type="dxa"/>
            <w:vMerge/>
            <w:tcBorders>
              <w:left w:val="nil"/>
              <w:right w:val="dashed" w:sz="4" w:space="0" w:color="D8D8D8"/>
            </w:tcBorders>
            <w:shd w:val="clear" w:color="auto" w:fill="FFFFFF"/>
            <w:vAlign w:val="center"/>
          </w:tcPr>
          <w:p w14:paraId="2D26F36C"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554429"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424AF23"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E5FAE2D"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C628DA" w14:paraId="2B2A6E85" w14:textId="77777777">
        <w:trPr>
          <w:trHeight w:val="397"/>
          <w:jc w:val="center"/>
        </w:trPr>
        <w:tc>
          <w:tcPr>
            <w:tcW w:w="1794" w:type="dxa"/>
            <w:vMerge/>
            <w:tcBorders>
              <w:left w:val="nil"/>
              <w:right w:val="dashed" w:sz="4" w:space="0" w:color="D8D8D8"/>
            </w:tcBorders>
            <w:shd w:val="clear" w:color="auto" w:fill="FFFFFF"/>
            <w:vAlign w:val="center"/>
          </w:tcPr>
          <w:p w14:paraId="592C8F8A" w14:textId="77777777" w:rsidR="00C628DA" w:rsidRDefault="00C628DA">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8B7C79"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B32F18C"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C693531" w14:textId="77777777" w:rsidR="00C628DA" w:rsidRDefault="002F5AB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C628DA" w14:paraId="47C864AD" w14:textId="77777777">
        <w:trPr>
          <w:trHeight w:val="397"/>
          <w:jc w:val="center"/>
        </w:trPr>
        <w:tc>
          <w:tcPr>
            <w:tcW w:w="1794" w:type="dxa"/>
            <w:tcBorders>
              <w:top w:val="single" w:sz="4" w:space="0" w:color="1E7648"/>
              <w:left w:val="nil"/>
              <w:bottom w:val="single" w:sz="4" w:space="0" w:color="1E7648"/>
              <w:right w:val="dashed" w:sz="4" w:space="0" w:color="D8D8D8"/>
            </w:tcBorders>
            <w:shd w:val="clear" w:color="auto" w:fill="FFFFFF"/>
            <w:vAlign w:val="center"/>
          </w:tcPr>
          <w:p w14:paraId="15DEB65E" w14:textId="77777777" w:rsidR="00C628DA" w:rsidRDefault="002F5AB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8D8D8"/>
              <w:bottom w:val="single" w:sz="4" w:space="0" w:color="1E7648"/>
              <w:right w:val="dashed" w:sz="4" w:space="0" w:color="D8D8D8"/>
            </w:tcBorders>
            <w:shd w:val="clear" w:color="auto" w:fill="FFFFFF"/>
            <w:vAlign w:val="center"/>
          </w:tcPr>
          <w:p w14:paraId="0B8F9C64"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 xml:space="preserve">{%p if qc.dna_data_qc.cleandata_q30_num&gt;=0.75 and </w:t>
            </w:r>
            <w:proofErr w:type="spellStart"/>
            <w:r w:rsidRPr="00CA234E">
              <w:rPr>
                <w:rFonts w:ascii="思源黑体 CN Normal" w:eastAsia="思源黑体 CN Normal" w:hAnsi="思源黑体 CN Normal"/>
                <w:sz w:val="17"/>
                <w:szCs w:val="17"/>
              </w:rPr>
              <w:t>qc.dna_data_qc.depth_ssbc_num</w:t>
            </w:r>
            <w:proofErr w:type="spellEnd"/>
            <w:r w:rsidRPr="00CA234E">
              <w:rPr>
                <w:rFonts w:ascii="思源黑体 CN Normal" w:eastAsia="思源黑体 CN Normal" w:hAnsi="思源黑体 CN Normal"/>
                <w:sz w:val="17"/>
                <w:szCs w:val="17"/>
              </w:rPr>
              <w:t>&gt;=100%}</w:t>
            </w:r>
          </w:p>
          <w:p w14:paraId="1F6F6399"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 xml:space="preserve">{%p if </w:t>
            </w:r>
            <w:proofErr w:type="spellStart"/>
            <w:r w:rsidRPr="00CA234E">
              <w:rPr>
                <w:rFonts w:ascii="思源黑体 CN Normal" w:eastAsia="思源黑体 CN Normal" w:hAnsi="思源黑体 CN Normal"/>
                <w:sz w:val="17"/>
                <w:szCs w:val="17"/>
              </w:rPr>
              <w:t>lib_quality_control</w:t>
            </w:r>
            <w:proofErr w:type="spellEnd"/>
            <w:r w:rsidRPr="00CA234E">
              <w:rPr>
                <w:rFonts w:ascii="思源黑体 CN Normal" w:eastAsia="思源黑体 CN Normal" w:hAnsi="思源黑体 CN Normal"/>
                <w:sz w:val="17"/>
                <w:szCs w:val="17"/>
              </w:rPr>
              <w:t xml:space="preserve"> and </w:t>
            </w:r>
            <w:proofErr w:type="spellStart"/>
            <w:r w:rsidRPr="00CA234E">
              <w:rPr>
                <w:rFonts w:ascii="思源黑体 CN Normal" w:eastAsia="思源黑体 CN Normal" w:hAnsi="思源黑体 CN Normal"/>
                <w:sz w:val="17"/>
                <w:szCs w:val="17"/>
              </w:rPr>
              <w:t>lib_quality_control.lib_dna_qc</w:t>
            </w:r>
            <w:proofErr w:type="spellEnd"/>
            <w:r w:rsidRPr="00CA234E">
              <w:rPr>
                <w:rFonts w:ascii="思源黑体 CN Normal" w:eastAsia="思源黑体 CN Normal" w:hAnsi="思源黑体 CN Normal"/>
                <w:sz w:val="17"/>
                <w:szCs w:val="17"/>
              </w:rPr>
              <w:t xml:space="preserve"> and </w:t>
            </w:r>
            <w:proofErr w:type="spellStart"/>
            <w:r w:rsidRPr="00CA234E">
              <w:rPr>
                <w:rFonts w:ascii="思源黑体 CN Normal" w:eastAsia="思源黑体 CN Normal" w:hAnsi="思源黑体 CN Normal"/>
                <w:sz w:val="17"/>
                <w:szCs w:val="17"/>
              </w:rPr>
              <w:t>lib_quality_control.lib_dna_qc.dna_qty</w:t>
            </w:r>
            <w:proofErr w:type="spellEnd"/>
            <w:r w:rsidRPr="00CA234E">
              <w:rPr>
                <w:rFonts w:ascii="思源黑体 CN Normal" w:eastAsia="思源黑体 CN Normal" w:hAnsi="思源黑体 CN Normal"/>
                <w:sz w:val="17"/>
                <w:szCs w:val="17"/>
              </w:rPr>
              <w:t xml:space="preserve"> and </w:t>
            </w:r>
            <w:proofErr w:type="spellStart"/>
            <w:r w:rsidRPr="00CA234E">
              <w:rPr>
                <w:rFonts w:ascii="思源黑体 CN Normal" w:eastAsia="思源黑体 CN Normal" w:hAnsi="思源黑体 CN Normal"/>
                <w:sz w:val="17"/>
                <w:szCs w:val="17"/>
              </w:rPr>
              <w:t>lib_quality_control.lib_dna_qc.library_qty</w:t>
            </w:r>
            <w:proofErr w:type="spellEnd"/>
            <w:r w:rsidRPr="00CA234E">
              <w:rPr>
                <w:rFonts w:ascii="思源黑体 CN Normal" w:eastAsia="思源黑体 CN Normal" w:hAnsi="思源黑体 CN Normal"/>
                <w:sz w:val="17"/>
                <w:szCs w:val="17"/>
              </w:rPr>
              <w:t xml:space="preserve"> %}</w:t>
            </w:r>
          </w:p>
          <w:p w14:paraId="0F4CB21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 xml:space="preserve">{%if </w:t>
            </w:r>
            <w:proofErr w:type="spellStart"/>
            <w:r w:rsidRPr="00CA234E">
              <w:rPr>
                <w:rFonts w:ascii="思源黑体 CN Normal" w:eastAsia="思源黑体 CN Normal" w:hAnsi="思源黑体 CN Normal" w:hint="eastAsia"/>
                <w:sz w:val="17"/>
                <w:szCs w:val="17"/>
              </w:rPr>
              <w:t>lib_quality_control.lib_dna_qc.dna_qty|float</w:t>
            </w:r>
            <w:proofErr w:type="spellEnd"/>
            <w:r w:rsidRPr="00CA234E">
              <w:rPr>
                <w:rFonts w:ascii="思源黑体 CN Normal" w:eastAsia="思源黑体 CN Normal" w:hAnsi="思源黑体 CN Normal" w:hint="eastAsia"/>
                <w:sz w:val="17"/>
                <w:szCs w:val="17"/>
              </w:rPr>
              <w:t xml:space="preserve"> &gt;= 20 and </w:t>
            </w:r>
            <w:proofErr w:type="spellStart"/>
            <w:r w:rsidRPr="00CA234E">
              <w:rPr>
                <w:rFonts w:ascii="思源黑体 CN Normal" w:eastAsia="思源黑体 CN Normal" w:hAnsi="思源黑体 CN Normal" w:hint="eastAsia"/>
                <w:sz w:val="17"/>
                <w:szCs w:val="17"/>
              </w:rPr>
              <w:t>lib_quality_control.lib_dna_qc.library_qty|float</w:t>
            </w:r>
            <w:proofErr w:type="spellEnd"/>
            <w:r w:rsidRPr="00CA234E">
              <w:rPr>
                <w:rFonts w:ascii="思源黑体 CN Normal" w:eastAsia="思源黑体 CN Normal" w:hAnsi="思源黑体 CN Normal" w:hint="eastAsia"/>
                <w:sz w:val="17"/>
                <w:szCs w:val="17"/>
              </w:rPr>
              <w:t xml:space="preserve"> &gt;=200%}合格{%else%}风险{%endif%}</w:t>
            </w:r>
          </w:p>
          <w:p w14:paraId="0C57BC4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else%}</w:t>
            </w:r>
          </w:p>
          <w:p w14:paraId="1CDD8BB7"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合格（质控项有缺失，请补齐数据后自行评估）</w:t>
            </w:r>
          </w:p>
          <w:p w14:paraId="7A45A240"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endif%}</w:t>
            </w:r>
          </w:p>
          <w:p w14:paraId="5C6E68FC"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else%}</w:t>
            </w:r>
          </w:p>
          <w:p w14:paraId="12BE6F94" w14:textId="77777777" w:rsidR="00CA234E" w:rsidRPr="00CA234E"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hint="eastAsia"/>
                <w:sz w:val="17"/>
                <w:szCs w:val="17"/>
              </w:rPr>
              <w:t>风险</w:t>
            </w:r>
          </w:p>
          <w:p w14:paraId="5C6FCAEA" w14:textId="2ECB470D" w:rsidR="00C628DA" w:rsidRDefault="00CA234E" w:rsidP="00CA234E">
            <w:pPr>
              <w:pStyle w:val="ad"/>
              <w:spacing w:after="0" w:line="240" w:lineRule="auto"/>
              <w:ind w:firstLineChars="0" w:firstLine="0"/>
              <w:jc w:val="center"/>
              <w:rPr>
                <w:rFonts w:ascii="思源黑体 CN Normal" w:eastAsia="思源黑体 CN Normal" w:hAnsi="思源黑体 CN Normal"/>
                <w:sz w:val="17"/>
                <w:szCs w:val="17"/>
              </w:rPr>
            </w:pPr>
            <w:r w:rsidRPr="00CA234E">
              <w:rPr>
                <w:rFonts w:ascii="思源黑体 CN Normal" w:eastAsia="思源黑体 CN Normal" w:hAnsi="思源黑体 CN Normal"/>
                <w:sz w:val="17"/>
                <w:szCs w:val="17"/>
              </w:rPr>
              <w:t>{%p endif%}</w:t>
            </w:r>
          </w:p>
        </w:tc>
      </w:tr>
    </w:tbl>
    <w:p w14:paraId="6DCB0960" w14:textId="77777777" w:rsidR="00C628DA" w:rsidRDefault="00C628DA">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133A17C" w14:textId="77777777" w:rsidR="00C628DA" w:rsidRDefault="002F5AB4">
      <w:pPr>
        <w:pStyle w:val="ad"/>
        <w:widowControl w:val="0"/>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C6E464"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6D34C211"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71B66F51" w14:textId="77777777" w:rsidR="00841013" w:rsidRDefault="00841013" w:rsidP="00841013">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CA2DAD5"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7EB1F6FD"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0C5D5168"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308C23E"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3210BEF5"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7A8F5A"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43DA3B13" w14:textId="77777777" w:rsidR="00C628DA" w:rsidRDefault="002F5AB4">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进行综合评估，判断质控是否合格。</w:t>
      </w:r>
      <w:r>
        <w:rPr>
          <w:rFonts w:ascii="思源黑体 CN Normal" w:eastAsia="思源黑体 CN Normal" w:hAnsi="思源黑体 CN Normal"/>
          <w:sz w:val="16"/>
          <w:szCs w:val="16"/>
        </w:rPr>
        <w:br w:type="page"/>
      </w:r>
    </w:p>
    <w:p w14:paraId="26191767" w14:textId="77777777" w:rsidR="00C628DA" w:rsidRDefault="002F5AB4">
      <w:pPr>
        <w:spacing w:after="0" w:line="240" w:lineRule="auto"/>
        <w:rPr>
          <w:rFonts w:ascii="思源黑体 CN Bold" w:eastAsia="思源黑体 CN Bold" w:hAnsi="思源黑体 CN Bold" w:cs="思源黑体 CN Regular"/>
          <w:b/>
          <w:sz w:val="36"/>
          <w:szCs w:val="36"/>
        </w:rPr>
      </w:pPr>
      <w:bookmarkStart w:id="6" w:name="_Hlk111720620"/>
      <w:r>
        <w:rPr>
          <w:rFonts w:ascii="思源黑体 CN Bold" w:eastAsia="思源黑体 CN Bold" w:hAnsi="思源黑体 CN Bold" w:cs="思源黑体 CN Regular" w:hint="eastAsia"/>
          <w:b/>
          <w:sz w:val="36"/>
          <w:szCs w:val="36"/>
        </w:rPr>
        <w:lastRenderedPageBreak/>
        <w:t>附录</w:t>
      </w:r>
      <w:r>
        <w:rPr>
          <w:rFonts w:ascii="思源黑体 CN Bold" w:eastAsia="思源黑体 CN Bold" w:hAnsi="思源黑体 CN Bold" w:cs="思源黑体 CN Regular" w:hint="eastAsia"/>
          <w:b/>
          <w:sz w:val="36"/>
          <w:szCs w:val="36"/>
        </w:rPr>
        <w:t xml:space="preserve">1 </w:t>
      </w:r>
      <w:r>
        <w:rPr>
          <w:rFonts w:ascii="思源黑体 CN Bold" w:eastAsia="思源黑体 CN Bold" w:hAnsi="思源黑体 CN Bold" w:cs="思源黑体 CN Regular" w:hint="eastAsia"/>
          <w:b/>
          <w:sz w:val="36"/>
          <w:szCs w:val="36"/>
        </w:rPr>
        <w:t>检测基因列表</w:t>
      </w:r>
    </w:p>
    <w:tbl>
      <w:tblPr>
        <w:tblW w:w="0" w:type="auto"/>
        <w:tblLayout w:type="fixed"/>
        <w:tblLook w:val="04A0" w:firstRow="1" w:lastRow="0" w:firstColumn="1" w:lastColumn="0" w:noHBand="0" w:noVBand="1"/>
      </w:tblPr>
      <w:tblGrid>
        <w:gridCol w:w="931"/>
        <w:gridCol w:w="1410"/>
        <w:gridCol w:w="4373"/>
        <w:gridCol w:w="2784"/>
      </w:tblGrid>
      <w:tr w:rsidR="000C6663" w:rsidRPr="000C6663" w14:paraId="1904F6CA" w14:textId="77777777" w:rsidTr="00755A3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4EF8062"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431CF343"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8AD2C01"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367DF3F6" w14:textId="77777777" w:rsidR="000C6663" w:rsidRPr="000C6663" w:rsidRDefault="000C6663" w:rsidP="000C6663">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0C6663">
              <w:rPr>
                <w:rFonts w:ascii="思源黑体 CN Bold" w:eastAsia="思源黑体 CN Bold" w:hAnsi="思源黑体 CN Bold" w:cstheme="minorBidi" w:hint="eastAsia"/>
                <w:b/>
                <w:bCs/>
                <w:iCs/>
                <w:color w:val="FFFFFF" w:themeColor="background1"/>
                <w:kern w:val="2"/>
                <w:sz w:val="15"/>
                <w:szCs w:val="15"/>
              </w:rPr>
              <w:t>检测变异类型</w:t>
            </w:r>
          </w:p>
        </w:tc>
      </w:tr>
      <w:tr w:rsidR="000C6663" w:rsidRPr="000C6663" w14:paraId="4BB12C44" w14:textId="77777777" w:rsidTr="00755A3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7C75B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BD525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0B96B5"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8</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8A1A12D"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D8451A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FBFC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0A05E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0A3FD"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63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F0088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DA8A192"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3C498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CC6A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E1157"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47</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AC2F8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5A7494A"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08C0"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9B75C1"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15C4E"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3F0B7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E63CE8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B3882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7B2C11"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56513B"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11/12/15/18</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77221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C8E24F5"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F61842"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D7D4F"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8D17A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3</w:t>
            </w:r>
            <w:r w:rsidRPr="000C6663">
              <w:rPr>
                <w:rFonts w:ascii="思源黑体 CN Normal" w:eastAsia="思源黑体 CN Normal" w:hAnsi="思源黑体 CN Normal" w:cstheme="minorBidi" w:hint="eastAsia"/>
                <w:color w:val="000000"/>
                <w:kern w:val="2"/>
                <w:sz w:val="15"/>
                <w:szCs w:val="15"/>
              </w:rPr>
              <w:t>、</w:t>
            </w:r>
            <w:r w:rsidRPr="000C6663">
              <w:rPr>
                <w:rFonts w:ascii="思源黑体 CN Normal" w:eastAsia="思源黑体 CN Normal" w:hAnsi="思源黑体 CN Normal" w:cstheme="minorBidi"/>
                <w:color w:val="000000"/>
                <w:kern w:val="2"/>
                <w:sz w:val="15"/>
                <w:szCs w:val="15"/>
              </w:rPr>
              <w:t>Exon 5~Exon 24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内含子连接区、部分内含子和</w:t>
            </w:r>
            <w:r w:rsidRPr="000C6663">
              <w:rPr>
                <w:rFonts w:ascii="思源黑体 CN Normal" w:eastAsia="思源黑体 CN Normal" w:hAnsi="思源黑体 CN Normal" w:cstheme="minorBidi"/>
                <w:color w:val="000000"/>
                <w:kern w:val="2"/>
                <w:sz w:val="15"/>
                <w:szCs w:val="15"/>
              </w:rPr>
              <w:t>UTR</w:t>
            </w:r>
            <w:r w:rsidRPr="000C6663">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D1B80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缺失、大片段重排</w:t>
            </w:r>
            <w:r w:rsidRPr="000C6663">
              <w:rPr>
                <w:rFonts w:ascii="思源黑体 CN Normal" w:eastAsia="思源黑体 CN Normal" w:hAnsi="思源黑体 CN Normal" w:cstheme="minorBidi"/>
                <w:color w:val="000000"/>
                <w:kern w:val="2"/>
                <w:sz w:val="15"/>
                <w:szCs w:val="15"/>
              </w:rPr>
              <w:t>*</w:t>
            </w:r>
          </w:p>
        </w:tc>
      </w:tr>
      <w:tr w:rsidR="000C6663" w:rsidRPr="000C6663" w14:paraId="17DCF8A7"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2CB63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57A623"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8D691B"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27</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内含子连接区、部分内含子和</w:t>
            </w:r>
            <w:r w:rsidRPr="000C6663">
              <w:rPr>
                <w:rFonts w:ascii="思源黑体 CN Normal" w:eastAsia="思源黑体 CN Normal" w:hAnsi="思源黑体 CN Normal" w:cstheme="minorBidi"/>
                <w:color w:val="000000"/>
                <w:kern w:val="2"/>
                <w:sz w:val="15"/>
                <w:szCs w:val="15"/>
              </w:rPr>
              <w:t>UTR</w:t>
            </w:r>
            <w:r w:rsidRPr="000C6663">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05E2D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缺失、大片段重排</w:t>
            </w:r>
            <w:r w:rsidRPr="000C6663">
              <w:rPr>
                <w:rFonts w:ascii="思源黑体 CN Normal" w:eastAsia="思源黑体 CN Normal" w:hAnsi="思源黑体 CN Normal" w:cstheme="minorBidi"/>
                <w:color w:val="000000"/>
                <w:kern w:val="2"/>
                <w:sz w:val="15"/>
                <w:szCs w:val="15"/>
              </w:rPr>
              <w:t>*</w:t>
            </w:r>
          </w:p>
        </w:tc>
      </w:tr>
      <w:tr w:rsidR="000C6663" w:rsidRPr="000C6663" w14:paraId="18446071"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3BD345"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24C52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AD11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7CF15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1151E3E0"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3498D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D8E02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1CF7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16</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479CA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13CC15A3"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9FD22F"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F055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C4075"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91934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A6083D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66D7F2"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A63BD1"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“v1.4.0”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“v1.4.1”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w:t>
            </w:r>
          </w:p>
          <w:p w14:paraId="4451899B"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NM_001274</w:t>
            </w:r>
          </w:p>
          <w:p w14:paraId="0718E07F"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60690BCD"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NM_001114122</w:t>
            </w:r>
          </w:p>
          <w:p w14:paraId="5F772E90" w14:textId="38F6A2FF" w:rsidR="000C6663" w:rsidRPr="000C6663"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42275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ED584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10D7C3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FC0F4"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A1A4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F9E4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15</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085E1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284129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62C269"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C9291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A086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1~3/6~9/11~12/16~21/23/25~27</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62633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D952E5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CAD3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6E3D48"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“v1.4.0” in </w:t>
            </w:r>
            <w:proofErr w:type="spellStart"/>
            <w:r w:rsidRPr="00755A31">
              <w:rPr>
                <w:rFonts w:ascii="思源黑体 CN Normal" w:eastAsia="思源黑体 CN Normal" w:hAnsi="思源黑体 CN Normal" w:cstheme="minorBidi"/>
                <w:color w:val="000000"/>
                <w:kern w:val="2"/>
                <w:sz w:val="15"/>
                <w:szCs w:val="15"/>
                <w:highlight w:val="green"/>
              </w:rPr>
              <w:t>sample.json_bat</w:t>
            </w:r>
            <w:r w:rsidRPr="00755A31">
              <w:rPr>
                <w:rFonts w:ascii="思源黑体 CN Normal" w:eastAsia="思源黑体 CN Normal" w:hAnsi="思源黑体 CN Normal" w:cstheme="minorBidi"/>
                <w:color w:val="000000"/>
                <w:kern w:val="2"/>
                <w:sz w:val="15"/>
                <w:szCs w:val="15"/>
                <w:highlight w:val="green"/>
              </w:rPr>
              <w:lastRenderedPageBreak/>
              <w: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w:t>
            </w:r>
            <w:r w:rsidRPr="00755A31">
              <w:rPr>
                <w:rFonts w:ascii="思源黑体 CN Normal" w:eastAsia="思源黑体 CN Normal" w:hAnsi="思源黑体 CN Normal" w:cstheme="minorBidi"/>
                <w:color w:val="000000"/>
                <w:kern w:val="2"/>
                <w:sz w:val="15"/>
                <w:szCs w:val="15"/>
              </w:rPr>
              <w:t xml:space="preserve"> </w:t>
            </w:r>
            <w:r w:rsidRPr="00755A31">
              <w:rPr>
                <w:rFonts w:ascii="思源黑体 CN Normal" w:eastAsia="思源黑体 CN Normal" w:hAnsi="思源黑体 CN Normal" w:cstheme="minorBidi"/>
                <w:color w:val="000000"/>
                <w:kern w:val="2"/>
                <w:sz w:val="15"/>
                <w:szCs w:val="15"/>
                <w:highlight w:val="green"/>
              </w:rPr>
              <w:t xml:space="preserve">“v1.4.1”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w:t>
            </w:r>
          </w:p>
          <w:p w14:paraId="4C31A249"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NM_001122740</w:t>
            </w:r>
          </w:p>
          <w:p w14:paraId="272BAE07"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51BFFE69"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NM_000125</w:t>
            </w:r>
          </w:p>
          <w:p w14:paraId="6317EDC8" w14:textId="4D8FE101" w:rsidR="000C6663" w:rsidRPr="000C6663"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B969C3" w14:textId="77777777" w:rsidR="00F4342D" w:rsidRPr="00F4342D" w:rsidRDefault="00F4342D" w:rsidP="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lastRenderedPageBreak/>
              <w:t xml:space="preserve">{%p if “v1.5.0” in </w:t>
            </w:r>
            <w:proofErr w:type="spellStart"/>
            <w:r w:rsidRPr="00F4342D">
              <w:rPr>
                <w:rFonts w:ascii="思源黑体 CN Normal" w:eastAsia="思源黑体 CN Normal" w:hAnsi="思源黑体 CN Normal" w:cstheme="minorBidi"/>
                <w:color w:val="000000"/>
                <w:kern w:val="2"/>
                <w:sz w:val="15"/>
                <w:szCs w:val="15"/>
                <w:highlight w:val="green"/>
              </w:rPr>
              <w:t>sample.json_batch_name</w:t>
            </w:r>
            <w:proofErr w:type="spellEnd"/>
            <w:r w:rsidRPr="00F4342D">
              <w:rPr>
                <w:rFonts w:ascii="思源黑体 CN Normal" w:eastAsia="思源黑体 CN Normal" w:hAnsi="思源黑体 CN Normal" w:cstheme="minorBidi"/>
                <w:color w:val="000000"/>
                <w:kern w:val="2"/>
                <w:sz w:val="15"/>
                <w:szCs w:val="15"/>
                <w:highlight w:val="green"/>
              </w:rPr>
              <w:t xml:space="preserve"> or “v1.4.0” in </w:t>
            </w:r>
            <w:proofErr w:type="spellStart"/>
            <w:r w:rsidRPr="00F4342D">
              <w:rPr>
                <w:rFonts w:ascii="思源黑体 CN Normal" w:eastAsia="思源黑体 CN Normal" w:hAnsi="思源黑体 CN Normal" w:cstheme="minorBidi"/>
                <w:color w:val="000000"/>
                <w:kern w:val="2"/>
                <w:sz w:val="15"/>
                <w:szCs w:val="15"/>
                <w:highlight w:val="green"/>
              </w:rPr>
              <w:t>sample.json_batch_name</w:t>
            </w:r>
            <w:proofErr w:type="spellEnd"/>
            <w:r w:rsidRPr="00F4342D">
              <w:rPr>
                <w:rFonts w:ascii="思源黑体 CN Normal" w:eastAsia="思源黑体 CN Normal" w:hAnsi="思源黑体 CN Normal" w:cstheme="minorBidi"/>
                <w:color w:val="000000"/>
                <w:kern w:val="2"/>
                <w:sz w:val="15"/>
                <w:szCs w:val="15"/>
                <w:highlight w:val="green"/>
              </w:rPr>
              <w:t xml:space="preserve"> or “v1.4.1” in </w:t>
            </w:r>
            <w:proofErr w:type="spellStart"/>
            <w:r w:rsidRPr="00F4342D">
              <w:rPr>
                <w:rFonts w:ascii="思源黑体 CN Normal" w:eastAsia="思源黑体 CN Normal" w:hAnsi="思源黑体 CN Normal" w:cstheme="minorBidi"/>
                <w:color w:val="000000"/>
                <w:kern w:val="2"/>
                <w:sz w:val="15"/>
                <w:szCs w:val="15"/>
                <w:highlight w:val="green"/>
              </w:rPr>
              <w:t>sample.json_batch_name</w:t>
            </w:r>
            <w:proofErr w:type="spellEnd"/>
            <w:r w:rsidRPr="00F4342D">
              <w:rPr>
                <w:rFonts w:ascii="思源黑体 CN Normal" w:eastAsia="思源黑体 CN Normal" w:hAnsi="思源黑体 CN Normal" w:cstheme="minorBidi"/>
                <w:color w:val="000000"/>
                <w:kern w:val="2"/>
                <w:sz w:val="15"/>
                <w:szCs w:val="15"/>
                <w:highlight w:val="green"/>
              </w:rPr>
              <w:t xml:space="preserve"> %}</w:t>
            </w:r>
          </w:p>
          <w:p w14:paraId="1A1B2E51" w14:textId="77777777" w:rsidR="00F4342D" w:rsidRPr="00F4342D" w:rsidRDefault="00F4342D" w:rsidP="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hint="eastAsia"/>
                <w:color w:val="000000"/>
                <w:kern w:val="2"/>
                <w:sz w:val="15"/>
                <w:szCs w:val="15"/>
              </w:rPr>
              <w:t>Exon 2~Exon 9、外显子-内含子连接区</w:t>
            </w:r>
          </w:p>
          <w:p w14:paraId="1FCC900D" w14:textId="77777777" w:rsidR="00F4342D" w:rsidRPr="00F4342D" w:rsidRDefault="00F4342D" w:rsidP="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t>{%p else%}</w:t>
            </w:r>
          </w:p>
          <w:p w14:paraId="05BF0629" w14:textId="77777777" w:rsidR="00F4342D" w:rsidRPr="00F4342D" w:rsidRDefault="00F4342D" w:rsidP="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hint="eastAsia"/>
                <w:color w:val="000000"/>
                <w:kern w:val="2"/>
                <w:sz w:val="15"/>
                <w:szCs w:val="15"/>
              </w:rPr>
              <w:t>Exon 1~Exon 8、外显子-内含子连接区</w:t>
            </w:r>
          </w:p>
          <w:p w14:paraId="280A0B31" w14:textId="0C5C18A8" w:rsidR="000C6663" w:rsidRPr="000C6663" w:rsidRDefault="00F4342D" w:rsidP="00F4342D">
            <w:pPr>
              <w:spacing w:after="0" w:line="240" w:lineRule="auto"/>
              <w:jc w:val="left"/>
              <w:rPr>
                <w:rFonts w:ascii="思源黑体 CN Normal" w:eastAsia="思源黑体 CN Normal" w:hAnsi="思源黑体 CN Normal" w:cstheme="minorBidi"/>
                <w:color w:val="000000"/>
                <w:kern w:val="2"/>
                <w:sz w:val="15"/>
                <w:szCs w:val="15"/>
              </w:rPr>
            </w:pPr>
            <w:r w:rsidRPr="00F4342D">
              <w:rPr>
                <w:rFonts w:ascii="思源黑体 CN Normal" w:eastAsia="思源黑体 CN Normal" w:hAnsi="思源黑体 CN Normal" w:cstheme="minorBidi"/>
                <w:color w:val="000000"/>
                <w:kern w:val="2"/>
                <w:sz w:val="15"/>
                <w:szCs w:val="15"/>
                <w:highlight w:val="green"/>
              </w:rPr>
              <w:lastRenderedPageBreak/>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5C221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lastRenderedPageBreak/>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31FBA80"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F92D9"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51878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C9AAE0"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43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D22DF"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B4F0599"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42932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3D9B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9340A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253AD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7FBC9AC"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96A11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AFA9E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15F0F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14</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CAED3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863888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4B223"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E2BCB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6E5D58"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2</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FFE0E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B237A1B"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7AA7FF"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E6157A"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 xml:space="preserve">{%p if “v1.5.0”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“v1.4.0”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or “v1.4.1” in </w:t>
            </w:r>
            <w:proofErr w:type="spellStart"/>
            <w:r w:rsidRPr="00755A31">
              <w:rPr>
                <w:rFonts w:ascii="思源黑体 CN Normal" w:eastAsia="思源黑体 CN Normal" w:hAnsi="思源黑体 CN Normal" w:cstheme="minorBidi"/>
                <w:color w:val="000000"/>
                <w:kern w:val="2"/>
                <w:sz w:val="15"/>
                <w:szCs w:val="15"/>
                <w:highlight w:val="green"/>
              </w:rPr>
              <w:t>sample.json_batch_name</w:t>
            </w:r>
            <w:proofErr w:type="spellEnd"/>
            <w:r w:rsidRPr="00755A31">
              <w:rPr>
                <w:rFonts w:ascii="思源黑体 CN Normal" w:eastAsia="思源黑体 CN Normal" w:hAnsi="思源黑体 CN Normal" w:cstheme="minorBidi"/>
                <w:color w:val="000000"/>
                <w:kern w:val="2"/>
                <w:sz w:val="15"/>
                <w:szCs w:val="15"/>
                <w:highlight w:val="green"/>
              </w:rPr>
              <w:t xml:space="preserve"> %}</w:t>
            </w:r>
          </w:p>
          <w:p w14:paraId="21D2DD03"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NM_033360</w:t>
            </w:r>
          </w:p>
          <w:p w14:paraId="317580F3"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else%}</w:t>
            </w:r>
          </w:p>
          <w:p w14:paraId="03E0C159" w14:textId="77777777" w:rsidR="00755A31" w:rsidRPr="00755A31"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rPr>
              <w:t>NM_004985</w:t>
            </w:r>
          </w:p>
          <w:p w14:paraId="758BB780" w14:textId="6066295B" w:rsidR="000C6663" w:rsidRPr="000C6663" w:rsidRDefault="00755A31" w:rsidP="00755A31">
            <w:pPr>
              <w:spacing w:after="0" w:line="240" w:lineRule="auto"/>
              <w:jc w:val="center"/>
              <w:rPr>
                <w:rFonts w:ascii="思源黑体 CN Normal" w:eastAsia="思源黑体 CN Normal" w:hAnsi="思源黑体 CN Normal" w:cstheme="minorBidi"/>
                <w:color w:val="000000"/>
                <w:kern w:val="2"/>
                <w:sz w:val="15"/>
                <w:szCs w:val="15"/>
              </w:rPr>
            </w:pPr>
            <w:r w:rsidRPr="00755A31">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0BAFD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2~4</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65E58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00EA9CC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046A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2931D"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2867E"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20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E6A2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EA272E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8E476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55251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A1E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16</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CA7E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2316825"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1FF3D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DA882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A5FC1C"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2~4</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C5A400"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28EAC28"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752C9C"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D15F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818964"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13</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808C2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396008E"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6F6681"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BC32E3"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F90801"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2/5/6/8/10/14/21</w:t>
            </w:r>
            <w:r w:rsidRPr="000C6663">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B4EA8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0AF3A1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A01450"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381AE7"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CE196"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17373E"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6F5597B3"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55364A"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080D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2C58CD"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57AB5A"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AA82EA7"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A99F78"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5798BC"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8B2B7A"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0FD696"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2BE7F08C"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12A7AB"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70D4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856BE8"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89860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324A9A06"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03E646"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60D3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5574CF"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2</w:t>
            </w:r>
            <w:r w:rsidRPr="000C6663">
              <w:rPr>
                <w:rFonts w:ascii="思源黑体 CN Normal" w:eastAsia="思源黑体 CN Normal" w:hAnsi="思源黑体 CN Normal" w:cstheme="minorBidi" w:hint="eastAsia"/>
                <w:color w:val="000000"/>
                <w:kern w:val="2"/>
                <w:sz w:val="15"/>
                <w:szCs w:val="15"/>
              </w:rPr>
              <w:t>、</w:t>
            </w:r>
            <w:r w:rsidRPr="000C6663">
              <w:rPr>
                <w:rFonts w:ascii="思源黑体 CN Normal" w:eastAsia="思源黑体 CN Normal" w:hAnsi="思源黑体 CN Normal" w:cstheme="minorBidi"/>
                <w:color w:val="000000"/>
                <w:kern w:val="2"/>
                <w:sz w:val="15"/>
                <w:szCs w:val="15"/>
              </w:rPr>
              <w:t>Exon 6~Exon 10</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6EF8C5"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BDD564D" w14:textId="77777777" w:rsidTr="00755A3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03A6C7"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220EE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A1F834"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BB9F5B"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5522D8B2" w14:textId="77777777" w:rsidTr="00755A3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44A5B5"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lastRenderedPageBreak/>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95F382"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ABAB81"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1~Exon 9</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DF2F34"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794A6008" w14:textId="77777777" w:rsidTr="00755A3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019B4" w14:textId="77777777" w:rsidR="000C6663" w:rsidRPr="000C6663" w:rsidRDefault="000C6663" w:rsidP="000C6663">
            <w:pPr>
              <w:spacing w:after="0" w:line="240" w:lineRule="auto"/>
              <w:jc w:val="center"/>
              <w:rPr>
                <w:rFonts w:ascii="思源黑体 CN Normal" w:eastAsia="思源黑体 CN Normal" w:hAnsi="思源黑体 CN Normal" w:cstheme="minorBidi"/>
                <w:i/>
                <w:iCs/>
                <w:color w:val="000000"/>
                <w:kern w:val="2"/>
                <w:sz w:val="15"/>
                <w:szCs w:val="15"/>
              </w:rPr>
            </w:pPr>
            <w:r w:rsidRPr="000C6663">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46DD98"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FC377" w14:textId="77777777" w:rsidR="000C6663" w:rsidRPr="000C6663" w:rsidRDefault="000C6663" w:rsidP="000C6663">
            <w:pPr>
              <w:spacing w:after="0" w:line="240" w:lineRule="auto"/>
              <w:jc w:val="left"/>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color w:val="000000"/>
                <w:kern w:val="2"/>
                <w:sz w:val="15"/>
                <w:szCs w:val="15"/>
              </w:rPr>
              <w:t>Exon 2~Exon 11</w:t>
            </w:r>
            <w:r w:rsidRPr="000C6663">
              <w:rPr>
                <w:rFonts w:ascii="思源黑体 CN Normal" w:eastAsia="思源黑体 CN Normal" w:hAnsi="思源黑体 CN Normal" w:cstheme="minorBidi" w:hint="eastAsia"/>
                <w:color w:val="000000"/>
                <w:kern w:val="2"/>
                <w:sz w:val="15"/>
                <w:szCs w:val="15"/>
              </w:rPr>
              <w:t>、外显子</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AB5B9" w14:textId="77777777" w:rsidR="000C6663" w:rsidRPr="000C6663" w:rsidRDefault="000C6663" w:rsidP="000C6663">
            <w:pPr>
              <w:spacing w:after="0" w:line="240" w:lineRule="auto"/>
              <w:jc w:val="center"/>
              <w:rPr>
                <w:rFonts w:ascii="思源黑体 CN Normal" w:eastAsia="思源黑体 CN Normal" w:hAnsi="思源黑体 CN Normal" w:cstheme="minorBidi"/>
                <w:color w:val="000000"/>
                <w:kern w:val="2"/>
                <w:sz w:val="15"/>
                <w:szCs w:val="15"/>
              </w:rPr>
            </w:pPr>
            <w:r w:rsidRPr="000C6663">
              <w:rPr>
                <w:rFonts w:ascii="思源黑体 CN Normal" w:eastAsia="思源黑体 CN Normal" w:hAnsi="思源黑体 CN Normal" w:cstheme="minorBidi" w:hint="eastAsia"/>
                <w:color w:val="000000"/>
                <w:kern w:val="2"/>
                <w:sz w:val="15"/>
                <w:szCs w:val="15"/>
              </w:rPr>
              <w:t>点突变、插入</w:t>
            </w:r>
            <w:r w:rsidRPr="000C6663">
              <w:rPr>
                <w:rFonts w:ascii="思源黑体 CN Normal" w:eastAsia="思源黑体 CN Normal" w:hAnsi="思源黑体 CN Normal" w:cstheme="minorBidi"/>
                <w:color w:val="000000"/>
                <w:kern w:val="2"/>
                <w:sz w:val="15"/>
                <w:szCs w:val="15"/>
              </w:rPr>
              <w:t>/</w:t>
            </w:r>
            <w:r w:rsidRPr="000C6663">
              <w:rPr>
                <w:rFonts w:ascii="思源黑体 CN Normal" w:eastAsia="思源黑体 CN Normal" w:hAnsi="思源黑体 CN Normal" w:cstheme="minorBidi" w:hint="eastAsia"/>
                <w:color w:val="000000"/>
                <w:kern w:val="2"/>
                <w:sz w:val="15"/>
                <w:szCs w:val="15"/>
              </w:rPr>
              <w:t>缺失</w:t>
            </w:r>
          </w:p>
        </w:tc>
      </w:tr>
      <w:tr w:rsidR="000C6663" w:rsidRPr="000C6663" w14:paraId="4E3394F3" w14:textId="77777777" w:rsidTr="00755A3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5530D57" w14:textId="3F7C83B7" w:rsidR="000C6663" w:rsidRPr="000C6663" w:rsidRDefault="000C6663" w:rsidP="000C6663">
            <w:pPr>
              <w:spacing w:after="0" w:line="240" w:lineRule="auto"/>
              <w:ind w:left="300" w:hangingChars="200" w:hanging="300"/>
              <w:jc w:val="left"/>
              <w:rPr>
                <w:rFonts w:ascii="思源黑体 CN Normal" w:eastAsia="思源黑体 CN Normal" w:hAnsi="思源黑体 CN Normal" w:cstheme="minorBidi"/>
                <w:sz w:val="15"/>
                <w:szCs w:val="15"/>
              </w:rPr>
            </w:pPr>
            <w:r w:rsidRPr="000C6663">
              <w:rPr>
                <w:rFonts w:ascii="思源黑体 CN Normal" w:eastAsia="思源黑体 CN Normal" w:hAnsi="思源黑体 CN Normal" w:cstheme="minorBidi" w:hint="eastAsia"/>
                <w:sz w:val="15"/>
                <w:szCs w:val="15"/>
              </w:rPr>
              <w:t>注：以下基因外显子中部分区段由于覆盖度原因不包含在检测范围中：</w:t>
            </w:r>
            <w:r w:rsidRPr="000C6663">
              <w:rPr>
                <w:rFonts w:ascii="思源黑体 CN Normal" w:eastAsia="思源黑体 CN Normal" w:hAnsi="思源黑体 CN Normal" w:cstheme="minorBidi"/>
                <w:sz w:val="15"/>
                <w:szCs w:val="15"/>
              </w:rPr>
              <w:br/>
            </w:r>
            <w:r w:rsidRPr="000C6663">
              <w:rPr>
                <w:rFonts w:ascii="思源黑体 CN Normal" w:eastAsia="思源黑体 CN Normal" w:hAnsi="思源黑体 CN Normal" w:cstheme="minorBidi"/>
                <w:i/>
                <w:iCs/>
                <w:sz w:val="15"/>
                <w:szCs w:val="15"/>
              </w:rPr>
              <w:t>AR</w:t>
            </w:r>
            <w:r w:rsidRPr="000C6663">
              <w:rPr>
                <w:rFonts w:ascii="思源黑体 CN Normal" w:eastAsia="思源黑体 CN Normal" w:hAnsi="思源黑体 CN Normal" w:cstheme="minorBidi"/>
                <w:sz w:val="15"/>
                <w:szCs w:val="15"/>
              </w:rPr>
              <w:t xml:space="preserve">:exon1 / </w:t>
            </w:r>
            <w:r w:rsidRPr="000C6663">
              <w:rPr>
                <w:rFonts w:ascii="思源黑体 CN Normal" w:eastAsia="思源黑体 CN Normal" w:hAnsi="思源黑体 CN Normal" w:cstheme="minorBidi"/>
                <w:i/>
                <w:iCs/>
                <w:sz w:val="15"/>
                <w:szCs w:val="15"/>
              </w:rPr>
              <w:t>CDK12</w:t>
            </w:r>
            <w:r w:rsidRPr="000C6663">
              <w:rPr>
                <w:rFonts w:ascii="思源黑体 CN Normal" w:eastAsia="思源黑体 CN Normal" w:hAnsi="思源黑体 CN Normal" w:cstheme="minorBidi"/>
                <w:sz w:val="15"/>
                <w:szCs w:val="15"/>
              </w:rPr>
              <w:t>:exon2 /</w:t>
            </w:r>
            <w:r w:rsidRPr="000C6663">
              <w:rPr>
                <w:rFonts w:ascii="思源黑体 CN Normal" w:eastAsia="思源黑体 CN Normal" w:hAnsi="思源黑体 CN Normal" w:cstheme="minorBidi"/>
                <w:i/>
                <w:iCs/>
                <w:sz w:val="15"/>
                <w:szCs w:val="15"/>
              </w:rPr>
              <w:t xml:space="preserve"> CDK12</w:t>
            </w:r>
            <w:r w:rsidRPr="000C6663">
              <w:rPr>
                <w:rFonts w:ascii="思源黑体 CN Normal" w:eastAsia="思源黑体 CN Normal" w:hAnsi="思源黑体 CN Normal" w:cstheme="minorBidi"/>
                <w:sz w:val="15"/>
                <w:szCs w:val="15"/>
              </w:rPr>
              <w:t xml:space="preserve">: exon14 / </w:t>
            </w:r>
            <w:r w:rsidRPr="000C6663">
              <w:rPr>
                <w:rFonts w:ascii="思源黑体 CN Normal" w:eastAsia="思源黑体 CN Normal" w:hAnsi="思源黑体 CN Normal" w:cstheme="minorBidi"/>
                <w:i/>
                <w:iCs/>
                <w:sz w:val="15"/>
                <w:szCs w:val="15"/>
              </w:rPr>
              <w:t>ESR1</w:t>
            </w:r>
            <w:r w:rsidRPr="000C6663">
              <w:rPr>
                <w:rFonts w:ascii="思源黑体 CN Normal" w:eastAsia="思源黑体 CN Normal" w:hAnsi="思源黑体 CN Normal" w:cstheme="minorBidi"/>
                <w:sz w:val="15"/>
                <w:szCs w:val="15"/>
              </w:rPr>
              <w:t xml:space="preserve">: </w:t>
            </w:r>
            <w:r w:rsidR="00F4342D" w:rsidRPr="00F4342D">
              <w:rPr>
                <w:rFonts w:ascii="思源黑体 CN Normal" w:eastAsia="思源黑体 CN Normal" w:hAnsi="思源黑体 CN Normal" w:cstheme="minorBidi"/>
                <w:sz w:val="15"/>
                <w:szCs w:val="15"/>
              </w:rPr>
              <w:t xml:space="preserve">{% if “v1.5.0” in </w:t>
            </w:r>
            <w:proofErr w:type="spellStart"/>
            <w:r w:rsidR="00F4342D" w:rsidRPr="00F4342D">
              <w:rPr>
                <w:rFonts w:ascii="思源黑体 CN Normal" w:eastAsia="思源黑体 CN Normal" w:hAnsi="思源黑体 CN Normal" w:cstheme="minorBidi"/>
                <w:sz w:val="15"/>
                <w:szCs w:val="15"/>
              </w:rPr>
              <w:t>sample.json_batch_name</w:t>
            </w:r>
            <w:proofErr w:type="spellEnd"/>
            <w:r w:rsidR="00F4342D" w:rsidRPr="00F4342D">
              <w:rPr>
                <w:rFonts w:ascii="思源黑体 CN Normal" w:eastAsia="思源黑体 CN Normal" w:hAnsi="思源黑体 CN Normal" w:cstheme="minorBidi"/>
                <w:sz w:val="15"/>
                <w:szCs w:val="15"/>
              </w:rPr>
              <w:t xml:space="preserve"> or “v1.4.0” in </w:t>
            </w:r>
            <w:proofErr w:type="spellStart"/>
            <w:r w:rsidR="00F4342D" w:rsidRPr="00F4342D">
              <w:rPr>
                <w:rFonts w:ascii="思源黑体 CN Normal" w:eastAsia="思源黑体 CN Normal" w:hAnsi="思源黑体 CN Normal" w:cstheme="minorBidi"/>
                <w:sz w:val="15"/>
                <w:szCs w:val="15"/>
              </w:rPr>
              <w:t>sample.json_batch_name</w:t>
            </w:r>
            <w:proofErr w:type="spellEnd"/>
            <w:r w:rsidR="00F4342D" w:rsidRPr="00F4342D">
              <w:rPr>
                <w:rFonts w:ascii="思源黑体 CN Normal" w:eastAsia="思源黑体 CN Normal" w:hAnsi="思源黑体 CN Normal" w:cstheme="minorBidi"/>
                <w:sz w:val="15"/>
                <w:szCs w:val="15"/>
              </w:rPr>
              <w:t xml:space="preserve"> or “v1.4.1” in </w:t>
            </w:r>
            <w:proofErr w:type="spellStart"/>
            <w:r w:rsidR="00F4342D" w:rsidRPr="00F4342D">
              <w:rPr>
                <w:rFonts w:ascii="思源黑体 CN Normal" w:eastAsia="思源黑体 CN Normal" w:hAnsi="思源黑体 CN Normal" w:cstheme="minorBidi"/>
                <w:sz w:val="15"/>
                <w:szCs w:val="15"/>
              </w:rPr>
              <w:t>sample.json_batch_name</w:t>
            </w:r>
            <w:proofErr w:type="spellEnd"/>
            <w:r w:rsidR="00F4342D" w:rsidRPr="00F4342D">
              <w:rPr>
                <w:rFonts w:ascii="思源黑体 CN Normal" w:eastAsia="思源黑体 CN Normal" w:hAnsi="思源黑体 CN Normal" w:cstheme="minorBidi"/>
                <w:sz w:val="15"/>
                <w:szCs w:val="15"/>
              </w:rPr>
              <w:t xml:space="preserve"> %}exon2{% else%}exon1{% endif%}</w:t>
            </w:r>
            <w:r w:rsidRPr="000C6663">
              <w:rPr>
                <w:rFonts w:ascii="思源黑体 CN Normal" w:eastAsia="思源黑体 CN Normal" w:hAnsi="思源黑体 CN Normal" w:cstheme="minorBidi"/>
                <w:sz w:val="15"/>
                <w:szCs w:val="15"/>
              </w:rPr>
              <w:t xml:space="preserve"> / </w:t>
            </w:r>
            <w:r w:rsidRPr="000C6663">
              <w:rPr>
                <w:rFonts w:ascii="思源黑体 CN Normal" w:eastAsia="思源黑体 CN Normal" w:hAnsi="思源黑体 CN Normal" w:cstheme="minorBidi"/>
                <w:i/>
                <w:iCs/>
                <w:sz w:val="15"/>
                <w:szCs w:val="15"/>
              </w:rPr>
              <w:t>RAD51B</w:t>
            </w:r>
            <w:r w:rsidRPr="000C6663">
              <w:rPr>
                <w:rFonts w:ascii="思源黑体 CN Normal" w:eastAsia="思源黑体 CN Normal" w:hAnsi="思源黑体 CN Normal" w:cstheme="minorBidi"/>
                <w:sz w:val="15"/>
                <w:szCs w:val="15"/>
              </w:rPr>
              <w:t>:exon5 /</w:t>
            </w:r>
            <w:r w:rsidRPr="000C6663">
              <w:rPr>
                <w:rFonts w:ascii="思源黑体 CN Normal" w:eastAsia="思源黑体 CN Normal" w:hAnsi="思源黑体 CN Normal" w:cstheme="minorBidi"/>
                <w:i/>
                <w:iCs/>
                <w:sz w:val="15"/>
                <w:szCs w:val="15"/>
              </w:rPr>
              <w:t xml:space="preserve"> STK11</w:t>
            </w:r>
            <w:r w:rsidRPr="000C6663">
              <w:rPr>
                <w:rFonts w:ascii="思源黑体 CN Normal" w:eastAsia="思源黑体 CN Normal" w:hAnsi="思源黑体 CN Normal" w:cstheme="minorBidi"/>
                <w:sz w:val="15"/>
                <w:szCs w:val="15"/>
              </w:rPr>
              <w:t>:exon3</w:t>
            </w:r>
            <w:r w:rsidRPr="000C6663">
              <w:rPr>
                <w:rFonts w:ascii="思源黑体 CN Normal" w:eastAsia="思源黑体 CN Normal" w:hAnsi="思源黑体 CN Normal" w:cstheme="minorBidi" w:hint="eastAsia"/>
                <w:sz w:val="15"/>
                <w:szCs w:val="15"/>
              </w:rPr>
              <w:t>。</w:t>
            </w:r>
          </w:p>
        </w:tc>
      </w:tr>
    </w:tbl>
    <w:p w14:paraId="732727F3" w14:textId="77777777" w:rsidR="00C628DA" w:rsidRDefault="00C628DA">
      <w:pPr>
        <w:spacing w:after="0" w:line="240" w:lineRule="auto"/>
        <w:rPr>
          <w:rFonts w:ascii="思源黑体 CN Bold" w:eastAsia="思源黑体 CN Bold" w:hAnsi="思源黑体 CN Bold" w:cs="思源黑体 CN Regular"/>
          <w:b/>
          <w:sz w:val="36"/>
          <w:szCs w:val="36"/>
        </w:rPr>
      </w:pPr>
    </w:p>
    <w:p w14:paraId="40347C87" w14:textId="77777777" w:rsidR="00C628DA" w:rsidRDefault="002F5AB4">
      <w:pPr>
        <w:spacing w:after="0" w:line="240" w:lineRule="auto"/>
      </w:pPr>
      <w:r>
        <w:rPr>
          <w:rFonts w:ascii="思源黑体 CN Bold" w:eastAsia="思源黑体 CN Bold" w:hAnsi="思源黑体 CN Bold" w:cs="思源黑体 CN Regular" w:hint="eastAsia"/>
          <w:b/>
          <w:sz w:val="36"/>
          <w:szCs w:val="36"/>
        </w:rPr>
        <w:t>附录</w:t>
      </w:r>
      <w:r>
        <w:rPr>
          <w:rFonts w:ascii="思源黑体 CN Bold" w:eastAsia="思源黑体 CN Bold" w:hAnsi="思源黑体 CN Bold" w:cs="思源黑体 CN Regular" w:hint="eastAsia"/>
          <w:b/>
          <w:sz w:val="36"/>
          <w:szCs w:val="36"/>
        </w:rPr>
        <w:t xml:space="preserve">2 </w:t>
      </w:r>
      <w:r>
        <w:rPr>
          <w:rFonts w:ascii="思源黑体 CN Bold" w:eastAsia="思源黑体 CN Bold" w:hAnsi="思源黑体 CN Bold" w:cs="思源黑体 CN Regular" w:hint="eastAsia"/>
          <w:b/>
          <w:sz w:val="36"/>
          <w:szCs w:val="36"/>
        </w:rPr>
        <w:t>检测方法与局限性</w:t>
      </w:r>
      <w:bookmarkEnd w:id="6"/>
    </w:p>
    <w:p w14:paraId="389A2C92" w14:textId="77777777" w:rsidR="00C628DA" w:rsidRDefault="002F5AB4">
      <w:pPr>
        <w:spacing w:after="0"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DACBB9A" w14:textId="77777777" w:rsidR="00C628DA" w:rsidRDefault="002F5AB4">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6A5BF43" w14:textId="77777777" w:rsidR="00C628DA" w:rsidRDefault="002F5AB4">
      <w:pPr>
        <w:pStyle w:val="ad"/>
        <w:numPr>
          <w:ilvl w:val="0"/>
          <w:numId w:val="9"/>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0FA74FA6" w14:textId="77777777" w:rsidR="00C628DA" w:rsidRDefault="002F5AB4">
      <w:pPr>
        <w:pStyle w:val="ad"/>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628DA">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135DF" w14:textId="77777777" w:rsidR="002F5AB4" w:rsidRDefault="002F5AB4">
      <w:pPr>
        <w:spacing w:line="240" w:lineRule="auto"/>
      </w:pPr>
      <w:r>
        <w:separator/>
      </w:r>
    </w:p>
  </w:endnote>
  <w:endnote w:type="continuationSeparator" w:id="0">
    <w:p w14:paraId="7E6DD01E" w14:textId="77777777" w:rsidR="002F5AB4" w:rsidRDefault="002F5A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FEE0" w14:textId="77777777" w:rsidR="00C628DA" w:rsidRDefault="002F5AB4">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 xml:space="preserve">PAGE   </w:instrText>
    </w:r>
    <w:r>
      <w:rPr>
        <w:rFonts w:ascii="思源黑体 CN Bold" w:eastAsia="思源黑体 CN Bold" w:hAnsi="思源黑体 CN Bold"/>
        <w:sz w:val="20"/>
        <w:szCs w:val="20"/>
      </w:rPr>
      <w:instrText>\*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8DD06" w14:textId="77777777" w:rsidR="002F5AB4" w:rsidRDefault="002F5AB4">
      <w:pPr>
        <w:spacing w:after="0"/>
      </w:pPr>
      <w:r>
        <w:separator/>
      </w:r>
    </w:p>
  </w:footnote>
  <w:footnote w:type="continuationSeparator" w:id="0">
    <w:p w14:paraId="1A7E87F0" w14:textId="77777777" w:rsidR="002F5AB4" w:rsidRDefault="002F5A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B8BB0" w14:textId="77777777" w:rsidR="00C76F1C" w:rsidRDefault="00C76F1C" w:rsidP="00C76F1C">
    <w:pPr>
      <w:spacing w:line="240" w:lineRule="auto"/>
      <w:jc w:val="center"/>
    </w:pPr>
    <w:r>
      <w:rPr>
        <w:noProof/>
      </w:rPr>
      <w:drawing>
        <wp:anchor distT="0" distB="0" distL="114300" distR="114300" simplePos="0" relativeHeight="251659264" behindDoc="0" locked="0" layoutInCell="1" allowOverlap="1" wp14:anchorId="018CB255" wp14:editId="0DA2089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C30A562" wp14:editId="114570BE">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C9AA227" w14:textId="77777777" w:rsidR="00C76F1C" w:rsidRDefault="00C76F1C" w:rsidP="00C76F1C">
    <w:pPr>
      <w:spacing w:line="240" w:lineRule="auto"/>
      <w:jc w:val="center"/>
    </w:pPr>
    <w:r>
      <w:rPr>
        <w:rFonts w:hint="eastAsia"/>
      </w:rPr>
      <w:t xml:space="preserve"> </w:t>
    </w:r>
  </w:p>
  <w:p w14:paraId="734B6305" w14:textId="77777777" w:rsidR="00C76F1C" w:rsidRDefault="00C76F1C" w:rsidP="00C76F1C">
    <w:pPr>
      <w:spacing w:line="240" w:lineRule="auto"/>
      <w:jc w:val="center"/>
    </w:pPr>
  </w:p>
  <w:p w14:paraId="50AD0EC2" w14:textId="096780A2" w:rsidR="00C628DA" w:rsidRPr="00C76F1C" w:rsidRDefault="00C76F1C" w:rsidP="00C76F1C">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5DE70F"/>
    <w:multiLevelType w:val="multilevel"/>
    <w:tmpl w:val="885DE7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4BE6174"/>
    <w:multiLevelType w:val="multilevel"/>
    <w:tmpl w:val="44BE61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7"/>
  </w:num>
  <w:num w:numId="3">
    <w:abstractNumId w:val="8"/>
  </w:num>
  <w:num w:numId="4">
    <w:abstractNumId w:val="1"/>
  </w:num>
  <w:num w:numId="5">
    <w:abstractNumId w:val="4"/>
  </w:num>
  <w:num w:numId="6">
    <w:abstractNumId w:val="3"/>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23F3"/>
    <w:rsid w:val="00014810"/>
    <w:rsid w:val="00027A16"/>
    <w:rsid w:val="00033B1A"/>
    <w:rsid w:val="00046BA2"/>
    <w:rsid w:val="0005305D"/>
    <w:rsid w:val="0007209D"/>
    <w:rsid w:val="000B5536"/>
    <w:rsid w:val="000C6663"/>
    <w:rsid w:val="000C7839"/>
    <w:rsid w:val="000F58A9"/>
    <w:rsid w:val="00100109"/>
    <w:rsid w:val="00164D4C"/>
    <w:rsid w:val="001832F5"/>
    <w:rsid w:val="00183829"/>
    <w:rsid w:val="001917EF"/>
    <w:rsid w:val="00195F2E"/>
    <w:rsid w:val="001A69C6"/>
    <w:rsid w:val="001B5EC3"/>
    <w:rsid w:val="001B720F"/>
    <w:rsid w:val="001D214F"/>
    <w:rsid w:val="002123FB"/>
    <w:rsid w:val="002535F6"/>
    <w:rsid w:val="002613C7"/>
    <w:rsid w:val="00276363"/>
    <w:rsid w:val="002867A3"/>
    <w:rsid w:val="0028712A"/>
    <w:rsid w:val="00297D17"/>
    <w:rsid w:val="002D0F92"/>
    <w:rsid w:val="002D5DAE"/>
    <w:rsid w:val="002E6460"/>
    <w:rsid w:val="002F5AB4"/>
    <w:rsid w:val="00300EC4"/>
    <w:rsid w:val="00323387"/>
    <w:rsid w:val="00331AD4"/>
    <w:rsid w:val="00332439"/>
    <w:rsid w:val="00333790"/>
    <w:rsid w:val="00342B88"/>
    <w:rsid w:val="0035177C"/>
    <w:rsid w:val="00351F46"/>
    <w:rsid w:val="0037513C"/>
    <w:rsid w:val="00385001"/>
    <w:rsid w:val="00390621"/>
    <w:rsid w:val="00393ED0"/>
    <w:rsid w:val="003969D6"/>
    <w:rsid w:val="003A4FD9"/>
    <w:rsid w:val="003A6ECF"/>
    <w:rsid w:val="003B401E"/>
    <w:rsid w:val="003D6BC5"/>
    <w:rsid w:val="003F4BD6"/>
    <w:rsid w:val="003F6534"/>
    <w:rsid w:val="003F65B8"/>
    <w:rsid w:val="0041399A"/>
    <w:rsid w:val="0042063C"/>
    <w:rsid w:val="004206B2"/>
    <w:rsid w:val="00441EA3"/>
    <w:rsid w:val="0047014A"/>
    <w:rsid w:val="004B6379"/>
    <w:rsid w:val="004C1891"/>
    <w:rsid w:val="00500B46"/>
    <w:rsid w:val="00503FA0"/>
    <w:rsid w:val="00506903"/>
    <w:rsid w:val="005113A2"/>
    <w:rsid w:val="00525099"/>
    <w:rsid w:val="005275F5"/>
    <w:rsid w:val="00564DA4"/>
    <w:rsid w:val="005A7478"/>
    <w:rsid w:val="005C197D"/>
    <w:rsid w:val="005D459E"/>
    <w:rsid w:val="00612443"/>
    <w:rsid w:val="0061607F"/>
    <w:rsid w:val="00660E7E"/>
    <w:rsid w:val="00665B6C"/>
    <w:rsid w:val="006744E8"/>
    <w:rsid w:val="006758CD"/>
    <w:rsid w:val="006763C9"/>
    <w:rsid w:val="00684140"/>
    <w:rsid w:val="00695757"/>
    <w:rsid w:val="006A1CAE"/>
    <w:rsid w:val="006A4BC8"/>
    <w:rsid w:val="006D2E8D"/>
    <w:rsid w:val="006D309C"/>
    <w:rsid w:val="006D70B9"/>
    <w:rsid w:val="006E0B36"/>
    <w:rsid w:val="006F0468"/>
    <w:rsid w:val="00700589"/>
    <w:rsid w:val="00731A6B"/>
    <w:rsid w:val="00732D5A"/>
    <w:rsid w:val="00753F77"/>
    <w:rsid w:val="00755A31"/>
    <w:rsid w:val="0077703F"/>
    <w:rsid w:val="00793F99"/>
    <w:rsid w:val="007F7221"/>
    <w:rsid w:val="00827C02"/>
    <w:rsid w:val="00841013"/>
    <w:rsid w:val="00843E38"/>
    <w:rsid w:val="00846BDC"/>
    <w:rsid w:val="00850AF3"/>
    <w:rsid w:val="008965A2"/>
    <w:rsid w:val="008D722E"/>
    <w:rsid w:val="008D7339"/>
    <w:rsid w:val="008F087F"/>
    <w:rsid w:val="008F449C"/>
    <w:rsid w:val="008F5C2E"/>
    <w:rsid w:val="00920D22"/>
    <w:rsid w:val="00922CE1"/>
    <w:rsid w:val="00926ACB"/>
    <w:rsid w:val="009379FC"/>
    <w:rsid w:val="009476DC"/>
    <w:rsid w:val="009577A7"/>
    <w:rsid w:val="00972404"/>
    <w:rsid w:val="0097652A"/>
    <w:rsid w:val="0098794B"/>
    <w:rsid w:val="0099476F"/>
    <w:rsid w:val="009B2F6D"/>
    <w:rsid w:val="009D2C37"/>
    <w:rsid w:val="009D3E66"/>
    <w:rsid w:val="009F6379"/>
    <w:rsid w:val="00A01D50"/>
    <w:rsid w:val="00A035FE"/>
    <w:rsid w:val="00A06253"/>
    <w:rsid w:val="00A3001E"/>
    <w:rsid w:val="00A37AED"/>
    <w:rsid w:val="00A41F91"/>
    <w:rsid w:val="00A511C7"/>
    <w:rsid w:val="00A54BF7"/>
    <w:rsid w:val="00A96F60"/>
    <w:rsid w:val="00AB0A05"/>
    <w:rsid w:val="00AB59C0"/>
    <w:rsid w:val="00AB75F4"/>
    <w:rsid w:val="00AE0A1D"/>
    <w:rsid w:val="00AE20A9"/>
    <w:rsid w:val="00AE4A28"/>
    <w:rsid w:val="00AE6EAF"/>
    <w:rsid w:val="00B03BF6"/>
    <w:rsid w:val="00B3701C"/>
    <w:rsid w:val="00B81F42"/>
    <w:rsid w:val="00B87E6C"/>
    <w:rsid w:val="00B955FF"/>
    <w:rsid w:val="00BA7699"/>
    <w:rsid w:val="00BB1D3B"/>
    <w:rsid w:val="00BC796D"/>
    <w:rsid w:val="00BD7924"/>
    <w:rsid w:val="00BE6BCD"/>
    <w:rsid w:val="00BF0600"/>
    <w:rsid w:val="00C04A2C"/>
    <w:rsid w:val="00C46968"/>
    <w:rsid w:val="00C475BE"/>
    <w:rsid w:val="00C5196D"/>
    <w:rsid w:val="00C628DA"/>
    <w:rsid w:val="00C735BF"/>
    <w:rsid w:val="00C74E76"/>
    <w:rsid w:val="00C74F45"/>
    <w:rsid w:val="00C76F1C"/>
    <w:rsid w:val="00C87F74"/>
    <w:rsid w:val="00CA234E"/>
    <w:rsid w:val="00CD45BF"/>
    <w:rsid w:val="00D46998"/>
    <w:rsid w:val="00D61380"/>
    <w:rsid w:val="00D65A99"/>
    <w:rsid w:val="00D71ED6"/>
    <w:rsid w:val="00D7750B"/>
    <w:rsid w:val="00D868EF"/>
    <w:rsid w:val="00DB3103"/>
    <w:rsid w:val="00DD001B"/>
    <w:rsid w:val="00DD1988"/>
    <w:rsid w:val="00DD4C7C"/>
    <w:rsid w:val="00DF6731"/>
    <w:rsid w:val="00E03AE5"/>
    <w:rsid w:val="00E150F0"/>
    <w:rsid w:val="00E2105E"/>
    <w:rsid w:val="00E26997"/>
    <w:rsid w:val="00E327AB"/>
    <w:rsid w:val="00E32FA1"/>
    <w:rsid w:val="00E34898"/>
    <w:rsid w:val="00E439C3"/>
    <w:rsid w:val="00E5622A"/>
    <w:rsid w:val="00EB2F96"/>
    <w:rsid w:val="00EC4B7B"/>
    <w:rsid w:val="00F03208"/>
    <w:rsid w:val="00F3016B"/>
    <w:rsid w:val="00F4342D"/>
    <w:rsid w:val="00F54631"/>
    <w:rsid w:val="00F83588"/>
    <w:rsid w:val="00FA3550"/>
    <w:rsid w:val="02594787"/>
    <w:rsid w:val="0AC57C9E"/>
    <w:rsid w:val="19526150"/>
    <w:rsid w:val="1EEE6A71"/>
    <w:rsid w:val="30703D5A"/>
    <w:rsid w:val="57CD25B1"/>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FAF46E"/>
  <w15:docId w15:val="{F8C1A46D-80D9-41F6-AD49-6750A9E1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rPr>
      <w:sz w:val="18"/>
      <w:szCs w:val="18"/>
    </w:rPr>
  </w:style>
  <w:style w:type="character" w:customStyle="1" w:styleId="a8">
    <w:name w:val="页眉 字符"/>
    <w:link w:val="a7"/>
    <w:uiPriority w:val="99"/>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1739</Words>
  <Characters>9916</Characters>
  <Application>Microsoft Office Word</Application>
  <DocSecurity>0</DocSecurity>
  <Lines>82</Lines>
  <Paragraphs>23</Paragraphs>
  <ScaleCrop>false</ScaleCrop>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51</cp:revision>
  <dcterms:created xsi:type="dcterms:W3CDTF">2022-07-06T07:12:00Z</dcterms:created>
  <dcterms:modified xsi:type="dcterms:W3CDTF">2024-09-30T01:13:00Z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A923C63887D84B33A3D1E2C4D7D197D0</vt:lpwstr>
  </property>
</Properties>
</file>