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F9106C" w14:textId="77777777" w:rsidR="001C6204" w:rsidRPr="00BC681E" w:rsidRDefault="001C6204" w:rsidP="002E6A3C">
      <w:pPr>
        <w:jc w:val="center"/>
        <w:rPr>
          <w:rFonts w:cs="Calibri"/>
          <w:b/>
          <w:sz w:val="36"/>
          <w:szCs w:val="32"/>
        </w:rPr>
      </w:pPr>
      <w:r w:rsidRPr="00BC681E">
        <w:rPr>
          <w:noProof/>
          <w:color w:val="2F5496" w:themeColor="accent1" w:themeShade="BF"/>
        </w:rPr>
        <w:drawing>
          <wp:anchor distT="0" distB="0" distL="114300" distR="114300" simplePos="0" relativeHeight="251659264" behindDoc="1" locked="0" layoutInCell="1" allowOverlap="1" wp14:anchorId="3D34DED8" wp14:editId="3055D4DE">
            <wp:simplePos x="0" y="0"/>
            <wp:positionH relativeFrom="column">
              <wp:posOffset>-316230</wp:posOffset>
            </wp:positionH>
            <wp:positionV relativeFrom="paragraph">
              <wp:posOffset>-127635</wp:posOffset>
            </wp:positionV>
            <wp:extent cx="1595120" cy="886460"/>
            <wp:effectExtent l="0" t="0" r="5080" b="889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595120" cy="886460"/>
                    </a:xfrm>
                    <a:prstGeom prst="rect">
                      <a:avLst/>
                    </a:prstGeom>
                    <a:noFill/>
                    <a:ln>
                      <a:noFill/>
                    </a:ln>
                    <a:effectLst/>
                  </pic:spPr>
                </pic:pic>
              </a:graphicData>
            </a:graphic>
          </wp:anchor>
        </w:drawing>
      </w:r>
      <w:r w:rsidRPr="00BC681E">
        <w:rPr>
          <w:rFonts w:cs="Calibri"/>
          <w:b/>
          <w:sz w:val="36"/>
          <w:szCs w:val="32"/>
        </w:rPr>
        <w:t>上海交通大学</w:t>
      </w:r>
      <w:r w:rsidRPr="00BC681E">
        <w:rPr>
          <w:rFonts w:cs="Calibri" w:hint="eastAsia"/>
          <w:b/>
          <w:sz w:val="36"/>
          <w:szCs w:val="32"/>
        </w:rPr>
        <w:t>医学院</w:t>
      </w:r>
      <w:r w:rsidRPr="00BC681E">
        <w:rPr>
          <w:rFonts w:cs="Calibri"/>
          <w:b/>
          <w:sz w:val="36"/>
          <w:szCs w:val="32"/>
        </w:rPr>
        <w:t>附属</w:t>
      </w:r>
      <w:r w:rsidRPr="00BC681E">
        <w:rPr>
          <w:rFonts w:cs="Calibri" w:hint="eastAsia"/>
          <w:b/>
          <w:sz w:val="36"/>
          <w:szCs w:val="32"/>
        </w:rPr>
        <w:t>仁济</w:t>
      </w:r>
      <w:r w:rsidRPr="00BC681E">
        <w:rPr>
          <w:rFonts w:cs="Calibri"/>
          <w:b/>
          <w:sz w:val="36"/>
          <w:szCs w:val="32"/>
        </w:rPr>
        <w:t>医院</w:t>
      </w:r>
    </w:p>
    <w:p w14:paraId="6AF7BDAF" w14:textId="77777777" w:rsidR="001C6204" w:rsidRPr="00BC681E" w:rsidRDefault="001C6204" w:rsidP="001C6204">
      <w:pPr>
        <w:jc w:val="center"/>
        <w:rPr>
          <w:rFonts w:cs="Calibri"/>
          <w:b/>
          <w:sz w:val="32"/>
          <w:szCs w:val="32"/>
        </w:rPr>
      </w:pPr>
      <w:r w:rsidRPr="00BC681E">
        <w:rPr>
          <w:rFonts w:cs="Calibri"/>
          <w:b/>
          <w:sz w:val="32"/>
          <w:szCs w:val="32"/>
        </w:rPr>
        <w:t>分子病理检测报告</w:t>
      </w:r>
    </w:p>
    <w:tbl>
      <w:tblPr>
        <w:tblW w:w="10255" w:type="dxa"/>
        <w:jc w:val="center"/>
        <w:tblBorders>
          <w:bottom w:val="single" w:sz="4" w:space="0" w:color="auto"/>
          <w:insideH w:val="single" w:sz="4" w:space="0" w:color="auto"/>
          <w:insideV w:val="single" w:sz="4" w:space="0" w:color="auto"/>
        </w:tblBorders>
        <w:tblLayout w:type="fixed"/>
        <w:tblLook w:val="0000" w:firstRow="0" w:lastRow="0" w:firstColumn="0" w:lastColumn="0" w:noHBand="0" w:noVBand="0"/>
      </w:tblPr>
      <w:tblGrid>
        <w:gridCol w:w="1701"/>
        <w:gridCol w:w="2164"/>
        <w:gridCol w:w="72"/>
        <w:gridCol w:w="1152"/>
        <w:gridCol w:w="1596"/>
        <w:gridCol w:w="347"/>
        <w:gridCol w:w="1211"/>
        <w:gridCol w:w="2012"/>
      </w:tblGrid>
      <w:tr w:rsidR="001B5962" w:rsidRPr="00BC681E" w14:paraId="3115D458" w14:textId="77777777" w:rsidTr="0073674B">
        <w:trPr>
          <w:trHeight w:hRule="exact" w:val="283"/>
          <w:jc w:val="center"/>
        </w:trPr>
        <w:tc>
          <w:tcPr>
            <w:tcW w:w="1701" w:type="dxa"/>
            <w:tcBorders>
              <w:top w:val="nil"/>
              <w:right w:val="nil"/>
            </w:tcBorders>
            <w:vAlign w:val="center"/>
          </w:tcPr>
          <w:p w14:paraId="4C82B160" w14:textId="77777777" w:rsidR="001B5962" w:rsidRPr="00BC681E" w:rsidRDefault="00000000">
            <w:pPr>
              <w:widowControl/>
              <w:jc w:val="left"/>
              <w:rPr>
                <w:b/>
                <w:bCs/>
                <w:kern w:val="0"/>
                <w:szCs w:val="21"/>
              </w:rPr>
            </w:pPr>
            <w:bookmarkStart w:id="0" w:name="OLE_LINK1" w:colFirst="0" w:colLast="2"/>
            <w:r w:rsidRPr="00BC681E">
              <w:rPr>
                <w:b/>
                <w:bCs/>
                <w:color w:val="000000"/>
                <w:kern w:val="0"/>
                <w:szCs w:val="21"/>
                <w:lang w:bidi="ar"/>
              </w:rPr>
              <w:t>分子病理号：</w:t>
            </w:r>
          </w:p>
        </w:tc>
        <w:tc>
          <w:tcPr>
            <w:tcW w:w="2164" w:type="dxa"/>
            <w:tcBorders>
              <w:top w:val="nil"/>
              <w:left w:val="nil"/>
              <w:right w:val="nil"/>
            </w:tcBorders>
            <w:vAlign w:val="center"/>
          </w:tcPr>
          <w:p w14:paraId="4CDB8E95" w14:textId="56E84EA6" w:rsidR="001B5962" w:rsidRPr="00BC681E" w:rsidRDefault="00C76097">
            <w:pPr>
              <w:widowControl/>
              <w:jc w:val="left"/>
              <w:rPr>
                <w:kern w:val="0"/>
                <w:sz w:val="18"/>
                <w:szCs w:val="18"/>
              </w:rPr>
            </w:pPr>
            <w:r w:rsidRPr="00BC681E">
              <w:rPr>
                <w:color w:val="000000"/>
                <w:sz w:val="18"/>
                <w:szCs w:val="18"/>
              </w:rPr>
              <w:t>{{sample.mol_pathological_id }}</w:t>
            </w:r>
          </w:p>
        </w:tc>
        <w:tc>
          <w:tcPr>
            <w:tcW w:w="1224" w:type="dxa"/>
            <w:gridSpan w:val="2"/>
            <w:tcBorders>
              <w:top w:val="nil"/>
              <w:left w:val="nil"/>
              <w:right w:val="nil"/>
            </w:tcBorders>
            <w:vAlign w:val="center"/>
          </w:tcPr>
          <w:p w14:paraId="1DF9DAC0" w14:textId="77777777" w:rsidR="001B5962" w:rsidRPr="00BC681E" w:rsidRDefault="00000000">
            <w:pPr>
              <w:widowControl/>
              <w:jc w:val="left"/>
              <w:rPr>
                <w:b/>
                <w:bCs/>
                <w:kern w:val="0"/>
                <w:szCs w:val="21"/>
              </w:rPr>
            </w:pPr>
            <w:r w:rsidRPr="00BC681E">
              <w:rPr>
                <w:b/>
                <w:bCs/>
                <w:color w:val="000000"/>
                <w:kern w:val="0"/>
                <w:szCs w:val="21"/>
                <w:lang w:bidi="ar"/>
              </w:rPr>
              <w:t>病理号：</w:t>
            </w:r>
          </w:p>
        </w:tc>
        <w:tc>
          <w:tcPr>
            <w:tcW w:w="1943" w:type="dxa"/>
            <w:gridSpan w:val="2"/>
            <w:tcBorders>
              <w:top w:val="nil"/>
              <w:left w:val="nil"/>
              <w:right w:val="nil"/>
            </w:tcBorders>
            <w:vAlign w:val="center"/>
          </w:tcPr>
          <w:p w14:paraId="1549AB74" w14:textId="73D2BFDF" w:rsidR="001B5962" w:rsidRPr="00BC681E" w:rsidRDefault="0073674B">
            <w:pPr>
              <w:widowControl/>
              <w:jc w:val="left"/>
              <w:rPr>
                <w:kern w:val="0"/>
                <w:sz w:val="18"/>
                <w:szCs w:val="18"/>
              </w:rPr>
            </w:pPr>
            <w:r w:rsidRPr="00BC681E">
              <w:rPr>
                <w:kern w:val="0"/>
                <w:sz w:val="18"/>
                <w:szCs w:val="18"/>
              </w:rPr>
              <w:t>{{</w:t>
            </w:r>
            <w:proofErr w:type="gramStart"/>
            <w:r w:rsidRPr="00BC681E">
              <w:rPr>
                <w:kern w:val="0"/>
                <w:sz w:val="18"/>
                <w:szCs w:val="18"/>
              </w:rPr>
              <w:t>sample.pathological</w:t>
            </w:r>
            <w:proofErr w:type="gramEnd"/>
            <w:r w:rsidRPr="00BC681E">
              <w:rPr>
                <w:kern w:val="0"/>
                <w:sz w:val="18"/>
                <w:szCs w:val="18"/>
              </w:rPr>
              <w:t>_id}}</w:t>
            </w:r>
          </w:p>
        </w:tc>
        <w:tc>
          <w:tcPr>
            <w:tcW w:w="1211" w:type="dxa"/>
            <w:tcBorders>
              <w:top w:val="nil"/>
              <w:left w:val="nil"/>
              <w:right w:val="nil"/>
            </w:tcBorders>
            <w:vAlign w:val="center"/>
          </w:tcPr>
          <w:p w14:paraId="4643415B" w14:textId="77777777" w:rsidR="001B5962" w:rsidRPr="00BC681E" w:rsidRDefault="00000000">
            <w:pPr>
              <w:widowControl/>
              <w:jc w:val="left"/>
              <w:rPr>
                <w:b/>
                <w:bCs/>
                <w:kern w:val="0"/>
                <w:szCs w:val="21"/>
              </w:rPr>
            </w:pPr>
            <w:r w:rsidRPr="00BC681E">
              <w:rPr>
                <w:b/>
                <w:bCs/>
                <w:kern w:val="0"/>
                <w:szCs w:val="21"/>
              </w:rPr>
              <w:t>住院号：</w:t>
            </w:r>
          </w:p>
        </w:tc>
        <w:tc>
          <w:tcPr>
            <w:tcW w:w="2012" w:type="dxa"/>
            <w:tcBorders>
              <w:top w:val="nil"/>
              <w:left w:val="nil"/>
            </w:tcBorders>
            <w:vAlign w:val="center"/>
          </w:tcPr>
          <w:p w14:paraId="1D2F0D16" w14:textId="7EC03821" w:rsidR="001B5962" w:rsidRPr="00BC681E" w:rsidRDefault="00C76097">
            <w:pPr>
              <w:widowControl/>
              <w:rPr>
                <w:kern w:val="0"/>
                <w:sz w:val="18"/>
                <w:szCs w:val="18"/>
              </w:rPr>
            </w:pPr>
            <w:r w:rsidRPr="00BC681E">
              <w:rPr>
                <w:kern w:val="0"/>
                <w:sz w:val="18"/>
                <w:szCs w:val="18"/>
              </w:rPr>
              <w:t>{{</w:t>
            </w:r>
            <w:proofErr w:type="gramStart"/>
            <w:r w:rsidRPr="00BC681E">
              <w:rPr>
                <w:kern w:val="0"/>
                <w:sz w:val="18"/>
                <w:szCs w:val="18"/>
              </w:rPr>
              <w:t>sample.hospitalization</w:t>
            </w:r>
            <w:proofErr w:type="gramEnd"/>
            <w:r w:rsidRPr="00BC681E">
              <w:rPr>
                <w:kern w:val="0"/>
                <w:sz w:val="18"/>
                <w:szCs w:val="18"/>
              </w:rPr>
              <w:t>_no }}</w:t>
            </w:r>
          </w:p>
        </w:tc>
      </w:tr>
      <w:tr w:rsidR="001B5962" w:rsidRPr="00BC681E" w14:paraId="1B6C9EA6" w14:textId="77777777" w:rsidTr="0073674B">
        <w:trPr>
          <w:trHeight w:hRule="exact" w:val="283"/>
          <w:jc w:val="center"/>
        </w:trPr>
        <w:tc>
          <w:tcPr>
            <w:tcW w:w="1701" w:type="dxa"/>
            <w:tcBorders>
              <w:top w:val="single" w:sz="4" w:space="0" w:color="auto"/>
              <w:bottom w:val="nil"/>
              <w:right w:val="nil"/>
            </w:tcBorders>
            <w:vAlign w:val="center"/>
          </w:tcPr>
          <w:p w14:paraId="2D7FF528" w14:textId="77777777" w:rsidR="001B5962" w:rsidRPr="00BC681E" w:rsidRDefault="00000000">
            <w:pPr>
              <w:widowControl/>
              <w:jc w:val="left"/>
              <w:rPr>
                <w:b/>
                <w:bCs/>
                <w:kern w:val="0"/>
                <w:szCs w:val="21"/>
              </w:rPr>
            </w:pPr>
            <w:r w:rsidRPr="00BC681E">
              <w:rPr>
                <w:b/>
                <w:bCs/>
                <w:kern w:val="0"/>
                <w:szCs w:val="21"/>
              </w:rPr>
              <w:t>姓名</w:t>
            </w:r>
          </w:p>
        </w:tc>
        <w:tc>
          <w:tcPr>
            <w:tcW w:w="2164" w:type="dxa"/>
            <w:tcBorders>
              <w:top w:val="single" w:sz="4" w:space="0" w:color="auto"/>
              <w:left w:val="nil"/>
              <w:bottom w:val="nil"/>
              <w:right w:val="nil"/>
            </w:tcBorders>
            <w:vAlign w:val="center"/>
          </w:tcPr>
          <w:p w14:paraId="20ECDA6C" w14:textId="0D53703B" w:rsidR="001B5962" w:rsidRPr="00BC681E" w:rsidRDefault="0073674B">
            <w:pPr>
              <w:widowControl/>
              <w:jc w:val="left"/>
              <w:rPr>
                <w:kern w:val="0"/>
                <w:sz w:val="18"/>
                <w:szCs w:val="18"/>
              </w:rPr>
            </w:pPr>
            <w:r w:rsidRPr="00BC681E">
              <w:rPr>
                <w:color w:val="000000"/>
                <w:sz w:val="18"/>
                <w:szCs w:val="18"/>
              </w:rPr>
              <w:t>{{</w:t>
            </w:r>
            <w:proofErr w:type="gramStart"/>
            <w:r w:rsidRPr="00BC681E">
              <w:rPr>
                <w:color w:val="000000"/>
                <w:sz w:val="18"/>
                <w:szCs w:val="18"/>
              </w:rPr>
              <w:t>sample.patient</w:t>
            </w:r>
            <w:proofErr w:type="gramEnd"/>
            <w:r w:rsidRPr="00BC681E">
              <w:rPr>
                <w:color w:val="000000"/>
                <w:sz w:val="18"/>
                <w:szCs w:val="18"/>
              </w:rPr>
              <w:t>_name}}</w:t>
            </w:r>
          </w:p>
        </w:tc>
        <w:tc>
          <w:tcPr>
            <w:tcW w:w="1224" w:type="dxa"/>
            <w:gridSpan w:val="2"/>
            <w:tcBorders>
              <w:top w:val="single" w:sz="4" w:space="0" w:color="auto"/>
              <w:left w:val="nil"/>
              <w:bottom w:val="nil"/>
              <w:right w:val="nil"/>
            </w:tcBorders>
            <w:vAlign w:val="center"/>
          </w:tcPr>
          <w:p w14:paraId="39842160" w14:textId="77777777" w:rsidR="001B5962" w:rsidRPr="00BC681E" w:rsidRDefault="00000000">
            <w:pPr>
              <w:widowControl/>
              <w:jc w:val="left"/>
              <w:rPr>
                <w:b/>
                <w:bCs/>
                <w:kern w:val="0"/>
                <w:szCs w:val="21"/>
              </w:rPr>
            </w:pPr>
            <w:r w:rsidRPr="00BC681E">
              <w:rPr>
                <w:b/>
                <w:bCs/>
                <w:color w:val="000000"/>
                <w:kern w:val="0"/>
                <w:szCs w:val="21"/>
                <w:lang w:bidi="ar"/>
              </w:rPr>
              <w:t>性</w:t>
            </w:r>
            <w:r w:rsidRPr="00BC681E">
              <w:rPr>
                <w:b/>
                <w:bCs/>
                <w:color w:val="000000"/>
                <w:kern w:val="0"/>
                <w:szCs w:val="21"/>
                <w:lang w:bidi="ar"/>
              </w:rPr>
              <w:t xml:space="preserve"> </w:t>
            </w:r>
            <w:r w:rsidRPr="00BC681E">
              <w:rPr>
                <w:b/>
                <w:bCs/>
                <w:color w:val="000000"/>
                <w:kern w:val="0"/>
                <w:szCs w:val="21"/>
                <w:lang w:bidi="ar"/>
              </w:rPr>
              <w:t>别：</w:t>
            </w:r>
          </w:p>
        </w:tc>
        <w:tc>
          <w:tcPr>
            <w:tcW w:w="1943" w:type="dxa"/>
            <w:gridSpan w:val="2"/>
            <w:tcBorders>
              <w:top w:val="single" w:sz="4" w:space="0" w:color="auto"/>
              <w:left w:val="nil"/>
              <w:bottom w:val="nil"/>
              <w:right w:val="nil"/>
            </w:tcBorders>
            <w:vAlign w:val="center"/>
          </w:tcPr>
          <w:p w14:paraId="1D0125EF" w14:textId="42F69E73" w:rsidR="001B5962" w:rsidRPr="00BC681E" w:rsidRDefault="00152405">
            <w:pPr>
              <w:widowControl/>
              <w:jc w:val="left"/>
              <w:rPr>
                <w:kern w:val="0"/>
                <w:sz w:val="18"/>
                <w:szCs w:val="18"/>
              </w:rPr>
            </w:pPr>
            <w:r w:rsidRPr="00BC681E">
              <w:rPr>
                <w:sz w:val="18"/>
                <w:szCs w:val="18"/>
              </w:rPr>
              <w:t>{{</w:t>
            </w:r>
            <w:proofErr w:type="gramStart"/>
            <w:r w:rsidRPr="00BC681E">
              <w:rPr>
                <w:sz w:val="18"/>
                <w:szCs w:val="18"/>
              </w:rPr>
              <w:t>sample.gender</w:t>
            </w:r>
            <w:proofErr w:type="gramEnd"/>
            <w:r w:rsidRPr="00BC681E">
              <w:rPr>
                <w:sz w:val="18"/>
                <w:szCs w:val="18"/>
              </w:rPr>
              <w:t>}}</w:t>
            </w:r>
          </w:p>
        </w:tc>
        <w:tc>
          <w:tcPr>
            <w:tcW w:w="1211" w:type="dxa"/>
            <w:tcBorders>
              <w:top w:val="single" w:sz="4" w:space="0" w:color="auto"/>
              <w:left w:val="nil"/>
              <w:bottom w:val="nil"/>
              <w:right w:val="nil"/>
            </w:tcBorders>
            <w:vAlign w:val="center"/>
          </w:tcPr>
          <w:p w14:paraId="5019154B" w14:textId="77777777" w:rsidR="001B5962" w:rsidRPr="00BC681E" w:rsidRDefault="00000000">
            <w:pPr>
              <w:widowControl/>
              <w:jc w:val="left"/>
              <w:rPr>
                <w:b/>
                <w:bCs/>
                <w:kern w:val="0"/>
                <w:szCs w:val="21"/>
              </w:rPr>
            </w:pPr>
            <w:r w:rsidRPr="00BC681E">
              <w:rPr>
                <w:b/>
                <w:bCs/>
                <w:color w:val="000000"/>
                <w:kern w:val="0"/>
                <w:szCs w:val="21"/>
                <w:lang w:bidi="ar"/>
              </w:rPr>
              <w:t>年龄：</w:t>
            </w:r>
          </w:p>
        </w:tc>
        <w:tc>
          <w:tcPr>
            <w:tcW w:w="2012" w:type="dxa"/>
            <w:tcBorders>
              <w:top w:val="single" w:sz="4" w:space="0" w:color="auto"/>
              <w:left w:val="nil"/>
              <w:bottom w:val="nil"/>
            </w:tcBorders>
            <w:vAlign w:val="center"/>
          </w:tcPr>
          <w:p w14:paraId="6D52C56B" w14:textId="4481A762" w:rsidR="001B5962" w:rsidRPr="00BC681E" w:rsidRDefault="0073674B">
            <w:pPr>
              <w:widowControl/>
              <w:rPr>
                <w:kern w:val="0"/>
                <w:sz w:val="18"/>
                <w:szCs w:val="18"/>
              </w:rPr>
            </w:pPr>
            <w:r w:rsidRPr="00BC681E">
              <w:rPr>
                <w:kern w:val="0"/>
                <w:sz w:val="18"/>
                <w:szCs w:val="18"/>
              </w:rPr>
              <w:t>{{sample.age}}</w:t>
            </w:r>
          </w:p>
        </w:tc>
      </w:tr>
      <w:tr w:rsidR="001B5962" w:rsidRPr="00BC681E" w14:paraId="4E547DE3" w14:textId="77777777" w:rsidTr="0073674B">
        <w:trPr>
          <w:trHeight w:hRule="exact" w:val="283"/>
          <w:jc w:val="center"/>
        </w:trPr>
        <w:tc>
          <w:tcPr>
            <w:tcW w:w="1701" w:type="dxa"/>
            <w:tcBorders>
              <w:top w:val="nil"/>
              <w:bottom w:val="nil"/>
              <w:right w:val="nil"/>
            </w:tcBorders>
            <w:vAlign w:val="center"/>
          </w:tcPr>
          <w:p w14:paraId="310EF4B0" w14:textId="783E6DC9" w:rsidR="001B5962" w:rsidRPr="00BC681E" w:rsidRDefault="00000000">
            <w:pPr>
              <w:widowControl/>
              <w:jc w:val="left"/>
              <w:rPr>
                <w:b/>
                <w:bCs/>
                <w:kern w:val="0"/>
                <w:szCs w:val="21"/>
              </w:rPr>
            </w:pPr>
            <w:r w:rsidRPr="00BC681E">
              <w:rPr>
                <w:b/>
                <w:bCs/>
                <w:kern w:val="0"/>
                <w:szCs w:val="21"/>
              </w:rPr>
              <w:t>申请科室：</w:t>
            </w:r>
          </w:p>
        </w:tc>
        <w:tc>
          <w:tcPr>
            <w:tcW w:w="5331" w:type="dxa"/>
            <w:gridSpan w:val="5"/>
            <w:tcBorders>
              <w:top w:val="nil"/>
              <w:left w:val="nil"/>
              <w:bottom w:val="nil"/>
              <w:right w:val="nil"/>
            </w:tcBorders>
            <w:vAlign w:val="center"/>
          </w:tcPr>
          <w:p w14:paraId="25CDC820" w14:textId="3A5BAD05" w:rsidR="001B5962" w:rsidRPr="00BC681E" w:rsidRDefault="00C76097">
            <w:pPr>
              <w:widowControl/>
              <w:rPr>
                <w:color w:val="FF0000"/>
                <w:kern w:val="0"/>
                <w:sz w:val="18"/>
                <w:szCs w:val="18"/>
              </w:rPr>
            </w:pPr>
            <w:r w:rsidRPr="00BC681E">
              <w:rPr>
                <w:color w:val="000000"/>
                <w:sz w:val="18"/>
                <w:szCs w:val="18"/>
              </w:rPr>
              <w:t>{{sample.application_department }}</w:t>
            </w:r>
          </w:p>
        </w:tc>
        <w:tc>
          <w:tcPr>
            <w:tcW w:w="1211" w:type="dxa"/>
            <w:tcBorders>
              <w:top w:val="nil"/>
              <w:left w:val="nil"/>
              <w:bottom w:val="nil"/>
              <w:right w:val="nil"/>
            </w:tcBorders>
            <w:vAlign w:val="center"/>
          </w:tcPr>
          <w:p w14:paraId="62833257" w14:textId="77777777" w:rsidR="001B5962" w:rsidRPr="00BC681E" w:rsidRDefault="00000000">
            <w:pPr>
              <w:widowControl/>
              <w:jc w:val="left"/>
              <w:rPr>
                <w:b/>
                <w:bCs/>
                <w:kern w:val="0"/>
                <w:szCs w:val="21"/>
              </w:rPr>
            </w:pPr>
            <w:r w:rsidRPr="00BC681E">
              <w:rPr>
                <w:b/>
                <w:bCs/>
                <w:color w:val="000000"/>
                <w:kern w:val="0"/>
                <w:szCs w:val="21"/>
                <w:lang w:bidi="ar"/>
              </w:rPr>
              <w:t>病区：</w:t>
            </w:r>
          </w:p>
        </w:tc>
        <w:tc>
          <w:tcPr>
            <w:tcW w:w="2012" w:type="dxa"/>
            <w:tcBorders>
              <w:top w:val="nil"/>
              <w:left w:val="nil"/>
              <w:bottom w:val="nil"/>
            </w:tcBorders>
            <w:vAlign w:val="center"/>
          </w:tcPr>
          <w:p w14:paraId="5E2F0EB7" w14:textId="12E6E76F" w:rsidR="001B5962" w:rsidRPr="00BC681E" w:rsidRDefault="00C76097">
            <w:pPr>
              <w:widowControl/>
              <w:rPr>
                <w:color w:val="000000" w:themeColor="text1"/>
                <w:kern w:val="0"/>
                <w:sz w:val="18"/>
                <w:szCs w:val="18"/>
              </w:rPr>
            </w:pPr>
            <w:r w:rsidRPr="00BC681E">
              <w:rPr>
                <w:color w:val="000000" w:themeColor="text1"/>
                <w:kern w:val="0"/>
                <w:sz w:val="18"/>
                <w:szCs w:val="18"/>
              </w:rPr>
              <w:t>{{</w:t>
            </w:r>
            <w:proofErr w:type="gramStart"/>
            <w:r w:rsidRPr="00BC681E">
              <w:rPr>
                <w:color w:val="000000" w:themeColor="text1"/>
                <w:kern w:val="0"/>
                <w:sz w:val="18"/>
                <w:szCs w:val="18"/>
              </w:rPr>
              <w:t>sample.disease</w:t>
            </w:r>
            <w:proofErr w:type="gramEnd"/>
            <w:r w:rsidRPr="00BC681E">
              <w:rPr>
                <w:color w:val="000000" w:themeColor="text1"/>
                <w:kern w:val="0"/>
                <w:sz w:val="18"/>
                <w:szCs w:val="18"/>
              </w:rPr>
              <w:t>_area }}</w:t>
            </w:r>
          </w:p>
        </w:tc>
      </w:tr>
      <w:tr w:rsidR="001B5962" w:rsidRPr="00BC681E" w14:paraId="19F2BB15" w14:textId="77777777" w:rsidTr="0073674B">
        <w:trPr>
          <w:trHeight w:hRule="exact" w:val="283"/>
          <w:jc w:val="center"/>
        </w:trPr>
        <w:tc>
          <w:tcPr>
            <w:tcW w:w="1701" w:type="dxa"/>
            <w:tcBorders>
              <w:top w:val="nil"/>
              <w:bottom w:val="nil"/>
              <w:right w:val="nil"/>
            </w:tcBorders>
            <w:vAlign w:val="center"/>
          </w:tcPr>
          <w:p w14:paraId="1A6E4D87" w14:textId="77777777" w:rsidR="001B5962" w:rsidRPr="00BC681E" w:rsidRDefault="00000000">
            <w:pPr>
              <w:widowControl/>
              <w:jc w:val="left"/>
              <w:rPr>
                <w:b/>
                <w:bCs/>
                <w:kern w:val="0"/>
                <w:szCs w:val="21"/>
              </w:rPr>
            </w:pPr>
            <w:r w:rsidRPr="00BC681E">
              <w:rPr>
                <w:b/>
                <w:bCs/>
                <w:color w:val="000000"/>
                <w:kern w:val="0"/>
                <w:szCs w:val="21"/>
                <w:lang w:bidi="ar"/>
              </w:rPr>
              <w:t>送检日期：</w:t>
            </w:r>
          </w:p>
        </w:tc>
        <w:tc>
          <w:tcPr>
            <w:tcW w:w="5331" w:type="dxa"/>
            <w:gridSpan w:val="5"/>
            <w:tcBorders>
              <w:top w:val="nil"/>
              <w:left w:val="nil"/>
              <w:bottom w:val="nil"/>
              <w:right w:val="nil"/>
            </w:tcBorders>
            <w:vAlign w:val="center"/>
          </w:tcPr>
          <w:p w14:paraId="14A0E247" w14:textId="4F19063A" w:rsidR="001B5962" w:rsidRPr="00BC681E" w:rsidRDefault="00C76097">
            <w:pPr>
              <w:widowControl/>
              <w:jc w:val="left"/>
              <w:rPr>
                <w:color w:val="FF0000"/>
                <w:kern w:val="0"/>
                <w:sz w:val="18"/>
                <w:szCs w:val="18"/>
              </w:rPr>
            </w:pPr>
            <w:r w:rsidRPr="00BC681E">
              <w:rPr>
                <w:kern w:val="0"/>
                <w:sz w:val="18"/>
                <w:szCs w:val="18"/>
              </w:rPr>
              <w:t>{{</w:t>
            </w:r>
            <w:proofErr w:type="gramStart"/>
            <w:r w:rsidRPr="00BC681E">
              <w:rPr>
                <w:kern w:val="0"/>
                <w:sz w:val="18"/>
                <w:szCs w:val="18"/>
              </w:rPr>
              <w:t>sample.submission</w:t>
            </w:r>
            <w:proofErr w:type="gramEnd"/>
            <w:r w:rsidRPr="00BC681E">
              <w:rPr>
                <w:kern w:val="0"/>
                <w:sz w:val="18"/>
                <w:szCs w:val="18"/>
              </w:rPr>
              <w:t>_date }}</w:t>
            </w:r>
          </w:p>
        </w:tc>
        <w:tc>
          <w:tcPr>
            <w:tcW w:w="1211" w:type="dxa"/>
            <w:tcBorders>
              <w:top w:val="nil"/>
              <w:left w:val="nil"/>
              <w:bottom w:val="nil"/>
              <w:right w:val="nil"/>
            </w:tcBorders>
            <w:vAlign w:val="center"/>
          </w:tcPr>
          <w:p w14:paraId="7B15740A" w14:textId="77777777" w:rsidR="001B5962" w:rsidRPr="00BC681E" w:rsidRDefault="00000000">
            <w:pPr>
              <w:widowControl/>
              <w:jc w:val="left"/>
              <w:rPr>
                <w:b/>
                <w:bCs/>
                <w:kern w:val="0"/>
                <w:szCs w:val="21"/>
              </w:rPr>
            </w:pPr>
            <w:r w:rsidRPr="00BC681E">
              <w:rPr>
                <w:b/>
                <w:bCs/>
                <w:color w:val="000000"/>
                <w:kern w:val="0"/>
                <w:szCs w:val="21"/>
                <w:lang w:bidi="ar"/>
              </w:rPr>
              <w:t>床号：</w:t>
            </w:r>
          </w:p>
        </w:tc>
        <w:tc>
          <w:tcPr>
            <w:tcW w:w="2012" w:type="dxa"/>
            <w:tcBorders>
              <w:top w:val="nil"/>
              <w:left w:val="nil"/>
              <w:bottom w:val="nil"/>
            </w:tcBorders>
            <w:vAlign w:val="center"/>
          </w:tcPr>
          <w:p w14:paraId="011190F5" w14:textId="5C5F6ED5" w:rsidR="001B5962" w:rsidRPr="00BC681E" w:rsidRDefault="00C76097">
            <w:pPr>
              <w:widowControl/>
              <w:jc w:val="left"/>
              <w:rPr>
                <w:color w:val="000000" w:themeColor="text1"/>
                <w:kern w:val="0"/>
                <w:sz w:val="18"/>
                <w:szCs w:val="18"/>
              </w:rPr>
            </w:pPr>
            <w:r w:rsidRPr="00BC681E">
              <w:rPr>
                <w:color w:val="000000" w:themeColor="text1"/>
                <w:kern w:val="0"/>
                <w:sz w:val="18"/>
                <w:szCs w:val="18"/>
              </w:rPr>
              <w:t>{{sample.bed_number }}</w:t>
            </w:r>
          </w:p>
        </w:tc>
      </w:tr>
      <w:tr w:rsidR="001B5962" w:rsidRPr="00BC681E" w14:paraId="1C11AB52" w14:textId="77777777" w:rsidTr="0073674B">
        <w:trPr>
          <w:trHeight w:hRule="exact" w:val="283"/>
          <w:jc w:val="center"/>
        </w:trPr>
        <w:tc>
          <w:tcPr>
            <w:tcW w:w="1701" w:type="dxa"/>
            <w:tcBorders>
              <w:top w:val="nil"/>
              <w:bottom w:val="nil"/>
              <w:right w:val="nil"/>
            </w:tcBorders>
            <w:vAlign w:val="center"/>
          </w:tcPr>
          <w:p w14:paraId="0FFFD153" w14:textId="77777777" w:rsidR="001B5962" w:rsidRPr="00BC681E" w:rsidRDefault="00000000">
            <w:pPr>
              <w:widowControl/>
              <w:jc w:val="left"/>
              <w:rPr>
                <w:b/>
                <w:bCs/>
                <w:kern w:val="0"/>
                <w:szCs w:val="21"/>
              </w:rPr>
            </w:pPr>
            <w:r w:rsidRPr="00BC681E">
              <w:rPr>
                <w:b/>
                <w:bCs/>
                <w:color w:val="000000"/>
                <w:kern w:val="0"/>
                <w:szCs w:val="21"/>
                <w:lang w:bidi="ar"/>
              </w:rPr>
              <w:t>标本类型：</w:t>
            </w:r>
          </w:p>
        </w:tc>
        <w:tc>
          <w:tcPr>
            <w:tcW w:w="3388" w:type="dxa"/>
            <w:gridSpan w:val="3"/>
            <w:tcBorders>
              <w:top w:val="nil"/>
              <w:left w:val="nil"/>
              <w:bottom w:val="nil"/>
              <w:right w:val="nil"/>
            </w:tcBorders>
            <w:vAlign w:val="center"/>
          </w:tcPr>
          <w:p w14:paraId="640E2113" w14:textId="369AF8CA" w:rsidR="001B5962" w:rsidRPr="00BC681E" w:rsidRDefault="001306B9">
            <w:pPr>
              <w:widowControl/>
              <w:jc w:val="left"/>
              <w:rPr>
                <w:kern w:val="0"/>
                <w:sz w:val="18"/>
                <w:szCs w:val="18"/>
              </w:rPr>
            </w:pPr>
            <w:r>
              <w:rPr>
                <w:rFonts w:hint="eastAsia"/>
                <w:kern w:val="0"/>
                <w:sz w:val="18"/>
                <w:szCs w:val="18"/>
              </w:rPr>
              <w:t>{{sample.sample_type}}</w:t>
            </w:r>
          </w:p>
        </w:tc>
        <w:tc>
          <w:tcPr>
            <w:tcW w:w="1943" w:type="dxa"/>
            <w:gridSpan w:val="2"/>
            <w:tcBorders>
              <w:top w:val="nil"/>
              <w:left w:val="nil"/>
              <w:bottom w:val="nil"/>
              <w:right w:val="nil"/>
            </w:tcBorders>
            <w:vAlign w:val="center"/>
          </w:tcPr>
          <w:p w14:paraId="0D17B5C7" w14:textId="77777777" w:rsidR="001B5962" w:rsidRPr="00BC681E" w:rsidRDefault="00000000">
            <w:pPr>
              <w:widowControl/>
              <w:jc w:val="left"/>
              <w:rPr>
                <w:kern w:val="0"/>
                <w:sz w:val="18"/>
                <w:szCs w:val="18"/>
              </w:rPr>
            </w:pPr>
            <w:r w:rsidRPr="00BC681E">
              <w:rPr>
                <w:b/>
                <w:bCs/>
                <w:color w:val="000000"/>
                <w:kern w:val="0"/>
                <w:szCs w:val="21"/>
                <w:lang w:bidi="ar"/>
              </w:rPr>
              <w:t>送检材料：</w:t>
            </w:r>
          </w:p>
        </w:tc>
        <w:tc>
          <w:tcPr>
            <w:tcW w:w="3223" w:type="dxa"/>
            <w:gridSpan w:val="2"/>
            <w:tcBorders>
              <w:top w:val="nil"/>
              <w:left w:val="nil"/>
              <w:bottom w:val="nil"/>
            </w:tcBorders>
            <w:vAlign w:val="center"/>
          </w:tcPr>
          <w:p w14:paraId="61A5433F" w14:textId="77777777" w:rsidR="001B5962" w:rsidRPr="00BC681E" w:rsidRDefault="00000000">
            <w:pPr>
              <w:widowControl/>
              <w:rPr>
                <w:kern w:val="0"/>
                <w:sz w:val="18"/>
                <w:szCs w:val="18"/>
              </w:rPr>
            </w:pPr>
            <w:r w:rsidRPr="00BC681E">
              <w:rPr>
                <w:kern w:val="0"/>
                <w:sz w:val="18"/>
                <w:szCs w:val="18"/>
              </w:rPr>
              <w:t>外周血</w:t>
            </w:r>
          </w:p>
        </w:tc>
      </w:tr>
      <w:tr w:rsidR="001B5962" w:rsidRPr="00BC681E" w14:paraId="5354CE43" w14:textId="77777777" w:rsidTr="0073674B">
        <w:trPr>
          <w:trHeight w:hRule="exact" w:val="283"/>
          <w:jc w:val="center"/>
        </w:trPr>
        <w:tc>
          <w:tcPr>
            <w:tcW w:w="1701" w:type="dxa"/>
            <w:tcBorders>
              <w:top w:val="nil"/>
              <w:bottom w:val="nil"/>
              <w:right w:val="nil"/>
            </w:tcBorders>
            <w:vAlign w:val="center"/>
          </w:tcPr>
          <w:p w14:paraId="6CE61DB0" w14:textId="77777777" w:rsidR="001B5962" w:rsidRPr="00BC681E" w:rsidRDefault="00000000">
            <w:pPr>
              <w:widowControl/>
              <w:jc w:val="left"/>
              <w:rPr>
                <w:b/>
                <w:bCs/>
                <w:kern w:val="0"/>
                <w:szCs w:val="21"/>
              </w:rPr>
            </w:pPr>
            <w:r w:rsidRPr="00BC681E">
              <w:rPr>
                <w:b/>
                <w:bCs/>
                <w:color w:val="000000"/>
                <w:kern w:val="0"/>
                <w:szCs w:val="21"/>
                <w:lang w:bidi="ar"/>
              </w:rPr>
              <w:t>病理诊断：</w:t>
            </w:r>
          </w:p>
        </w:tc>
        <w:tc>
          <w:tcPr>
            <w:tcW w:w="8554" w:type="dxa"/>
            <w:gridSpan w:val="7"/>
            <w:tcBorders>
              <w:top w:val="nil"/>
              <w:left w:val="nil"/>
              <w:bottom w:val="nil"/>
            </w:tcBorders>
            <w:vAlign w:val="center"/>
          </w:tcPr>
          <w:p w14:paraId="530DCBEB" w14:textId="02402200" w:rsidR="001B5962" w:rsidRPr="00BC681E" w:rsidRDefault="0073674B">
            <w:pPr>
              <w:widowControl/>
              <w:jc w:val="left"/>
              <w:rPr>
                <w:spacing w:val="6"/>
                <w:sz w:val="18"/>
                <w:szCs w:val="18"/>
              </w:rPr>
            </w:pPr>
            <w:r w:rsidRPr="00BC681E">
              <w:rPr>
                <w:spacing w:val="6"/>
                <w:sz w:val="18"/>
                <w:szCs w:val="18"/>
              </w:rPr>
              <w:t>{{</w:t>
            </w:r>
            <w:proofErr w:type="gramStart"/>
            <w:r w:rsidRPr="00BC681E">
              <w:rPr>
                <w:spacing w:val="6"/>
                <w:sz w:val="18"/>
                <w:szCs w:val="18"/>
              </w:rPr>
              <w:t>sample.pathol</w:t>
            </w:r>
            <w:proofErr w:type="gramEnd"/>
            <w:r w:rsidRPr="00BC681E">
              <w:rPr>
                <w:spacing w:val="6"/>
                <w:sz w:val="18"/>
                <w:szCs w:val="18"/>
              </w:rPr>
              <w:t>_diagn}}</w:t>
            </w:r>
          </w:p>
        </w:tc>
      </w:tr>
      <w:tr w:rsidR="001B5962" w:rsidRPr="00BC681E" w14:paraId="08415776" w14:textId="77777777" w:rsidTr="0073674B">
        <w:trPr>
          <w:trHeight w:hRule="exact" w:val="283"/>
          <w:jc w:val="center"/>
        </w:trPr>
        <w:tc>
          <w:tcPr>
            <w:tcW w:w="1701" w:type="dxa"/>
            <w:tcBorders>
              <w:top w:val="nil"/>
              <w:bottom w:val="nil"/>
              <w:right w:val="nil"/>
            </w:tcBorders>
            <w:vAlign w:val="center"/>
          </w:tcPr>
          <w:p w14:paraId="7779BCA6" w14:textId="6AB145A9" w:rsidR="001B5962" w:rsidRPr="00BC681E" w:rsidRDefault="00000000">
            <w:pPr>
              <w:widowControl/>
              <w:jc w:val="left"/>
              <w:rPr>
                <w:b/>
                <w:bCs/>
                <w:kern w:val="0"/>
                <w:szCs w:val="21"/>
              </w:rPr>
            </w:pPr>
            <w:r w:rsidRPr="00BC681E">
              <w:rPr>
                <w:b/>
                <w:bCs/>
                <w:color w:val="000000"/>
                <w:kern w:val="0"/>
                <w:szCs w:val="21"/>
                <w:lang w:bidi="ar"/>
              </w:rPr>
              <w:t>检测项目：</w:t>
            </w:r>
          </w:p>
        </w:tc>
        <w:tc>
          <w:tcPr>
            <w:tcW w:w="8554" w:type="dxa"/>
            <w:gridSpan w:val="7"/>
            <w:tcBorders>
              <w:top w:val="nil"/>
              <w:left w:val="nil"/>
              <w:bottom w:val="nil"/>
            </w:tcBorders>
            <w:vAlign w:val="center"/>
          </w:tcPr>
          <w:p w14:paraId="1447241E" w14:textId="77777777" w:rsidR="001B5962" w:rsidRPr="00BC681E" w:rsidRDefault="00000000">
            <w:pPr>
              <w:widowControl/>
              <w:jc w:val="left"/>
              <w:rPr>
                <w:spacing w:val="6"/>
                <w:sz w:val="18"/>
                <w:szCs w:val="18"/>
              </w:rPr>
            </w:pPr>
            <w:r w:rsidRPr="00BC681E">
              <w:rPr>
                <w:color w:val="000000"/>
                <w:kern w:val="0"/>
                <w:sz w:val="18"/>
                <w:szCs w:val="18"/>
                <w:lang w:bidi="ar"/>
              </w:rPr>
              <w:t>同源重组修复基因突变联合检测</w:t>
            </w:r>
          </w:p>
        </w:tc>
      </w:tr>
      <w:tr w:rsidR="001B5962" w:rsidRPr="00BC681E" w14:paraId="6F8609B4" w14:textId="77777777" w:rsidTr="0073674B">
        <w:trPr>
          <w:trHeight w:hRule="exact" w:val="283"/>
          <w:jc w:val="center"/>
        </w:trPr>
        <w:tc>
          <w:tcPr>
            <w:tcW w:w="1701" w:type="dxa"/>
            <w:tcBorders>
              <w:top w:val="nil"/>
              <w:right w:val="nil"/>
            </w:tcBorders>
            <w:vAlign w:val="center"/>
          </w:tcPr>
          <w:p w14:paraId="4DC5050F" w14:textId="77777777" w:rsidR="001B5962" w:rsidRPr="00BC681E" w:rsidRDefault="00000000">
            <w:pPr>
              <w:widowControl/>
              <w:jc w:val="left"/>
              <w:rPr>
                <w:b/>
                <w:bCs/>
                <w:kern w:val="0"/>
                <w:szCs w:val="21"/>
              </w:rPr>
            </w:pPr>
            <w:r w:rsidRPr="00BC681E">
              <w:rPr>
                <w:b/>
                <w:bCs/>
                <w:color w:val="000000"/>
                <w:kern w:val="0"/>
                <w:szCs w:val="21"/>
                <w:lang w:bidi="ar"/>
              </w:rPr>
              <w:t>检测方法：</w:t>
            </w:r>
          </w:p>
        </w:tc>
        <w:tc>
          <w:tcPr>
            <w:tcW w:w="8554" w:type="dxa"/>
            <w:gridSpan w:val="7"/>
            <w:tcBorders>
              <w:top w:val="nil"/>
              <w:left w:val="nil"/>
            </w:tcBorders>
            <w:vAlign w:val="center"/>
          </w:tcPr>
          <w:p w14:paraId="1A5FFD53" w14:textId="77777777" w:rsidR="001B5962" w:rsidRPr="00BC681E" w:rsidRDefault="00000000">
            <w:pPr>
              <w:widowControl/>
              <w:jc w:val="left"/>
              <w:rPr>
                <w:spacing w:val="6"/>
                <w:sz w:val="18"/>
                <w:szCs w:val="18"/>
              </w:rPr>
            </w:pPr>
            <w:r w:rsidRPr="00BC681E">
              <w:rPr>
                <w:spacing w:val="6"/>
                <w:sz w:val="18"/>
                <w:szCs w:val="18"/>
              </w:rPr>
              <w:t>可逆末端终止测序法</w:t>
            </w:r>
            <w:r w:rsidRPr="00BC681E">
              <w:rPr>
                <w:color w:val="000000"/>
                <w:kern w:val="0"/>
                <w:sz w:val="18"/>
                <w:szCs w:val="18"/>
                <w:lang w:bidi="ar"/>
              </w:rPr>
              <w:t>（</w:t>
            </w:r>
            <w:r w:rsidRPr="00BC681E">
              <w:rPr>
                <w:color w:val="000000"/>
                <w:kern w:val="0"/>
                <w:sz w:val="18"/>
                <w:szCs w:val="18"/>
                <w:lang w:bidi="ar"/>
              </w:rPr>
              <w:t>illumina NextSeq550Dx/Miseq Dx</w:t>
            </w:r>
            <w:r w:rsidRPr="00BC681E">
              <w:rPr>
                <w:color w:val="000000"/>
                <w:kern w:val="0"/>
                <w:sz w:val="18"/>
                <w:szCs w:val="18"/>
                <w:lang w:bidi="ar"/>
              </w:rPr>
              <w:t>）</w:t>
            </w:r>
          </w:p>
        </w:tc>
      </w:tr>
      <w:bookmarkEnd w:id="0"/>
      <w:tr w:rsidR="001B5962" w:rsidRPr="00BC681E" w14:paraId="21CC32A0" w14:textId="77777777">
        <w:trPr>
          <w:trHeight w:val="23"/>
          <w:jc w:val="center"/>
        </w:trPr>
        <w:tc>
          <w:tcPr>
            <w:tcW w:w="10255" w:type="dxa"/>
            <w:gridSpan w:val="8"/>
          </w:tcPr>
          <w:p w14:paraId="042F3335" w14:textId="1179687C" w:rsidR="001B5962" w:rsidRPr="00BC681E" w:rsidRDefault="00000000" w:rsidP="001C6204">
            <w:pPr>
              <w:rPr>
                <w:bCs/>
                <w:kern w:val="0"/>
                <w:sz w:val="18"/>
                <w:szCs w:val="18"/>
              </w:rPr>
            </w:pPr>
            <w:r w:rsidRPr="00BC681E">
              <w:rPr>
                <w:b/>
                <w:kern w:val="0"/>
                <w:szCs w:val="21"/>
              </w:rPr>
              <w:t>检测内容：</w:t>
            </w:r>
            <w:r w:rsidR="001C6204" w:rsidRPr="00BC681E">
              <w:rPr>
                <w:rFonts w:hint="eastAsia"/>
                <w:bCs/>
                <w:kern w:val="0"/>
                <w:sz w:val="20"/>
                <w:szCs w:val="20"/>
              </w:rPr>
              <w:t>根据</w:t>
            </w:r>
            <w:r w:rsidR="001C6204" w:rsidRPr="00BC681E">
              <w:rPr>
                <w:rFonts w:hint="eastAsia"/>
                <w:bCs/>
                <w:kern w:val="0"/>
                <w:sz w:val="20"/>
                <w:szCs w:val="20"/>
              </w:rPr>
              <w:t>NCCN</w:t>
            </w:r>
            <w:r w:rsidR="001C6204" w:rsidRPr="00BC681E">
              <w:rPr>
                <w:rFonts w:hint="eastAsia"/>
                <w:bCs/>
                <w:kern w:val="0"/>
                <w:sz w:val="20"/>
                <w:szCs w:val="20"/>
              </w:rPr>
              <w:t>、</w:t>
            </w:r>
            <w:r w:rsidR="001C6204" w:rsidRPr="00BC681E">
              <w:rPr>
                <w:rFonts w:hint="eastAsia"/>
                <w:bCs/>
                <w:kern w:val="0"/>
                <w:sz w:val="20"/>
                <w:szCs w:val="20"/>
              </w:rPr>
              <w:t>CSCO</w:t>
            </w:r>
            <w:r w:rsidR="001C6204" w:rsidRPr="00BC681E">
              <w:rPr>
                <w:rFonts w:hint="eastAsia"/>
                <w:bCs/>
                <w:kern w:val="0"/>
                <w:sz w:val="20"/>
                <w:szCs w:val="20"/>
              </w:rPr>
              <w:t>及相关专业权威指南或专家共识，并结合国内外最新重要临床文献，对于乳腺</w:t>
            </w:r>
            <w:r w:rsidR="001C6204" w:rsidRPr="00BC681E">
              <w:rPr>
                <w:rFonts w:hint="eastAsia"/>
                <w:bCs/>
                <w:kern w:val="0"/>
                <w:sz w:val="20"/>
                <w:szCs w:val="20"/>
              </w:rPr>
              <w:t>/</w:t>
            </w:r>
            <w:r w:rsidR="001C6204" w:rsidRPr="00BC681E">
              <w:rPr>
                <w:rFonts w:hint="eastAsia"/>
                <w:bCs/>
                <w:kern w:val="0"/>
                <w:sz w:val="20"/>
                <w:szCs w:val="20"/>
              </w:rPr>
              <w:t>卵巢</w:t>
            </w:r>
            <w:r w:rsidR="001C6204" w:rsidRPr="00BC681E">
              <w:rPr>
                <w:rFonts w:hint="eastAsia"/>
                <w:bCs/>
                <w:kern w:val="0"/>
                <w:sz w:val="20"/>
                <w:szCs w:val="20"/>
              </w:rPr>
              <w:t>/</w:t>
            </w:r>
            <w:r w:rsidR="001C6204" w:rsidRPr="00BC681E">
              <w:rPr>
                <w:rFonts w:hint="eastAsia"/>
                <w:bCs/>
                <w:kern w:val="0"/>
                <w:sz w:val="20"/>
                <w:szCs w:val="20"/>
              </w:rPr>
              <w:t>前列腺等恶性肿瘤机理及靶</w:t>
            </w:r>
            <w:proofErr w:type="gramStart"/>
            <w:r w:rsidR="001C6204" w:rsidRPr="00BC681E">
              <w:rPr>
                <w:rFonts w:hint="eastAsia"/>
                <w:bCs/>
                <w:kern w:val="0"/>
                <w:sz w:val="20"/>
                <w:szCs w:val="20"/>
              </w:rPr>
              <w:t>向治疗</w:t>
            </w:r>
            <w:proofErr w:type="gramEnd"/>
            <w:r w:rsidR="001C6204" w:rsidRPr="00BC681E">
              <w:rPr>
                <w:rFonts w:hint="eastAsia"/>
                <w:bCs/>
                <w:kern w:val="0"/>
                <w:sz w:val="20"/>
                <w:szCs w:val="20"/>
              </w:rPr>
              <w:t>密切相关的</w:t>
            </w:r>
            <w:r w:rsidR="001C6204" w:rsidRPr="00BC681E">
              <w:rPr>
                <w:rFonts w:hint="eastAsia"/>
                <w:bCs/>
                <w:kern w:val="0"/>
                <w:sz w:val="20"/>
                <w:szCs w:val="20"/>
              </w:rPr>
              <w:t>BRCA</w:t>
            </w:r>
            <w:r w:rsidR="001C6204" w:rsidRPr="00BC681E">
              <w:rPr>
                <w:rFonts w:hint="eastAsia"/>
                <w:bCs/>
                <w:kern w:val="0"/>
                <w:sz w:val="20"/>
                <w:szCs w:val="20"/>
              </w:rPr>
              <w:t>等基因的热点突变区域，全面精准地检测与有临床相关</w:t>
            </w:r>
            <w:r w:rsidR="001C6204" w:rsidRPr="00BC681E">
              <w:rPr>
                <w:bCs/>
                <w:kern w:val="0"/>
                <w:sz w:val="20"/>
                <w:szCs w:val="20"/>
              </w:rPr>
              <w:t>的点突变、小片段插入缺失，以及化疗药物基因组学相关</w:t>
            </w:r>
            <w:r w:rsidR="001C6204" w:rsidRPr="00BC681E">
              <w:rPr>
                <w:bCs/>
                <w:kern w:val="0"/>
                <w:sz w:val="20"/>
                <w:szCs w:val="20"/>
              </w:rPr>
              <w:t>SNP</w:t>
            </w:r>
            <w:r w:rsidR="001C6204" w:rsidRPr="00BC681E">
              <w:rPr>
                <w:rFonts w:hint="eastAsia"/>
                <w:bCs/>
                <w:kern w:val="0"/>
                <w:sz w:val="20"/>
                <w:szCs w:val="20"/>
              </w:rPr>
              <w:t>位点，旨在对临床决策提供参考。</w:t>
            </w:r>
          </w:p>
        </w:tc>
      </w:tr>
      <w:tr w:rsidR="001B5962" w:rsidRPr="00BC681E" w14:paraId="7D6E376E" w14:textId="77777777">
        <w:trPr>
          <w:trHeight w:val="90"/>
          <w:jc w:val="center"/>
        </w:trPr>
        <w:tc>
          <w:tcPr>
            <w:tcW w:w="10255" w:type="dxa"/>
            <w:gridSpan w:val="8"/>
            <w:vAlign w:val="center"/>
          </w:tcPr>
          <w:p w14:paraId="31BEEAB5" w14:textId="77777777" w:rsidR="001B5962" w:rsidRPr="00BC681E" w:rsidRDefault="00000000">
            <w:pPr>
              <w:widowControl/>
              <w:spacing w:beforeLines="50" w:before="156"/>
              <w:rPr>
                <w:b/>
                <w:kern w:val="0"/>
                <w:szCs w:val="21"/>
              </w:rPr>
            </w:pPr>
            <w:r w:rsidRPr="00BC681E">
              <w:rPr>
                <w:b/>
                <w:kern w:val="0"/>
                <w:szCs w:val="21"/>
              </w:rPr>
              <w:t>检测结果：</w:t>
            </w:r>
          </w:p>
          <w:tbl>
            <w:tblPr>
              <w:tblStyle w:val="PTMv3"/>
              <w:tblW w:w="1009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1406"/>
              <w:gridCol w:w="3139"/>
              <w:gridCol w:w="1098"/>
              <w:gridCol w:w="1234"/>
              <w:gridCol w:w="3216"/>
            </w:tblGrid>
            <w:tr w:rsidR="001C6204" w:rsidRPr="00BC681E" w14:paraId="59970790" w14:textId="77777777" w:rsidTr="001C6204">
              <w:trPr>
                <w:trHeight w:val="397"/>
              </w:trPr>
              <w:tc>
                <w:tcPr>
                  <w:tcW w:w="1455" w:type="dxa"/>
                  <w:shd w:val="clear" w:color="auto" w:fill="auto"/>
                </w:tcPr>
                <w:p w14:paraId="043EFFA5" w14:textId="77777777" w:rsidR="001B5962" w:rsidRPr="00BC681E" w:rsidRDefault="00000000">
                  <w:pPr>
                    <w:jc w:val="center"/>
                    <w:rPr>
                      <w:b/>
                      <w:bCs/>
                      <w:sz w:val="18"/>
                      <w:szCs w:val="18"/>
                    </w:rPr>
                  </w:pPr>
                  <w:r w:rsidRPr="00BC681E">
                    <w:rPr>
                      <w:b/>
                      <w:bCs/>
                      <w:sz w:val="18"/>
                      <w:szCs w:val="18"/>
                    </w:rPr>
                    <w:t>基因</w:t>
                  </w:r>
                </w:p>
              </w:tc>
              <w:tc>
                <w:tcPr>
                  <w:tcW w:w="3260" w:type="dxa"/>
                  <w:shd w:val="clear" w:color="auto" w:fill="auto"/>
                </w:tcPr>
                <w:p w14:paraId="7FE200E7" w14:textId="77777777" w:rsidR="001B5962" w:rsidRPr="00BC681E" w:rsidRDefault="00000000">
                  <w:pPr>
                    <w:jc w:val="center"/>
                    <w:rPr>
                      <w:b/>
                      <w:bCs/>
                      <w:sz w:val="18"/>
                      <w:szCs w:val="18"/>
                    </w:rPr>
                  </w:pPr>
                  <w:r w:rsidRPr="00BC681E">
                    <w:rPr>
                      <w:b/>
                      <w:bCs/>
                      <w:sz w:val="18"/>
                      <w:szCs w:val="18"/>
                    </w:rPr>
                    <w:t>检测结果</w:t>
                  </w:r>
                </w:p>
              </w:tc>
              <w:tc>
                <w:tcPr>
                  <w:tcW w:w="1134" w:type="dxa"/>
                  <w:shd w:val="clear" w:color="auto" w:fill="auto"/>
                </w:tcPr>
                <w:p w14:paraId="1C49A551" w14:textId="77777777" w:rsidR="001B5962" w:rsidRPr="00BC681E" w:rsidRDefault="00000000">
                  <w:pPr>
                    <w:jc w:val="center"/>
                    <w:rPr>
                      <w:b/>
                      <w:bCs/>
                      <w:sz w:val="18"/>
                      <w:szCs w:val="18"/>
                    </w:rPr>
                  </w:pPr>
                  <w:r w:rsidRPr="00BC681E">
                    <w:rPr>
                      <w:b/>
                      <w:bCs/>
                      <w:sz w:val="18"/>
                      <w:szCs w:val="18"/>
                    </w:rPr>
                    <w:t>丰度</w:t>
                  </w:r>
                </w:p>
              </w:tc>
              <w:tc>
                <w:tcPr>
                  <w:tcW w:w="1276" w:type="dxa"/>
                  <w:shd w:val="clear" w:color="auto" w:fill="auto"/>
                </w:tcPr>
                <w:p w14:paraId="5057D098" w14:textId="77777777" w:rsidR="001B5962" w:rsidRPr="00BC681E" w:rsidRDefault="00000000">
                  <w:pPr>
                    <w:jc w:val="center"/>
                    <w:rPr>
                      <w:b/>
                      <w:bCs/>
                      <w:sz w:val="18"/>
                      <w:szCs w:val="18"/>
                    </w:rPr>
                  </w:pPr>
                  <w:r w:rsidRPr="00BC681E">
                    <w:rPr>
                      <w:b/>
                      <w:bCs/>
                      <w:sz w:val="18"/>
                      <w:szCs w:val="18"/>
                    </w:rPr>
                    <w:t>变异解读</w:t>
                  </w:r>
                </w:p>
              </w:tc>
              <w:tc>
                <w:tcPr>
                  <w:tcW w:w="3341" w:type="dxa"/>
                  <w:shd w:val="clear" w:color="auto" w:fill="auto"/>
                </w:tcPr>
                <w:p w14:paraId="53EA2B96" w14:textId="77777777" w:rsidR="001B5962" w:rsidRPr="00BC681E" w:rsidRDefault="00000000">
                  <w:pPr>
                    <w:jc w:val="center"/>
                    <w:rPr>
                      <w:b/>
                      <w:bCs/>
                      <w:sz w:val="18"/>
                      <w:szCs w:val="18"/>
                    </w:rPr>
                  </w:pPr>
                  <w:r w:rsidRPr="00BC681E">
                    <w:rPr>
                      <w:b/>
                      <w:bCs/>
                      <w:sz w:val="18"/>
                      <w:szCs w:val="18"/>
                    </w:rPr>
                    <w:t>临床提示（耐药</w:t>
                  </w:r>
                  <w:r w:rsidRPr="00BC681E">
                    <w:rPr>
                      <w:b/>
                      <w:bCs/>
                      <w:sz w:val="18"/>
                      <w:szCs w:val="18"/>
                    </w:rPr>
                    <w:t>/</w:t>
                  </w:r>
                  <w:r w:rsidRPr="00BC681E">
                    <w:rPr>
                      <w:b/>
                      <w:bCs/>
                      <w:sz w:val="18"/>
                      <w:szCs w:val="18"/>
                    </w:rPr>
                    <w:t>敏感，证据等级）</w:t>
                  </w:r>
                </w:p>
              </w:tc>
            </w:tr>
            <w:tr w:rsidR="009A6725" w:rsidRPr="00BC681E" w14:paraId="22AE0A18" w14:textId="77777777" w:rsidTr="001C6204">
              <w:trPr>
                <w:trHeight w:val="397"/>
              </w:trPr>
              <w:tc>
                <w:tcPr>
                  <w:tcW w:w="10466" w:type="dxa"/>
                  <w:gridSpan w:val="5"/>
                </w:tcPr>
                <w:p w14:paraId="1209F2A3" w14:textId="49E078FB" w:rsidR="009A6725" w:rsidRPr="00BC681E" w:rsidRDefault="009A6725">
                  <w:pPr>
                    <w:jc w:val="center"/>
                    <w:rPr>
                      <w:bCs/>
                      <w:iCs/>
                      <w:sz w:val="17"/>
                      <w:szCs w:val="17"/>
                    </w:rPr>
                  </w:pPr>
                  <w:r w:rsidRPr="00BC681E">
                    <w:rPr>
                      <w:bCs/>
                      <w:iCs/>
                      <w:sz w:val="17"/>
                      <w:szCs w:val="17"/>
                    </w:rPr>
                    <w:t>{%tr if var.var_</w:t>
                  </w:r>
                  <w:proofErr w:type="gramStart"/>
                  <w:r w:rsidRPr="00BC681E">
                    <w:rPr>
                      <w:bCs/>
                      <w:iCs/>
                      <w:sz w:val="17"/>
                      <w:szCs w:val="17"/>
                    </w:rPr>
                    <w:t>germline.level</w:t>
                  </w:r>
                  <w:proofErr w:type="gramEnd"/>
                  <w:r w:rsidRPr="00BC681E">
                    <w:rPr>
                      <w:bCs/>
                      <w:iCs/>
                      <w:sz w:val="17"/>
                      <w:szCs w:val="17"/>
                    </w:rPr>
                    <w:t>_5+var.var_germline.level_4+var.mlpa.B1_Loss+var.mlpa.B2_Loss%}</w:t>
                  </w:r>
                </w:p>
              </w:tc>
            </w:tr>
            <w:tr w:rsidR="009A6725" w:rsidRPr="00BC681E" w14:paraId="4E096E26" w14:textId="77777777" w:rsidTr="001C6204">
              <w:trPr>
                <w:trHeight w:val="397"/>
              </w:trPr>
              <w:tc>
                <w:tcPr>
                  <w:tcW w:w="10466" w:type="dxa"/>
                  <w:gridSpan w:val="5"/>
                </w:tcPr>
                <w:p w14:paraId="3BEEAA56" w14:textId="0F7652C3" w:rsidR="009A6725" w:rsidRPr="00BC681E" w:rsidRDefault="009A6725">
                  <w:pPr>
                    <w:jc w:val="center"/>
                    <w:rPr>
                      <w:bCs/>
                      <w:iCs/>
                      <w:sz w:val="17"/>
                      <w:szCs w:val="17"/>
                    </w:rPr>
                  </w:pPr>
                  <w:r w:rsidRPr="00BC681E">
                    <w:rPr>
                      <w:bCs/>
                      <w:iCs/>
                      <w:sz w:val="17"/>
                      <w:szCs w:val="17"/>
                    </w:rPr>
                    <w:t>{%tr for a in var.var_</w:t>
                  </w:r>
                  <w:proofErr w:type="gramStart"/>
                  <w:r w:rsidRPr="00BC681E">
                    <w:rPr>
                      <w:bCs/>
                      <w:iCs/>
                      <w:sz w:val="17"/>
                      <w:szCs w:val="17"/>
                    </w:rPr>
                    <w:t>germline.level</w:t>
                  </w:r>
                  <w:proofErr w:type="gramEnd"/>
                  <w:r w:rsidRPr="00BC681E">
                    <w:rPr>
                      <w:bCs/>
                      <w:iCs/>
                      <w:sz w:val="17"/>
                      <w:szCs w:val="17"/>
                    </w:rPr>
                    <w:t>_5+var.var_germline.level_4+var.mlpa.B1_Loss+var.mlpa.B2_Loss %}</w:t>
                  </w:r>
                </w:p>
              </w:tc>
            </w:tr>
            <w:tr w:rsidR="009A6725" w:rsidRPr="00BC681E" w14:paraId="320405CB" w14:textId="77777777" w:rsidTr="001C6204">
              <w:trPr>
                <w:trHeight w:val="397"/>
              </w:trPr>
              <w:tc>
                <w:tcPr>
                  <w:tcW w:w="1455" w:type="dxa"/>
                </w:tcPr>
                <w:p w14:paraId="46F9B0EC" w14:textId="199F69D6" w:rsidR="009A6725" w:rsidRPr="00BC681E" w:rsidRDefault="00706D69">
                  <w:pPr>
                    <w:jc w:val="center"/>
                    <w:rPr>
                      <w:bCs/>
                      <w:i/>
                      <w:sz w:val="17"/>
                      <w:szCs w:val="17"/>
                    </w:rPr>
                  </w:pPr>
                  <w:r w:rsidRPr="00BC681E">
                    <w:rPr>
                      <w:bCs/>
                      <w:i/>
                      <w:sz w:val="17"/>
                      <w:szCs w:val="17"/>
                    </w:rPr>
                    <w:t>{{</w:t>
                  </w:r>
                  <w:proofErr w:type="gramStart"/>
                  <w:r w:rsidRPr="00BC681E">
                    <w:rPr>
                      <w:bCs/>
                      <w:i/>
                      <w:sz w:val="17"/>
                      <w:szCs w:val="17"/>
                    </w:rPr>
                    <w:t>a.gene</w:t>
                  </w:r>
                  <w:proofErr w:type="gramEnd"/>
                  <w:r w:rsidRPr="00BC681E">
                    <w:rPr>
                      <w:bCs/>
                      <w:i/>
                      <w:sz w:val="17"/>
                      <w:szCs w:val="17"/>
                    </w:rPr>
                    <w:t>_symbol}}</w:t>
                  </w:r>
                </w:p>
              </w:tc>
              <w:tc>
                <w:tcPr>
                  <w:tcW w:w="3260" w:type="dxa"/>
                </w:tcPr>
                <w:p w14:paraId="3532B4C0" w14:textId="77777777" w:rsidR="00706D69" w:rsidRPr="00BC681E" w:rsidRDefault="00706D69" w:rsidP="00706D69">
                  <w:pPr>
                    <w:jc w:val="center"/>
                    <w:rPr>
                      <w:bCs/>
                      <w:iCs/>
                      <w:sz w:val="17"/>
                      <w:szCs w:val="17"/>
                    </w:rPr>
                  </w:pPr>
                  <w:r w:rsidRPr="00BC681E">
                    <w:rPr>
                      <w:bCs/>
                      <w:iCs/>
                      <w:sz w:val="17"/>
                      <w:szCs w:val="17"/>
                    </w:rPr>
                    <w:t xml:space="preserve">{%p if </w:t>
                  </w:r>
                  <w:proofErr w:type="gramStart"/>
                  <w:r w:rsidRPr="00BC681E">
                    <w:rPr>
                      <w:bCs/>
                      <w:iCs/>
                      <w:sz w:val="17"/>
                      <w:szCs w:val="17"/>
                    </w:rPr>
                    <w:t>a.type</w:t>
                  </w:r>
                  <w:proofErr w:type="gramEnd"/>
                  <w:r w:rsidRPr="00BC681E">
                    <w:rPr>
                      <w:bCs/>
                      <w:iCs/>
                      <w:sz w:val="17"/>
                      <w:szCs w:val="17"/>
                    </w:rPr>
                    <w:t>==”Loss”%}</w:t>
                  </w:r>
                </w:p>
                <w:p w14:paraId="754D0A68" w14:textId="77777777" w:rsidR="00706D69" w:rsidRPr="00BC681E" w:rsidRDefault="00706D69" w:rsidP="00706D69">
                  <w:pPr>
                    <w:jc w:val="center"/>
                    <w:rPr>
                      <w:bCs/>
                      <w:iCs/>
                      <w:sz w:val="17"/>
                      <w:szCs w:val="17"/>
                    </w:rPr>
                  </w:pPr>
                  <w:r w:rsidRPr="00BC681E">
                    <w:rPr>
                      <w:bCs/>
                      <w:iCs/>
                      <w:sz w:val="17"/>
                      <w:szCs w:val="17"/>
                    </w:rPr>
                    <w:t>{{a.value}} del</w:t>
                  </w:r>
                </w:p>
                <w:p w14:paraId="27951DC3" w14:textId="77777777" w:rsidR="00706D69" w:rsidRPr="00BC681E" w:rsidRDefault="00706D69" w:rsidP="00706D69">
                  <w:pPr>
                    <w:jc w:val="center"/>
                    <w:rPr>
                      <w:bCs/>
                      <w:iCs/>
                      <w:sz w:val="17"/>
                      <w:szCs w:val="17"/>
                    </w:rPr>
                  </w:pPr>
                  <w:r w:rsidRPr="00BC681E">
                    <w:rPr>
                      <w:bCs/>
                      <w:iCs/>
                      <w:sz w:val="17"/>
                      <w:szCs w:val="17"/>
                    </w:rPr>
                    <w:t>{%p else%}</w:t>
                  </w:r>
                </w:p>
                <w:p w14:paraId="1EA37D8F" w14:textId="77777777" w:rsidR="00706D69" w:rsidRPr="00BC681E" w:rsidRDefault="00706D69" w:rsidP="00706D69">
                  <w:pPr>
                    <w:jc w:val="center"/>
                    <w:rPr>
                      <w:bCs/>
                      <w:iCs/>
                      <w:sz w:val="17"/>
                      <w:szCs w:val="17"/>
                    </w:rPr>
                  </w:pPr>
                  <w:r w:rsidRPr="00BC681E">
                    <w:rPr>
                      <w:bCs/>
                      <w:iCs/>
                      <w:sz w:val="17"/>
                      <w:szCs w:val="17"/>
                    </w:rPr>
                    <w:t>{{</w:t>
                  </w:r>
                  <w:proofErr w:type="gramStart"/>
                  <w:r w:rsidRPr="00BC681E">
                    <w:rPr>
                      <w:bCs/>
                      <w:iCs/>
                      <w:sz w:val="17"/>
                      <w:szCs w:val="17"/>
                    </w:rPr>
                    <w:t>a.gene</w:t>
                  </w:r>
                  <w:proofErr w:type="gramEnd"/>
                  <w:r w:rsidRPr="00BC681E">
                    <w:rPr>
                      <w:bCs/>
                      <w:iCs/>
                      <w:sz w:val="17"/>
                      <w:szCs w:val="17"/>
                    </w:rPr>
                    <w:t>_region}} {{a.hgvs_c}}{%if a.hgvs_p!=”p.?”%} {{a.hgvs_p}}{%endif%}</w:t>
                  </w:r>
                </w:p>
                <w:p w14:paraId="0114A7E0" w14:textId="77777777" w:rsidR="00706D69" w:rsidRPr="00BC681E" w:rsidRDefault="00706D69" w:rsidP="00706D69">
                  <w:pPr>
                    <w:jc w:val="center"/>
                    <w:rPr>
                      <w:bCs/>
                      <w:iCs/>
                      <w:sz w:val="17"/>
                      <w:szCs w:val="17"/>
                    </w:rPr>
                  </w:pPr>
                  <w:r w:rsidRPr="00BC681E">
                    <w:rPr>
                      <w:bCs/>
                      <w:iCs/>
                      <w:sz w:val="17"/>
                      <w:szCs w:val="17"/>
                    </w:rPr>
                    <w:t>{{</w:t>
                  </w:r>
                  <w:proofErr w:type="gramStart"/>
                  <w:r w:rsidRPr="00BC681E">
                    <w:rPr>
                      <w:bCs/>
                      <w:iCs/>
                      <w:sz w:val="17"/>
                      <w:szCs w:val="17"/>
                    </w:rPr>
                    <w:t>a.transcript</w:t>
                  </w:r>
                  <w:proofErr w:type="gramEnd"/>
                  <w:r w:rsidRPr="00BC681E">
                    <w:rPr>
                      <w:bCs/>
                      <w:iCs/>
                      <w:sz w:val="17"/>
                      <w:szCs w:val="17"/>
                    </w:rPr>
                    <w:t>_primary}}</w:t>
                  </w:r>
                </w:p>
                <w:p w14:paraId="74051729" w14:textId="1078F673" w:rsidR="009A6725" w:rsidRPr="00BC681E" w:rsidRDefault="00706D69" w:rsidP="00706D69">
                  <w:pPr>
                    <w:jc w:val="center"/>
                    <w:rPr>
                      <w:bCs/>
                      <w:iCs/>
                      <w:sz w:val="17"/>
                      <w:szCs w:val="17"/>
                    </w:rPr>
                  </w:pPr>
                  <w:r w:rsidRPr="00BC681E">
                    <w:rPr>
                      <w:bCs/>
                      <w:iCs/>
                      <w:sz w:val="17"/>
                      <w:szCs w:val="17"/>
                    </w:rPr>
                    <w:t>{%p endif%}</w:t>
                  </w:r>
                </w:p>
              </w:tc>
              <w:tc>
                <w:tcPr>
                  <w:tcW w:w="1134" w:type="dxa"/>
                </w:tcPr>
                <w:p w14:paraId="3EEA4E95" w14:textId="77777777" w:rsidR="00706D69" w:rsidRPr="00BC681E" w:rsidRDefault="00706D69" w:rsidP="00706D69">
                  <w:pPr>
                    <w:jc w:val="center"/>
                    <w:rPr>
                      <w:bCs/>
                      <w:iCs/>
                      <w:sz w:val="17"/>
                      <w:szCs w:val="17"/>
                    </w:rPr>
                  </w:pPr>
                  <w:r w:rsidRPr="00BC681E">
                    <w:rPr>
                      <w:bCs/>
                      <w:iCs/>
                      <w:sz w:val="17"/>
                      <w:szCs w:val="17"/>
                    </w:rPr>
                    <w:t xml:space="preserve">{%p if </w:t>
                  </w:r>
                  <w:proofErr w:type="gramStart"/>
                  <w:r w:rsidRPr="00BC681E">
                    <w:rPr>
                      <w:bCs/>
                      <w:iCs/>
                      <w:sz w:val="17"/>
                      <w:szCs w:val="17"/>
                    </w:rPr>
                    <w:t>a.type</w:t>
                  </w:r>
                  <w:proofErr w:type="gramEnd"/>
                  <w:r w:rsidRPr="00BC681E">
                    <w:rPr>
                      <w:bCs/>
                      <w:iCs/>
                      <w:sz w:val="17"/>
                      <w:szCs w:val="17"/>
                    </w:rPr>
                    <w:t>==”Loss”%}</w:t>
                  </w:r>
                </w:p>
                <w:p w14:paraId="3DD58744" w14:textId="77777777" w:rsidR="00706D69" w:rsidRPr="00BC681E" w:rsidRDefault="00706D69" w:rsidP="00706D69">
                  <w:pPr>
                    <w:jc w:val="center"/>
                    <w:rPr>
                      <w:bCs/>
                      <w:iCs/>
                      <w:sz w:val="17"/>
                      <w:szCs w:val="17"/>
                    </w:rPr>
                  </w:pPr>
                  <w:r w:rsidRPr="00BC681E">
                    <w:rPr>
                      <w:bCs/>
                      <w:iCs/>
                      <w:sz w:val="17"/>
                      <w:szCs w:val="17"/>
                    </w:rPr>
                    <w:t>/</w:t>
                  </w:r>
                </w:p>
                <w:p w14:paraId="43B30D13" w14:textId="77777777" w:rsidR="00706D69" w:rsidRPr="00BC681E" w:rsidRDefault="00706D69" w:rsidP="00706D69">
                  <w:pPr>
                    <w:jc w:val="center"/>
                    <w:rPr>
                      <w:bCs/>
                      <w:iCs/>
                      <w:sz w:val="17"/>
                      <w:szCs w:val="17"/>
                    </w:rPr>
                  </w:pPr>
                  <w:r w:rsidRPr="00BC681E">
                    <w:rPr>
                      <w:bCs/>
                      <w:iCs/>
                      <w:sz w:val="17"/>
                      <w:szCs w:val="17"/>
                    </w:rPr>
                    <w:t>{%p else%}</w:t>
                  </w:r>
                </w:p>
                <w:p w14:paraId="470975C8" w14:textId="77777777" w:rsidR="00706D69" w:rsidRPr="00BC681E" w:rsidRDefault="00706D69" w:rsidP="00706D69">
                  <w:pPr>
                    <w:jc w:val="center"/>
                    <w:rPr>
                      <w:bCs/>
                      <w:iCs/>
                      <w:sz w:val="17"/>
                      <w:szCs w:val="17"/>
                    </w:rPr>
                  </w:pPr>
                  <w:r w:rsidRPr="00BC681E">
                    <w:rPr>
                      <w:bCs/>
                      <w:iCs/>
                      <w:sz w:val="17"/>
                      <w:szCs w:val="17"/>
                    </w:rPr>
                    <w:t xml:space="preserve">{%p if </w:t>
                  </w:r>
                  <w:proofErr w:type="gramStart"/>
                  <w:r w:rsidRPr="00BC681E">
                    <w:rPr>
                      <w:bCs/>
                      <w:iCs/>
                      <w:sz w:val="17"/>
                      <w:szCs w:val="17"/>
                    </w:rPr>
                    <w:t>a.freq</w:t>
                  </w:r>
                  <w:proofErr w:type="gramEnd"/>
                  <w:r w:rsidRPr="00BC681E">
                    <w:rPr>
                      <w:bCs/>
                      <w:iCs/>
                      <w:sz w:val="17"/>
                      <w:szCs w:val="17"/>
                    </w:rPr>
                    <w:t>|float &gt;= 0.85%}</w:t>
                  </w:r>
                </w:p>
                <w:p w14:paraId="50F8585D" w14:textId="77777777" w:rsidR="00706D69" w:rsidRPr="00BC681E" w:rsidRDefault="00706D69" w:rsidP="00706D69">
                  <w:pPr>
                    <w:jc w:val="center"/>
                    <w:rPr>
                      <w:bCs/>
                      <w:iCs/>
                      <w:sz w:val="17"/>
                      <w:szCs w:val="17"/>
                    </w:rPr>
                  </w:pPr>
                  <w:r w:rsidRPr="00BC681E">
                    <w:rPr>
                      <w:rFonts w:hint="eastAsia"/>
                      <w:bCs/>
                      <w:iCs/>
                      <w:sz w:val="17"/>
                      <w:szCs w:val="17"/>
                    </w:rPr>
                    <w:t>纯合</w:t>
                  </w:r>
                </w:p>
                <w:p w14:paraId="6262D867" w14:textId="77777777" w:rsidR="00706D69" w:rsidRPr="00BC681E" w:rsidRDefault="00706D69" w:rsidP="00706D69">
                  <w:pPr>
                    <w:jc w:val="center"/>
                    <w:rPr>
                      <w:bCs/>
                      <w:iCs/>
                      <w:sz w:val="17"/>
                      <w:szCs w:val="17"/>
                    </w:rPr>
                  </w:pPr>
                  <w:r w:rsidRPr="00BC681E">
                    <w:rPr>
                      <w:bCs/>
                      <w:iCs/>
                      <w:sz w:val="17"/>
                      <w:szCs w:val="17"/>
                    </w:rPr>
                    <w:t>{%p else%}</w:t>
                  </w:r>
                </w:p>
                <w:p w14:paraId="0514C17C" w14:textId="77777777" w:rsidR="00706D69" w:rsidRPr="00BC681E" w:rsidRDefault="00706D69" w:rsidP="00706D69">
                  <w:pPr>
                    <w:jc w:val="center"/>
                    <w:rPr>
                      <w:bCs/>
                      <w:iCs/>
                      <w:sz w:val="17"/>
                      <w:szCs w:val="17"/>
                    </w:rPr>
                  </w:pPr>
                  <w:r w:rsidRPr="00BC681E">
                    <w:rPr>
                      <w:rFonts w:hint="eastAsia"/>
                      <w:bCs/>
                      <w:iCs/>
                      <w:sz w:val="17"/>
                      <w:szCs w:val="17"/>
                    </w:rPr>
                    <w:t>杂合</w:t>
                  </w:r>
                </w:p>
                <w:p w14:paraId="084F7244" w14:textId="77777777" w:rsidR="00706D69" w:rsidRPr="00BC681E" w:rsidRDefault="00706D69" w:rsidP="00706D69">
                  <w:pPr>
                    <w:jc w:val="center"/>
                    <w:rPr>
                      <w:bCs/>
                      <w:iCs/>
                      <w:sz w:val="17"/>
                      <w:szCs w:val="17"/>
                    </w:rPr>
                  </w:pPr>
                  <w:r w:rsidRPr="00BC681E">
                    <w:rPr>
                      <w:bCs/>
                      <w:iCs/>
                      <w:sz w:val="17"/>
                      <w:szCs w:val="17"/>
                    </w:rPr>
                    <w:t>{%p endif%}</w:t>
                  </w:r>
                </w:p>
                <w:p w14:paraId="02568067" w14:textId="6ADF415D" w:rsidR="009A6725" w:rsidRPr="00BC681E" w:rsidRDefault="00706D69" w:rsidP="00706D69">
                  <w:pPr>
                    <w:jc w:val="center"/>
                    <w:rPr>
                      <w:bCs/>
                      <w:iCs/>
                      <w:sz w:val="17"/>
                      <w:szCs w:val="17"/>
                    </w:rPr>
                  </w:pPr>
                  <w:r w:rsidRPr="00BC681E">
                    <w:rPr>
                      <w:bCs/>
                      <w:iCs/>
                      <w:sz w:val="17"/>
                      <w:szCs w:val="17"/>
                    </w:rPr>
                    <w:t>{%p endif%}</w:t>
                  </w:r>
                </w:p>
              </w:tc>
              <w:tc>
                <w:tcPr>
                  <w:tcW w:w="1276" w:type="dxa"/>
                </w:tcPr>
                <w:p w14:paraId="4CEB34B5" w14:textId="77777777" w:rsidR="00706D69" w:rsidRPr="00BC681E" w:rsidRDefault="00706D69" w:rsidP="00706D69">
                  <w:pPr>
                    <w:jc w:val="center"/>
                    <w:rPr>
                      <w:bCs/>
                      <w:iCs/>
                      <w:sz w:val="17"/>
                      <w:szCs w:val="17"/>
                    </w:rPr>
                  </w:pPr>
                  <w:r w:rsidRPr="00BC681E">
                    <w:rPr>
                      <w:bCs/>
                      <w:iCs/>
                      <w:sz w:val="17"/>
                      <w:szCs w:val="17"/>
                    </w:rPr>
                    <w:t xml:space="preserve">{%p if </w:t>
                  </w:r>
                  <w:proofErr w:type="gramStart"/>
                  <w:r w:rsidRPr="00BC681E">
                    <w:rPr>
                      <w:bCs/>
                      <w:iCs/>
                      <w:sz w:val="17"/>
                      <w:szCs w:val="17"/>
                    </w:rPr>
                    <w:t>a.type</w:t>
                  </w:r>
                  <w:proofErr w:type="gramEnd"/>
                  <w:r w:rsidRPr="00BC681E">
                    <w:rPr>
                      <w:bCs/>
                      <w:iCs/>
                      <w:sz w:val="17"/>
                      <w:szCs w:val="17"/>
                    </w:rPr>
                    <w:t>==”Loss”%}</w:t>
                  </w:r>
                </w:p>
                <w:p w14:paraId="7651D9D8" w14:textId="77777777" w:rsidR="00706D69" w:rsidRPr="00BC681E" w:rsidRDefault="00706D69" w:rsidP="00706D69">
                  <w:pPr>
                    <w:jc w:val="center"/>
                    <w:rPr>
                      <w:bCs/>
                      <w:iCs/>
                      <w:sz w:val="17"/>
                      <w:szCs w:val="17"/>
                    </w:rPr>
                  </w:pPr>
                  <w:r w:rsidRPr="00BC681E">
                    <w:rPr>
                      <w:rFonts w:hint="eastAsia"/>
                      <w:bCs/>
                      <w:iCs/>
                      <w:sz w:val="17"/>
                      <w:szCs w:val="17"/>
                    </w:rPr>
                    <w:t>疑似致病性</w:t>
                  </w:r>
                </w:p>
                <w:p w14:paraId="3D1F285B" w14:textId="77777777" w:rsidR="00706D69" w:rsidRPr="00BC681E" w:rsidRDefault="00706D69" w:rsidP="00706D69">
                  <w:pPr>
                    <w:jc w:val="center"/>
                    <w:rPr>
                      <w:bCs/>
                      <w:iCs/>
                      <w:sz w:val="17"/>
                      <w:szCs w:val="17"/>
                    </w:rPr>
                  </w:pPr>
                  <w:r w:rsidRPr="00BC681E">
                    <w:rPr>
                      <w:bCs/>
                      <w:iCs/>
                      <w:sz w:val="17"/>
                      <w:szCs w:val="17"/>
                    </w:rPr>
                    <w:t>{%p else%}</w:t>
                  </w:r>
                </w:p>
                <w:p w14:paraId="6F5C12AF" w14:textId="77777777" w:rsidR="00706D69" w:rsidRPr="00BC681E" w:rsidRDefault="00706D69" w:rsidP="00706D69">
                  <w:pPr>
                    <w:jc w:val="center"/>
                    <w:rPr>
                      <w:bCs/>
                      <w:iCs/>
                      <w:sz w:val="17"/>
                      <w:szCs w:val="17"/>
                    </w:rPr>
                  </w:pPr>
                  <w:r w:rsidRPr="00BC681E">
                    <w:rPr>
                      <w:bCs/>
                      <w:iCs/>
                      <w:sz w:val="17"/>
                      <w:szCs w:val="17"/>
                    </w:rPr>
                    <w:t xml:space="preserve">{%p if </w:t>
                  </w:r>
                  <w:proofErr w:type="gramStart"/>
                  <w:r w:rsidRPr="00BC681E">
                    <w:rPr>
                      <w:bCs/>
                      <w:iCs/>
                      <w:sz w:val="17"/>
                      <w:szCs w:val="17"/>
                    </w:rPr>
                    <w:t>a.clinic</w:t>
                  </w:r>
                  <w:proofErr w:type="gramEnd"/>
                  <w:r w:rsidRPr="00BC681E">
                    <w:rPr>
                      <w:bCs/>
                      <w:iCs/>
                      <w:sz w:val="17"/>
                      <w:szCs w:val="17"/>
                    </w:rPr>
                    <w:t>_num_g == 5%}</w:t>
                  </w:r>
                </w:p>
                <w:p w14:paraId="3A45A56E" w14:textId="77777777" w:rsidR="00706D69" w:rsidRPr="00BC681E" w:rsidRDefault="00706D69" w:rsidP="00706D69">
                  <w:pPr>
                    <w:jc w:val="center"/>
                    <w:rPr>
                      <w:bCs/>
                      <w:iCs/>
                      <w:sz w:val="17"/>
                      <w:szCs w:val="17"/>
                    </w:rPr>
                  </w:pPr>
                  <w:r w:rsidRPr="00BC681E">
                    <w:rPr>
                      <w:rFonts w:hint="eastAsia"/>
                      <w:bCs/>
                      <w:iCs/>
                      <w:sz w:val="17"/>
                      <w:szCs w:val="17"/>
                    </w:rPr>
                    <w:t>致病性</w:t>
                  </w:r>
                </w:p>
                <w:p w14:paraId="1CE84F7E" w14:textId="77777777" w:rsidR="00706D69" w:rsidRPr="00BC681E" w:rsidRDefault="00706D69" w:rsidP="00706D69">
                  <w:pPr>
                    <w:jc w:val="center"/>
                    <w:rPr>
                      <w:bCs/>
                      <w:iCs/>
                      <w:sz w:val="17"/>
                      <w:szCs w:val="17"/>
                    </w:rPr>
                  </w:pPr>
                  <w:r w:rsidRPr="00BC681E">
                    <w:rPr>
                      <w:bCs/>
                      <w:iCs/>
                      <w:sz w:val="17"/>
                      <w:szCs w:val="17"/>
                    </w:rPr>
                    <w:t>{%p else%}</w:t>
                  </w:r>
                </w:p>
                <w:p w14:paraId="173E6925" w14:textId="77777777" w:rsidR="00706D69" w:rsidRPr="00BC681E" w:rsidRDefault="00706D69" w:rsidP="00706D69">
                  <w:pPr>
                    <w:jc w:val="center"/>
                    <w:rPr>
                      <w:bCs/>
                      <w:iCs/>
                      <w:sz w:val="17"/>
                      <w:szCs w:val="17"/>
                    </w:rPr>
                  </w:pPr>
                  <w:r w:rsidRPr="00BC681E">
                    <w:rPr>
                      <w:rFonts w:hint="eastAsia"/>
                      <w:bCs/>
                      <w:iCs/>
                      <w:sz w:val="17"/>
                      <w:szCs w:val="17"/>
                    </w:rPr>
                    <w:t>疑似致病性</w:t>
                  </w:r>
                </w:p>
                <w:p w14:paraId="50547826" w14:textId="77777777" w:rsidR="00706D69" w:rsidRPr="00BC681E" w:rsidRDefault="00706D69" w:rsidP="00706D69">
                  <w:pPr>
                    <w:jc w:val="center"/>
                    <w:rPr>
                      <w:bCs/>
                      <w:iCs/>
                      <w:sz w:val="17"/>
                      <w:szCs w:val="17"/>
                    </w:rPr>
                  </w:pPr>
                  <w:r w:rsidRPr="00BC681E">
                    <w:rPr>
                      <w:bCs/>
                      <w:iCs/>
                      <w:sz w:val="17"/>
                      <w:szCs w:val="17"/>
                    </w:rPr>
                    <w:t>{%p endif%}</w:t>
                  </w:r>
                </w:p>
                <w:p w14:paraId="4B889050" w14:textId="53921D20" w:rsidR="009A6725" w:rsidRPr="00BC681E" w:rsidRDefault="00706D69" w:rsidP="00706D69">
                  <w:pPr>
                    <w:jc w:val="center"/>
                    <w:rPr>
                      <w:bCs/>
                      <w:iCs/>
                      <w:sz w:val="17"/>
                      <w:szCs w:val="17"/>
                    </w:rPr>
                  </w:pPr>
                  <w:r w:rsidRPr="00BC681E">
                    <w:rPr>
                      <w:bCs/>
                      <w:iCs/>
                      <w:sz w:val="17"/>
                      <w:szCs w:val="17"/>
                    </w:rPr>
                    <w:t>{%p endif%}</w:t>
                  </w:r>
                </w:p>
              </w:tc>
              <w:tc>
                <w:tcPr>
                  <w:tcW w:w="3341" w:type="dxa"/>
                  <w:tcBorders>
                    <w:right w:val="single" w:sz="4" w:space="0" w:color="000000" w:themeColor="text1"/>
                  </w:tcBorders>
                </w:tcPr>
                <w:p w14:paraId="5C9AFD36" w14:textId="77777777" w:rsidR="00706D69" w:rsidRPr="00BC681E" w:rsidRDefault="00706D69" w:rsidP="00706D69">
                  <w:pPr>
                    <w:jc w:val="center"/>
                    <w:rPr>
                      <w:bCs/>
                      <w:iCs/>
                      <w:sz w:val="17"/>
                      <w:szCs w:val="17"/>
                    </w:rPr>
                  </w:pPr>
                  <w:r w:rsidRPr="00BC681E">
                    <w:rPr>
                      <w:bCs/>
                      <w:iCs/>
                      <w:sz w:val="17"/>
                      <w:szCs w:val="17"/>
                    </w:rPr>
                    <w:t>{%p if a.evi_sum.evi_split and (a.evi_sum.evi_</w:t>
                  </w:r>
                  <w:proofErr w:type="gramStart"/>
                  <w:r w:rsidRPr="00BC681E">
                    <w:rPr>
                      <w:bCs/>
                      <w:iCs/>
                      <w:sz w:val="17"/>
                      <w:szCs w:val="17"/>
                    </w:rPr>
                    <w:t>split.Predictive</w:t>
                  </w:r>
                  <w:proofErr w:type="gramEnd"/>
                  <w:r w:rsidRPr="00BC681E">
                    <w:rPr>
                      <w:bCs/>
                      <w:iCs/>
                      <w:sz w:val="17"/>
                      <w:szCs w:val="17"/>
                    </w:rPr>
                    <w:t xml:space="preserve"> or a.evi_sum.evi_split.Prognostic or a.evi_sum.evi_split.Diagnostic)%}</w:t>
                  </w:r>
                </w:p>
                <w:p w14:paraId="40F0EA44" w14:textId="77777777" w:rsidR="00706D69" w:rsidRPr="00BC681E" w:rsidRDefault="00706D69" w:rsidP="00706D69">
                  <w:pPr>
                    <w:jc w:val="center"/>
                    <w:rPr>
                      <w:bCs/>
                      <w:iCs/>
                      <w:sz w:val="17"/>
                      <w:szCs w:val="17"/>
                    </w:rPr>
                  </w:pPr>
                  <w:r w:rsidRPr="00BC681E">
                    <w:rPr>
                      <w:bCs/>
                      <w:iCs/>
                      <w:sz w:val="17"/>
                      <w:szCs w:val="17"/>
                    </w:rPr>
                    <w:t>{%p if a.evi_sum.evi_</w:t>
                  </w:r>
                  <w:proofErr w:type="gramStart"/>
                  <w:r w:rsidRPr="00BC681E">
                    <w:rPr>
                      <w:bCs/>
                      <w:iCs/>
                      <w:sz w:val="17"/>
                      <w:szCs w:val="17"/>
                    </w:rPr>
                    <w:t>split.Predictive</w:t>
                  </w:r>
                  <w:proofErr w:type="gramEnd"/>
                  <w:r w:rsidRPr="00BC681E">
                    <w:rPr>
                      <w:bCs/>
                      <w:iCs/>
                      <w:sz w:val="17"/>
                      <w:szCs w:val="17"/>
                    </w:rPr>
                    <w:t>%}</w:t>
                  </w:r>
                </w:p>
                <w:p w14:paraId="755810E3" w14:textId="77777777" w:rsidR="00706D69" w:rsidRPr="00BC681E" w:rsidRDefault="00706D69" w:rsidP="00706D69">
                  <w:pPr>
                    <w:jc w:val="center"/>
                    <w:rPr>
                      <w:bCs/>
                      <w:iCs/>
                      <w:sz w:val="17"/>
                      <w:szCs w:val="17"/>
                    </w:rPr>
                  </w:pPr>
                  <w:r w:rsidRPr="00BC681E">
                    <w:rPr>
                      <w:bCs/>
                      <w:iCs/>
                      <w:sz w:val="17"/>
                      <w:szCs w:val="17"/>
                    </w:rPr>
                    <w:t>{%p for b in a.evi_sum.evi_</w:t>
                  </w:r>
                  <w:proofErr w:type="gramStart"/>
                  <w:r w:rsidRPr="00BC681E">
                    <w:rPr>
                      <w:bCs/>
                      <w:iCs/>
                      <w:sz w:val="17"/>
                      <w:szCs w:val="17"/>
                    </w:rPr>
                    <w:t>split.Predictive</w:t>
                  </w:r>
                  <w:proofErr w:type="gramEnd"/>
                  <w:r w:rsidRPr="00BC681E">
                    <w:rPr>
                      <w:bCs/>
                      <w:iCs/>
                      <w:sz w:val="17"/>
                      <w:szCs w:val="17"/>
                    </w:rPr>
                    <w:t>%}</w:t>
                  </w:r>
                </w:p>
                <w:p w14:paraId="4E8CBAAB" w14:textId="77777777" w:rsidR="00706D69" w:rsidRPr="00BC681E" w:rsidRDefault="00706D69" w:rsidP="00706D69">
                  <w:pPr>
                    <w:jc w:val="center"/>
                    <w:rPr>
                      <w:bCs/>
                      <w:iCs/>
                      <w:sz w:val="17"/>
                      <w:szCs w:val="17"/>
                    </w:rPr>
                  </w:pPr>
                  <w:r w:rsidRPr="00BC681E">
                    <w:rPr>
                      <w:rFonts w:hint="eastAsia"/>
                      <w:bCs/>
                      <w:iCs/>
                      <w:sz w:val="17"/>
                      <w:szCs w:val="17"/>
                    </w:rPr>
                    <w:t>{{b.regimen_name}}</w:t>
                  </w:r>
                  <w:r w:rsidRPr="00BC681E">
                    <w:rPr>
                      <w:rFonts w:hint="eastAsia"/>
                      <w:bCs/>
                      <w:iCs/>
                      <w:sz w:val="17"/>
                      <w:szCs w:val="17"/>
                    </w:rPr>
                    <w:t>（</w:t>
                  </w:r>
                  <w:r w:rsidRPr="00BC681E">
                    <w:rPr>
                      <w:rFonts w:hint="eastAsia"/>
                      <w:bCs/>
                      <w:iCs/>
                      <w:sz w:val="17"/>
                      <w:szCs w:val="17"/>
                    </w:rPr>
                    <w:t>{{b.clinical_significance_cn}}</w:t>
                  </w:r>
                  <w:r w:rsidRPr="00BC681E">
                    <w:rPr>
                      <w:rFonts w:hint="eastAsia"/>
                      <w:bCs/>
                      <w:iCs/>
                      <w:sz w:val="17"/>
                      <w:szCs w:val="17"/>
                    </w:rPr>
                    <w:t>，</w:t>
                  </w:r>
                  <w:r w:rsidRPr="00BC681E">
                    <w:rPr>
                      <w:rFonts w:hint="eastAsia"/>
                      <w:bCs/>
                      <w:iCs/>
                      <w:sz w:val="17"/>
                      <w:szCs w:val="17"/>
                    </w:rPr>
                    <w:t>{{b.evi_conclusion_simple}}</w:t>
                  </w:r>
                  <w:r w:rsidRPr="00BC681E">
                    <w:rPr>
                      <w:rFonts w:hint="eastAsia"/>
                      <w:bCs/>
                      <w:iCs/>
                      <w:sz w:val="17"/>
                      <w:szCs w:val="17"/>
                    </w:rPr>
                    <w:t>级）</w:t>
                  </w:r>
                </w:p>
                <w:p w14:paraId="07E202AC" w14:textId="77777777" w:rsidR="00706D69" w:rsidRPr="00BC681E" w:rsidRDefault="00706D69" w:rsidP="00706D69">
                  <w:pPr>
                    <w:jc w:val="center"/>
                    <w:rPr>
                      <w:bCs/>
                      <w:iCs/>
                      <w:sz w:val="17"/>
                      <w:szCs w:val="17"/>
                    </w:rPr>
                  </w:pPr>
                  <w:r w:rsidRPr="00BC681E">
                    <w:rPr>
                      <w:bCs/>
                      <w:iCs/>
                      <w:sz w:val="17"/>
                      <w:szCs w:val="17"/>
                    </w:rPr>
                    <w:t>{%p endfor%}</w:t>
                  </w:r>
                </w:p>
                <w:p w14:paraId="048D3E14" w14:textId="77777777" w:rsidR="00706D69" w:rsidRPr="00BC681E" w:rsidRDefault="00706D69" w:rsidP="00706D69">
                  <w:pPr>
                    <w:jc w:val="center"/>
                    <w:rPr>
                      <w:bCs/>
                      <w:iCs/>
                      <w:sz w:val="17"/>
                      <w:szCs w:val="17"/>
                    </w:rPr>
                  </w:pPr>
                  <w:r w:rsidRPr="00BC681E">
                    <w:rPr>
                      <w:bCs/>
                      <w:iCs/>
                      <w:sz w:val="17"/>
                      <w:szCs w:val="17"/>
                    </w:rPr>
                    <w:t>{%p endif%}</w:t>
                  </w:r>
                </w:p>
                <w:p w14:paraId="39934495" w14:textId="77777777" w:rsidR="00706D69" w:rsidRPr="00BC681E" w:rsidRDefault="00706D69" w:rsidP="00706D69">
                  <w:pPr>
                    <w:jc w:val="center"/>
                    <w:rPr>
                      <w:bCs/>
                      <w:iCs/>
                      <w:sz w:val="17"/>
                      <w:szCs w:val="17"/>
                    </w:rPr>
                  </w:pPr>
                  <w:r w:rsidRPr="00BC681E">
                    <w:rPr>
                      <w:bCs/>
                      <w:iCs/>
                      <w:sz w:val="17"/>
                      <w:szCs w:val="17"/>
                    </w:rPr>
                    <w:t>{%p if a.evi_sum.evi_</w:t>
                  </w:r>
                  <w:proofErr w:type="gramStart"/>
                  <w:r w:rsidRPr="00BC681E">
                    <w:rPr>
                      <w:bCs/>
                      <w:iCs/>
                      <w:sz w:val="17"/>
                      <w:szCs w:val="17"/>
                    </w:rPr>
                    <w:t>split.Prognostic</w:t>
                  </w:r>
                  <w:proofErr w:type="gramEnd"/>
                  <w:r w:rsidRPr="00BC681E">
                    <w:rPr>
                      <w:bCs/>
                      <w:iCs/>
                      <w:sz w:val="17"/>
                      <w:szCs w:val="17"/>
                    </w:rPr>
                    <w:t>%}</w:t>
                  </w:r>
                </w:p>
                <w:p w14:paraId="61BACE43" w14:textId="77777777" w:rsidR="00706D69" w:rsidRPr="00BC681E" w:rsidRDefault="00706D69" w:rsidP="00706D69">
                  <w:pPr>
                    <w:jc w:val="center"/>
                    <w:rPr>
                      <w:bCs/>
                      <w:iCs/>
                      <w:sz w:val="17"/>
                      <w:szCs w:val="17"/>
                    </w:rPr>
                  </w:pPr>
                  <w:r w:rsidRPr="00BC681E">
                    <w:rPr>
                      <w:bCs/>
                      <w:iCs/>
                      <w:sz w:val="17"/>
                      <w:szCs w:val="17"/>
                    </w:rPr>
                    <w:t>{%p for b in a.evi_sum.evi_</w:t>
                  </w:r>
                  <w:proofErr w:type="gramStart"/>
                  <w:r w:rsidRPr="00BC681E">
                    <w:rPr>
                      <w:bCs/>
                      <w:iCs/>
                      <w:sz w:val="17"/>
                      <w:szCs w:val="17"/>
                    </w:rPr>
                    <w:t>split.Prognostic</w:t>
                  </w:r>
                  <w:proofErr w:type="gramEnd"/>
                  <w:r w:rsidRPr="00BC681E">
                    <w:rPr>
                      <w:bCs/>
                      <w:iCs/>
                      <w:sz w:val="17"/>
                      <w:szCs w:val="17"/>
                    </w:rPr>
                    <w:t xml:space="preserve"> %}</w:t>
                  </w:r>
                </w:p>
                <w:p w14:paraId="5687BAC7" w14:textId="47359047" w:rsidR="00706D69" w:rsidRPr="00BC681E" w:rsidRDefault="00706D69" w:rsidP="00706D69">
                  <w:pPr>
                    <w:jc w:val="center"/>
                    <w:rPr>
                      <w:bCs/>
                      <w:iCs/>
                      <w:sz w:val="17"/>
                      <w:szCs w:val="17"/>
                    </w:rPr>
                  </w:pPr>
                  <w:r w:rsidRPr="00BC681E">
                    <w:rPr>
                      <w:rFonts w:hint="eastAsia"/>
                      <w:bCs/>
                      <w:iCs/>
                      <w:sz w:val="17"/>
                      <w:szCs w:val="17"/>
                    </w:rPr>
                    <w:t>预后</w:t>
                  </w:r>
                  <w:r w:rsidRPr="00BC681E">
                    <w:rPr>
                      <w:rFonts w:hint="eastAsia"/>
                      <w:bCs/>
                      <w:iCs/>
                      <w:sz w:val="17"/>
                      <w:szCs w:val="17"/>
                    </w:rPr>
                    <w:t>{{b.clinical_significance_cn }}</w:t>
                  </w:r>
                  <w:r w:rsidRPr="00BC681E">
                    <w:rPr>
                      <w:rFonts w:hint="eastAsia"/>
                      <w:bCs/>
                      <w:iCs/>
                      <w:sz w:val="17"/>
                      <w:szCs w:val="17"/>
                    </w:rPr>
                    <w:t>（</w:t>
                  </w:r>
                  <w:r w:rsidRPr="00BC681E">
                    <w:rPr>
                      <w:rFonts w:hint="eastAsia"/>
                      <w:bCs/>
                      <w:iCs/>
                      <w:sz w:val="17"/>
                      <w:szCs w:val="17"/>
                    </w:rPr>
                    <w:t xml:space="preserve"> / </w:t>
                  </w:r>
                  <w:r w:rsidRPr="00BC681E">
                    <w:rPr>
                      <w:rFonts w:hint="eastAsia"/>
                      <w:bCs/>
                      <w:iCs/>
                      <w:sz w:val="17"/>
                      <w:szCs w:val="17"/>
                    </w:rPr>
                    <w:t>，</w:t>
                  </w:r>
                  <w:r w:rsidRPr="00BC681E">
                    <w:rPr>
                      <w:rFonts w:hint="eastAsia"/>
                      <w:bCs/>
                      <w:iCs/>
                      <w:sz w:val="17"/>
                      <w:szCs w:val="17"/>
                    </w:rPr>
                    <w:t>{{b.evi_conclusion_simple }}</w:t>
                  </w:r>
                  <w:r w:rsidRPr="00BC681E">
                    <w:rPr>
                      <w:rFonts w:hint="eastAsia"/>
                      <w:bCs/>
                      <w:iCs/>
                      <w:sz w:val="17"/>
                      <w:szCs w:val="17"/>
                    </w:rPr>
                    <w:t>级）</w:t>
                  </w:r>
                </w:p>
                <w:p w14:paraId="30154759" w14:textId="77777777" w:rsidR="00706D69" w:rsidRPr="00BC681E" w:rsidRDefault="00706D69" w:rsidP="00706D69">
                  <w:pPr>
                    <w:jc w:val="center"/>
                    <w:rPr>
                      <w:bCs/>
                      <w:iCs/>
                      <w:sz w:val="17"/>
                      <w:szCs w:val="17"/>
                    </w:rPr>
                  </w:pPr>
                  <w:r w:rsidRPr="00BC681E">
                    <w:rPr>
                      <w:bCs/>
                      <w:iCs/>
                      <w:sz w:val="17"/>
                      <w:szCs w:val="17"/>
                    </w:rPr>
                    <w:t>{%p endfor%}</w:t>
                  </w:r>
                </w:p>
                <w:p w14:paraId="3B5F001E" w14:textId="77777777" w:rsidR="00706D69" w:rsidRPr="00BC681E" w:rsidRDefault="00706D69" w:rsidP="00706D69">
                  <w:pPr>
                    <w:jc w:val="center"/>
                    <w:rPr>
                      <w:bCs/>
                      <w:iCs/>
                      <w:sz w:val="17"/>
                      <w:szCs w:val="17"/>
                    </w:rPr>
                  </w:pPr>
                  <w:r w:rsidRPr="00BC681E">
                    <w:rPr>
                      <w:bCs/>
                      <w:iCs/>
                      <w:sz w:val="17"/>
                      <w:szCs w:val="17"/>
                    </w:rPr>
                    <w:t>{%p endif%}</w:t>
                  </w:r>
                </w:p>
                <w:p w14:paraId="4694501F" w14:textId="77777777" w:rsidR="00706D69" w:rsidRPr="00BC681E" w:rsidRDefault="00706D69" w:rsidP="00706D69">
                  <w:pPr>
                    <w:jc w:val="center"/>
                    <w:rPr>
                      <w:bCs/>
                      <w:iCs/>
                      <w:sz w:val="17"/>
                      <w:szCs w:val="17"/>
                    </w:rPr>
                  </w:pPr>
                  <w:r w:rsidRPr="00BC681E">
                    <w:rPr>
                      <w:bCs/>
                      <w:iCs/>
                      <w:sz w:val="17"/>
                      <w:szCs w:val="17"/>
                    </w:rPr>
                    <w:t>{%p if a.evi_sum.evi_</w:t>
                  </w:r>
                  <w:proofErr w:type="gramStart"/>
                  <w:r w:rsidRPr="00BC681E">
                    <w:rPr>
                      <w:bCs/>
                      <w:iCs/>
                      <w:sz w:val="17"/>
                      <w:szCs w:val="17"/>
                    </w:rPr>
                    <w:t>split.Diagnostic</w:t>
                  </w:r>
                  <w:proofErr w:type="gramEnd"/>
                  <w:r w:rsidRPr="00BC681E">
                    <w:rPr>
                      <w:bCs/>
                      <w:iCs/>
                      <w:sz w:val="17"/>
                      <w:szCs w:val="17"/>
                    </w:rPr>
                    <w:t>%}</w:t>
                  </w:r>
                </w:p>
                <w:p w14:paraId="42D28B34" w14:textId="77777777" w:rsidR="00706D69" w:rsidRPr="00BC681E" w:rsidRDefault="00706D69" w:rsidP="00706D69">
                  <w:pPr>
                    <w:jc w:val="center"/>
                    <w:rPr>
                      <w:bCs/>
                      <w:iCs/>
                      <w:sz w:val="17"/>
                      <w:szCs w:val="17"/>
                    </w:rPr>
                  </w:pPr>
                  <w:r w:rsidRPr="00BC681E">
                    <w:rPr>
                      <w:bCs/>
                      <w:iCs/>
                      <w:sz w:val="17"/>
                      <w:szCs w:val="17"/>
                    </w:rPr>
                    <w:t>{%p for b in a.evi_sum.evi_</w:t>
                  </w:r>
                  <w:proofErr w:type="gramStart"/>
                  <w:r w:rsidRPr="00BC681E">
                    <w:rPr>
                      <w:bCs/>
                      <w:iCs/>
                      <w:sz w:val="17"/>
                      <w:szCs w:val="17"/>
                    </w:rPr>
                    <w:t>split.Diagnostic</w:t>
                  </w:r>
                  <w:proofErr w:type="gramEnd"/>
                  <w:r w:rsidRPr="00BC681E">
                    <w:rPr>
                      <w:bCs/>
                      <w:iCs/>
                      <w:sz w:val="17"/>
                      <w:szCs w:val="17"/>
                    </w:rPr>
                    <w:t xml:space="preserve"> %}</w:t>
                  </w:r>
                </w:p>
                <w:p w14:paraId="223330D8" w14:textId="77777777" w:rsidR="00706D69" w:rsidRPr="00BC681E" w:rsidRDefault="00706D69" w:rsidP="00706D69">
                  <w:pPr>
                    <w:jc w:val="center"/>
                    <w:rPr>
                      <w:bCs/>
                      <w:iCs/>
                      <w:sz w:val="17"/>
                      <w:szCs w:val="17"/>
                    </w:rPr>
                  </w:pPr>
                  <w:r w:rsidRPr="00BC681E">
                    <w:rPr>
                      <w:rFonts w:hint="eastAsia"/>
                      <w:bCs/>
                      <w:iCs/>
                      <w:sz w:val="17"/>
                      <w:szCs w:val="17"/>
                    </w:rPr>
                    <w:t>辅助诊断（</w:t>
                  </w:r>
                  <w:r w:rsidRPr="00BC681E">
                    <w:rPr>
                      <w:rFonts w:hint="eastAsia"/>
                      <w:bCs/>
                      <w:iCs/>
                      <w:sz w:val="17"/>
                      <w:szCs w:val="17"/>
                    </w:rPr>
                    <w:t xml:space="preserve"> / </w:t>
                  </w:r>
                  <w:r w:rsidRPr="00BC681E">
                    <w:rPr>
                      <w:rFonts w:hint="eastAsia"/>
                      <w:bCs/>
                      <w:iCs/>
                      <w:sz w:val="17"/>
                      <w:szCs w:val="17"/>
                    </w:rPr>
                    <w:t>，</w:t>
                  </w:r>
                  <w:r w:rsidRPr="00BC681E">
                    <w:rPr>
                      <w:rFonts w:hint="eastAsia"/>
                      <w:bCs/>
                      <w:iCs/>
                      <w:sz w:val="17"/>
                      <w:szCs w:val="17"/>
                    </w:rPr>
                    <w:t>{{b.evi_conclusion_simple }}</w:t>
                  </w:r>
                  <w:r w:rsidRPr="00BC681E">
                    <w:rPr>
                      <w:rFonts w:hint="eastAsia"/>
                      <w:bCs/>
                      <w:iCs/>
                      <w:sz w:val="17"/>
                      <w:szCs w:val="17"/>
                    </w:rPr>
                    <w:t>级）</w:t>
                  </w:r>
                </w:p>
                <w:p w14:paraId="20E597FA" w14:textId="77777777" w:rsidR="00706D69" w:rsidRPr="00BC681E" w:rsidRDefault="00706D69" w:rsidP="00706D69">
                  <w:pPr>
                    <w:jc w:val="center"/>
                    <w:rPr>
                      <w:bCs/>
                      <w:iCs/>
                      <w:sz w:val="17"/>
                      <w:szCs w:val="17"/>
                    </w:rPr>
                  </w:pPr>
                  <w:r w:rsidRPr="00BC681E">
                    <w:rPr>
                      <w:bCs/>
                      <w:iCs/>
                      <w:sz w:val="17"/>
                      <w:szCs w:val="17"/>
                    </w:rPr>
                    <w:lastRenderedPageBreak/>
                    <w:t>{%p endfor%}</w:t>
                  </w:r>
                </w:p>
                <w:p w14:paraId="23040C91" w14:textId="77777777" w:rsidR="00706D69" w:rsidRPr="00BC681E" w:rsidRDefault="00706D69" w:rsidP="00706D69">
                  <w:pPr>
                    <w:jc w:val="center"/>
                    <w:rPr>
                      <w:bCs/>
                      <w:iCs/>
                      <w:sz w:val="17"/>
                      <w:szCs w:val="17"/>
                    </w:rPr>
                  </w:pPr>
                  <w:r w:rsidRPr="00BC681E">
                    <w:rPr>
                      <w:bCs/>
                      <w:iCs/>
                      <w:sz w:val="17"/>
                      <w:szCs w:val="17"/>
                    </w:rPr>
                    <w:t>{%p endif%}</w:t>
                  </w:r>
                </w:p>
                <w:p w14:paraId="6D62D9BC" w14:textId="77777777" w:rsidR="00706D69" w:rsidRPr="00BC681E" w:rsidRDefault="00706D69" w:rsidP="00706D69">
                  <w:pPr>
                    <w:jc w:val="center"/>
                    <w:rPr>
                      <w:bCs/>
                      <w:iCs/>
                      <w:sz w:val="17"/>
                      <w:szCs w:val="17"/>
                    </w:rPr>
                  </w:pPr>
                  <w:r w:rsidRPr="00BC681E">
                    <w:rPr>
                      <w:bCs/>
                      <w:iCs/>
                      <w:sz w:val="17"/>
                      <w:szCs w:val="17"/>
                    </w:rPr>
                    <w:t>{%p else%}</w:t>
                  </w:r>
                </w:p>
                <w:p w14:paraId="0447F0F2" w14:textId="77777777" w:rsidR="00706D69" w:rsidRPr="00BC681E" w:rsidRDefault="00706D69" w:rsidP="00706D69">
                  <w:pPr>
                    <w:jc w:val="center"/>
                    <w:rPr>
                      <w:bCs/>
                      <w:iCs/>
                      <w:sz w:val="17"/>
                      <w:szCs w:val="17"/>
                    </w:rPr>
                  </w:pPr>
                  <w:r w:rsidRPr="00BC681E">
                    <w:rPr>
                      <w:bCs/>
                      <w:iCs/>
                      <w:sz w:val="17"/>
                      <w:szCs w:val="17"/>
                    </w:rPr>
                    <w:t>-</w:t>
                  </w:r>
                </w:p>
                <w:p w14:paraId="51151CF0" w14:textId="56F319E7" w:rsidR="009A6725" w:rsidRPr="00BC681E" w:rsidRDefault="00706D69" w:rsidP="00706D69">
                  <w:pPr>
                    <w:jc w:val="center"/>
                    <w:rPr>
                      <w:bCs/>
                      <w:iCs/>
                      <w:sz w:val="17"/>
                      <w:szCs w:val="17"/>
                    </w:rPr>
                  </w:pPr>
                  <w:r w:rsidRPr="00BC681E">
                    <w:rPr>
                      <w:bCs/>
                      <w:iCs/>
                      <w:sz w:val="17"/>
                      <w:szCs w:val="17"/>
                    </w:rPr>
                    <w:t>{%p endif%}</w:t>
                  </w:r>
                </w:p>
              </w:tc>
            </w:tr>
            <w:tr w:rsidR="009A6725" w:rsidRPr="00BC681E" w14:paraId="415723E1" w14:textId="77777777" w:rsidTr="001C6204">
              <w:trPr>
                <w:trHeight w:val="397"/>
              </w:trPr>
              <w:tc>
                <w:tcPr>
                  <w:tcW w:w="10466" w:type="dxa"/>
                  <w:gridSpan w:val="5"/>
                </w:tcPr>
                <w:p w14:paraId="2F7BF447" w14:textId="6784E072" w:rsidR="009A6725" w:rsidRPr="00BC681E" w:rsidRDefault="009A6725">
                  <w:pPr>
                    <w:jc w:val="center"/>
                    <w:rPr>
                      <w:bCs/>
                      <w:iCs/>
                      <w:sz w:val="17"/>
                      <w:szCs w:val="17"/>
                    </w:rPr>
                  </w:pPr>
                  <w:r w:rsidRPr="00BC681E">
                    <w:rPr>
                      <w:bCs/>
                      <w:iCs/>
                      <w:sz w:val="17"/>
                      <w:szCs w:val="17"/>
                    </w:rPr>
                    <w:lastRenderedPageBreak/>
                    <w:t>{%tr endfor%}</w:t>
                  </w:r>
                </w:p>
              </w:tc>
            </w:tr>
            <w:tr w:rsidR="009A6725" w:rsidRPr="00BC681E" w14:paraId="47213A84" w14:textId="77777777" w:rsidTr="001C6204">
              <w:trPr>
                <w:trHeight w:val="397"/>
              </w:trPr>
              <w:tc>
                <w:tcPr>
                  <w:tcW w:w="10466" w:type="dxa"/>
                  <w:gridSpan w:val="5"/>
                </w:tcPr>
                <w:p w14:paraId="6AFB560E" w14:textId="585A46A7" w:rsidR="009A6725" w:rsidRPr="00BC681E" w:rsidRDefault="009A6725">
                  <w:pPr>
                    <w:jc w:val="center"/>
                    <w:rPr>
                      <w:bCs/>
                      <w:iCs/>
                      <w:sz w:val="17"/>
                      <w:szCs w:val="17"/>
                    </w:rPr>
                  </w:pPr>
                  <w:r w:rsidRPr="00BC681E">
                    <w:rPr>
                      <w:bCs/>
                      <w:iCs/>
                      <w:sz w:val="17"/>
                      <w:szCs w:val="17"/>
                    </w:rPr>
                    <w:t>{%tr else%}</w:t>
                  </w:r>
                </w:p>
              </w:tc>
            </w:tr>
            <w:tr w:rsidR="009A6725" w:rsidRPr="00BC681E" w14:paraId="00D2730D" w14:textId="77777777" w:rsidTr="001C6204">
              <w:trPr>
                <w:trHeight w:val="397"/>
              </w:trPr>
              <w:tc>
                <w:tcPr>
                  <w:tcW w:w="10466" w:type="dxa"/>
                  <w:gridSpan w:val="5"/>
                </w:tcPr>
                <w:p w14:paraId="57BCCB5C" w14:textId="71F52B29" w:rsidR="009A6725" w:rsidRPr="00BC681E" w:rsidRDefault="009A6725">
                  <w:pPr>
                    <w:jc w:val="center"/>
                    <w:rPr>
                      <w:bCs/>
                      <w:iCs/>
                      <w:sz w:val="17"/>
                      <w:szCs w:val="17"/>
                    </w:rPr>
                  </w:pPr>
                  <w:r w:rsidRPr="00BC681E">
                    <w:rPr>
                      <w:sz w:val="18"/>
                      <w:szCs w:val="18"/>
                    </w:rPr>
                    <w:t>未检测到致病性、疑似致病性胚系变异</w:t>
                  </w:r>
                </w:p>
              </w:tc>
            </w:tr>
            <w:tr w:rsidR="009A6725" w:rsidRPr="00BC681E" w14:paraId="198A1397" w14:textId="77777777" w:rsidTr="001C6204">
              <w:trPr>
                <w:trHeight w:val="397"/>
              </w:trPr>
              <w:tc>
                <w:tcPr>
                  <w:tcW w:w="10466" w:type="dxa"/>
                  <w:gridSpan w:val="5"/>
                </w:tcPr>
                <w:p w14:paraId="564B15A4" w14:textId="7D8DB110" w:rsidR="009A6725" w:rsidRPr="00BC681E" w:rsidRDefault="009A6725">
                  <w:pPr>
                    <w:jc w:val="center"/>
                    <w:rPr>
                      <w:sz w:val="18"/>
                      <w:szCs w:val="18"/>
                    </w:rPr>
                  </w:pPr>
                  <w:r w:rsidRPr="00BC681E">
                    <w:rPr>
                      <w:sz w:val="18"/>
                      <w:szCs w:val="18"/>
                    </w:rPr>
                    <w:t>{%tr endif%}</w:t>
                  </w:r>
                </w:p>
              </w:tc>
            </w:tr>
          </w:tbl>
          <w:p w14:paraId="09C5FB03" w14:textId="61805720" w:rsidR="001B5962" w:rsidRPr="00BC681E" w:rsidRDefault="00000000">
            <w:pPr>
              <w:jc w:val="left"/>
              <w:rPr>
                <w:szCs w:val="21"/>
              </w:rPr>
            </w:pPr>
            <w:r w:rsidRPr="00BC681E">
              <w:rPr>
                <w:b/>
                <w:kern w:val="0"/>
                <w:szCs w:val="21"/>
              </w:rPr>
              <w:t>检测结论：</w:t>
            </w:r>
            <w:r w:rsidR="001C6352" w:rsidRPr="00BC681E">
              <w:rPr>
                <w:bCs/>
                <w:kern w:val="0"/>
                <w:sz w:val="18"/>
                <w:szCs w:val="18"/>
                <w:highlight w:val="yellow"/>
              </w:rPr>
              <w:t>{% if var.var_germline.level_5+var.var_germline.level_4+var.mlpa.B1_Loss + var.mlpa.B2_Loss%}</w:t>
            </w:r>
            <w:r w:rsidR="00940D07" w:rsidRPr="00BC681E">
              <w:rPr>
                <w:rFonts w:hint="eastAsia"/>
                <w:bCs/>
                <w:kern w:val="0"/>
                <w:sz w:val="18"/>
                <w:szCs w:val="18"/>
              </w:rPr>
              <w:t>本次实验</w:t>
            </w:r>
            <w:r w:rsidR="00940D07" w:rsidRPr="00BC681E">
              <w:rPr>
                <w:rFonts w:hint="eastAsia"/>
                <w:bCs/>
                <w:kern w:val="0"/>
                <w:sz w:val="18"/>
                <w:szCs w:val="18"/>
                <w:highlight w:val="green"/>
              </w:rPr>
              <w:t>{%</w:t>
            </w:r>
            <w:r w:rsidR="00940D07" w:rsidRPr="00BC681E">
              <w:rPr>
                <w:bCs/>
                <w:kern w:val="0"/>
                <w:sz w:val="18"/>
                <w:szCs w:val="18"/>
                <w:highlight w:val="green"/>
              </w:rPr>
              <w:t>for a in var.var_germline.level_5+var.var_germline.level_4+var.mlpa.B1_Loss + var.mlpa.B2_Loss</w:t>
            </w:r>
            <w:r w:rsidR="00940D07" w:rsidRPr="00BC681E">
              <w:rPr>
                <w:rFonts w:hint="eastAsia"/>
                <w:bCs/>
                <w:kern w:val="0"/>
                <w:sz w:val="18"/>
                <w:szCs w:val="18"/>
                <w:highlight w:val="green"/>
              </w:rPr>
              <w:t xml:space="preserve"> %}</w:t>
            </w:r>
            <w:r w:rsidR="008D4860" w:rsidRPr="00BC681E">
              <w:rPr>
                <w:rFonts w:hint="eastAsia"/>
                <w:bCs/>
                <w:kern w:val="0"/>
                <w:sz w:val="18"/>
                <w:szCs w:val="18"/>
              </w:rPr>
              <w:t>检测到</w:t>
            </w:r>
            <w:r w:rsidR="008D4860" w:rsidRPr="00BC681E">
              <w:rPr>
                <w:rFonts w:hint="eastAsia"/>
                <w:bCs/>
                <w:kern w:val="0"/>
                <w:sz w:val="18"/>
                <w:szCs w:val="18"/>
              </w:rPr>
              <w:t>{{</w:t>
            </w:r>
            <w:r w:rsidR="008D4860" w:rsidRPr="00BC681E">
              <w:rPr>
                <w:bCs/>
                <w:kern w:val="0"/>
                <w:sz w:val="18"/>
                <w:szCs w:val="18"/>
              </w:rPr>
              <w:t>a.gene_symbol</w:t>
            </w:r>
            <w:r w:rsidR="008D4860" w:rsidRPr="00BC681E">
              <w:rPr>
                <w:rFonts w:hint="eastAsia"/>
                <w:bCs/>
                <w:kern w:val="0"/>
                <w:sz w:val="18"/>
                <w:szCs w:val="18"/>
              </w:rPr>
              <w:t>}}</w:t>
            </w:r>
            <w:r w:rsidR="008D4860" w:rsidRPr="00BC681E">
              <w:rPr>
                <w:rFonts w:hint="eastAsia"/>
                <w:bCs/>
                <w:kern w:val="0"/>
                <w:sz w:val="18"/>
                <w:szCs w:val="18"/>
              </w:rPr>
              <w:t>基因</w:t>
            </w:r>
            <w:r w:rsidR="00940D07" w:rsidRPr="00BC681E">
              <w:rPr>
                <w:bCs/>
                <w:kern w:val="0"/>
                <w:sz w:val="18"/>
                <w:szCs w:val="18"/>
                <w:highlight w:val="cyan"/>
              </w:rPr>
              <w:t>{%if a.type == “Loss”%}</w:t>
            </w:r>
            <w:r w:rsidR="002707DE" w:rsidRPr="00BC681E">
              <w:rPr>
                <w:rFonts w:hint="eastAsia"/>
                <w:bCs/>
                <w:kern w:val="0"/>
                <w:sz w:val="18"/>
                <w:szCs w:val="18"/>
              </w:rPr>
              <w:t>{{a</w:t>
            </w:r>
            <w:r w:rsidR="002707DE" w:rsidRPr="00BC681E">
              <w:rPr>
                <w:bCs/>
                <w:kern w:val="0"/>
                <w:sz w:val="18"/>
                <w:szCs w:val="18"/>
              </w:rPr>
              <w:t>.value</w:t>
            </w:r>
            <w:r w:rsidR="002707DE" w:rsidRPr="00BC681E">
              <w:rPr>
                <w:rFonts w:hint="eastAsia"/>
                <w:bCs/>
                <w:kern w:val="0"/>
                <w:sz w:val="18"/>
                <w:szCs w:val="18"/>
              </w:rPr>
              <w:t>}}</w:t>
            </w:r>
            <w:r w:rsidR="002707DE" w:rsidRPr="00BC681E">
              <w:rPr>
                <w:bCs/>
                <w:kern w:val="0"/>
                <w:sz w:val="18"/>
                <w:szCs w:val="18"/>
              </w:rPr>
              <w:t xml:space="preserve"> del</w:t>
            </w:r>
            <w:r w:rsidR="008D4860" w:rsidRPr="00BC681E">
              <w:rPr>
                <w:rFonts w:hint="eastAsia"/>
                <w:bCs/>
                <w:kern w:val="0"/>
                <w:sz w:val="18"/>
                <w:szCs w:val="18"/>
                <w:highlight w:val="cyan"/>
              </w:rPr>
              <w:t>{%else%}</w:t>
            </w:r>
            <w:r w:rsidR="008D4860" w:rsidRPr="00BC681E">
              <w:rPr>
                <w:rFonts w:hint="eastAsia"/>
                <w:bCs/>
                <w:kern w:val="0"/>
                <w:sz w:val="18"/>
                <w:szCs w:val="18"/>
              </w:rPr>
              <w:t>{{</w:t>
            </w:r>
            <w:r w:rsidR="008D4860" w:rsidRPr="00BC681E">
              <w:rPr>
                <w:bCs/>
                <w:kern w:val="0"/>
                <w:sz w:val="18"/>
                <w:szCs w:val="18"/>
              </w:rPr>
              <w:t>a.gene_region</w:t>
            </w:r>
            <w:r w:rsidR="008D4860" w:rsidRPr="00BC681E">
              <w:rPr>
                <w:rFonts w:hint="eastAsia"/>
                <w:bCs/>
                <w:kern w:val="0"/>
                <w:sz w:val="18"/>
                <w:szCs w:val="18"/>
              </w:rPr>
              <w:t>}}</w:t>
            </w:r>
            <w:r w:rsidR="008D4860" w:rsidRPr="00BC681E">
              <w:rPr>
                <w:bCs/>
                <w:kern w:val="0"/>
                <w:sz w:val="18"/>
                <w:szCs w:val="18"/>
              </w:rPr>
              <w:t xml:space="preserve"> {{a.hgvs_c}}{%if a.hgvs_p != “p.?”%} {{a.hgvs_p}}{%endif%}</w:t>
            </w:r>
            <w:r w:rsidR="008D4860" w:rsidRPr="00BC681E">
              <w:rPr>
                <w:rFonts w:hint="eastAsia"/>
                <w:bCs/>
                <w:kern w:val="0"/>
                <w:sz w:val="18"/>
                <w:szCs w:val="18"/>
                <w:highlight w:val="cyan"/>
              </w:rPr>
              <w:t>{%endif%}</w:t>
            </w:r>
            <w:r w:rsidR="002707DE" w:rsidRPr="00BC681E">
              <w:rPr>
                <w:rFonts w:hint="eastAsia"/>
                <w:bCs/>
                <w:kern w:val="0"/>
                <w:sz w:val="18"/>
                <w:szCs w:val="18"/>
              </w:rPr>
              <w:t>，</w:t>
            </w:r>
            <w:r w:rsidR="002707DE" w:rsidRPr="00BC681E">
              <w:rPr>
                <w:bCs/>
                <w:kern w:val="0"/>
                <w:sz w:val="18"/>
                <w:szCs w:val="18"/>
              </w:rPr>
              <w:t>{{a.variant_desc_cn|e}}{{a.variant_interpret_cn|e}}</w:t>
            </w:r>
            <w:r w:rsidR="00940D07" w:rsidRPr="00BC681E">
              <w:rPr>
                <w:rFonts w:hint="eastAsia"/>
                <w:bCs/>
                <w:kern w:val="0"/>
                <w:sz w:val="18"/>
                <w:szCs w:val="18"/>
                <w:highlight w:val="green"/>
              </w:rPr>
              <w:t>{%endfor%}</w:t>
            </w:r>
            <w:r w:rsidR="001C6352" w:rsidRPr="00BC681E">
              <w:rPr>
                <w:bCs/>
                <w:kern w:val="0"/>
                <w:sz w:val="18"/>
                <w:szCs w:val="18"/>
                <w:highlight w:val="yellow"/>
              </w:rPr>
              <w:t>{%else%}</w:t>
            </w:r>
            <w:r w:rsidRPr="00BC681E">
              <w:rPr>
                <w:sz w:val="18"/>
                <w:szCs w:val="18"/>
              </w:rPr>
              <w:t>本检测未检测到</w:t>
            </w:r>
            <w:r w:rsidRPr="00BC681E">
              <w:rPr>
                <w:color w:val="000000"/>
                <w:kern w:val="0"/>
                <w:sz w:val="18"/>
                <w:szCs w:val="18"/>
                <w:lang w:bidi="ar"/>
              </w:rPr>
              <w:t>同源重组修复基因相关</w:t>
            </w:r>
            <w:r w:rsidRPr="00BC681E">
              <w:rPr>
                <w:sz w:val="18"/>
                <w:szCs w:val="18"/>
              </w:rPr>
              <w:t>基因中存在致病性或疑似致病性变异，仅说明患者病变的发生发展可能与所检测的目标区域内的胚系基因变异无关。如需进一步检测，建议检测包含更多与该疾病相关的基因的项目或采用组织样品进行体细胞突变检测。</w:t>
            </w:r>
            <w:r w:rsidR="001C6352" w:rsidRPr="00BC681E">
              <w:rPr>
                <w:rFonts w:hint="eastAsia"/>
                <w:sz w:val="18"/>
                <w:szCs w:val="18"/>
                <w:highlight w:val="yellow"/>
              </w:rPr>
              <w:t>{</w:t>
            </w:r>
            <w:r w:rsidR="001C6352" w:rsidRPr="00BC681E">
              <w:rPr>
                <w:sz w:val="18"/>
                <w:szCs w:val="18"/>
                <w:highlight w:val="yellow"/>
              </w:rPr>
              <w:t>%endif%}</w:t>
            </w:r>
          </w:p>
          <w:p w14:paraId="0B3B4FBA" w14:textId="77777777" w:rsidR="001B5962" w:rsidRPr="00BC681E" w:rsidRDefault="001B5962" w:rsidP="0035703F">
            <w:pPr>
              <w:jc w:val="left"/>
              <w:rPr>
                <w:szCs w:val="21"/>
              </w:rPr>
            </w:pPr>
          </w:p>
        </w:tc>
      </w:tr>
      <w:tr w:rsidR="001B5962" w:rsidRPr="00BC681E" w14:paraId="06FAFEA6" w14:textId="77777777">
        <w:trPr>
          <w:trHeight w:val="230"/>
          <w:jc w:val="center"/>
        </w:trPr>
        <w:tc>
          <w:tcPr>
            <w:tcW w:w="10255" w:type="dxa"/>
            <w:gridSpan w:val="8"/>
            <w:vAlign w:val="center"/>
          </w:tcPr>
          <w:p w14:paraId="08518541" w14:textId="77777777" w:rsidR="001B5962" w:rsidRPr="00BC681E" w:rsidRDefault="00000000">
            <w:pPr>
              <w:widowControl/>
              <w:spacing w:beforeLines="50" w:before="156"/>
              <w:rPr>
                <w:sz w:val="18"/>
                <w:szCs w:val="18"/>
              </w:rPr>
            </w:pPr>
            <w:r w:rsidRPr="00BC681E">
              <w:rPr>
                <w:b/>
                <w:kern w:val="0"/>
                <w:sz w:val="24"/>
              </w:rPr>
              <w:lastRenderedPageBreak/>
              <w:t>结果说明：</w:t>
            </w:r>
            <w:bookmarkStart w:id="1" w:name="OLE_LINK57"/>
            <w:bookmarkStart w:id="2" w:name="OLE_LINK56"/>
          </w:p>
          <w:bookmarkEnd w:id="1"/>
          <w:bookmarkEnd w:id="2"/>
          <w:p w14:paraId="5C2A6694" w14:textId="77777777" w:rsidR="001C6204" w:rsidRPr="00BC681E" w:rsidRDefault="001C6204" w:rsidP="001C6204">
            <w:pPr>
              <w:spacing w:line="400" w:lineRule="exact"/>
              <w:rPr>
                <w:sz w:val="16"/>
                <w:szCs w:val="16"/>
              </w:rPr>
            </w:pPr>
            <w:r w:rsidRPr="00BC681E">
              <w:rPr>
                <w:rFonts w:hint="eastAsia"/>
                <w:sz w:val="16"/>
                <w:szCs w:val="16"/>
              </w:rPr>
              <w:t>1.</w:t>
            </w:r>
            <w:r w:rsidRPr="00BC681E">
              <w:rPr>
                <w:sz w:val="16"/>
                <w:szCs w:val="16"/>
              </w:rPr>
              <w:t>本检测项目中使用的参考基因组版本为</w:t>
            </w:r>
            <w:r w:rsidRPr="00BC681E">
              <w:rPr>
                <w:sz w:val="16"/>
                <w:szCs w:val="16"/>
              </w:rPr>
              <w:t>hg19</w:t>
            </w:r>
            <w:r w:rsidRPr="00BC681E">
              <w:rPr>
                <w:sz w:val="16"/>
                <w:szCs w:val="16"/>
              </w:rPr>
              <w:t>，报告中的变异命名遵从人类基因组变异协会</w:t>
            </w:r>
            <w:r w:rsidRPr="00BC681E">
              <w:rPr>
                <w:sz w:val="16"/>
                <w:szCs w:val="16"/>
              </w:rPr>
              <w:t>(HGVS)</w:t>
            </w:r>
            <w:r w:rsidRPr="00BC681E">
              <w:rPr>
                <w:sz w:val="16"/>
                <w:szCs w:val="16"/>
              </w:rPr>
              <w:t>指南中的相关规定进行命名。</w:t>
            </w:r>
          </w:p>
          <w:p w14:paraId="61AE23FD" w14:textId="77777777" w:rsidR="001C6204" w:rsidRPr="00BC681E" w:rsidRDefault="001C6204" w:rsidP="001C6204">
            <w:pPr>
              <w:spacing w:line="360" w:lineRule="exact"/>
              <w:rPr>
                <w:sz w:val="16"/>
                <w:szCs w:val="16"/>
              </w:rPr>
            </w:pPr>
            <w:r w:rsidRPr="00BC681E">
              <w:rPr>
                <w:rFonts w:hint="eastAsia"/>
                <w:sz w:val="16"/>
                <w:szCs w:val="16"/>
              </w:rPr>
              <w:t>2.</w:t>
            </w:r>
            <w:r w:rsidRPr="00BC681E">
              <w:rPr>
                <w:sz w:val="16"/>
                <w:szCs w:val="16"/>
              </w:rPr>
              <w:t>胚系变异解读遵循美国医学遗传学和基因组学学会（</w:t>
            </w:r>
            <w:r w:rsidRPr="00BC681E">
              <w:rPr>
                <w:sz w:val="16"/>
                <w:szCs w:val="16"/>
              </w:rPr>
              <w:t>the American College of Medical Genetics</w:t>
            </w:r>
            <w:r w:rsidRPr="00BC681E">
              <w:rPr>
                <w:sz w:val="16"/>
                <w:szCs w:val="16"/>
              </w:rPr>
              <w:t>，</w:t>
            </w:r>
            <w:r w:rsidRPr="00BC681E">
              <w:rPr>
                <w:sz w:val="16"/>
                <w:szCs w:val="16"/>
              </w:rPr>
              <w:t>ACMG</w:t>
            </w:r>
            <w:r w:rsidRPr="00BC681E">
              <w:rPr>
                <w:sz w:val="16"/>
                <w:szCs w:val="16"/>
              </w:rPr>
              <w:t>）、分子病理协会（</w:t>
            </w:r>
            <w:r w:rsidRPr="00BC681E">
              <w:rPr>
                <w:sz w:val="16"/>
                <w:szCs w:val="16"/>
              </w:rPr>
              <w:t>the Association for Molecular Pathology</w:t>
            </w:r>
            <w:r w:rsidRPr="00BC681E">
              <w:rPr>
                <w:sz w:val="16"/>
                <w:szCs w:val="16"/>
              </w:rPr>
              <w:t>，</w:t>
            </w:r>
            <w:r w:rsidRPr="00BC681E">
              <w:rPr>
                <w:sz w:val="16"/>
                <w:szCs w:val="16"/>
              </w:rPr>
              <w:t>AMP</w:t>
            </w:r>
            <w:r w:rsidRPr="00BC681E">
              <w:rPr>
                <w:sz w:val="16"/>
                <w:szCs w:val="16"/>
              </w:rPr>
              <w:t>）、美国病理学家学会（</w:t>
            </w:r>
            <w:r w:rsidRPr="00BC681E">
              <w:rPr>
                <w:sz w:val="16"/>
                <w:szCs w:val="16"/>
              </w:rPr>
              <w:t>the College of American Pathologists</w:t>
            </w:r>
            <w:r w:rsidRPr="00BC681E">
              <w:rPr>
                <w:sz w:val="16"/>
                <w:szCs w:val="16"/>
              </w:rPr>
              <w:t>，</w:t>
            </w:r>
            <w:r w:rsidRPr="00BC681E">
              <w:rPr>
                <w:sz w:val="16"/>
                <w:szCs w:val="16"/>
              </w:rPr>
              <w:t>CAP</w:t>
            </w:r>
            <w:r w:rsidRPr="00BC681E">
              <w:rPr>
                <w:sz w:val="16"/>
                <w:szCs w:val="16"/>
              </w:rPr>
              <w:t>）发布的《遗传变异分类标准与指南》（</w:t>
            </w:r>
            <w:r w:rsidRPr="00BC681E">
              <w:rPr>
                <w:sz w:val="16"/>
                <w:szCs w:val="16"/>
              </w:rPr>
              <w:t>2015</w:t>
            </w:r>
            <w:r w:rsidRPr="00BC681E">
              <w:rPr>
                <w:sz w:val="16"/>
                <w:szCs w:val="16"/>
              </w:rPr>
              <w:t>年版），遗传变异分为</w:t>
            </w:r>
            <w:r w:rsidRPr="00BC681E">
              <w:rPr>
                <w:sz w:val="16"/>
                <w:szCs w:val="16"/>
              </w:rPr>
              <w:t>5</w:t>
            </w:r>
            <w:r w:rsidRPr="00BC681E">
              <w:rPr>
                <w:sz w:val="16"/>
                <w:szCs w:val="16"/>
              </w:rPr>
              <w:t>个等级：致病性、疑似致病性、意义不明确、疑似良性、良性。上表中仅列出</w:t>
            </w:r>
            <w:r w:rsidRPr="00BC681E">
              <w:rPr>
                <w:rFonts w:hint="eastAsia"/>
                <w:sz w:val="16"/>
                <w:szCs w:val="16"/>
              </w:rPr>
              <w:t>致病性和疑似致病性</w:t>
            </w:r>
            <w:r w:rsidRPr="00BC681E">
              <w:rPr>
                <w:sz w:val="16"/>
                <w:szCs w:val="16"/>
              </w:rPr>
              <w:t>变异，意义不明确变异见附表二</w:t>
            </w:r>
            <w:r w:rsidRPr="00BC681E">
              <w:rPr>
                <w:rFonts w:hint="eastAsia"/>
                <w:sz w:val="16"/>
                <w:szCs w:val="16"/>
              </w:rPr>
              <w:t>。</w:t>
            </w:r>
          </w:p>
          <w:p w14:paraId="70A79426" w14:textId="77777777" w:rsidR="001C6204" w:rsidRPr="00BC681E" w:rsidRDefault="001C6204" w:rsidP="001C6204">
            <w:pPr>
              <w:spacing w:line="360" w:lineRule="exact"/>
              <w:rPr>
                <w:sz w:val="16"/>
                <w:szCs w:val="16"/>
              </w:rPr>
            </w:pPr>
            <w:r w:rsidRPr="00BC681E">
              <w:rPr>
                <w:rFonts w:hint="eastAsia"/>
                <w:sz w:val="16"/>
                <w:szCs w:val="16"/>
              </w:rPr>
              <w:t>3.</w:t>
            </w:r>
            <w:r w:rsidRPr="00BC681E">
              <w:rPr>
                <w:sz w:val="16"/>
                <w:szCs w:val="16"/>
              </w:rPr>
              <w:t>本报告中的变异分析及解读遵循相关指南和规范，基于已发表的文献和公开的数据库，随着科学研究的发展和数据库的更新，变异解读可能发生变更。</w:t>
            </w:r>
          </w:p>
          <w:p w14:paraId="67EB5D94" w14:textId="77777777" w:rsidR="001C6204" w:rsidRPr="00BC681E" w:rsidRDefault="001C6204" w:rsidP="001C6204">
            <w:pPr>
              <w:spacing w:line="360" w:lineRule="exact"/>
              <w:rPr>
                <w:sz w:val="16"/>
                <w:szCs w:val="16"/>
              </w:rPr>
            </w:pPr>
            <w:r w:rsidRPr="00BC681E">
              <w:rPr>
                <w:rFonts w:hint="eastAsia"/>
                <w:sz w:val="16"/>
                <w:szCs w:val="16"/>
              </w:rPr>
              <w:t>4.</w:t>
            </w:r>
            <w:r w:rsidRPr="00BC681E">
              <w:rPr>
                <w:sz w:val="16"/>
                <w:szCs w:val="16"/>
              </w:rPr>
              <w:t>本检测不能用于确认或排除恶性肿瘤的存在。肿瘤是一种复杂的系统性疾病，评定是否为恶性肿瘤需要由临床医生综合多种检查结果进行判定。</w:t>
            </w:r>
          </w:p>
          <w:p w14:paraId="4B71E6A2" w14:textId="77777777" w:rsidR="001C6204" w:rsidRPr="00BC681E" w:rsidRDefault="001C6204" w:rsidP="001C6204">
            <w:pPr>
              <w:spacing w:line="360" w:lineRule="exact"/>
              <w:rPr>
                <w:sz w:val="16"/>
                <w:szCs w:val="16"/>
              </w:rPr>
            </w:pPr>
            <w:r w:rsidRPr="00BC681E">
              <w:rPr>
                <w:rFonts w:hint="eastAsia"/>
                <w:sz w:val="16"/>
                <w:szCs w:val="16"/>
              </w:rPr>
              <w:t>5.</w:t>
            </w:r>
            <w:r w:rsidRPr="00BC681E">
              <w:rPr>
                <w:sz w:val="16"/>
                <w:szCs w:val="16"/>
              </w:rPr>
              <w:t>检测结果与临床意义相关性的证据等级分为</w:t>
            </w:r>
            <w:r w:rsidRPr="00BC681E">
              <w:rPr>
                <w:sz w:val="16"/>
                <w:szCs w:val="16"/>
              </w:rPr>
              <w:t>A</w:t>
            </w:r>
            <w:r w:rsidRPr="00BC681E">
              <w:rPr>
                <w:sz w:val="16"/>
                <w:szCs w:val="16"/>
              </w:rPr>
              <w:t>级</w:t>
            </w:r>
            <w:r w:rsidRPr="00BC681E">
              <w:rPr>
                <w:sz w:val="16"/>
                <w:szCs w:val="16"/>
              </w:rPr>
              <w:t>/B</w:t>
            </w:r>
            <w:r w:rsidRPr="00BC681E">
              <w:rPr>
                <w:sz w:val="16"/>
                <w:szCs w:val="16"/>
              </w:rPr>
              <w:t>级</w:t>
            </w:r>
            <w:r w:rsidRPr="00BC681E">
              <w:rPr>
                <w:sz w:val="16"/>
                <w:szCs w:val="16"/>
              </w:rPr>
              <w:t>/C</w:t>
            </w:r>
            <w:r w:rsidRPr="00BC681E">
              <w:rPr>
                <w:sz w:val="16"/>
                <w:szCs w:val="16"/>
              </w:rPr>
              <w:t>级</w:t>
            </w:r>
            <w:r w:rsidRPr="00BC681E">
              <w:rPr>
                <w:sz w:val="16"/>
                <w:szCs w:val="16"/>
              </w:rPr>
              <w:t>/D</w:t>
            </w:r>
            <w:r w:rsidRPr="00BC681E">
              <w:rPr>
                <w:sz w:val="16"/>
                <w:szCs w:val="16"/>
              </w:rPr>
              <w:t>级：</w:t>
            </w:r>
            <w:r w:rsidRPr="00BC681E">
              <w:rPr>
                <w:b/>
                <w:bCs/>
                <w:sz w:val="16"/>
                <w:szCs w:val="16"/>
              </w:rPr>
              <w:t>A</w:t>
            </w:r>
            <w:r w:rsidRPr="00BC681E">
              <w:rPr>
                <w:b/>
                <w:bCs/>
                <w:sz w:val="16"/>
                <w:szCs w:val="16"/>
              </w:rPr>
              <w:t>级</w:t>
            </w:r>
            <w:r w:rsidRPr="00BC681E">
              <w:rPr>
                <w:sz w:val="16"/>
                <w:szCs w:val="16"/>
              </w:rPr>
              <w:t>：对应癌种中</w:t>
            </w:r>
            <w:r w:rsidRPr="00BC681E">
              <w:rPr>
                <w:sz w:val="16"/>
                <w:szCs w:val="16"/>
              </w:rPr>
              <w:t>FDA/NMPA</w:t>
            </w:r>
            <w:r w:rsidRPr="00BC681E">
              <w:rPr>
                <w:sz w:val="16"/>
                <w:szCs w:val="16"/>
              </w:rPr>
              <w:t>批准或指南推荐的治疗、诊断、（和</w:t>
            </w:r>
            <w:r w:rsidRPr="00BC681E">
              <w:rPr>
                <w:sz w:val="16"/>
                <w:szCs w:val="16"/>
              </w:rPr>
              <w:t>/</w:t>
            </w:r>
            <w:r w:rsidRPr="00BC681E">
              <w:rPr>
                <w:sz w:val="16"/>
                <w:szCs w:val="16"/>
              </w:rPr>
              <w:t>或）预后的相关标志物；</w:t>
            </w:r>
            <w:r w:rsidRPr="00BC681E">
              <w:rPr>
                <w:b/>
                <w:bCs/>
                <w:sz w:val="16"/>
                <w:szCs w:val="16"/>
              </w:rPr>
              <w:t>B</w:t>
            </w:r>
            <w:r w:rsidRPr="00BC681E">
              <w:rPr>
                <w:b/>
                <w:bCs/>
                <w:sz w:val="16"/>
                <w:szCs w:val="16"/>
              </w:rPr>
              <w:t>级</w:t>
            </w:r>
            <w:r w:rsidRPr="00BC681E">
              <w:rPr>
                <w:sz w:val="16"/>
                <w:szCs w:val="16"/>
              </w:rPr>
              <w:t>：对应癌种中，领域</w:t>
            </w:r>
            <w:proofErr w:type="gramStart"/>
            <w:r w:rsidRPr="00BC681E">
              <w:rPr>
                <w:sz w:val="16"/>
                <w:szCs w:val="16"/>
              </w:rPr>
              <w:t>内专家</w:t>
            </w:r>
            <w:proofErr w:type="gramEnd"/>
            <w:r w:rsidRPr="00BC681E">
              <w:rPr>
                <w:sz w:val="16"/>
                <w:szCs w:val="16"/>
              </w:rPr>
              <w:t>共识的有力研究证明的疗法、诊断、预后相关的标志物；</w:t>
            </w:r>
            <w:r w:rsidRPr="00BC681E">
              <w:rPr>
                <w:b/>
                <w:bCs/>
                <w:sz w:val="16"/>
                <w:szCs w:val="16"/>
              </w:rPr>
              <w:t>C</w:t>
            </w:r>
            <w:r w:rsidRPr="00BC681E">
              <w:rPr>
                <w:b/>
                <w:bCs/>
                <w:sz w:val="16"/>
                <w:szCs w:val="16"/>
              </w:rPr>
              <w:t>级</w:t>
            </w:r>
            <w:r w:rsidRPr="00BC681E">
              <w:rPr>
                <w:sz w:val="16"/>
                <w:szCs w:val="16"/>
              </w:rPr>
              <w:t>：</w:t>
            </w:r>
            <w:r w:rsidRPr="00BC681E">
              <w:rPr>
                <w:sz w:val="16"/>
                <w:szCs w:val="16"/>
              </w:rPr>
              <w:t>FDA/NMPA</w:t>
            </w:r>
            <w:r w:rsidRPr="00BC681E">
              <w:rPr>
                <w:sz w:val="16"/>
                <w:szCs w:val="16"/>
              </w:rPr>
              <w:t>批准或专家推荐的其他癌种敏感或耐药的疗法的标志物；或者是作为临床试验入组标准的标志物；或者是临床试验研究中的疗法的标志物；或者是多个小型研究结果证实具有诊断或预后意义的标志物；</w:t>
            </w:r>
            <w:r w:rsidRPr="00BC681E">
              <w:rPr>
                <w:b/>
                <w:bCs/>
                <w:sz w:val="16"/>
                <w:szCs w:val="16"/>
              </w:rPr>
              <w:t>D</w:t>
            </w:r>
            <w:r w:rsidRPr="00BC681E">
              <w:rPr>
                <w:b/>
                <w:bCs/>
                <w:sz w:val="16"/>
                <w:szCs w:val="16"/>
              </w:rPr>
              <w:t>级</w:t>
            </w:r>
            <w:r w:rsidRPr="00BC681E">
              <w:rPr>
                <w:sz w:val="16"/>
                <w:szCs w:val="16"/>
              </w:rPr>
              <w:t>：临床前研究证实有潜在的治疗意义，或基于多个小型研究或多个案例报告的可能可以辅助疾病诊断或预后的标志物。</w:t>
            </w:r>
          </w:p>
          <w:p w14:paraId="6BA9B5F5" w14:textId="77777777" w:rsidR="001C6204" w:rsidRPr="00BC681E" w:rsidRDefault="001C6204" w:rsidP="001C6204">
            <w:pPr>
              <w:spacing w:line="360" w:lineRule="exact"/>
              <w:rPr>
                <w:sz w:val="16"/>
                <w:szCs w:val="16"/>
              </w:rPr>
            </w:pPr>
            <w:r w:rsidRPr="00BC681E">
              <w:rPr>
                <w:rFonts w:hint="eastAsia"/>
                <w:sz w:val="16"/>
                <w:szCs w:val="16"/>
              </w:rPr>
              <w:t>6.</w:t>
            </w:r>
            <w:r w:rsidRPr="00BC681E">
              <w:rPr>
                <w:sz w:val="16"/>
                <w:szCs w:val="16"/>
              </w:rPr>
              <w:t>化疗药物基因组学检测结果见附录</w:t>
            </w:r>
            <w:proofErr w:type="gramStart"/>
            <w:r w:rsidRPr="00BC681E">
              <w:rPr>
                <w:sz w:val="16"/>
                <w:szCs w:val="16"/>
              </w:rPr>
              <w:t>一</w:t>
            </w:r>
            <w:proofErr w:type="gramEnd"/>
            <w:r w:rsidRPr="00BC681E">
              <w:rPr>
                <w:sz w:val="16"/>
                <w:szCs w:val="16"/>
              </w:rPr>
              <w:t>。</w:t>
            </w:r>
          </w:p>
          <w:p w14:paraId="15FF876C" w14:textId="68B6616D" w:rsidR="001B5962" w:rsidRPr="00BC681E" w:rsidRDefault="001C6204" w:rsidP="001C6204">
            <w:pPr>
              <w:spacing w:line="360" w:lineRule="exact"/>
              <w:rPr>
                <w:sz w:val="15"/>
                <w:szCs w:val="15"/>
              </w:rPr>
            </w:pPr>
            <w:r w:rsidRPr="00BC681E">
              <w:rPr>
                <w:rFonts w:hint="eastAsia"/>
                <w:sz w:val="16"/>
                <w:szCs w:val="16"/>
              </w:rPr>
              <w:t>7.</w:t>
            </w:r>
            <w:r w:rsidRPr="00BC681E">
              <w:rPr>
                <w:sz w:val="16"/>
                <w:szCs w:val="16"/>
              </w:rPr>
              <w:t>检测质控参数见附录三，可检测范围见附表四</w:t>
            </w:r>
            <w:r w:rsidRPr="00BC681E">
              <w:rPr>
                <w:rFonts w:hint="eastAsia"/>
                <w:sz w:val="16"/>
                <w:szCs w:val="16"/>
              </w:rPr>
              <w:t>。</w:t>
            </w:r>
          </w:p>
        </w:tc>
      </w:tr>
      <w:tr w:rsidR="001B5962" w:rsidRPr="00BC681E" w14:paraId="4492BBAD" w14:textId="77777777">
        <w:trPr>
          <w:trHeight w:val="90"/>
          <w:jc w:val="center"/>
        </w:trPr>
        <w:tc>
          <w:tcPr>
            <w:tcW w:w="3937" w:type="dxa"/>
            <w:gridSpan w:val="3"/>
            <w:vAlign w:val="center"/>
          </w:tcPr>
          <w:p w14:paraId="6607D38F" w14:textId="77777777" w:rsidR="001B5962" w:rsidRPr="00BC681E" w:rsidRDefault="00000000">
            <w:pPr>
              <w:widowControl/>
              <w:jc w:val="left"/>
              <w:rPr>
                <w:b/>
                <w:bCs/>
                <w:kern w:val="0"/>
                <w:sz w:val="22"/>
                <w:szCs w:val="20"/>
              </w:rPr>
            </w:pPr>
            <w:r w:rsidRPr="00BC681E">
              <w:rPr>
                <w:b/>
                <w:bCs/>
                <w:kern w:val="0"/>
                <w:sz w:val="22"/>
                <w:szCs w:val="20"/>
              </w:rPr>
              <w:t>检测人员：郝远振</w:t>
            </w:r>
          </w:p>
        </w:tc>
        <w:tc>
          <w:tcPr>
            <w:tcW w:w="2748" w:type="dxa"/>
            <w:gridSpan w:val="2"/>
            <w:vAlign w:val="center"/>
          </w:tcPr>
          <w:p w14:paraId="554C0A10" w14:textId="77777777" w:rsidR="001B5962" w:rsidRPr="00BC681E" w:rsidRDefault="00000000">
            <w:pPr>
              <w:widowControl/>
              <w:jc w:val="left"/>
              <w:rPr>
                <w:b/>
                <w:bCs/>
                <w:kern w:val="0"/>
                <w:sz w:val="22"/>
                <w:szCs w:val="20"/>
              </w:rPr>
            </w:pPr>
            <w:r w:rsidRPr="00BC681E">
              <w:rPr>
                <w:b/>
                <w:bCs/>
                <w:kern w:val="0"/>
                <w:sz w:val="22"/>
                <w:szCs w:val="20"/>
              </w:rPr>
              <w:t>报告医生：</w:t>
            </w:r>
            <w:proofErr w:type="gramStart"/>
            <w:r w:rsidRPr="00BC681E">
              <w:rPr>
                <w:b/>
                <w:bCs/>
                <w:kern w:val="0"/>
                <w:sz w:val="22"/>
                <w:szCs w:val="20"/>
              </w:rPr>
              <w:t>刘泽兵</w:t>
            </w:r>
            <w:proofErr w:type="gramEnd"/>
          </w:p>
        </w:tc>
        <w:tc>
          <w:tcPr>
            <w:tcW w:w="3570" w:type="dxa"/>
            <w:gridSpan w:val="3"/>
            <w:vAlign w:val="center"/>
          </w:tcPr>
          <w:p w14:paraId="612ADDFA" w14:textId="50D194BF" w:rsidR="001B5962" w:rsidRPr="00BC681E" w:rsidRDefault="00000000">
            <w:pPr>
              <w:widowControl/>
              <w:jc w:val="left"/>
              <w:rPr>
                <w:b/>
                <w:bCs/>
                <w:kern w:val="0"/>
                <w:sz w:val="22"/>
                <w:szCs w:val="20"/>
              </w:rPr>
            </w:pPr>
            <w:r w:rsidRPr="00BC681E">
              <w:rPr>
                <w:b/>
                <w:bCs/>
                <w:kern w:val="0"/>
                <w:sz w:val="22"/>
                <w:szCs w:val="20"/>
              </w:rPr>
              <w:t>报告时间：</w:t>
            </w:r>
            <w:r w:rsidR="00CA5FFD" w:rsidRPr="00BC681E">
              <w:rPr>
                <w:b/>
                <w:bCs/>
                <w:kern w:val="0"/>
                <w:sz w:val="22"/>
                <w:szCs w:val="20"/>
              </w:rPr>
              <w:t>{{</w:t>
            </w:r>
            <w:proofErr w:type="gramStart"/>
            <w:r w:rsidR="00CA5FFD" w:rsidRPr="00BC681E">
              <w:rPr>
                <w:b/>
                <w:bCs/>
                <w:kern w:val="0"/>
                <w:sz w:val="22"/>
                <w:szCs w:val="20"/>
              </w:rPr>
              <w:t>sample.report</w:t>
            </w:r>
            <w:proofErr w:type="gramEnd"/>
            <w:r w:rsidR="00CA5FFD" w:rsidRPr="00BC681E">
              <w:rPr>
                <w:b/>
                <w:bCs/>
                <w:kern w:val="0"/>
                <w:sz w:val="22"/>
                <w:szCs w:val="20"/>
              </w:rPr>
              <w:t>_date}}</w:t>
            </w:r>
          </w:p>
        </w:tc>
      </w:tr>
    </w:tbl>
    <w:p w14:paraId="4C36BF5A" w14:textId="77777777" w:rsidR="001B5962" w:rsidRPr="00BC681E" w:rsidRDefault="001B5962">
      <w:pPr>
        <w:rPr>
          <w:vanish/>
        </w:rPr>
      </w:pPr>
    </w:p>
    <w:tbl>
      <w:tblPr>
        <w:tblpPr w:leftFromText="180" w:rightFromText="180" w:vertAnchor="text" w:tblpX="10427" w:tblpY="-14373"/>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42"/>
      </w:tblGrid>
      <w:tr w:rsidR="001B5962" w:rsidRPr="00BC681E" w14:paraId="20B77FF6" w14:textId="77777777">
        <w:trPr>
          <w:trHeight w:val="30"/>
        </w:trPr>
        <w:tc>
          <w:tcPr>
            <w:tcW w:w="2142" w:type="dxa"/>
          </w:tcPr>
          <w:p w14:paraId="6B57C1ED" w14:textId="77777777" w:rsidR="001B5962" w:rsidRPr="00BC681E" w:rsidRDefault="001B5962"/>
        </w:tc>
      </w:tr>
    </w:tbl>
    <w:p w14:paraId="64A636A9" w14:textId="77777777" w:rsidR="001B5962" w:rsidRPr="00BC681E" w:rsidRDefault="00000000">
      <w:pPr>
        <w:rPr>
          <w:rFonts w:cs="宋体"/>
          <w:b/>
          <w:bCs/>
        </w:rPr>
      </w:pPr>
      <w:r w:rsidRPr="00BC681E">
        <w:rPr>
          <w:rFonts w:cs="宋体" w:hint="eastAsia"/>
          <w:b/>
          <w:bCs/>
        </w:rPr>
        <w:br w:type="page"/>
      </w:r>
      <w:r w:rsidRPr="00BC681E">
        <w:rPr>
          <w:rFonts w:cs="宋体" w:hint="eastAsia"/>
          <w:b/>
          <w:bCs/>
        </w:rPr>
        <w:lastRenderedPageBreak/>
        <w:t>附录</w:t>
      </w:r>
      <w:proofErr w:type="gramStart"/>
      <w:r w:rsidRPr="00BC681E">
        <w:rPr>
          <w:rFonts w:cs="宋体" w:hint="eastAsia"/>
          <w:b/>
          <w:bCs/>
        </w:rPr>
        <w:t>一</w:t>
      </w:r>
      <w:proofErr w:type="gramEnd"/>
      <w:r w:rsidRPr="00BC681E">
        <w:rPr>
          <w:rFonts w:cs="宋体" w:hint="eastAsia"/>
          <w:b/>
          <w:bCs/>
        </w:rPr>
        <w:t>：肿瘤化学治疗药物敏感性相关基因变异分析</w:t>
      </w:r>
    </w:p>
    <w:tbl>
      <w:tblPr>
        <w:tblStyle w:val="PTMv3"/>
        <w:tblpPr w:leftFromText="180" w:rightFromText="180" w:vertAnchor="text" w:horzAnchor="page" w:tblpX="1104" w:tblpY="330"/>
        <w:tblOverlap w:val="never"/>
        <w:tblW w:w="10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75"/>
        <w:gridCol w:w="1380"/>
        <w:gridCol w:w="1133"/>
        <w:gridCol w:w="5674"/>
        <w:gridCol w:w="980"/>
      </w:tblGrid>
      <w:tr w:rsidR="001B5962" w:rsidRPr="00BC681E" w14:paraId="17B4224F" w14:textId="77777777" w:rsidTr="001C6204">
        <w:trPr>
          <w:trHeight w:val="397"/>
        </w:trPr>
        <w:tc>
          <w:tcPr>
            <w:tcW w:w="1175" w:type="dxa"/>
            <w:shd w:val="clear" w:color="auto" w:fill="auto"/>
          </w:tcPr>
          <w:p w14:paraId="578BD9D8" w14:textId="77777777" w:rsidR="001B5962" w:rsidRPr="00BC681E" w:rsidRDefault="00000000">
            <w:pPr>
              <w:jc w:val="center"/>
              <w:rPr>
                <w:b/>
                <w:sz w:val="18"/>
                <w:szCs w:val="18"/>
              </w:rPr>
            </w:pPr>
            <w:r w:rsidRPr="00BC681E">
              <w:rPr>
                <w:rFonts w:hint="eastAsia"/>
                <w:b/>
                <w:sz w:val="18"/>
                <w:szCs w:val="18"/>
              </w:rPr>
              <w:t>检测内容</w:t>
            </w:r>
          </w:p>
        </w:tc>
        <w:tc>
          <w:tcPr>
            <w:tcW w:w="1380" w:type="dxa"/>
            <w:shd w:val="clear" w:color="auto" w:fill="auto"/>
          </w:tcPr>
          <w:p w14:paraId="2B311540" w14:textId="77777777" w:rsidR="001B5962" w:rsidRPr="00BC681E" w:rsidRDefault="00000000">
            <w:pPr>
              <w:jc w:val="center"/>
              <w:rPr>
                <w:b/>
                <w:sz w:val="18"/>
                <w:szCs w:val="18"/>
              </w:rPr>
            </w:pPr>
            <w:r w:rsidRPr="00BC681E">
              <w:rPr>
                <w:rFonts w:hint="eastAsia"/>
                <w:b/>
                <w:sz w:val="18"/>
                <w:szCs w:val="18"/>
              </w:rPr>
              <w:t>检测位点</w:t>
            </w:r>
          </w:p>
        </w:tc>
        <w:tc>
          <w:tcPr>
            <w:tcW w:w="1133" w:type="dxa"/>
            <w:shd w:val="clear" w:color="auto" w:fill="auto"/>
          </w:tcPr>
          <w:p w14:paraId="150913AA" w14:textId="77777777" w:rsidR="001B5962" w:rsidRPr="00BC681E" w:rsidRDefault="00000000">
            <w:pPr>
              <w:jc w:val="center"/>
              <w:rPr>
                <w:b/>
                <w:sz w:val="18"/>
                <w:szCs w:val="18"/>
              </w:rPr>
            </w:pPr>
            <w:r w:rsidRPr="00BC681E">
              <w:rPr>
                <w:rFonts w:hint="eastAsia"/>
                <w:b/>
                <w:sz w:val="18"/>
                <w:szCs w:val="18"/>
              </w:rPr>
              <w:t>基因型</w:t>
            </w:r>
          </w:p>
        </w:tc>
        <w:tc>
          <w:tcPr>
            <w:tcW w:w="5674" w:type="dxa"/>
            <w:shd w:val="clear" w:color="auto" w:fill="auto"/>
          </w:tcPr>
          <w:p w14:paraId="18442B50" w14:textId="77777777" w:rsidR="001B5962" w:rsidRPr="00BC681E" w:rsidRDefault="00000000">
            <w:pPr>
              <w:jc w:val="center"/>
              <w:rPr>
                <w:b/>
                <w:sz w:val="18"/>
                <w:szCs w:val="18"/>
              </w:rPr>
            </w:pPr>
            <w:r w:rsidRPr="00BC681E">
              <w:rPr>
                <w:rFonts w:hint="eastAsia"/>
                <w:b/>
                <w:sz w:val="18"/>
                <w:szCs w:val="18"/>
              </w:rPr>
              <w:t>临床意义</w:t>
            </w:r>
          </w:p>
        </w:tc>
        <w:tc>
          <w:tcPr>
            <w:tcW w:w="980" w:type="dxa"/>
            <w:shd w:val="clear" w:color="auto" w:fill="auto"/>
          </w:tcPr>
          <w:p w14:paraId="0A3E6BA4" w14:textId="77777777" w:rsidR="001B5962" w:rsidRPr="00BC681E" w:rsidRDefault="00000000">
            <w:pPr>
              <w:jc w:val="center"/>
              <w:rPr>
                <w:b/>
                <w:sz w:val="18"/>
                <w:szCs w:val="18"/>
              </w:rPr>
            </w:pPr>
            <w:r w:rsidRPr="00BC681E">
              <w:rPr>
                <w:rFonts w:hint="eastAsia"/>
                <w:b/>
                <w:sz w:val="18"/>
                <w:szCs w:val="18"/>
              </w:rPr>
              <w:t>证据水平</w:t>
            </w:r>
          </w:p>
        </w:tc>
      </w:tr>
      <w:tr w:rsidR="005A71F0" w:rsidRPr="00BC681E" w14:paraId="41E0A7D6" w14:textId="77777777" w:rsidTr="006A18B9">
        <w:trPr>
          <w:trHeight w:val="397"/>
        </w:trPr>
        <w:tc>
          <w:tcPr>
            <w:tcW w:w="10342" w:type="dxa"/>
            <w:gridSpan w:val="5"/>
          </w:tcPr>
          <w:p w14:paraId="50E6D0AF" w14:textId="3B5F78D3" w:rsidR="005A71F0" w:rsidRPr="00BC681E" w:rsidRDefault="005A71F0">
            <w:pPr>
              <w:jc w:val="center"/>
              <w:rPr>
                <w:rFonts w:cs="思源黑体 CN Normal"/>
                <w:color w:val="000000"/>
                <w:sz w:val="17"/>
                <w:szCs w:val="17"/>
              </w:rPr>
            </w:pPr>
            <w:r w:rsidRPr="00BC681E">
              <w:rPr>
                <w:rFonts w:cs="思源黑体 CN Normal"/>
                <w:color w:val="000000"/>
                <w:sz w:val="17"/>
                <w:szCs w:val="17"/>
              </w:rPr>
              <w:t xml:space="preserve">{%tr if </w:t>
            </w:r>
            <w:proofErr w:type="gramStart"/>
            <w:r w:rsidRPr="00BC681E">
              <w:rPr>
                <w:rFonts w:cs="思源黑体 CN Normal"/>
                <w:color w:val="000000"/>
                <w:sz w:val="17"/>
                <w:szCs w:val="17"/>
              </w:rPr>
              <w:t>chemo.complete</w:t>
            </w:r>
            <w:proofErr w:type="gramEnd"/>
            <w:r w:rsidRPr="00BC681E">
              <w:rPr>
                <w:rFonts w:cs="思源黑体 CN Normal"/>
                <w:color w:val="000000"/>
                <w:sz w:val="17"/>
                <w:szCs w:val="17"/>
              </w:rPr>
              <w:t>_split_tumor%}</w:t>
            </w:r>
          </w:p>
        </w:tc>
      </w:tr>
      <w:tr w:rsidR="005A71F0" w:rsidRPr="00BC681E" w14:paraId="6262CF2E" w14:textId="77777777" w:rsidTr="006A18B9">
        <w:trPr>
          <w:trHeight w:val="397"/>
        </w:trPr>
        <w:tc>
          <w:tcPr>
            <w:tcW w:w="10342" w:type="dxa"/>
            <w:gridSpan w:val="5"/>
          </w:tcPr>
          <w:p w14:paraId="326B8890" w14:textId="52FA9001" w:rsidR="005A71F0" w:rsidRPr="00BC681E" w:rsidRDefault="005A71F0">
            <w:pPr>
              <w:jc w:val="center"/>
              <w:rPr>
                <w:rFonts w:cs="思源黑体 CN Normal"/>
                <w:color w:val="000000"/>
                <w:sz w:val="17"/>
                <w:szCs w:val="17"/>
              </w:rPr>
            </w:pPr>
            <w:r w:rsidRPr="00BC681E">
              <w:rPr>
                <w:rFonts w:cs="思源黑体 CN Normal"/>
                <w:color w:val="000000"/>
                <w:sz w:val="17"/>
                <w:szCs w:val="17"/>
              </w:rPr>
              <w:t xml:space="preserve">{%tr for a in </w:t>
            </w:r>
            <w:proofErr w:type="gramStart"/>
            <w:r w:rsidRPr="00BC681E">
              <w:rPr>
                <w:rFonts w:cs="思源黑体 CN Normal"/>
                <w:color w:val="000000"/>
                <w:sz w:val="17"/>
                <w:szCs w:val="17"/>
              </w:rPr>
              <w:t>chemo.complete</w:t>
            </w:r>
            <w:proofErr w:type="gramEnd"/>
            <w:r w:rsidRPr="00BC681E">
              <w:rPr>
                <w:rFonts w:cs="思源黑体 CN Normal"/>
                <w:color w:val="000000"/>
                <w:sz w:val="17"/>
                <w:szCs w:val="17"/>
              </w:rPr>
              <w:t>_split_tumor%}</w:t>
            </w:r>
          </w:p>
        </w:tc>
      </w:tr>
      <w:tr w:rsidR="005A71F0" w:rsidRPr="00BC681E" w14:paraId="33AD9F41" w14:textId="77777777" w:rsidTr="005A71F0">
        <w:trPr>
          <w:trHeight w:val="397"/>
        </w:trPr>
        <w:tc>
          <w:tcPr>
            <w:tcW w:w="1175" w:type="dxa"/>
          </w:tcPr>
          <w:p w14:paraId="4789D4A6" w14:textId="6BD7F8FA" w:rsidR="005A71F0" w:rsidRPr="00BC681E" w:rsidRDefault="005A71F0">
            <w:pPr>
              <w:jc w:val="left"/>
              <w:rPr>
                <w:rFonts w:cs="思源黑体 CN Normal"/>
                <w:b/>
                <w:bCs/>
                <w:i/>
                <w:iCs/>
                <w:color w:val="000000"/>
                <w:sz w:val="17"/>
                <w:szCs w:val="17"/>
              </w:rPr>
            </w:pPr>
            <w:r w:rsidRPr="00BC681E">
              <w:rPr>
                <w:rFonts w:cs="思源黑体 CN Normal"/>
                <w:b/>
                <w:bCs/>
                <w:i/>
                <w:iCs/>
                <w:color w:val="000000"/>
                <w:sz w:val="17"/>
                <w:szCs w:val="17"/>
              </w:rPr>
              <w:t>{{</w:t>
            </w:r>
            <w:proofErr w:type="gramStart"/>
            <w:r w:rsidRPr="00BC681E">
              <w:rPr>
                <w:rFonts w:cs="思源黑体 CN Normal"/>
                <w:b/>
                <w:bCs/>
                <w:i/>
                <w:iCs/>
                <w:color w:val="000000"/>
                <w:sz w:val="17"/>
                <w:szCs w:val="17"/>
              </w:rPr>
              <w:t>a.gene</w:t>
            </w:r>
            <w:proofErr w:type="gramEnd"/>
            <w:r w:rsidRPr="00BC681E">
              <w:rPr>
                <w:rFonts w:cs="思源黑体 CN Normal"/>
                <w:b/>
                <w:bCs/>
                <w:i/>
                <w:iCs/>
                <w:color w:val="000000"/>
                <w:sz w:val="17"/>
                <w:szCs w:val="17"/>
              </w:rPr>
              <w:t>_symbol}}</w:t>
            </w:r>
          </w:p>
        </w:tc>
        <w:tc>
          <w:tcPr>
            <w:tcW w:w="1380" w:type="dxa"/>
          </w:tcPr>
          <w:p w14:paraId="0DAFC963" w14:textId="33CBF1AA" w:rsidR="005A71F0" w:rsidRPr="00BC681E" w:rsidRDefault="005A71F0">
            <w:pPr>
              <w:jc w:val="center"/>
              <w:rPr>
                <w:rFonts w:cs="思源黑体 CN Normal"/>
                <w:color w:val="000000"/>
                <w:sz w:val="17"/>
                <w:szCs w:val="17"/>
              </w:rPr>
            </w:pPr>
            <w:r w:rsidRPr="00BC681E">
              <w:rPr>
                <w:rFonts w:cs="思源黑体 CN Normal"/>
                <w:color w:val="000000"/>
                <w:sz w:val="17"/>
                <w:szCs w:val="17"/>
              </w:rPr>
              <w:t>{{</w:t>
            </w:r>
            <w:proofErr w:type="gramStart"/>
            <w:r w:rsidRPr="00BC681E">
              <w:rPr>
                <w:rFonts w:cs="思源黑体 CN Normal"/>
                <w:color w:val="000000"/>
                <w:sz w:val="17"/>
                <w:szCs w:val="17"/>
              </w:rPr>
              <w:t>a.dbsnp</w:t>
            </w:r>
            <w:proofErr w:type="gramEnd"/>
            <w:r w:rsidRPr="00BC681E">
              <w:rPr>
                <w:rFonts w:cs="思源黑体 CN Normal"/>
                <w:color w:val="000000"/>
                <w:sz w:val="17"/>
                <w:szCs w:val="17"/>
              </w:rPr>
              <w:t>}}</w:t>
            </w:r>
          </w:p>
        </w:tc>
        <w:tc>
          <w:tcPr>
            <w:tcW w:w="1133" w:type="dxa"/>
          </w:tcPr>
          <w:p w14:paraId="2BCD8FB7" w14:textId="027DECD0" w:rsidR="005A71F0" w:rsidRPr="00BC681E" w:rsidRDefault="005A71F0">
            <w:pPr>
              <w:jc w:val="center"/>
              <w:rPr>
                <w:rFonts w:cs="思源黑体 CN Normal"/>
                <w:color w:val="000000"/>
                <w:sz w:val="17"/>
                <w:szCs w:val="17"/>
              </w:rPr>
            </w:pPr>
            <w:r w:rsidRPr="00BC681E">
              <w:rPr>
                <w:rFonts w:cs="思源黑体 CN Normal"/>
                <w:color w:val="000000"/>
                <w:sz w:val="17"/>
                <w:szCs w:val="17"/>
              </w:rPr>
              <w:t>{{</w:t>
            </w:r>
            <w:proofErr w:type="gramStart"/>
            <w:r w:rsidRPr="00BC681E">
              <w:rPr>
                <w:rFonts w:cs="思源黑体 CN Normal"/>
                <w:color w:val="000000"/>
                <w:sz w:val="17"/>
                <w:szCs w:val="17"/>
              </w:rPr>
              <w:t>a.genotype</w:t>
            </w:r>
            <w:proofErr w:type="gramEnd"/>
            <w:r w:rsidRPr="00BC681E">
              <w:rPr>
                <w:rFonts w:cs="思源黑体 CN Normal"/>
                <w:color w:val="000000"/>
                <w:sz w:val="17"/>
                <w:szCs w:val="17"/>
              </w:rPr>
              <w:t>}}</w:t>
            </w:r>
          </w:p>
        </w:tc>
        <w:tc>
          <w:tcPr>
            <w:tcW w:w="5674" w:type="dxa"/>
          </w:tcPr>
          <w:p w14:paraId="080F3487" w14:textId="344294F4" w:rsidR="005A71F0" w:rsidRPr="00BC681E" w:rsidRDefault="005A71F0">
            <w:pPr>
              <w:jc w:val="left"/>
              <w:rPr>
                <w:rFonts w:cs="思源黑体 CN Normal"/>
                <w:color w:val="000000"/>
                <w:sz w:val="17"/>
                <w:szCs w:val="17"/>
              </w:rPr>
            </w:pPr>
            <w:r w:rsidRPr="00BC681E">
              <w:rPr>
                <w:rFonts w:cs="思源黑体 CN Normal"/>
                <w:color w:val="000000"/>
                <w:sz w:val="17"/>
                <w:szCs w:val="17"/>
              </w:rPr>
              <w:t>{{</w:t>
            </w:r>
            <w:proofErr w:type="gramStart"/>
            <w:r w:rsidRPr="00BC681E">
              <w:rPr>
                <w:rFonts w:cs="思源黑体 CN Normal"/>
                <w:color w:val="000000"/>
                <w:sz w:val="17"/>
                <w:szCs w:val="17"/>
              </w:rPr>
              <w:t>a.clin</w:t>
            </w:r>
            <w:proofErr w:type="gramEnd"/>
            <w:r w:rsidRPr="00BC681E">
              <w:rPr>
                <w:rFonts w:cs="思源黑体 CN Normal"/>
                <w:color w:val="000000"/>
                <w:sz w:val="17"/>
                <w:szCs w:val="17"/>
              </w:rPr>
              <w:t>_anno_cn}}</w:t>
            </w:r>
          </w:p>
        </w:tc>
        <w:tc>
          <w:tcPr>
            <w:tcW w:w="980" w:type="dxa"/>
          </w:tcPr>
          <w:p w14:paraId="4A5ED8BD" w14:textId="2EBBC114" w:rsidR="005A71F0" w:rsidRPr="00BC681E" w:rsidRDefault="005A71F0">
            <w:pPr>
              <w:jc w:val="center"/>
              <w:rPr>
                <w:rFonts w:cs="思源黑体 CN Normal"/>
                <w:color w:val="000000"/>
                <w:sz w:val="17"/>
                <w:szCs w:val="17"/>
              </w:rPr>
            </w:pPr>
            <w:r w:rsidRPr="00BC681E">
              <w:rPr>
                <w:rFonts w:cs="思源黑体 CN Normal"/>
                <w:color w:val="000000"/>
                <w:sz w:val="17"/>
                <w:szCs w:val="17"/>
              </w:rPr>
              <w:t>{{a.evi_level}}</w:t>
            </w:r>
          </w:p>
        </w:tc>
      </w:tr>
      <w:tr w:rsidR="005A71F0" w:rsidRPr="00BC681E" w14:paraId="35DEC780" w14:textId="77777777" w:rsidTr="005D1301">
        <w:trPr>
          <w:trHeight w:val="397"/>
        </w:trPr>
        <w:tc>
          <w:tcPr>
            <w:tcW w:w="10342" w:type="dxa"/>
            <w:gridSpan w:val="5"/>
          </w:tcPr>
          <w:p w14:paraId="4B311AD2" w14:textId="24DB6931" w:rsidR="005A71F0" w:rsidRPr="00BC681E" w:rsidRDefault="005A71F0">
            <w:pPr>
              <w:jc w:val="center"/>
              <w:rPr>
                <w:rFonts w:cs="思源黑体 CN Normal"/>
                <w:color w:val="000000"/>
                <w:sz w:val="17"/>
                <w:szCs w:val="17"/>
              </w:rPr>
            </w:pPr>
            <w:r w:rsidRPr="00BC681E">
              <w:rPr>
                <w:rFonts w:cs="思源黑体 CN Normal"/>
                <w:color w:val="000000"/>
                <w:sz w:val="17"/>
                <w:szCs w:val="17"/>
              </w:rPr>
              <w:t>{%tr endfor%}</w:t>
            </w:r>
          </w:p>
        </w:tc>
      </w:tr>
      <w:tr w:rsidR="005A71F0" w:rsidRPr="00BC681E" w14:paraId="1F67A303" w14:textId="77777777" w:rsidTr="005D1301">
        <w:trPr>
          <w:trHeight w:val="397"/>
        </w:trPr>
        <w:tc>
          <w:tcPr>
            <w:tcW w:w="10342" w:type="dxa"/>
            <w:gridSpan w:val="5"/>
          </w:tcPr>
          <w:p w14:paraId="3360B0B3" w14:textId="2A7B59C4" w:rsidR="005A71F0" w:rsidRPr="00BC681E" w:rsidRDefault="005A71F0">
            <w:pPr>
              <w:jc w:val="center"/>
              <w:rPr>
                <w:rFonts w:cs="思源黑体 CN Normal"/>
                <w:color w:val="000000"/>
                <w:sz w:val="17"/>
                <w:szCs w:val="17"/>
              </w:rPr>
            </w:pPr>
            <w:r w:rsidRPr="00BC681E">
              <w:rPr>
                <w:rFonts w:cs="思源黑体 CN Normal"/>
                <w:color w:val="000000"/>
                <w:sz w:val="17"/>
                <w:szCs w:val="17"/>
              </w:rPr>
              <w:t>{%tr else%}</w:t>
            </w:r>
          </w:p>
        </w:tc>
      </w:tr>
      <w:tr w:rsidR="005A71F0" w:rsidRPr="00BC681E" w14:paraId="25706A62" w14:textId="77777777" w:rsidTr="005D1301">
        <w:trPr>
          <w:trHeight w:val="397"/>
        </w:trPr>
        <w:tc>
          <w:tcPr>
            <w:tcW w:w="10342" w:type="dxa"/>
            <w:gridSpan w:val="5"/>
          </w:tcPr>
          <w:p w14:paraId="0F9A16FC" w14:textId="76884FEC" w:rsidR="005A71F0" w:rsidRPr="00BC681E" w:rsidRDefault="005A71F0">
            <w:pPr>
              <w:jc w:val="center"/>
              <w:rPr>
                <w:rFonts w:cs="思源黑体 CN Normal"/>
                <w:color w:val="000000"/>
                <w:sz w:val="17"/>
                <w:szCs w:val="17"/>
              </w:rPr>
            </w:pPr>
            <w:r w:rsidRPr="00BC681E">
              <w:rPr>
                <w:rFonts w:cs="思源黑体 CN Normal"/>
                <w:color w:val="000000"/>
                <w:sz w:val="17"/>
                <w:szCs w:val="17"/>
              </w:rPr>
              <w:t xml:space="preserve">{%tr for a in </w:t>
            </w:r>
            <w:proofErr w:type="gramStart"/>
            <w:r w:rsidRPr="00BC681E">
              <w:rPr>
                <w:rFonts w:cs="思源黑体 CN Normal"/>
                <w:color w:val="000000"/>
                <w:sz w:val="17"/>
                <w:szCs w:val="17"/>
              </w:rPr>
              <w:t>chemo.complete</w:t>
            </w:r>
            <w:proofErr w:type="gramEnd"/>
            <w:r w:rsidRPr="00BC681E">
              <w:rPr>
                <w:rFonts w:cs="思源黑体 CN Normal"/>
                <w:color w:val="000000"/>
                <w:sz w:val="17"/>
                <w:szCs w:val="17"/>
              </w:rPr>
              <w:t xml:space="preserve"> %}</w:t>
            </w:r>
          </w:p>
        </w:tc>
      </w:tr>
      <w:tr w:rsidR="005A71F0" w:rsidRPr="00BC681E" w14:paraId="634844B8" w14:textId="77777777" w:rsidTr="005A71F0">
        <w:trPr>
          <w:trHeight w:val="397"/>
        </w:trPr>
        <w:tc>
          <w:tcPr>
            <w:tcW w:w="1175" w:type="dxa"/>
          </w:tcPr>
          <w:p w14:paraId="65231165" w14:textId="4124DE01" w:rsidR="005A71F0" w:rsidRPr="00BC681E" w:rsidRDefault="005A71F0" w:rsidP="005A71F0">
            <w:pPr>
              <w:jc w:val="left"/>
              <w:rPr>
                <w:rFonts w:cs="思源黑体 CN Normal"/>
                <w:b/>
                <w:bCs/>
                <w:i/>
                <w:iCs/>
                <w:color w:val="000000"/>
                <w:sz w:val="17"/>
                <w:szCs w:val="17"/>
              </w:rPr>
            </w:pPr>
            <w:r w:rsidRPr="00BC681E">
              <w:rPr>
                <w:rFonts w:cs="思源黑体 CN Normal"/>
                <w:b/>
                <w:bCs/>
                <w:i/>
                <w:iCs/>
                <w:color w:val="000000"/>
                <w:sz w:val="17"/>
                <w:szCs w:val="17"/>
              </w:rPr>
              <w:t>{{</w:t>
            </w:r>
            <w:proofErr w:type="gramStart"/>
            <w:r w:rsidRPr="00BC681E">
              <w:rPr>
                <w:rFonts w:cs="思源黑体 CN Normal"/>
                <w:b/>
                <w:bCs/>
                <w:i/>
                <w:iCs/>
                <w:color w:val="000000"/>
                <w:sz w:val="17"/>
                <w:szCs w:val="17"/>
              </w:rPr>
              <w:t>a.gene</w:t>
            </w:r>
            <w:proofErr w:type="gramEnd"/>
            <w:r w:rsidRPr="00BC681E">
              <w:rPr>
                <w:rFonts w:cs="思源黑体 CN Normal"/>
                <w:b/>
                <w:bCs/>
                <w:i/>
                <w:iCs/>
                <w:color w:val="000000"/>
                <w:sz w:val="17"/>
                <w:szCs w:val="17"/>
              </w:rPr>
              <w:t>_symbol}}</w:t>
            </w:r>
          </w:p>
        </w:tc>
        <w:tc>
          <w:tcPr>
            <w:tcW w:w="1380" w:type="dxa"/>
          </w:tcPr>
          <w:p w14:paraId="0D5F361F" w14:textId="5DFBFB2C" w:rsidR="005A71F0" w:rsidRPr="00BC681E" w:rsidRDefault="005A71F0" w:rsidP="005A71F0">
            <w:pPr>
              <w:jc w:val="center"/>
              <w:rPr>
                <w:rFonts w:cs="思源黑体 CN Normal"/>
                <w:color w:val="000000"/>
                <w:sz w:val="17"/>
                <w:szCs w:val="17"/>
              </w:rPr>
            </w:pPr>
            <w:r w:rsidRPr="00BC681E">
              <w:rPr>
                <w:rFonts w:cs="思源黑体 CN Normal"/>
                <w:color w:val="000000"/>
                <w:sz w:val="17"/>
                <w:szCs w:val="17"/>
              </w:rPr>
              <w:t>{{</w:t>
            </w:r>
            <w:proofErr w:type="gramStart"/>
            <w:r w:rsidRPr="00BC681E">
              <w:rPr>
                <w:rFonts w:cs="思源黑体 CN Normal"/>
                <w:color w:val="000000"/>
                <w:sz w:val="17"/>
                <w:szCs w:val="17"/>
              </w:rPr>
              <w:t>a.dbsnp</w:t>
            </w:r>
            <w:proofErr w:type="gramEnd"/>
            <w:r w:rsidRPr="00BC681E">
              <w:rPr>
                <w:rFonts w:cs="思源黑体 CN Normal"/>
                <w:color w:val="000000"/>
                <w:sz w:val="17"/>
                <w:szCs w:val="17"/>
              </w:rPr>
              <w:t>}}</w:t>
            </w:r>
          </w:p>
        </w:tc>
        <w:tc>
          <w:tcPr>
            <w:tcW w:w="1133" w:type="dxa"/>
          </w:tcPr>
          <w:p w14:paraId="18AC025B" w14:textId="6D5762BE" w:rsidR="005A71F0" w:rsidRPr="00BC681E" w:rsidRDefault="005A71F0" w:rsidP="005A71F0">
            <w:pPr>
              <w:jc w:val="center"/>
              <w:rPr>
                <w:rFonts w:cs="思源黑体 CN Normal"/>
                <w:color w:val="000000"/>
                <w:sz w:val="17"/>
                <w:szCs w:val="17"/>
              </w:rPr>
            </w:pPr>
            <w:r w:rsidRPr="00BC681E">
              <w:rPr>
                <w:rFonts w:cs="思源黑体 CN Normal"/>
                <w:color w:val="000000"/>
                <w:sz w:val="17"/>
                <w:szCs w:val="17"/>
              </w:rPr>
              <w:t>{{</w:t>
            </w:r>
            <w:proofErr w:type="gramStart"/>
            <w:r w:rsidRPr="00BC681E">
              <w:rPr>
                <w:rFonts w:cs="思源黑体 CN Normal"/>
                <w:color w:val="000000"/>
                <w:sz w:val="17"/>
                <w:szCs w:val="17"/>
              </w:rPr>
              <w:t>a.genotype</w:t>
            </w:r>
            <w:proofErr w:type="gramEnd"/>
            <w:r w:rsidRPr="00BC681E">
              <w:rPr>
                <w:rFonts w:cs="思源黑体 CN Normal"/>
                <w:color w:val="000000"/>
                <w:sz w:val="17"/>
                <w:szCs w:val="17"/>
              </w:rPr>
              <w:t>}}</w:t>
            </w:r>
          </w:p>
        </w:tc>
        <w:tc>
          <w:tcPr>
            <w:tcW w:w="5674" w:type="dxa"/>
          </w:tcPr>
          <w:p w14:paraId="19E30E4A" w14:textId="1A661D2A" w:rsidR="005A71F0" w:rsidRPr="00BC681E" w:rsidRDefault="005A71F0" w:rsidP="005A71F0">
            <w:pPr>
              <w:jc w:val="left"/>
              <w:rPr>
                <w:rFonts w:cs="思源黑体 CN Normal"/>
                <w:color w:val="000000"/>
                <w:sz w:val="17"/>
                <w:szCs w:val="17"/>
              </w:rPr>
            </w:pPr>
            <w:r w:rsidRPr="00BC681E">
              <w:rPr>
                <w:rFonts w:cs="思源黑体 CN Normal"/>
                <w:color w:val="000000"/>
                <w:sz w:val="17"/>
                <w:szCs w:val="17"/>
              </w:rPr>
              <w:t>{{</w:t>
            </w:r>
            <w:proofErr w:type="gramStart"/>
            <w:r w:rsidRPr="00BC681E">
              <w:rPr>
                <w:rFonts w:cs="思源黑体 CN Normal"/>
                <w:color w:val="000000"/>
                <w:sz w:val="17"/>
                <w:szCs w:val="17"/>
              </w:rPr>
              <w:t>a.clin</w:t>
            </w:r>
            <w:proofErr w:type="gramEnd"/>
            <w:r w:rsidRPr="00BC681E">
              <w:rPr>
                <w:rFonts w:cs="思源黑体 CN Normal"/>
                <w:color w:val="000000"/>
                <w:sz w:val="17"/>
                <w:szCs w:val="17"/>
              </w:rPr>
              <w:t>_anno_cn}}</w:t>
            </w:r>
          </w:p>
        </w:tc>
        <w:tc>
          <w:tcPr>
            <w:tcW w:w="980" w:type="dxa"/>
          </w:tcPr>
          <w:p w14:paraId="36A7ED52" w14:textId="0567114E" w:rsidR="005A71F0" w:rsidRPr="00BC681E" w:rsidRDefault="005A71F0" w:rsidP="005A71F0">
            <w:pPr>
              <w:jc w:val="center"/>
              <w:rPr>
                <w:rFonts w:cs="思源黑体 CN Normal"/>
                <w:color w:val="000000"/>
                <w:sz w:val="17"/>
                <w:szCs w:val="17"/>
              </w:rPr>
            </w:pPr>
            <w:r w:rsidRPr="00BC681E">
              <w:rPr>
                <w:rFonts w:cs="思源黑体 CN Normal"/>
                <w:color w:val="000000"/>
                <w:sz w:val="17"/>
                <w:szCs w:val="17"/>
              </w:rPr>
              <w:t>{{a.evi_level}}</w:t>
            </w:r>
          </w:p>
        </w:tc>
      </w:tr>
      <w:tr w:rsidR="005A71F0" w:rsidRPr="00BC681E" w14:paraId="5B6366B5" w14:textId="77777777" w:rsidTr="00A73C47">
        <w:trPr>
          <w:trHeight w:val="397"/>
        </w:trPr>
        <w:tc>
          <w:tcPr>
            <w:tcW w:w="10342" w:type="dxa"/>
            <w:gridSpan w:val="5"/>
          </w:tcPr>
          <w:p w14:paraId="7DF2819D" w14:textId="1A1E807E" w:rsidR="005A71F0" w:rsidRPr="00BC681E" w:rsidRDefault="005A71F0" w:rsidP="005A71F0">
            <w:pPr>
              <w:jc w:val="center"/>
              <w:rPr>
                <w:rFonts w:cs="思源黑体 CN Normal"/>
                <w:color w:val="000000"/>
                <w:sz w:val="17"/>
                <w:szCs w:val="17"/>
              </w:rPr>
            </w:pPr>
            <w:r w:rsidRPr="00BC681E">
              <w:rPr>
                <w:rFonts w:cs="思源黑体 CN Normal"/>
                <w:color w:val="000000"/>
                <w:sz w:val="17"/>
                <w:szCs w:val="17"/>
              </w:rPr>
              <w:t>{%tr endfor%}</w:t>
            </w:r>
          </w:p>
        </w:tc>
      </w:tr>
      <w:tr w:rsidR="005A71F0" w:rsidRPr="00BC681E" w14:paraId="2E9F627A" w14:textId="77777777" w:rsidTr="00A73C47">
        <w:trPr>
          <w:trHeight w:val="397"/>
        </w:trPr>
        <w:tc>
          <w:tcPr>
            <w:tcW w:w="10342" w:type="dxa"/>
            <w:gridSpan w:val="5"/>
          </w:tcPr>
          <w:p w14:paraId="2E593051" w14:textId="403C96D8" w:rsidR="005A71F0" w:rsidRPr="00BC681E" w:rsidRDefault="005A71F0" w:rsidP="005A71F0">
            <w:pPr>
              <w:jc w:val="center"/>
              <w:rPr>
                <w:rFonts w:cs="思源黑体 CN Normal"/>
                <w:color w:val="000000"/>
                <w:sz w:val="17"/>
                <w:szCs w:val="17"/>
              </w:rPr>
            </w:pPr>
            <w:r w:rsidRPr="00BC681E">
              <w:rPr>
                <w:rFonts w:cs="思源黑体 CN Normal"/>
                <w:color w:val="000000"/>
                <w:sz w:val="17"/>
                <w:szCs w:val="17"/>
              </w:rPr>
              <w:t>{%tr endif%}</w:t>
            </w:r>
          </w:p>
        </w:tc>
      </w:tr>
    </w:tbl>
    <w:p w14:paraId="37707591" w14:textId="77777777" w:rsidR="001B5962" w:rsidRPr="00BC681E" w:rsidRDefault="00000000">
      <w:pPr>
        <w:spacing w:line="360" w:lineRule="exact"/>
        <w:rPr>
          <w:rFonts w:cs="宋体"/>
          <w:sz w:val="18"/>
          <w:szCs w:val="18"/>
        </w:rPr>
      </w:pPr>
      <w:r w:rsidRPr="00BC681E">
        <w:rPr>
          <w:rFonts w:cs="宋体" w:hint="eastAsia"/>
          <w:sz w:val="18"/>
          <w:szCs w:val="18"/>
        </w:rPr>
        <w:t>注：</w:t>
      </w:r>
    </w:p>
    <w:p w14:paraId="705B12F7" w14:textId="77777777" w:rsidR="001B5962" w:rsidRPr="00BC681E" w:rsidRDefault="00000000">
      <w:pPr>
        <w:pStyle w:val="ab"/>
        <w:numPr>
          <w:ilvl w:val="0"/>
          <w:numId w:val="1"/>
        </w:numPr>
        <w:tabs>
          <w:tab w:val="left" w:pos="312"/>
        </w:tabs>
        <w:spacing w:line="360" w:lineRule="exact"/>
        <w:ind w:firstLine="360"/>
        <w:rPr>
          <w:rFonts w:cs="宋体"/>
          <w:sz w:val="18"/>
          <w:szCs w:val="18"/>
        </w:rPr>
      </w:pPr>
      <w:r w:rsidRPr="00BC681E">
        <w:rPr>
          <w:rFonts w:cs="宋体" w:hint="eastAsia"/>
          <w:sz w:val="18"/>
          <w:szCs w:val="18"/>
        </w:rPr>
        <w:t>化疗药物证据水平划分依据参考</w:t>
      </w:r>
      <w:r w:rsidRPr="00BC681E">
        <w:rPr>
          <w:rFonts w:cs="宋体" w:hint="eastAsia"/>
          <w:sz w:val="18"/>
          <w:szCs w:val="18"/>
        </w:rPr>
        <w:t>PharmGKB</w:t>
      </w:r>
      <w:r w:rsidRPr="00BC681E">
        <w:rPr>
          <w:rFonts w:cs="宋体" w:hint="eastAsia"/>
          <w:sz w:val="18"/>
          <w:szCs w:val="18"/>
        </w:rPr>
        <w:t>数据库，共分为</w:t>
      </w:r>
      <w:r w:rsidRPr="00BC681E">
        <w:rPr>
          <w:rFonts w:cs="宋体" w:hint="eastAsia"/>
          <w:sz w:val="18"/>
          <w:szCs w:val="18"/>
        </w:rPr>
        <w:t>1A/1B/2A/2B/3/4</w:t>
      </w:r>
      <w:r w:rsidRPr="00BC681E">
        <w:rPr>
          <w:rFonts w:cs="宋体" w:hint="eastAsia"/>
          <w:sz w:val="18"/>
          <w:szCs w:val="18"/>
        </w:rPr>
        <w:t>这</w:t>
      </w:r>
      <w:r w:rsidRPr="00BC681E">
        <w:rPr>
          <w:rFonts w:cs="宋体" w:hint="eastAsia"/>
          <w:sz w:val="18"/>
          <w:szCs w:val="18"/>
        </w:rPr>
        <w:t>6</w:t>
      </w:r>
      <w:r w:rsidRPr="00BC681E">
        <w:rPr>
          <w:rFonts w:cs="宋体" w:hint="eastAsia"/>
          <w:sz w:val="18"/>
          <w:szCs w:val="18"/>
        </w:rPr>
        <w:t>个等级：</w:t>
      </w:r>
      <w:r w:rsidRPr="00BC681E">
        <w:rPr>
          <w:rFonts w:cs="宋体" w:hint="eastAsia"/>
          <w:sz w:val="18"/>
          <w:szCs w:val="18"/>
        </w:rPr>
        <w:t>1A</w:t>
      </w:r>
      <w:r w:rsidRPr="00BC681E">
        <w:rPr>
          <w:rFonts w:cs="宋体" w:hint="eastAsia"/>
          <w:sz w:val="18"/>
          <w:szCs w:val="18"/>
        </w:rPr>
        <w:t>级（由临床药物基因组</w:t>
      </w:r>
      <w:proofErr w:type="gramStart"/>
      <w:r w:rsidRPr="00BC681E">
        <w:rPr>
          <w:rFonts w:cs="宋体" w:hint="eastAsia"/>
          <w:sz w:val="18"/>
          <w:szCs w:val="18"/>
        </w:rPr>
        <w:t>学实施</w:t>
      </w:r>
      <w:proofErr w:type="gramEnd"/>
      <w:r w:rsidRPr="00BC681E">
        <w:rPr>
          <w:rFonts w:cs="宋体" w:hint="eastAsia"/>
          <w:sz w:val="18"/>
          <w:szCs w:val="18"/>
        </w:rPr>
        <w:t>联盟（</w:t>
      </w:r>
      <w:r w:rsidRPr="00BC681E">
        <w:rPr>
          <w:rFonts w:cs="宋体" w:hint="eastAsia"/>
          <w:sz w:val="18"/>
          <w:szCs w:val="18"/>
        </w:rPr>
        <w:t>CPIC</w:t>
      </w:r>
      <w:r w:rsidRPr="00BC681E">
        <w:rPr>
          <w:rFonts w:cs="宋体" w:hint="eastAsia"/>
          <w:sz w:val="18"/>
          <w:szCs w:val="18"/>
        </w:rPr>
        <w:t>）或遗传药理学指南认可，或者应用于其他主要卫生系统）、</w:t>
      </w:r>
      <w:r w:rsidRPr="00BC681E">
        <w:rPr>
          <w:rFonts w:cs="宋体" w:hint="eastAsia"/>
          <w:sz w:val="18"/>
          <w:szCs w:val="18"/>
        </w:rPr>
        <w:t>1B</w:t>
      </w:r>
      <w:r w:rsidRPr="00BC681E">
        <w:rPr>
          <w:rFonts w:cs="宋体" w:hint="eastAsia"/>
          <w:sz w:val="18"/>
          <w:szCs w:val="18"/>
        </w:rPr>
        <w:t>级（注释基于多项有统计显著性的研究）、</w:t>
      </w:r>
      <w:r w:rsidRPr="00BC681E">
        <w:rPr>
          <w:rFonts w:cs="宋体" w:hint="eastAsia"/>
          <w:sz w:val="18"/>
          <w:szCs w:val="18"/>
        </w:rPr>
        <w:t>2A</w:t>
      </w:r>
      <w:r w:rsidRPr="00BC681E">
        <w:rPr>
          <w:rFonts w:cs="宋体" w:hint="eastAsia"/>
          <w:sz w:val="18"/>
          <w:szCs w:val="18"/>
        </w:rPr>
        <w:t>级（注释基于多项重复研究，并且该基因为明确的药物代谢基因）、</w:t>
      </w:r>
      <w:r w:rsidRPr="00BC681E">
        <w:rPr>
          <w:rFonts w:cs="宋体" w:hint="eastAsia"/>
          <w:sz w:val="18"/>
          <w:szCs w:val="18"/>
        </w:rPr>
        <w:t>2B</w:t>
      </w:r>
      <w:r w:rsidRPr="00BC681E">
        <w:rPr>
          <w:rFonts w:cs="宋体" w:hint="eastAsia"/>
          <w:sz w:val="18"/>
          <w:szCs w:val="18"/>
        </w:rPr>
        <w:t>级（注释基于多项重复研究，但其中一些研究没有统计学意义或影响较小）、</w:t>
      </w:r>
      <w:r w:rsidRPr="00BC681E">
        <w:rPr>
          <w:rFonts w:cs="宋体" w:hint="eastAsia"/>
          <w:sz w:val="18"/>
          <w:szCs w:val="18"/>
        </w:rPr>
        <w:t>3</w:t>
      </w:r>
      <w:r w:rsidRPr="00BC681E">
        <w:rPr>
          <w:rFonts w:cs="宋体" w:hint="eastAsia"/>
          <w:sz w:val="18"/>
          <w:szCs w:val="18"/>
        </w:rPr>
        <w:t>级（</w:t>
      </w:r>
      <w:proofErr w:type="gramStart"/>
      <w:r w:rsidRPr="00BC681E">
        <w:rPr>
          <w:rFonts w:cs="宋体" w:hint="eastAsia"/>
          <w:sz w:val="18"/>
          <w:szCs w:val="18"/>
        </w:rPr>
        <w:t>注释仅</w:t>
      </w:r>
      <w:proofErr w:type="gramEnd"/>
      <w:r w:rsidRPr="00BC681E">
        <w:rPr>
          <w:rFonts w:cs="宋体" w:hint="eastAsia"/>
          <w:sz w:val="18"/>
          <w:szCs w:val="18"/>
        </w:rPr>
        <w:t>基于一项有显著性差异的研究，或多项研究但缺乏明显药效关联）、</w:t>
      </w:r>
      <w:r w:rsidRPr="00BC681E">
        <w:rPr>
          <w:rFonts w:cs="宋体" w:hint="eastAsia"/>
          <w:sz w:val="18"/>
          <w:szCs w:val="18"/>
        </w:rPr>
        <w:t>4</w:t>
      </w:r>
      <w:r w:rsidRPr="00BC681E">
        <w:rPr>
          <w:rFonts w:cs="宋体" w:hint="eastAsia"/>
          <w:sz w:val="18"/>
          <w:szCs w:val="18"/>
        </w:rPr>
        <w:t>级（</w:t>
      </w:r>
      <w:proofErr w:type="gramStart"/>
      <w:r w:rsidRPr="00BC681E">
        <w:rPr>
          <w:rFonts w:cs="宋体" w:hint="eastAsia"/>
          <w:sz w:val="18"/>
          <w:szCs w:val="18"/>
        </w:rPr>
        <w:t>注释仅</w:t>
      </w:r>
      <w:proofErr w:type="gramEnd"/>
      <w:r w:rsidRPr="00BC681E">
        <w:rPr>
          <w:rFonts w:cs="宋体" w:hint="eastAsia"/>
          <w:sz w:val="18"/>
          <w:szCs w:val="18"/>
        </w:rPr>
        <w:t>基于病例报告，非权威性研究或体外分子功能研究）</w:t>
      </w:r>
    </w:p>
    <w:p w14:paraId="58A48ADD" w14:textId="42D38262" w:rsidR="005A71F0" w:rsidRPr="00BC681E" w:rsidRDefault="00000000" w:rsidP="005A71F0">
      <w:pPr>
        <w:pStyle w:val="ab"/>
        <w:numPr>
          <w:ilvl w:val="0"/>
          <w:numId w:val="1"/>
        </w:numPr>
        <w:tabs>
          <w:tab w:val="left" w:pos="312"/>
        </w:tabs>
        <w:spacing w:line="360" w:lineRule="exact"/>
        <w:ind w:firstLine="360"/>
        <w:rPr>
          <w:rFonts w:cs="宋体"/>
          <w:sz w:val="18"/>
          <w:szCs w:val="18"/>
        </w:rPr>
      </w:pPr>
      <w:r w:rsidRPr="00BC681E">
        <w:rPr>
          <w:rFonts w:cs="宋体" w:hint="eastAsia"/>
          <w:sz w:val="18"/>
          <w:szCs w:val="18"/>
        </w:rPr>
        <w:t>如同一个药物不同</w:t>
      </w:r>
      <w:r w:rsidRPr="00BC681E">
        <w:rPr>
          <w:rFonts w:cs="宋体" w:hint="eastAsia"/>
          <w:sz w:val="18"/>
          <w:szCs w:val="18"/>
        </w:rPr>
        <w:t>SNP</w:t>
      </w:r>
      <w:r w:rsidRPr="00BC681E">
        <w:rPr>
          <w:rFonts w:cs="宋体" w:hint="eastAsia"/>
          <w:sz w:val="18"/>
          <w:szCs w:val="18"/>
        </w:rPr>
        <w:t>位点对药物疗效或毒性预测的结论有争议时，以证据水平级别高的为准。</w:t>
      </w:r>
      <w:r w:rsidR="005A71F0" w:rsidRPr="00BC681E">
        <w:rPr>
          <w:rFonts w:cs="宋体"/>
          <w:sz w:val="18"/>
          <w:szCs w:val="18"/>
        </w:rPr>
        <w:br w:type="page"/>
      </w:r>
    </w:p>
    <w:p w14:paraId="2E522D2A" w14:textId="77777777" w:rsidR="001B5962" w:rsidRPr="00BC681E" w:rsidRDefault="00000000">
      <w:pPr>
        <w:rPr>
          <w:rFonts w:cs="宋体"/>
          <w:b/>
          <w:bCs/>
        </w:rPr>
      </w:pPr>
      <w:r w:rsidRPr="00BC681E">
        <w:rPr>
          <w:rFonts w:cs="宋体" w:hint="eastAsia"/>
          <w:b/>
          <w:bCs/>
        </w:rPr>
        <w:lastRenderedPageBreak/>
        <w:t>附录二：意义不明确变异</w:t>
      </w:r>
    </w:p>
    <w:p w14:paraId="219B6D17" w14:textId="77777777" w:rsidR="001B5962" w:rsidRPr="00BC681E" w:rsidRDefault="001B5962">
      <w:pPr>
        <w:rPr>
          <w:rFonts w:cs="宋体"/>
          <w:b/>
          <w:bCs/>
        </w:rPr>
      </w:pPr>
    </w:p>
    <w:tbl>
      <w:tblPr>
        <w:tblStyle w:val="PTMv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65"/>
        <w:gridCol w:w="5162"/>
        <w:gridCol w:w="1795"/>
      </w:tblGrid>
      <w:tr w:rsidR="001B5962" w:rsidRPr="00BC681E" w14:paraId="67035758" w14:textId="77777777" w:rsidTr="001C6204">
        <w:trPr>
          <w:trHeight w:val="397"/>
        </w:trPr>
        <w:tc>
          <w:tcPr>
            <w:tcW w:w="1012" w:type="pct"/>
            <w:shd w:val="clear" w:color="auto" w:fill="auto"/>
          </w:tcPr>
          <w:p w14:paraId="62B4D41C" w14:textId="77777777" w:rsidR="001B5962" w:rsidRPr="00BC681E" w:rsidRDefault="00000000">
            <w:pPr>
              <w:jc w:val="center"/>
              <w:rPr>
                <w:b/>
                <w:sz w:val="18"/>
                <w:szCs w:val="18"/>
              </w:rPr>
            </w:pPr>
            <w:r w:rsidRPr="00BC681E">
              <w:rPr>
                <w:rFonts w:hint="eastAsia"/>
                <w:b/>
                <w:sz w:val="18"/>
                <w:szCs w:val="18"/>
              </w:rPr>
              <w:t>基因</w:t>
            </w:r>
          </w:p>
        </w:tc>
        <w:tc>
          <w:tcPr>
            <w:tcW w:w="2959" w:type="pct"/>
            <w:shd w:val="clear" w:color="auto" w:fill="auto"/>
          </w:tcPr>
          <w:p w14:paraId="4E3A1E52" w14:textId="77777777" w:rsidR="001B5962" w:rsidRPr="00BC681E" w:rsidRDefault="00000000">
            <w:pPr>
              <w:jc w:val="center"/>
              <w:rPr>
                <w:b/>
                <w:sz w:val="18"/>
                <w:szCs w:val="18"/>
              </w:rPr>
            </w:pPr>
            <w:r w:rsidRPr="00BC681E">
              <w:rPr>
                <w:rFonts w:hint="eastAsia"/>
                <w:b/>
                <w:sz w:val="18"/>
                <w:szCs w:val="18"/>
              </w:rPr>
              <w:t>检测结果</w:t>
            </w:r>
          </w:p>
        </w:tc>
        <w:tc>
          <w:tcPr>
            <w:tcW w:w="1029" w:type="pct"/>
            <w:shd w:val="clear" w:color="auto" w:fill="auto"/>
          </w:tcPr>
          <w:p w14:paraId="26AA1C10" w14:textId="77777777" w:rsidR="001B5962" w:rsidRPr="00BC681E" w:rsidRDefault="00000000">
            <w:pPr>
              <w:jc w:val="center"/>
              <w:rPr>
                <w:b/>
                <w:sz w:val="18"/>
                <w:szCs w:val="18"/>
              </w:rPr>
            </w:pPr>
            <w:r w:rsidRPr="00BC681E">
              <w:rPr>
                <w:rFonts w:hint="eastAsia"/>
                <w:b/>
                <w:sz w:val="18"/>
                <w:szCs w:val="18"/>
              </w:rPr>
              <w:t>丰度</w:t>
            </w:r>
            <w:r w:rsidRPr="00BC681E">
              <w:rPr>
                <w:rFonts w:hint="eastAsia"/>
                <w:b/>
                <w:sz w:val="18"/>
                <w:szCs w:val="18"/>
              </w:rPr>
              <w:t>/</w:t>
            </w:r>
            <w:r w:rsidRPr="00BC681E">
              <w:rPr>
                <w:rFonts w:hint="eastAsia"/>
                <w:b/>
                <w:sz w:val="18"/>
                <w:szCs w:val="18"/>
              </w:rPr>
              <w:t>基因型</w:t>
            </w:r>
          </w:p>
        </w:tc>
      </w:tr>
      <w:tr w:rsidR="00A83C25" w:rsidRPr="00BC681E" w14:paraId="2CD66EF7" w14:textId="77777777" w:rsidTr="00A83C25">
        <w:trPr>
          <w:trHeight w:val="397"/>
        </w:trPr>
        <w:tc>
          <w:tcPr>
            <w:tcW w:w="5000" w:type="pct"/>
            <w:gridSpan w:val="3"/>
          </w:tcPr>
          <w:p w14:paraId="068B660B" w14:textId="7DFE047D" w:rsidR="00A83C25" w:rsidRPr="00BC681E" w:rsidRDefault="00A83C25">
            <w:pPr>
              <w:jc w:val="center"/>
              <w:rPr>
                <w:rFonts w:cs="思源黑体 CN Light"/>
                <w:color w:val="000000"/>
                <w:sz w:val="17"/>
                <w:szCs w:val="17"/>
              </w:rPr>
            </w:pPr>
            <w:r w:rsidRPr="00BC681E">
              <w:rPr>
                <w:rFonts w:cs="思源黑体 CN Light"/>
                <w:color w:val="000000"/>
                <w:sz w:val="17"/>
                <w:szCs w:val="17"/>
              </w:rPr>
              <w:t xml:space="preserve">{%tr if </w:t>
            </w:r>
            <w:proofErr w:type="gramStart"/>
            <w:r w:rsidRPr="00BC681E">
              <w:rPr>
                <w:rFonts w:cs="思源黑体 CN Light"/>
                <w:color w:val="000000"/>
                <w:sz w:val="17"/>
                <w:szCs w:val="17"/>
              </w:rPr>
              <w:t>var.mlpa</w:t>
            </w:r>
            <w:proofErr w:type="gramEnd"/>
            <w:r w:rsidRPr="00BC681E">
              <w:rPr>
                <w:rFonts w:cs="思源黑体 CN Light"/>
                <w:color w:val="000000"/>
                <w:sz w:val="17"/>
                <w:szCs w:val="17"/>
              </w:rPr>
              <w:t>.B1_Gain+var.mlpa.B2_Gain +var.var_germline.level_3%}</w:t>
            </w:r>
          </w:p>
        </w:tc>
      </w:tr>
      <w:tr w:rsidR="00A83C25" w:rsidRPr="00BC681E" w14:paraId="420B7E97" w14:textId="77777777" w:rsidTr="00A83C25">
        <w:trPr>
          <w:trHeight w:val="397"/>
        </w:trPr>
        <w:tc>
          <w:tcPr>
            <w:tcW w:w="5000" w:type="pct"/>
            <w:gridSpan w:val="3"/>
          </w:tcPr>
          <w:p w14:paraId="1AB8E3E5" w14:textId="61410599" w:rsidR="00A83C25" w:rsidRPr="00BC681E" w:rsidRDefault="00A83C25">
            <w:pPr>
              <w:jc w:val="center"/>
              <w:rPr>
                <w:rFonts w:cs="思源黑体 CN Light"/>
                <w:color w:val="000000"/>
                <w:sz w:val="17"/>
                <w:szCs w:val="17"/>
              </w:rPr>
            </w:pPr>
            <w:r w:rsidRPr="00BC681E">
              <w:rPr>
                <w:rFonts w:cs="思源黑体 CN Light"/>
                <w:color w:val="000000"/>
                <w:sz w:val="17"/>
                <w:szCs w:val="17"/>
              </w:rPr>
              <w:t xml:space="preserve">{%tr for a in </w:t>
            </w:r>
            <w:proofErr w:type="gramStart"/>
            <w:r w:rsidRPr="00BC681E">
              <w:rPr>
                <w:rFonts w:cs="思源黑体 CN Light"/>
                <w:color w:val="000000"/>
                <w:sz w:val="17"/>
                <w:szCs w:val="17"/>
              </w:rPr>
              <w:t>var.mlpa</w:t>
            </w:r>
            <w:proofErr w:type="gramEnd"/>
            <w:r w:rsidRPr="00BC681E">
              <w:rPr>
                <w:rFonts w:cs="思源黑体 CN Light"/>
                <w:color w:val="000000"/>
                <w:sz w:val="17"/>
                <w:szCs w:val="17"/>
              </w:rPr>
              <w:t>.B1_Gain+var.mlpa.B2_Gain +var.var_germline.level_3%}</w:t>
            </w:r>
          </w:p>
        </w:tc>
      </w:tr>
      <w:tr w:rsidR="00A83C25" w:rsidRPr="00BC681E" w14:paraId="4456E498" w14:textId="77777777" w:rsidTr="00A83C25">
        <w:trPr>
          <w:trHeight w:val="397"/>
        </w:trPr>
        <w:tc>
          <w:tcPr>
            <w:tcW w:w="1012" w:type="pct"/>
          </w:tcPr>
          <w:p w14:paraId="0D12C6D1" w14:textId="5D8B754F" w:rsidR="00A83C25" w:rsidRPr="00BC681E" w:rsidRDefault="00A83C25">
            <w:pPr>
              <w:jc w:val="center"/>
              <w:rPr>
                <w:i/>
                <w:iCs/>
                <w:color w:val="000000"/>
                <w:sz w:val="17"/>
                <w:szCs w:val="17"/>
              </w:rPr>
            </w:pPr>
            <w:r w:rsidRPr="00BC681E">
              <w:rPr>
                <w:i/>
                <w:iCs/>
                <w:color w:val="000000"/>
                <w:sz w:val="17"/>
                <w:szCs w:val="17"/>
              </w:rPr>
              <w:t>{{</w:t>
            </w:r>
            <w:proofErr w:type="gramStart"/>
            <w:r w:rsidRPr="00BC681E">
              <w:rPr>
                <w:i/>
                <w:iCs/>
                <w:color w:val="000000"/>
                <w:sz w:val="17"/>
                <w:szCs w:val="17"/>
              </w:rPr>
              <w:t>a.gene</w:t>
            </w:r>
            <w:proofErr w:type="gramEnd"/>
            <w:r w:rsidRPr="00BC681E">
              <w:rPr>
                <w:i/>
                <w:iCs/>
                <w:color w:val="000000"/>
                <w:sz w:val="17"/>
                <w:szCs w:val="17"/>
              </w:rPr>
              <w:t>_symbol}}</w:t>
            </w:r>
          </w:p>
        </w:tc>
        <w:tc>
          <w:tcPr>
            <w:tcW w:w="2959" w:type="pct"/>
          </w:tcPr>
          <w:p w14:paraId="2898EB71" w14:textId="77777777" w:rsidR="00A83C25" w:rsidRPr="00BC681E" w:rsidRDefault="00A83C25" w:rsidP="00A83C25">
            <w:pPr>
              <w:jc w:val="center"/>
              <w:rPr>
                <w:rFonts w:cs="思源黑体 CN Light"/>
                <w:bCs/>
                <w:iCs/>
                <w:color w:val="000000"/>
                <w:sz w:val="17"/>
                <w:szCs w:val="17"/>
              </w:rPr>
            </w:pPr>
            <w:r w:rsidRPr="00BC681E">
              <w:rPr>
                <w:rFonts w:cs="思源黑体 CN Light"/>
                <w:bCs/>
                <w:iCs/>
                <w:color w:val="000000"/>
                <w:sz w:val="17"/>
                <w:szCs w:val="17"/>
              </w:rPr>
              <w:t xml:space="preserve">{%p if </w:t>
            </w:r>
            <w:proofErr w:type="gramStart"/>
            <w:r w:rsidRPr="00BC681E">
              <w:rPr>
                <w:rFonts w:cs="思源黑体 CN Light"/>
                <w:bCs/>
                <w:iCs/>
                <w:color w:val="000000"/>
                <w:sz w:val="17"/>
                <w:szCs w:val="17"/>
              </w:rPr>
              <w:t>a.type</w:t>
            </w:r>
            <w:proofErr w:type="gramEnd"/>
            <w:r w:rsidRPr="00BC681E">
              <w:rPr>
                <w:rFonts w:cs="思源黑体 CN Light"/>
                <w:bCs/>
                <w:iCs/>
                <w:color w:val="000000"/>
                <w:sz w:val="17"/>
                <w:szCs w:val="17"/>
              </w:rPr>
              <w:t>==”Gain”%}</w:t>
            </w:r>
          </w:p>
          <w:p w14:paraId="0D8D06DA" w14:textId="77777777" w:rsidR="00A83C25" w:rsidRPr="00BC681E" w:rsidRDefault="00A83C25" w:rsidP="00A83C25">
            <w:pPr>
              <w:jc w:val="center"/>
              <w:rPr>
                <w:rFonts w:cs="思源黑体 CN Light"/>
                <w:bCs/>
                <w:iCs/>
                <w:color w:val="000000"/>
                <w:sz w:val="17"/>
                <w:szCs w:val="17"/>
              </w:rPr>
            </w:pPr>
            <w:r w:rsidRPr="00BC681E">
              <w:rPr>
                <w:rFonts w:cs="思源黑体 CN Light"/>
                <w:bCs/>
                <w:iCs/>
                <w:color w:val="000000"/>
                <w:sz w:val="17"/>
                <w:szCs w:val="17"/>
              </w:rPr>
              <w:t>{{a.value}} dup</w:t>
            </w:r>
          </w:p>
          <w:p w14:paraId="764C8088" w14:textId="77777777" w:rsidR="00A83C25" w:rsidRPr="00BC681E" w:rsidRDefault="00A83C25" w:rsidP="00A83C25">
            <w:pPr>
              <w:jc w:val="center"/>
              <w:rPr>
                <w:rFonts w:cs="思源黑体 CN Light"/>
                <w:bCs/>
                <w:iCs/>
                <w:color w:val="000000"/>
                <w:sz w:val="17"/>
                <w:szCs w:val="17"/>
              </w:rPr>
            </w:pPr>
            <w:r w:rsidRPr="00BC681E">
              <w:rPr>
                <w:rFonts w:cs="思源黑体 CN Light"/>
                <w:bCs/>
                <w:iCs/>
                <w:color w:val="000000"/>
                <w:sz w:val="17"/>
                <w:szCs w:val="17"/>
              </w:rPr>
              <w:t>{%p else%}</w:t>
            </w:r>
          </w:p>
          <w:p w14:paraId="6FEBC91B" w14:textId="77777777" w:rsidR="00A83C25" w:rsidRPr="00BC681E" w:rsidRDefault="00A83C25" w:rsidP="00A83C25">
            <w:pPr>
              <w:jc w:val="center"/>
              <w:rPr>
                <w:rFonts w:cs="思源黑体 CN Light"/>
                <w:bCs/>
                <w:iCs/>
                <w:color w:val="000000"/>
                <w:sz w:val="17"/>
                <w:szCs w:val="17"/>
              </w:rPr>
            </w:pPr>
            <w:r w:rsidRPr="00BC681E">
              <w:rPr>
                <w:rFonts w:cs="思源黑体 CN Light"/>
                <w:bCs/>
                <w:iCs/>
                <w:color w:val="000000"/>
                <w:sz w:val="17"/>
                <w:szCs w:val="17"/>
              </w:rPr>
              <w:t>{{</w:t>
            </w:r>
            <w:proofErr w:type="gramStart"/>
            <w:r w:rsidRPr="00BC681E">
              <w:rPr>
                <w:rFonts w:cs="思源黑体 CN Light"/>
                <w:bCs/>
                <w:iCs/>
                <w:color w:val="000000"/>
                <w:sz w:val="17"/>
                <w:szCs w:val="17"/>
              </w:rPr>
              <w:t>a.gene</w:t>
            </w:r>
            <w:proofErr w:type="gramEnd"/>
            <w:r w:rsidRPr="00BC681E">
              <w:rPr>
                <w:rFonts w:cs="思源黑体 CN Light"/>
                <w:bCs/>
                <w:iCs/>
                <w:color w:val="000000"/>
                <w:sz w:val="17"/>
                <w:szCs w:val="17"/>
              </w:rPr>
              <w:t>_region}} {{a.hgvs_c}}{%if a.hgvs_p!=”p.?”%} {{a.hgvs_p}}{%endif%}</w:t>
            </w:r>
          </w:p>
          <w:p w14:paraId="438EF9A2" w14:textId="77777777" w:rsidR="00A83C25" w:rsidRPr="00BC681E" w:rsidRDefault="00A83C25" w:rsidP="00A83C25">
            <w:pPr>
              <w:jc w:val="center"/>
              <w:rPr>
                <w:rFonts w:cs="思源黑体 CN Light"/>
                <w:bCs/>
                <w:iCs/>
                <w:color w:val="000000"/>
                <w:sz w:val="17"/>
                <w:szCs w:val="17"/>
              </w:rPr>
            </w:pPr>
            <w:r w:rsidRPr="00BC681E">
              <w:rPr>
                <w:rFonts w:cs="思源黑体 CN Light"/>
                <w:bCs/>
                <w:iCs/>
                <w:color w:val="000000"/>
                <w:sz w:val="17"/>
                <w:szCs w:val="17"/>
              </w:rPr>
              <w:t>{{</w:t>
            </w:r>
            <w:proofErr w:type="gramStart"/>
            <w:r w:rsidRPr="00BC681E">
              <w:rPr>
                <w:rFonts w:cs="思源黑体 CN Light"/>
                <w:bCs/>
                <w:iCs/>
                <w:color w:val="000000"/>
                <w:sz w:val="17"/>
                <w:szCs w:val="17"/>
              </w:rPr>
              <w:t>a.transcript</w:t>
            </w:r>
            <w:proofErr w:type="gramEnd"/>
            <w:r w:rsidRPr="00BC681E">
              <w:rPr>
                <w:rFonts w:cs="思源黑体 CN Light"/>
                <w:bCs/>
                <w:iCs/>
                <w:color w:val="000000"/>
                <w:sz w:val="17"/>
                <w:szCs w:val="17"/>
              </w:rPr>
              <w:t>_primary}}</w:t>
            </w:r>
          </w:p>
          <w:p w14:paraId="2461FB0C" w14:textId="5F0B9A2F" w:rsidR="00A83C25" w:rsidRPr="00BC681E" w:rsidRDefault="00A83C25" w:rsidP="00A83C25">
            <w:pPr>
              <w:jc w:val="center"/>
              <w:rPr>
                <w:rFonts w:cs="思源黑体 CN Light"/>
                <w:bCs/>
                <w:iCs/>
                <w:color w:val="000000"/>
                <w:sz w:val="17"/>
                <w:szCs w:val="17"/>
              </w:rPr>
            </w:pPr>
            <w:r w:rsidRPr="00BC681E">
              <w:rPr>
                <w:rFonts w:cs="思源黑体 CN Light"/>
                <w:bCs/>
                <w:iCs/>
                <w:color w:val="000000"/>
                <w:sz w:val="17"/>
                <w:szCs w:val="17"/>
              </w:rPr>
              <w:t>{%p endif%}</w:t>
            </w:r>
          </w:p>
        </w:tc>
        <w:tc>
          <w:tcPr>
            <w:tcW w:w="1029" w:type="pct"/>
          </w:tcPr>
          <w:p w14:paraId="6EC9F88F" w14:textId="77777777" w:rsidR="00A83C25" w:rsidRPr="00BC681E" w:rsidRDefault="00A83C25" w:rsidP="00A83C25">
            <w:pPr>
              <w:jc w:val="center"/>
              <w:rPr>
                <w:rFonts w:cs="思源黑体 CN Light"/>
                <w:color w:val="000000"/>
                <w:sz w:val="17"/>
                <w:szCs w:val="17"/>
              </w:rPr>
            </w:pPr>
            <w:r w:rsidRPr="00BC681E">
              <w:rPr>
                <w:rFonts w:cs="思源黑体 CN Light"/>
                <w:color w:val="000000"/>
                <w:sz w:val="17"/>
                <w:szCs w:val="17"/>
              </w:rPr>
              <w:t xml:space="preserve">{%p if </w:t>
            </w:r>
            <w:proofErr w:type="gramStart"/>
            <w:r w:rsidRPr="00BC681E">
              <w:rPr>
                <w:rFonts w:cs="思源黑体 CN Light"/>
                <w:color w:val="000000"/>
                <w:sz w:val="17"/>
                <w:szCs w:val="17"/>
              </w:rPr>
              <w:t>a.type</w:t>
            </w:r>
            <w:proofErr w:type="gramEnd"/>
            <w:r w:rsidRPr="00BC681E">
              <w:rPr>
                <w:rFonts w:cs="思源黑体 CN Light"/>
                <w:color w:val="000000"/>
                <w:sz w:val="17"/>
                <w:szCs w:val="17"/>
              </w:rPr>
              <w:t>==”Gain”%}</w:t>
            </w:r>
          </w:p>
          <w:p w14:paraId="55518135" w14:textId="77777777" w:rsidR="00A83C25" w:rsidRPr="00BC681E" w:rsidRDefault="00A83C25" w:rsidP="00A83C25">
            <w:pPr>
              <w:jc w:val="center"/>
              <w:rPr>
                <w:rFonts w:cs="思源黑体 CN Light"/>
                <w:color w:val="000000"/>
                <w:sz w:val="17"/>
                <w:szCs w:val="17"/>
              </w:rPr>
            </w:pPr>
            <w:r w:rsidRPr="00BC681E">
              <w:rPr>
                <w:rFonts w:cs="思源黑体 CN Light"/>
                <w:color w:val="000000"/>
                <w:sz w:val="17"/>
                <w:szCs w:val="17"/>
              </w:rPr>
              <w:t>/</w:t>
            </w:r>
          </w:p>
          <w:p w14:paraId="32D6A074" w14:textId="77777777" w:rsidR="00A83C25" w:rsidRPr="00BC681E" w:rsidRDefault="00A83C25" w:rsidP="00A83C25">
            <w:pPr>
              <w:jc w:val="center"/>
              <w:rPr>
                <w:rFonts w:cs="思源黑体 CN Light"/>
                <w:color w:val="000000"/>
                <w:sz w:val="17"/>
                <w:szCs w:val="17"/>
              </w:rPr>
            </w:pPr>
            <w:r w:rsidRPr="00BC681E">
              <w:rPr>
                <w:rFonts w:cs="思源黑体 CN Light"/>
                <w:color w:val="000000"/>
                <w:sz w:val="17"/>
                <w:szCs w:val="17"/>
              </w:rPr>
              <w:t>{%p else%}</w:t>
            </w:r>
          </w:p>
          <w:p w14:paraId="6ED63F94" w14:textId="77777777" w:rsidR="00A83C25" w:rsidRPr="00BC681E" w:rsidRDefault="00A83C25" w:rsidP="00A83C25">
            <w:pPr>
              <w:jc w:val="center"/>
              <w:rPr>
                <w:rFonts w:cs="思源黑体 CN Light"/>
                <w:color w:val="000000"/>
                <w:sz w:val="17"/>
                <w:szCs w:val="17"/>
              </w:rPr>
            </w:pPr>
            <w:r w:rsidRPr="00BC681E">
              <w:rPr>
                <w:rFonts w:cs="思源黑体 CN Light"/>
                <w:color w:val="000000"/>
                <w:sz w:val="17"/>
                <w:szCs w:val="17"/>
              </w:rPr>
              <w:t xml:space="preserve">{%p if </w:t>
            </w:r>
            <w:proofErr w:type="gramStart"/>
            <w:r w:rsidRPr="00BC681E">
              <w:rPr>
                <w:rFonts w:cs="思源黑体 CN Light"/>
                <w:color w:val="000000"/>
                <w:sz w:val="17"/>
                <w:szCs w:val="17"/>
              </w:rPr>
              <w:t>a.freq</w:t>
            </w:r>
            <w:proofErr w:type="gramEnd"/>
            <w:r w:rsidRPr="00BC681E">
              <w:rPr>
                <w:rFonts w:cs="思源黑体 CN Light"/>
                <w:color w:val="000000"/>
                <w:sz w:val="17"/>
                <w:szCs w:val="17"/>
              </w:rPr>
              <w:t>|float &gt;= 0.85%}</w:t>
            </w:r>
          </w:p>
          <w:p w14:paraId="2C520EDF" w14:textId="77777777" w:rsidR="00A83C25" w:rsidRPr="00BC681E" w:rsidRDefault="00A83C25" w:rsidP="00A83C25">
            <w:pPr>
              <w:jc w:val="center"/>
              <w:rPr>
                <w:rFonts w:cs="思源黑体 CN Light"/>
                <w:color w:val="000000"/>
                <w:sz w:val="17"/>
                <w:szCs w:val="17"/>
              </w:rPr>
            </w:pPr>
            <w:r w:rsidRPr="00BC681E">
              <w:rPr>
                <w:rFonts w:cs="思源黑体 CN Light" w:hint="eastAsia"/>
                <w:color w:val="000000"/>
                <w:sz w:val="17"/>
                <w:szCs w:val="17"/>
              </w:rPr>
              <w:t>纯合</w:t>
            </w:r>
          </w:p>
          <w:p w14:paraId="63114F76" w14:textId="77777777" w:rsidR="00A83C25" w:rsidRPr="00BC681E" w:rsidRDefault="00A83C25" w:rsidP="00A83C25">
            <w:pPr>
              <w:jc w:val="center"/>
              <w:rPr>
                <w:rFonts w:cs="思源黑体 CN Light"/>
                <w:color w:val="000000"/>
                <w:sz w:val="17"/>
                <w:szCs w:val="17"/>
              </w:rPr>
            </w:pPr>
            <w:r w:rsidRPr="00BC681E">
              <w:rPr>
                <w:rFonts w:cs="思源黑体 CN Light"/>
                <w:color w:val="000000"/>
                <w:sz w:val="17"/>
                <w:szCs w:val="17"/>
              </w:rPr>
              <w:t>{%p else%}</w:t>
            </w:r>
          </w:p>
          <w:p w14:paraId="2A224287" w14:textId="77777777" w:rsidR="00A83C25" w:rsidRPr="00BC681E" w:rsidRDefault="00A83C25" w:rsidP="00A83C25">
            <w:pPr>
              <w:jc w:val="center"/>
              <w:rPr>
                <w:rFonts w:cs="思源黑体 CN Light"/>
                <w:color w:val="000000"/>
                <w:sz w:val="17"/>
                <w:szCs w:val="17"/>
              </w:rPr>
            </w:pPr>
            <w:r w:rsidRPr="00BC681E">
              <w:rPr>
                <w:rFonts w:cs="思源黑体 CN Light" w:hint="eastAsia"/>
                <w:color w:val="000000"/>
                <w:sz w:val="17"/>
                <w:szCs w:val="17"/>
              </w:rPr>
              <w:t>杂合</w:t>
            </w:r>
          </w:p>
          <w:p w14:paraId="7F5EF4A7" w14:textId="77777777" w:rsidR="00A83C25" w:rsidRPr="00BC681E" w:rsidRDefault="00A83C25" w:rsidP="00A83C25">
            <w:pPr>
              <w:jc w:val="center"/>
              <w:rPr>
                <w:rFonts w:cs="思源黑体 CN Light"/>
                <w:color w:val="000000"/>
                <w:sz w:val="17"/>
                <w:szCs w:val="17"/>
              </w:rPr>
            </w:pPr>
            <w:r w:rsidRPr="00BC681E">
              <w:rPr>
                <w:rFonts w:cs="思源黑体 CN Light"/>
                <w:color w:val="000000"/>
                <w:sz w:val="17"/>
                <w:szCs w:val="17"/>
              </w:rPr>
              <w:t>{%p endif%}</w:t>
            </w:r>
          </w:p>
          <w:p w14:paraId="5DE8BAE6" w14:textId="78DCB309" w:rsidR="00A83C25" w:rsidRPr="00BC681E" w:rsidRDefault="00A83C25" w:rsidP="00A83C25">
            <w:pPr>
              <w:jc w:val="center"/>
              <w:rPr>
                <w:rFonts w:cs="思源黑体 CN Light"/>
                <w:color w:val="000000"/>
                <w:sz w:val="17"/>
                <w:szCs w:val="17"/>
              </w:rPr>
            </w:pPr>
            <w:r w:rsidRPr="00BC681E">
              <w:rPr>
                <w:rFonts w:cs="思源黑体 CN Light"/>
                <w:color w:val="000000"/>
                <w:sz w:val="17"/>
                <w:szCs w:val="17"/>
              </w:rPr>
              <w:t>{%p endif%}</w:t>
            </w:r>
          </w:p>
        </w:tc>
      </w:tr>
      <w:tr w:rsidR="00A83C25" w:rsidRPr="00BC681E" w14:paraId="428B37CD" w14:textId="77777777" w:rsidTr="00A83C25">
        <w:trPr>
          <w:trHeight w:val="397"/>
        </w:trPr>
        <w:tc>
          <w:tcPr>
            <w:tcW w:w="5000" w:type="pct"/>
            <w:gridSpan w:val="3"/>
          </w:tcPr>
          <w:p w14:paraId="100C4A4D" w14:textId="3EACDBFC" w:rsidR="00A83C25" w:rsidRPr="00BC681E" w:rsidRDefault="00A83C25" w:rsidP="00A83C25">
            <w:pPr>
              <w:jc w:val="center"/>
              <w:rPr>
                <w:sz w:val="17"/>
                <w:szCs w:val="17"/>
              </w:rPr>
            </w:pPr>
            <w:r w:rsidRPr="00BC681E">
              <w:rPr>
                <w:sz w:val="17"/>
                <w:szCs w:val="17"/>
              </w:rPr>
              <w:t>{%tr endfor%}</w:t>
            </w:r>
          </w:p>
        </w:tc>
      </w:tr>
      <w:tr w:rsidR="00A83C25" w:rsidRPr="00BC681E" w14:paraId="5B859166" w14:textId="77777777" w:rsidTr="00A83C25">
        <w:trPr>
          <w:trHeight w:val="397"/>
        </w:trPr>
        <w:tc>
          <w:tcPr>
            <w:tcW w:w="5000" w:type="pct"/>
            <w:gridSpan w:val="3"/>
          </w:tcPr>
          <w:p w14:paraId="379B4A7E" w14:textId="46C46760" w:rsidR="00A83C25" w:rsidRPr="00BC681E" w:rsidRDefault="00A83C25" w:rsidP="00A83C25">
            <w:pPr>
              <w:jc w:val="center"/>
              <w:rPr>
                <w:sz w:val="17"/>
                <w:szCs w:val="17"/>
              </w:rPr>
            </w:pPr>
            <w:r w:rsidRPr="00BC681E">
              <w:rPr>
                <w:sz w:val="17"/>
                <w:szCs w:val="17"/>
              </w:rPr>
              <w:t>{%tr else%}</w:t>
            </w:r>
          </w:p>
        </w:tc>
      </w:tr>
      <w:tr w:rsidR="00A83C25" w:rsidRPr="00BC681E" w14:paraId="6E04451F" w14:textId="77777777" w:rsidTr="00A83C25">
        <w:trPr>
          <w:trHeight w:val="397"/>
        </w:trPr>
        <w:tc>
          <w:tcPr>
            <w:tcW w:w="5000" w:type="pct"/>
            <w:gridSpan w:val="3"/>
          </w:tcPr>
          <w:p w14:paraId="6A9EED58" w14:textId="570FCF1C" w:rsidR="00A83C25" w:rsidRPr="00BC681E" w:rsidRDefault="00A83C25" w:rsidP="00A83C25">
            <w:pPr>
              <w:jc w:val="center"/>
              <w:rPr>
                <w:sz w:val="17"/>
                <w:szCs w:val="17"/>
              </w:rPr>
            </w:pPr>
            <w:r w:rsidRPr="00BC681E">
              <w:rPr>
                <w:rFonts w:hint="eastAsia"/>
                <w:sz w:val="17"/>
                <w:szCs w:val="17"/>
              </w:rPr>
              <w:t>未检测</w:t>
            </w:r>
            <w:proofErr w:type="gramStart"/>
            <w:r w:rsidRPr="00BC681E">
              <w:rPr>
                <w:rFonts w:hint="eastAsia"/>
                <w:sz w:val="17"/>
                <w:szCs w:val="17"/>
              </w:rPr>
              <w:t>到意义</w:t>
            </w:r>
            <w:proofErr w:type="gramEnd"/>
            <w:r w:rsidRPr="00BC681E">
              <w:rPr>
                <w:rFonts w:hint="eastAsia"/>
                <w:sz w:val="17"/>
                <w:szCs w:val="17"/>
              </w:rPr>
              <w:t>不明确胚系变异</w:t>
            </w:r>
          </w:p>
        </w:tc>
      </w:tr>
      <w:tr w:rsidR="00A83C25" w:rsidRPr="00BC681E" w14:paraId="244596D7" w14:textId="77777777" w:rsidTr="00A83C25">
        <w:trPr>
          <w:trHeight w:val="397"/>
        </w:trPr>
        <w:tc>
          <w:tcPr>
            <w:tcW w:w="5000" w:type="pct"/>
            <w:gridSpan w:val="3"/>
          </w:tcPr>
          <w:p w14:paraId="6FE44C07" w14:textId="5E90FEF1" w:rsidR="00A83C25" w:rsidRPr="00BC681E" w:rsidRDefault="00A83C25" w:rsidP="00A83C25">
            <w:pPr>
              <w:jc w:val="center"/>
              <w:rPr>
                <w:sz w:val="17"/>
                <w:szCs w:val="17"/>
              </w:rPr>
            </w:pPr>
            <w:r w:rsidRPr="00BC681E">
              <w:rPr>
                <w:sz w:val="17"/>
                <w:szCs w:val="17"/>
              </w:rPr>
              <w:t>{%tr endif%}</w:t>
            </w:r>
          </w:p>
        </w:tc>
      </w:tr>
    </w:tbl>
    <w:p w14:paraId="02D06262" w14:textId="77777777" w:rsidR="001B5962" w:rsidRPr="00BC681E" w:rsidRDefault="001B5962">
      <w:pPr>
        <w:rPr>
          <w:rFonts w:cs="宋体"/>
          <w:b/>
          <w:bCs/>
        </w:rPr>
      </w:pPr>
    </w:p>
    <w:p w14:paraId="0E0266D7" w14:textId="77777777" w:rsidR="004C0F2E" w:rsidRPr="00BC681E" w:rsidRDefault="004C0F2E" w:rsidP="004C0F2E">
      <w:pPr>
        <w:rPr>
          <w:rFonts w:cs="宋体"/>
          <w:sz w:val="16"/>
          <w:szCs w:val="16"/>
        </w:rPr>
      </w:pPr>
      <w:r w:rsidRPr="00BC681E">
        <w:rPr>
          <w:rFonts w:cs="宋体" w:hint="eastAsia"/>
          <w:sz w:val="16"/>
          <w:szCs w:val="16"/>
        </w:rPr>
        <w:t>注：</w:t>
      </w:r>
    </w:p>
    <w:p w14:paraId="0D2FFBAF" w14:textId="77777777" w:rsidR="004C0F2E" w:rsidRPr="00BC681E" w:rsidRDefault="004C0F2E" w:rsidP="004C0F2E">
      <w:pPr>
        <w:rPr>
          <w:rFonts w:cs="宋体"/>
          <w:sz w:val="16"/>
          <w:szCs w:val="16"/>
        </w:rPr>
      </w:pPr>
      <w:r w:rsidRPr="00BC681E">
        <w:rPr>
          <w:rFonts w:cs="宋体" w:hint="eastAsia"/>
          <w:sz w:val="16"/>
          <w:szCs w:val="16"/>
        </w:rPr>
        <w:t>1.</w:t>
      </w:r>
      <w:r w:rsidRPr="00BC681E">
        <w:rPr>
          <w:rFonts w:cs="宋体" w:hint="eastAsia"/>
          <w:sz w:val="16"/>
          <w:szCs w:val="16"/>
        </w:rPr>
        <w:t>对于致病性或疑似致病性的胚系变异，根据美国病理学会（</w:t>
      </w:r>
      <w:r w:rsidRPr="00BC681E">
        <w:rPr>
          <w:rFonts w:cs="宋体" w:hint="eastAsia"/>
          <w:sz w:val="16"/>
          <w:szCs w:val="16"/>
        </w:rPr>
        <w:t>AMP</w:t>
      </w:r>
      <w:r w:rsidRPr="00BC681E">
        <w:rPr>
          <w:rFonts w:cs="宋体" w:hint="eastAsia"/>
          <w:sz w:val="16"/>
          <w:szCs w:val="16"/>
        </w:rPr>
        <w:t>）、美国临床肿瘤学会（</w:t>
      </w:r>
      <w:r w:rsidRPr="00BC681E">
        <w:rPr>
          <w:rFonts w:cs="宋体" w:hint="eastAsia"/>
          <w:sz w:val="16"/>
          <w:szCs w:val="16"/>
        </w:rPr>
        <w:t>ASCO</w:t>
      </w:r>
      <w:r w:rsidRPr="00BC681E">
        <w:rPr>
          <w:rFonts w:cs="宋体" w:hint="eastAsia"/>
          <w:sz w:val="16"/>
          <w:szCs w:val="16"/>
        </w:rPr>
        <w:t>）和美国病理学家学会（</w:t>
      </w:r>
      <w:r w:rsidRPr="00BC681E">
        <w:rPr>
          <w:rFonts w:cs="宋体" w:hint="eastAsia"/>
          <w:sz w:val="16"/>
          <w:szCs w:val="16"/>
        </w:rPr>
        <w:t>CAP</w:t>
      </w:r>
      <w:r w:rsidRPr="00BC681E">
        <w:rPr>
          <w:rFonts w:cs="宋体" w:hint="eastAsia"/>
          <w:sz w:val="16"/>
          <w:szCs w:val="16"/>
        </w:rPr>
        <w:t>）共同参与制定的《肿瘤变异解读及报告指南（</w:t>
      </w:r>
      <w:r w:rsidRPr="00BC681E">
        <w:rPr>
          <w:rFonts w:cs="宋体" w:hint="eastAsia"/>
          <w:sz w:val="16"/>
          <w:szCs w:val="16"/>
        </w:rPr>
        <w:t>2017</w:t>
      </w:r>
      <w:r w:rsidRPr="00BC681E">
        <w:rPr>
          <w:rFonts w:cs="宋体" w:hint="eastAsia"/>
          <w:sz w:val="16"/>
          <w:szCs w:val="16"/>
        </w:rPr>
        <w:t>年版）》（</w:t>
      </w:r>
      <w:r w:rsidRPr="00BC681E">
        <w:rPr>
          <w:rFonts w:cs="宋体" w:hint="eastAsia"/>
          <w:sz w:val="16"/>
          <w:szCs w:val="16"/>
        </w:rPr>
        <w:t>PMID: 27993330</w:t>
      </w:r>
      <w:r w:rsidRPr="00BC681E">
        <w:rPr>
          <w:rFonts w:cs="宋体" w:hint="eastAsia"/>
          <w:sz w:val="16"/>
          <w:szCs w:val="16"/>
        </w:rPr>
        <w:t>）与中国专家共识《肿瘤二代测序临床报告解读共识》，根据变异在不同癌种中对应的药物敏感性、诊断及预后证据分为四个等级：</w:t>
      </w:r>
      <w:r w:rsidRPr="00BC681E">
        <w:rPr>
          <w:rFonts w:cs="宋体" w:hint="eastAsia"/>
          <w:sz w:val="16"/>
          <w:szCs w:val="16"/>
        </w:rPr>
        <w:t>A</w:t>
      </w:r>
      <w:r w:rsidRPr="00BC681E">
        <w:rPr>
          <w:rFonts w:cs="宋体" w:hint="eastAsia"/>
          <w:sz w:val="16"/>
          <w:szCs w:val="16"/>
        </w:rPr>
        <w:t>级、</w:t>
      </w:r>
      <w:r w:rsidRPr="00BC681E">
        <w:rPr>
          <w:rFonts w:cs="宋体" w:hint="eastAsia"/>
          <w:sz w:val="16"/>
          <w:szCs w:val="16"/>
        </w:rPr>
        <w:t>B</w:t>
      </w:r>
      <w:r w:rsidRPr="00BC681E">
        <w:rPr>
          <w:rFonts w:cs="宋体" w:hint="eastAsia"/>
          <w:sz w:val="16"/>
          <w:szCs w:val="16"/>
        </w:rPr>
        <w:t>级、</w:t>
      </w:r>
      <w:r w:rsidRPr="00BC681E">
        <w:rPr>
          <w:rFonts w:cs="宋体" w:hint="eastAsia"/>
          <w:sz w:val="16"/>
          <w:szCs w:val="16"/>
        </w:rPr>
        <w:t>C</w:t>
      </w:r>
      <w:r w:rsidRPr="00BC681E">
        <w:rPr>
          <w:rFonts w:cs="宋体" w:hint="eastAsia"/>
          <w:sz w:val="16"/>
          <w:szCs w:val="16"/>
        </w:rPr>
        <w:t>级、</w:t>
      </w:r>
      <w:r w:rsidRPr="00BC681E">
        <w:rPr>
          <w:rFonts w:cs="宋体" w:hint="eastAsia"/>
          <w:sz w:val="16"/>
          <w:szCs w:val="16"/>
        </w:rPr>
        <w:t>D</w:t>
      </w:r>
      <w:r w:rsidRPr="00BC681E">
        <w:rPr>
          <w:rFonts w:cs="宋体" w:hint="eastAsia"/>
          <w:sz w:val="16"/>
          <w:szCs w:val="16"/>
        </w:rPr>
        <w:t>级。</w:t>
      </w:r>
    </w:p>
    <w:p w14:paraId="04D7172F" w14:textId="77777777" w:rsidR="004C0F2E" w:rsidRPr="00BC681E" w:rsidRDefault="004C0F2E" w:rsidP="004C0F2E">
      <w:pPr>
        <w:rPr>
          <w:rFonts w:cs="宋体"/>
          <w:sz w:val="16"/>
          <w:szCs w:val="16"/>
        </w:rPr>
      </w:pPr>
      <w:r w:rsidRPr="00BC681E">
        <w:rPr>
          <w:rFonts w:cs="宋体" w:hint="eastAsia"/>
          <w:sz w:val="16"/>
          <w:szCs w:val="16"/>
        </w:rPr>
        <w:t>2.</w:t>
      </w:r>
      <w:r w:rsidRPr="00BC681E">
        <w:rPr>
          <w:rFonts w:cs="宋体" w:hint="eastAsia"/>
          <w:sz w:val="16"/>
          <w:szCs w:val="16"/>
        </w:rPr>
        <w:t>检测结果与临床意义相关性的证据等级分为</w:t>
      </w:r>
      <w:r w:rsidRPr="00BC681E">
        <w:rPr>
          <w:rFonts w:cs="宋体" w:hint="eastAsia"/>
          <w:sz w:val="16"/>
          <w:szCs w:val="16"/>
        </w:rPr>
        <w:t>A</w:t>
      </w:r>
      <w:r w:rsidRPr="00BC681E">
        <w:rPr>
          <w:rFonts w:cs="宋体" w:hint="eastAsia"/>
          <w:sz w:val="16"/>
          <w:szCs w:val="16"/>
        </w:rPr>
        <w:t>级、</w:t>
      </w:r>
      <w:r w:rsidRPr="00BC681E">
        <w:rPr>
          <w:rFonts w:cs="宋体" w:hint="eastAsia"/>
          <w:sz w:val="16"/>
          <w:szCs w:val="16"/>
        </w:rPr>
        <w:t>B</w:t>
      </w:r>
      <w:r w:rsidRPr="00BC681E">
        <w:rPr>
          <w:rFonts w:cs="宋体" w:hint="eastAsia"/>
          <w:sz w:val="16"/>
          <w:szCs w:val="16"/>
        </w:rPr>
        <w:t>级、</w:t>
      </w:r>
      <w:r w:rsidRPr="00BC681E">
        <w:rPr>
          <w:rFonts w:cs="宋体" w:hint="eastAsia"/>
          <w:sz w:val="16"/>
          <w:szCs w:val="16"/>
        </w:rPr>
        <w:t>C</w:t>
      </w:r>
      <w:r w:rsidRPr="00BC681E">
        <w:rPr>
          <w:rFonts w:cs="宋体" w:hint="eastAsia"/>
          <w:sz w:val="16"/>
          <w:szCs w:val="16"/>
        </w:rPr>
        <w:t>级、</w:t>
      </w:r>
      <w:r w:rsidRPr="00BC681E">
        <w:rPr>
          <w:rFonts w:cs="宋体" w:hint="eastAsia"/>
          <w:sz w:val="16"/>
          <w:szCs w:val="16"/>
        </w:rPr>
        <w:t>D</w:t>
      </w:r>
      <w:r w:rsidRPr="00BC681E">
        <w:rPr>
          <w:rFonts w:cs="宋体" w:hint="eastAsia"/>
          <w:sz w:val="16"/>
          <w:szCs w:val="16"/>
        </w:rPr>
        <w:t>级：</w:t>
      </w:r>
    </w:p>
    <w:p w14:paraId="4AA118CD" w14:textId="77777777" w:rsidR="004C0F2E" w:rsidRPr="00BC681E" w:rsidRDefault="004C0F2E" w:rsidP="004C0F2E">
      <w:pPr>
        <w:rPr>
          <w:rFonts w:cs="宋体"/>
          <w:sz w:val="16"/>
          <w:szCs w:val="16"/>
        </w:rPr>
      </w:pPr>
      <w:r w:rsidRPr="00BC681E">
        <w:rPr>
          <w:rFonts w:cs="宋体" w:hint="eastAsia"/>
          <w:sz w:val="16"/>
          <w:szCs w:val="16"/>
        </w:rPr>
        <w:t>A</w:t>
      </w:r>
      <w:r w:rsidRPr="00BC681E">
        <w:rPr>
          <w:rFonts w:cs="宋体" w:hint="eastAsia"/>
          <w:sz w:val="16"/>
          <w:szCs w:val="16"/>
        </w:rPr>
        <w:t>级：对应癌种中</w:t>
      </w:r>
      <w:r w:rsidRPr="00BC681E">
        <w:rPr>
          <w:rFonts w:cs="宋体" w:hint="eastAsia"/>
          <w:sz w:val="16"/>
          <w:szCs w:val="16"/>
        </w:rPr>
        <w:t>FDA/NMPA</w:t>
      </w:r>
      <w:r w:rsidRPr="00BC681E">
        <w:rPr>
          <w:rFonts w:cs="宋体" w:hint="eastAsia"/>
          <w:sz w:val="16"/>
          <w:szCs w:val="16"/>
        </w:rPr>
        <w:t>批准或指南推荐的治疗、诊断、预后的相关标志物；</w:t>
      </w:r>
    </w:p>
    <w:p w14:paraId="21414931" w14:textId="77777777" w:rsidR="004C0F2E" w:rsidRPr="00BC681E" w:rsidRDefault="004C0F2E" w:rsidP="004C0F2E">
      <w:pPr>
        <w:rPr>
          <w:rFonts w:cs="宋体"/>
          <w:sz w:val="16"/>
          <w:szCs w:val="16"/>
        </w:rPr>
      </w:pPr>
      <w:r w:rsidRPr="00BC681E">
        <w:rPr>
          <w:rFonts w:cs="宋体" w:hint="eastAsia"/>
          <w:sz w:val="16"/>
          <w:szCs w:val="16"/>
        </w:rPr>
        <w:t>B</w:t>
      </w:r>
      <w:r w:rsidRPr="00BC681E">
        <w:rPr>
          <w:rFonts w:cs="宋体" w:hint="eastAsia"/>
          <w:sz w:val="16"/>
          <w:szCs w:val="16"/>
        </w:rPr>
        <w:t>级：对应癌种中，领域</w:t>
      </w:r>
      <w:proofErr w:type="gramStart"/>
      <w:r w:rsidRPr="00BC681E">
        <w:rPr>
          <w:rFonts w:cs="宋体" w:hint="eastAsia"/>
          <w:sz w:val="16"/>
          <w:szCs w:val="16"/>
        </w:rPr>
        <w:t>内专家</w:t>
      </w:r>
      <w:proofErr w:type="gramEnd"/>
      <w:r w:rsidRPr="00BC681E">
        <w:rPr>
          <w:rFonts w:cs="宋体" w:hint="eastAsia"/>
          <w:sz w:val="16"/>
          <w:szCs w:val="16"/>
        </w:rPr>
        <w:t>共识的有力研究证明的疗法、诊断、预后相关的标志物；</w:t>
      </w:r>
    </w:p>
    <w:p w14:paraId="60A192AC" w14:textId="77777777" w:rsidR="004C0F2E" w:rsidRPr="00BC681E" w:rsidRDefault="004C0F2E" w:rsidP="004C0F2E">
      <w:pPr>
        <w:rPr>
          <w:rFonts w:cs="宋体"/>
          <w:sz w:val="16"/>
          <w:szCs w:val="16"/>
        </w:rPr>
      </w:pPr>
      <w:r w:rsidRPr="00BC681E">
        <w:rPr>
          <w:rFonts w:cs="宋体" w:hint="eastAsia"/>
          <w:sz w:val="16"/>
          <w:szCs w:val="16"/>
        </w:rPr>
        <w:t>C</w:t>
      </w:r>
      <w:r w:rsidRPr="00BC681E">
        <w:rPr>
          <w:rFonts w:cs="宋体" w:hint="eastAsia"/>
          <w:sz w:val="16"/>
          <w:szCs w:val="16"/>
        </w:rPr>
        <w:t>级：</w:t>
      </w:r>
      <w:r w:rsidRPr="00BC681E">
        <w:rPr>
          <w:rFonts w:cs="宋体" w:hint="eastAsia"/>
          <w:sz w:val="16"/>
          <w:szCs w:val="16"/>
        </w:rPr>
        <w:t>FDA/NMPA</w:t>
      </w:r>
      <w:r w:rsidRPr="00BC681E">
        <w:rPr>
          <w:rFonts w:cs="宋体" w:hint="eastAsia"/>
          <w:sz w:val="16"/>
          <w:szCs w:val="16"/>
        </w:rPr>
        <w:t>批准或专家推荐的其他癌种敏感或耐药的疗法的标志物，或者是作为临床试验入组标准的标志物，或者是多个小型研究结果证实具有诊断或预后意义的标志物；</w:t>
      </w:r>
    </w:p>
    <w:p w14:paraId="3184C154" w14:textId="77777777" w:rsidR="004C0F2E" w:rsidRPr="00BC681E" w:rsidRDefault="004C0F2E" w:rsidP="004C0F2E">
      <w:pPr>
        <w:rPr>
          <w:rFonts w:cs="宋体"/>
          <w:sz w:val="16"/>
          <w:szCs w:val="16"/>
        </w:rPr>
      </w:pPr>
      <w:r w:rsidRPr="00BC681E">
        <w:rPr>
          <w:rFonts w:cs="宋体" w:hint="eastAsia"/>
          <w:sz w:val="16"/>
          <w:szCs w:val="16"/>
        </w:rPr>
        <w:t>D</w:t>
      </w:r>
      <w:r w:rsidRPr="00BC681E">
        <w:rPr>
          <w:rFonts w:cs="宋体" w:hint="eastAsia"/>
          <w:sz w:val="16"/>
          <w:szCs w:val="16"/>
        </w:rPr>
        <w:t>级：临床前研究证实有潜在的治疗意义，或基于多个小型研究或多个案例报告的可能可以辅助疾病诊断或预后的标志物。</w:t>
      </w:r>
    </w:p>
    <w:p w14:paraId="0E9A5C04" w14:textId="77777777" w:rsidR="001B5962" w:rsidRPr="00BC681E" w:rsidRDefault="001B5962"/>
    <w:p w14:paraId="1FB213D0" w14:textId="0FB92917" w:rsidR="001B5962" w:rsidRPr="00BC681E" w:rsidRDefault="00000000">
      <w:pPr>
        <w:rPr>
          <w:rFonts w:cs="宋体"/>
          <w:b/>
          <w:bCs/>
        </w:rPr>
      </w:pPr>
      <w:r w:rsidRPr="00BC681E">
        <w:rPr>
          <w:rFonts w:cs="宋体" w:hint="eastAsia"/>
          <w:b/>
          <w:bCs/>
        </w:rPr>
        <w:t>附录三：样本质量质控情况</w:t>
      </w:r>
    </w:p>
    <w:p w14:paraId="4D6A1CE3" w14:textId="77777777" w:rsidR="008A1007" w:rsidRPr="00BC681E" w:rsidRDefault="008A1007">
      <w:pPr>
        <w:rPr>
          <w:rFonts w:cs="宋体"/>
          <w:b/>
          <w:bCs/>
        </w:rPr>
      </w:pPr>
    </w:p>
    <w:tbl>
      <w:tblPr>
        <w:tblW w:w="8579" w:type="dxa"/>
        <w:tblLayout w:type="fixed"/>
        <w:tblLook w:val="0000" w:firstRow="0" w:lastRow="0" w:firstColumn="0" w:lastColumn="0" w:noHBand="0" w:noVBand="0"/>
      </w:tblPr>
      <w:tblGrid>
        <w:gridCol w:w="1986"/>
        <w:gridCol w:w="2509"/>
        <w:gridCol w:w="2595"/>
        <w:gridCol w:w="1489"/>
      </w:tblGrid>
      <w:tr w:rsidR="00A50273" w:rsidRPr="00BC681E" w14:paraId="37A77FC0" w14:textId="77777777" w:rsidTr="001C6204">
        <w:trPr>
          <w:trHeight w:val="194"/>
        </w:trPr>
        <w:tc>
          <w:tcPr>
            <w:tcW w:w="4495" w:type="dxa"/>
            <w:gridSpan w:val="2"/>
            <w:tcBorders>
              <w:top w:val="single" w:sz="4" w:space="0" w:color="auto"/>
              <w:left w:val="single" w:sz="4" w:space="0" w:color="auto"/>
              <w:bottom w:val="single" w:sz="4" w:space="0" w:color="auto"/>
              <w:right w:val="single" w:sz="4" w:space="0" w:color="auto"/>
            </w:tcBorders>
            <w:shd w:val="clear" w:color="auto" w:fill="auto"/>
            <w:tcMar>
              <w:top w:w="60" w:type="dxa"/>
              <w:bottom w:w="60" w:type="dxa"/>
            </w:tcMar>
            <w:vAlign w:val="center"/>
          </w:tcPr>
          <w:p w14:paraId="4FF8C8E2" w14:textId="77777777" w:rsidR="00A50273" w:rsidRPr="00BC681E" w:rsidRDefault="00A50273" w:rsidP="00E2078E">
            <w:pPr>
              <w:jc w:val="center"/>
              <w:rPr>
                <w:rFonts w:cs="宋体"/>
                <w:b/>
                <w:sz w:val="18"/>
                <w:szCs w:val="18"/>
              </w:rPr>
            </w:pPr>
            <w:r w:rsidRPr="00BC681E">
              <w:rPr>
                <w:rFonts w:cs="宋体" w:hint="eastAsia"/>
                <w:b/>
                <w:sz w:val="18"/>
                <w:szCs w:val="18"/>
              </w:rPr>
              <w:t>质控参数</w:t>
            </w:r>
          </w:p>
        </w:tc>
        <w:tc>
          <w:tcPr>
            <w:tcW w:w="2595" w:type="dxa"/>
            <w:tcBorders>
              <w:top w:val="single" w:sz="4" w:space="0" w:color="auto"/>
              <w:left w:val="single" w:sz="4" w:space="0" w:color="auto"/>
              <w:bottom w:val="single" w:sz="4" w:space="0" w:color="auto"/>
              <w:right w:val="single" w:sz="4" w:space="0" w:color="auto"/>
            </w:tcBorders>
            <w:shd w:val="clear" w:color="auto" w:fill="auto"/>
            <w:tcMar>
              <w:top w:w="60" w:type="dxa"/>
              <w:bottom w:w="60" w:type="dxa"/>
            </w:tcMar>
            <w:vAlign w:val="center"/>
          </w:tcPr>
          <w:p w14:paraId="163F690C" w14:textId="77777777" w:rsidR="00A50273" w:rsidRPr="00BC681E" w:rsidRDefault="00A50273" w:rsidP="00E2078E">
            <w:pPr>
              <w:jc w:val="center"/>
              <w:rPr>
                <w:rFonts w:cs="宋体"/>
                <w:b/>
                <w:color w:val="000000"/>
                <w:sz w:val="18"/>
                <w:szCs w:val="18"/>
              </w:rPr>
            </w:pPr>
            <w:r w:rsidRPr="00BC681E">
              <w:rPr>
                <w:rFonts w:cs="宋体" w:hint="eastAsia"/>
                <w:b/>
                <w:bCs/>
                <w:color w:val="000000"/>
                <w:sz w:val="18"/>
                <w:szCs w:val="18"/>
              </w:rPr>
              <w:t>检测样本</w:t>
            </w:r>
          </w:p>
        </w:tc>
        <w:tc>
          <w:tcPr>
            <w:tcW w:w="1489" w:type="dxa"/>
            <w:tcBorders>
              <w:top w:val="single" w:sz="4" w:space="0" w:color="auto"/>
              <w:left w:val="single" w:sz="4" w:space="0" w:color="auto"/>
              <w:bottom w:val="single" w:sz="4" w:space="0" w:color="auto"/>
              <w:right w:val="single" w:sz="4" w:space="0" w:color="auto"/>
            </w:tcBorders>
            <w:shd w:val="clear" w:color="auto" w:fill="auto"/>
            <w:tcMar>
              <w:top w:w="60" w:type="dxa"/>
              <w:bottom w:w="60" w:type="dxa"/>
            </w:tcMar>
            <w:vAlign w:val="center"/>
          </w:tcPr>
          <w:p w14:paraId="19ADB28D" w14:textId="77777777" w:rsidR="00A50273" w:rsidRPr="00BC681E" w:rsidRDefault="00A50273" w:rsidP="00E2078E">
            <w:pPr>
              <w:jc w:val="center"/>
              <w:rPr>
                <w:rFonts w:cs="宋体"/>
                <w:b/>
                <w:color w:val="000000"/>
                <w:sz w:val="18"/>
                <w:szCs w:val="18"/>
              </w:rPr>
            </w:pPr>
            <w:r w:rsidRPr="00BC681E">
              <w:rPr>
                <w:rFonts w:cs="宋体" w:hint="eastAsia"/>
                <w:b/>
                <w:bCs/>
                <w:color w:val="000000"/>
                <w:sz w:val="18"/>
                <w:szCs w:val="18"/>
              </w:rPr>
              <w:t>质</w:t>
            </w:r>
            <w:proofErr w:type="gramStart"/>
            <w:r w:rsidRPr="00BC681E">
              <w:rPr>
                <w:rFonts w:cs="宋体" w:hint="eastAsia"/>
                <w:b/>
                <w:bCs/>
                <w:color w:val="000000"/>
                <w:sz w:val="18"/>
                <w:szCs w:val="18"/>
              </w:rPr>
              <w:t>控标准</w:t>
            </w:r>
            <w:proofErr w:type="gramEnd"/>
          </w:p>
        </w:tc>
      </w:tr>
      <w:tr w:rsidR="00A50273" w:rsidRPr="00BC681E" w14:paraId="6AB95D68" w14:textId="77777777" w:rsidTr="00A50273">
        <w:trPr>
          <w:trHeight w:val="227"/>
        </w:trPr>
        <w:tc>
          <w:tcPr>
            <w:tcW w:w="1986"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FDCA8E4" w14:textId="77777777" w:rsidR="00A50273" w:rsidRPr="00BC681E" w:rsidRDefault="00A50273" w:rsidP="00E2078E">
            <w:pPr>
              <w:spacing w:line="240" w:lineRule="exact"/>
              <w:jc w:val="center"/>
              <w:rPr>
                <w:rFonts w:cs="宋体"/>
                <w:bCs/>
                <w:sz w:val="16"/>
                <w:szCs w:val="16"/>
              </w:rPr>
            </w:pPr>
            <w:r w:rsidRPr="00BC681E">
              <w:rPr>
                <w:rFonts w:cs="宋体" w:hint="eastAsia"/>
                <w:bCs/>
                <w:sz w:val="16"/>
                <w:szCs w:val="16"/>
              </w:rPr>
              <w:t>样本质控</w:t>
            </w:r>
          </w:p>
        </w:tc>
        <w:tc>
          <w:tcPr>
            <w:tcW w:w="250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3F47F8E3" w14:textId="77777777" w:rsidR="00A50273" w:rsidRPr="00BC681E" w:rsidRDefault="00A50273" w:rsidP="00A50273">
            <w:pPr>
              <w:spacing w:line="240" w:lineRule="exact"/>
              <w:jc w:val="center"/>
              <w:rPr>
                <w:rFonts w:cs="宋体"/>
                <w:spacing w:val="6"/>
                <w:sz w:val="16"/>
                <w:szCs w:val="16"/>
              </w:rPr>
            </w:pPr>
            <w:r w:rsidRPr="00BC681E">
              <w:rPr>
                <w:rFonts w:cs="宋体" w:hint="eastAsia"/>
                <w:spacing w:val="6"/>
                <w:sz w:val="16"/>
                <w:szCs w:val="16"/>
              </w:rPr>
              <w:t>DNA</w:t>
            </w:r>
            <w:r w:rsidRPr="00BC681E">
              <w:rPr>
                <w:rFonts w:cs="宋体" w:hint="eastAsia"/>
                <w:spacing w:val="6"/>
                <w:sz w:val="16"/>
                <w:szCs w:val="16"/>
              </w:rPr>
              <w:t>总量</w:t>
            </w:r>
            <w:r w:rsidRPr="00BC681E">
              <w:rPr>
                <w:rFonts w:cs="宋体" w:hint="eastAsia"/>
                <w:spacing w:val="6"/>
                <w:sz w:val="16"/>
                <w:szCs w:val="16"/>
              </w:rPr>
              <w:t>(ng)</w:t>
            </w:r>
          </w:p>
        </w:tc>
        <w:tc>
          <w:tcPr>
            <w:tcW w:w="259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723EFEF" w14:textId="79381B73" w:rsidR="00A50273" w:rsidRPr="00BC681E" w:rsidRDefault="00A50273" w:rsidP="00A50273">
            <w:pPr>
              <w:spacing w:line="240" w:lineRule="exact"/>
              <w:jc w:val="center"/>
              <w:rPr>
                <w:rFonts w:cs="宋体"/>
                <w:spacing w:val="6"/>
                <w:sz w:val="16"/>
                <w:szCs w:val="16"/>
              </w:rPr>
            </w:pPr>
            <w:r w:rsidRPr="00BC681E">
              <w:rPr>
                <w:rFonts w:cs="宋体"/>
                <w:spacing w:val="6"/>
                <w:sz w:val="16"/>
                <w:szCs w:val="16"/>
              </w:rPr>
              <w:t>{%if lib_quality_control and lib_quality_control.lib_dna_qc and lib_quality_control.lib_dna_qc.dna_qty</w:t>
            </w:r>
            <w:proofErr w:type="gramStart"/>
            <w:r w:rsidRPr="00BC681E">
              <w:rPr>
                <w:rFonts w:cs="宋体"/>
                <w:spacing w:val="6"/>
                <w:sz w:val="16"/>
                <w:szCs w:val="16"/>
              </w:rPr>
              <w:t>%}{</w:t>
            </w:r>
            <w:proofErr w:type="gramEnd"/>
            <w:r w:rsidRPr="00BC681E">
              <w:rPr>
                <w:rFonts w:cs="宋体"/>
                <w:spacing w:val="6"/>
                <w:sz w:val="16"/>
                <w:szCs w:val="16"/>
              </w:rPr>
              <w:t>{lib_quality_control.lib_dna_qc.dna_qty|replace(“.00”,””)}}{%else%}{%endif%}</w:t>
            </w:r>
          </w:p>
        </w:tc>
        <w:tc>
          <w:tcPr>
            <w:tcW w:w="148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8B88B00" w14:textId="77777777" w:rsidR="00A50273" w:rsidRPr="00BC681E" w:rsidRDefault="00A50273" w:rsidP="00A50273">
            <w:pPr>
              <w:spacing w:line="240" w:lineRule="exact"/>
              <w:jc w:val="center"/>
              <w:rPr>
                <w:rFonts w:cs="宋体"/>
                <w:spacing w:val="6"/>
                <w:sz w:val="16"/>
                <w:szCs w:val="16"/>
              </w:rPr>
            </w:pPr>
            <w:r w:rsidRPr="00BC681E">
              <w:rPr>
                <w:rFonts w:cs="宋体" w:hint="eastAsia"/>
                <w:spacing w:val="6"/>
                <w:sz w:val="16"/>
                <w:szCs w:val="16"/>
              </w:rPr>
              <w:t>≥</w:t>
            </w:r>
            <w:r w:rsidRPr="00BC681E">
              <w:rPr>
                <w:rFonts w:cs="宋体" w:hint="eastAsia"/>
                <w:spacing w:val="6"/>
                <w:sz w:val="16"/>
                <w:szCs w:val="16"/>
              </w:rPr>
              <w:t>100</w:t>
            </w:r>
          </w:p>
        </w:tc>
      </w:tr>
      <w:tr w:rsidR="00A50273" w:rsidRPr="00BC681E" w14:paraId="01B10958" w14:textId="77777777" w:rsidTr="00A50273">
        <w:trPr>
          <w:trHeight w:val="227"/>
        </w:trPr>
        <w:tc>
          <w:tcPr>
            <w:tcW w:w="1986" w:type="dxa"/>
            <w:vMerge w:val="restart"/>
            <w:tcBorders>
              <w:top w:val="single" w:sz="4" w:space="0" w:color="auto"/>
              <w:left w:val="single" w:sz="4" w:space="0" w:color="auto"/>
              <w:right w:val="single" w:sz="4" w:space="0" w:color="auto"/>
            </w:tcBorders>
            <w:tcMar>
              <w:top w:w="113" w:type="dxa"/>
              <w:bottom w:w="113" w:type="dxa"/>
            </w:tcMar>
            <w:vAlign w:val="center"/>
          </w:tcPr>
          <w:p w14:paraId="644159E3" w14:textId="77777777" w:rsidR="00A50273" w:rsidRPr="00BC681E" w:rsidRDefault="00A50273" w:rsidP="00E2078E">
            <w:pPr>
              <w:spacing w:line="240" w:lineRule="exact"/>
              <w:jc w:val="center"/>
              <w:rPr>
                <w:sz w:val="16"/>
                <w:szCs w:val="16"/>
              </w:rPr>
            </w:pPr>
            <w:r w:rsidRPr="00BC681E">
              <w:rPr>
                <w:rFonts w:hint="eastAsia"/>
                <w:sz w:val="16"/>
                <w:szCs w:val="16"/>
              </w:rPr>
              <w:lastRenderedPageBreak/>
              <w:t>数据质控</w:t>
            </w:r>
          </w:p>
        </w:tc>
        <w:tc>
          <w:tcPr>
            <w:tcW w:w="250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3A224403" w14:textId="77777777" w:rsidR="00A50273" w:rsidRPr="00BC681E" w:rsidRDefault="00A50273" w:rsidP="00A50273">
            <w:pPr>
              <w:pStyle w:val="ab"/>
              <w:spacing w:line="240" w:lineRule="exact"/>
              <w:ind w:firstLineChars="0" w:firstLine="0"/>
              <w:jc w:val="center"/>
              <w:rPr>
                <w:rFonts w:cs="宋体"/>
                <w:spacing w:val="6"/>
                <w:sz w:val="16"/>
                <w:szCs w:val="16"/>
              </w:rPr>
            </w:pPr>
            <w:r w:rsidRPr="00BC681E">
              <w:rPr>
                <w:rFonts w:cs="宋体" w:hint="eastAsia"/>
                <w:spacing w:val="6"/>
                <w:sz w:val="16"/>
                <w:szCs w:val="16"/>
              </w:rPr>
              <w:t>Q30</w:t>
            </w:r>
          </w:p>
        </w:tc>
        <w:tc>
          <w:tcPr>
            <w:tcW w:w="259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F980C2B" w14:textId="372E35DF" w:rsidR="00A50273" w:rsidRPr="00BC681E" w:rsidRDefault="00A50273" w:rsidP="00A50273">
            <w:pPr>
              <w:pStyle w:val="ab"/>
              <w:spacing w:line="240" w:lineRule="exact"/>
              <w:ind w:firstLineChars="0" w:firstLine="0"/>
              <w:jc w:val="center"/>
              <w:rPr>
                <w:rFonts w:cs="宋体"/>
                <w:spacing w:val="6"/>
                <w:sz w:val="16"/>
                <w:szCs w:val="16"/>
              </w:rPr>
            </w:pPr>
            <w:r w:rsidRPr="00BC681E">
              <w:rPr>
                <w:rFonts w:cs="宋体"/>
                <w:spacing w:val="6"/>
                <w:sz w:val="16"/>
                <w:szCs w:val="16"/>
              </w:rPr>
              <w:t>{{qc.dna_data_</w:t>
            </w:r>
            <w:proofErr w:type="gramStart"/>
            <w:r w:rsidRPr="00BC681E">
              <w:rPr>
                <w:rFonts w:cs="宋体"/>
                <w:spacing w:val="6"/>
                <w:sz w:val="16"/>
                <w:szCs w:val="16"/>
              </w:rPr>
              <w:t>qc.cleandata</w:t>
            </w:r>
            <w:proofErr w:type="gramEnd"/>
            <w:r w:rsidRPr="00BC681E">
              <w:rPr>
                <w:rFonts w:cs="宋体"/>
                <w:spacing w:val="6"/>
                <w:sz w:val="16"/>
                <w:szCs w:val="16"/>
              </w:rPr>
              <w:t>_q30}}</w:t>
            </w:r>
          </w:p>
        </w:tc>
        <w:tc>
          <w:tcPr>
            <w:tcW w:w="148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1717A8BD" w14:textId="77777777" w:rsidR="00A50273" w:rsidRPr="00BC681E" w:rsidRDefault="00A50273" w:rsidP="00A50273">
            <w:pPr>
              <w:pStyle w:val="ab"/>
              <w:spacing w:line="240" w:lineRule="exact"/>
              <w:ind w:firstLineChars="0" w:firstLine="0"/>
              <w:jc w:val="center"/>
              <w:rPr>
                <w:rFonts w:cs="宋体"/>
                <w:spacing w:val="6"/>
                <w:sz w:val="16"/>
                <w:szCs w:val="16"/>
              </w:rPr>
            </w:pPr>
            <w:r w:rsidRPr="00BC681E">
              <w:rPr>
                <w:rFonts w:cs="宋体" w:hint="eastAsia"/>
                <w:spacing w:val="6"/>
                <w:sz w:val="16"/>
                <w:szCs w:val="16"/>
              </w:rPr>
              <w:t>≥</w:t>
            </w:r>
            <w:r w:rsidRPr="00BC681E">
              <w:rPr>
                <w:rFonts w:cs="宋体" w:hint="eastAsia"/>
                <w:spacing w:val="6"/>
                <w:sz w:val="16"/>
                <w:szCs w:val="16"/>
              </w:rPr>
              <w:t>75%</w:t>
            </w:r>
          </w:p>
        </w:tc>
      </w:tr>
      <w:tr w:rsidR="00A50273" w:rsidRPr="00BC681E" w14:paraId="185201D5" w14:textId="77777777" w:rsidTr="00A50273">
        <w:trPr>
          <w:trHeight w:val="227"/>
        </w:trPr>
        <w:tc>
          <w:tcPr>
            <w:tcW w:w="1986" w:type="dxa"/>
            <w:vMerge/>
            <w:tcBorders>
              <w:left w:val="single" w:sz="4" w:space="0" w:color="auto"/>
              <w:right w:val="single" w:sz="4" w:space="0" w:color="auto"/>
            </w:tcBorders>
            <w:tcMar>
              <w:top w:w="113" w:type="dxa"/>
              <w:bottom w:w="113" w:type="dxa"/>
            </w:tcMar>
            <w:vAlign w:val="center"/>
          </w:tcPr>
          <w:p w14:paraId="7FC02EA9" w14:textId="77777777" w:rsidR="00A50273" w:rsidRPr="00BC681E" w:rsidRDefault="00A50273" w:rsidP="00E2078E">
            <w:pPr>
              <w:spacing w:line="240" w:lineRule="exact"/>
              <w:jc w:val="center"/>
              <w:rPr>
                <w:sz w:val="16"/>
                <w:szCs w:val="16"/>
              </w:rPr>
            </w:pPr>
          </w:p>
        </w:tc>
        <w:tc>
          <w:tcPr>
            <w:tcW w:w="250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ACB045C" w14:textId="77777777" w:rsidR="00A50273" w:rsidRPr="00BC681E" w:rsidRDefault="00A50273" w:rsidP="00A50273">
            <w:pPr>
              <w:pStyle w:val="ab"/>
              <w:spacing w:line="240" w:lineRule="exact"/>
              <w:ind w:firstLineChars="0" w:firstLine="0"/>
              <w:jc w:val="center"/>
              <w:rPr>
                <w:rFonts w:cs="宋体"/>
                <w:spacing w:val="6"/>
                <w:sz w:val="16"/>
                <w:szCs w:val="16"/>
              </w:rPr>
            </w:pPr>
            <w:r w:rsidRPr="00BC681E">
              <w:rPr>
                <w:rFonts w:cs="宋体" w:hint="eastAsia"/>
                <w:spacing w:val="6"/>
                <w:sz w:val="16"/>
                <w:szCs w:val="16"/>
              </w:rPr>
              <w:t>比对率</w:t>
            </w:r>
          </w:p>
        </w:tc>
        <w:tc>
          <w:tcPr>
            <w:tcW w:w="259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972E450" w14:textId="02B9DEEE" w:rsidR="00A50273" w:rsidRPr="00BC681E" w:rsidRDefault="00CD5A28" w:rsidP="00A50273">
            <w:pPr>
              <w:pStyle w:val="ab"/>
              <w:spacing w:line="240" w:lineRule="exact"/>
              <w:ind w:firstLineChars="0" w:firstLine="0"/>
              <w:jc w:val="center"/>
              <w:rPr>
                <w:rFonts w:cs="宋体"/>
                <w:spacing w:val="6"/>
                <w:sz w:val="16"/>
                <w:szCs w:val="16"/>
              </w:rPr>
            </w:pPr>
            <w:r w:rsidRPr="00BC681E">
              <w:rPr>
                <w:rFonts w:cs="宋体"/>
                <w:spacing w:val="6"/>
                <w:sz w:val="16"/>
                <w:szCs w:val="16"/>
              </w:rPr>
              <w:t>{{qc.dna_data_</w:t>
            </w:r>
            <w:proofErr w:type="gramStart"/>
            <w:r w:rsidRPr="00BC681E">
              <w:rPr>
                <w:rFonts w:cs="宋体"/>
                <w:spacing w:val="6"/>
                <w:sz w:val="16"/>
                <w:szCs w:val="16"/>
              </w:rPr>
              <w:t>qc.mapping</w:t>
            </w:r>
            <w:proofErr w:type="gramEnd"/>
            <w:r w:rsidRPr="00BC681E">
              <w:rPr>
                <w:rFonts w:cs="宋体"/>
                <w:spacing w:val="6"/>
                <w:sz w:val="16"/>
                <w:szCs w:val="16"/>
              </w:rPr>
              <w:t>_ratio}}</w:t>
            </w:r>
          </w:p>
        </w:tc>
        <w:tc>
          <w:tcPr>
            <w:tcW w:w="148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37AD8EF4" w14:textId="77777777" w:rsidR="00A50273" w:rsidRPr="00BC681E" w:rsidRDefault="00A50273" w:rsidP="00A50273">
            <w:pPr>
              <w:pStyle w:val="ab"/>
              <w:spacing w:line="240" w:lineRule="exact"/>
              <w:ind w:firstLineChars="0" w:firstLine="0"/>
              <w:jc w:val="center"/>
              <w:rPr>
                <w:rFonts w:cs="宋体"/>
                <w:spacing w:val="6"/>
                <w:sz w:val="16"/>
                <w:szCs w:val="16"/>
              </w:rPr>
            </w:pPr>
            <w:r w:rsidRPr="00BC681E">
              <w:rPr>
                <w:rFonts w:cs="宋体" w:hint="eastAsia"/>
                <w:spacing w:val="6"/>
                <w:sz w:val="16"/>
                <w:szCs w:val="16"/>
              </w:rPr>
              <w:t>≥</w:t>
            </w:r>
            <w:r w:rsidRPr="00BC681E">
              <w:rPr>
                <w:rFonts w:cs="宋体" w:hint="eastAsia"/>
                <w:spacing w:val="6"/>
                <w:sz w:val="16"/>
                <w:szCs w:val="16"/>
              </w:rPr>
              <w:t>95%</w:t>
            </w:r>
          </w:p>
        </w:tc>
      </w:tr>
      <w:tr w:rsidR="00A50273" w:rsidRPr="00BC681E" w14:paraId="3F712EEF" w14:textId="77777777" w:rsidTr="00A50273">
        <w:trPr>
          <w:trHeight w:val="227"/>
        </w:trPr>
        <w:tc>
          <w:tcPr>
            <w:tcW w:w="1986" w:type="dxa"/>
            <w:vMerge/>
            <w:tcBorders>
              <w:left w:val="single" w:sz="4" w:space="0" w:color="auto"/>
              <w:right w:val="single" w:sz="4" w:space="0" w:color="auto"/>
            </w:tcBorders>
            <w:tcMar>
              <w:top w:w="113" w:type="dxa"/>
              <w:bottom w:w="113" w:type="dxa"/>
            </w:tcMar>
            <w:vAlign w:val="center"/>
          </w:tcPr>
          <w:p w14:paraId="1D1CFE08" w14:textId="77777777" w:rsidR="00A50273" w:rsidRPr="00BC681E" w:rsidRDefault="00A50273" w:rsidP="00E2078E">
            <w:pPr>
              <w:spacing w:line="240" w:lineRule="exact"/>
              <w:jc w:val="center"/>
              <w:rPr>
                <w:sz w:val="16"/>
                <w:szCs w:val="16"/>
              </w:rPr>
            </w:pPr>
          </w:p>
        </w:tc>
        <w:tc>
          <w:tcPr>
            <w:tcW w:w="250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C4A2E7A" w14:textId="77777777" w:rsidR="00A50273" w:rsidRPr="00BC681E" w:rsidRDefault="00A50273" w:rsidP="00A50273">
            <w:pPr>
              <w:pStyle w:val="ab"/>
              <w:spacing w:line="240" w:lineRule="exact"/>
              <w:ind w:firstLineChars="0" w:firstLine="0"/>
              <w:jc w:val="center"/>
              <w:rPr>
                <w:rFonts w:cs="宋体"/>
                <w:spacing w:val="6"/>
                <w:sz w:val="16"/>
                <w:szCs w:val="16"/>
              </w:rPr>
            </w:pPr>
            <w:r w:rsidRPr="00BC681E">
              <w:rPr>
                <w:rFonts w:cs="宋体" w:hint="eastAsia"/>
                <w:spacing w:val="6"/>
                <w:sz w:val="16"/>
                <w:szCs w:val="16"/>
              </w:rPr>
              <w:t>覆盖度</w:t>
            </w:r>
          </w:p>
        </w:tc>
        <w:tc>
          <w:tcPr>
            <w:tcW w:w="259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4E5F9A7" w14:textId="17FEB66B" w:rsidR="00A50273" w:rsidRPr="00BC681E" w:rsidRDefault="00CD5A28" w:rsidP="00A50273">
            <w:pPr>
              <w:pStyle w:val="ab"/>
              <w:spacing w:line="240" w:lineRule="exact"/>
              <w:ind w:firstLineChars="0" w:firstLine="0"/>
              <w:jc w:val="center"/>
              <w:rPr>
                <w:rFonts w:cs="宋体"/>
                <w:spacing w:val="6"/>
                <w:sz w:val="16"/>
                <w:szCs w:val="16"/>
              </w:rPr>
            </w:pPr>
            <w:r w:rsidRPr="00BC681E">
              <w:rPr>
                <w:rFonts w:cs="宋体"/>
                <w:spacing w:val="6"/>
                <w:sz w:val="16"/>
                <w:szCs w:val="16"/>
              </w:rPr>
              <w:t>{{qc.dna_data_</w:t>
            </w:r>
            <w:proofErr w:type="gramStart"/>
            <w:r w:rsidRPr="00BC681E">
              <w:rPr>
                <w:rFonts w:cs="宋体"/>
                <w:spacing w:val="6"/>
                <w:sz w:val="16"/>
                <w:szCs w:val="16"/>
              </w:rPr>
              <w:t>qc.cover</w:t>
            </w:r>
            <w:proofErr w:type="gramEnd"/>
            <w:r w:rsidRPr="00BC681E">
              <w:rPr>
                <w:rFonts w:cs="宋体"/>
                <w:spacing w:val="6"/>
                <w:sz w:val="16"/>
                <w:szCs w:val="16"/>
              </w:rPr>
              <w:t>_ratio}}</w:t>
            </w:r>
          </w:p>
        </w:tc>
        <w:tc>
          <w:tcPr>
            <w:tcW w:w="148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5A754E8" w14:textId="5B5A5AA0" w:rsidR="00A50273" w:rsidRPr="00BC681E" w:rsidRDefault="00A50273" w:rsidP="00A50273">
            <w:pPr>
              <w:pStyle w:val="ab"/>
              <w:spacing w:line="240" w:lineRule="exact"/>
              <w:ind w:firstLineChars="0" w:firstLine="0"/>
              <w:jc w:val="center"/>
              <w:rPr>
                <w:rFonts w:cs="宋体"/>
                <w:spacing w:val="6"/>
                <w:sz w:val="16"/>
                <w:szCs w:val="16"/>
              </w:rPr>
            </w:pPr>
            <w:r w:rsidRPr="00BC681E">
              <w:rPr>
                <w:rFonts w:cs="宋体" w:hint="eastAsia"/>
                <w:spacing w:val="6"/>
                <w:sz w:val="16"/>
                <w:szCs w:val="16"/>
              </w:rPr>
              <w:t>≥</w:t>
            </w:r>
            <w:r w:rsidRPr="00BC681E">
              <w:rPr>
                <w:rFonts w:cs="宋体" w:hint="eastAsia"/>
                <w:spacing w:val="6"/>
                <w:sz w:val="16"/>
                <w:szCs w:val="16"/>
              </w:rPr>
              <w:t>95</w:t>
            </w:r>
            <w:r w:rsidR="00AD1D19" w:rsidRPr="00BC681E">
              <w:rPr>
                <w:rFonts w:cs="宋体" w:hint="eastAsia"/>
                <w:spacing w:val="6"/>
                <w:sz w:val="16"/>
                <w:szCs w:val="16"/>
              </w:rPr>
              <w:t>%</w:t>
            </w:r>
          </w:p>
        </w:tc>
      </w:tr>
      <w:tr w:rsidR="00A50273" w:rsidRPr="00BC681E" w14:paraId="1A8800B5" w14:textId="77777777" w:rsidTr="00A50273">
        <w:trPr>
          <w:trHeight w:val="227"/>
        </w:trPr>
        <w:tc>
          <w:tcPr>
            <w:tcW w:w="1986" w:type="dxa"/>
            <w:vMerge/>
            <w:tcBorders>
              <w:left w:val="single" w:sz="4" w:space="0" w:color="auto"/>
              <w:right w:val="single" w:sz="4" w:space="0" w:color="auto"/>
            </w:tcBorders>
            <w:tcMar>
              <w:top w:w="113" w:type="dxa"/>
              <w:bottom w:w="113" w:type="dxa"/>
            </w:tcMar>
            <w:vAlign w:val="center"/>
          </w:tcPr>
          <w:p w14:paraId="74225AD1" w14:textId="77777777" w:rsidR="00A50273" w:rsidRPr="00BC681E" w:rsidRDefault="00A50273" w:rsidP="00E2078E">
            <w:pPr>
              <w:spacing w:line="240" w:lineRule="exact"/>
              <w:jc w:val="center"/>
              <w:rPr>
                <w:sz w:val="16"/>
                <w:szCs w:val="16"/>
              </w:rPr>
            </w:pPr>
          </w:p>
        </w:tc>
        <w:tc>
          <w:tcPr>
            <w:tcW w:w="250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6502F584" w14:textId="77777777" w:rsidR="00A50273" w:rsidRPr="00BC681E" w:rsidRDefault="00A50273" w:rsidP="00A50273">
            <w:pPr>
              <w:pStyle w:val="ab"/>
              <w:spacing w:line="240" w:lineRule="exact"/>
              <w:ind w:firstLineChars="0" w:firstLine="0"/>
              <w:jc w:val="center"/>
              <w:rPr>
                <w:rFonts w:cs="宋体"/>
                <w:spacing w:val="6"/>
                <w:sz w:val="16"/>
                <w:szCs w:val="16"/>
              </w:rPr>
            </w:pPr>
            <w:r w:rsidRPr="00BC681E">
              <w:rPr>
                <w:rFonts w:cs="宋体" w:hint="eastAsia"/>
                <w:spacing w:val="6"/>
                <w:sz w:val="16"/>
                <w:szCs w:val="16"/>
              </w:rPr>
              <w:t>均</w:t>
            </w:r>
            <w:proofErr w:type="gramStart"/>
            <w:r w:rsidRPr="00BC681E">
              <w:rPr>
                <w:rFonts w:cs="宋体" w:hint="eastAsia"/>
                <w:spacing w:val="6"/>
                <w:sz w:val="16"/>
                <w:szCs w:val="16"/>
              </w:rPr>
              <w:t>一</w:t>
            </w:r>
            <w:proofErr w:type="gramEnd"/>
            <w:r w:rsidRPr="00BC681E">
              <w:rPr>
                <w:rFonts w:cs="宋体" w:hint="eastAsia"/>
                <w:spacing w:val="6"/>
                <w:sz w:val="16"/>
                <w:szCs w:val="16"/>
              </w:rPr>
              <w:t>性</w:t>
            </w:r>
          </w:p>
        </w:tc>
        <w:tc>
          <w:tcPr>
            <w:tcW w:w="259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3D91B0E1" w14:textId="440EC8C6" w:rsidR="00A50273" w:rsidRPr="00BC681E" w:rsidRDefault="00CD5A28" w:rsidP="00A50273">
            <w:pPr>
              <w:pStyle w:val="ab"/>
              <w:spacing w:line="240" w:lineRule="exact"/>
              <w:ind w:firstLineChars="0" w:firstLine="0"/>
              <w:jc w:val="center"/>
              <w:rPr>
                <w:rFonts w:cs="宋体"/>
                <w:spacing w:val="6"/>
                <w:sz w:val="16"/>
                <w:szCs w:val="16"/>
              </w:rPr>
            </w:pPr>
            <w:r w:rsidRPr="00BC681E">
              <w:rPr>
                <w:rFonts w:cs="宋体"/>
                <w:spacing w:val="6"/>
                <w:sz w:val="16"/>
                <w:szCs w:val="16"/>
              </w:rPr>
              <w:t>{{qc.dna_data_</w:t>
            </w:r>
            <w:proofErr w:type="gramStart"/>
            <w:r w:rsidRPr="00BC681E">
              <w:rPr>
                <w:rFonts w:cs="宋体"/>
                <w:spacing w:val="6"/>
                <w:sz w:val="16"/>
                <w:szCs w:val="16"/>
              </w:rPr>
              <w:t>qc.uni</w:t>
            </w:r>
            <w:proofErr w:type="gramEnd"/>
            <w:r w:rsidRPr="00BC681E">
              <w:rPr>
                <w:rFonts w:cs="宋体"/>
                <w:spacing w:val="6"/>
                <w:sz w:val="16"/>
                <w:szCs w:val="16"/>
              </w:rPr>
              <w:t>20}}</w:t>
            </w:r>
          </w:p>
        </w:tc>
        <w:tc>
          <w:tcPr>
            <w:tcW w:w="148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193B7F1B" w14:textId="77777777" w:rsidR="00A50273" w:rsidRPr="00BC681E" w:rsidRDefault="00A50273" w:rsidP="00A50273">
            <w:pPr>
              <w:pStyle w:val="ab"/>
              <w:spacing w:line="240" w:lineRule="exact"/>
              <w:ind w:firstLineChars="0" w:firstLine="0"/>
              <w:jc w:val="center"/>
              <w:rPr>
                <w:rFonts w:cs="宋体"/>
                <w:spacing w:val="6"/>
                <w:sz w:val="16"/>
                <w:szCs w:val="16"/>
              </w:rPr>
            </w:pPr>
            <w:r w:rsidRPr="00BC681E">
              <w:rPr>
                <w:rFonts w:cs="宋体" w:hint="eastAsia"/>
                <w:spacing w:val="6"/>
                <w:sz w:val="16"/>
                <w:szCs w:val="16"/>
              </w:rPr>
              <w:t>≥</w:t>
            </w:r>
            <w:r w:rsidRPr="00BC681E">
              <w:rPr>
                <w:rFonts w:cs="宋体" w:hint="eastAsia"/>
                <w:spacing w:val="6"/>
                <w:sz w:val="16"/>
                <w:szCs w:val="16"/>
              </w:rPr>
              <w:t>90%</w:t>
            </w:r>
          </w:p>
        </w:tc>
      </w:tr>
      <w:tr w:rsidR="00A50273" w:rsidRPr="00BC681E" w14:paraId="4E68947E" w14:textId="77777777" w:rsidTr="00A50273">
        <w:trPr>
          <w:trHeight w:val="227"/>
        </w:trPr>
        <w:tc>
          <w:tcPr>
            <w:tcW w:w="1986" w:type="dxa"/>
            <w:vMerge/>
            <w:tcBorders>
              <w:left w:val="single" w:sz="4" w:space="0" w:color="auto"/>
              <w:bottom w:val="single" w:sz="4" w:space="0" w:color="auto"/>
              <w:right w:val="single" w:sz="4" w:space="0" w:color="auto"/>
            </w:tcBorders>
            <w:tcMar>
              <w:top w:w="113" w:type="dxa"/>
              <w:bottom w:w="113" w:type="dxa"/>
            </w:tcMar>
            <w:vAlign w:val="center"/>
          </w:tcPr>
          <w:p w14:paraId="6E8FE7AF" w14:textId="77777777" w:rsidR="00A50273" w:rsidRPr="00BC681E" w:rsidRDefault="00A50273" w:rsidP="00E2078E">
            <w:pPr>
              <w:spacing w:line="240" w:lineRule="exact"/>
              <w:jc w:val="center"/>
              <w:rPr>
                <w:sz w:val="16"/>
                <w:szCs w:val="16"/>
              </w:rPr>
            </w:pPr>
          </w:p>
        </w:tc>
        <w:tc>
          <w:tcPr>
            <w:tcW w:w="250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1B80CCD" w14:textId="77777777" w:rsidR="00A50273" w:rsidRPr="00BC681E" w:rsidRDefault="00A50273" w:rsidP="00A50273">
            <w:pPr>
              <w:pStyle w:val="ab"/>
              <w:spacing w:line="240" w:lineRule="exact"/>
              <w:ind w:firstLineChars="0" w:firstLine="0"/>
              <w:jc w:val="center"/>
              <w:rPr>
                <w:rFonts w:cs="宋体"/>
                <w:spacing w:val="6"/>
                <w:sz w:val="16"/>
                <w:szCs w:val="16"/>
              </w:rPr>
            </w:pPr>
            <w:r w:rsidRPr="00BC681E">
              <w:rPr>
                <w:rFonts w:cs="宋体" w:hint="eastAsia"/>
                <w:spacing w:val="6"/>
                <w:sz w:val="16"/>
                <w:szCs w:val="16"/>
              </w:rPr>
              <w:t>平均测序深度</w:t>
            </w:r>
          </w:p>
        </w:tc>
        <w:tc>
          <w:tcPr>
            <w:tcW w:w="259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CCFE16D" w14:textId="523F5B4C" w:rsidR="00A50273" w:rsidRPr="00BC681E" w:rsidRDefault="00CD5A28" w:rsidP="00A50273">
            <w:pPr>
              <w:pStyle w:val="ab"/>
              <w:spacing w:line="240" w:lineRule="exact"/>
              <w:ind w:firstLineChars="0" w:firstLine="0"/>
              <w:jc w:val="center"/>
              <w:rPr>
                <w:rFonts w:cs="宋体"/>
                <w:spacing w:val="6"/>
                <w:sz w:val="16"/>
                <w:szCs w:val="16"/>
              </w:rPr>
            </w:pPr>
            <w:r w:rsidRPr="00BC681E">
              <w:rPr>
                <w:rFonts w:cs="宋体"/>
                <w:spacing w:val="6"/>
                <w:sz w:val="16"/>
                <w:szCs w:val="16"/>
              </w:rPr>
              <w:t>{{qc.dna_data_</w:t>
            </w:r>
            <w:proofErr w:type="gramStart"/>
            <w:r w:rsidRPr="00BC681E">
              <w:rPr>
                <w:rFonts w:cs="宋体"/>
                <w:spacing w:val="6"/>
                <w:sz w:val="16"/>
                <w:szCs w:val="16"/>
              </w:rPr>
              <w:t>qc.depth</w:t>
            </w:r>
            <w:proofErr w:type="gramEnd"/>
            <w:r w:rsidRPr="00BC681E">
              <w:rPr>
                <w:rFonts w:cs="宋体"/>
                <w:spacing w:val="6"/>
                <w:sz w:val="16"/>
                <w:szCs w:val="16"/>
              </w:rPr>
              <w:t>_mean|replace(“.00”,””)}}</w:t>
            </w:r>
          </w:p>
        </w:tc>
        <w:tc>
          <w:tcPr>
            <w:tcW w:w="148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3E07DAFB" w14:textId="77777777" w:rsidR="00A50273" w:rsidRPr="00BC681E" w:rsidRDefault="00A50273" w:rsidP="00A50273">
            <w:pPr>
              <w:pStyle w:val="ab"/>
              <w:spacing w:line="240" w:lineRule="exact"/>
              <w:ind w:firstLineChars="0" w:firstLine="0"/>
              <w:jc w:val="center"/>
              <w:rPr>
                <w:rFonts w:cs="宋体"/>
                <w:spacing w:val="6"/>
                <w:sz w:val="16"/>
                <w:szCs w:val="16"/>
              </w:rPr>
            </w:pPr>
            <w:r w:rsidRPr="00BC681E">
              <w:rPr>
                <w:rFonts w:cs="宋体" w:hint="eastAsia"/>
                <w:spacing w:val="6"/>
                <w:sz w:val="16"/>
                <w:szCs w:val="16"/>
              </w:rPr>
              <w:t>≥</w:t>
            </w:r>
            <w:r w:rsidRPr="00BC681E">
              <w:rPr>
                <w:rFonts w:cs="宋体" w:hint="eastAsia"/>
                <w:spacing w:val="6"/>
                <w:sz w:val="16"/>
                <w:szCs w:val="16"/>
              </w:rPr>
              <w:t>200</w:t>
            </w:r>
          </w:p>
        </w:tc>
      </w:tr>
    </w:tbl>
    <w:p w14:paraId="34EAAB1C" w14:textId="77777777" w:rsidR="001B5962" w:rsidRPr="00BC681E" w:rsidRDefault="00000000">
      <w:pPr>
        <w:rPr>
          <w:rFonts w:cs="宋体"/>
          <w:b/>
          <w:bCs/>
        </w:rPr>
      </w:pPr>
      <w:r w:rsidRPr="00BC681E">
        <w:rPr>
          <w:rFonts w:cs="宋体" w:hint="eastAsia"/>
          <w:b/>
          <w:bCs/>
        </w:rPr>
        <w:br w:type="page"/>
      </w:r>
      <w:r w:rsidRPr="00BC681E">
        <w:rPr>
          <w:rFonts w:cs="宋体" w:hint="eastAsia"/>
          <w:b/>
          <w:bCs/>
        </w:rPr>
        <w:lastRenderedPageBreak/>
        <w:t>附录四：检测基因列表</w:t>
      </w:r>
    </w:p>
    <w:tbl>
      <w:tblPr>
        <w:tblpPr w:leftFromText="180" w:rightFromText="180" w:vertAnchor="text" w:horzAnchor="page" w:tblpX="1565" w:tblpY="234"/>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4"/>
        <w:gridCol w:w="1485"/>
        <w:gridCol w:w="4180"/>
        <w:gridCol w:w="2699"/>
      </w:tblGrid>
      <w:tr w:rsidR="001B5962" w:rsidRPr="00BC681E" w14:paraId="203A9BAE" w14:textId="77777777" w:rsidTr="00441C12">
        <w:trPr>
          <w:trHeight w:val="524"/>
        </w:trPr>
        <w:tc>
          <w:tcPr>
            <w:tcW w:w="1134" w:type="dxa"/>
            <w:shd w:val="clear" w:color="auto" w:fill="auto"/>
            <w:vAlign w:val="center"/>
          </w:tcPr>
          <w:p w14:paraId="29B3101D" w14:textId="77777777" w:rsidR="001B5962" w:rsidRPr="00BC681E" w:rsidRDefault="00000000">
            <w:pPr>
              <w:jc w:val="center"/>
              <w:rPr>
                <w:b/>
                <w:bCs/>
                <w:iCs/>
                <w:sz w:val="18"/>
                <w:szCs w:val="18"/>
              </w:rPr>
            </w:pPr>
            <w:r w:rsidRPr="00BC681E">
              <w:rPr>
                <w:rFonts w:hint="eastAsia"/>
                <w:b/>
                <w:bCs/>
                <w:iCs/>
                <w:sz w:val="18"/>
                <w:szCs w:val="18"/>
              </w:rPr>
              <w:t>基因</w:t>
            </w:r>
          </w:p>
        </w:tc>
        <w:tc>
          <w:tcPr>
            <w:tcW w:w="1485" w:type="dxa"/>
            <w:shd w:val="clear" w:color="auto" w:fill="auto"/>
            <w:vAlign w:val="center"/>
          </w:tcPr>
          <w:p w14:paraId="557DF230" w14:textId="77777777" w:rsidR="001B5962" w:rsidRPr="00BC681E" w:rsidRDefault="00000000">
            <w:pPr>
              <w:jc w:val="center"/>
              <w:rPr>
                <w:b/>
                <w:bCs/>
                <w:iCs/>
                <w:sz w:val="18"/>
                <w:szCs w:val="18"/>
              </w:rPr>
            </w:pPr>
            <w:r w:rsidRPr="00BC681E">
              <w:rPr>
                <w:rFonts w:hint="eastAsia"/>
                <w:b/>
                <w:bCs/>
                <w:iCs/>
                <w:sz w:val="18"/>
                <w:szCs w:val="18"/>
              </w:rPr>
              <w:t>转录本</w:t>
            </w:r>
          </w:p>
        </w:tc>
        <w:tc>
          <w:tcPr>
            <w:tcW w:w="4180" w:type="dxa"/>
            <w:shd w:val="clear" w:color="auto" w:fill="auto"/>
            <w:noWrap/>
            <w:vAlign w:val="center"/>
          </w:tcPr>
          <w:p w14:paraId="5BC10A7B" w14:textId="77777777" w:rsidR="001B5962" w:rsidRPr="00BC681E" w:rsidRDefault="00000000">
            <w:pPr>
              <w:jc w:val="center"/>
              <w:rPr>
                <w:b/>
                <w:bCs/>
                <w:iCs/>
                <w:sz w:val="18"/>
                <w:szCs w:val="18"/>
              </w:rPr>
            </w:pPr>
            <w:r w:rsidRPr="00BC681E">
              <w:rPr>
                <w:rFonts w:hint="eastAsia"/>
                <w:b/>
                <w:bCs/>
                <w:iCs/>
                <w:sz w:val="18"/>
                <w:szCs w:val="18"/>
              </w:rPr>
              <w:t>检测区域</w:t>
            </w:r>
          </w:p>
        </w:tc>
        <w:tc>
          <w:tcPr>
            <w:tcW w:w="2699" w:type="dxa"/>
            <w:shd w:val="clear" w:color="auto" w:fill="auto"/>
            <w:noWrap/>
            <w:vAlign w:val="center"/>
          </w:tcPr>
          <w:p w14:paraId="17BBF1DE" w14:textId="77777777" w:rsidR="001B5962" w:rsidRPr="00BC681E" w:rsidRDefault="00000000">
            <w:pPr>
              <w:jc w:val="center"/>
              <w:rPr>
                <w:b/>
                <w:bCs/>
                <w:iCs/>
                <w:sz w:val="18"/>
                <w:szCs w:val="18"/>
              </w:rPr>
            </w:pPr>
            <w:r w:rsidRPr="00BC681E">
              <w:rPr>
                <w:rFonts w:hint="eastAsia"/>
                <w:b/>
                <w:bCs/>
                <w:iCs/>
                <w:sz w:val="18"/>
                <w:szCs w:val="18"/>
              </w:rPr>
              <w:t>检测变异类型</w:t>
            </w:r>
          </w:p>
        </w:tc>
      </w:tr>
      <w:tr w:rsidR="001B5962" w:rsidRPr="00BC681E" w14:paraId="694C3E56" w14:textId="77777777" w:rsidTr="00441C12">
        <w:trPr>
          <w:trHeight w:val="340"/>
        </w:trPr>
        <w:tc>
          <w:tcPr>
            <w:tcW w:w="1134" w:type="dxa"/>
            <w:noWrap/>
            <w:vAlign w:val="center"/>
          </w:tcPr>
          <w:p w14:paraId="03732760" w14:textId="77777777" w:rsidR="001B5962" w:rsidRPr="00BC681E" w:rsidRDefault="00000000">
            <w:pPr>
              <w:spacing w:line="240" w:lineRule="atLeast"/>
              <w:jc w:val="center"/>
              <w:rPr>
                <w:iCs/>
                <w:sz w:val="16"/>
                <w:szCs w:val="16"/>
              </w:rPr>
            </w:pPr>
            <w:r w:rsidRPr="00BC681E">
              <w:rPr>
                <w:iCs/>
                <w:sz w:val="16"/>
                <w:szCs w:val="16"/>
              </w:rPr>
              <w:t>AR</w:t>
            </w:r>
          </w:p>
        </w:tc>
        <w:tc>
          <w:tcPr>
            <w:tcW w:w="1485" w:type="dxa"/>
            <w:noWrap/>
            <w:vAlign w:val="center"/>
          </w:tcPr>
          <w:p w14:paraId="73BA3416" w14:textId="77777777" w:rsidR="001B5962" w:rsidRPr="00BC681E" w:rsidRDefault="00000000">
            <w:pPr>
              <w:spacing w:line="240" w:lineRule="atLeast"/>
              <w:jc w:val="center"/>
              <w:rPr>
                <w:iCs/>
                <w:sz w:val="16"/>
                <w:szCs w:val="16"/>
              </w:rPr>
            </w:pPr>
            <w:r w:rsidRPr="00BC681E">
              <w:rPr>
                <w:iCs/>
                <w:sz w:val="16"/>
                <w:szCs w:val="16"/>
              </w:rPr>
              <w:t>NM_000044</w:t>
            </w:r>
          </w:p>
        </w:tc>
        <w:tc>
          <w:tcPr>
            <w:tcW w:w="4180" w:type="dxa"/>
            <w:noWrap/>
            <w:vAlign w:val="center"/>
          </w:tcPr>
          <w:p w14:paraId="496D2242" w14:textId="77777777" w:rsidR="001B5962" w:rsidRPr="00BC681E" w:rsidRDefault="00000000">
            <w:pPr>
              <w:spacing w:line="240" w:lineRule="atLeast"/>
              <w:jc w:val="left"/>
              <w:rPr>
                <w:iCs/>
                <w:sz w:val="16"/>
                <w:szCs w:val="16"/>
              </w:rPr>
            </w:pPr>
            <w:r w:rsidRPr="00BC681E">
              <w:rPr>
                <w:iCs/>
                <w:sz w:val="16"/>
                <w:szCs w:val="16"/>
              </w:rPr>
              <w:t>Exon 1~Exon 8</w:t>
            </w:r>
            <w:r w:rsidRPr="00BC681E">
              <w:rPr>
                <w:rFonts w:hint="eastAsia"/>
                <w:iCs/>
                <w:sz w:val="16"/>
                <w:szCs w:val="16"/>
              </w:rPr>
              <w:t>、外显子</w:t>
            </w:r>
            <w:r w:rsidRPr="00BC681E">
              <w:rPr>
                <w:iCs/>
                <w:sz w:val="16"/>
                <w:szCs w:val="16"/>
              </w:rPr>
              <w:t>-</w:t>
            </w:r>
            <w:r w:rsidRPr="00BC681E">
              <w:rPr>
                <w:rFonts w:hint="eastAsia"/>
                <w:iCs/>
                <w:sz w:val="16"/>
                <w:szCs w:val="16"/>
              </w:rPr>
              <w:t>内含子</w:t>
            </w:r>
            <w:proofErr w:type="gramStart"/>
            <w:r w:rsidRPr="00BC681E">
              <w:rPr>
                <w:rFonts w:hint="eastAsia"/>
                <w:iCs/>
                <w:sz w:val="16"/>
                <w:szCs w:val="16"/>
              </w:rPr>
              <w:t>连接区</w:t>
            </w:r>
            <w:proofErr w:type="gramEnd"/>
          </w:p>
        </w:tc>
        <w:tc>
          <w:tcPr>
            <w:tcW w:w="2699" w:type="dxa"/>
            <w:noWrap/>
            <w:vAlign w:val="center"/>
          </w:tcPr>
          <w:p w14:paraId="7AC817F6" w14:textId="77777777" w:rsidR="001B5962" w:rsidRPr="00BC681E" w:rsidRDefault="00000000">
            <w:pPr>
              <w:spacing w:line="240" w:lineRule="atLeast"/>
              <w:jc w:val="center"/>
              <w:rPr>
                <w:iCs/>
                <w:sz w:val="16"/>
                <w:szCs w:val="16"/>
              </w:rPr>
            </w:pPr>
            <w:r w:rsidRPr="00BC681E">
              <w:rPr>
                <w:rFonts w:hint="eastAsia"/>
                <w:iCs/>
                <w:sz w:val="16"/>
                <w:szCs w:val="16"/>
              </w:rPr>
              <w:t>点突变、插入</w:t>
            </w:r>
            <w:r w:rsidRPr="00BC681E">
              <w:rPr>
                <w:iCs/>
                <w:sz w:val="16"/>
                <w:szCs w:val="16"/>
              </w:rPr>
              <w:t>/</w:t>
            </w:r>
            <w:r w:rsidRPr="00BC681E">
              <w:rPr>
                <w:rFonts w:hint="eastAsia"/>
                <w:iCs/>
                <w:sz w:val="16"/>
                <w:szCs w:val="16"/>
              </w:rPr>
              <w:t>缺失</w:t>
            </w:r>
          </w:p>
        </w:tc>
      </w:tr>
      <w:tr w:rsidR="001B5962" w:rsidRPr="00BC681E" w14:paraId="1E75C2F8" w14:textId="77777777" w:rsidTr="00441C12">
        <w:trPr>
          <w:trHeight w:val="340"/>
        </w:trPr>
        <w:tc>
          <w:tcPr>
            <w:tcW w:w="1134" w:type="dxa"/>
            <w:noWrap/>
            <w:vAlign w:val="center"/>
          </w:tcPr>
          <w:p w14:paraId="2D0060C1" w14:textId="77777777" w:rsidR="001B5962" w:rsidRPr="00BC681E" w:rsidRDefault="00000000">
            <w:pPr>
              <w:spacing w:line="240" w:lineRule="atLeast"/>
              <w:jc w:val="center"/>
              <w:rPr>
                <w:iCs/>
                <w:sz w:val="16"/>
                <w:szCs w:val="16"/>
              </w:rPr>
            </w:pPr>
            <w:r w:rsidRPr="00BC681E">
              <w:rPr>
                <w:iCs/>
                <w:sz w:val="16"/>
                <w:szCs w:val="16"/>
              </w:rPr>
              <w:t>ATM</w:t>
            </w:r>
          </w:p>
        </w:tc>
        <w:tc>
          <w:tcPr>
            <w:tcW w:w="1485" w:type="dxa"/>
            <w:noWrap/>
            <w:vAlign w:val="center"/>
          </w:tcPr>
          <w:p w14:paraId="028C9B17" w14:textId="77777777" w:rsidR="001B5962" w:rsidRPr="00BC681E" w:rsidRDefault="00000000">
            <w:pPr>
              <w:spacing w:line="240" w:lineRule="atLeast"/>
              <w:jc w:val="center"/>
              <w:rPr>
                <w:iCs/>
                <w:sz w:val="16"/>
                <w:szCs w:val="16"/>
              </w:rPr>
            </w:pPr>
            <w:r w:rsidRPr="00BC681E">
              <w:rPr>
                <w:iCs/>
                <w:sz w:val="16"/>
                <w:szCs w:val="16"/>
              </w:rPr>
              <w:t>NM_000051</w:t>
            </w:r>
          </w:p>
        </w:tc>
        <w:tc>
          <w:tcPr>
            <w:tcW w:w="4180" w:type="dxa"/>
            <w:noWrap/>
            <w:vAlign w:val="center"/>
          </w:tcPr>
          <w:p w14:paraId="67268610" w14:textId="77777777" w:rsidR="001B5962" w:rsidRPr="00BC681E" w:rsidRDefault="00000000">
            <w:pPr>
              <w:spacing w:line="240" w:lineRule="atLeast"/>
              <w:jc w:val="left"/>
              <w:rPr>
                <w:iCs/>
                <w:sz w:val="16"/>
                <w:szCs w:val="16"/>
              </w:rPr>
            </w:pPr>
            <w:r w:rsidRPr="00BC681E">
              <w:rPr>
                <w:iCs/>
                <w:sz w:val="16"/>
                <w:szCs w:val="16"/>
              </w:rPr>
              <w:t>Exon 2~Exon 63</w:t>
            </w:r>
            <w:r w:rsidRPr="00BC681E">
              <w:rPr>
                <w:rFonts w:hint="eastAsia"/>
                <w:iCs/>
                <w:sz w:val="16"/>
                <w:szCs w:val="16"/>
              </w:rPr>
              <w:t>、外显子</w:t>
            </w:r>
            <w:r w:rsidRPr="00BC681E">
              <w:rPr>
                <w:iCs/>
                <w:sz w:val="16"/>
                <w:szCs w:val="16"/>
              </w:rPr>
              <w:t>-</w:t>
            </w:r>
            <w:r w:rsidRPr="00BC681E">
              <w:rPr>
                <w:rFonts w:hint="eastAsia"/>
                <w:iCs/>
                <w:sz w:val="16"/>
                <w:szCs w:val="16"/>
              </w:rPr>
              <w:t>内含子</w:t>
            </w:r>
            <w:proofErr w:type="gramStart"/>
            <w:r w:rsidRPr="00BC681E">
              <w:rPr>
                <w:rFonts w:hint="eastAsia"/>
                <w:iCs/>
                <w:sz w:val="16"/>
                <w:szCs w:val="16"/>
              </w:rPr>
              <w:t>连接区</w:t>
            </w:r>
            <w:proofErr w:type="gramEnd"/>
          </w:p>
        </w:tc>
        <w:tc>
          <w:tcPr>
            <w:tcW w:w="2699" w:type="dxa"/>
            <w:noWrap/>
            <w:vAlign w:val="center"/>
          </w:tcPr>
          <w:p w14:paraId="4BF2034F" w14:textId="77777777" w:rsidR="001B5962" w:rsidRPr="00BC681E" w:rsidRDefault="00000000">
            <w:pPr>
              <w:spacing w:line="240" w:lineRule="atLeast"/>
              <w:jc w:val="center"/>
              <w:rPr>
                <w:iCs/>
                <w:sz w:val="16"/>
                <w:szCs w:val="16"/>
              </w:rPr>
            </w:pPr>
            <w:r w:rsidRPr="00BC681E">
              <w:rPr>
                <w:rFonts w:hint="eastAsia"/>
                <w:iCs/>
                <w:sz w:val="16"/>
                <w:szCs w:val="16"/>
              </w:rPr>
              <w:t>点突变、插入</w:t>
            </w:r>
            <w:r w:rsidRPr="00BC681E">
              <w:rPr>
                <w:iCs/>
                <w:sz w:val="16"/>
                <w:szCs w:val="16"/>
              </w:rPr>
              <w:t>/</w:t>
            </w:r>
            <w:r w:rsidRPr="00BC681E">
              <w:rPr>
                <w:rFonts w:hint="eastAsia"/>
                <w:iCs/>
                <w:sz w:val="16"/>
                <w:szCs w:val="16"/>
              </w:rPr>
              <w:t>缺失</w:t>
            </w:r>
          </w:p>
        </w:tc>
      </w:tr>
      <w:tr w:rsidR="001B5962" w:rsidRPr="00BC681E" w14:paraId="785FF656" w14:textId="77777777" w:rsidTr="00441C12">
        <w:trPr>
          <w:trHeight w:val="340"/>
        </w:trPr>
        <w:tc>
          <w:tcPr>
            <w:tcW w:w="1134" w:type="dxa"/>
            <w:noWrap/>
            <w:vAlign w:val="center"/>
          </w:tcPr>
          <w:p w14:paraId="26C572B2" w14:textId="77777777" w:rsidR="001B5962" w:rsidRPr="00BC681E" w:rsidRDefault="00000000">
            <w:pPr>
              <w:spacing w:line="240" w:lineRule="atLeast"/>
              <w:jc w:val="center"/>
              <w:rPr>
                <w:iCs/>
                <w:sz w:val="16"/>
                <w:szCs w:val="16"/>
              </w:rPr>
            </w:pPr>
            <w:r w:rsidRPr="00BC681E">
              <w:rPr>
                <w:iCs/>
                <w:sz w:val="16"/>
                <w:szCs w:val="16"/>
              </w:rPr>
              <w:t>ATR</w:t>
            </w:r>
          </w:p>
        </w:tc>
        <w:tc>
          <w:tcPr>
            <w:tcW w:w="1485" w:type="dxa"/>
            <w:noWrap/>
            <w:vAlign w:val="center"/>
          </w:tcPr>
          <w:p w14:paraId="7FCDDEE4" w14:textId="77777777" w:rsidR="001B5962" w:rsidRPr="00BC681E" w:rsidRDefault="00000000">
            <w:pPr>
              <w:spacing w:line="240" w:lineRule="atLeast"/>
              <w:jc w:val="center"/>
              <w:rPr>
                <w:iCs/>
                <w:sz w:val="16"/>
                <w:szCs w:val="16"/>
              </w:rPr>
            </w:pPr>
            <w:r w:rsidRPr="00BC681E">
              <w:rPr>
                <w:iCs/>
                <w:sz w:val="16"/>
                <w:szCs w:val="16"/>
              </w:rPr>
              <w:t>NM_001184</w:t>
            </w:r>
          </w:p>
        </w:tc>
        <w:tc>
          <w:tcPr>
            <w:tcW w:w="4180" w:type="dxa"/>
            <w:noWrap/>
            <w:vAlign w:val="center"/>
          </w:tcPr>
          <w:p w14:paraId="17ECD4EE" w14:textId="77777777" w:rsidR="001B5962" w:rsidRPr="00BC681E" w:rsidRDefault="00000000">
            <w:pPr>
              <w:spacing w:line="240" w:lineRule="atLeast"/>
              <w:jc w:val="left"/>
              <w:rPr>
                <w:iCs/>
                <w:sz w:val="16"/>
                <w:szCs w:val="16"/>
              </w:rPr>
            </w:pPr>
            <w:r w:rsidRPr="00BC681E">
              <w:rPr>
                <w:iCs/>
                <w:sz w:val="16"/>
                <w:szCs w:val="16"/>
              </w:rPr>
              <w:t>Exon 1~Exon 47</w:t>
            </w:r>
            <w:r w:rsidRPr="00BC681E">
              <w:rPr>
                <w:rFonts w:hint="eastAsia"/>
                <w:iCs/>
                <w:sz w:val="16"/>
                <w:szCs w:val="16"/>
              </w:rPr>
              <w:t>、外显子</w:t>
            </w:r>
            <w:r w:rsidRPr="00BC681E">
              <w:rPr>
                <w:iCs/>
                <w:sz w:val="16"/>
                <w:szCs w:val="16"/>
              </w:rPr>
              <w:t>-</w:t>
            </w:r>
            <w:r w:rsidRPr="00BC681E">
              <w:rPr>
                <w:rFonts w:hint="eastAsia"/>
                <w:iCs/>
                <w:sz w:val="16"/>
                <w:szCs w:val="16"/>
              </w:rPr>
              <w:t>内含子</w:t>
            </w:r>
            <w:proofErr w:type="gramStart"/>
            <w:r w:rsidRPr="00BC681E">
              <w:rPr>
                <w:rFonts w:hint="eastAsia"/>
                <w:iCs/>
                <w:sz w:val="16"/>
                <w:szCs w:val="16"/>
              </w:rPr>
              <w:t>连接区</w:t>
            </w:r>
            <w:proofErr w:type="gramEnd"/>
          </w:p>
        </w:tc>
        <w:tc>
          <w:tcPr>
            <w:tcW w:w="2699" w:type="dxa"/>
            <w:noWrap/>
            <w:vAlign w:val="center"/>
          </w:tcPr>
          <w:p w14:paraId="73B16AED" w14:textId="77777777" w:rsidR="001B5962" w:rsidRPr="00BC681E" w:rsidRDefault="00000000">
            <w:pPr>
              <w:spacing w:line="240" w:lineRule="atLeast"/>
              <w:jc w:val="center"/>
              <w:rPr>
                <w:iCs/>
                <w:sz w:val="16"/>
                <w:szCs w:val="16"/>
              </w:rPr>
            </w:pPr>
            <w:r w:rsidRPr="00BC681E">
              <w:rPr>
                <w:rFonts w:hint="eastAsia"/>
                <w:iCs/>
                <w:sz w:val="16"/>
                <w:szCs w:val="16"/>
              </w:rPr>
              <w:t>点突变、插入</w:t>
            </w:r>
            <w:r w:rsidRPr="00BC681E">
              <w:rPr>
                <w:iCs/>
                <w:sz w:val="16"/>
                <w:szCs w:val="16"/>
              </w:rPr>
              <w:t>/</w:t>
            </w:r>
            <w:r w:rsidRPr="00BC681E">
              <w:rPr>
                <w:rFonts w:hint="eastAsia"/>
                <w:iCs/>
                <w:sz w:val="16"/>
                <w:szCs w:val="16"/>
              </w:rPr>
              <w:t>缺失</w:t>
            </w:r>
          </w:p>
        </w:tc>
      </w:tr>
      <w:tr w:rsidR="001B5962" w:rsidRPr="00BC681E" w14:paraId="7BB0AA28" w14:textId="77777777" w:rsidTr="00441C12">
        <w:trPr>
          <w:trHeight w:val="340"/>
        </w:trPr>
        <w:tc>
          <w:tcPr>
            <w:tcW w:w="1134" w:type="dxa"/>
            <w:noWrap/>
            <w:vAlign w:val="center"/>
          </w:tcPr>
          <w:p w14:paraId="147A4558" w14:textId="77777777" w:rsidR="001B5962" w:rsidRPr="00BC681E" w:rsidRDefault="00000000">
            <w:pPr>
              <w:spacing w:line="240" w:lineRule="atLeast"/>
              <w:jc w:val="center"/>
              <w:rPr>
                <w:iCs/>
                <w:sz w:val="16"/>
                <w:szCs w:val="16"/>
              </w:rPr>
            </w:pPr>
            <w:r w:rsidRPr="00BC681E">
              <w:rPr>
                <w:iCs/>
                <w:sz w:val="16"/>
                <w:szCs w:val="16"/>
              </w:rPr>
              <w:t>BARD1</w:t>
            </w:r>
          </w:p>
        </w:tc>
        <w:tc>
          <w:tcPr>
            <w:tcW w:w="1485" w:type="dxa"/>
            <w:noWrap/>
            <w:vAlign w:val="center"/>
          </w:tcPr>
          <w:p w14:paraId="31C2FD70" w14:textId="77777777" w:rsidR="001B5962" w:rsidRPr="00BC681E" w:rsidRDefault="00000000">
            <w:pPr>
              <w:spacing w:line="240" w:lineRule="atLeast"/>
              <w:jc w:val="center"/>
              <w:rPr>
                <w:iCs/>
                <w:sz w:val="16"/>
                <w:szCs w:val="16"/>
              </w:rPr>
            </w:pPr>
            <w:r w:rsidRPr="00BC681E">
              <w:rPr>
                <w:iCs/>
                <w:sz w:val="16"/>
                <w:szCs w:val="16"/>
              </w:rPr>
              <w:t>NM_000465</w:t>
            </w:r>
          </w:p>
        </w:tc>
        <w:tc>
          <w:tcPr>
            <w:tcW w:w="4180" w:type="dxa"/>
            <w:noWrap/>
            <w:vAlign w:val="center"/>
          </w:tcPr>
          <w:p w14:paraId="20817B92" w14:textId="77777777" w:rsidR="001B5962" w:rsidRPr="00BC681E" w:rsidRDefault="00000000">
            <w:pPr>
              <w:spacing w:line="240" w:lineRule="atLeast"/>
              <w:jc w:val="left"/>
              <w:rPr>
                <w:iCs/>
                <w:sz w:val="16"/>
                <w:szCs w:val="16"/>
              </w:rPr>
            </w:pPr>
            <w:r w:rsidRPr="00BC681E">
              <w:rPr>
                <w:iCs/>
                <w:sz w:val="16"/>
                <w:szCs w:val="16"/>
              </w:rPr>
              <w:t>Exon 1~Exon 11</w:t>
            </w:r>
            <w:r w:rsidRPr="00BC681E">
              <w:rPr>
                <w:rFonts w:hint="eastAsia"/>
                <w:iCs/>
                <w:sz w:val="16"/>
                <w:szCs w:val="16"/>
              </w:rPr>
              <w:t>、外显子</w:t>
            </w:r>
            <w:r w:rsidRPr="00BC681E">
              <w:rPr>
                <w:iCs/>
                <w:sz w:val="16"/>
                <w:szCs w:val="16"/>
              </w:rPr>
              <w:t>-</w:t>
            </w:r>
            <w:r w:rsidRPr="00BC681E">
              <w:rPr>
                <w:rFonts w:hint="eastAsia"/>
                <w:iCs/>
                <w:sz w:val="16"/>
                <w:szCs w:val="16"/>
              </w:rPr>
              <w:t>内含子</w:t>
            </w:r>
            <w:proofErr w:type="gramStart"/>
            <w:r w:rsidRPr="00BC681E">
              <w:rPr>
                <w:rFonts w:hint="eastAsia"/>
                <w:iCs/>
                <w:sz w:val="16"/>
                <w:szCs w:val="16"/>
              </w:rPr>
              <w:t>连接区</w:t>
            </w:r>
            <w:proofErr w:type="gramEnd"/>
          </w:p>
        </w:tc>
        <w:tc>
          <w:tcPr>
            <w:tcW w:w="2699" w:type="dxa"/>
            <w:noWrap/>
            <w:vAlign w:val="center"/>
          </w:tcPr>
          <w:p w14:paraId="226E4743" w14:textId="77777777" w:rsidR="001B5962" w:rsidRPr="00BC681E" w:rsidRDefault="00000000">
            <w:pPr>
              <w:spacing w:line="240" w:lineRule="atLeast"/>
              <w:jc w:val="center"/>
              <w:rPr>
                <w:iCs/>
                <w:sz w:val="16"/>
                <w:szCs w:val="16"/>
              </w:rPr>
            </w:pPr>
            <w:r w:rsidRPr="00BC681E">
              <w:rPr>
                <w:rFonts w:hint="eastAsia"/>
                <w:iCs/>
                <w:sz w:val="16"/>
                <w:szCs w:val="16"/>
              </w:rPr>
              <w:t>点突变、插入</w:t>
            </w:r>
            <w:r w:rsidRPr="00BC681E">
              <w:rPr>
                <w:iCs/>
                <w:sz w:val="16"/>
                <w:szCs w:val="16"/>
              </w:rPr>
              <w:t>/</w:t>
            </w:r>
            <w:r w:rsidRPr="00BC681E">
              <w:rPr>
                <w:rFonts w:hint="eastAsia"/>
                <w:iCs/>
                <w:sz w:val="16"/>
                <w:szCs w:val="16"/>
              </w:rPr>
              <w:t>缺失</w:t>
            </w:r>
          </w:p>
        </w:tc>
      </w:tr>
      <w:tr w:rsidR="001B5962" w:rsidRPr="00BC681E" w14:paraId="7060B822" w14:textId="77777777" w:rsidTr="00441C12">
        <w:trPr>
          <w:trHeight w:val="340"/>
        </w:trPr>
        <w:tc>
          <w:tcPr>
            <w:tcW w:w="1134" w:type="dxa"/>
            <w:noWrap/>
            <w:vAlign w:val="center"/>
          </w:tcPr>
          <w:p w14:paraId="437CB20C" w14:textId="77777777" w:rsidR="001B5962" w:rsidRPr="00BC681E" w:rsidRDefault="00000000">
            <w:pPr>
              <w:spacing w:line="240" w:lineRule="atLeast"/>
              <w:jc w:val="center"/>
              <w:rPr>
                <w:iCs/>
                <w:sz w:val="16"/>
                <w:szCs w:val="16"/>
              </w:rPr>
            </w:pPr>
            <w:r w:rsidRPr="00BC681E">
              <w:rPr>
                <w:iCs/>
                <w:sz w:val="16"/>
                <w:szCs w:val="16"/>
              </w:rPr>
              <w:t>BRAF</w:t>
            </w:r>
          </w:p>
        </w:tc>
        <w:tc>
          <w:tcPr>
            <w:tcW w:w="1485" w:type="dxa"/>
            <w:noWrap/>
            <w:vAlign w:val="center"/>
          </w:tcPr>
          <w:p w14:paraId="21C75765" w14:textId="77777777" w:rsidR="001B5962" w:rsidRPr="00BC681E" w:rsidRDefault="00000000">
            <w:pPr>
              <w:spacing w:line="240" w:lineRule="atLeast"/>
              <w:jc w:val="center"/>
              <w:rPr>
                <w:iCs/>
                <w:sz w:val="16"/>
                <w:szCs w:val="16"/>
              </w:rPr>
            </w:pPr>
            <w:r w:rsidRPr="00BC681E">
              <w:rPr>
                <w:iCs/>
                <w:sz w:val="16"/>
                <w:szCs w:val="16"/>
              </w:rPr>
              <w:t>NM_004333</w:t>
            </w:r>
          </w:p>
        </w:tc>
        <w:tc>
          <w:tcPr>
            <w:tcW w:w="4180" w:type="dxa"/>
            <w:noWrap/>
            <w:vAlign w:val="center"/>
          </w:tcPr>
          <w:p w14:paraId="777079C8" w14:textId="77777777" w:rsidR="001B5962" w:rsidRPr="00BC681E" w:rsidRDefault="00000000">
            <w:pPr>
              <w:spacing w:line="240" w:lineRule="atLeast"/>
              <w:jc w:val="left"/>
              <w:rPr>
                <w:iCs/>
                <w:sz w:val="16"/>
                <w:szCs w:val="16"/>
              </w:rPr>
            </w:pPr>
            <w:r w:rsidRPr="00BC681E">
              <w:rPr>
                <w:iCs/>
                <w:sz w:val="16"/>
                <w:szCs w:val="16"/>
              </w:rPr>
              <w:t>Exon 11/12/15/18</w:t>
            </w:r>
            <w:r w:rsidRPr="00BC681E">
              <w:rPr>
                <w:rFonts w:hint="eastAsia"/>
                <w:iCs/>
                <w:sz w:val="16"/>
                <w:szCs w:val="16"/>
              </w:rPr>
              <w:t>热点区域</w:t>
            </w:r>
          </w:p>
        </w:tc>
        <w:tc>
          <w:tcPr>
            <w:tcW w:w="2699" w:type="dxa"/>
            <w:noWrap/>
            <w:vAlign w:val="center"/>
          </w:tcPr>
          <w:p w14:paraId="30FCE16C" w14:textId="77777777" w:rsidR="001B5962" w:rsidRPr="00BC681E" w:rsidRDefault="00000000">
            <w:pPr>
              <w:spacing w:line="240" w:lineRule="atLeast"/>
              <w:jc w:val="center"/>
              <w:rPr>
                <w:iCs/>
                <w:sz w:val="16"/>
                <w:szCs w:val="16"/>
              </w:rPr>
            </w:pPr>
            <w:r w:rsidRPr="00BC681E">
              <w:rPr>
                <w:rFonts w:hint="eastAsia"/>
                <w:iCs/>
                <w:sz w:val="16"/>
                <w:szCs w:val="16"/>
              </w:rPr>
              <w:t>点突变、插入</w:t>
            </w:r>
            <w:r w:rsidRPr="00BC681E">
              <w:rPr>
                <w:iCs/>
                <w:sz w:val="16"/>
                <w:szCs w:val="16"/>
              </w:rPr>
              <w:t>/</w:t>
            </w:r>
            <w:r w:rsidRPr="00BC681E">
              <w:rPr>
                <w:rFonts w:hint="eastAsia"/>
                <w:iCs/>
                <w:sz w:val="16"/>
                <w:szCs w:val="16"/>
              </w:rPr>
              <w:t>缺失</w:t>
            </w:r>
          </w:p>
        </w:tc>
      </w:tr>
      <w:tr w:rsidR="001B5962" w:rsidRPr="00BC681E" w14:paraId="5206ABFF" w14:textId="77777777" w:rsidTr="00441C12">
        <w:trPr>
          <w:trHeight w:val="340"/>
        </w:trPr>
        <w:tc>
          <w:tcPr>
            <w:tcW w:w="1134" w:type="dxa"/>
            <w:noWrap/>
            <w:vAlign w:val="center"/>
          </w:tcPr>
          <w:p w14:paraId="4984F0A1" w14:textId="77777777" w:rsidR="001B5962" w:rsidRPr="00BC681E" w:rsidRDefault="00000000">
            <w:pPr>
              <w:spacing w:line="240" w:lineRule="atLeast"/>
              <w:jc w:val="center"/>
              <w:rPr>
                <w:iCs/>
                <w:sz w:val="16"/>
                <w:szCs w:val="16"/>
              </w:rPr>
            </w:pPr>
            <w:r w:rsidRPr="00BC681E">
              <w:rPr>
                <w:iCs/>
                <w:sz w:val="16"/>
                <w:szCs w:val="16"/>
              </w:rPr>
              <w:t>BRCA1</w:t>
            </w:r>
          </w:p>
        </w:tc>
        <w:tc>
          <w:tcPr>
            <w:tcW w:w="1485" w:type="dxa"/>
            <w:noWrap/>
            <w:vAlign w:val="center"/>
          </w:tcPr>
          <w:p w14:paraId="0C102922" w14:textId="77777777" w:rsidR="001B5962" w:rsidRPr="00BC681E" w:rsidRDefault="00000000">
            <w:pPr>
              <w:spacing w:line="240" w:lineRule="atLeast"/>
              <w:jc w:val="center"/>
              <w:rPr>
                <w:iCs/>
                <w:sz w:val="16"/>
                <w:szCs w:val="16"/>
              </w:rPr>
            </w:pPr>
            <w:r w:rsidRPr="00BC681E">
              <w:rPr>
                <w:iCs/>
                <w:sz w:val="16"/>
                <w:szCs w:val="16"/>
              </w:rPr>
              <w:t>NM_007294</w:t>
            </w:r>
          </w:p>
        </w:tc>
        <w:tc>
          <w:tcPr>
            <w:tcW w:w="4180" w:type="dxa"/>
            <w:noWrap/>
            <w:vAlign w:val="center"/>
          </w:tcPr>
          <w:p w14:paraId="6306AC41" w14:textId="77777777" w:rsidR="001B5962" w:rsidRPr="00BC681E" w:rsidRDefault="00000000">
            <w:pPr>
              <w:spacing w:line="240" w:lineRule="atLeast"/>
              <w:jc w:val="left"/>
              <w:rPr>
                <w:iCs/>
                <w:sz w:val="16"/>
                <w:szCs w:val="16"/>
              </w:rPr>
            </w:pPr>
            <w:r w:rsidRPr="00BC681E">
              <w:rPr>
                <w:iCs/>
                <w:sz w:val="16"/>
                <w:szCs w:val="16"/>
              </w:rPr>
              <w:t>Exon 2~Exon 3</w:t>
            </w:r>
            <w:r w:rsidRPr="00BC681E">
              <w:rPr>
                <w:rFonts w:hint="eastAsia"/>
                <w:iCs/>
                <w:sz w:val="16"/>
                <w:szCs w:val="16"/>
              </w:rPr>
              <w:t>、</w:t>
            </w:r>
            <w:r w:rsidRPr="00BC681E">
              <w:rPr>
                <w:iCs/>
                <w:sz w:val="16"/>
                <w:szCs w:val="16"/>
              </w:rPr>
              <w:t>Exon 5~Exon 24</w:t>
            </w:r>
            <w:r w:rsidRPr="00BC681E">
              <w:rPr>
                <w:rFonts w:hint="eastAsia"/>
                <w:iCs/>
                <w:sz w:val="16"/>
                <w:szCs w:val="16"/>
              </w:rPr>
              <w:t>、外显子</w:t>
            </w:r>
            <w:r w:rsidRPr="00BC681E">
              <w:rPr>
                <w:iCs/>
                <w:sz w:val="16"/>
                <w:szCs w:val="16"/>
              </w:rPr>
              <w:t>-</w:t>
            </w:r>
            <w:r w:rsidRPr="00BC681E">
              <w:rPr>
                <w:rFonts w:hint="eastAsia"/>
                <w:iCs/>
                <w:sz w:val="16"/>
                <w:szCs w:val="16"/>
              </w:rPr>
              <w:t>内含子连接区、部分内含子和</w:t>
            </w:r>
            <w:r w:rsidRPr="00BC681E">
              <w:rPr>
                <w:iCs/>
                <w:sz w:val="16"/>
                <w:szCs w:val="16"/>
              </w:rPr>
              <w:t>UTR</w:t>
            </w:r>
            <w:r w:rsidRPr="00BC681E">
              <w:rPr>
                <w:rFonts w:hint="eastAsia"/>
                <w:iCs/>
                <w:sz w:val="16"/>
                <w:szCs w:val="16"/>
              </w:rPr>
              <w:t>区</w:t>
            </w:r>
          </w:p>
        </w:tc>
        <w:tc>
          <w:tcPr>
            <w:tcW w:w="2699" w:type="dxa"/>
            <w:noWrap/>
            <w:vAlign w:val="center"/>
          </w:tcPr>
          <w:p w14:paraId="120B2E94" w14:textId="77777777" w:rsidR="001B5962" w:rsidRPr="00BC681E" w:rsidRDefault="00000000">
            <w:pPr>
              <w:spacing w:line="240" w:lineRule="atLeast"/>
              <w:jc w:val="center"/>
              <w:rPr>
                <w:iCs/>
                <w:sz w:val="16"/>
                <w:szCs w:val="16"/>
              </w:rPr>
            </w:pPr>
            <w:r w:rsidRPr="00BC681E">
              <w:rPr>
                <w:rFonts w:hint="eastAsia"/>
                <w:iCs/>
                <w:sz w:val="16"/>
                <w:szCs w:val="16"/>
              </w:rPr>
              <w:t>点突变、插入</w:t>
            </w:r>
            <w:r w:rsidRPr="00BC681E">
              <w:rPr>
                <w:iCs/>
                <w:sz w:val="16"/>
                <w:szCs w:val="16"/>
              </w:rPr>
              <w:t>/</w:t>
            </w:r>
            <w:r w:rsidRPr="00BC681E">
              <w:rPr>
                <w:rFonts w:hint="eastAsia"/>
                <w:iCs/>
                <w:sz w:val="16"/>
                <w:szCs w:val="16"/>
              </w:rPr>
              <w:t>缺失、大片段重排（仅限血液样本）</w:t>
            </w:r>
          </w:p>
        </w:tc>
      </w:tr>
      <w:tr w:rsidR="001B5962" w:rsidRPr="00BC681E" w14:paraId="0554C65D" w14:textId="77777777" w:rsidTr="00441C12">
        <w:trPr>
          <w:trHeight w:val="340"/>
        </w:trPr>
        <w:tc>
          <w:tcPr>
            <w:tcW w:w="1134" w:type="dxa"/>
            <w:noWrap/>
            <w:vAlign w:val="center"/>
          </w:tcPr>
          <w:p w14:paraId="6501335F" w14:textId="77777777" w:rsidR="001B5962" w:rsidRPr="00BC681E" w:rsidRDefault="00000000">
            <w:pPr>
              <w:spacing w:line="240" w:lineRule="atLeast"/>
              <w:jc w:val="center"/>
              <w:rPr>
                <w:iCs/>
                <w:sz w:val="16"/>
                <w:szCs w:val="16"/>
              </w:rPr>
            </w:pPr>
            <w:r w:rsidRPr="00BC681E">
              <w:rPr>
                <w:iCs/>
                <w:sz w:val="16"/>
                <w:szCs w:val="16"/>
              </w:rPr>
              <w:t>BRCA2</w:t>
            </w:r>
          </w:p>
        </w:tc>
        <w:tc>
          <w:tcPr>
            <w:tcW w:w="1485" w:type="dxa"/>
            <w:noWrap/>
            <w:vAlign w:val="center"/>
          </w:tcPr>
          <w:p w14:paraId="7A1CA644" w14:textId="77777777" w:rsidR="001B5962" w:rsidRPr="00BC681E" w:rsidRDefault="00000000">
            <w:pPr>
              <w:spacing w:line="240" w:lineRule="atLeast"/>
              <w:jc w:val="center"/>
              <w:rPr>
                <w:iCs/>
                <w:sz w:val="16"/>
                <w:szCs w:val="16"/>
              </w:rPr>
            </w:pPr>
            <w:r w:rsidRPr="00BC681E">
              <w:rPr>
                <w:iCs/>
                <w:sz w:val="16"/>
                <w:szCs w:val="16"/>
              </w:rPr>
              <w:t>NM_000059</w:t>
            </w:r>
          </w:p>
        </w:tc>
        <w:tc>
          <w:tcPr>
            <w:tcW w:w="4180" w:type="dxa"/>
            <w:noWrap/>
            <w:vAlign w:val="center"/>
          </w:tcPr>
          <w:p w14:paraId="382367FA" w14:textId="77777777" w:rsidR="001B5962" w:rsidRPr="00BC681E" w:rsidRDefault="00000000">
            <w:pPr>
              <w:spacing w:line="240" w:lineRule="atLeast"/>
              <w:jc w:val="left"/>
              <w:rPr>
                <w:iCs/>
                <w:sz w:val="16"/>
                <w:szCs w:val="16"/>
              </w:rPr>
            </w:pPr>
            <w:r w:rsidRPr="00BC681E">
              <w:rPr>
                <w:iCs/>
                <w:sz w:val="16"/>
                <w:szCs w:val="16"/>
              </w:rPr>
              <w:t>Exon 2~Exon 27</w:t>
            </w:r>
            <w:r w:rsidRPr="00BC681E">
              <w:rPr>
                <w:rFonts w:hint="eastAsia"/>
                <w:iCs/>
                <w:sz w:val="16"/>
                <w:szCs w:val="16"/>
              </w:rPr>
              <w:t>、外显子</w:t>
            </w:r>
            <w:r w:rsidRPr="00BC681E">
              <w:rPr>
                <w:iCs/>
                <w:sz w:val="16"/>
                <w:szCs w:val="16"/>
              </w:rPr>
              <w:t>-</w:t>
            </w:r>
            <w:r w:rsidRPr="00BC681E">
              <w:rPr>
                <w:rFonts w:hint="eastAsia"/>
                <w:iCs/>
                <w:sz w:val="16"/>
                <w:szCs w:val="16"/>
              </w:rPr>
              <w:t>内含子连接区、部分内含子和</w:t>
            </w:r>
            <w:r w:rsidRPr="00BC681E">
              <w:rPr>
                <w:iCs/>
                <w:sz w:val="16"/>
                <w:szCs w:val="16"/>
              </w:rPr>
              <w:t>UTR</w:t>
            </w:r>
            <w:r w:rsidRPr="00BC681E">
              <w:rPr>
                <w:rFonts w:hint="eastAsia"/>
                <w:iCs/>
                <w:sz w:val="16"/>
                <w:szCs w:val="16"/>
              </w:rPr>
              <w:t>区</w:t>
            </w:r>
          </w:p>
        </w:tc>
        <w:tc>
          <w:tcPr>
            <w:tcW w:w="2699" w:type="dxa"/>
            <w:noWrap/>
            <w:vAlign w:val="center"/>
          </w:tcPr>
          <w:p w14:paraId="4158C39A" w14:textId="77777777" w:rsidR="001B5962" w:rsidRPr="00BC681E" w:rsidRDefault="00000000">
            <w:pPr>
              <w:spacing w:line="240" w:lineRule="atLeast"/>
              <w:jc w:val="center"/>
              <w:rPr>
                <w:iCs/>
                <w:sz w:val="16"/>
                <w:szCs w:val="16"/>
              </w:rPr>
            </w:pPr>
            <w:r w:rsidRPr="00BC681E">
              <w:rPr>
                <w:rFonts w:hint="eastAsia"/>
                <w:iCs/>
                <w:sz w:val="16"/>
                <w:szCs w:val="16"/>
              </w:rPr>
              <w:t>点突变、插入</w:t>
            </w:r>
            <w:r w:rsidRPr="00BC681E">
              <w:rPr>
                <w:iCs/>
                <w:sz w:val="16"/>
                <w:szCs w:val="16"/>
              </w:rPr>
              <w:t>/</w:t>
            </w:r>
            <w:r w:rsidRPr="00BC681E">
              <w:rPr>
                <w:rFonts w:hint="eastAsia"/>
                <w:iCs/>
                <w:sz w:val="16"/>
                <w:szCs w:val="16"/>
              </w:rPr>
              <w:t>缺失、大片段重排（仅限血液样本）</w:t>
            </w:r>
          </w:p>
        </w:tc>
      </w:tr>
      <w:tr w:rsidR="001B5962" w:rsidRPr="00BC681E" w14:paraId="475B3C1F" w14:textId="77777777" w:rsidTr="00441C12">
        <w:trPr>
          <w:trHeight w:val="340"/>
        </w:trPr>
        <w:tc>
          <w:tcPr>
            <w:tcW w:w="1134" w:type="dxa"/>
            <w:noWrap/>
            <w:vAlign w:val="center"/>
          </w:tcPr>
          <w:p w14:paraId="204A81FA" w14:textId="77777777" w:rsidR="001B5962" w:rsidRPr="00BC681E" w:rsidRDefault="00000000">
            <w:pPr>
              <w:spacing w:line="240" w:lineRule="atLeast"/>
              <w:jc w:val="center"/>
              <w:rPr>
                <w:iCs/>
                <w:sz w:val="16"/>
                <w:szCs w:val="16"/>
              </w:rPr>
            </w:pPr>
            <w:r w:rsidRPr="00BC681E">
              <w:rPr>
                <w:iCs/>
                <w:sz w:val="16"/>
                <w:szCs w:val="16"/>
              </w:rPr>
              <w:t>BRIP1</w:t>
            </w:r>
          </w:p>
        </w:tc>
        <w:tc>
          <w:tcPr>
            <w:tcW w:w="1485" w:type="dxa"/>
            <w:noWrap/>
            <w:vAlign w:val="center"/>
          </w:tcPr>
          <w:p w14:paraId="65692364" w14:textId="77777777" w:rsidR="001B5962" w:rsidRPr="00BC681E" w:rsidRDefault="00000000">
            <w:pPr>
              <w:spacing w:line="240" w:lineRule="atLeast"/>
              <w:jc w:val="center"/>
              <w:rPr>
                <w:iCs/>
                <w:sz w:val="16"/>
                <w:szCs w:val="16"/>
              </w:rPr>
            </w:pPr>
            <w:r w:rsidRPr="00BC681E">
              <w:rPr>
                <w:iCs/>
                <w:sz w:val="16"/>
                <w:szCs w:val="16"/>
              </w:rPr>
              <w:t>NM_032043</w:t>
            </w:r>
          </w:p>
        </w:tc>
        <w:tc>
          <w:tcPr>
            <w:tcW w:w="4180" w:type="dxa"/>
            <w:noWrap/>
            <w:vAlign w:val="center"/>
          </w:tcPr>
          <w:p w14:paraId="0D7FAFCA" w14:textId="77777777" w:rsidR="001B5962" w:rsidRPr="00BC681E" w:rsidRDefault="00000000">
            <w:pPr>
              <w:spacing w:line="240" w:lineRule="atLeast"/>
              <w:jc w:val="left"/>
              <w:rPr>
                <w:iCs/>
                <w:sz w:val="16"/>
                <w:szCs w:val="16"/>
              </w:rPr>
            </w:pPr>
            <w:r w:rsidRPr="00BC681E">
              <w:rPr>
                <w:iCs/>
                <w:sz w:val="16"/>
                <w:szCs w:val="16"/>
              </w:rPr>
              <w:t>Exon 2~Exon 20</w:t>
            </w:r>
            <w:r w:rsidRPr="00BC681E">
              <w:rPr>
                <w:rFonts w:hint="eastAsia"/>
                <w:iCs/>
                <w:sz w:val="16"/>
                <w:szCs w:val="16"/>
              </w:rPr>
              <w:t>、外显子</w:t>
            </w:r>
            <w:r w:rsidRPr="00BC681E">
              <w:rPr>
                <w:iCs/>
                <w:sz w:val="16"/>
                <w:szCs w:val="16"/>
              </w:rPr>
              <w:t>-</w:t>
            </w:r>
            <w:r w:rsidRPr="00BC681E">
              <w:rPr>
                <w:rFonts w:hint="eastAsia"/>
                <w:iCs/>
                <w:sz w:val="16"/>
                <w:szCs w:val="16"/>
              </w:rPr>
              <w:t>内含子</w:t>
            </w:r>
            <w:proofErr w:type="gramStart"/>
            <w:r w:rsidRPr="00BC681E">
              <w:rPr>
                <w:rFonts w:hint="eastAsia"/>
                <w:iCs/>
                <w:sz w:val="16"/>
                <w:szCs w:val="16"/>
              </w:rPr>
              <w:t>连接区</w:t>
            </w:r>
            <w:proofErr w:type="gramEnd"/>
          </w:p>
        </w:tc>
        <w:tc>
          <w:tcPr>
            <w:tcW w:w="2699" w:type="dxa"/>
            <w:noWrap/>
            <w:vAlign w:val="center"/>
          </w:tcPr>
          <w:p w14:paraId="7687808B" w14:textId="77777777" w:rsidR="001B5962" w:rsidRPr="00BC681E" w:rsidRDefault="00000000">
            <w:pPr>
              <w:spacing w:line="240" w:lineRule="atLeast"/>
              <w:jc w:val="center"/>
              <w:rPr>
                <w:iCs/>
                <w:sz w:val="16"/>
                <w:szCs w:val="16"/>
              </w:rPr>
            </w:pPr>
            <w:r w:rsidRPr="00BC681E">
              <w:rPr>
                <w:rFonts w:hint="eastAsia"/>
                <w:iCs/>
                <w:sz w:val="16"/>
                <w:szCs w:val="16"/>
              </w:rPr>
              <w:t>点突变、插入</w:t>
            </w:r>
            <w:r w:rsidRPr="00BC681E">
              <w:rPr>
                <w:iCs/>
                <w:sz w:val="16"/>
                <w:szCs w:val="16"/>
              </w:rPr>
              <w:t>/</w:t>
            </w:r>
            <w:r w:rsidRPr="00BC681E">
              <w:rPr>
                <w:rFonts w:hint="eastAsia"/>
                <w:iCs/>
                <w:sz w:val="16"/>
                <w:szCs w:val="16"/>
              </w:rPr>
              <w:t>缺失</w:t>
            </w:r>
          </w:p>
        </w:tc>
      </w:tr>
      <w:tr w:rsidR="001B5962" w:rsidRPr="00BC681E" w14:paraId="4761F0C7" w14:textId="77777777" w:rsidTr="00441C12">
        <w:trPr>
          <w:trHeight w:val="340"/>
        </w:trPr>
        <w:tc>
          <w:tcPr>
            <w:tcW w:w="1134" w:type="dxa"/>
            <w:noWrap/>
            <w:vAlign w:val="center"/>
          </w:tcPr>
          <w:p w14:paraId="121E5332" w14:textId="77777777" w:rsidR="001B5962" w:rsidRPr="00BC681E" w:rsidRDefault="00000000">
            <w:pPr>
              <w:spacing w:line="240" w:lineRule="atLeast"/>
              <w:jc w:val="center"/>
              <w:rPr>
                <w:iCs/>
                <w:sz w:val="16"/>
                <w:szCs w:val="16"/>
              </w:rPr>
            </w:pPr>
            <w:r w:rsidRPr="00BC681E">
              <w:rPr>
                <w:iCs/>
                <w:sz w:val="16"/>
                <w:szCs w:val="16"/>
              </w:rPr>
              <w:t>CDH1</w:t>
            </w:r>
          </w:p>
        </w:tc>
        <w:tc>
          <w:tcPr>
            <w:tcW w:w="1485" w:type="dxa"/>
            <w:noWrap/>
            <w:vAlign w:val="center"/>
          </w:tcPr>
          <w:p w14:paraId="306A6827" w14:textId="77777777" w:rsidR="001B5962" w:rsidRPr="00BC681E" w:rsidRDefault="00000000">
            <w:pPr>
              <w:spacing w:line="240" w:lineRule="atLeast"/>
              <w:jc w:val="center"/>
              <w:rPr>
                <w:iCs/>
                <w:sz w:val="16"/>
                <w:szCs w:val="16"/>
              </w:rPr>
            </w:pPr>
            <w:r w:rsidRPr="00BC681E">
              <w:rPr>
                <w:iCs/>
                <w:sz w:val="16"/>
                <w:szCs w:val="16"/>
              </w:rPr>
              <w:t>NM_004360</w:t>
            </w:r>
          </w:p>
        </w:tc>
        <w:tc>
          <w:tcPr>
            <w:tcW w:w="4180" w:type="dxa"/>
            <w:noWrap/>
            <w:vAlign w:val="center"/>
          </w:tcPr>
          <w:p w14:paraId="7D2A627A" w14:textId="77777777" w:rsidR="001B5962" w:rsidRPr="00BC681E" w:rsidRDefault="00000000">
            <w:pPr>
              <w:spacing w:line="240" w:lineRule="atLeast"/>
              <w:jc w:val="left"/>
              <w:rPr>
                <w:iCs/>
                <w:sz w:val="16"/>
                <w:szCs w:val="16"/>
              </w:rPr>
            </w:pPr>
            <w:r w:rsidRPr="00BC681E">
              <w:rPr>
                <w:iCs/>
                <w:sz w:val="16"/>
                <w:szCs w:val="16"/>
              </w:rPr>
              <w:t>Exon 1~Exon 16</w:t>
            </w:r>
            <w:r w:rsidRPr="00BC681E">
              <w:rPr>
                <w:rFonts w:hint="eastAsia"/>
                <w:iCs/>
                <w:sz w:val="16"/>
                <w:szCs w:val="16"/>
              </w:rPr>
              <w:t>、外显子</w:t>
            </w:r>
            <w:r w:rsidRPr="00BC681E">
              <w:rPr>
                <w:iCs/>
                <w:sz w:val="16"/>
                <w:szCs w:val="16"/>
              </w:rPr>
              <w:t>-</w:t>
            </w:r>
            <w:r w:rsidRPr="00BC681E">
              <w:rPr>
                <w:rFonts w:hint="eastAsia"/>
                <w:iCs/>
                <w:sz w:val="16"/>
                <w:szCs w:val="16"/>
              </w:rPr>
              <w:t>内含子</w:t>
            </w:r>
            <w:proofErr w:type="gramStart"/>
            <w:r w:rsidRPr="00BC681E">
              <w:rPr>
                <w:rFonts w:hint="eastAsia"/>
                <w:iCs/>
                <w:sz w:val="16"/>
                <w:szCs w:val="16"/>
              </w:rPr>
              <w:t>连接区</w:t>
            </w:r>
            <w:proofErr w:type="gramEnd"/>
          </w:p>
        </w:tc>
        <w:tc>
          <w:tcPr>
            <w:tcW w:w="2699" w:type="dxa"/>
            <w:noWrap/>
            <w:vAlign w:val="center"/>
          </w:tcPr>
          <w:p w14:paraId="5E10D901" w14:textId="77777777" w:rsidR="001B5962" w:rsidRPr="00BC681E" w:rsidRDefault="00000000">
            <w:pPr>
              <w:spacing w:line="240" w:lineRule="atLeast"/>
              <w:jc w:val="center"/>
              <w:rPr>
                <w:iCs/>
                <w:sz w:val="16"/>
                <w:szCs w:val="16"/>
              </w:rPr>
            </w:pPr>
            <w:r w:rsidRPr="00BC681E">
              <w:rPr>
                <w:rFonts w:hint="eastAsia"/>
                <w:iCs/>
                <w:sz w:val="16"/>
                <w:szCs w:val="16"/>
              </w:rPr>
              <w:t>点突变、插入</w:t>
            </w:r>
            <w:r w:rsidRPr="00BC681E">
              <w:rPr>
                <w:iCs/>
                <w:sz w:val="16"/>
                <w:szCs w:val="16"/>
              </w:rPr>
              <w:t>/</w:t>
            </w:r>
            <w:r w:rsidRPr="00BC681E">
              <w:rPr>
                <w:rFonts w:hint="eastAsia"/>
                <w:iCs/>
                <w:sz w:val="16"/>
                <w:szCs w:val="16"/>
              </w:rPr>
              <w:t>缺失</w:t>
            </w:r>
          </w:p>
        </w:tc>
      </w:tr>
      <w:tr w:rsidR="001B5962" w:rsidRPr="00BC681E" w14:paraId="7BD8B3B6" w14:textId="77777777" w:rsidTr="00441C12">
        <w:trPr>
          <w:trHeight w:val="340"/>
        </w:trPr>
        <w:tc>
          <w:tcPr>
            <w:tcW w:w="1134" w:type="dxa"/>
            <w:noWrap/>
            <w:vAlign w:val="center"/>
          </w:tcPr>
          <w:p w14:paraId="135ECDF9" w14:textId="77777777" w:rsidR="001B5962" w:rsidRPr="00BC681E" w:rsidRDefault="00000000">
            <w:pPr>
              <w:spacing w:line="240" w:lineRule="atLeast"/>
              <w:jc w:val="center"/>
              <w:rPr>
                <w:iCs/>
                <w:sz w:val="16"/>
                <w:szCs w:val="16"/>
              </w:rPr>
            </w:pPr>
            <w:r w:rsidRPr="00BC681E">
              <w:rPr>
                <w:iCs/>
                <w:sz w:val="16"/>
                <w:szCs w:val="16"/>
              </w:rPr>
              <w:t>CDK12</w:t>
            </w:r>
          </w:p>
        </w:tc>
        <w:tc>
          <w:tcPr>
            <w:tcW w:w="1485" w:type="dxa"/>
            <w:noWrap/>
            <w:vAlign w:val="center"/>
          </w:tcPr>
          <w:p w14:paraId="37108E78" w14:textId="77777777" w:rsidR="001B5962" w:rsidRPr="00BC681E" w:rsidRDefault="00000000">
            <w:pPr>
              <w:spacing w:line="240" w:lineRule="atLeast"/>
              <w:jc w:val="center"/>
              <w:rPr>
                <w:iCs/>
                <w:sz w:val="16"/>
                <w:szCs w:val="16"/>
              </w:rPr>
            </w:pPr>
            <w:r w:rsidRPr="00BC681E">
              <w:rPr>
                <w:iCs/>
                <w:sz w:val="16"/>
                <w:szCs w:val="16"/>
              </w:rPr>
              <w:t>NM_016507</w:t>
            </w:r>
          </w:p>
        </w:tc>
        <w:tc>
          <w:tcPr>
            <w:tcW w:w="4180" w:type="dxa"/>
            <w:noWrap/>
            <w:vAlign w:val="center"/>
          </w:tcPr>
          <w:p w14:paraId="1136503D" w14:textId="77777777" w:rsidR="001B5962" w:rsidRPr="00BC681E" w:rsidRDefault="00000000">
            <w:pPr>
              <w:spacing w:line="240" w:lineRule="atLeast"/>
              <w:jc w:val="left"/>
              <w:rPr>
                <w:iCs/>
                <w:sz w:val="16"/>
                <w:szCs w:val="16"/>
              </w:rPr>
            </w:pPr>
            <w:r w:rsidRPr="00BC681E">
              <w:rPr>
                <w:iCs/>
                <w:sz w:val="16"/>
                <w:szCs w:val="16"/>
              </w:rPr>
              <w:t>Exon 1~Exon 14</w:t>
            </w:r>
            <w:r w:rsidRPr="00BC681E">
              <w:rPr>
                <w:rFonts w:hint="eastAsia"/>
                <w:iCs/>
                <w:sz w:val="16"/>
                <w:szCs w:val="16"/>
              </w:rPr>
              <w:t>、外显子</w:t>
            </w:r>
            <w:r w:rsidRPr="00BC681E">
              <w:rPr>
                <w:iCs/>
                <w:sz w:val="16"/>
                <w:szCs w:val="16"/>
              </w:rPr>
              <w:t>-</w:t>
            </w:r>
            <w:r w:rsidRPr="00BC681E">
              <w:rPr>
                <w:rFonts w:hint="eastAsia"/>
                <w:iCs/>
                <w:sz w:val="16"/>
                <w:szCs w:val="16"/>
              </w:rPr>
              <w:t>内含子</w:t>
            </w:r>
            <w:proofErr w:type="gramStart"/>
            <w:r w:rsidRPr="00BC681E">
              <w:rPr>
                <w:rFonts w:hint="eastAsia"/>
                <w:iCs/>
                <w:sz w:val="16"/>
                <w:szCs w:val="16"/>
              </w:rPr>
              <w:t>连接区</w:t>
            </w:r>
            <w:proofErr w:type="gramEnd"/>
          </w:p>
        </w:tc>
        <w:tc>
          <w:tcPr>
            <w:tcW w:w="2699" w:type="dxa"/>
            <w:noWrap/>
            <w:vAlign w:val="center"/>
          </w:tcPr>
          <w:p w14:paraId="6BB0E1F0" w14:textId="77777777" w:rsidR="001B5962" w:rsidRPr="00BC681E" w:rsidRDefault="00000000">
            <w:pPr>
              <w:spacing w:line="240" w:lineRule="atLeast"/>
              <w:jc w:val="center"/>
              <w:rPr>
                <w:iCs/>
                <w:sz w:val="16"/>
                <w:szCs w:val="16"/>
              </w:rPr>
            </w:pPr>
            <w:r w:rsidRPr="00BC681E">
              <w:rPr>
                <w:rFonts w:hint="eastAsia"/>
                <w:iCs/>
                <w:sz w:val="16"/>
                <w:szCs w:val="16"/>
              </w:rPr>
              <w:t>点突变、插入</w:t>
            </w:r>
            <w:r w:rsidRPr="00BC681E">
              <w:rPr>
                <w:iCs/>
                <w:sz w:val="16"/>
                <w:szCs w:val="16"/>
              </w:rPr>
              <w:t>/</w:t>
            </w:r>
            <w:r w:rsidRPr="00BC681E">
              <w:rPr>
                <w:rFonts w:hint="eastAsia"/>
                <w:iCs/>
                <w:sz w:val="16"/>
                <w:szCs w:val="16"/>
              </w:rPr>
              <w:t>缺失</w:t>
            </w:r>
          </w:p>
        </w:tc>
      </w:tr>
      <w:tr w:rsidR="001B5962" w:rsidRPr="00BC681E" w14:paraId="2E620A5E" w14:textId="77777777" w:rsidTr="00441C12">
        <w:trPr>
          <w:trHeight w:val="340"/>
        </w:trPr>
        <w:tc>
          <w:tcPr>
            <w:tcW w:w="1134" w:type="dxa"/>
            <w:noWrap/>
            <w:vAlign w:val="center"/>
          </w:tcPr>
          <w:p w14:paraId="43735350" w14:textId="77777777" w:rsidR="001B5962" w:rsidRPr="00BC681E" w:rsidRDefault="00000000">
            <w:pPr>
              <w:spacing w:line="240" w:lineRule="atLeast"/>
              <w:jc w:val="center"/>
              <w:rPr>
                <w:iCs/>
                <w:sz w:val="16"/>
                <w:szCs w:val="16"/>
              </w:rPr>
            </w:pPr>
            <w:r w:rsidRPr="00BC681E">
              <w:rPr>
                <w:iCs/>
                <w:sz w:val="16"/>
                <w:szCs w:val="16"/>
              </w:rPr>
              <w:t>CHEK1</w:t>
            </w:r>
          </w:p>
        </w:tc>
        <w:tc>
          <w:tcPr>
            <w:tcW w:w="1485" w:type="dxa"/>
            <w:noWrap/>
            <w:vAlign w:val="center"/>
          </w:tcPr>
          <w:p w14:paraId="2E39D5BD" w14:textId="77777777" w:rsidR="00441C12" w:rsidRPr="00441C12" w:rsidRDefault="00441C12" w:rsidP="00441C12">
            <w:pPr>
              <w:spacing w:line="240" w:lineRule="atLeast"/>
              <w:jc w:val="center"/>
              <w:rPr>
                <w:iCs/>
                <w:sz w:val="16"/>
                <w:szCs w:val="16"/>
              </w:rPr>
            </w:pPr>
            <w:r w:rsidRPr="00441C12">
              <w:rPr>
                <w:iCs/>
                <w:sz w:val="16"/>
                <w:szCs w:val="16"/>
                <w:highlight w:val="green"/>
              </w:rPr>
              <w:t xml:space="preserve">{%p if “v1.5.0” in </w:t>
            </w:r>
            <w:proofErr w:type="gramStart"/>
            <w:r w:rsidRPr="00441C12">
              <w:rPr>
                <w:iCs/>
                <w:sz w:val="16"/>
                <w:szCs w:val="16"/>
                <w:highlight w:val="green"/>
              </w:rPr>
              <w:t>sample.json</w:t>
            </w:r>
            <w:proofErr w:type="gramEnd"/>
            <w:r w:rsidRPr="00441C12">
              <w:rPr>
                <w:iCs/>
                <w:sz w:val="16"/>
                <w:szCs w:val="16"/>
                <w:highlight w:val="green"/>
              </w:rPr>
              <w:t>_batch_name or “v1.4.0” in sample.json_batch_name or “v1.4.1” in sample.json_batch_name %}</w:t>
            </w:r>
          </w:p>
          <w:p w14:paraId="7BC983AE" w14:textId="77777777" w:rsidR="00441C12" w:rsidRPr="00441C12" w:rsidRDefault="00441C12" w:rsidP="00441C12">
            <w:pPr>
              <w:spacing w:line="240" w:lineRule="atLeast"/>
              <w:jc w:val="center"/>
              <w:rPr>
                <w:iCs/>
                <w:sz w:val="16"/>
                <w:szCs w:val="16"/>
              </w:rPr>
            </w:pPr>
            <w:r w:rsidRPr="00441C12">
              <w:rPr>
                <w:iCs/>
                <w:sz w:val="16"/>
                <w:szCs w:val="16"/>
              </w:rPr>
              <w:t>NM_001274</w:t>
            </w:r>
          </w:p>
          <w:p w14:paraId="7CCDAA1C" w14:textId="77777777" w:rsidR="00441C12" w:rsidRPr="00441C12" w:rsidRDefault="00441C12" w:rsidP="00441C12">
            <w:pPr>
              <w:spacing w:line="240" w:lineRule="atLeast"/>
              <w:jc w:val="center"/>
              <w:rPr>
                <w:iCs/>
                <w:sz w:val="16"/>
                <w:szCs w:val="16"/>
              </w:rPr>
            </w:pPr>
            <w:r w:rsidRPr="00441C12">
              <w:rPr>
                <w:iCs/>
                <w:sz w:val="16"/>
                <w:szCs w:val="16"/>
                <w:highlight w:val="green"/>
              </w:rPr>
              <w:t>{%p else%}</w:t>
            </w:r>
          </w:p>
          <w:p w14:paraId="7903F6C5" w14:textId="77777777" w:rsidR="00441C12" w:rsidRPr="00441C12" w:rsidRDefault="00441C12" w:rsidP="00441C12">
            <w:pPr>
              <w:spacing w:line="240" w:lineRule="atLeast"/>
              <w:jc w:val="center"/>
              <w:rPr>
                <w:iCs/>
                <w:sz w:val="16"/>
                <w:szCs w:val="16"/>
              </w:rPr>
            </w:pPr>
            <w:r w:rsidRPr="00441C12">
              <w:rPr>
                <w:iCs/>
                <w:sz w:val="16"/>
                <w:szCs w:val="16"/>
              </w:rPr>
              <w:t>NM_001114122</w:t>
            </w:r>
          </w:p>
          <w:p w14:paraId="3A500A31" w14:textId="281ED47C" w:rsidR="001B5962" w:rsidRPr="00BC681E" w:rsidRDefault="00441C12" w:rsidP="00441C12">
            <w:pPr>
              <w:spacing w:line="240" w:lineRule="atLeast"/>
              <w:jc w:val="center"/>
              <w:rPr>
                <w:iCs/>
                <w:sz w:val="16"/>
                <w:szCs w:val="16"/>
              </w:rPr>
            </w:pPr>
            <w:r w:rsidRPr="00441C12">
              <w:rPr>
                <w:iCs/>
                <w:sz w:val="16"/>
                <w:szCs w:val="16"/>
                <w:highlight w:val="green"/>
              </w:rPr>
              <w:t>{%p endif%}</w:t>
            </w:r>
          </w:p>
        </w:tc>
        <w:tc>
          <w:tcPr>
            <w:tcW w:w="4180" w:type="dxa"/>
            <w:noWrap/>
            <w:vAlign w:val="center"/>
          </w:tcPr>
          <w:p w14:paraId="2BA3C362" w14:textId="77777777" w:rsidR="001B5962" w:rsidRPr="00BC681E" w:rsidRDefault="00000000">
            <w:pPr>
              <w:spacing w:line="240" w:lineRule="atLeast"/>
              <w:jc w:val="left"/>
              <w:rPr>
                <w:iCs/>
                <w:sz w:val="16"/>
                <w:szCs w:val="16"/>
              </w:rPr>
            </w:pPr>
            <w:r w:rsidRPr="00BC681E">
              <w:rPr>
                <w:iCs/>
                <w:sz w:val="16"/>
                <w:szCs w:val="16"/>
              </w:rPr>
              <w:t>Exon 2~Exon 13</w:t>
            </w:r>
            <w:r w:rsidRPr="00BC681E">
              <w:rPr>
                <w:rFonts w:hint="eastAsia"/>
                <w:iCs/>
                <w:sz w:val="16"/>
                <w:szCs w:val="16"/>
              </w:rPr>
              <w:t>、外显子</w:t>
            </w:r>
            <w:r w:rsidRPr="00BC681E">
              <w:rPr>
                <w:iCs/>
                <w:sz w:val="16"/>
                <w:szCs w:val="16"/>
              </w:rPr>
              <w:t>-</w:t>
            </w:r>
            <w:r w:rsidRPr="00BC681E">
              <w:rPr>
                <w:rFonts w:hint="eastAsia"/>
                <w:iCs/>
                <w:sz w:val="16"/>
                <w:szCs w:val="16"/>
              </w:rPr>
              <w:t>内含子</w:t>
            </w:r>
            <w:proofErr w:type="gramStart"/>
            <w:r w:rsidRPr="00BC681E">
              <w:rPr>
                <w:rFonts w:hint="eastAsia"/>
                <w:iCs/>
                <w:sz w:val="16"/>
                <w:szCs w:val="16"/>
              </w:rPr>
              <w:t>连接区</w:t>
            </w:r>
            <w:proofErr w:type="gramEnd"/>
          </w:p>
        </w:tc>
        <w:tc>
          <w:tcPr>
            <w:tcW w:w="2699" w:type="dxa"/>
            <w:noWrap/>
            <w:vAlign w:val="center"/>
          </w:tcPr>
          <w:p w14:paraId="448B4850" w14:textId="77777777" w:rsidR="001B5962" w:rsidRPr="00BC681E" w:rsidRDefault="00000000">
            <w:pPr>
              <w:spacing w:line="240" w:lineRule="atLeast"/>
              <w:jc w:val="center"/>
              <w:rPr>
                <w:iCs/>
                <w:sz w:val="16"/>
                <w:szCs w:val="16"/>
              </w:rPr>
            </w:pPr>
            <w:r w:rsidRPr="00BC681E">
              <w:rPr>
                <w:rFonts w:hint="eastAsia"/>
                <w:iCs/>
                <w:sz w:val="16"/>
                <w:szCs w:val="16"/>
              </w:rPr>
              <w:t>点突变、插入</w:t>
            </w:r>
            <w:r w:rsidRPr="00BC681E">
              <w:rPr>
                <w:iCs/>
                <w:sz w:val="16"/>
                <w:szCs w:val="16"/>
              </w:rPr>
              <w:t>/</w:t>
            </w:r>
            <w:r w:rsidRPr="00BC681E">
              <w:rPr>
                <w:rFonts w:hint="eastAsia"/>
                <w:iCs/>
                <w:sz w:val="16"/>
                <w:szCs w:val="16"/>
              </w:rPr>
              <w:t>缺失</w:t>
            </w:r>
          </w:p>
        </w:tc>
      </w:tr>
      <w:tr w:rsidR="001B5962" w:rsidRPr="00BC681E" w14:paraId="75D909D7" w14:textId="77777777" w:rsidTr="00441C12">
        <w:trPr>
          <w:trHeight w:val="340"/>
        </w:trPr>
        <w:tc>
          <w:tcPr>
            <w:tcW w:w="1134" w:type="dxa"/>
            <w:noWrap/>
            <w:vAlign w:val="center"/>
          </w:tcPr>
          <w:p w14:paraId="023481CF" w14:textId="77777777" w:rsidR="001B5962" w:rsidRPr="00BC681E" w:rsidRDefault="00000000">
            <w:pPr>
              <w:spacing w:line="240" w:lineRule="atLeast"/>
              <w:jc w:val="center"/>
              <w:rPr>
                <w:iCs/>
                <w:sz w:val="16"/>
                <w:szCs w:val="16"/>
              </w:rPr>
            </w:pPr>
            <w:r w:rsidRPr="00BC681E">
              <w:rPr>
                <w:iCs/>
                <w:sz w:val="16"/>
                <w:szCs w:val="16"/>
              </w:rPr>
              <w:t>CHEK2</w:t>
            </w:r>
          </w:p>
        </w:tc>
        <w:tc>
          <w:tcPr>
            <w:tcW w:w="1485" w:type="dxa"/>
            <w:noWrap/>
            <w:vAlign w:val="center"/>
          </w:tcPr>
          <w:p w14:paraId="33648484" w14:textId="77777777" w:rsidR="001B5962" w:rsidRPr="00BC681E" w:rsidRDefault="00000000">
            <w:pPr>
              <w:spacing w:line="240" w:lineRule="atLeast"/>
              <w:jc w:val="center"/>
              <w:rPr>
                <w:iCs/>
                <w:sz w:val="16"/>
                <w:szCs w:val="16"/>
              </w:rPr>
            </w:pPr>
            <w:r w:rsidRPr="00BC681E">
              <w:rPr>
                <w:iCs/>
                <w:sz w:val="16"/>
                <w:szCs w:val="16"/>
              </w:rPr>
              <w:t>NM_007194</w:t>
            </w:r>
          </w:p>
        </w:tc>
        <w:tc>
          <w:tcPr>
            <w:tcW w:w="4180" w:type="dxa"/>
            <w:noWrap/>
            <w:vAlign w:val="center"/>
          </w:tcPr>
          <w:p w14:paraId="323C9D23" w14:textId="77777777" w:rsidR="001B5962" w:rsidRPr="00BC681E" w:rsidRDefault="00000000">
            <w:pPr>
              <w:spacing w:line="240" w:lineRule="atLeast"/>
              <w:jc w:val="left"/>
              <w:rPr>
                <w:iCs/>
                <w:sz w:val="16"/>
                <w:szCs w:val="16"/>
              </w:rPr>
            </w:pPr>
            <w:r w:rsidRPr="00BC681E">
              <w:rPr>
                <w:iCs/>
                <w:sz w:val="16"/>
                <w:szCs w:val="16"/>
              </w:rPr>
              <w:t>Exon 2~Exon 15</w:t>
            </w:r>
            <w:r w:rsidRPr="00BC681E">
              <w:rPr>
                <w:rFonts w:hint="eastAsia"/>
                <w:iCs/>
                <w:sz w:val="16"/>
                <w:szCs w:val="16"/>
              </w:rPr>
              <w:t>、外显子</w:t>
            </w:r>
            <w:r w:rsidRPr="00BC681E">
              <w:rPr>
                <w:iCs/>
                <w:sz w:val="16"/>
                <w:szCs w:val="16"/>
              </w:rPr>
              <w:t>-</w:t>
            </w:r>
            <w:r w:rsidRPr="00BC681E">
              <w:rPr>
                <w:rFonts w:hint="eastAsia"/>
                <w:iCs/>
                <w:sz w:val="16"/>
                <w:szCs w:val="16"/>
              </w:rPr>
              <w:t>内含子</w:t>
            </w:r>
            <w:proofErr w:type="gramStart"/>
            <w:r w:rsidRPr="00BC681E">
              <w:rPr>
                <w:rFonts w:hint="eastAsia"/>
                <w:iCs/>
                <w:sz w:val="16"/>
                <w:szCs w:val="16"/>
              </w:rPr>
              <w:t>连接区</w:t>
            </w:r>
            <w:proofErr w:type="gramEnd"/>
          </w:p>
        </w:tc>
        <w:tc>
          <w:tcPr>
            <w:tcW w:w="2699" w:type="dxa"/>
            <w:noWrap/>
            <w:vAlign w:val="center"/>
          </w:tcPr>
          <w:p w14:paraId="5A6528BF" w14:textId="77777777" w:rsidR="001B5962" w:rsidRPr="00BC681E" w:rsidRDefault="00000000">
            <w:pPr>
              <w:spacing w:line="240" w:lineRule="atLeast"/>
              <w:jc w:val="center"/>
              <w:rPr>
                <w:iCs/>
                <w:sz w:val="16"/>
                <w:szCs w:val="16"/>
              </w:rPr>
            </w:pPr>
            <w:r w:rsidRPr="00BC681E">
              <w:rPr>
                <w:rFonts w:hint="eastAsia"/>
                <w:iCs/>
                <w:sz w:val="16"/>
                <w:szCs w:val="16"/>
              </w:rPr>
              <w:t>点突变、插入</w:t>
            </w:r>
            <w:r w:rsidRPr="00BC681E">
              <w:rPr>
                <w:iCs/>
                <w:sz w:val="16"/>
                <w:szCs w:val="16"/>
              </w:rPr>
              <w:t>/</w:t>
            </w:r>
            <w:r w:rsidRPr="00BC681E">
              <w:rPr>
                <w:rFonts w:hint="eastAsia"/>
                <w:iCs/>
                <w:sz w:val="16"/>
                <w:szCs w:val="16"/>
              </w:rPr>
              <w:t>缺失</w:t>
            </w:r>
          </w:p>
        </w:tc>
      </w:tr>
      <w:tr w:rsidR="001B5962" w:rsidRPr="00BC681E" w14:paraId="6CD10E24" w14:textId="77777777" w:rsidTr="00441C12">
        <w:trPr>
          <w:trHeight w:val="340"/>
        </w:trPr>
        <w:tc>
          <w:tcPr>
            <w:tcW w:w="1134" w:type="dxa"/>
            <w:noWrap/>
            <w:vAlign w:val="center"/>
          </w:tcPr>
          <w:p w14:paraId="225B70DF" w14:textId="77777777" w:rsidR="001B5962" w:rsidRPr="00BC681E" w:rsidRDefault="00000000">
            <w:pPr>
              <w:spacing w:line="240" w:lineRule="atLeast"/>
              <w:jc w:val="center"/>
              <w:rPr>
                <w:iCs/>
                <w:sz w:val="16"/>
                <w:szCs w:val="16"/>
              </w:rPr>
            </w:pPr>
            <w:r w:rsidRPr="00BC681E">
              <w:rPr>
                <w:iCs/>
                <w:sz w:val="16"/>
                <w:szCs w:val="16"/>
              </w:rPr>
              <w:t>ERBB2</w:t>
            </w:r>
          </w:p>
        </w:tc>
        <w:tc>
          <w:tcPr>
            <w:tcW w:w="1485" w:type="dxa"/>
            <w:noWrap/>
            <w:vAlign w:val="center"/>
          </w:tcPr>
          <w:p w14:paraId="2905E6EA" w14:textId="77777777" w:rsidR="001B5962" w:rsidRPr="00BC681E" w:rsidRDefault="00000000">
            <w:pPr>
              <w:spacing w:line="240" w:lineRule="atLeast"/>
              <w:jc w:val="center"/>
              <w:rPr>
                <w:iCs/>
                <w:sz w:val="16"/>
                <w:szCs w:val="16"/>
              </w:rPr>
            </w:pPr>
            <w:r w:rsidRPr="00BC681E">
              <w:rPr>
                <w:iCs/>
                <w:sz w:val="16"/>
                <w:szCs w:val="16"/>
              </w:rPr>
              <w:t>NM_004448</w:t>
            </w:r>
          </w:p>
        </w:tc>
        <w:tc>
          <w:tcPr>
            <w:tcW w:w="4180" w:type="dxa"/>
            <w:noWrap/>
            <w:vAlign w:val="center"/>
          </w:tcPr>
          <w:p w14:paraId="627878EC" w14:textId="77777777" w:rsidR="001B5962" w:rsidRPr="00BC681E" w:rsidRDefault="00000000">
            <w:pPr>
              <w:spacing w:line="240" w:lineRule="atLeast"/>
              <w:jc w:val="left"/>
              <w:rPr>
                <w:iCs/>
                <w:sz w:val="16"/>
                <w:szCs w:val="16"/>
              </w:rPr>
            </w:pPr>
            <w:r w:rsidRPr="00BC681E">
              <w:rPr>
                <w:iCs/>
                <w:sz w:val="16"/>
                <w:szCs w:val="16"/>
              </w:rPr>
              <w:t>Exon 1~3/6~9/11~12/16~21/23/25~27</w:t>
            </w:r>
            <w:r w:rsidRPr="00BC681E">
              <w:rPr>
                <w:rFonts w:hint="eastAsia"/>
                <w:iCs/>
                <w:sz w:val="16"/>
                <w:szCs w:val="16"/>
              </w:rPr>
              <w:t>热点区域</w:t>
            </w:r>
          </w:p>
        </w:tc>
        <w:tc>
          <w:tcPr>
            <w:tcW w:w="2699" w:type="dxa"/>
            <w:noWrap/>
            <w:vAlign w:val="center"/>
          </w:tcPr>
          <w:p w14:paraId="42C3CE60" w14:textId="77777777" w:rsidR="001B5962" w:rsidRPr="00BC681E" w:rsidRDefault="00000000">
            <w:pPr>
              <w:spacing w:line="240" w:lineRule="atLeast"/>
              <w:jc w:val="center"/>
              <w:rPr>
                <w:iCs/>
                <w:sz w:val="16"/>
                <w:szCs w:val="16"/>
              </w:rPr>
            </w:pPr>
            <w:r w:rsidRPr="00BC681E">
              <w:rPr>
                <w:rFonts w:hint="eastAsia"/>
                <w:iCs/>
                <w:sz w:val="16"/>
                <w:szCs w:val="16"/>
              </w:rPr>
              <w:t>点突变、插入</w:t>
            </w:r>
            <w:r w:rsidRPr="00BC681E">
              <w:rPr>
                <w:iCs/>
                <w:sz w:val="16"/>
                <w:szCs w:val="16"/>
              </w:rPr>
              <w:t>/</w:t>
            </w:r>
            <w:r w:rsidRPr="00BC681E">
              <w:rPr>
                <w:rFonts w:hint="eastAsia"/>
                <w:iCs/>
                <w:sz w:val="16"/>
                <w:szCs w:val="16"/>
              </w:rPr>
              <w:t>缺失</w:t>
            </w:r>
          </w:p>
        </w:tc>
      </w:tr>
      <w:tr w:rsidR="001B5962" w:rsidRPr="00BC681E" w14:paraId="16F90B56" w14:textId="77777777" w:rsidTr="00441C12">
        <w:trPr>
          <w:trHeight w:val="340"/>
        </w:trPr>
        <w:tc>
          <w:tcPr>
            <w:tcW w:w="1134" w:type="dxa"/>
            <w:noWrap/>
            <w:vAlign w:val="center"/>
          </w:tcPr>
          <w:p w14:paraId="2B18700B" w14:textId="77777777" w:rsidR="001B5962" w:rsidRPr="00BC681E" w:rsidRDefault="00000000">
            <w:pPr>
              <w:spacing w:line="240" w:lineRule="atLeast"/>
              <w:jc w:val="center"/>
              <w:rPr>
                <w:iCs/>
                <w:sz w:val="16"/>
                <w:szCs w:val="16"/>
              </w:rPr>
            </w:pPr>
            <w:r w:rsidRPr="00BC681E">
              <w:rPr>
                <w:iCs/>
                <w:sz w:val="16"/>
                <w:szCs w:val="16"/>
              </w:rPr>
              <w:t>ESR1</w:t>
            </w:r>
          </w:p>
        </w:tc>
        <w:tc>
          <w:tcPr>
            <w:tcW w:w="1485" w:type="dxa"/>
            <w:noWrap/>
            <w:vAlign w:val="center"/>
          </w:tcPr>
          <w:p w14:paraId="5C129077" w14:textId="77777777" w:rsidR="00441C12" w:rsidRPr="00441C12" w:rsidRDefault="00441C12" w:rsidP="00441C12">
            <w:pPr>
              <w:spacing w:line="240" w:lineRule="atLeast"/>
              <w:jc w:val="center"/>
              <w:rPr>
                <w:iCs/>
                <w:sz w:val="16"/>
                <w:szCs w:val="16"/>
              </w:rPr>
            </w:pPr>
            <w:r w:rsidRPr="00441C12">
              <w:rPr>
                <w:iCs/>
                <w:sz w:val="16"/>
                <w:szCs w:val="16"/>
                <w:highlight w:val="green"/>
              </w:rPr>
              <w:t xml:space="preserve">{%p if “v1.5.0” in </w:t>
            </w:r>
            <w:proofErr w:type="gramStart"/>
            <w:r w:rsidRPr="00441C12">
              <w:rPr>
                <w:iCs/>
                <w:sz w:val="16"/>
                <w:szCs w:val="16"/>
                <w:highlight w:val="green"/>
              </w:rPr>
              <w:t>sample.json</w:t>
            </w:r>
            <w:proofErr w:type="gramEnd"/>
            <w:r w:rsidRPr="00441C12">
              <w:rPr>
                <w:iCs/>
                <w:sz w:val="16"/>
                <w:szCs w:val="16"/>
                <w:highlight w:val="green"/>
              </w:rPr>
              <w:t>_batch_name or “v1.4.0” in sample.json_batch_name or “v1.4.1” in sample.json_batch_name %}</w:t>
            </w:r>
          </w:p>
          <w:p w14:paraId="4F3CFB2C" w14:textId="77777777" w:rsidR="00441C12" w:rsidRPr="00441C12" w:rsidRDefault="00441C12" w:rsidP="00441C12">
            <w:pPr>
              <w:spacing w:line="240" w:lineRule="atLeast"/>
              <w:jc w:val="center"/>
              <w:rPr>
                <w:iCs/>
                <w:sz w:val="16"/>
                <w:szCs w:val="16"/>
              </w:rPr>
            </w:pPr>
            <w:r w:rsidRPr="00441C12">
              <w:rPr>
                <w:iCs/>
                <w:sz w:val="16"/>
                <w:szCs w:val="16"/>
              </w:rPr>
              <w:t>NM_001122740</w:t>
            </w:r>
          </w:p>
          <w:p w14:paraId="717CADEF" w14:textId="77777777" w:rsidR="00441C12" w:rsidRPr="00441C12" w:rsidRDefault="00441C12" w:rsidP="00441C12">
            <w:pPr>
              <w:spacing w:line="240" w:lineRule="atLeast"/>
              <w:jc w:val="center"/>
              <w:rPr>
                <w:iCs/>
                <w:sz w:val="16"/>
                <w:szCs w:val="16"/>
              </w:rPr>
            </w:pPr>
            <w:r w:rsidRPr="00441C12">
              <w:rPr>
                <w:iCs/>
                <w:sz w:val="16"/>
                <w:szCs w:val="16"/>
                <w:highlight w:val="green"/>
              </w:rPr>
              <w:t>{%p else%}</w:t>
            </w:r>
          </w:p>
          <w:p w14:paraId="572999B1" w14:textId="77777777" w:rsidR="00441C12" w:rsidRPr="00441C12" w:rsidRDefault="00441C12" w:rsidP="00441C12">
            <w:pPr>
              <w:spacing w:line="240" w:lineRule="atLeast"/>
              <w:jc w:val="center"/>
              <w:rPr>
                <w:iCs/>
                <w:sz w:val="16"/>
                <w:szCs w:val="16"/>
              </w:rPr>
            </w:pPr>
            <w:r w:rsidRPr="00441C12">
              <w:rPr>
                <w:iCs/>
                <w:sz w:val="16"/>
                <w:szCs w:val="16"/>
              </w:rPr>
              <w:t>NM_000125</w:t>
            </w:r>
          </w:p>
          <w:p w14:paraId="638F1E4D" w14:textId="71F9FC7B" w:rsidR="001B5962" w:rsidRPr="00BC681E" w:rsidRDefault="00441C12" w:rsidP="00441C12">
            <w:pPr>
              <w:spacing w:line="240" w:lineRule="atLeast"/>
              <w:jc w:val="center"/>
              <w:rPr>
                <w:iCs/>
                <w:sz w:val="16"/>
                <w:szCs w:val="16"/>
              </w:rPr>
            </w:pPr>
            <w:r w:rsidRPr="00441C12">
              <w:rPr>
                <w:iCs/>
                <w:sz w:val="16"/>
                <w:szCs w:val="16"/>
                <w:highlight w:val="green"/>
              </w:rPr>
              <w:t>{%p endif%}</w:t>
            </w:r>
          </w:p>
        </w:tc>
        <w:tc>
          <w:tcPr>
            <w:tcW w:w="4180" w:type="dxa"/>
            <w:noWrap/>
            <w:vAlign w:val="center"/>
          </w:tcPr>
          <w:p w14:paraId="7F6CB3FE" w14:textId="77777777" w:rsidR="00552459" w:rsidRPr="00552459" w:rsidRDefault="00552459" w:rsidP="00552459">
            <w:pPr>
              <w:spacing w:line="240" w:lineRule="atLeast"/>
              <w:jc w:val="left"/>
              <w:rPr>
                <w:iCs/>
                <w:sz w:val="16"/>
                <w:szCs w:val="16"/>
              </w:rPr>
            </w:pPr>
            <w:r w:rsidRPr="00552459">
              <w:rPr>
                <w:iCs/>
                <w:sz w:val="16"/>
                <w:szCs w:val="16"/>
              </w:rPr>
              <w:t xml:space="preserve">{%p if “v1.5.0” in </w:t>
            </w:r>
            <w:proofErr w:type="gramStart"/>
            <w:r w:rsidRPr="00552459">
              <w:rPr>
                <w:iCs/>
                <w:sz w:val="16"/>
                <w:szCs w:val="16"/>
              </w:rPr>
              <w:t>sample.json</w:t>
            </w:r>
            <w:proofErr w:type="gramEnd"/>
            <w:r w:rsidRPr="00552459">
              <w:rPr>
                <w:iCs/>
                <w:sz w:val="16"/>
                <w:szCs w:val="16"/>
              </w:rPr>
              <w:t>_batch_name or “v1.4.0” in sample.json_batch_name or “v1.4.1” in sample.json_batch_name %}</w:t>
            </w:r>
          </w:p>
          <w:p w14:paraId="084219BA" w14:textId="77777777" w:rsidR="00552459" w:rsidRPr="00552459" w:rsidRDefault="00552459" w:rsidP="00552459">
            <w:pPr>
              <w:spacing w:line="240" w:lineRule="atLeast"/>
              <w:jc w:val="left"/>
              <w:rPr>
                <w:rFonts w:hint="eastAsia"/>
                <w:iCs/>
                <w:sz w:val="16"/>
                <w:szCs w:val="16"/>
              </w:rPr>
            </w:pPr>
            <w:r w:rsidRPr="00552459">
              <w:rPr>
                <w:rFonts w:hint="eastAsia"/>
                <w:iCs/>
                <w:sz w:val="16"/>
                <w:szCs w:val="16"/>
              </w:rPr>
              <w:t>Exon 2~Exon 9</w:t>
            </w:r>
            <w:r w:rsidRPr="00552459">
              <w:rPr>
                <w:rFonts w:hint="eastAsia"/>
                <w:iCs/>
                <w:sz w:val="16"/>
                <w:szCs w:val="16"/>
              </w:rPr>
              <w:t>、外显子</w:t>
            </w:r>
            <w:r w:rsidRPr="00552459">
              <w:rPr>
                <w:rFonts w:hint="eastAsia"/>
                <w:iCs/>
                <w:sz w:val="16"/>
                <w:szCs w:val="16"/>
              </w:rPr>
              <w:t>-</w:t>
            </w:r>
            <w:r w:rsidRPr="00552459">
              <w:rPr>
                <w:rFonts w:hint="eastAsia"/>
                <w:iCs/>
                <w:sz w:val="16"/>
                <w:szCs w:val="16"/>
              </w:rPr>
              <w:t>内含子连接区</w:t>
            </w:r>
          </w:p>
          <w:p w14:paraId="6AE1B12F" w14:textId="77777777" w:rsidR="00552459" w:rsidRPr="00552459" w:rsidRDefault="00552459" w:rsidP="00552459">
            <w:pPr>
              <w:spacing w:line="240" w:lineRule="atLeast"/>
              <w:jc w:val="left"/>
              <w:rPr>
                <w:iCs/>
                <w:sz w:val="16"/>
                <w:szCs w:val="16"/>
              </w:rPr>
            </w:pPr>
            <w:r w:rsidRPr="00552459">
              <w:rPr>
                <w:iCs/>
                <w:sz w:val="16"/>
                <w:szCs w:val="16"/>
              </w:rPr>
              <w:t>{%p else%}</w:t>
            </w:r>
          </w:p>
          <w:p w14:paraId="6F575640" w14:textId="77777777" w:rsidR="00552459" w:rsidRPr="00552459" w:rsidRDefault="00552459" w:rsidP="00552459">
            <w:pPr>
              <w:spacing w:line="240" w:lineRule="atLeast"/>
              <w:jc w:val="left"/>
              <w:rPr>
                <w:rFonts w:hint="eastAsia"/>
                <w:iCs/>
                <w:sz w:val="16"/>
                <w:szCs w:val="16"/>
              </w:rPr>
            </w:pPr>
            <w:r w:rsidRPr="00552459">
              <w:rPr>
                <w:rFonts w:hint="eastAsia"/>
                <w:iCs/>
                <w:sz w:val="16"/>
                <w:szCs w:val="16"/>
              </w:rPr>
              <w:t>Exon 1~Exon 8</w:t>
            </w:r>
            <w:r w:rsidRPr="00552459">
              <w:rPr>
                <w:rFonts w:hint="eastAsia"/>
                <w:iCs/>
                <w:sz w:val="16"/>
                <w:szCs w:val="16"/>
              </w:rPr>
              <w:t>、外显子</w:t>
            </w:r>
            <w:r w:rsidRPr="00552459">
              <w:rPr>
                <w:rFonts w:hint="eastAsia"/>
                <w:iCs/>
                <w:sz w:val="16"/>
                <w:szCs w:val="16"/>
              </w:rPr>
              <w:t>-</w:t>
            </w:r>
            <w:r w:rsidRPr="00552459">
              <w:rPr>
                <w:rFonts w:hint="eastAsia"/>
                <w:iCs/>
                <w:sz w:val="16"/>
                <w:szCs w:val="16"/>
              </w:rPr>
              <w:t>内含子连接区</w:t>
            </w:r>
          </w:p>
          <w:p w14:paraId="048A54AE" w14:textId="0494D0F6" w:rsidR="001B5962" w:rsidRPr="00BC681E" w:rsidRDefault="00552459" w:rsidP="00552459">
            <w:pPr>
              <w:spacing w:line="240" w:lineRule="atLeast"/>
              <w:jc w:val="left"/>
              <w:rPr>
                <w:iCs/>
                <w:sz w:val="16"/>
                <w:szCs w:val="16"/>
              </w:rPr>
            </w:pPr>
            <w:r w:rsidRPr="00552459">
              <w:rPr>
                <w:iCs/>
                <w:sz w:val="16"/>
                <w:szCs w:val="16"/>
              </w:rPr>
              <w:t>{%p endif%}</w:t>
            </w:r>
          </w:p>
        </w:tc>
        <w:tc>
          <w:tcPr>
            <w:tcW w:w="2699" w:type="dxa"/>
            <w:noWrap/>
            <w:vAlign w:val="center"/>
          </w:tcPr>
          <w:p w14:paraId="49DF4F7B" w14:textId="77777777" w:rsidR="001B5962" w:rsidRPr="00BC681E" w:rsidRDefault="00000000">
            <w:pPr>
              <w:spacing w:line="240" w:lineRule="atLeast"/>
              <w:jc w:val="center"/>
              <w:rPr>
                <w:iCs/>
                <w:sz w:val="16"/>
                <w:szCs w:val="16"/>
              </w:rPr>
            </w:pPr>
            <w:r w:rsidRPr="00BC681E">
              <w:rPr>
                <w:rFonts w:hint="eastAsia"/>
                <w:iCs/>
                <w:sz w:val="16"/>
                <w:szCs w:val="16"/>
              </w:rPr>
              <w:t>点突变、插入</w:t>
            </w:r>
            <w:r w:rsidRPr="00BC681E">
              <w:rPr>
                <w:iCs/>
                <w:sz w:val="16"/>
                <w:szCs w:val="16"/>
              </w:rPr>
              <w:t>/</w:t>
            </w:r>
            <w:r w:rsidRPr="00BC681E">
              <w:rPr>
                <w:rFonts w:hint="eastAsia"/>
                <w:iCs/>
                <w:sz w:val="16"/>
                <w:szCs w:val="16"/>
              </w:rPr>
              <w:t>缺失</w:t>
            </w:r>
          </w:p>
        </w:tc>
      </w:tr>
      <w:tr w:rsidR="001B5962" w:rsidRPr="00BC681E" w14:paraId="21F05D52" w14:textId="77777777" w:rsidTr="00441C12">
        <w:trPr>
          <w:trHeight w:val="340"/>
        </w:trPr>
        <w:tc>
          <w:tcPr>
            <w:tcW w:w="1134" w:type="dxa"/>
            <w:noWrap/>
            <w:vAlign w:val="center"/>
          </w:tcPr>
          <w:p w14:paraId="6B349A10" w14:textId="77777777" w:rsidR="001B5962" w:rsidRPr="00BC681E" w:rsidRDefault="00000000">
            <w:pPr>
              <w:spacing w:line="240" w:lineRule="atLeast"/>
              <w:jc w:val="center"/>
              <w:rPr>
                <w:iCs/>
                <w:sz w:val="16"/>
                <w:szCs w:val="16"/>
              </w:rPr>
            </w:pPr>
            <w:r w:rsidRPr="00BC681E">
              <w:rPr>
                <w:iCs/>
                <w:sz w:val="16"/>
                <w:szCs w:val="16"/>
              </w:rPr>
              <w:t>FANCA</w:t>
            </w:r>
          </w:p>
        </w:tc>
        <w:tc>
          <w:tcPr>
            <w:tcW w:w="1485" w:type="dxa"/>
            <w:noWrap/>
            <w:vAlign w:val="center"/>
          </w:tcPr>
          <w:p w14:paraId="5C073E03" w14:textId="77777777" w:rsidR="001B5962" w:rsidRPr="00BC681E" w:rsidRDefault="00000000">
            <w:pPr>
              <w:spacing w:line="240" w:lineRule="atLeast"/>
              <w:jc w:val="center"/>
              <w:rPr>
                <w:iCs/>
                <w:sz w:val="16"/>
                <w:szCs w:val="16"/>
              </w:rPr>
            </w:pPr>
            <w:r w:rsidRPr="00BC681E">
              <w:rPr>
                <w:iCs/>
                <w:sz w:val="16"/>
                <w:szCs w:val="16"/>
              </w:rPr>
              <w:t>NM_000135</w:t>
            </w:r>
          </w:p>
        </w:tc>
        <w:tc>
          <w:tcPr>
            <w:tcW w:w="4180" w:type="dxa"/>
            <w:noWrap/>
            <w:vAlign w:val="center"/>
          </w:tcPr>
          <w:p w14:paraId="1CE2F001" w14:textId="77777777" w:rsidR="001B5962" w:rsidRPr="00BC681E" w:rsidRDefault="00000000">
            <w:pPr>
              <w:spacing w:line="240" w:lineRule="atLeast"/>
              <w:jc w:val="left"/>
              <w:rPr>
                <w:iCs/>
                <w:sz w:val="16"/>
                <w:szCs w:val="16"/>
              </w:rPr>
            </w:pPr>
            <w:r w:rsidRPr="00BC681E">
              <w:rPr>
                <w:iCs/>
                <w:sz w:val="16"/>
                <w:szCs w:val="16"/>
              </w:rPr>
              <w:t>Exon 1~Exon 43</w:t>
            </w:r>
            <w:r w:rsidRPr="00BC681E">
              <w:rPr>
                <w:rFonts w:hint="eastAsia"/>
                <w:iCs/>
                <w:sz w:val="16"/>
                <w:szCs w:val="16"/>
              </w:rPr>
              <w:t>、外显子</w:t>
            </w:r>
            <w:r w:rsidRPr="00BC681E">
              <w:rPr>
                <w:iCs/>
                <w:sz w:val="16"/>
                <w:szCs w:val="16"/>
              </w:rPr>
              <w:t>-</w:t>
            </w:r>
            <w:r w:rsidRPr="00BC681E">
              <w:rPr>
                <w:rFonts w:hint="eastAsia"/>
                <w:iCs/>
                <w:sz w:val="16"/>
                <w:szCs w:val="16"/>
              </w:rPr>
              <w:t>内含子</w:t>
            </w:r>
            <w:proofErr w:type="gramStart"/>
            <w:r w:rsidRPr="00BC681E">
              <w:rPr>
                <w:rFonts w:hint="eastAsia"/>
                <w:iCs/>
                <w:sz w:val="16"/>
                <w:szCs w:val="16"/>
              </w:rPr>
              <w:t>连接区</w:t>
            </w:r>
            <w:proofErr w:type="gramEnd"/>
          </w:p>
        </w:tc>
        <w:tc>
          <w:tcPr>
            <w:tcW w:w="2699" w:type="dxa"/>
            <w:noWrap/>
            <w:vAlign w:val="center"/>
          </w:tcPr>
          <w:p w14:paraId="491E13F4" w14:textId="77777777" w:rsidR="001B5962" w:rsidRPr="00BC681E" w:rsidRDefault="00000000">
            <w:pPr>
              <w:spacing w:line="240" w:lineRule="atLeast"/>
              <w:jc w:val="center"/>
              <w:rPr>
                <w:iCs/>
                <w:sz w:val="16"/>
                <w:szCs w:val="16"/>
              </w:rPr>
            </w:pPr>
            <w:r w:rsidRPr="00BC681E">
              <w:rPr>
                <w:rFonts w:hint="eastAsia"/>
                <w:iCs/>
                <w:sz w:val="16"/>
                <w:szCs w:val="16"/>
              </w:rPr>
              <w:t>点突变、插入</w:t>
            </w:r>
            <w:r w:rsidRPr="00BC681E">
              <w:rPr>
                <w:iCs/>
                <w:sz w:val="16"/>
                <w:szCs w:val="16"/>
              </w:rPr>
              <w:t>/</w:t>
            </w:r>
            <w:r w:rsidRPr="00BC681E">
              <w:rPr>
                <w:rFonts w:hint="eastAsia"/>
                <w:iCs/>
                <w:sz w:val="16"/>
                <w:szCs w:val="16"/>
              </w:rPr>
              <w:t>缺失</w:t>
            </w:r>
          </w:p>
        </w:tc>
      </w:tr>
      <w:tr w:rsidR="001B5962" w:rsidRPr="00BC681E" w14:paraId="10650319" w14:textId="77777777" w:rsidTr="00441C12">
        <w:trPr>
          <w:trHeight w:val="340"/>
        </w:trPr>
        <w:tc>
          <w:tcPr>
            <w:tcW w:w="1134" w:type="dxa"/>
            <w:noWrap/>
            <w:vAlign w:val="center"/>
          </w:tcPr>
          <w:p w14:paraId="1D38D8ED" w14:textId="77777777" w:rsidR="001B5962" w:rsidRPr="00BC681E" w:rsidRDefault="00000000">
            <w:pPr>
              <w:spacing w:line="240" w:lineRule="atLeast"/>
              <w:jc w:val="center"/>
              <w:rPr>
                <w:iCs/>
                <w:sz w:val="16"/>
                <w:szCs w:val="16"/>
              </w:rPr>
            </w:pPr>
            <w:r w:rsidRPr="00BC681E">
              <w:rPr>
                <w:iCs/>
                <w:sz w:val="16"/>
                <w:szCs w:val="16"/>
              </w:rPr>
              <w:t>FANCL</w:t>
            </w:r>
          </w:p>
        </w:tc>
        <w:tc>
          <w:tcPr>
            <w:tcW w:w="1485" w:type="dxa"/>
            <w:noWrap/>
            <w:vAlign w:val="center"/>
          </w:tcPr>
          <w:p w14:paraId="28E6B02D" w14:textId="77777777" w:rsidR="001B5962" w:rsidRPr="00BC681E" w:rsidRDefault="00000000">
            <w:pPr>
              <w:spacing w:line="240" w:lineRule="atLeast"/>
              <w:jc w:val="center"/>
              <w:rPr>
                <w:iCs/>
                <w:sz w:val="16"/>
                <w:szCs w:val="16"/>
              </w:rPr>
            </w:pPr>
            <w:r w:rsidRPr="00BC681E">
              <w:rPr>
                <w:iCs/>
                <w:sz w:val="16"/>
                <w:szCs w:val="16"/>
              </w:rPr>
              <w:t>NM_018062</w:t>
            </w:r>
          </w:p>
        </w:tc>
        <w:tc>
          <w:tcPr>
            <w:tcW w:w="4180" w:type="dxa"/>
            <w:noWrap/>
            <w:vAlign w:val="center"/>
          </w:tcPr>
          <w:p w14:paraId="35016B0A" w14:textId="77777777" w:rsidR="001B5962" w:rsidRPr="00BC681E" w:rsidRDefault="00000000">
            <w:pPr>
              <w:spacing w:line="240" w:lineRule="atLeast"/>
              <w:jc w:val="left"/>
              <w:rPr>
                <w:iCs/>
                <w:sz w:val="16"/>
                <w:szCs w:val="16"/>
              </w:rPr>
            </w:pPr>
            <w:r w:rsidRPr="00BC681E">
              <w:rPr>
                <w:iCs/>
                <w:sz w:val="16"/>
                <w:szCs w:val="16"/>
              </w:rPr>
              <w:t>Exon 1~Exon 14</w:t>
            </w:r>
            <w:r w:rsidRPr="00BC681E">
              <w:rPr>
                <w:rFonts w:hint="eastAsia"/>
                <w:iCs/>
                <w:sz w:val="16"/>
                <w:szCs w:val="16"/>
              </w:rPr>
              <w:t>、外显子</w:t>
            </w:r>
            <w:r w:rsidRPr="00BC681E">
              <w:rPr>
                <w:iCs/>
                <w:sz w:val="16"/>
                <w:szCs w:val="16"/>
              </w:rPr>
              <w:t>-</w:t>
            </w:r>
            <w:r w:rsidRPr="00BC681E">
              <w:rPr>
                <w:rFonts w:hint="eastAsia"/>
                <w:iCs/>
                <w:sz w:val="16"/>
                <w:szCs w:val="16"/>
              </w:rPr>
              <w:t>内含子</w:t>
            </w:r>
            <w:proofErr w:type="gramStart"/>
            <w:r w:rsidRPr="00BC681E">
              <w:rPr>
                <w:rFonts w:hint="eastAsia"/>
                <w:iCs/>
                <w:sz w:val="16"/>
                <w:szCs w:val="16"/>
              </w:rPr>
              <w:t>连接区</w:t>
            </w:r>
            <w:proofErr w:type="gramEnd"/>
          </w:p>
        </w:tc>
        <w:tc>
          <w:tcPr>
            <w:tcW w:w="2699" w:type="dxa"/>
            <w:noWrap/>
            <w:vAlign w:val="center"/>
          </w:tcPr>
          <w:p w14:paraId="12743D6C" w14:textId="77777777" w:rsidR="001B5962" w:rsidRPr="00BC681E" w:rsidRDefault="00000000">
            <w:pPr>
              <w:spacing w:line="240" w:lineRule="atLeast"/>
              <w:jc w:val="center"/>
              <w:rPr>
                <w:iCs/>
                <w:sz w:val="16"/>
                <w:szCs w:val="16"/>
              </w:rPr>
            </w:pPr>
            <w:r w:rsidRPr="00BC681E">
              <w:rPr>
                <w:rFonts w:hint="eastAsia"/>
                <w:iCs/>
                <w:sz w:val="16"/>
                <w:szCs w:val="16"/>
              </w:rPr>
              <w:t>点突变、插入</w:t>
            </w:r>
            <w:r w:rsidRPr="00BC681E">
              <w:rPr>
                <w:iCs/>
                <w:sz w:val="16"/>
                <w:szCs w:val="16"/>
              </w:rPr>
              <w:t>/</w:t>
            </w:r>
            <w:r w:rsidRPr="00BC681E">
              <w:rPr>
                <w:rFonts w:hint="eastAsia"/>
                <w:iCs/>
                <w:sz w:val="16"/>
                <w:szCs w:val="16"/>
              </w:rPr>
              <w:t>缺失</w:t>
            </w:r>
          </w:p>
        </w:tc>
      </w:tr>
      <w:tr w:rsidR="001B5962" w:rsidRPr="00BC681E" w14:paraId="65456641" w14:textId="77777777" w:rsidTr="00441C12">
        <w:trPr>
          <w:trHeight w:val="340"/>
        </w:trPr>
        <w:tc>
          <w:tcPr>
            <w:tcW w:w="1134" w:type="dxa"/>
            <w:noWrap/>
            <w:vAlign w:val="center"/>
          </w:tcPr>
          <w:p w14:paraId="0E3485AA" w14:textId="77777777" w:rsidR="001B5962" w:rsidRPr="00BC681E" w:rsidRDefault="00000000">
            <w:pPr>
              <w:spacing w:line="240" w:lineRule="atLeast"/>
              <w:jc w:val="center"/>
              <w:rPr>
                <w:iCs/>
                <w:sz w:val="16"/>
                <w:szCs w:val="16"/>
              </w:rPr>
            </w:pPr>
            <w:r w:rsidRPr="00BC681E">
              <w:rPr>
                <w:iCs/>
                <w:sz w:val="16"/>
                <w:szCs w:val="16"/>
              </w:rPr>
              <w:t>HDAC2</w:t>
            </w:r>
          </w:p>
        </w:tc>
        <w:tc>
          <w:tcPr>
            <w:tcW w:w="1485" w:type="dxa"/>
            <w:noWrap/>
            <w:vAlign w:val="center"/>
          </w:tcPr>
          <w:p w14:paraId="0FF88B59" w14:textId="77777777" w:rsidR="001B5962" w:rsidRPr="00BC681E" w:rsidRDefault="00000000">
            <w:pPr>
              <w:spacing w:line="240" w:lineRule="atLeast"/>
              <w:jc w:val="center"/>
              <w:rPr>
                <w:iCs/>
                <w:sz w:val="16"/>
                <w:szCs w:val="16"/>
              </w:rPr>
            </w:pPr>
            <w:r w:rsidRPr="00BC681E">
              <w:rPr>
                <w:iCs/>
                <w:sz w:val="16"/>
                <w:szCs w:val="16"/>
              </w:rPr>
              <w:t>NM_001527</w:t>
            </w:r>
          </w:p>
        </w:tc>
        <w:tc>
          <w:tcPr>
            <w:tcW w:w="4180" w:type="dxa"/>
            <w:noWrap/>
            <w:vAlign w:val="center"/>
          </w:tcPr>
          <w:p w14:paraId="4D069ED6" w14:textId="77777777" w:rsidR="001B5962" w:rsidRPr="00BC681E" w:rsidRDefault="00000000">
            <w:pPr>
              <w:spacing w:line="240" w:lineRule="atLeast"/>
              <w:jc w:val="left"/>
              <w:rPr>
                <w:iCs/>
                <w:sz w:val="16"/>
                <w:szCs w:val="16"/>
              </w:rPr>
            </w:pPr>
            <w:r w:rsidRPr="00BC681E">
              <w:rPr>
                <w:iCs/>
                <w:sz w:val="16"/>
                <w:szCs w:val="16"/>
              </w:rPr>
              <w:t>Exon 1~Exon 14</w:t>
            </w:r>
            <w:r w:rsidRPr="00BC681E">
              <w:rPr>
                <w:rFonts w:hint="eastAsia"/>
                <w:iCs/>
                <w:sz w:val="16"/>
                <w:szCs w:val="16"/>
              </w:rPr>
              <w:t>、外显子</w:t>
            </w:r>
            <w:r w:rsidRPr="00BC681E">
              <w:rPr>
                <w:iCs/>
                <w:sz w:val="16"/>
                <w:szCs w:val="16"/>
              </w:rPr>
              <w:t>-</w:t>
            </w:r>
            <w:r w:rsidRPr="00BC681E">
              <w:rPr>
                <w:rFonts w:hint="eastAsia"/>
                <w:iCs/>
                <w:sz w:val="16"/>
                <w:szCs w:val="16"/>
              </w:rPr>
              <w:t>内含子</w:t>
            </w:r>
            <w:proofErr w:type="gramStart"/>
            <w:r w:rsidRPr="00BC681E">
              <w:rPr>
                <w:rFonts w:hint="eastAsia"/>
                <w:iCs/>
                <w:sz w:val="16"/>
                <w:szCs w:val="16"/>
              </w:rPr>
              <w:t>连接区</w:t>
            </w:r>
            <w:proofErr w:type="gramEnd"/>
          </w:p>
        </w:tc>
        <w:tc>
          <w:tcPr>
            <w:tcW w:w="2699" w:type="dxa"/>
            <w:noWrap/>
            <w:vAlign w:val="center"/>
          </w:tcPr>
          <w:p w14:paraId="120858DA" w14:textId="77777777" w:rsidR="001B5962" w:rsidRPr="00BC681E" w:rsidRDefault="00000000">
            <w:pPr>
              <w:spacing w:line="240" w:lineRule="atLeast"/>
              <w:jc w:val="center"/>
              <w:rPr>
                <w:iCs/>
                <w:sz w:val="16"/>
                <w:szCs w:val="16"/>
              </w:rPr>
            </w:pPr>
            <w:r w:rsidRPr="00BC681E">
              <w:rPr>
                <w:rFonts w:hint="eastAsia"/>
                <w:iCs/>
                <w:sz w:val="16"/>
                <w:szCs w:val="16"/>
              </w:rPr>
              <w:t>点突变、插入</w:t>
            </w:r>
            <w:r w:rsidRPr="00BC681E">
              <w:rPr>
                <w:iCs/>
                <w:sz w:val="16"/>
                <w:szCs w:val="16"/>
              </w:rPr>
              <w:t>/</w:t>
            </w:r>
            <w:r w:rsidRPr="00BC681E">
              <w:rPr>
                <w:rFonts w:hint="eastAsia"/>
                <w:iCs/>
                <w:sz w:val="16"/>
                <w:szCs w:val="16"/>
              </w:rPr>
              <w:t>缺失</w:t>
            </w:r>
          </w:p>
        </w:tc>
      </w:tr>
      <w:tr w:rsidR="001B5962" w:rsidRPr="00BC681E" w14:paraId="7231DEC7" w14:textId="77777777" w:rsidTr="00441C12">
        <w:trPr>
          <w:trHeight w:val="340"/>
        </w:trPr>
        <w:tc>
          <w:tcPr>
            <w:tcW w:w="1134" w:type="dxa"/>
            <w:noWrap/>
            <w:vAlign w:val="center"/>
          </w:tcPr>
          <w:p w14:paraId="3270BB42" w14:textId="77777777" w:rsidR="001B5962" w:rsidRPr="00BC681E" w:rsidRDefault="00000000">
            <w:pPr>
              <w:spacing w:line="240" w:lineRule="atLeast"/>
              <w:jc w:val="center"/>
              <w:rPr>
                <w:iCs/>
                <w:sz w:val="16"/>
                <w:szCs w:val="16"/>
              </w:rPr>
            </w:pPr>
            <w:r w:rsidRPr="00BC681E">
              <w:rPr>
                <w:iCs/>
                <w:sz w:val="16"/>
                <w:szCs w:val="16"/>
              </w:rPr>
              <w:lastRenderedPageBreak/>
              <w:t>HOXB13</w:t>
            </w:r>
          </w:p>
        </w:tc>
        <w:tc>
          <w:tcPr>
            <w:tcW w:w="1485" w:type="dxa"/>
            <w:noWrap/>
            <w:vAlign w:val="center"/>
          </w:tcPr>
          <w:p w14:paraId="29CC9F2E" w14:textId="77777777" w:rsidR="001B5962" w:rsidRPr="00BC681E" w:rsidRDefault="00000000">
            <w:pPr>
              <w:spacing w:line="240" w:lineRule="atLeast"/>
              <w:jc w:val="center"/>
              <w:rPr>
                <w:iCs/>
                <w:sz w:val="16"/>
                <w:szCs w:val="16"/>
              </w:rPr>
            </w:pPr>
            <w:r w:rsidRPr="00BC681E">
              <w:rPr>
                <w:iCs/>
                <w:sz w:val="16"/>
                <w:szCs w:val="16"/>
              </w:rPr>
              <w:t>NM_006361</w:t>
            </w:r>
          </w:p>
        </w:tc>
        <w:tc>
          <w:tcPr>
            <w:tcW w:w="4180" w:type="dxa"/>
            <w:noWrap/>
            <w:vAlign w:val="center"/>
          </w:tcPr>
          <w:p w14:paraId="2A037723" w14:textId="77777777" w:rsidR="001B5962" w:rsidRPr="00BC681E" w:rsidRDefault="00000000">
            <w:pPr>
              <w:spacing w:line="240" w:lineRule="atLeast"/>
              <w:jc w:val="left"/>
              <w:rPr>
                <w:iCs/>
                <w:sz w:val="16"/>
                <w:szCs w:val="16"/>
              </w:rPr>
            </w:pPr>
            <w:r w:rsidRPr="00BC681E">
              <w:rPr>
                <w:iCs/>
                <w:sz w:val="16"/>
                <w:szCs w:val="16"/>
              </w:rPr>
              <w:t>Exon 1~Exon 2</w:t>
            </w:r>
            <w:r w:rsidRPr="00BC681E">
              <w:rPr>
                <w:rFonts w:hint="eastAsia"/>
                <w:iCs/>
                <w:sz w:val="16"/>
                <w:szCs w:val="16"/>
              </w:rPr>
              <w:t>、外显子</w:t>
            </w:r>
            <w:r w:rsidRPr="00BC681E">
              <w:rPr>
                <w:iCs/>
                <w:sz w:val="16"/>
                <w:szCs w:val="16"/>
              </w:rPr>
              <w:t>-</w:t>
            </w:r>
            <w:r w:rsidRPr="00BC681E">
              <w:rPr>
                <w:rFonts w:hint="eastAsia"/>
                <w:iCs/>
                <w:sz w:val="16"/>
                <w:szCs w:val="16"/>
              </w:rPr>
              <w:t>内含子</w:t>
            </w:r>
            <w:proofErr w:type="gramStart"/>
            <w:r w:rsidRPr="00BC681E">
              <w:rPr>
                <w:rFonts w:hint="eastAsia"/>
                <w:iCs/>
                <w:sz w:val="16"/>
                <w:szCs w:val="16"/>
              </w:rPr>
              <w:t>连接区</w:t>
            </w:r>
            <w:proofErr w:type="gramEnd"/>
          </w:p>
        </w:tc>
        <w:tc>
          <w:tcPr>
            <w:tcW w:w="2699" w:type="dxa"/>
            <w:noWrap/>
            <w:vAlign w:val="center"/>
          </w:tcPr>
          <w:p w14:paraId="61FE41DE" w14:textId="77777777" w:rsidR="001B5962" w:rsidRPr="00BC681E" w:rsidRDefault="00000000">
            <w:pPr>
              <w:spacing w:line="240" w:lineRule="atLeast"/>
              <w:jc w:val="center"/>
              <w:rPr>
                <w:iCs/>
                <w:sz w:val="16"/>
                <w:szCs w:val="16"/>
              </w:rPr>
            </w:pPr>
            <w:r w:rsidRPr="00BC681E">
              <w:rPr>
                <w:rFonts w:hint="eastAsia"/>
                <w:iCs/>
                <w:sz w:val="16"/>
                <w:szCs w:val="16"/>
              </w:rPr>
              <w:t>点突变、插入</w:t>
            </w:r>
            <w:r w:rsidRPr="00BC681E">
              <w:rPr>
                <w:iCs/>
                <w:sz w:val="16"/>
                <w:szCs w:val="16"/>
              </w:rPr>
              <w:t>/</w:t>
            </w:r>
            <w:r w:rsidRPr="00BC681E">
              <w:rPr>
                <w:rFonts w:hint="eastAsia"/>
                <w:iCs/>
                <w:sz w:val="16"/>
                <w:szCs w:val="16"/>
              </w:rPr>
              <w:t>缺失</w:t>
            </w:r>
          </w:p>
        </w:tc>
      </w:tr>
      <w:tr w:rsidR="001B5962" w:rsidRPr="00BC681E" w14:paraId="6CC7069F" w14:textId="77777777" w:rsidTr="00441C12">
        <w:trPr>
          <w:trHeight w:val="340"/>
        </w:trPr>
        <w:tc>
          <w:tcPr>
            <w:tcW w:w="1134" w:type="dxa"/>
            <w:noWrap/>
            <w:vAlign w:val="center"/>
          </w:tcPr>
          <w:p w14:paraId="7E3C5F2B" w14:textId="77777777" w:rsidR="001B5962" w:rsidRPr="00BC681E" w:rsidRDefault="00000000">
            <w:pPr>
              <w:spacing w:line="240" w:lineRule="atLeast"/>
              <w:jc w:val="center"/>
              <w:rPr>
                <w:iCs/>
                <w:sz w:val="16"/>
                <w:szCs w:val="16"/>
              </w:rPr>
            </w:pPr>
            <w:r w:rsidRPr="00BC681E">
              <w:rPr>
                <w:iCs/>
                <w:sz w:val="16"/>
                <w:szCs w:val="16"/>
              </w:rPr>
              <w:t>KRAS</w:t>
            </w:r>
          </w:p>
        </w:tc>
        <w:tc>
          <w:tcPr>
            <w:tcW w:w="1485" w:type="dxa"/>
            <w:noWrap/>
            <w:vAlign w:val="center"/>
          </w:tcPr>
          <w:p w14:paraId="1E0ADA3A" w14:textId="77777777" w:rsidR="00441C12" w:rsidRPr="00441C12" w:rsidRDefault="00441C12" w:rsidP="00441C12">
            <w:pPr>
              <w:spacing w:line="240" w:lineRule="atLeast"/>
              <w:jc w:val="center"/>
              <w:rPr>
                <w:iCs/>
                <w:sz w:val="16"/>
                <w:szCs w:val="16"/>
              </w:rPr>
            </w:pPr>
            <w:r w:rsidRPr="00441C12">
              <w:rPr>
                <w:iCs/>
                <w:sz w:val="16"/>
                <w:szCs w:val="16"/>
                <w:highlight w:val="green"/>
              </w:rPr>
              <w:t xml:space="preserve">{%p if “v1.5.0” in </w:t>
            </w:r>
            <w:proofErr w:type="gramStart"/>
            <w:r w:rsidRPr="00441C12">
              <w:rPr>
                <w:iCs/>
                <w:sz w:val="16"/>
                <w:szCs w:val="16"/>
                <w:highlight w:val="green"/>
              </w:rPr>
              <w:t>sample.json</w:t>
            </w:r>
            <w:proofErr w:type="gramEnd"/>
            <w:r w:rsidRPr="00441C12">
              <w:rPr>
                <w:iCs/>
                <w:sz w:val="16"/>
                <w:szCs w:val="16"/>
                <w:highlight w:val="green"/>
              </w:rPr>
              <w:t>_batch_name or “v1.4.0” in sample.json_batch_name or “v1.4.1” in sample.json_batch_name %}</w:t>
            </w:r>
          </w:p>
          <w:p w14:paraId="2162B74B" w14:textId="77777777" w:rsidR="00441C12" w:rsidRPr="00441C12" w:rsidRDefault="00441C12" w:rsidP="00441C12">
            <w:pPr>
              <w:spacing w:line="240" w:lineRule="atLeast"/>
              <w:jc w:val="center"/>
              <w:rPr>
                <w:iCs/>
                <w:sz w:val="16"/>
                <w:szCs w:val="16"/>
              </w:rPr>
            </w:pPr>
            <w:r w:rsidRPr="00441C12">
              <w:rPr>
                <w:iCs/>
                <w:sz w:val="16"/>
                <w:szCs w:val="16"/>
              </w:rPr>
              <w:t>NM_033360</w:t>
            </w:r>
          </w:p>
          <w:p w14:paraId="631E7204" w14:textId="77777777" w:rsidR="00441C12" w:rsidRPr="00441C12" w:rsidRDefault="00441C12" w:rsidP="00441C12">
            <w:pPr>
              <w:spacing w:line="240" w:lineRule="atLeast"/>
              <w:jc w:val="center"/>
              <w:rPr>
                <w:iCs/>
                <w:sz w:val="16"/>
                <w:szCs w:val="16"/>
              </w:rPr>
            </w:pPr>
            <w:r w:rsidRPr="00441C12">
              <w:rPr>
                <w:iCs/>
                <w:sz w:val="16"/>
                <w:szCs w:val="16"/>
                <w:highlight w:val="green"/>
              </w:rPr>
              <w:t>{%p else%}</w:t>
            </w:r>
          </w:p>
          <w:p w14:paraId="2208DF05" w14:textId="77777777" w:rsidR="00441C12" w:rsidRPr="00441C12" w:rsidRDefault="00441C12" w:rsidP="00441C12">
            <w:pPr>
              <w:spacing w:line="240" w:lineRule="atLeast"/>
              <w:jc w:val="center"/>
              <w:rPr>
                <w:iCs/>
                <w:sz w:val="16"/>
                <w:szCs w:val="16"/>
              </w:rPr>
            </w:pPr>
            <w:r w:rsidRPr="00441C12">
              <w:rPr>
                <w:iCs/>
                <w:sz w:val="16"/>
                <w:szCs w:val="16"/>
              </w:rPr>
              <w:t>NM_004985</w:t>
            </w:r>
          </w:p>
          <w:p w14:paraId="6D1BDD98" w14:textId="496074F1" w:rsidR="001B5962" w:rsidRPr="00BC681E" w:rsidRDefault="00441C12" w:rsidP="00441C12">
            <w:pPr>
              <w:spacing w:line="240" w:lineRule="atLeast"/>
              <w:jc w:val="center"/>
              <w:rPr>
                <w:iCs/>
                <w:sz w:val="16"/>
                <w:szCs w:val="16"/>
              </w:rPr>
            </w:pPr>
            <w:r w:rsidRPr="00441C12">
              <w:rPr>
                <w:iCs/>
                <w:sz w:val="16"/>
                <w:szCs w:val="16"/>
                <w:highlight w:val="green"/>
              </w:rPr>
              <w:t>{%p endif%}</w:t>
            </w:r>
          </w:p>
        </w:tc>
        <w:tc>
          <w:tcPr>
            <w:tcW w:w="4180" w:type="dxa"/>
            <w:noWrap/>
            <w:vAlign w:val="center"/>
          </w:tcPr>
          <w:p w14:paraId="6110FC7D" w14:textId="77777777" w:rsidR="001B5962" w:rsidRPr="00BC681E" w:rsidRDefault="00000000">
            <w:pPr>
              <w:spacing w:line="240" w:lineRule="atLeast"/>
              <w:jc w:val="left"/>
              <w:rPr>
                <w:iCs/>
                <w:sz w:val="16"/>
                <w:szCs w:val="16"/>
              </w:rPr>
            </w:pPr>
            <w:r w:rsidRPr="00BC681E">
              <w:rPr>
                <w:iCs/>
                <w:sz w:val="16"/>
                <w:szCs w:val="16"/>
              </w:rPr>
              <w:t>Exon 2~4</w:t>
            </w:r>
            <w:r w:rsidRPr="00BC681E">
              <w:rPr>
                <w:rFonts w:hint="eastAsia"/>
                <w:iCs/>
                <w:sz w:val="16"/>
                <w:szCs w:val="16"/>
              </w:rPr>
              <w:t>热点区域</w:t>
            </w:r>
          </w:p>
        </w:tc>
        <w:tc>
          <w:tcPr>
            <w:tcW w:w="2699" w:type="dxa"/>
            <w:noWrap/>
            <w:vAlign w:val="center"/>
          </w:tcPr>
          <w:p w14:paraId="63B33361" w14:textId="77777777" w:rsidR="001B5962" w:rsidRPr="00BC681E" w:rsidRDefault="00000000">
            <w:pPr>
              <w:spacing w:line="240" w:lineRule="atLeast"/>
              <w:jc w:val="center"/>
              <w:rPr>
                <w:iCs/>
                <w:sz w:val="16"/>
                <w:szCs w:val="16"/>
              </w:rPr>
            </w:pPr>
            <w:r w:rsidRPr="00BC681E">
              <w:rPr>
                <w:rFonts w:hint="eastAsia"/>
                <w:iCs/>
                <w:sz w:val="16"/>
                <w:szCs w:val="16"/>
              </w:rPr>
              <w:t>点突变、插入</w:t>
            </w:r>
            <w:r w:rsidRPr="00BC681E">
              <w:rPr>
                <w:iCs/>
                <w:sz w:val="16"/>
                <w:szCs w:val="16"/>
              </w:rPr>
              <w:t>/</w:t>
            </w:r>
            <w:r w:rsidRPr="00BC681E">
              <w:rPr>
                <w:rFonts w:hint="eastAsia"/>
                <w:iCs/>
                <w:sz w:val="16"/>
                <w:szCs w:val="16"/>
              </w:rPr>
              <w:t>缺失</w:t>
            </w:r>
          </w:p>
        </w:tc>
      </w:tr>
      <w:tr w:rsidR="001B5962" w:rsidRPr="00BC681E" w14:paraId="167F3D14" w14:textId="77777777" w:rsidTr="00441C12">
        <w:trPr>
          <w:trHeight w:val="340"/>
        </w:trPr>
        <w:tc>
          <w:tcPr>
            <w:tcW w:w="1134" w:type="dxa"/>
            <w:noWrap/>
            <w:vAlign w:val="center"/>
          </w:tcPr>
          <w:p w14:paraId="2A5601AA" w14:textId="77777777" w:rsidR="001B5962" w:rsidRPr="00BC681E" w:rsidRDefault="00000000">
            <w:pPr>
              <w:spacing w:line="240" w:lineRule="atLeast"/>
              <w:jc w:val="center"/>
              <w:rPr>
                <w:iCs/>
                <w:sz w:val="16"/>
                <w:szCs w:val="16"/>
              </w:rPr>
            </w:pPr>
            <w:r w:rsidRPr="00BC681E">
              <w:rPr>
                <w:iCs/>
                <w:sz w:val="16"/>
                <w:szCs w:val="16"/>
              </w:rPr>
              <w:t>MRE11</w:t>
            </w:r>
          </w:p>
        </w:tc>
        <w:tc>
          <w:tcPr>
            <w:tcW w:w="1485" w:type="dxa"/>
            <w:noWrap/>
            <w:vAlign w:val="center"/>
          </w:tcPr>
          <w:p w14:paraId="408AB2FF" w14:textId="77777777" w:rsidR="001B5962" w:rsidRPr="00BC681E" w:rsidRDefault="00000000">
            <w:pPr>
              <w:spacing w:line="240" w:lineRule="atLeast"/>
              <w:jc w:val="center"/>
              <w:rPr>
                <w:iCs/>
                <w:sz w:val="16"/>
                <w:szCs w:val="16"/>
              </w:rPr>
            </w:pPr>
            <w:r w:rsidRPr="00BC681E">
              <w:rPr>
                <w:iCs/>
                <w:sz w:val="16"/>
                <w:szCs w:val="16"/>
              </w:rPr>
              <w:t>NM_005591</w:t>
            </w:r>
          </w:p>
        </w:tc>
        <w:tc>
          <w:tcPr>
            <w:tcW w:w="4180" w:type="dxa"/>
            <w:noWrap/>
            <w:vAlign w:val="center"/>
          </w:tcPr>
          <w:p w14:paraId="2401AB1E" w14:textId="77777777" w:rsidR="001B5962" w:rsidRPr="00BC681E" w:rsidRDefault="00000000">
            <w:pPr>
              <w:spacing w:line="240" w:lineRule="atLeast"/>
              <w:jc w:val="left"/>
              <w:rPr>
                <w:iCs/>
                <w:sz w:val="16"/>
                <w:szCs w:val="16"/>
              </w:rPr>
            </w:pPr>
            <w:r w:rsidRPr="00BC681E">
              <w:rPr>
                <w:iCs/>
                <w:sz w:val="16"/>
                <w:szCs w:val="16"/>
              </w:rPr>
              <w:t>Exon 2~Exon 20</w:t>
            </w:r>
            <w:r w:rsidRPr="00BC681E">
              <w:rPr>
                <w:rFonts w:hint="eastAsia"/>
                <w:iCs/>
                <w:sz w:val="16"/>
                <w:szCs w:val="16"/>
              </w:rPr>
              <w:t>、外显子</w:t>
            </w:r>
            <w:r w:rsidRPr="00BC681E">
              <w:rPr>
                <w:iCs/>
                <w:sz w:val="16"/>
                <w:szCs w:val="16"/>
              </w:rPr>
              <w:t>-</w:t>
            </w:r>
            <w:r w:rsidRPr="00BC681E">
              <w:rPr>
                <w:rFonts w:hint="eastAsia"/>
                <w:iCs/>
                <w:sz w:val="16"/>
                <w:szCs w:val="16"/>
              </w:rPr>
              <w:t>内含子</w:t>
            </w:r>
            <w:proofErr w:type="gramStart"/>
            <w:r w:rsidRPr="00BC681E">
              <w:rPr>
                <w:rFonts w:hint="eastAsia"/>
                <w:iCs/>
                <w:sz w:val="16"/>
                <w:szCs w:val="16"/>
              </w:rPr>
              <w:t>连接区</w:t>
            </w:r>
            <w:proofErr w:type="gramEnd"/>
          </w:p>
        </w:tc>
        <w:tc>
          <w:tcPr>
            <w:tcW w:w="2699" w:type="dxa"/>
            <w:noWrap/>
            <w:vAlign w:val="center"/>
          </w:tcPr>
          <w:p w14:paraId="6F0E6680" w14:textId="77777777" w:rsidR="001B5962" w:rsidRPr="00BC681E" w:rsidRDefault="00000000">
            <w:pPr>
              <w:spacing w:line="240" w:lineRule="atLeast"/>
              <w:jc w:val="center"/>
              <w:rPr>
                <w:iCs/>
                <w:sz w:val="16"/>
                <w:szCs w:val="16"/>
              </w:rPr>
            </w:pPr>
            <w:r w:rsidRPr="00BC681E">
              <w:rPr>
                <w:rFonts w:hint="eastAsia"/>
                <w:iCs/>
                <w:sz w:val="16"/>
                <w:szCs w:val="16"/>
              </w:rPr>
              <w:t>点突变、插入</w:t>
            </w:r>
            <w:r w:rsidRPr="00BC681E">
              <w:rPr>
                <w:iCs/>
                <w:sz w:val="16"/>
                <w:szCs w:val="16"/>
              </w:rPr>
              <w:t>/</w:t>
            </w:r>
            <w:r w:rsidRPr="00BC681E">
              <w:rPr>
                <w:rFonts w:hint="eastAsia"/>
                <w:iCs/>
                <w:sz w:val="16"/>
                <w:szCs w:val="16"/>
              </w:rPr>
              <w:t>缺失</w:t>
            </w:r>
          </w:p>
        </w:tc>
      </w:tr>
      <w:tr w:rsidR="001B5962" w:rsidRPr="00BC681E" w14:paraId="0212A62E" w14:textId="77777777" w:rsidTr="00441C12">
        <w:trPr>
          <w:trHeight w:val="340"/>
        </w:trPr>
        <w:tc>
          <w:tcPr>
            <w:tcW w:w="1134" w:type="dxa"/>
            <w:noWrap/>
            <w:vAlign w:val="center"/>
          </w:tcPr>
          <w:p w14:paraId="2A56F66B" w14:textId="77777777" w:rsidR="001B5962" w:rsidRPr="00BC681E" w:rsidRDefault="00000000">
            <w:pPr>
              <w:spacing w:line="240" w:lineRule="atLeast"/>
              <w:jc w:val="center"/>
              <w:rPr>
                <w:iCs/>
                <w:sz w:val="16"/>
                <w:szCs w:val="16"/>
              </w:rPr>
            </w:pPr>
            <w:r w:rsidRPr="00BC681E">
              <w:rPr>
                <w:iCs/>
                <w:sz w:val="16"/>
                <w:szCs w:val="16"/>
              </w:rPr>
              <w:t>NBN</w:t>
            </w:r>
          </w:p>
        </w:tc>
        <w:tc>
          <w:tcPr>
            <w:tcW w:w="1485" w:type="dxa"/>
            <w:noWrap/>
            <w:vAlign w:val="center"/>
          </w:tcPr>
          <w:p w14:paraId="65382BA7" w14:textId="77777777" w:rsidR="001B5962" w:rsidRPr="00BC681E" w:rsidRDefault="00000000">
            <w:pPr>
              <w:spacing w:line="240" w:lineRule="atLeast"/>
              <w:jc w:val="center"/>
              <w:rPr>
                <w:iCs/>
                <w:sz w:val="16"/>
                <w:szCs w:val="16"/>
              </w:rPr>
            </w:pPr>
            <w:r w:rsidRPr="00BC681E">
              <w:rPr>
                <w:iCs/>
                <w:sz w:val="16"/>
                <w:szCs w:val="16"/>
              </w:rPr>
              <w:t>NM_002485</w:t>
            </w:r>
          </w:p>
        </w:tc>
        <w:tc>
          <w:tcPr>
            <w:tcW w:w="4180" w:type="dxa"/>
            <w:noWrap/>
            <w:vAlign w:val="center"/>
          </w:tcPr>
          <w:p w14:paraId="36EF9C21" w14:textId="77777777" w:rsidR="001B5962" w:rsidRPr="00BC681E" w:rsidRDefault="00000000">
            <w:pPr>
              <w:spacing w:line="240" w:lineRule="atLeast"/>
              <w:jc w:val="left"/>
              <w:rPr>
                <w:iCs/>
                <w:sz w:val="16"/>
                <w:szCs w:val="16"/>
              </w:rPr>
            </w:pPr>
            <w:r w:rsidRPr="00BC681E">
              <w:rPr>
                <w:iCs/>
                <w:sz w:val="16"/>
                <w:szCs w:val="16"/>
              </w:rPr>
              <w:t>Exon 1~Exon 16</w:t>
            </w:r>
            <w:r w:rsidRPr="00BC681E">
              <w:rPr>
                <w:rFonts w:hint="eastAsia"/>
                <w:iCs/>
                <w:sz w:val="16"/>
                <w:szCs w:val="16"/>
              </w:rPr>
              <w:t>、外显子</w:t>
            </w:r>
            <w:r w:rsidRPr="00BC681E">
              <w:rPr>
                <w:iCs/>
                <w:sz w:val="16"/>
                <w:szCs w:val="16"/>
              </w:rPr>
              <w:t>-</w:t>
            </w:r>
            <w:r w:rsidRPr="00BC681E">
              <w:rPr>
                <w:rFonts w:hint="eastAsia"/>
                <w:iCs/>
                <w:sz w:val="16"/>
                <w:szCs w:val="16"/>
              </w:rPr>
              <w:t>内含子</w:t>
            </w:r>
            <w:proofErr w:type="gramStart"/>
            <w:r w:rsidRPr="00BC681E">
              <w:rPr>
                <w:rFonts w:hint="eastAsia"/>
                <w:iCs/>
                <w:sz w:val="16"/>
                <w:szCs w:val="16"/>
              </w:rPr>
              <w:t>连接区</w:t>
            </w:r>
            <w:proofErr w:type="gramEnd"/>
          </w:p>
        </w:tc>
        <w:tc>
          <w:tcPr>
            <w:tcW w:w="2699" w:type="dxa"/>
            <w:noWrap/>
            <w:vAlign w:val="center"/>
          </w:tcPr>
          <w:p w14:paraId="21457E80" w14:textId="77777777" w:rsidR="001B5962" w:rsidRPr="00BC681E" w:rsidRDefault="00000000">
            <w:pPr>
              <w:spacing w:line="240" w:lineRule="atLeast"/>
              <w:jc w:val="center"/>
              <w:rPr>
                <w:iCs/>
                <w:sz w:val="16"/>
                <w:szCs w:val="16"/>
              </w:rPr>
            </w:pPr>
            <w:r w:rsidRPr="00BC681E">
              <w:rPr>
                <w:rFonts w:hint="eastAsia"/>
                <w:iCs/>
                <w:sz w:val="16"/>
                <w:szCs w:val="16"/>
              </w:rPr>
              <w:t>点突变、插入</w:t>
            </w:r>
            <w:r w:rsidRPr="00BC681E">
              <w:rPr>
                <w:iCs/>
                <w:sz w:val="16"/>
                <w:szCs w:val="16"/>
              </w:rPr>
              <w:t>/</w:t>
            </w:r>
            <w:r w:rsidRPr="00BC681E">
              <w:rPr>
                <w:rFonts w:hint="eastAsia"/>
                <w:iCs/>
                <w:sz w:val="16"/>
                <w:szCs w:val="16"/>
              </w:rPr>
              <w:t>缺失</w:t>
            </w:r>
          </w:p>
        </w:tc>
      </w:tr>
      <w:tr w:rsidR="001B5962" w:rsidRPr="00BC681E" w14:paraId="16C3C622" w14:textId="77777777" w:rsidTr="00441C12">
        <w:trPr>
          <w:trHeight w:val="340"/>
        </w:trPr>
        <w:tc>
          <w:tcPr>
            <w:tcW w:w="1134" w:type="dxa"/>
            <w:noWrap/>
            <w:vAlign w:val="center"/>
          </w:tcPr>
          <w:p w14:paraId="207DF699" w14:textId="77777777" w:rsidR="001B5962" w:rsidRPr="00BC681E" w:rsidRDefault="00000000">
            <w:pPr>
              <w:spacing w:line="240" w:lineRule="atLeast"/>
              <w:jc w:val="center"/>
              <w:rPr>
                <w:iCs/>
                <w:sz w:val="16"/>
                <w:szCs w:val="16"/>
              </w:rPr>
            </w:pPr>
            <w:r w:rsidRPr="00BC681E">
              <w:rPr>
                <w:iCs/>
                <w:sz w:val="16"/>
                <w:szCs w:val="16"/>
              </w:rPr>
              <w:t>NRAS</w:t>
            </w:r>
          </w:p>
        </w:tc>
        <w:tc>
          <w:tcPr>
            <w:tcW w:w="1485" w:type="dxa"/>
            <w:noWrap/>
            <w:vAlign w:val="center"/>
          </w:tcPr>
          <w:p w14:paraId="1B6A14CB" w14:textId="77777777" w:rsidR="001B5962" w:rsidRPr="00BC681E" w:rsidRDefault="00000000">
            <w:pPr>
              <w:spacing w:line="240" w:lineRule="atLeast"/>
              <w:jc w:val="center"/>
              <w:rPr>
                <w:iCs/>
                <w:sz w:val="16"/>
                <w:szCs w:val="16"/>
              </w:rPr>
            </w:pPr>
            <w:r w:rsidRPr="00BC681E">
              <w:rPr>
                <w:iCs/>
                <w:sz w:val="16"/>
                <w:szCs w:val="16"/>
              </w:rPr>
              <w:t>NM_002524</w:t>
            </w:r>
          </w:p>
        </w:tc>
        <w:tc>
          <w:tcPr>
            <w:tcW w:w="4180" w:type="dxa"/>
            <w:noWrap/>
            <w:vAlign w:val="center"/>
          </w:tcPr>
          <w:p w14:paraId="4FAC659E" w14:textId="77777777" w:rsidR="001B5962" w:rsidRPr="00BC681E" w:rsidRDefault="00000000">
            <w:pPr>
              <w:spacing w:line="240" w:lineRule="atLeast"/>
              <w:jc w:val="left"/>
              <w:rPr>
                <w:iCs/>
                <w:sz w:val="16"/>
                <w:szCs w:val="16"/>
              </w:rPr>
            </w:pPr>
            <w:r w:rsidRPr="00BC681E">
              <w:rPr>
                <w:iCs/>
                <w:sz w:val="16"/>
                <w:szCs w:val="16"/>
              </w:rPr>
              <w:t>Exon 2~4</w:t>
            </w:r>
            <w:r w:rsidRPr="00BC681E">
              <w:rPr>
                <w:rFonts w:hint="eastAsia"/>
                <w:iCs/>
                <w:sz w:val="16"/>
                <w:szCs w:val="16"/>
              </w:rPr>
              <w:t>热点区域</w:t>
            </w:r>
          </w:p>
        </w:tc>
        <w:tc>
          <w:tcPr>
            <w:tcW w:w="2699" w:type="dxa"/>
            <w:noWrap/>
            <w:vAlign w:val="center"/>
          </w:tcPr>
          <w:p w14:paraId="23C34F3E" w14:textId="77777777" w:rsidR="001B5962" w:rsidRPr="00BC681E" w:rsidRDefault="00000000">
            <w:pPr>
              <w:spacing w:line="240" w:lineRule="atLeast"/>
              <w:jc w:val="center"/>
              <w:rPr>
                <w:iCs/>
                <w:sz w:val="16"/>
                <w:szCs w:val="16"/>
              </w:rPr>
            </w:pPr>
            <w:r w:rsidRPr="00BC681E">
              <w:rPr>
                <w:rFonts w:hint="eastAsia"/>
                <w:iCs/>
                <w:sz w:val="16"/>
                <w:szCs w:val="16"/>
              </w:rPr>
              <w:t>点突变、插入</w:t>
            </w:r>
            <w:r w:rsidRPr="00BC681E">
              <w:rPr>
                <w:iCs/>
                <w:sz w:val="16"/>
                <w:szCs w:val="16"/>
              </w:rPr>
              <w:t>/</w:t>
            </w:r>
            <w:r w:rsidRPr="00BC681E">
              <w:rPr>
                <w:rFonts w:hint="eastAsia"/>
                <w:iCs/>
                <w:sz w:val="16"/>
                <w:szCs w:val="16"/>
              </w:rPr>
              <w:t>缺失</w:t>
            </w:r>
          </w:p>
        </w:tc>
      </w:tr>
      <w:tr w:rsidR="001B5962" w:rsidRPr="00BC681E" w14:paraId="236EEF83" w14:textId="77777777" w:rsidTr="00441C12">
        <w:trPr>
          <w:trHeight w:val="340"/>
        </w:trPr>
        <w:tc>
          <w:tcPr>
            <w:tcW w:w="1134" w:type="dxa"/>
            <w:noWrap/>
            <w:vAlign w:val="center"/>
          </w:tcPr>
          <w:p w14:paraId="6F94BA33" w14:textId="77777777" w:rsidR="001B5962" w:rsidRPr="00BC681E" w:rsidRDefault="00000000">
            <w:pPr>
              <w:spacing w:line="240" w:lineRule="atLeast"/>
              <w:jc w:val="center"/>
              <w:rPr>
                <w:iCs/>
                <w:sz w:val="16"/>
                <w:szCs w:val="16"/>
              </w:rPr>
            </w:pPr>
            <w:r w:rsidRPr="00BC681E">
              <w:rPr>
                <w:iCs/>
                <w:sz w:val="16"/>
                <w:szCs w:val="16"/>
              </w:rPr>
              <w:t>PALB2</w:t>
            </w:r>
          </w:p>
        </w:tc>
        <w:tc>
          <w:tcPr>
            <w:tcW w:w="1485" w:type="dxa"/>
            <w:noWrap/>
            <w:vAlign w:val="center"/>
          </w:tcPr>
          <w:p w14:paraId="37B82B0B" w14:textId="77777777" w:rsidR="001B5962" w:rsidRPr="00BC681E" w:rsidRDefault="00000000">
            <w:pPr>
              <w:spacing w:line="240" w:lineRule="atLeast"/>
              <w:jc w:val="center"/>
              <w:rPr>
                <w:iCs/>
                <w:sz w:val="16"/>
                <w:szCs w:val="16"/>
              </w:rPr>
            </w:pPr>
            <w:r w:rsidRPr="00BC681E">
              <w:rPr>
                <w:iCs/>
                <w:sz w:val="16"/>
                <w:szCs w:val="16"/>
              </w:rPr>
              <w:t>NM_024675</w:t>
            </w:r>
          </w:p>
        </w:tc>
        <w:tc>
          <w:tcPr>
            <w:tcW w:w="4180" w:type="dxa"/>
            <w:noWrap/>
            <w:vAlign w:val="center"/>
          </w:tcPr>
          <w:p w14:paraId="2F5809DB" w14:textId="77777777" w:rsidR="001B5962" w:rsidRPr="00BC681E" w:rsidRDefault="00000000">
            <w:pPr>
              <w:spacing w:line="240" w:lineRule="atLeast"/>
              <w:jc w:val="left"/>
              <w:rPr>
                <w:iCs/>
                <w:sz w:val="16"/>
                <w:szCs w:val="16"/>
              </w:rPr>
            </w:pPr>
            <w:r w:rsidRPr="00BC681E">
              <w:rPr>
                <w:iCs/>
                <w:sz w:val="16"/>
                <w:szCs w:val="16"/>
              </w:rPr>
              <w:t>Exon 1~Exon 13</w:t>
            </w:r>
            <w:r w:rsidRPr="00BC681E">
              <w:rPr>
                <w:rFonts w:hint="eastAsia"/>
                <w:iCs/>
                <w:sz w:val="16"/>
                <w:szCs w:val="16"/>
              </w:rPr>
              <w:t>、外显子</w:t>
            </w:r>
            <w:r w:rsidRPr="00BC681E">
              <w:rPr>
                <w:iCs/>
                <w:sz w:val="16"/>
                <w:szCs w:val="16"/>
              </w:rPr>
              <w:t>-</w:t>
            </w:r>
            <w:r w:rsidRPr="00BC681E">
              <w:rPr>
                <w:rFonts w:hint="eastAsia"/>
                <w:iCs/>
                <w:sz w:val="16"/>
                <w:szCs w:val="16"/>
              </w:rPr>
              <w:t>内含子</w:t>
            </w:r>
            <w:proofErr w:type="gramStart"/>
            <w:r w:rsidRPr="00BC681E">
              <w:rPr>
                <w:rFonts w:hint="eastAsia"/>
                <w:iCs/>
                <w:sz w:val="16"/>
                <w:szCs w:val="16"/>
              </w:rPr>
              <w:t>连接区</w:t>
            </w:r>
            <w:proofErr w:type="gramEnd"/>
          </w:p>
        </w:tc>
        <w:tc>
          <w:tcPr>
            <w:tcW w:w="2699" w:type="dxa"/>
            <w:noWrap/>
            <w:vAlign w:val="center"/>
          </w:tcPr>
          <w:p w14:paraId="5F7EEDA0" w14:textId="77777777" w:rsidR="001B5962" w:rsidRPr="00BC681E" w:rsidRDefault="00000000">
            <w:pPr>
              <w:spacing w:line="240" w:lineRule="atLeast"/>
              <w:jc w:val="center"/>
              <w:rPr>
                <w:iCs/>
                <w:sz w:val="16"/>
                <w:szCs w:val="16"/>
              </w:rPr>
            </w:pPr>
            <w:r w:rsidRPr="00BC681E">
              <w:rPr>
                <w:rFonts w:hint="eastAsia"/>
                <w:iCs/>
                <w:sz w:val="16"/>
                <w:szCs w:val="16"/>
              </w:rPr>
              <w:t>点突变、插入</w:t>
            </w:r>
            <w:r w:rsidRPr="00BC681E">
              <w:rPr>
                <w:iCs/>
                <w:sz w:val="16"/>
                <w:szCs w:val="16"/>
              </w:rPr>
              <w:t>/</w:t>
            </w:r>
            <w:r w:rsidRPr="00BC681E">
              <w:rPr>
                <w:rFonts w:hint="eastAsia"/>
                <w:iCs/>
                <w:sz w:val="16"/>
                <w:szCs w:val="16"/>
              </w:rPr>
              <w:t>缺失</w:t>
            </w:r>
          </w:p>
        </w:tc>
      </w:tr>
      <w:tr w:rsidR="001B5962" w:rsidRPr="00BC681E" w14:paraId="73D00661" w14:textId="77777777" w:rsidTr="00441C12">
        <w:trPr>
          <w:trHeight w:val="340"/>
        </w:trPr>
        <w:tc>
          <w:tcPr>
            <w:tcW w:w="1134" w:type="dxa"/>
            <w:noWrap/>
            <w:vAlign w:val="center"/>
          </w:tcPr>
          <w:p w14:paraId="71E74D01" w14:textId="77777777" w:rsidR="001B5962" w:rsidRPr="00BC681E" w:rsidRDefault="00000000">
            <w:pPr>
              <w:spacing w:line="240" w:lineRule="atLeast"/>
              <w:jc w:val="center"/>
              <w:rPr>
                <w:iCs/>
                <w:sz w:val="16"/>
                <w:szCs w:val="16"/>
              </w:rPr>
            </w:pPr>
            <w:r w:rsidRPr="00BC681E">
              <w:rPr>
                <w:iCs/>
                <w:sz w:val="16"/>
                <w:szCs w:val="16"/>
              </w:rPr>
              <w:t>PIK3CA</w:t>
            </w:r>
          </w:p>
        </w:tc>
        <w:tc>
          <w:tcPr>
            <w:tcW w:w="1485" w:type="dxa"/>
            <w:noWrap/>
            <w:vAlign w:val="center"/>
          </w:tcPr>
          <w:p w14:paraId="51820617" w14:textId="77777777" w:rsidR="001B5962" w:rsidRPr="00BC681E" w:rsidRDefault="00000000">
            <w:pPr>
              <w:spacing w:line="240" w:lineRule="atLeast"/>
              <w:jc w:val="center"/>
              <w:rPr>
                <w:iCs/>
                <w:sz w:val="16"/>
                <w:szCs w:val="16"/>
              </w:rPr>
            </w:pPr>
            <w:r w:rsidRPr="00BC681E">
              <w:rPr>
                <w:iCs/>
                <w:sz w:val="16"/>
                <w:szCs w:val="16"/>
              </w:rPr>
              <w:t>NM_006218</w:t>
            </w:r>
          </w:p>
        </w:tc>
        <w:tc>
          <w:tcPr>
            <w:tcW w:w="4180" w:type="dxa"/>
            <w:noWrap/>
            <w:vAlign w:val="center"/>
          </w:tcPr>
          <w:p w14:paraId="04307B66" w14:textId="77777777" w:rsidR="001B5962" w:rsidRPr="00BC681E" w:rsidRDefault="00000000">
            <w:pPr>
              <w:spacing w:line="240" w:lineRule="atLeast"/>
              <w:jc w:val="left"/>
              <w:rPr>
                <w:iCs/>
                <w:sz w:val="16"/>
                <w:szCs w:val="16"/>
              </w:rPr>
            </w:pPr>
            <w:r w:rsidRPr="00BC681E">
              <w:rPr>
                <w:iCs/>
                <w:sz w:val="16"/>
                <w:szCs w:val="16"/>
              </w:rPr>
              <w:t>Exon 2/5/6/8/10/14/21</w:t>
            </w:r>
            <w:r w:rsidRPr="00BC681E">
              <w:rPr>
                <w:rFonts w:hint="eastAsia"/>
                <w:iCs/>
                <w:sz w:val="16"/>
                <w:szCs w:val="16"/>
              </w:rPr>
              <w:t>热点区域</w:t>
            </w:r>
          </w:p>
        </w:tc>
        <w:tc>
          <w:tcPr>
            <w:tcW w:w="2699" w:type="dxa"/>
            <w:noWrap/>
            <w:vAlign w:val="center"/>
          </w:tcPr>
          <w:p w14:paraId="52FA9FC4" w14:textId="77777777" w:rsidR="001B5962" w:rsidRPr="00BC681E" w:rsidRDefault="00000000">
            <w:pPr>
              <w:spacing w:line="240" w:lineRule="atLeast"/>
              <w:jc w:val="center"/>
              <w:rPr>
                <w:iCs/>
                <w:sz w:val="16"/>
                <w:szCs w:val="16"/>
              </w:rPr>
            </w:pPr>
            <w:r w:rsidRPr="00BC681E">
              <w:rPr>
                <w:rFonts w:hint="eastAsia"/>
                <w:iCs/>
                <w:sz w:val="16"/>
                <w:szCs w:val="16"/>
              </w:rPr>
              <w:t>点突变、插入</w:t>
            </w:r>
            <w:r w:rsidRPr="00BC681E">
              <w:rPr>
                <w:iCs/>
                <w:sz w:val="16"/>
                <w:szCs w:val="16"/>
              </w:rPr>
              <w:t>/</w:t>
            </w:r>
            <w:r w:rsidRPr="00BC681E">
              <w:rPr>
                <w:rFonts w:hint="eastAsia"/>
                <w:iCs/>
                <w:sz w:val="16"/>
                <w:szCs w:val="16"/>
              </w:rPr>
              <w:t>缺失</w:t>
            </w:r>
          </w:p>
        </w:tc>
      </w:tr>
      <w:tr w:rsidR="001B5962" w:rsidRPr="00BC681E" w14:paraId="739A7046" w14:textId="77777777" w:rsidTr="00441C12">
        <w:trPr>
          <w:trHeight w:val="340"/>
        </w:trPr>
        <w:tc>
          <w:tcPr>
            <w:tcW w:w="1134" w:type="dxa"/>
            <w:noWrap/>
            <w:vAlign w:val="center"/>
          </w:tcPr>
          <w:p w14:paraId="0E91B1D3" w14:textId="77777777" w:rsidR="001B5962" w:rsidRPr="00BC681E" w:rsidRDefault="00000000">
            <w:pPr>
              <w:spacing w:line="240" w:lineRule="atLeast"/>
              <w:jc w:val="center"/>
              <w:rPr>
                <w:iCs/>
                <w:sz w:val="16"/>
                <w:szCs w:val="16"/>
              </w:rPr>
            </w:pPr>
            <w:r w:rsidRPr="00BC681E">
              <w:rPr>
                <w:iCs/>
                <w:sz w:val="16"/>
                <w:szCs w:val="16"/>
              </w:rPr>
              <w:t>PPP2R2A</w:t>
            </w:r>
          </w:p>
        </w:tc>
        <w:tc>
          <w:tcPr>
            <w:tcW w:w="1485" w:type="dxa"/>
            <w:noWrap/>
            <w:vAlign w:val="center"/>
          </w:tcPr>
          <w:p w14:paraId="065FA56D" w14:textId="77777777" w:rsidR="001B5962" w:rsidRPr="00BC681E" w:rsidRDefault="00000000">
            <w:pPr>
              <w:spacing w:line="240" w:lineRule="atLeast"/>
              <w:jc w:val="center"/>
              <w:rPr>
                <w:iCs/>
                <w:sz w:val="16"/>
                <w:szCs w:val="16"/>
              </w:rPr>
            </w:pPr>
            <w:r w:rsidRPr="00BC681E">
              <w:rPr>
                <w:iCs/>
                <w:sz w:val="16"/>
                <w:szCs w:val="16"/>
              </w:rPr>
              <w:t>NM_002717</w:t>
            </w:r>
          </w:p>
        </w:tc>
        <w:tc>
          <w:tcPr>
            <w:tcW w:w="4180" w:type="dxa"/>
            <w:noWrap/>
            <w:vAlign w:val="center"/>
          </w:tcPr>
          <w:p w14:paraId="1E59FBCD" w14:textId="77777777" w:rsidR="001B5962" w:rsidRPr="00BC681E" w:rsidRDefault="00000000">
            <w:pPr>
              <w:spacing w:line="240" w:lineRule="atLeast"/>
              <w:jc w:val="left"/>
              <w:rPr>
                <w:iCs/>
                <w:sz w:val="16"/>
                <w:szCs w:val="16"/>
              </w:rPr>
            </w:pPr>
            <w:r w:rsidRPr="00BC681E">
              <w:rPr>
                <w:iCs/>
                <w:sz w:val="16"/>
                <w:szCs w:val="16"/>
              </w:rPr>
              <w:t>Exon 2~Exon 10</w:t>
            </w:r>
            <w:r w:rsidRPr="00BC681E">
              <w:rPr>
                <w:rFonts w:hint="eastAsia"/>
                <w:iCs/>
                <w:sz w:val="16"/>
                <w:szCs w:val="16"/>
              </w:rPr>
              <w:t>、外显子</w:t>
            </w:r>
            <w:r w:rsidRPr="00BC681E">
              <w:rPr>
                <w:iCs/>
                <w:sz w:val="16"/>
                <w:szCs w:val="16"/>
              </w:rPr>
              <w:t>-</w:t>
            </w:r>
            <w:r w:rsidRPr="00BC681E">
              <w:rPr>
                <w:rFonts w:hint="eastAsia"/>
                <w:iCs/>
                <w:sz w:val="16"/>
                <w:szCs w:val="16"/>
              </w:rPr>
              <w:t>内含子</w:t>
            </w:r>
            <w:proofErr w:type="gramStart"/>
            <w:r w:rsidRPr="00BC681E">
              <w:rPr>
                <w:rFonts w:hint="eastAsia"/>
                <w:iCs/>
                <w:sz w:val="16"/>
                <w:szCs w:val="16"/>
              </w:rPr>
              <w:t>连接区</w:t>
            </w:r>
            <w:proofErr w:type="gramEnd"/>
          </w:p>
        </w:tc>
        <w:tc>
          <w:tcPr>
            <w:tcW w:w="2699" w:type="dxa"/>
            <w:noWrap/>
            <w:vAlign w:val="center"/>
          </w:tcPr>
          <w:p w14:paraId="7D1D9999" w14:textId="77777777" w:rsidR="001B5962" w:rsidRPr="00BC681E" w:rsidRDefault="00000000">
            <w:pPr>
              <w:spacing w:line="240" w:lineRule="atLeast"/>
              <w:jc w:val="center"/>
              <w:rPr>
                <w:iCs/>
                <w:sz w:val="16"/>
                <w:szCs w:val="16"/>
              </w:rPr>
            </w:pPr>
            <w:r w:rsidRPr="00BC681E">
              <w:rPr>
                <w:rFonts w:hint="eastAsia"/>
                <w:iCs/>
                <w:sz w:val="16"/>
                <w:szCs w:val="16"/>
              </w:rPr>
              <w:t>点突变、插入</w:t>
            </w:r>
            <w:r w:rsidRPr="00BC681E">
              <w:rPr>
                <w:iCs/>
                <w:sz w:val="16"/>
                <w:szCs w:val="16"/>
              </w:rPr>
              <w:t>/</w:t>
            </w:r>
            <w:r w:rsidRPr="00BC681E">
              <w:rPr>
                <w:rFonts w:hint="eastAsia"/>
                <w:iCs/>
                <w:sz w:val="16"/>
                <w:szCs w:val="16"/>
              </w:rPr>
              <w:t>缺失</w:t>
            </w:r>
          </w:p>
        </w:tc>
      </w:tr>
      <w:tr w:rsidR="001B5962" w:rsidRPr="00BC681E" w14:paraId="71B26765" w14:textId="77777777" w:rsidTr="00441C12">
        <w:trPr>
          <w:trHeight w:val="340"/>
        </w:trPr>
        <w:tc>
          <w:tcPr>
            <w:tcW w:w="1134" w:type="dxa"/>
            <w:noWrap/>
            <w:vAlign w:val="center"/>
          </w:tcPr>
          <w:p w14:paraId="06D22AA4" w14:textId="77777777" w:rsidR="001B5962" w:rsidRPr="00BC681E" w:rsidRDefault="00000000">
            <w:pPr>
              <w:spacing w:line="240" w:lineRule="atLeast"/>
              <w:jc w:val="center"/>
              <w:rPr>
                <w:iCs/>
                <w:sz w:val="16"/>
                <w:szCs w:val="16"/>
              </w:rPr>
            </w:pPr>
            <w:r w:rsidRPr="00BC681E">
              <w:rPr>
                <w:iCs/>
                <w:sz w:val="16"/>
                <w:szCs w:val="16"/>
              </w:rPr>
              <w:t>PTEN</w:t>
            </w:r>
          </w:p>
        </w:tc>
        <w:tc>
          <w:tcPr>
            <w:tcW w:w="1485" w:type="dxa"/>
            <w:noWrap/>
            <w:vAlign w:val="center"/>
          </w:tcPr>
          <w:p w14:paraId="47BA76C5" w14:textId="77777777" w:rsidR="001B5962" w:rsidRPr="00BC681E" w:rsidRDefault="00000000">
            <w:pPr>
              <w:spacing w:line="240" w:lineRule="atLeast"/>
              <w:jc w:val="center"/>
              <w:rPr>
                <w:iCs/>
                <w:sz w:val="16"/>
                <w:szCs w:val="16"/>
              </w:rPr>
            </w:pPr>
            <w:r w:rsidRPr="00BC681E">
              <w:rPr>
                <w:iCs/>
                <w:sz w:val="16"/>
                <w:szCs w:val="16"/>
              </w:rPr>
              <w:t>NM_000314</w:t>
            </w:r>
          </w:p>
        </w:tc>
        <w:tc>
          <w:tcPr>
            <w:tcW w:w="4180" w:type="dxa"/>
            <w:noWrap/>
            <w:vAlign w:val="center"/>
          </w:tcPr>
          <w:p w14:paraId="576B4F50" w14:textId="77777777" w:rsidR="001B5962" w:rsidRPr="00BC681E" w:rsidRDefault="00000000">
            <w:pPr>
              <w:spacing w:line="240" w:lineRule="atLeast"/>
              <w:jc w:val="left"/>
              <w:rPr>
                <w:iCs/>
                <w:sz w:val="16"/>
                <w:szCs w:val="16"/>
              </w:rPr>
            </w:pPr>
            <w:r w:rsidRPr="00BC681E">
              <w:rPr>
                <w:iCs/>
                <w:sz w:val="16"/>
                <w:szCs w:val="16"/>
              </w:rPr>
              <w:t>Exon 1~Exon 9</w:t>
            </w:r>
            <w:r w:rsidRPr="00BC681E">
              <w:rPr>
                <w:rFonts w:hint="eastAsia"/>
                <w:iCs/>
                <w:sz w:val="16"/>
                <w:szCs w:val="16"/>
              </w:rPr>
              <w:t>、外显子</w:t>
            </w:r>
            <w:r w:rsidRPr="00BC681E">
              <w:rPr>
                <w:iCs/>
                <w:sz w:val="16"/>
                <w:szCs w:val="16"/>
              </w:rPr>
              <w:t>-</w:t>
            </w:r>
            <w:r w:rsidRPr="00BC681E">
              <w:rPr>
                <w:rFonts w:hint="eastAsia"/>
                <w:iCs/>
                <w:sz w:val="16"/>
                <w:szCs w:val="16"/>
              </w:rPr>
              <w:t>内含子</w:t>
            </w:r>
            <w:proofErr w:type="gramStart"/>
            <w:r w:rsidRPr="00BC681E">
              <w:rPr>
                <w:rFonts w:hint="eastAsia"/>
                <w:iCs/>
                <w:sz w:val="16"/>
                <w:szCs w:val="16"/>
              </w:rPr>
              <w:t>连接区</w:t>
            </w:r>
            <w:proofErr w:type="gramEnd"/>
          </w:p>
        </w:tc>
        <w:tc>
          <w:tcPr>
            <w:tcW w:w="2699" w:type="dxa"/>
            <w:noWrap/>
            <w:vAlign w:val="center"/>
          </w:tcPr>
          <w:p w14:paraId="4ACE918B" w14:textId="77777777" w:rsidR="001B5962" w:rsidRPr="00BC681E" w:rsidRDefault="00000000">
            <w:pPr>
              <w:spacing w:line="240" w:lineRule="atLeast"/>
              <w:jc w:val="center"/>
              <w:rPr>
                <w:iCs/>
                <w:sz w:val="16"/>
                <w:szCs w:val="16"/>
              </w:rPr>
            </w:pPr>
            <w:r w:rsidRPr="00BC681E">
              <w:rPr>
                <w:rFonts w:hint="eastAsia"/>
                <w:iCs/>
                <w:sz w:val="16"/>
                <w:szCs w:val="16"/>
              </w:rPr>
              <w:t>点突变、插入</w:t>
            </w:r>
            <w:r w:rsidRPr="00BC681E">
              <w:rPr>
                <w:iCs/>
                <w:sz w:val="16"/>
                <w:szCs w:val="16"/>
              </w:rPr>
              <w:t>/</w:t>
            </w:r>
            <w:r w:rsidRPr="00BC681E">
              <w:rPr>
                <w:rFonts w:hint="eastAsia"/>
                <w:iCs/>
                <w:sz w:val="16"/>
                <w:szCs w:val="16"/>
              </w:rPr>
              <w:t>缺失</w:t>
            </w:r>
          </w:p>
        </w:tc>
      </w:tr>
      <w:tr w:rsidR="001B5962" w:rsidRPr="00BC681E" w14:paraId="10A3CF82" w14:textId="77777777" w:rsidTr="00441C12">
        <w:trPr>
          <w:trHeight w:val="340"/>
        </w:trPr>
        <w:tc>
          <w:tcPr>
            <w:tcW w:w="1134" w:type="dxa"/>
            <w:noWrap/>
            <w:vAlign w:val="center"/>
          </w:tcPr>
          <w:p w14:paraId="64358F17" w14:textId="77777777" w:rsidR="001B5962" w:rsidRPr="00BC681E" w:rsidRDefault="00000000">
            <w:pPr>
              <w:spacing w:line="240" w:lineRule="atLeast"/>
              <w:jc w:val="center"/>
              <w:rPr>
                <w:iCs/>
                <w:sz w:val="16"/>
                <w:szCs w:val="16"/>
              </w:rPr>
            </w:pPr>
            <w:r w:rsidRPr="00BC681E">
              <w:rPr>
                <w:iCs/>
                <w:sz w:val="16"/>
                <w:szCs w:val="16"/>
              </w:rPr>
              <w:t>RAD51B</w:t>
            </w:r>
          </w:p>
        </w:tc>
        <w:tc>
          <w:tcPr>
            <w:tcW w:w="1485" w:type="dxa"/>
            <w:noWrap/>
            <w:vAlign w:val="center"/>
          </w:tcPr>
          <w:p w14:paraId="75BF59DE" w14:textId="77777777" w:rsidR="001B5962" w:rsidRPr="00BC681E" w:rsidRDefault="00000000">
            <w:pPr>
              <w:spacing w:line="240" w:lineRule="atLeast"/>
              <w:jc w:val="center"/>
              <w:rPr>
                <w:iCs/>
                <w:sz w:val="16"/>
                <w:szCs w:val="16"/>
              </w:rPr>
            </w:pPr>
            <w:r w:rsidRPr="00BC681E">
              <w:rPr>
                <w:iCs/>
                <w:sz w:val="16"/>
                <w:szCs w:val="16"/>
              </w:rPr>
              <w:t>NM_133509</w:t>
            </w:r>
          </w:p>
        </w:tc>
        <w:tc>
          <w:tcPr>
            <w:tcW w:w="4180" w:type="dxa"/>
            <w:noWrap/>
            <w:vAlign w:val="center"/>
          </w:tcPr>
          <w:p w14:paraId="48E784CC" w14:textId="77777777" w:rsidR="001B5962" w:rsidRPr="00BC681E" w:rsidRDefault="00000000">
            <w:pPr>
              <w:spacing w:line="240" w:lineRule="atLeast"/>
              <w:jc w:val="left"/>
              <w:rPr>
                <w:iCs/>
                <w:sz w:val="16"/>
                <w:szCs w:val="16"/>
              </w:rPr>
            </w:pPr>
            <w:r w:rsidRPr="00BC681E">
              <w:rPr>
                <w:iCs/>
                <w:sz w:val="16"/>
                <w:szCs w:val="16"/>
              </w:rPr>
              <w:t>Exon 2~Exon 11</w:t>
            </w:r>
            <w:r w:rsidRPr="00BC681E">
              <w:rPr>
                <w:rFonts w:hint="eastAsia"/>
                <w:iCs/>
                <w:sz w:val="16"/>
                <w:szCs w:val="16"/>
              </w:rPr>
              <w:t>、外显子</w:t>
            </w:r>
            <w:r w:rsidRPr="00BC681E">
              <w:rPr>
                <w:iCs/>
                <w:sz w:val="16"/>
                <w:szCs w:val="16"/>
              </w:rPr>
              <w:t>-</w:t>
            </w:r>
            <w:r w:rsidRPr="00BC681E">
              <w:rPr>
                <w:rFonts w:hint="eastAsia"/>
                <w:iCs/>
                <w:sz w:val="16"/>
                <w:szCs w:val="16"/>
              </w:rPr>
              <w:t>内含子</w:t>
            </w:r>
            <w:proofErr w:type="gramStart"/>
            <w:r w:rsidRPr="00BC681E">
              <w:rPr>
                <w:rFonts w:hint="eastAsia"/>
                <w:iCs/>
                <w:sz w:val="16"/>
                <w:szCs w:val="16"/>
              </w:rPr>
              <w:t>连接区</w:t>
            </w:r>
            <w:proofErr w:type="gramEnd"/>
          </w:p>
        </w:tc>
        <w:tc>
          <w:tcPr>
            <w:tcW w:w="2699" w:type="dxa"/>
            <w:noWrap/>
            <w:vAlign w:val="center"/>
          </w:tcPr>
          <w:p w14:paraId="74DE565B" w14:textId="77777777" w:rsidR="001B5962" w:rsidRPr="00BC681E" w:rsidRDefault="00000000">
            <w:pPr>
              <w:spacing w:line="240" w:lineRule="atLeast"/>
              <w:jc w:val="center"/>
              <w:rPr>
                <w:iCs/>
                <w:sz w:val="16"/>
                <w:szCs w:val="16"/>
              </w:rPr>
            </w:pPr>
            <w:r w:rsidRPr="00BC681E">
              <w:rPr>
                <w:rFonts w:hint="eastAsia"/>
                <w:iCs/>
                <w:sz w:val="16"/>
                <w:szCs w:val="16"/>
              </w:rPr>
              <w:t>点突变、插入</w:t>
            </w:r>
            <w:r w:rsidRPr="00BC681E">
              <w:rPr>
                <w:iCs/>
                <w:sz w:val="16"/>
                <w:szCs w:val="16"/>
              </w:rPr>
              <w:t>/</w:t>
            </w:r>
            <w:r w:rsidRPr="00BC681E">
              <w:rPr>
                <w:rFonts w:hint="eastAsia"/>
                <w:iCs/>
                <w:sz w:val="16"/>
                <w:szCs w:val="16"/>
              </w:rPr>
              <w:t>缺失</w:t>
            </w:r>
          </w:p>
        </w:tc>
      </w:tr>
      <w:tr w:rsidR="001B5962" w:rsidRPr="00BC681E" w14:paraId="202D45BA" w14:textId="77777777" w:rsidTr="00441C12">
        <w:trPr>
          <w:trHeight w:val="340"/>
        </w:trPr>
        <w:tc>
          <w:tcPr>
            <w:tcW w:w="1134" w:type="dxa"/>
            <w:noWrap/>
            <w:vAlign w:val="center"/>
          </w:tcPr>
          <w:p w14:paraId="775C57CF" w14:textId="77777777" w:rsidR="001B5962" w:rsidRPr="00BC681E" w:rsidRDefault="00000000">
            <w:pPr>
              <w:spacing w:line="240" w:lineRule="atLeast"/>
              <w:jc w:val="center"/>
              <w:rPr>
                <w:iCs/>
                <w:sz w:val="16"/>
                <w:szCs w:val="16"/>
              </w:rPr>
            </w:pPr>
            <w:r w:rsidRPr="00BC681E">
              <w:rPr>
                <w:iCs/>
                <w:sz w:val="16"/>
                <w:szCs w:val="16"/>
              </w:rPr>
              <w:t>RAD51C</w:t>
            </w:r>
          </w:p>
        </w:tc>
        <w:tc>
          <w:tcPr>
            <w:tcW w:w="1485" w:type="dxa"/>
            <w:noWrap/>
            <w:vAlign w:val="center"/>
          </w:tcPr>
          <w:p w14:paraId="2CA19923" w14:textId="77777777" w:rsidR="001B5962" w:rsidRPr="00BC681E" w:rsidRDefault="00000000">
            <w:pPr>
              <w:spacing w:line="240" w:lineRule="atLeast"/>
              <w:jc w:val="center"/>
              <w:rPr>
                <w:iCs/>
                <w:sz w:val="16"/>
                <w:szCs w:val="16"/>
              </w:rPr>
            </w:pPr>
            <w:r w:rsidRPr="00BC681E">
              <w:rPr>
                <w:iCs/>
                <w:sz w:val="16"/>
                <w:szCs w:val="16"/>
              </w:rPr>
              <w:t>NM_058216</w:t>
            </w:r>
          </w:p>
        </w:tc>
        <w:tc>
          <w:tcPr>
            <w:tcW w:w="4180" w:type="dxa"/>
            <w:noWrap/>
            <w:vAlign w:val="center"/>
          </w:tcPr>
          <w:p w14:paraId="4E7C8DC9" w14:textId="77777777" w:rsidR="001B5962" w:rsidRPr="00BC681E" w:rsidRDefault="00000000">
            <w:pPr>
              <w:spacing w:line="240" w:lineRule="atLeast"/>
              <w:jc w:val="left"/>
              <w:rPr>
                <w:iCs/>
                <w:sz w:val="16"/>
                <w:szCs w:val="16"/>
              </w:rPr>
            </w:pPr>
            <w:r w:rsidRPr="00BC681E">
              <w:rPr>
                <w:iCs/>
                <w:sz w:val="16"/>
                <w:szCs w:val="16"/>
              </w:rPr>
              <w:t>Exon 1~Exon 9</w:t>
            </w:r>
            <w:r w:rsidRPr="00BC681E">
              <w:rPr>
                <w:rFonts w:hint="eastAsia"/>
                <w:iCs/>
                <w:sz w:val="16"/>
                <w:szCs w:val="16"/>
              </w:rPr>
              <w:t>、外显子</w:t>
            </w:r>
            <w:r w:rsidRPr="00BC681E">
              <w:rPr>
                <w:iCs/>
                <w:sz w:val="16"/>
                <w:szCs w:val="16"/>
              </w:rPr>
              <w:t>-</w:t>
            </w:r>
            <w:r w:rsidRPr="00BC681E">
              <w:rPr>
                <w:rFonts w:hint="eastAsia"/>
                <w:iCs/>
                <w:sz w:val="16"/>
                <w:szCs w:val="16"/>
              </w:rPr>
              <w:t>内含子</w:t>
            </w:r>
            <w:proofErr w:type="gramStart"/>
            <w:r w:rsidRPr="00BC681E">
              <w:rPr>
                <w:rFonts w:hint="eastAsia"/>
                <w:iCs/>
                <w:sz w:val="16"/>
                <w:szCs w:val="16"/>
              </w:rPr>
              <w:t>连接区</w:t>
            </w:r>
            <w:proofErr w:type="gramEnd"/>
          </w:p>
        </w:tc>
        <w:tc>
          <w:tcPr>
            <w:tcW w:w="2699" w:type="dxa"/>
            <w:noWrap/>
            <w:vAlign w:val="center"/>
          </w:tcPr>
          <w:p w14:paraId="1B582918" w14:textId="77777777" w:rsidR="001B5962" w:rsidRPr="00BC681E" w:rsidRDefault="00000000">
            <w:pPr>
              <w:spacing w:line="240" w:lineRule="atLeast"/>
              <w:jc w:val="center"/>
              <w:rPr>
                <w:iCs/>
                <w:sz w:val="16"/>
                <w:szCs w:val="16"/>
              </w:rPr>
            </w:pPr>
            <w:r w:rsidRPr="00BC681E">
              <w:rPr>
                <w:rFonts w:hint="eastAsia"/>
                <w:iCs/>
                <w:sz w:val="16"/>
                <w:szCs w:val="16"/>
              </w:rPr>
              <w:t>点突变、插入</w:t>
            </w:r>
            <w:r w:rsidRPr="00BC681E">
              <w:rPr>
                <w:iCs/>
                <w:sz w:val="16"/>
                <w:szCs w:val="16"/>
              </w:rPr>
              <w:t>/</w:t>
            </w:r>
            <w:r w:rsidRPr="00BC681E">
              <w:rPr>
                <w:rFonts w:hint="eastAsia"/>
                <w:iCs/>
                <w:sz w:val="16"/>
                <w:szCs w:val="16"/>
              </w:rPr>
              <w:t>缺失</w:t>
            </w:r>
          </w:p>
        </w:tc>
      </w:tr>
      <w:tr w:rsidR="001B5962" w:rsidRPr="00BC681E" w14:paraId="76C2D4A8" w14:textId="77777777" w:rsidTr="00441C12">
        <w:trPr>
          <w:trHeight w:val="340"/>
        </w:trPr>
        <w:tc>
          <w:tcPr>
            <w:tcW w:w="1134" w:type="dxa"/>
            <w:noWrap/>
            <w:vAlign w:val="center"/>
          </w:tcPr>
          <w:p w14:paraId="03D8B968" w14:textId="77777777" w:rsidR="001B5962" w:rsidRPr="00BC681E" w:rsidRDefault="00000000">
            <w:pPr>
              <w:spacing w:line="240" w:lineRule="atLeast"/>
              <w:jc w:val="center"/>
              <w:rPr>
                <w:iCs/>
                <w:sz w:val="16"/>
                <w:szCs w:val="16"/>
              </w:rPr>
            </w:pPr>
            <w:r w:rsidRPr="00BC681E">
              <w:rPr>
                <w:iCs/>
                <w:sz w:val="16"/>
                <w:szCs w:val="16"/>
              </w:rPr>
              <w:t>RAD51D</w:t>
            </w:r>
          </w:p>
        </w:tc>
        <w:tc>
          <w:tcPr>
            <w:tcW w:w="1485" w:type="dxa"/>
            <w:noWrap/>
            <w:vAlign w:val="center"/>
          </w:tcPr>
          <w:p w14:paraId="2C4D6D2D" w14:textId="77777777" w:rsidR="001B5962" w:rsidRPr="00BC681E" w:rsidRDefault="00000000">
            <w:pPr>
              <w:spacing w:line="240" w:lineRule="atLeast"/>
              <w:jc w:val="center"/>
              <w:rPr>
                <w:iCs/>
                <w:sz w:val="16"/>
                <w:szCs w:val="16"/>
              </w:rPr>
            </w:pPr>
            <w:r w:rsidRPr="00BC681E">
              <w:rPr>
                <w:iCs/>
                <w:sz w:val="16"/>
                <w:szCs w:val="16"/>
              </w:rPr>
              <w:t>NM_002878</w:t>
            </w:r>
          </w:p>
        </w:tc>
        <w:tc>
          <w:tcPr>
            <w:tcW w:w="4180" w:type="dxa"/>
            <w:noWrap/>
            <w:vAlign w:val="center"/>
          </w:tcPr>
          <w:p w14:paraId="31621923" w14:textId="77777777" w:rsidR="001B5962" w:rsidRPr="00BC681E" w:rsidRDefault="00000000">
            <w:pPr>
              <w:spacing w:line="240" w:lineRule="atLeast"/>
              <w:jc w:val="left"/>
              <w:rPr>
                <w:iCs/>
                <w:sz w:val="16"/>
                <w:szCs w:val="16"/>
              </w:rPr>
            </w:pPr>
            <w:r w:rsidRPr="00BC681E">
              <w:rPr>
                <w:iCs/>
                <w:sz w:val="16"/>
                <w:szCs w:val="16"/>
              </w:rPr>
              <w:t>Exon 1~Exon 2</w:t>
            </w:r>
            <w:r w:rsidRPr="00BC681E">
              <w:rPr>
                <w:rFonts w:hint="eastAsia"/>
                <w:iCs/>
                <w:sz w:val="16"/>
                <w:szCs w:val="16"/>
              </w:rPr>
              <w:t>、</w:t>
            </w:r>
            <w:r w:rsidRPr="00BC681E">
              <w:rPr>
                <w:iCs/>
                <w:sz w:val="16"/>
                <w:szCs w:val="16"/>
              </w:rPr>
              <w:t>Exon 6~Exon 10</w:t>
            </w:r>
            <w:r w:rsidRPr="00BC681E">
              <w:rPr>
                <w:rFonts w:hint="eastAsia"/>
                <w:iCs/>
                <w:sz w:val="16"/>
                <w:szCs w:val="16"/>
              </w:rPr>
              <w:t>、外显子</w:t>
            </w:r>
            <w:r w:rsidRPr="00BC681E">
              <w:rPr>
                <w:iCs/>
                <w:sz w:val="16"/>
                <w:szCs w:val="16"/>
              </w:rPr>
              <w:t>-</w:t>
            </w:r>
            <w:r w:rsidRPr="00BC681E">
              <w:rPr>
                <w:rFonts w:hint="eastAsia"/>
                <w:iCs/>
                <w:sz w:val="16"/>
                <w:szCs w:val="16"/>
              </w:rPr>
              <w:t>内含子</w:t>
            </w:r>
            <w:proofErr w:type="gramStart"/>
            <w:r w:rsidRPr="00BC681E">
              <w:rPr>
                <w:rFonts w:hint="eastAsia"/>
                <w:iCs/>
                <w:sz w:val="16"/>
                <w:szCs w:val="16"/>
              </w:rPr>
              <w:t>连接区</w:t>
            </w:r>
            <w:proofErr w:type="gramEnd"/>
          </w:p>
        </w:tc>
        <w:tc>
          <w:tcPr>
            <w:tcW w:w="2699" w:type="dxa"/>
            <w:noWrap/>
            <w:vAlign w:val="center"/>
          </w:tcPr>
          <w:p w14:paraId="1B6B19A0" w14:textId="77777777" w:rsidR="001B5962" w:rsidRPr="00BC681E" w:rsidRDefault="00000000">
            <w:pPr>
              <w:spacing w:line="240" w:lineRule="atLeast"/>
              <w:jc w:val="center"/>
              <w:rPr>
                <w:iCs/>
                <w:sz w:val="16"/>
                <w:szCs w:val="16"/>
              </w:rPr>
            </w:pPr>
            <w:r w:rsidRPr="00BC681E">
              <w:rPr>
                <w:rFonts w:hint="eastAsia"/>
                <w:iCs/>
                <w:sz w:val="16"/>
                <w:szCs w:val="16"/>
              </w:rPr>
              <w:t>点突变、插入</w:t>
            </w:r>
            <w:r w:rsidRPr="00BC681E">
              <w:rPr>
                <w:iCs/>
                <w:sz w:val="16"/>
                <w:szCs w:val="16"/>
              </w:rPr>
              <w:t>/</w:t>
            </w:r>
            <w:r w:rsidRPr="00BC681E">
              <w:rPr>
                <w:rFonts w:hint="eastAsia"/>
                <w:iCs/>
                <w:sz w:val="16"/>
                <w:szCs w:val="16"/>
              </w:rPr>
              <w:t>缺失</w:t>
            </w:r>
          </w:p>
        </w:tc>
      </w:tr>
      <w:tr w:rsidR="001B5962" w:rsidRPr="00BC681E" w14:paraId="60D0823A" w14:textId="77777777" w:rsidTr="00441C12">
        <w:trPr>
          <w:trHeight w:val="340"/>
        </w:trPr>
        <w:tc>
          <w:tcPr>
            <w:tcW w:w="1134" w:type="dxa"/>
            <w:noWrap/>
            <w:vAlign w:val="center"/>
          </w:tcPr>
          <w:p w14:paraId="2B652074" w14:textId="77777777" w:rsidR="001B5962" w:rsidRPr="00BC681E" w:rsidRDefault="00000000">
            <w:pPr>
              <w:spacing w:line="240" w:lineRule="atLeast"/>
              <w:jc w:val="center"/>
              <w:rPr>
                <w:iCs/>
                <w:sz w:val="16"/>
                <w:szCs w:val="16"/>
              </w:rPr>
            </w:pPr>
            <w:r w:rsidRPr="00BC681E">
              <w:rPr>
                <w:iCs/>
                <w:sz w:val="16"/>
                <w:szCs w:val="16"/>
              </w:rPr>
              <w:t>RAD54L</w:t>
            </w:r>
          </w:p>
        </w:tc>
        <w:tc>
          <w:tcPr>
            <w:tcW w:w="1485" w:type="dxa"/>
            <w:noWrap/>
            <w:vAlign w:val="center"/>
          </w:tcPr>
          <w:p w14:paraId="619AB983" w14:textId="77777777" w:rsidR="001B5962" w:rsidRPr="00BC681E" w:rsidRDefault="00000000">
            <w:pPr>
              <w:spacing w:line="240" w:lineRule="atLeast"/>
              <w:jc w:val="center"/>
              <w:rPr>
                <w:iCs/>
                <w:sz w:val="16"/>
                <w:szCs w:val="16"/>
              </w:rPr>
            </w:pPr>
            <w:r w:rsidRPr="00BC681E">
              <w:rPr>
                <w:iCs/>
                <w:sz w:val="16"/>
                <w:szCs w:val="16"/>
              </w:rPr>
              <w:t>NM_001142548</w:t>
            </w:r>
          </w:p>
        </w:tc>
        <w:tc>
          <w:tcPr>
            <w:tcW w:w="4180" w:type="dxa"/>
            <w:noWrap/>
            <w:vAlign w:val="center"/>
          </w:tcPr>
          <w:p w14:paraId="07CBB959" w14:textId="77777777" w:rsidR="001B5962" w:rsidRPr="00BC681E" w:rsidRDefault="00000000">
            <w:pPr>
              <w:spacing w:line="240" w:lineRule="atLeast"/>
              <w:jc w:val="left"/>
              <w:rPr>
                <w:iCs/>
                <w:sz w:val="16"/>
                <w:szCs w:val="16"/>
              </w:rPr>
            </w:pPr>
            <w:r w:rsidRPr="00BC681E">
              <w:rPr>
                <w:iCs/>
                <w:sz w:val="16"/>
                <w:szCs w:val="16"/>
              </w:rPr>
              <w:t>Exon 2~Exon 19</w:t>
            </w:r>
            <w:r w:rsidRPr="00BC681E">
              <w:rPr>
                <w:rFonts w:hint="eastAsia"/>
                <w:iCs/>
                <w:sz w:val="16"/>
                <w:szCs w:val="16"/>
              </w:rPr>
              <w:t>、外显子</w:t>
            </w:r>
            <w:r w:rsidRPr="00BC681E">
              <w:rPr>
                <w:iCs/>
                <w:sz w:val="16"/>
                <w:szCs w:val="16"/>
              </w:rPr>
              <w:t>-</w:t>
            </w:r>
            <w:r w:rsidRPr="00BC681E">
              <w:rPr>
                <w:rFonts w:hint="eastAsia"/>
                <w:iCs/>
                <w:sz w:val="16"/>
                <w:szCs w:val="16"/>
              </w:rPr>
              <w:t>内含子</w:t>
            </w:r>
            <w:proofErr w:type="gramStart"/>
            <w:r w:rsidRPr="00BC681E">
              <w:rPr>
                <w:rFonts w:hint="eastAsia"/>
                <w:iCs/>
                <w:sz w:val="16"/>
                <w:szCs w:val="16"/>
              </w:rPr>
              <w:t>连接区</w:t>
            </w:r>
            <w:proofErr w:type="gramEnd"/>
          </w:p>
        </w:tc>
        <w:tc>
          <w:tcPr>
            <w:tcW w:w="2699" w:type="dxa"/>
            <w:noWrap/>
            <w:vAlign w:val="center"/>
          </w:tcPr>
          <w:p w14:paraId="2D924E3F" w14:textId="77777777" w:rsidR="001B5962" w:rsidRPr="00BC681E" w:rsidRDefault="00000000">
            <w:pPr>
              <w:spacing w:line="240" w:lineRule="atLeast"/>
              <w:jc w:val="center"/>
              <w:rPr>
                <w:iCs/>
                <w:sz w:val="16"/>
                <w:szCs w:val="16"/>
              </w:rPr>
            </w:pPr>
            <w:r w:rsidRPr="00BC681E">
              <w:rPr>
                <w:rFonts w:hint="eastAsia"/>
                <w:iCs/>
                <w:sz w:val="16"/>
                <w:szCs w:val="16"/>
              </w:rPr>
              <w:t>点突变、插入</w:t>
            </w:r>
            <w:r w:rsidRPr="00BC681E">
              <w:rPr>
                <w:iCs/>
                <w:sz w:val="16"/>
                <w:szCs w:val="16"/>
              </w:rPr>
              <w:t>/</w:t>
            </w:r>
            <w:r w:rsidRPr="00BC681E">
              <w:rPr>
                <w:rFonts w:hint="eastAsia"/>
                <w:iCs/>
                <w:sz w:val="16"/>
                <w:szCs w:val="16"/>
              </w:rPr>
              <w:t>缺失</w:t>
            </w:r>
          </w:p>
        </w:tc>
      </w:tr>
      <w:tr w:rsidR="001B5962" w:rsidRPr="00BC681E" w14:paraId="1260FA48" w14:textId="77777777" w:rsidTr="00441C12">
        <w:trPr>
          <w:trHeight w:val="340"/>
        </w:trPr>
        <w:tc>
          <w:tcPr>
            <w:tcW w:w="1134" w:type="dxa"/>
            <w:noWrap/>
            <w:vAlign w:val="center"/>
          </w:tcPr>
          <w:p w14:paraId="3A20E5E1" w14:textId="77777777" w:rsidR="001B5962" w:rsidRPr="00BC681E" w:rsidRDefault="00000000">
            <w:pPr>
              <w:spacing w:line="240" w:lineRule="atLeast"/>
              <w:jc w:val="center"/>
              <w:rPr>
                <w:iCs/>
                <w:sz w:val="16"/>
                <w:szCs w:val="16"/>
              </w:rPr>
            </w:pPr>
            <w:r w:rsidRPr="00BC681E">
              <w:rPr>
                <w:iCs/>
                <w:sz w:val="16"/>
                <w:szCs w:val="16"/>
              </w:rPr>
              <w:t>STK11</w:t>
            </w:r>
          </w:p>
        </w:tc>
        <w:tc>
          <w:tcPr>
            <w:tcW w:w="1485" w:type="dxa"/>
            <w:noWrap/>
            <w:vAlign w:val="center"/>
          </w:tcPr>
          <w:p w14:paraId="1B1FB76A" w14:textId="77777777" w:rsidR="001B5962" w:rsidRPr="00BC681E" w:rsidRDefault="00000000">
            <w:pPr>
              <w:spacing w:line="240" w:lineRule="atLeast"/>
              <w:jc w:val="center"/>
              <w:rPr>
                <w:iCs/>
                <w:sz w:val="16"/>
                <w:szCs w:val="16"/>
              </w:rPr>
            </w:pPr>
            <w:r w:rsidRPr="00BC681E">
              <w:rPr>
                <w:iCs/>
                <w:sz w:val="16"/>
                <w:szCs w:val="16"/>
              </w:rPr>
              <w:t>NM_000455</w:t>
            </w:r>
          </w:p>
        </w:tc>
        <w:tc>
          <w:tcPr>
            <w:tcW w:w="4180" w:type="dxa"/>
            <w:noWrap/>
            <w:vAlign w:val="center"/>
          </w:tcPr>
          <w:p w14:paraId="2ACC2CB5" w14:textId="77777777" w:rsidR="001B5962" w:rsidRPr="00BC681E" w:rsidRDefault="00000000">
            <w:pPr>
              <w:spacing w:line="240" w:lineRule="atLeast"/>
              <w:jc w:val="left"/>
              <w:rPr>
                <w:iCs/>
                <w:sz w:val="16"/>
                <w:szCs w:val="16"/>
              </w:rPr>
            </w:pPr>
            <w:r w:rsidRPr="00BC681E">
              <w:rPr>
                <w:iCs/>
                <w:sz w:val="16"/>
                <w:szCs w:val="16"/>
              </w:rPr>
              <w:t>Exon 1~Exon 9</w:t>
            </w:r>
            <w:r w:rsidRPr="00BC681E">
              <w:rPr>
                <w:rFonts w:hint="eastAsia"/>
                <w:iCs/>
                <w:sz w:val="16"/>
                <w:szCs w:val="16"/>
              </w:rPr>
              <w:t>、外显子</w:t>
            </w:r>
            <w:r w:rsidRPr="00BC681E">
              <w:rPr>
                <w:iCs/>
                <w:sz w:val="16"/>
                <w:szCs w:val="16"/>
              </w:rPr>
              <w:t>-</w:t>
            </w:r>
            <w:r w:rsidRPr="00BC681E">
              <w:rPr>
                <w:rFonts w:hint="eastAsia"/>
                <w:iCs/>
                <w:sz w:val="16"/>
                <w:szCs w:val="16"/>
              </w:rPr>
              <w:t>内含子</w:t>
            </w:r>
            <w:proofErr w:type="gramStart"/>
            <w:r w:rsidRPr="00BC681E">
              <w:rPr>
                <w:rFonts w:hint="eastAsia"/>
                <w:iCs/>
                <w:sz w:val="16"/>
                <w:szCs w:val="16"/>
              </w:rPr>
              <w:t>连接区</w:t>
            </w:r>
            <w:proofErr w:type="gramEnd"/>
          </w:p>
        </w:tc>
        <w:tc>
          <w:tcPr>
            <w:tcW w:w="2699" w:type="dxa"/>
            <w:noWrap/>
            <w:vAlign w:val="center"/>
          </w:tcPr>
          <w:p w14:paraId="75DBF55D" w14:textId="77777777" w:rsidR="001B5962" w:rsidRPr="00BC681E" w:rsidRDefault="00000000">
            <w:pPr>
              <w:spacing w:line="240" w:lineRule="atLeast"/>
              <w:jc w:val="center"/>
              <w:rPr>
                <w:iCs/>
                <w:sz w:val="16"/>
                <w:szCs w:val="16"/>
              </w:rPr>
            </w:pPr>
            <w:r w:rsidRPr="00BC681E">
              <w:rPr>
                <w:rFonts w:hint="eastAsia"/>
                <w:iCs/>
                <w:sz w:val="16"/>
                <w:szCs w:val="16"/>
              </w:rPr>
              <w:t>点突变、插入</w:t>
            </w:r>
            <w:r w:rsidRPr="00BC681E">
              <w:rPr>
                <w:iCs/>
                <w:sz w:val="16"/>
                <w:szCs w:val="16"/>
              </w:rPr>
              <w:t>/</w:t>
            </w:r>
            <w:r w:rsidRPr="00BC681E">
              <w:rPr>
                <w:rFonts w:hint="eastAsia"/>
                <w:iCs/>
                <w:sz w:val="16"/>
                <w:szCs w:val="16"/>
              </w:rPr>
              <w:t>缺失</w:t>
            </w:r>
          </w:p>
        </w:tc>
      </w:tr>
      <w:tr w:rsidR="001B5962" w:rsidRPr="00BC681E" w14:paraId="3336FAF1" w14:textId="77777777" w:rsidTr="00441C12">
        <w:trPr>
          <w:trHeight w:val="340"/>
        </w:trPr>
        <w:tc>
          <w:tcPr>
            <w:tcW w:w="1134" w:type="dxa"/>
            <w:noWrap/>
            <w:vAlign w:val="center"/>
          </w:tcPr>
          <w:p w14:paraId="2D6E5B9F" w14:textId="77777777" w:rsidR="001B5962" w:rsidRPr="00BC681E" w:rsidRDefault="00000000">
            <w:pPr>
              <w:spacing w:line="240" w:lineRule="atLeast"/>
              <w:jc w:val="center"/>
              <w:rPr>
                <w:iCs/>
                <w:sz w:val="16"/>
                <w:szCs w:val="16"/>
              </w:rPr>
            </w:pPr>
            <w:r w:rsidRPr="00BC681E">
              <w:rPr>
                <w:iCs/>
                <w:sz w:val="16"/>
                <w:szCs w:val="16"/>
              </w:rPr>
              <w:t>TP53</w:t>
            </w:r>
          </w:p>
        </w:tc>
        <w:tc>
          <w:tcPr>
            <w:tcW w:w="1485" w:type="dxa"/>
            <w:noWrap/>
            <w:vAlign w:val="center"/>
          </w:tcPr>
          <w:p w14:paraId="7DBDB6D4" w14:textId="77777777" w:rsidR="001B5962" w:rsidRPr="00BC681E" w:rsidRDefault="00000000">
            <w:pPr>
              <w:spacing w:line="240" w:lineRule="atLeast"/>
              <w:jc w:val="center"/>
              <w:rPr>
                <w:iCs/>
                <w:sz w:val="16"/>
                <w:szCs w:val="16"/>
              </w:rPr>
            </w:pPr>
            <w:r w:rsidRPr="00BC681E">
              <w:rPr>
                <w:iCs/>
                <w:sz w:val="16"/>
                <w:szCs w:val="16"/>
              </w:rPr>
              <w:t>NM_000546</w:t>
            </w:r>
          </w:p>
        </w:tc>
        <w:tc>
          <w:tcPr>
            <w:tcW w:w="4180" w:type="dxa"/>
            <w:noWrap/>
            <w:vAlign w:val="center"/>
          </w:tcPr>
          <w:p w14:paraId="721BDB93" w14:textId="77777777" w:rsidR="001B5962" w:rsidRPr="00BC681E" w:rsidRDefault="00000000">
            <w:pPr>
              <w:spacing w:line="240" w:lineRule="atLeast"/>
              <w:jc w:val="left"/>
              <w:rPr>
                <w:iCs/>
                <w:sz w:val="16"/>
                <w:szCs w:val="16"/>
              </w:rPr>
            </w:pPr>
            <w:r w:rsidRPr="00BC681E">
              <w:rPr>
                <w:iCs/>
                <w:sz w:val="16"/>
                <w:szCs w:val="16"/>
              </w:rPr>
              <w:t>Exon 2~Exon 11</w:t>
            </w:r>
            <w:r w:rsidRPr="00BC681E">
              <w:rPr>
                <w:rFonts w:hint="eastAsia"/>
                <w:iCs/>
                <w:sz w:val="16"/>
                <w:szCs w:val="16"/>
              </w:rPr>
              <w:t>、外显子</w:t>
            </w:r>
            <w:r w:rsidRPr="00BC681E">
              <w:rPr>
                <w:iCs/>
                <w:sz w:val="16"/>
                <w:szCs w:val="16"/>
              </w:rPr>
              <w:t>-</w:t>
            </w:r>
            <w:r w:rsidRPr="00BC681E">
              <w:rPr>
                <w:rFonts w:hint="eastAsia"/>
                <w:iCs/>
                <w:sz w:val="16"/>
                <w:szCs w:val="16"/>
              </w:rPr>
              <w:t>内含子</w:t>
            </w:r>
            <w:proofErr w:type="gramStart"/>
            <w:r w:rsidRPr="00BC681E">
              <w:rPr>
                <w:rFonts w:hint="eastAsia"/>
                <w:iCs/>
                <w:sz w:val="16"/>
                <w:szCs w:val="16"/>
              </w:rPr>
              <w:t>连接区</w:t>
            </w:r>
            <w:proofErr w:type="gramEnd"/>
          </w:p>
        </w:tc>
        <w:tc>
          <w:tcPr>
            <w:tcW w:w="2699" w:type="dxa"/>
            <w:noWrap/>
            <w:vAlign w:val="center"/>
          </w:tcPr>
          <w:p w14:paraId="31C37A48" w14:textId="77777777" w:rsidR="001B5962" w:rsidRPr="00BC681E" w:rsidRDefault="00000000">
            <w:pPr>
              <w:spacing w:line="240" w:lineRule="atLeast"/>
              <w:jc w:val="center"/>
              <w:rPr>
                <w:iCs/>
                <w:sz w:val="16"/>
                <w:szCs w:val="16"/>
              </w:rPr>
            </w:pPr>
            <w:r w:rsidRPr="00BC681E">
              <w:rPr>
                <w:rFonts w:hint="eastAsia"/>
                <w:iCs/>
                <w:sz w:val="16"/>
                <w:szCs w:val="16"/>
              </w:rPr>
              <w:t>点突变、插入</w:t>
            </w:r>
            <w:r w:rsidRPr="00BC681E">
              <w:rPr>
                <w:iCs/>
                <w:sz w:val="16"/>
                <w:szCs w:val="16"/>
              </w:rPr>
              <w:t>/</w:t>
            </w:r>
            <w:r w:rsidRPr="00BC681E">
              <w:rPr>
                <w:rFonts w:hint="eastAsia"/>
                <w:iCs/>
                <w:sz w:val="16"/>
                <w:szCs w:val="16"/>
              </w:rPr>
              <w:t>缺失</w:t>
            </w:r>
          </w:p>
        </w:tc>
      </w:tr>
      <w:tr w:rsidR="001B5962" w:rsidRPr="00BC681E" w14:paraId="120141E0" w14:textId="77777777" w:rsidTr="00441C12">
        <w:trPr>
          <w:trHeight w:val="620"/>
        </w:trPr>
        <w:tc>
          <w:tcPr>
            <w:tcW w:w="9498" w:type="dxa"/>
            <w:gridSpan w:val="4"/>
            <w:vAlign w:val="center"/>
          </w:tcPr>
          <w:p w14:paraId="5F45C0C5" w14:textId="2A227982" w:rsidR="001B5962" w:rsidRPr="00BC681E" w:rsidRDefault="00000000">
            <w:pPr>
              <w:spacing w:line="240" w:lineRule="atLeast"/>
              <w:jc w:val="left"/>
              <w:rPr>
                <w:iCs/>
                <w:sz w:val="16"/>
                <w:szCs w:val="16"/>
              </w:rPr>
            </w:pPr>
            <w:r w:rsidRPr="00BC681E">
              <w:rPr>
                <w:rFonts w:hint="eastAsia"/>
                <w:iCs/>
                <w:sz w:val="16"/>
                <w:szCs w:val="16"/>
              </w:rPr>
              <w:t>注：以下基因外显子中部分区段由于覆盖</w:t>
            </w:r>
            <w:proofErr w:type="gramStart"/>
            <w:r w:rsidRPr="00BC681E">
              <w:rPr>
                <w:rFonts w:hint="eastAsia"/>
                <w:iCs/>
                <w:sz w:val="16"/>
                <w:szCs w:val="16"/>
              </w:rPr>
              <w:t>度原因</w:t>
            </w:r>
            <w:proofErr w:type="gramEnd"/>
            <w:r w:rsidRPr="00BC681E">
              <w:rPr>
                <w:rFonts w:hint="eastAsia"/>
                <w:iCs/>
                <w:sz w:val="16"/>
                <w:szCs w:val="16"/>
              </w:rPr>
              <w:t>不包含在检测范围中：</w:t>
            </w:r>
            <w:r w:rsidRPr="00BC681E">
              <w:rPr>
                <w:iCs/>
                <w:sz w:val="16"/>
                <w:szCs w:val="16"/>
              </w:rPr>
              <w:br/>
              <w:t xml:space="preserve">AR:exon1 / CDK12:exon2 / CDK12: exon14 / ESR1: </w:t>
            </w:r>
            <w:r w:rsidR="00552459" w:rsidRPr="00552459">
              <w:rPr>
                <w:iCs/>
                <w:sz w:val="16"/>
                <w:szCs w:val="16"/>
              </w:rPr>
              <w:t>{% if “v1.5.0” in sample.json_batch_name or “v1.4.0” in sample.json_batch_name or “v1.4.1” in sample.json_batch_name %}exon2{% else%}exon1{% endif%}</w:t>
            </w:r>
            <w:r w:rsidRPr="00BC681E">
              <w:rPr>
                <w:iCs/>
                <w:sz w:val="16"/>
                <w:szCs w:val="16"/>
              </w:rPr>
              <w:t xml:space="preserve"> / RAD51B:exon5 / STK11:exon3</w:t>
            </w:r>
            <w:r w:rsidRPr="00BC681E">
              <w:rPr>
                <w:rFonts w:hint="eastAsia"/>
                <w:iCs/>
                <w:sz w:val="16"/>
                <w:szCs w:val="16"/>
              </w:rPr>
              <w:t>。</w:t>
            </w:r>
          </w:p>
        </w:tc>
      </w:tr>
    </w:tbl>
    <w:p w14:paraId="5548EEF6" w14:textId="77777777" w:rsidR="00952A3C" w:rsidRPr="00BC681E" w:rsidRDefault="00952A3C">
      <w:pPr>
        <w:spacing w:line="240" w:lineRule="exact"/>
        <w:rPr>
          <w:sz w:val="16"/>
          <w:szCs w:val="16"/>
        </w:rPr>
      </w:pPr>
    </w:p>
    <w:sectPr w:rsidR="00952A3C" w:rsidRPr="00BC681E">
      <w:headerReference w:type="even" r:id="rId8"/>
      <w:headerReference w:type="default" r:id="rId9"/>
      <w:footerReference w:type="default" r:id="rId10"/>
      <w:headerReference w:type="first" r:id="rId11"/>
      <w:pgSz w:w="11906" w:h="16838"/>
      <w:pgMar w:top="1440" w:right="1587" w:bottom="1440" w:left="158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EEFF5F" w14:textId="77777777" w:rsidR="00F26933" w:rsidRDefault="00F26933">
      <w:r>
        <w:separator/>
      </w:r>
    </w:p>
  </w:endnote>
  <w:endnote w:type="continuationSeparator" w:id="0">
    <w:p w14:paraId="26A676D7" w14:textId="77777777" w:rsidR="00F26933" w:rsidRDefault="00F269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847EB2" w14:textId="615713D8" w:rsidR="001B5962" w:rsidRDefault="00705F32">
    <w:pPr>
      <w:pStyle w:val="a5"/>
      <w:tabs>
        <w:tab w:val="clear" w:pos="4153"/>
        <w:tab w:val="left" w:pos="616"/>
      </w:tabs>
    </w:pPr>
    <w:r>
      <w:rPr>
        <w:noProof/>
      </w:rPr>
      <mc:AlternateContent>
        <mc:Choice Requires="wps">
          <w:drawing>
            <wp:anchor distT="0" distB="0" distL="114300" distR="114300" simplePos="0" relativeHeight="251657728" behindDoc="0" locked="0" layoutInCell="1" allowOverlap="1" wp14:anchorId="46538BC7" wp14:editId="3D68321B">
              <wp:simplePos x="0" y="0"/>
              <wp:positionH relativeFrom="margin">
                <wp:align>right</wp:align>
              </wp:positionH>
              <wp:positionV relativeFrom="paragraph">
                <wp:posOffset>0</wp:posOffset>
              </wp:positionV>
              <wp:extent cx="57785" cy="131445"/>
              <wp:effectExtent l="0" t="0" r="635" b="2540"/>
              <wp:wrapNone/>
              <wp:docPr id="1"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85" cy="13144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E263420" w14:textId="77777777" w:rsidR="001B5962" w:rsidRDefault="00000000">
                          <w:pPr>
                            <w:pStyle w:val="a5"/>
                          </w:pPr>
                          <w:r>
                            <w:fldChar w:fldCharType="begin"/>
                          </w:r>
                          <w:r>
                            <w:instrText xml:space="preserve"> PAGE  \* MERGEFORMAT </w:instrText>
                          </w:r>
                          <w:r>
                            <w:fldChar w:fldCharType="separate"/>
                          </w:r>
                          <w:r>
                            <w:t>1</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6538BC7" id="_x0000_t202" coordsize="21600,21600" o:spt="202" path="m,l,21600r21600,l21600,xe">
              <v:stroke joinstyle="miter"/>
              <v:path gradientshapeok="t" o:connecttype="rect"/>
            </v:shapetype>
            <v:shape id="文本框 1" o:spid="_x0000_s1026" type="#_x0000_t202" style="position:absolute;margin-left:-46.65pt;margin-top:0;width:4.55pt;height:10.35pt;z-index:251657728;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" filled="f" stroked="f">
              <v:textbox style="mso-fit-shape-to-text:t" inset="0,0,0,0">
                <w:txbxContent>
                  <w:p w14:paraId="0E263420" w14:textId="77777777" w:rsidR="001B5962" w:rsidRDefault="00000000">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hint="eastAsia"/>
      </w:rPr>
      <w:tab/>
    </w:r>
  </w:p>
  <w:p w14:paraId="2DFD386C" w14:textId="77777777" w:rsidR="001B5962" w:rsidRDefault="00000000">
    <w:pPr>
      <w:widowControl/>
      <w:jc w:val="left"/>
    </w:pPr>
    <w:r>
      <w:rPr>
        <w:rFonts w:ascii="宋体" w:hAnsi="宋体" w:cs="宋体" w:hint="eastAsia"/>
        <w:color w:val="000000"/>
        <w:kern w:val="0"/>
        <w:sz w:val="17"/>
        <w:szCs w:val="17"/>
        <w:lang w:bidi="ar"/>
      </w:rPr>
      <w:t xml:space="preserve">注：此报告仅对本次标本检测负责，结果仅供临床医生参考。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9A5BA5" w14:textId="77777777" w:rsidR="00F26933" w:rsidRDefault="00F26933">
      <w:r>
        <w:separator/>
      </w:r>
    </w:p>
  </w:footnote>
  <w:footnote w:type="continuationSeparator" w:id="0">
    <w:p w14:paraId="4773EACB" w14:textId="77777777" w:rsidR="00F26933" w:rsidRDefault="00F269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D8B80B" w14:textId="63193943" w:rsidR="00ED14D3" w:rsidRDefault="00000000">
    <w:pPr>
      <w:pStyle w:val="a6"/>
    </w:pPr>
    <w:r>
      <w:rPr>
        <w:noProof/>
      </w:rPr>
      <w:pict w14:anchorId="59B69D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51343219" o:spid="_x0000_s1038" type="#_x0000_t75" style="position:absolute;left:0;text-align:left;margin-left:0;margin-top:0;width:307.5pt;height:268.5pt;z-index:-251656704;mso-position-horizontal:center;mso-position-horizontal-relative:margin;mso-position-vertical:center;mso-position-vertical-relative:margin" o:allowincell="f">
          <v:imagedata r:id="rId1" o:title="image00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797311" w14:textId="4DB7A487" w:rsidR="001B5962" w:rsidRPr="00BC681E" w:rsidRDefault="00000000" w:rsidP="00C76097">
    <w:pPr>
      <w:pStyle w:val="a6"/>
      <w:jc w:val="right"/>
    </w:pPr>
    <w:r>
      <w:rPr>
        <w:b/>
        <w:bCs/>
        <w:noProof/>
        <w:color w:val="000000"/>
        <w:sz w:val="17"/>
        <w:szCs w:val="17"/>
      </w:rPr>
      <w:pict w14:anchorId="192FB4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51343220" o:spid="_x0000_s1039" type="#_x0000_t75" style="position:absolute;left:0;text-align:left;margin-left:0;margin-top:0;width:307.5pt;height:268.5pt;z-index:-251655680;mso-position-horizontal:center;mso-position-horizontal-relative:margin;mso-position-vertical:center;mso-position-vertical-relative:margin" o:allowincell="f">
          <v:imagedata r:id="rId1" o:title="image003" gain="19661f" blacklevel="22938f"/>
          <w10:wrap anchorx="margin" anchory="margin"/>
        </v:shape>
      </w:pict>
    </w:r>
    <w:r w:rsidR="00C76097" w:rsidRPr="00BC681E">
      <w:rPr>
        <w:b/>
        <w:bCs/>
        <w:color w:val="000000"/>
        <w:sz w:val="17"/>
        <w:szCs w:val="17"/>
      </w:rPr>
      <w:t>{{sample.mol_pathological_</w:t>
    </w:r>
    <w:proofErr w:type="gramStart"/>
    <w:r w:rsidR="00C76097" w:rsidRPr="00BC681E">
      <w:rPr>
        <w:b/>
        <w:bCs/>
        <w:color w:val="000000"/>
        <w:sz w:val="17"/>
        <w:szCs w:val="17"/>
      </w:rPr>
      <w:t>id }</w:t>
    </w:r>
    <w:proofErr w:type="gramEnd"/>
    <w:r w:rsidR="00C76097" w:rsidRPr="00BC681E">
      <w:rPr>
        <w:b/>
        <w:bCs/>
        <w:color w:val="000000"/>
        <w:sz w:val="17"/>
        <w:szCs w:val="17"/>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25A5FE" w14:textId="5C51AEDC" w:rsidR="00ED14D3" w:rsidRDefault="00000000">
    <w:pPr>
      <w:pStyle w:val="a6"/>
    </w:pPr>
    <w:r>
      <w:rPr>
        <w:noProof/>
      </w:rPr>
      <w:pict w14:anchorId="44AE05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51343218" o:spid="_x0000_s1037" type="#_x0000_t75" style="position:absolute;left:0;text-align:left;margin-left:0;margin-top:0;width:307.5pt;height:268.5pt;z-index:-251657728;mso-position-horizontal:center;mso-position-horizontal-relative:margin;mso-position-vertical:center;mso-position-vertical-relative:margin" o:allowincell="f">
          <v:imagedata r:id="rId1" o:title="image003"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AA3A232B"/>
    <w:multiLevelType w:val="singleLevel"/>
    <w:tmpl w:val="AA3A232B"/>
    <w:lvl w:ilvl="0">
      <w:start w:val="1"/>
      <w:numFmt w:val="decimal"/>
      <w:lvlText w:val="%1."/>
      <w:lvlJc w:val="left"/>
      <w:pPr>
        <w:tabs>
          <w:tab w:val="num" w:pos="312"/>
        </w:tabs>
      </w:pPr>
    </w:lvl>
  </w:abstractNum>
  <w:num w:numId="1" w16cid:durableId="1309900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doNotValidateAgainstSchema/>
  <w:doNotDemarcateInvalidXml/>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DliZGQzMDAwZjc3ZTRlN2VhMjMwM2JmMDg2YmY0ZjAifQ=="/>
  </w:docVars>
  <w:rsids>
    <w:rsidRoot w:val="00A5087A"/>
    <w:rsid w:val="00037D1C"/>
    <w:rsid w:val="000405FD"/>
    <w:rsid w:val="000648B8"/>
    <w:rsid w:val="0011667A"/>
    <w:rsid w:val="001175B1"/>
    <w:rsid w:val="001306B9"/>
    <w:rsid w:val="00152405"/>
    <w:rsid w:val="001B5962"/>
    <w:rsid w:val="001C6204"/>
    <w:rsid w:val="001C6352"/>
    <w:rsid w:val="002036FB"/>
    <w:rsid w:val="002707DE"/>
    <w:rsid w:val="00307B1D"/>
    <w:rsid w:val="00335D07"/>
    <w:rsid w:val="0035703F"/>
    <w:rsid w:val="00357251"/>
    <w:rsid w:val="00364FCC"/>
    <w:rsid w:val="00407C26"/>
    <w:rsid w:val="00414730"/>
    <w:rsid w:val="00441C12"/>
    <w:rsid w:val="004C0F2E"/>
    <w:rsid w:val="00505A27"/>
    <w:rsid w:val="00552459"/>
    <w:rsid w:val="005614FC"/>
    <w:rsid w:val="005A71F0"/>
    <w:rsid w:val="00621007"/>
    <w:rsid w:val="00705F32"/>
    <w:rsid w:val="00706D69"/>
    <w:rsid w:val="007146A7"/>
    <w:rsid w:val="0073674B"/>
    <w:rsid w:val="00770A5D"/>
    <w:rsid w:val="0079167F"/>
    <w:rsid w:val="007D2705"/>
    <w:rsid w:val="007D7CF2"/>
    <w:rsid w:val="008A1007"/>
    <w:rsid w:val="008D4860"/>
    <w:rsid w:val="00940D07"/>
    <w:rsid w:val="00952A3C"/>
    <w:rsid w:val="009A6725"/>
    <w:rsid w:val="00A06789"/>
    <w:rsid w:val="00A4331B"/>
    <w:rsid w:val="00A50273"/>
    <w:rsid w:val="00A5087A"/>
    <w:rsid w:val="00A759C5"/>
    <w:rsid w:val="00A83C25"/>
    <w:rsid w:val="00AD1D19"/>
    <w:rsid w:val="00AF425A"/>
    <w:rsid w:val="00B76A89"/>
    <w:rsid w:val="00BB3199"/>
    <w:rsid w:val="00BC681E"/>
    <w:rsid w:val="00BE40FE"/>
    <w:rsid w:val="00BE6FA2"/>
    <w:rsid w:val="00C07611"/>
    <w:rsid w:val="00C20869"/>
    <w:rsid w:val="00C76097"/>
    <w:rsid w:val="00CA5FFD"/>
    <w:rsid w:val="00CB4D28"/>
    <w:rsid w:val="00CD5A28"/>
    <w:rsid w:val="00D334EA"/>
    <w:rsid w:val="00D63645"/>
    <w:rsid w:val="00E95287"/>
    <w:rsid w:val="00ED14D3"/>
    <w:rsid w:val="00F2380B"/>
    <w:rsid w:val="00F26933"/>
    <w:rsid w:val="00F777F4"/>
    <w:rsid w:val="00FB3C6A"/>
    <w:rsid w:val="01334EC2"/>
    <w:rsid w:val="02715C8C"/>
    <w:rsid w:val="042F626B"/>
    <w:rsid w:val="04B709D8"/>
    <w:rsid w:val="066D4FC3"/>
    <w:rsid w:val="06A116ED"/>
    <w:rsid w:val="07131EBF"/>
    <w:rsid w:val="09F7148A"/>
    <w:rsid w:val="0AEF7116"/>
    <w:rsid w:val="0AFA13CC"/>
    <w:rsid w:val="0BDF6813"/>
    <w:rsid w:val="0C4072B2"/>
    <w:rsid w:val="0D391037"/>
    <w:rsid w:val="0D472E97"/>
    <w:rsid w:val="0E016EB0"/>
    <w:rsid w:val="0E180665"/>
    <w:rsid w:val="0E245572"/>
    <w:rsid w:val="0E3A03F3"/>
    <w:rsid w:val="129349AD"/>
    <w:rsid w:val="12D43FF7"/>
    <w:rsid w:val="14266228"/>
    <w:rsid w:val="147E2185"/>
    <w:rsid w:val="16AC6297"/>
    <w:rsid w:val="16E265F5"/>
    <w:rsid w:val="17601389"/>
    <w:rsid w:val="193637F7"/>
    <w:rsid w:val="19696E4E"/>
    <w:rsid w:val="1A404E6F"/>
    <w:rsid w:val="1B5134C2"/>
    <w:rsid w:val="1C470B95"/>
    <w:rsid w:val="1CA9295C"/>
    <w:rsid w:val="1EF32FF2"/>
    <w:rsid w:val="1F5E5F75"/>
    <w:rsid w:val="209C7799"/>
    <w:rsid w:val="212E61CF"/>
    <w:rsid w:val="218A5C6C"/>
    <w:rsid w:val="24843F41"/>
    <w:rsid w:val="2500149D"/>
    <w:rsid w:val="255E1911"/>
    <w:rsid w:val="263720FE"/>
    <w:rsid w:val="26D154C8"/>
    <w:rsid w:val="26E832EA"/>
    <w:rsid w:val="27DA0163"/>
    <w:rsid w:val="2E2022EF"/>
    <w:rsid w:val="2EA076D5"/>
    <w:rsid w:val="2F15414F"/>
    <w:rsid w:val="2FAA14BD"/>
    <w:rsid w:val="3049057C"/>
    <w:rsid w:val="30963984"/>
    <w:rsid w:val="31BB35AA"/>
    <w:rsid w:val="31EA5447"/>
    <w:rsid w:val="32862683"/>
    <w:rsid w:val="33D717D0"/>
    <w:rsid w:val="34075724"/>
    <w:rsid w:val="34825D77"/>
    <w:rsid w:val="34A26ED4"/>
    <w:rsid w:val="365732C7"/>
    <w:rsid w:val="36CC51F2"/>
    <w:rsid w:val="37264647"/>
    <w:rsid w:val="379C655D"/>
    <w:rsid w:val="37D53421"/>
    <w:rsid w:val="38B028F0"/>
    <w:rsid w:val="395D685F"/>
    <w:rsid w:val="3A3B5C3F"/>
    <w:rsid w:val="3AA21D60"/>
    <w:rsid w:val="3BBC7F0A"/>
    <w:rsid w:val="3D391F34"/>
    <w:rsid w:val="3D820C29"/>
    <w:rsid w:val="3E5D602D"/>
    <w:rsid w:val="3F37407D"/>
    <w:rsid w:val="3F3A6FB0"/>
    <w:rsid w:val="3FC3568B"/>
    <w:rsid w:val="41654AA7"/>
    <w:rsid w:val="41B36CF8"/>
    <w:rsid w:val="420E40B0"/>
    <w:rsid w:val="43AB20C9"/>
    <w:rsid w:val="444A1C2F"/>
    <w:rsid w:val="475E5713"/>
    <w:rsid w:val="49A572CC"/>
    <w:rsid w:val="49B55EE8"/>
    <w:rsid w:val="4A2A2D74"/>
    <w:rsid w:val="4A6422B7"/>
    <w:rsid w:val="4A9B05A9"/>
    <w:rsid w:val="4C547C35"/>
    <w:rsid w:val="4C9B6024"/>
    <w:rsid w:val="4D077DDD"/>
    <w:rsid w:val="4D222782"/>
    <w:rsid w:val="4DB03BFF"/>
    <w:rsid w:val="4E690713"/>
    <w:rsid w:val="4FF66E80"/>
    <w:rsid w:val="516237B4"/>
    <w:rsid w:val="51A666D7"/>
    <w:rsid w:val="51B62952"/>
    <w:rsid w:val="52122149"/>
    <w:rsid w:val="52162514"/>
    <w:rsid w:val="53AC65A8"/>
    <w:rsid w:val="546A4A07"/>
    <w:rsid w:val="54A873F6"/>
    <w:rsid w:val="565B0526"/>
    <w:rsid w:val="567D4EDA"/>
    <w:rsid w:val="57016167"/>
    <w:rsid w:val="573B0326"/>
    <w:rsid w:val="57D02150"/>
    <w:rsid w:val="58DD1EC5"/>
    <w:rsid w:val="59E93267"/>
    <w:rsid w:val="5A270C49"/>
    <w:rsid w:val="5BF54BAD"/>
    <w:rsid w:val="5CEE19DF"/>
    <w:rsid w:val="5D64738E"/>
    <w:rsid w:val="5D9F0F2C"/>
    <w:rsid w:val="5ED96AF8"/>
    <w:rsid w:val="5EF46957"/>
    <w:rsid w:val="5F307E46"/>
    <w:rsid w:val="5FCD47F9"/>
    <w:rsid w:val="603911C4"/>
    <w:rsid w:val="60AA6573"/>
    <w:rsid w:val="60C50E4D"/>
    <w:rsid w:val="60C8012A"/>
    <w:rsid w:val="60CA62C0"/>
    <w:rsid w:val="61232C58"/>
    <w:rsid w:val="61C06837"/>
    <w:rsid w:val="61E17504"/>
    <w:rsid w:val="632E6FDA"/>
    <w:rsid w:val="641D0729"/>
    <w:rsid w:val="67227D95"/>
    <w:rsid w:val="67873410"/>
    <w:rsid w:val="689635CD"/>
    <w:rsid w:val="691C4F52"/>
    <w:rsid w:val="694A0462"/>
    <w:rsid w:val="6A231080"/>
    <w:rsid w:val="6A74788C"/>
    <w:rsid w:val="6BAC0DAC"/>
    <w:rsid w:val="6C9E792F"/>
    <w:rsid w:val="6DE07F1F"/>
    <w:rsid w:val="6EA66743"/>
    <w:rsid w:val="717C2FA0"/>
    <w:rsid w:val="718210E9"/>
    <w:rsid w:val="71F00FC6"/>
    <w:rsid w:val="729E107A"/>
    <w:rsid w:val="74BF46C9"/>
    <w:rsid w:val="74E53270"/>
    <w:rsid w:val="756B594D"/>
    <w:rsid w:val="75784B7A"/>
    <w:rsid w:val="75C55D8A"/>
    <w:rsid w:val="76E8162B"/>
    <w:rsid w:val="78B561E6"/>
    <w:rsid w:val="7AB24D73"/>
    <w:rsid w:val="7B3A3477"/>
    <w:rsid w:val="7B8F2CD0"/>
    <w:rsid w:val="7BEB3862"/>
    <w:rsid w:val="7C2A6B63"/>
    <w:rsid w:val="7C496857"/>
    <w:rsid w:val="7C95348E"/>
    <w:rsid w:val="7D474D8A"/>
    <w:rsid w:val="7F2E23E3"/>
    <w:rsid w:val="7F970B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7D27BC"/>
  <w15:chartTrackingRefBased/>
  <w15:docId w15:val="{56AF635B-4F1C-42E8-9B39-AA60338E0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pPr>
      <w:jc w:val="left"/>
    </w:pPr>
  </w:style>
  <w:style w:type="character" w:customStyle="1" w:styleId="a4">
    <w:name w:val="批注文字 字符"/>
    <w:link w:val="a3"/>
    <w:qFormat/>
    <w:rPr>
      <w:kern w:val="2"/>
      <w:sz w:val="21"/>
      <w:szCs w:val="24"/>
    </w:rPr>
  </w:style>
  <w:style w:type="paragraph" w:styleId="a5">
    <w:name w:val="footer"/>
    <w:basedOn w:val="a"/>
    <w:pPr>
      <w:tabs>
        <w:tab w:val="center" w:pos="4153"/>
        <w:tab w:val="right" w:pos="8306"/>
      </w:tabs>
      <w:snapToGrid w:val="0"/>
      <w:jc w:val="left"/>
    </w:pPr>
    <w:rPr>
      <w:sz w:val="18"/>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7">
    <w:name w:val="annotation subject"/>
    <w:basedOn w:val="a3"/>
    <w:next w:val="a3"/>
    <w:link w:val="a8"/>
    <w:rPr>
      <w:b/>
      <w:bCs/>
    </w:rPr>
  </w:style>
  <w:style w:type="character" w:customStyle="1" w:styleId="a8">
    <w:name w:val="批注主题 字符"/>
    <w:link w:val="a7"/>
    <w:rPr>
      <w:b/>
      <w:bCs/>
      <w:kern w:val="2"/>
      <w:sz w:val="21"/>
      <w:szCs w:val="24"/>
    </w:rPr>
  </w:style>
  <w:style w:type="table" w:styleId="a9">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annotation reference"/>
    <w:rPr>
      <w:sz w:val="21"/>
      <w:szCs w:val="21"/>
    </w:rPr>
  </w:style>
  <w:style w:type="paragraph" w:styleId="ab">
    <w:name w:val="List Paragraph"/>
    <w:basedOn w:val="a"/>
    <w:uiPriority w:val="34"/>
    <w:qFormat/>
    <w:pPr>
      <w:ind w:firstLineChars="200" w:firstLine="420"/>
    </w:pPr>
  </w:style>
  <w:style w:type="table" w:customStyle="1" w:styleId="11">
    <w:name w:val="无格式表格 11"/>
    <w:basedOn w:val="a1"/>
    <w:uiPriority w:val="41"/>
    <w:tblPr>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tblStylePr w:type="firstRow">
      <w:rPr>
        <w:b/>
        <w:bCs/>
      </w:rPr>
    </w:tblStylePr>
    <w:tblStylePr w:type="lastRow">
      <w:rPr>
        <w:b/>
        <w:bCs/>
      </w:rPr>
      <w:tblPr/>
      <w:tcPr>
        <w:tcBorders>
          <w:top w:val="double" w:sz="4" w:space="0" w:color="BEBEBE"/>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single" w:sz="4" w:space="0" w:color="FFFFFF"/>
          <w:bottom w:val="nil"/>
          <w:right w:val="nil"/>
          <w:insideH w:val="single" w:sz="4" w:space="0" w:color="auto"/>
          <w:insideV w:val="single" w:sz="4" w:space="0" w:color="auto"/>
          <w:tl2br w:val="nil"/>
          <w:tr2bl w:val="nil"/>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7</Pages>
  <Words>1220</Words>
  <Characters>6954</Characters>
  <Application>Microsoft Office Word</Application>
  <DocSecurity>0</DocSecurity>
  <PresentationFormat/>
  <Lines>57</Lines>
  <Paragraphs>16</Paragraphs>
  <Slides>0</Slides>
  <Notes>0</Notes>
  <HiddenSlides>0</HiddenSlides>
  <MMClips>0</MMClips>
  <ScaleCrop>false</ScaleCrop>
  <Manager/>
  <Company>Microsoft China</Company>
  <LinksUpToDate>false</LinksUpToDate>
  <CharactersWithSpaces>8158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雨林木风</dc:creator>
  <cp:keywords/>
  <dc:description/>
  <cp:lastModifiedBy>liuweifen</cp:lastModifiedBy>
  <cp:revision>43</cp:revision>
  <cp:lastPrinted>2020-07-10T03:01:00Z</cp:lastPrinted>
  <dcterms:created xsi:type="dcterms:W3CDTF">2023-07-13T05:30:00Z</dcterms:created>
  <dcterms:modified xsi:type="dcterms:W3CDTF">2024-04-15T05:21:00Z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KSORubyTemplateID">
    <vt:lpwstr>6</vt:lpwstr>
  </property>
  <property fmtid="{D5CDD505-2E9C-101B-9397-08002B2CF9AE}" pid="4" name="ICV">
    <vt:lpwstr>0C2D42B6F2584583A8111E6D7E35D013</vt:lpwstr>
  </property>
</Properties>
</file>