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36" w:type="dxa"/>
        <w:tblLayout w:type="fixed"/>
        <w:tblCellMar>
          <w:left w:w="36" w:type="dxa"/>
          <w:right w:w="36" w:type="dxa"/>
        </w:tblCellMar>
        <w:tblLook w:val="04A0" w:firstRow="1" w:lastRow="0" w:firstColumn="1" w:lastColumn="0" w:noHBand="0" w:noVBand="1"/>
      </w:tblPr>
      <w:tblGrid>
        <w:gridCol w:w="2094"/>
        <w:gridCol w:w="8338"/>
      </w:tblGrid>
      <w:tr w:rsidR="00B55FFA" w14:paraId="062FED2B" w14:textId="77777777">
        <w:tc>
          <w:tcPr>
            <w:tcW w:w="2094" w:type="dxa"/>
            <w:tcBorders>
              <w:top w:val="nil"/>
              <w:left w:val="nil"/>
              <w:bottom w:val="nil"/>
              <w:right w:val="nil"/>
            </w:tcBorders>
          </w:tcPr>
          <w:p w14:paraId="7C24428E" w14:textId="77777777" w:rsidR="00B55FFA" w:rsidRDefault="001E6838">
            <w:pPr>
              <w:widowControl/>
              <w:autoSpaceDE w:val="0"/>
              <w:autoSpaceDN w:val="0"/>
              <w:adjustRightInd w:val="0"/>
              <w:jc w:val="right"/>
              <w:rPr>
                <w:rFonts w:ascii="宋体" w:eastAsia="宋体" w:hAnsi="Calibri Light" w:cs="宋体"/>
                <w:color w:val="000000"/>
                <w:kern w:val="0"/>
                <w:sz w:val="24"/>
                <w:szCs w:val="24"/>
                <w:lang w:eastAsia="en-US"/>
              </w:rPr>
            </w:pPr>
            <w:r>
              <w:rPr>
                <w:rFonts w:ascii="ËÎÌå" w:hAnsi="ËÎÌå" w:cs="ËÎÌå"/>
                <w:noProof/>
                <w:color w:val="000000"/>
                <w:kern w:val="0"/>
                <w:sz w:val="24"/>
                <w:szCs w:val="24"/>
              </w:rPr>
              <w:drawing>
                <wp:anchor distT="0" distB="0" distL="114300" distR="114300" simplePos="0" relativeHeight="251671552" behindDoc="0" locked="0" layoutInCell="1" allowOverlap="1" wp14:anchorId="2A31F35D" wp14:editId="595208FB">
                  <wp:simplePos x="0" y="0"/>
                  <wp:positionH relativeFrom="column">
                    <wp:posOffset>843915</wp:posOffset>
                  </wp:positionH>
                  <wp:positionV relativeFrom="paragraph">
                    <wp:posOffset>97790</wp:posOffset>
                  </wp:positionV>
                  <wp:extent cx="409575" cy="381000"/>
                  <wp:effectExtent l="0" t="0" r="9525"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09575" cy="381000"/>
                          </a:xfrm>
                          <a:prstGeom prst="rect">
                            <a:avLst/>
                          </a:prstGeom>
                          <a:noFill/>
                          <a:ln>
                            <a:noFill/>
                          </a:ln>
                        </pic:spPr>
                      </pic:pic>
                    </a:graphicData>
                  </a:graphic>
                </wp:anchor>
              </w:drawing>
            </w:r>
          </w:p>
        </w:tc>
        <w:tc>
          <w:tcPr>
            <w:tcW w:w="8338" w:type="dxa"/>
            <w:tcBorders>
              <w:top w:val="nil"/>
              <w:left w:val="nil"/>
              <w:bottom w:val="nil"/>
              <w:right w:val="nil"/>
            </w:tcBorders>
          </w:tcPr>
          <w:p w14:paraId="161A3354" w14:textId="77777777" w:rsidR="00B55FFA" w:rsidRDefault="001E6838">
            <w:pPr>
              <w:widowControl/>
              <w:autoSpaceDE w:val="0"/>
              <w:autoSpaceDN w:val="0"/>
              <w:adjustRightInd w:val="0"/>
              <w:jc w:val="left"/>
              <w:rPr>
                <w:rFonts w:ascii="宋体" w:eastAsia="宋体" w:hAnsi="Calibri Light" w:cs="宋体"/>
                <w:color w:val="000000"/>
                <w:kern w:val="0"/>
                <w:sz w:val="24"/>
                <w:szCs w:val="24"/>
              </w:rPr>
            </w:pPr>
            <w:r>
              <w:rPr>
                <w:rFonts w:ascii="华文楷体" w:eastAsia="华文楷体" w:hAnsi="华文楷体" w:cs="华文楷体" w:hint="eastAsia"/>
                <w:b/>
                <w:bCs/>
                <w:color w:val="000000"/>
                <w:kern w:val="0"/>
                <w:sz w:val="48"/>
                <w:szCs w:val="48"/>
                <w:lang w:val="zh-CN"/>
              </w:rPr>
              <w:t>浙江大学医学院附属第二医院</w:t>
            </w:r>
          </w:p>
        </w:tc>
      </w:tr>
    </w:tbl>
    <w:p w14:paraId="77AA4151" w14:textId="77777777" w:rsidR="00B55FFA" w:rsidRDefault="001E6838">
      <w:pPr>
        <w:jc w:val="center"/>
        <w:rPr>
          <w:rFonts w:ascii="华文楷体" w:eastAsia="华文楷体" w:hAnsi="华文楷体" w:cs="华文楷体"/>
          <w:b/>
          <w:bCs/>
          <w:iCs/>
          <w:color w:val="000000"/>
          <w:kern w:val="0"/>
          <w:sz w:val="48"/>
          <w:szCs w:val="48"/>
        </w:rPr>
      </w:pPr>
      <w:r>
        <w:rPr>
          <w:rFonts w:ascii="华文楷体" w:eastAsia="华文楷体" w:hAnsi="华文楷体" w:cs="华文楷体"/>
          <w:b/>
          <w:bCs/>
          <w:iCs/>
          <w:color w:val="000000"/>
          <w:kern w:val="0"/>
          <w:sz w:val="48"/>
          <w:szCs w:val="48"/>
        </w:rPr>
        <w:t>分子病理检测报告单</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B55FFA" w14:paraId="66095B54" w14:textId="77777777">
        <w:trPr>
          <w:trHeight w:hRule="exact" w:val="454"/>
        </w:trPr>
        <w:tc>
          <w:tcPr>
            <w:tcW w:w="1996" w:type="dxa"/>
            <w:vMerge w:val="restart"/>
            <w:textDirection w:val="tbRl"/>
          </w:tcPr>
          <w:p w14:paraId="5998B131" w14:textId="77777777" w:rsidR="00B55FFA" w:rsidRDefault="001E6838">
            <w:pPr>
              <w:widowControl/>
              <w:spacing w:beforeLines="450" w:before="1404" w:afterLines="50" w:after="156" w:line="400" w:lineRule="exact"/>
              <w:jc w:val="left"/>
              <w:rPr>
                <w:rFonts w:ascii="Dotum" w:hAnsi="Dotum"/>
                <w:b/>
                <w:color w:val="FFFFFF" w:themeColor="background1"/>
                <w:sz w:val="15"/>
                <w:szCs w:val="15"/>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2576" behindDoc="1" locked="0" layoutInCell="1" allowOverlap="1" wp14:anchorId="3B2F68FD" wp14:editId="24DB89A7">
                      <wp:simplePos x="0" y="0"/>
                      <wp:positionH relativeFrom="column">
                        <wp:posOffset>-1141095</wp:posOffset>
                      </wp:positionH>
                      <wp:positionV relativeFrom="paragraph">
                        <wp:posOffset>-31115</wp:posOffset>
                      </wp:positionV>
                      <wp:extent cx="810895" cy="838200"/>
                      <wp:effectExtent l="12700" t="12700" r="14605" b="12700"/>
                      <wp:wrapNone/>
                      <wp:docPr id="1" name="矩形 1"/>
                      <wp:cNvGraphicFramePr/>
                      <a:graphic xmlns:a="http://schemas.openxmlformats.org/drawingml/2006/main">
                        <a:graphicData uri="http://schemas.microsoft.com/office/word/2010/wordprocessingShape">
                          <wps:wsp>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89.85pt;margin-top:-2.45pt;height:66pt;width:63.85pt;z-index:-251643904;v-text-anchor:middle;mso-width-relative:page;mso-height-relative:page;" fillcolor="#808080" filled="t" stroked="t" coordsize="21600,21600" o:gfxdata="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58CEbtwAAAALAQAA&#10;DwAAAAAAAAABACAAAAAiAAAAZHJzL2Rvd25yZXYueG1sUEsBAhQAFAAAAAgAh07iQFtAB6uHAgAA&#10;ggUAAA4AAAAAAAAAAQAgAAAAKwEAAGRycy9lMm9Eb2MueG1sUEsFBgAAAAAGAAYAWQEAACQGAAAA&#10;AA==&#10;">
                      <v:fill on="t" focussize="0,0"/>
                      <v:stroke weight="2pt" color="#808080"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51D28CE0" w14:textId="77777777" w:rsidR="00B55FFA" w:rsidRDefault="001E6838">
            <w:pPr>
              <w:widowControl/>
              <w:spacing w:line="400" w:lineRule="exact"/>
              <w:jc w:val="center"/>
              <w:rPr>
                <w:rFonts w:ascii="思源黑体 CN Normal" w:eastAsia="思源黑体 CN Normal" w:hAnsi="思源黑体 CN Normal"/>
                <w:b/>
                <w:color w:val="2F5496"/>
                <w:sz w:val="30"/>
                <w:szCs w:val="30"/>
              </w:rPr>
            </w:pPr>
            <w:r>
              <w:rPr>
                <w:rFonts w:ascii="思源黑体 CN Normal" w:eastAsia="思源黑体 CN Normal" w:hAnsi="思源黑体 CN Normal"/>
                <w:b/>
                <w:color w:val="2F5496"/>
                <w:sz w:val="28"/>
                <w:szCs w:val="28"/>
              </w:rPr>
              <w:t>0</w:t>
            </w:r>
            <w:r>
              <w:rPr>
                <w:rFonts w:ascii="思源黑体 CN Normal" w:eastAsia="思源黑体 CN Normal" w:hAnsi="思源黑体 CN Normal" w:hint="eastAsia"/>
                <w:b/>
                <w:color w:val="2F5496"/>
                <w:sz w:val="28"/>
                <w:szCs w:val="28"/>
              </w:rPr>
              <w:t>1</w:t>
            </w:r>
          </w:p>
        </w:tc>
        <w:tc>
          <w:tcPr>
            <w:tcW w:w="4515" w:type="dxa"/>
            <w:tcBorders>
              <w:left w:val="nil"/>
              <w:bottom w:val="single" w:sz="4" w:space="0" w:color="2F5496"/>
              <w:right w:val="single" w:sz="4" w:space="0" w:color="FFFFFF" w:themeColor="background1"/>
            </w:tcBorders>
            <w:shd w:val="clear" w:color="auto" w:fill="FFFFFF" w:themeFill="background1"/>
            <w:vAlign w:val="center"/>
          </w:tcPr>
          <w:p w14:paraId="157352AE" w14:textId="77777777" w:rsidR="00B55FFA" w:rsidRDefault="001E683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检测总览</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0437A6DF" w14:textId="77777777" w:rsidR="00B55FFA" w:rsidRDefault="00B55FFA">
            <w:pPr>
              <w:widowControl/>
              <w:spacing w:line="480" w:lineRule="exact"/>
              <w:ind w:firstLineChars="50" w:firstLine="120"/>
              <w:jc w:val="right"/>
              <w:rPr>
                <w:rFonts w:ascii="幼圆" w:eastAsia="幼圆" w:hAnsi="站酷文艺体"/>
                <w:bCs/>
                <w:color w:val="3F8D67"/>
                <w:sz w:val="24"/>
                <w:szCs w:val="24"/>
              </w:rPr>
            </w:pPr>
          </w:p>
        </w:tc>
      </w:tr>
      <w:tr w:rsidR="00B55FFA" w14:paraId="763D5726" w14:textId="77777777">
        <w:trPr>
          <w:trHeight w:hRule="exact" w:val="340"/>
        </w:trPr>
        <w:tc>
          <w:tcPr>
            <w:tcW w:w="1996" w:type="dxa"/>
            <w:vMerge/>
          </w:tcPr>
          <w:p w14:paraId="100186B3"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5994B0F"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2F5496"/>
            </w:tcBorders>
            <w:shd w:val="clear" w:color="auto" w:fill="ECECEC"/>
            <w:vAlign w:val="center"/>
          </w:tcPr>
          <w:p w14:paraId="04E1439D"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0EB843F"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5CC4D2B3" w14:textId="77777777">
        <w:trPr>
          <w:trHeight w:hRule="exact" w:val="340"/>
        </w:trPr>
        <w:tc>
          <w:tcPr>
            <w:tcW w:w="1996" w:type="dxa"/>
            <w:vMerge/>
          </w:tcPr>
          <w:p w14:paraId="2A454D15"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FAAF745"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DCE756"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1A39CD7" w14:textId="77777777" w:rsidR="00B55FFA" w:rsidRDefault="00B55FFA">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B55FFA" w14:paraId="18A8C87C" w14:textId="77777777">
        <w:trPr>
          <w:trHeight w:hRule="exact" w:val="340"/>
        </w:trPr>
        <w:tc>
          <w:tcPr>
            <w:tcW w:w="1996" w:type="dxa"/>
            <w:vMerge/>
          </w:tcPr>
          <w:p w14:paraId="05D3FAC4"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047ED99" w14:textId="77777777" w:rsidR="00B55FFA" w:rsidRDefault="00B55FFA">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272C97E" w14:textId="77777777" w:rsidR="00B55FFA" w:rsidRDefault="001E683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B55FFA" w14:paraId="79B10F9D" w14:textId="77777777">
        <w:trPr>
          <w:trHeight w:hRule="exact" w:val="454"/>
        </w:trPr>
        <w:tc>
          <w:tcPr>
            <w:tcW w:w="1996" w:type="dxa"/>
            <w:vMerge/>
          </w:tcPr>
          <w:p w14:paraId="1E1FEB21"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98C1FAA" w14:textId="77777777" w:rsidR="00B55FFA" w:rsidRDefault="001E6838">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FA78BF6" w14:textId="77777777" w:rsidR="00B55FFA" w:rsidRDefault="00B55FFA">
            <w:pPr>
              <w:widowControl/>
              <w:jc w:val="left"/>
              <w:rPr>
                <w:rFonts w:ascii="幼圆" w:eastAsia="幼圆" w:hAnsi="微软雅黑"/>
                <w:bCs/>
                <w:color w:val="404040" w:themeColor="text1" w:themeTint="BF"/>
                <w:sz w:val="32"/>
                <w:szCs w:val="32"/>
              </w:rPr>
            </w:pPr>
          </w:p>
        </w:tc>
      </w:tr>
      <w:tr w:rsidR="00B55FFA" w14:paraId="54D3C775" w14:textId="77777777">
        <w:trPr>
          <w:trHeight w:hRule="exact" w:val="454"/>
        </w:trPr>
        <w:tc>
          <w:tcPr>
            <w:tcW w:w="1996" w:type="dxa"/>
            <w:vMerge/>
          </w:tcPr>
          <w:p w14:paraId="18B1038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9E137DF" w14:textId="77777777" w:rsidR="00B55FFA" w:rsidRDefault="001E683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w:t>
            </w:r>
            <w:r>
              <w:rPr>
                <w:rFonts w:ascii="思源黑体 CN Normal" w:eastAsia="思源黑体 CN Normal" w:hAnsi="思源黑体 CN Normal"/>
                <w:b/>
                <w:color w:val="2F5496"/>
                <w:sz w:val="28"/>
                <w:szCs w:val="28"/>
              </w:rPr>
              <w:t>2</w:t>
            </w:r>
          </w:p>
        </w:tc>
        <w:tc>
          <w:tcPr>
            <w:tcW w:w="4515" w:type="dxa"/>
            <w:tcBorders>
              <w:top w:val="single" w:sz="4" w:space="0" w:color="FFFFFF" w:themeColor="background1"/>
              <w:left w:val="nil"/>
              <w:bottom w:val="single" w:sz="4" w:space="0" w:color="2F5496"/>
            </w:tcBorders>
            <w:shd w:val="clear" w:color="auto" w:fill="auto"/>
            <w:vAlign w:val="center"/>
          </w:tcPr>
          <w:p w14:paraId="30293A15" w14:textId="77777777" w:rsidR="00B55FFA" w:rsidRDefault="001E6838">
            <w:pPr>
              <w:widowControl/>
              <w:spacing w:line="400" w:lineRule="exact"/>
              <w:jc w:val="left"/>
              <w:rPr>
                <w:rFonts w:ascii="幼圆" w:eastAsia="幼圆" w:hAnsi="微软雅黑"/>
                <w:b/>
                <w:color w:val="2F5496"/>
                <w:sz w:val="28"/>
                <w:szCs w:val="28"/>
              </w:rPr>
            </w:pPr>
            <w:r>
              <w:rPr>
                <w:rFonts w:ascii="思源黑体 CN Normal" w:eastAsia="思源黑体 CN Normal" w:hAnsi="思源黑体 CN Normal" w:hint="eastAsia"/>
                <w:b/>
                <w:color w:val="2F5496"/>
                <w:sz w:val="28"/>
                <w:szCs w:val="28"/>
              </w:rPr>
              <w:t>检测结果详细解读</w:t>
            </w:r>
          </w:p>
        </w:tc>
        <w:tc>
          <w:tcPr>
            <w:tcW w:w="2305" w:type="dxa"/>
            <w:tcBorders>
              <w:top w:val="single" w:sz="4" w:space="0" w:color="FFFFFF" w:themeColor="background1"/>
              <w:left w:val="nil"/>
              <w:bottom w:val="single" w:sz="4" w:space="0" w:color="2F5496"/>
            </w:tcBorders>
            <w:shd w:val="clear" w:color="auto" w:fill="FFFFFF" w:themeFill="background1"/>
            <w:vAlign w:val="center"/>
          </w:tcPr>
          <w:p w14:paraId="38A609D3" w14:textId="77777777" w:rsidR="00B55FFA" w:rsidRDefault="00B55FFA">
            <w:pPr>
              <w:widowControl/>
              <w:spacing w:line="480" w:lineRule="exact"/>
              <w:ind w:firstLineChars="50" w:firstLine="120"/>
              <w:jc w:val="right"/>
              <w:rPr>
                <w:rFonts w:ascii="幼圆" w:eastAsia="幼圆" w:hAnsi="站酷文艺体"/>
                <w:bCs/>
                <w:color w:val="185A9D"/>
                <w:sz w:val="24"/>
                <w:szCs w:val="24"/>
              </w:rPr>
            </w:pPr>
          </w:p>
        </w:tc>
      </w:tr>
      <w:tr w:rsidR="00B55FFA" w14:paraId="42BF98A4" w14:textId="77777777">
        <w:trPr>
          <w:trHeight w:hRule="exact" w:val="454"/>
        </w:trPr>
        <w:tc>
          <w:tcPr>
            <w:tcW w:w="1996" w:type="dxa"/>
            <w:vMerge/>
          </w:tcPr>
          <w:p w14:paraId="5B97AB3E" w14:textId="77777777" w:rsidR="00B55FFA" w:rsidRDefault="00B55FFA">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4915E43" w14:textId="77777777" w:rsidR="00B55FFA" w:rsidRDefault="00B55FFA">
            <w:pPr>
              <w:widowControl/>
              <w:jc w:val="left"/>
              <w:rPr>
                <w:rFonts w:ascii="幼圆" w:eastAsia="幼圆" w:hAnsi="微软雅黑"/>
                <w:b/>
                <w:color w:val="404040" w:themeColor="text1" w:themeTint="BF"/>
                <w:sz w:val="32"/>
                <w:szCs w:val="32"/>
              </w:rPr>
            </w:pPr>
          </w:p>
        </w:tc>
        <w:tc>
          <w:tcPr>
            <w:tcW w:w="6820" w:type="dxa"/>
            <w:gridSpan w:val="2"/>
            <w:tcBorders>
              <w:top w:val="single" w:sz="4" w:space="0" w:color="2F5496"/>
              <w:bottom w:val="single" w:sz="4" w:space="0" w:color="FFFFFF" w:themeColor="background1"/>
            </w:tcBorders>
          </w:tcPr>
          <w:p w14:paraId="37DA0A08" w14:textId="77777777" w:rsidR="00B55FFA" w:rsidRDefault="00B55FFA">
            <w:pPr>
              <w:widowControl/>
              <w:jc w:val="left"/>
              <w:rPr>
                <w:rFonts w:ascii="幼圆" w:eastAsia="幼圆" w:hAnsi="微软雅黑"/>
                <w:bCs/>
                <w:color w:val="404040" w:themeColor="text1" w:themeTint="BF"/>
                <w:sz w:val="32"/>
                <w:szCs w:val="32"/>
              </w:rPr>
            </w:pPr>
          </w:p>
        </w:tc>
      </w:tr>
      <w:tr w:rsidR="00B55FFA" w14:paraId="441FE66E" w14:textId="77777777">
        <w:trPr>
          <w:trHeight w:hRule="exact" w:val="454"/>
        </w:trPr>
        <w:tc>
          <w:tcPr>
            <w:tcW w:w="1996" w:type="dxa"/>
            <w:vMerge/>
          </w:tcPr>
          <w:p w14:paraId="4B4FAD3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B4BE18" w14:textId="77777777" w:rsidR="00B55FFA" w:rsidRDefault="001E6838">
            <w:pPr>
              <w:widowControl/>
              <w:spacing w:line="400" w:lineRule="exact"/>
              <w:jc w:val="center"/>
              <w:rPr>
                <w:rFonts w:ascii="思源黑体 CN Bold" w:eastAsia="思源黑体 CN Bold" w:hAnsi="思源黑体 CN Bold"/>
                <w:b/>
                <w:color w:val="2F5496"/>
                <w:sz w:val="30"/>
                <w:szCs w:val="30"/>
              </w:rPr>
            </w:pPr>
            <w:r>
              <w:rPr>
                <w:rFonts w:ascii="思源黑体 CN Normal" w:eastAsia="思源黑体 CN Normal" w:hAnsi="思源黑体 CN Normal" w:hint="eastAsia"/>
                <w:b/>
                <w:color w:val="2F5496"/>
                <w:sz w:val="28"/>
                <w:szCs w:val="28"/>
              </w:rPr>
              <w:t>03</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12ED7185" w14:textId="77777777" w:rsidR="00B55FFA" w:rsidRDefault="001E6838">
            <w:pPr>
              <w:widowControl/>
              <w:spacing w:line="400" w:lineRule="exact"/>
              <w:jc w:val="left"/>
              <w:rPr>
                <w:rFonts w:ascii="幼圆" w:eastAsia="幼圆" w:hAnsi="站酷文艺体"/>
                <w:b/>
                <w:color w:val="2F5496"/>
                <w:sz w:val="28"/>
                <w:szCs w:val="28"/>
              </w:rPr>
            </w:pPr>
            <w:r>
              <w:rPr>
                <w:rFonts w:ascii="思源黑体 CN Normal" w:eastAsia="思源黑体 CN Normal" w:hAnsi="思源黑体 CN Normal" w:hint="eastAsia"/>
                <w:b/>
                <w:color w:val="2F5496"/>
                <w:sz w:val="28"/>
                <w:szCs w:val="28"/>
              </w:rPr>
              <w:t>数据质控</w:t>
            </w:r>
          </w:p>
        </w:tc>
        <w:tc>
          <w:tcPr>
            <w:tcW w:w="2305" w:type="dxa"/>
            <w:tcBorders>
              <w:top w:val="single" w:sz="4" w:space="0" w:color="FFFFFF" w:themeColor="background1"/>
              <w:left w:val="single" w:sz="4" w:space="0" w:color="FFFFFF" w:themeColor="background1"/>
              <w:bottom w:val="single" w:sz="4" w:space="0" w:color="2F5496"/>
            </w:tcBorders>
            <w:shd w:val="clear" w:color="auto" w:fill="FFFFFF" w:themeFill="background1"/>
            <w:vAlign w:val="center"/>
          </w:tcPr>
          <w:p w14:paraId="3A28A3C7"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BA46FB1" w14:textId="77777777">
        <w:trPr>
          <w:trHeight w:hRule="exact" w:val="454"/>
        </w:trPr>
        <w:tc>
          <w:tcPr>
            <w:tcW w:w="1996" w:type="dxa"/>
            <w:vMerge/>
          </w:tcPr>
          <w:p w14:paraId="16D7DB56"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2062FC1"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7263042F"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75D31C30" w14:textId="77777777">
        <w:trPr>
          <w:trHeight w:hRule="exact" w:val="454"/>
        </w:trPr>
        <w:tc>
          <w:tcPr>
            <w:tcW w:w="1996" w:type="dxa"/>
            <w:vMerge/>
          </w:tcPr>
          <w:p w14:paraId="4E5DB370"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BB9BD3B"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04</w:t>
            </w:r>
          </w:p>
        </w:tc>
        <w:tc>
          <w:tcPr>
            <w:tcW w:w="6820" w:type="dxa"/>
            <w:gridSpan w:val="2"/>
            <w:tcBorders>
              <w:top w:val="single" w:sz="4" w:space="0" w:color="FFFFFF" w:themeColor="background1"/>
              <w:left w:val="nil"/>
              <w:bottom w:val="single" w:sz="4" w:space="0" w:color="2F5496"/>
            </w:tcBorders>
            <w:shd w:val="clear" w:color="auto" w:fill="auto"/>
          </w:tcPr>
          <w:p w14:paraId="1F9D6FB4" w14:textId="77777777" w:rsidR="00B55FFA" w:rsidRDefault="001E683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声明</w:t>
            </w:r>
          </w:p>
        </w:tc>
      </w:tr>
      <w:tr w:rsidR="00B55FFA" w14:paraId="3AC7866C" w14:textId="77777777">
        <w:trPr>
          <w:trHeight w:hRule="exact" w:val="454"/>
        </w:trPr>
        <w:tc>
          <w:tcPr>
            <w:tcW w:w="1996" w:type="dxa"/>
          </w:tcPr>
          <w:p w14:paraId="3EED486F"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00B2DA"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25DA1795"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5EFA4E9F" w14:textId="77777777">
        <w:trPr>
          <w:trHeight w:hRule="exact" w:val="454"/>
        </w:trPr>
        <w:tc>
          <w:tcPr>
            <w:tcW w:w="1996" w:type="dxa"/>
          </w:tcPr>
          <w:p w14:paraId="137CA82A"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04C1F50"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05</w:t>
            </w:r>
          </w:p>
        </w:tc>
        <w:tc>
          <w:tcPr>
            <w:tcW w:w="6820" w:type="dxa"/>
            <w:gridSpan w:val="2"/>
            <w:tcBorders>
              <w:top w:val="single" w:sz="4" w:space="0" w:color="FFFFFF" w:themeColor="background1"/>
              <w:left w:val="nil"/>
              <w:bottom w:val="single" w:sz="4" w:space="0" w:color="2F5496"/>
            </w:tcBorders>
            <w:shd w:val="clear" w:color="auto" w:fill="auto"/>
          </w:tcPr>
          <w:p w14:paraId="735A018C" w14:textId="77777777" w:rsidR="00B55FFA" w:rsidRDefault="001E6838">
            <w:pPr>
              <w:widowControl/>
              <w:spacing w:line="480" w:lineRule="exact"/>
              <w:jc w:val="left"/>
              <w:rPr>
                <w:rFonts w:ascii="幼圆" w:eastAsia="幼圆" w:hAnsi="站酷文艺体"/>
                <w:bCs/>
                <w:color w:val="31849B" w:themeColor="accent5" w:themeShade="BF"/>
                <w:sz w:val="24"/>
                <w:szCs w:val="24"/>
              </w:rPr>
            </w:pPr>
            <w:r>
              <w:rPr>
                <w:rFonts w:ascii="思源黑体 CN Normal" w:eastAsia="思源黑体 CN Normal" w:hAnsi="思源黑体 CN Normal" w:hint="eastAsia"/>
                <w:b/>
                <w:color w:val="2F5496"/>
                <w:sz w:val="28"/>
                <w:szCs w:val="28"/>
              </w:rPr>
              <w:t>参考文献</w:t>
            </w:r>
          </w:p>
        </w:tc>
      </w:tr>
      <w:tr w:rsidR="00B55FFA" w14:paraId="2E46F38C" w14:textId="77777777">
        <w:trPr>
          <w:trHeight w:hRule="exact" w:val="454"/>
        </w:trPr>
        <w:tc>
          <w:tcPr>
            <w:tcW w:w="1996" w:type="dxa"/>
          </w:tcPr>
          <w:p w14:paraId="43A6FFDB"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B24315" w14:textId="77777777" w:rsidR="00B55FFA" w:rsidRDefault="00B55FFA">
            <w:pPr>
              <w:widowControl/>
              <w:spacing w:line="400" w:lineRule="exact"/>
              <w:jc w:val="center"/>
              <w:rPr>
                <w:rFonts w:ascii="思源黑体 CN Normal" w:eastAsia="思源黑体 CN Normal" w:hAnsi="思源黑体 CN Normal"/>
                <w:b/>
                <w:color w:val="2F5496"/>
                <w:sz w:val="28"/>
                <w:szCs w:val="28"/>
              </w:rPr>
            </w:pPr>
          </w:p>
        </w:tc>
        <w:tc>
          <w:tcPr>
            <w:tcW w:w="6820" w:type="dxa"/>
            <w:gridSpan w:val="2"/>
            <w:tcBorders>
              <w:top w:val="single" w:sz="4" w:space="0" w:color="2F5496"/>
              <w:left w:val="nil"/>
              <w:bottom w:val="single" w:sz="4" w:space="0" w:color="FFFFFF" w:themeColor="background1"/>
            </w:tcBorders>
            <w:shd w:val="clear" w:color="auto" w:fill="auto"/>
          </w:tcPr>
          <w:p w14:paraId="69C46441"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r w:rsidR="00B55FFA" w14:paraId="4032A30D" w14:textId="77777777">
        <w:trPr>
          <w:trHeight w:hRule="exact" w:val="454"/>
        </w:trPr>
        <w:tc>
          <w:tcPr>
            <w:tcW w:w="1996" w:type="dxa"/>
          </w:tcPr>
          <w:p w14:paraId="72FA04D8" w14:textId="77777777" w:rsidR="00B55FFA" w:rsidRDefault="00B55FFA">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C98BB24" w14:textId="77777777" w:rsidR="00B55FFA" w:rsidRDefault="001E6838">
            <w:pPr>
              <w:widowControl/>
              <w:spacing w:line="400" w:lineRule="exact"/>
              <w:jc w:val="center"/>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06</w:t>
            </w:r>
          </w:p>
        </w:tc>
        <w:tc>
          <w:tcPr>
            <w:tcW w:w="4515" w:type="dxa"/>
            <w:tcBorders>
              <w:top w:val="single" w:sz="4" w:space="0" w:color="FFFFFF" w:themeColor="background1"/>
              <w:left w:val="nil"/>
              <w:bottom w:val="single" w:sz="4" w:space="0" w:color="2F5496"/>
              <w:right w:val="single" w:sz="4" w:space="0" w:color="FFFFFF" w:themeColor="background1"/>
            </w:tcBorders>
            <w:shd w:val="clear" w:color="auto" w:fill="auto"/>
          </w:tcPr>
          <w:p w14:paraId="0A504AD8" w14:textId="77777777" w:rsidR="00B55FFA" w:rsidRDefault="001E6838">
            <w:pPr>
              <w:widowControl/>
              <w:spacing w:line="400" w:lineRule="exact"/>
              <w:jc w:val="left"/>
              <w:rPr>
                <w:rFonts w:ascii="思源黑体 CN Normal" w:eastAsia="思源黑体 CN Normal" w:hAnsi="思源黑体 CN Normal"/>
                <w:b/>
                <w:color w:val="2F5496"/>
                <w:sz w:val="28"/>
                <w:szCs w:val="28"/>
              </w:rPr>
            </w:pPr>
            <w:r>
              <w:rPr>
                <w:rFonts w:ascii="思源黑体 CN Normal" w:eastAsia="思源黑体 CN Normal" w:hAnsi="思源黑体 CN Normal" w:hint="eastAsia"/>
                <w:b/>
                <w:color w:val="2F5496"/>
                <w:sz w:val="28"/>
                <w:szCs w:val="28"/>
              </w:rPr>
              <w:t>附录</w:t>
            </w:r>
          </w:p>
        </w:tc>
        <w:tc>
          <w:tcPr>
            <w:tcW w:w="2305" w:type="dxa"/>
            <w:tcBorders>
              <w:top w:val="single" w:sz="4" w:space="0" w:color="FFFFFF" w:themeColor="background1"/>
              <w:left w:val="single" w:sz="4" w:space="0" w:color="FFFFFF" w:themeColor="background1"/>
              <w:bottom w:val="single" w:sz="4" w:space="0" w:color="31849B" w:themeColor="accent5" w:themeShade="BF"/>
            </w:tcBorders>
            <w:shd w:val="clear" w:color="auto" w:fill="FFFFFF" w:themeFill="background1"/>
            <w:vAlign w:val="center"/>
          </w:tcPr>
          <w:p w14:paraId="4553F033" w14:textId="77777777" w:rsidR="00B55FFA" w:rsidRDefault="00B55FFA">
            <w:pPr>
              <w:widowControl/>
              <w:spacing w:line="480" w:lineRule="exact"/>
              <w:ind w:firstLineChars="350" w:firstLine="840"/>
              <w:jc w:val="left"/>
              <w:rPr>
                <w:rFonts w:ascii="幼圆" w:eastAsia="幼圆" w:hAnsi="站酷文艺体"/>
                <w:bCs/>
                <w:color w:val="31849B" w:themeColor="accent5" w:themeShade="BF"/>
                <w:sz w:val="24"/>
                <w:szCs w:val="24"/>
              </w:rPr>
            </w:pPr>
          </w:p>
        </w:tc>
      </w:tr>
    </w:tbl>
    <w:p w14:paraId="71A61159" w14:textId="77777777" w:rsidR="00B55FFA" w:rsidRDefault="00B55FFA">
      <w:pPr>
        <w:rPr>
          <w:rFonts w:ascii="幼圆" w:eastAsia="幼圆" w:hAnsi="幼圆" w:cs="幼圆"/>
          <w:sz w:val="32"/>
          <w:szCs w:val="32"/>
        </w:rPr>
      </w:pPr>
    </w:p>
    <w:p w14:paraId="0AF46531" w14:textId="77777777" w:rsidR="00B55FFA" w:rsidRDefault="00B55FFA">
      <w:pPr>
        <w:sectPr w:rsidR="00B55FFA">
          <w:headerReference w:type="default" r:id="rId10"/>
          <w:footerReference w:type="default" r:id="rId11"/>
          <w:pgSz w:w="11906" w:h="16838"/>
          <w:pgMar w:top="1361" w:right="782" w:bottom="567" w:left="782" w:header="964" w:footer="284" w:gutter="0"/>
          <w:pgNumType w:start="1"/>
          <w:cols w:space="425"/>
          <w:docGrid w:type="lines" w:linePitch="312"/>
        </w:sectPr>
      </w:pP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55FFA" w14:paraId="0E73C6F1" w14:textId="77777777">
        <w:tc>
          <w:tcPr>
            <w:tcW w:w="5166" w:type="dxa"/>
            <w:shd w:val="clear" w:color="auto" w:fill="auto"/>
          </w:tcPr>
          <w:p w14:paraId="5CDAC4F7" w14:textId="77777777" w:rsidR="00B55FFA" w:rsidRDefault="001E6838">
            <w:pPr>
              <w:wordWrap w:val="0"/>
              <w:ind w:right="30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153C9A0C" wp14:editId="50EE71AF">
                      <wp:simplePos x="0" y="0"/>
                      <wp:positionH relativeFrom="column">
                        <wp:posOffset>2750820</wp:posOffset>
                      </wp:positionH>
                      <wp:positionV relativeFrom="paragraph">
                        <wp:posOffset>41275</wp:posOffset>
                      </wp:positionV>
                      <wp:extent cx="313055" cy="319405"/>
                      <wp:effectExtent l="28575" t="28575" r="90170" b="83820"/>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2F5496"/>
                              </a:solidFill>
                              <a:ln>
                                <a:solidFill>
                                  <a:srgbClr val="2F5496"/>
                                </a:solid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216.6pt;margin-top:3.25pt;height:25.15pt;width:24.65pt;z-index:-251645952;v-text-anchor:middle;mso-width-relative:page;mso-height-relative:page;" fillcolor="#2F5496" filled="t" stroked="t" coordsize="21600,21600" o:gfxdata="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Pou3PTZAAAACAEAAA8AAAAAAAAAAQAgAAAAIgAAAGRycy9kb3ducmV2LnhtbFBLAQIUABQAAAAI&#10;AIdO4kCrbSv10AIAAK0FAAAOAAAAAAAAAAEAIAAAACgBAABkcnMvZTJvRG9jLnhtbFBLBQYAAAAA&#10;BgAGAFkBAABqBgAAAAA=&#10;">
                      <v:fill on="t" focussize="0,0"/>
                      <v:stroke weight="2pt" color="#2F5496 [3204]" joinstyle="round"/>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p>
        </w:tc>
        <w:tc>
          <w:tcPr>
            <w:tcW w:w="5166" w:type="dxa"/>
          </w:tcPr>
          <w:p w14:paraId="4FC33276"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9504" behindDoc="1" locked="0" layoutInCell="1" allowOverlap="1" wp14:anchorId="668C30AC" wp14:editId="2B34181E">
                      <wp:simplePos x="0" y="0"/>
                      <wp:positionH relativeFrom="margin">
                        <wp:posOffset>-72390</wp:posOffset>
                      </wp:positionH>
                      <wp:positionV relativeFrom="paragraph">
                        <wp:posOffset>41275</wp:posOffset>
                      </wp:positionV>
                      <wp:extent cx="905510" cy="321310"/>
                      <wp:effectExtent l="15875" t="15875" r="81915" b="81915"/>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TpEQi2QAAAAgBAAAPAAAAAAAAAAEAIAAAACIAAABkcnMvZG93bnJldi54bWxQ&#10;SwECFAAUAAAACACHTuJAA04xkdoCAACZBQAADgAAAAAAAAABACAAAAAoAQAAZHJzL2Uyb0RvYy54&#10;bWxQSwUGAAAAAAYABgBZAQAAdA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检测总览</w:t>
            </w:r>
          </w:p>
        </w:tc>
      </w:tr>
    </w:tbl>
    <w:p w14:paraId="0AA3B883" w14:textId="77777777" w:rsidR="00B55FFA" w:rsidRDefault="001E6838">
      <w:pPr>
        <w:pStyle w:val="2"/>
        <w:rPr>
          <w:rFonts w:ascii="思源黑体 CN Bold" w:hAnsi="思源黑体 CN Bold"/>
          <w:szCs w:val="24"/>
        </w:rPr>
      </w:pPr>
      <w:r>
        <w:rPr>
          <w:rFonts w:ascii="思源黑体 CN Bold" w:hAnsi="思源黑体 CN Bold" w:hint="eastAsia"/>
          <w:szCs w:val="24"/>
        </w:rPr>
        <w:t>1.1</w:t>
      </w:r>
      <w:r>
        <w:rPr>
          <w:rFonts w:ascii="思源黑体 CN Bold" w:hAnsi="思源黑体 CN Bold"/>
          <w:szCs w:val="24"/>
        </w:rPr>
        <w:t xml:space="preserve"> </w:t>
      </w:r>
      <w:r>
        <w:rPr>
          <w:rFonts w:ascii="思源黑体 CN Bold" w:hAnsi="思源黑体 CN Bold" w:hint="eastAsia"/>
          <w:szCs w:val="24"/>
        </w:rPr>
        <w:t>送检信息</w:t>
      </w: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B55FFA" w14:paraId="43B8B7E2" w14:textId="77777777">
        <w:trPr>
          <w:trHeight w:hRule="exact" w:val="397"/>
          <w:jc w:val="center"/>
        </w:trPr>
        <w:tc>
          <w:tcPr>
            <w:tcW w:w="10342" w:type="dxa"/>
            <w:gridSpan w:val="5"/>
            <w:shd w:val="clear" w:color="auto" w:fill="2F5496"/>
            <w:vAlign w:val="center"/>
          </w:tcPr>
          <w:p w14:paraId="45EA2C77" w14:textId="77777777" w:rsidR="00B55FFA" w:rsidRPr="000506E7" w:rsidRDefault="001E6838">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0" w:name="_Hlk38898917"/>
            <w:r w:rsidRPr="000506E7">
              <w:rPr>
                <w:rFonts w:ascii="思源黑体 CN Bold" w:eastAsia="思源黑体 CN Bold" w:hAnsi="思源黑体 CN Bold" w:hint="eastAsia"/>
                <w:b/>
                <w:bCs/>
                <w:color w:val="FFFFFF" w:themeColor="background1"/>
                <w:sz w:val="18"/>
                <w:szCs w:val="18"/>
              </w:rPr>
              <w:t>受检信息</w:t>
            </w:r>
          </w:p>
        </w:tc>
      </w:tr>
      <w:tr w:rsidR="00B55FFA" w14:paraId="7A3E359F" w14:textId="77777777">
        <w:trPr>
          <w:trHeigh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0732D19"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1" w:name="_Hlk38897917"/>
            <w:bookmarkEnd w:id="0"/>
            <w:r>
              <w:rPr>
                <w:rFonts w:ascii="思源黑体 CN Bold" w:eastAsia="思源黑体 CN Bold" w:hAnsi="思源黑体 CN Bold" w:hint="eastAsia"/>
                <w:b/>
                <w:bCs/>
                <w:color w:val="262626" w:themeColor="text1" w:themeTint="D9"/>
                <w:sz w:val="17"/>
                <w:szCs w:val="17"/>
              </w:rPr>
              <w:t>检 测 项 目</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88E972" w14:textId="661C778A" w:rsidR="00030F27" w:rsidRDefault="00030F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if “</w:t>
            </w:r>
            <w:r>
              <w:rPr>
                <w:rFonts w:ascii="思源黑体 CN Normal" w:eastAsia="思源黑体 CN Normal" w:hAnsi="思源黑体 CN Normal" w:hint="eastAsia"/>
                <w:sz w:val="16"/>
                <w:szCs w:val="16"/>
              </w:rPr>
              <w:t>前列腺癌</w:t>
            </w:r>
            <w:r>
              <w:rPr>
                <w:rFonts w:ascii="思源黑体 CN Normal" w:eastAsia="思源黑体 CN Normal" w:hAnsi="思源黑体 CN Normal"/>
                <w:sz w:val="16"/>
                <w:szCs w:val="16"/>
              </w:rPr>
              <w:t>” in sample.tumor_list%</w:t>
            </w:r>
            <w:r>
              <w:rPr>
                <w:rFonts w:ascii="思源黑体 CN Normal" w:eastAsia="思源黑体 CN Normal" w:hAnsi="思源黑体 CN Normal" w:hint="eastAsia"/>
                <w:sz w:val="16"/>
                <w:szCs w:val="16"/>
              </w:rPr>
              <w:t>}</w:t>
            </w:r>
          </w:p>
          <w:p w14:paraId="6D22D254" w14:textId="429AB3F5" w:rsidR="00030F27" w:rsidRDefault="00030F27">
            <w:pPr>
              <w:adjustRightInd w:val="0"/>
              <w:snapToGrid w:val="0"/>
              <w:spacing w:line="240" w:lineRule="exact"/>
              <w:rPr>
                <w:rFonts w:ascii="思源黑体 CN Normal" w:eastAsia="思源黑体 CN Normal" w:hAnsi="思源黑体 CN Normal"/>
                <w:sz w:val="16"/>
                <w:szCs w:val="16"/>
              </w:rPr>
            </w:pPr>
            <w:r w:rsidRPr="00030F27">
              <w:rPr>
                <w:rFonts w:ascii="思源黑体 CN Normal" w:eastAsia="思源黑体 CN Normal" w:hAnsi="思源黑体 CN Normal" w:hint="eastAsia"/>
                <w:sz w:val="16"/>
                <w:szCs w:val="16"/>
              </w:rPr>
              <w:t>前列腺癌基因突变联合检测（含BRCA1/2等</w:t>
            </w:r>
            <w:r w:rsidR="00FB14CC" w:rsidRPr="00FB14CC">
              <w:rPr>
                <w:rFonts w:ascii="思源黑体 CN Normal" w:eastAsia="思源黑体 CN Normal" w:hAnsi="思源黑体 CN Normal"/>
                <w:sz w:val="16"/>
                <w:szCs w:val="16"/>
                <w:highlight w:val="yellow"/>
              </w:rPr>
              <w:t>{%if [sample.json_batch_name, “v</w:t>
            </w:r>
            <w:r w:rsidR="00FB14CC">
              <w:rPr>
                <w:rFonts w:ascii="思源黑体 CN Normal" w:eastAsia="思源黑体 CN Normal" w:hAnsi="思源黑体 CN Normal"/>
                <w:sz w:val="16"/>
                <w:szCs w:val="16"/>
                <w:highlight w:val="yellow"/>
              </w:rPr>
              <w:t>1</w:t>
            </w:r>
            <w:r w:rsidR="00FB14CC" w:rsidRPr="00FB14CC">
              <w:rPr>
                <w:rFonts w:ascii="思源黑体 CN Normal" w:eastAsia="思源黑体 CN Normal" w:hAnsi="思源黑体 CN Normal"/>
                <w:sz w:val="16"/>
                <w:szCs w:val="16"/>
                <w:highlight w:val="yellow"/>
              </w:rPr>
              <w:t>.</w:t>
            </w:r>
            <w:r w:rsidR="00FB14CC">
              <w:rPr>
                <w:rFonts w:ascii="思源黑体 CN Normal" w:eastAsia="思源黑体 CN Normal" w:hAnsi="思源黑体 CN Normal"/>
                <w:sz w:val="16"/>
                <w:szCs w:val="16"/>
                <w:highlight w:val="yellow"/>
              </w:rPr>
              <w:t>7</w:t>
            </w:r>
            <w:r w:rsidR="00FB14CC" w:rsidRPr="00FB14CC">
              <w:rPr>
                <w:rFonts w:ascii="思源黑体 CN Normal" w:eastAsia="思源黑体 CN Normal" w:hAnsi="思源黑体 CN Normal"/>
                <w:sz w:val="16"/>
                <w:szCs w:val="16"/>
                <w:highlight w:val="yellow"/>
              </w:rPr>
              <w:t>.0”]|judge_version%}</w:t>
            </w:r>
            <w:r w:rsidR="0043389B" w:rsidRPr="00030F27">
              <w:rPr>
                <w:rFonts w:ascii="思源黑体 CN Normal" w:eastAsia="思源黑体 CN Normal" w:hAnsi="思源黑体 CN Normal" w:hint="eastAsia"/>
                <w:sz w:val="16"/>
                <w:szCs w:val="16"/>
              </w:rPr>
              <w:t>3</w:t>
            </w:r>
            <w:r w:rsidR="0043389B">
              <w:rPr>
                <w:rFonts w:ascii="思源黑体 CN Normal" w:eastAsia="思源黑体 CN Normal" w:hAnsi="思源黑体 CN Normal"/>
                <w:sz w:val="16"/>
                <w:szCs w:val="16"/>
              </w:rPr>
              <w:t>4</w:t>
            </w:r>
            <w:r w:rsidR="00FB14CC" w:rsidRPr="00FB14CC">
              <w:rPr>
                <w:rFonts w:ascii="思源黑体 CN Normal" w:eastAsia="思源黑体 CN Normal" w:hAnsi="思源黑体 CN Normal" w:hint="eastAsia"/>
                <w:sz w:val="16"/>
                <w:szCs w:val="16"/>
                <w:highlight w:val="yellow"/>
              </w:rPr>
              <w:t>{</w:t>
            </w:r>
            <w:r w:rsidR="00FB14CC" w:rsidRPr="00FB14CC">
              <w:rPr>
                <w:rFonts w:ascii="思源黑体 CN Normal" w:eastAsia="思源黑体 CN Normal" w:hAnsi="思源黑体 CN Normal"/>
                <w:sz w:val="16"/>
                <w:szCs w:val="16"/>
                <w:highlight w:val="yellow"/>
              </w:rPr>
              <w:t>%else%</w:t>
            </w:r>
            <w:r w:rsidR="00FB14CC" w:rsidRPr="00FB14CC">
              <w:rPr>
                <w:rFonts w:ascii="思源黑体 CN Normal" w:eastAsia="思源黑体 CN Normal" w:hAnsi="思源黑体 CN Normal" w:hint="eastAsia"/>
                <w:sz w:val="16"/>
                <w:szCs w:val="16"/>
                <w:highlight w:val="yellow"/>
              </w:rPr>
              <w:t>}</w:t>
            </w:r>
            <w:r w:rsidR="00FB14CC">
              <w:rPr>
                <w:rFonts w:ascii="思源黑体 CN Normal" w:eastAsia="思源黑体 CN Normal" w:hAnsi="思源黑体 CN Normal"/>
                <w:sz w:val="16"/>
                <w:szCs w:val="16"/>
              </w:rPr>
              <w:t>32</w:t>
            </w:r>
            <w:r w:rsidR="00FB14CC" w:rsidRPr="00FB14CC">
              <w:rPr>
                <w:rFonts w:ascii="思源黑体 CN Normal" w:eastAsia="思源黑体 CN Normal" w:hAnsi="思源黑体 CN Normal"/>
                <w:sz w:val="16"/>
                <w:szCs w:val="16"/>
                <w:highlight w:val="yellow"/>
              </w:rPr>
              <w:t>{%endif%}</w:t>
            </w:r>
            <w:r w:rsidRPr="00030F27">
              <w:rPr>
                <w:rFonts w:ascii="思源黑体 CN Normal" w:eastAsia="思源黑体 CN Normal" w:hAnsi="思源黑体 CN Normal" w:hint="eastAsia"/>
                <w:sz w:val="16"/>
                <w:szCs w:val="16"/>
              </w:rPr>
              <w:t>基因）</w:t>
            </w:r>
          </w:p>
          <w:p w14:paraId="66D69551" w14:textId="4DF09AA7" w:rsidR="00030F27" w:rsidRDefault="00030F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elif “</w:t>
            </w:r>
            <w:r>
              <w:rPr>
                <w:rFonts w:ascii="思源黑体 CN Normal" w:eastAsia="思源黑体 CN Normal" w:hAnsi="思源黑体 CN Normal" w:hint="eastAsia"/>
                <w:sz w:val="16"/>
                <w:szCs w:val="16"/>
              </w:rPr>
              <w:t>乳腺癌</w:t>
            </w:r>
            <w:r>
              <w:rPr>
                <w:rFonts w:ascii="思源黑体 CN Normal" w:eastAsia="思源黑体 CN Normal" w:hAnsi="思源黑体 CN Normal"/>
                <w:sz w:val="16"/>
                <w:szCs w:val="16"/>
              </w:rPr>
              <w:t>” in sample.tumor_list%}</w:t>
            </w:r>
          </w:p>
          <w:p w14:paraId="2269C818" w14:textId="1DD0C037" w:rsidR="00030F27" w:rsidRDefault="00030F27">
            <w:pPr>
              <w:adjustRightInd w:val="0"/>
              <w:snapToGrid w:val="0"/>
              <w:spacing w:line="240" w:lineRule="exact"/>
              <w:rPr>
                <w:rFonts w:ascii="思源黑体 CN Normal" w:eastAsia="思源黑体 CN Normal" w:hAnsi="思源黑体 CN Normal"/>
                <w:sz w:val="16"/>
                <w:szCs w:val="16"/>
              </w:rPr>
            </w:pPr>
            <w:r w:rsidRPr="00030F27">
              <w:rPr>
                <w:rFonts w:ascii="思源黑体 CN Normal" w:eastAsia="思源黑体 CN Normal" w:hAnsi="思源黑体 CN Normal" w:hint="eastAsia"/>
                <w:sz w:val="16"/>
                <w:szCs w:val="16"/>
              </w:rPr>
              <w:t>乳腺癌BRCA1/2基因突变检测（含PIK3CA、HRR等</w:t>
            </w:r>
            <w:r w:rsidR="00FB14CC" w:rsidRPr="00FB14CC">
              <w:rPr>
                <w:rFonts w:ascii="思源黑体 CN Normal" w:eastAsia="思源黑体 CN Normal" w:hAnsi="思源黑体 CN Normal"/>
                <w:sz w:val="16"/>
                <w:szCs w:val="16"/>
                <w:highlight w:val="yellow"/>
              </w:rPr>
              <w:t>{%if [sample.json_batch_name, “v</w:t>
            </w:r>
            <w:r w:rsidR="00FB14CC">
              <w:rPr>
                <w:rFonts w:ascii="思源黑体 CN Normal" w:eastAsia="思源黑体 CN Normal" w:hAnsi="思源黑体 CN Normal"/>
                <w:sz w:val="16"/>
                <w:szCs w:val="16"/>
                <w:highlight w:val="yellow"/>
              </w:rPr>
              <w:t>1</w:t>
            </w:r>
            <w:r w:rsidR="00FB14CC" w:rsidRPr="00FB14CC">
              <w:rPr>
                <w:rFonts w:ascii="思源黑体 CN Normal" w:eastAsia="思源黑体 CN Normal" w:hAnsi="思源黑体 CN Normal"/>
                <w:sz w:val="16"/>
                <w:szCs w:val="16"/>
                <w:highlight w:val="yellow"/>
              </w:rPr>
              <w:t>.</w:t>
            </w:r>
            <w:r w:rsidR="00FB14CC">
              <w:rPr>
                <w:rFonts w:ascii="思源黑体 CN Normal" w:eastAsia="思源黑体 CN Normal" w:hAnsi="思源黑体 CN Normal"/>
                <w:sz w:val="16"/>
                <w:szCs w:val="16"/>
                <w:highlight w:val="yellow"/>
              </w:rPr>
              <w:t>7</w:t>
            </w:r>
            <w:r w:rsidR="00FB14CC" w:rsidRPr="00FB14CC">
              <w:rPr>
                <w:rFonts w:ascii="思源黑体 CN Normal" w:eastAsia="思源黑体 CN Normal" w:hAnsi="思源黑体 CN Normal"/>
                <w:sz w:val="16"/>
                <w:szCs w:val="16"/>
                <w:highlight w:val="yellow"/>
              </w:rPr>
              <w:t>.0”]|judge_version%}</w:t>
            </w:r>
            <w:r w:rsidR="00FB14CC" w:rsidRPr="00030F27">
              <w:rPr>
                <w:rFonts w:ascii="思源黑体 CN Normal" w:eastAsia="思源黑体 CN Normal" w:hAnsi="思源黑体 CN Normal" w:hint="eastAsia"/>
                <w:sz w:val="16"/>
                <w:szCs w:val="16"/>
              </w:rPr>
              <w:t>3</w:t>
            </w:r>
            <w:r w:rsidR="00FB14CC">
              <w:rPr>
                <w:rFonts w:ascii="思源黑体 CN Normal" w:eastAsia="思源黑体 CN Normal" w:hAnsi="思源黑体 CN Normal"/>
                <w:sz w:val="16"/>
                <w:szCs w:val="16"/>
              </w:rPr>
              <w:t>4</w:t>
            </w:r>
            <w:r w:rsidR="00FB14CC" w:rsidRPr="00FB14CC">
              <w:rPr>
                <w:rFonts w:ascii="思源黑体 CN Normal" w:eastAsia="思源黑体 CN Normal" w:hAnsi="思源黑体 CN Normal" w:hint="eastAsia"/>
                <w:sz w:val="16"/>
                <w:szCs w:val="16"/>
                <w:highlight w:val="yellow"/>
              </w:rPr>
              <w:t>{</w:t>
            </w:r>
            <w:r w:rsidR="00FB14CC" w:rsidRPr="00FB14CC">
              <w:rPr>
                <w:rFonts w:ascii="思源黑体 CN Normal" w:eastAsia="思源黑体 CN Normal" w:hAnsi="思源黑体 CN Normal"/>
                <w:sz w:val="16"/>
                <w:szCs w:val="16"/>
                <w:highlight w:val="yellow"/>
              </w:rPr>
              <w:t>%else%</w:t>
            </w:r>
            <w:r w:rsidR="00FB14CC" w:rsidRPr="00FB14CC">
              <w:rPr>
                <w:rFonts w:ascii="思源黑体 CN Normal" w:eastAsia="思源黑体 CN Normal" w:hAnsi="思源黑体 CN Normal" w:hint="eastAsia"/>
                <w:sz w:val="16"/>
                <w:szCs w:val="16"/>
                <w:highlight w:val="yellow"/>
              </w:rPr>
              <w:t>}</w:t>
            </w:r>
            <w:r w:rsidR="00FB14CC">
              <w:rPr>
                <w:rFonts w:ascii="思源黑体 CN Normal" w:eastAsia="思源黑体 CN Normal" w:hAnsi="思源黑体 CN Normal"/>
                <w:sz w:val="16"/>
                <w:szCs w:val="16"/>
              </w:rPr>
              <w:t>32</w:t>
            </w:r>
            <w:r w:rsidR="00FB14CC" w:rsidRPr="00FB14CC">
              <w:rPr>
                <w:rFonts w:ascii="思源黑体 CN Normal" w:eastAsia="思源黑体 CN Normal" w:hAnsi="思源黑体 CN Normal"/>
                <w:sz w:val="16"/>
                <w:szCs w:val="16"/>
                <w:highlight w:val="yellow"/>
              </w:rPr>
              <w:t>{%endif%}</w:t>
            </w:r>
            <w:r w:rsidRPr="00030F27">
              <w:rPr>
                <w:rFonts w:ascii="思源黑体 CN Normal" w:eastAsia="思源黑体 CN Normal" w:hAnsi="思源黑体 CN Normal" w:hint="eastAsia"/>
                <w:sz w:val="16"/>
                <w:szCs w:val="16"/>
              </w:rPr>
              <w:t>基因）</w:t>
            </w:r>
          </w:p>
          <w:p w14:paraId="7FD050B9" w14:textId="77D33C45" w:rsidR="00030F27" w:rsidRPr="00030F27" w:rsidRDefault="00030F27">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0EC76D58" w14:textId="02AFC22A" w:rsidR="00030F27" w:rsidRDefault="00030F27">
            <w:pPr>
              <w:adjustRightInd w:val="0"/>
              <w:snapToGrid w:val="0"/>
              <w:spacing w:line="240" w:lineRule="exact"/>
              <w:rPr>
                <w:rFonts w:ascii="思源黑体 CN Normal" w:eastAsia="思源黑体 CN Normal" w:hAnsi="思源黑体 CN Normal"/>
                <w:sz w:val="16"/>
                <w:szCs w:val="16"/>
              </w:rPr>
            </w:pPr>
            <w:r w:rsidRPr="00030F27">
              <w:rPr>
                <w:rFonts w:ascii="思源黑体 CN Normal" w:eastAsia="思源黑体 CN Normal" w:hAnsi="思源黑体 CN Normal" w:hint="eastAsia"/>
                <w:sz w:val="16"/>
                <w:szCs w:val="16"/>
              </w:rPr>
              <w:t>BRCA1/2基因突变检测（含PIK3CA、HRR等</w:t>
            </w:r>
            <w:r w:rsidR="00FB14CC" w:rsidRPr="00FB14CC">
              <w:rPr>
                <w:rFonts w:ascii="思源黑体 CN Normal" w:eastAsia="思源黑体 CN Normal" w:hAnsi="思源黑体 CN Normal"/>
                <w:sz w:val="16"/>
                <w:szCs w:val="16"/>
                <w:highlight w:val="yellow"/>
              </w:rPr>
              <w:t>{%if [sample.json_batch_name, “v</w:t>
            </w:r>
            <w:r w:rsidR="00FB14CC">
              <w:rPr>
                <w:rFonts w:ascii="思源黑体 CN Normal" w:eastAsia="思源黑体 CN Normal" w:hAnsi="思源黑体 CN Normal"/>
                <w:sz w:val="16"/>
                <w:szCs w:val="16"/>
                <w:highlight w:val="yellow"/>
              </w:rPr>
              <w:t>1</w:t>
            </w:r>
            <w:r w:rsidR="00FB14CC" w:rsidRPr="00FB14CC">
              <w:rPr>
                <w:rFonts w:ascii="思源黑体 CN Normal" w:eastAsia="思源黑体 CN Normal" w:hAnsi="思源黑体 CN Normal"/>
                <w:sz w:val="16"/>
                <w:szCs w:val="16"/>
                <w:highlight w:val="yellow"/>
              </w:rPr>
              <w:t>.</w:t>
            </w:r>
            <w:r w:rsidR="00FB14CC">
              <w:rPr>
                <w:rFonts w:ascii="思源黑体 CN Normal" w:eastAsia="思源黑体 CN Normal" w:hAnsi="思源黑体 CN Normal"/>
                <w:sz w:val="16"/>
                <w:szCs w:val="16"/>
                <w:highlight w:val="yellow"/>
              </w:rPr>
              <w:t>7</w:t>
            </w:r>
            <w:r w:rsidR="00FB14CC" w:rsidRPr="00FB14CC">
              <w:rPr>
                <w:rFonts w:ascii="思源黑体 CN Normal" w:eastAsia="思源黑体 CN Normal" w:hAnsi="思源黑体 CN Normal"/>
                <w:sz w:val="16"/>
                <w:szCs w:val="16"/>
                <w:highlight w:val="yellow"/>
              </w:rPr>
              <w:t>.0”]|judge_version%}</w:t>
            </w:r>
            <w:r w:rsidR="00FB14CC" w:rsidRPr="00030F27">
              <w:rPr>
                <w:rFonts w:ascii="思源黑体 CN Normal" w:eastAsia="思源黑体 CN Normal" w:hAnsi="思源黑体 CN Normal" w:hint="eastAsia"/>
                <w:sz w:val="16"/>
                <w:szCs w:val="16"/>
              </w:rPr>
              <w:t>3</w:t>
            </w:r>
            <w:r w:rsidR="00FB14CC">
              <w:rPr>
                <w:rFonts w:ascii="思源黑体 CN Normal" w:eastAsia="思源黑体 CN Normal" w:hAnsi="思源黑体 CN Normal"/>
                <w:sz w:val="16"/>
                <w:szCs w:val="16"/>
              </w:rPr>
              <w:t>4</w:t>
            </w:r>
            <w:r w:rsidR="00FB14CC" w:rsidRPr="00FB14CC">
              <w:rPr>
                <w:rFonts w:ascii="思源黑体 CN Normal" w:eastAsia="思源黑体 CN Normal" w:hAnsi="思源黑体 CN Normal" w:hint="eastAsia"/>
                <w:sz w:val="16"/>
                <w:szCs w:val="16"/>
                <w:highlight w:val="yellow"/>
              </w:rPr>
              <w:t>{</w:t>
            </w:r>
            <w:r w:rsidR="00FB14CC" w:rsidRPr="00FB14CC">
              <w:rPr>
                <w:rFonts w:ascii="思源黑体 CN Normal" w:eastAsia="思源黑体 CN Normal" w:hAnsi="思源黑体 CN Normal"/>
                <w:sz w:val="16"/>
                <w:szCs w:val="16"/>
                <w:highlight w:val="yellow"/>
              </w:rPr>
              <w:t>%else%</w:t>
            </w:r>
            <w:r w:rsidR="00FB14CC" w:rsidRPr="00FB14CC">
              <w:rPr>
                <w:rFonts w:ascii="思源黑体 CN Normal" w:eastAsia="思源黑体 CN Normal" w:hAnsi="思源黑体 CN Normal" w:hint="eastAsia"/>
                <w:sz w:val="16"/>
                <w:szCs w:val="16"/>
                <w:highlight w:val="yellow"/>
              </w:rPr>
              <w:t>}</w:t>
            </w:r>
            <w:r w:rsidR="00FB14CC">
              <w:rPr>
                <w:rFonts w:ascii="思源黑体 CN Normal" w:eastAsia="思源黑体 CN Normal" w:hAnsi="思源黑体 CN Normal"/>
                <w:sz w:val="16"/>
                <w:szCs w:val="16"/>
              </w:rPr>
              <w:t>32</w:t>
            </w:r>
            <w:r w:rsidR="00FB14CC" w:rsidRPr="00FB14CC">
              <w:rPr>
                <w:rFonts w:ascii="思源黑体 CN Normal" w:eastAsia="思源黑体 CN Normal" w:hAnsi="思源黑体 CN Normal"/>
                <w:sz w:val="16"/>
                <w:szCs w:val="16"/>
                <w:highlight w:val="yellow"/>
              </w:rPr>
              <w:t>{%endif%}</w:t>
            </w:r>
            <w:r w:rsidRPr="00030F27">
              <w:rPr>
                <w:rFonts w:ascii="思源黑体 CN Normal" w:eastAsia="思源黑体 CN Normal" w:hAnsi="思源黑体 CN Normal" w:hint="eastAsia"/>
                <w:sz w:val="16"/>
                <w:szCs w:val="16"/>
              </w:rPr>
              <w:t>基因）</w:t>
            </w:r>
          </w:p>
          <w:p w14:paraId="7D95E34E" w14:textId="5E58C697" w:rsidR="00030F27" w:rsidRDefault="00030F27">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tc>
      </w:tr>
      <w:tr w:rsidR="00B55FFA" w14:paraId="50FB3C09"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F9C1291"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1811D9D" w14:textId="6BE4D8FD" w:rsidR="00B55FFA" w:rsidRDefault="00B54FBA">
            <w:pPr>
              <w:adjustRightInd w:val="0"/>
              <w:snapToGrid w:val="0"/>
              <w:spacing w:line="240" w:lineRule="exact"/>
              <w:rPr>
                <w:rFonts w:ascii="思源黑体 CN Normal" w:eastAsia="思源黑体 CN Normal" w:hAnsi="思源黑体 CN Normal"/>
                <w:color w:val="000000" w:themeColor="text1"/>
                <w:sz w:val="17"/>
                <w:szCs w:val="17"/>
              </w:rPr>
            </w:pPr>
            <w:r w:rsidRPr="00B54FBA">
              <w:rPr>
                <w:rFonts w:ascii="思源黑体 CN Normal" w:eastAsia="思源黑体 CN Normal" w:hAnsi="思源黑体 CN Normal"/>
                <w:color w:val="000000" w:themeColor="text1"/>
                <w:sz w:val="17"/>
                <w:szCs w:val="17"/>
              </w:rPr>
              <w:t>{{sample.patient_name}}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15A012E"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4EBFFD3"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CC231BF" w14:textId="3F144D4F" w:rsidR="00B55FFA" w:rsidRDefault="00B54FBA">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{{sample.gender}}</w:t>
            </w:r>
          </w:p>
        </w:tc>
      </w:tr>
      <w:tr w:rsidR="00B55FFA" w14:paraId="0E87EEE8"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3B0254"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D54148" w14:textId="4987F04C" w:rsidR="00B55FFA" w:rsidRDefault="00B54FBA">
            <w:pPr>
              <w:adjustRightInd w:val="0"/>
              <w:snapToGrid w:val="0"/>
              <w:spacing w:line="240" w:lineRule="exact"/>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{{sample.age}}</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3364F29"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878FDE"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案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CA7056C" w14:textId="02FDBE88" w:rsidR="00B55FFA" w:rsidRDefault="008A1685">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{{sample.</w:t>
            </w:r>
            <w:r w:rsidRPr="008A1685">
              <w:rPr>
                <w:rFonts w:ascii="思源黑体 CN Normal" w:eastAsia="思源黑体 CN Normal" w:hAnsi="思源黑体 CN Normal"/>
                <w:sz w:val="17"/>
                <w:szCs w:val="17"/>
              </w:rPr>
              <w:t>medical_record_number</w:t>
            </w:r>
            <w:r w:rsidRPr="008A1685">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hint="eastAsia"/>
                <w:sz w:val="17"/>
                <w:szCs w:val="17"/>
              </w:rPr>
              <w:t>}}</w:t>
            </w:r>
          </w:p>
        </w:tc>
      </w:tr>
      <w:tr w:rsidR="00B55FFA" w14:paraId="10B14EFD"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FE4F8A0"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E22CA65" w14:textId="4FAC61DD" w:rsidR="00B55FFA" w:rsidRDefault="00C7636F">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{{sample.clinical_diagnosis}}</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77BB6E56"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C84DDCA" w14:textId="77777777" w:rsidR="00B55FFA" w:rsidRDefault="001E683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03D74A9" w14:textId="5E5D5DDC" w:rsidR="00B55FFA" w:rsidRDefault="00C7636F">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{{sample.pathological_id}}</w:t>
            </w:r>
          </w:p>
        </w:tc>
      </w:tr>
      <w:tr w:rsidR="00B55FFA" w14:paraId="7A2E82AC"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D300058"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358A3844" w14:textId="71D2C3CE" w:rsidR="00B55FFA" w:rsidRDefault="00347BC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disease_area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29D4BC4" w14:textId="77777777" w:rsidR="00B55FFA" w:rsidRDefault="00B55FFA">
            <w:pPr>
              <w:adjustRightInd w:val="0"/>
              <w:snapToGrid w:val="0"/>
              <w:spacing w:line="240" w:lineRule="exact"/>
              <w:rPr>
                <w:rFonts w:ascii="思源黑体 CN Bold" w:eastAsia="思源黑体 CN Bold" w:hAnsi="思源黑体 CN Bold"/>
                <w:b/>
                <w:bCs/>
                <w:color w:val="262626" w:themeColor="text1" w:themeTint="D9"/>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770677C"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E3ECC3F" w14:textId="01BD6954" w:rsidR="00B55FFA" w:rsidRDefault="00347BC8">
            <w:pPr>
              <w:adjustRightInd w:val="0"/>
              <w:snapToGrid w:val="0"/>
              <w:spacing w:line="240" w:lineRule="exact"/>
              <w:rPr>
                <w:rFonts w:ascii="思源黑体 CN Bold" w:eastAsia="思源黑体 CN Bold" w:hAnsi="思源黑体 CN Bold"/>
                <w:b/>
                <w:bCs/>
                <w:color w:val="262626" w:themeColor="text1" w:themeTint="D9"/>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submission_department </w:t>
            </w:r>
            <w:r w:rsidRPr="00C7636F">
              <w:rPr>
                <w:rFonts w:ascii="思源黑体 CN Normal" w:eastAsia="思源黑体 CN Normal" w:hAnsi="思源黑体 CN Normal" w:cs="思源黑体 CN Light"/>
                <w:bCs/>
                <w:color w:val="000000" w:themeColor="text1"/>
                <w:sz w:val="17"/>
                <w:szCs w:val="17"/>
              </w:rPr>
              <w:t>}}</w:t>
            </w:r>
          </w:p>
        </w:tc>
      </w:tr>
      <w:tr w:rsidR="00B55FFA" w14:paraId="1CDDD52D"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6557EF00" w14:textId="77777777" w:rsidR="00B55FFA" w:rsidRDefault="001E683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494"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7978D034" w14:textId="43C51A6C" w:rsidR="00B55FFA" w:rsidRDefault="00347BC8">
            <w:pPr>
              <w:adjustRightInd w:val="0"/>
              <w:snapToGrid w:val="0"/>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submission_doctor </w:t>
            </w:r>
            <w:r w:rsidRPr="00C7636F">
              <w:rPr>
                <w:rFonts w:ascii="思源黑体 CN Normal" w:eastAsia="思源黑体 CN Normal" w:hAnsi="思源黑体 CN Normal" w:cs="思源黑体 CN Light"/>
                <w:bCs/>
                <w:color w:val="000000" w:themeColor="text1"/>
                <w:sz w:val="17"/>
                <w:szCs w:val="17"/>
              </w:rPr>
              <w:t>}}</w:t>
            </w:r>
          </w:p>
        </w:tc>
        <w:tc>
          <w:tcPr>
            <w:tcW w:w="420" w:type="dxa"/>
            <w:tcBorders>
              <w:top w:val="dashed" w:sz="4" w:space="0" w:color="BFBFBF" w:themeColor="background1" w:themeShade="BF"/>
              <w:left w:val="nil"/>
              <w:bottom w:val="single" w:sz="4" w:space="0" w:color="2F5496"/>
            </w:tcBorders>
            <w:shd w:val="clear" w:color="auto" w:fill="auto"/>
            <w:vAlign w:val="center"/>
          </w:tcPr>
          <w:p w14:paraId="2AD848BD" w14:textId="77777777" w:rsidR="00B55FFA" w:rsidRDefault="00B55FFA">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single" w:sz="4" w:space="0" w:color="2F5496"/>
              <w:right w:val="dashed" w:sz="4" w:space="0" w:color="BFBFBF" w:themeColor="background1" w:themeShade="BF"/>
            </w:tcBorders>
            <w:shd w:val="clear" w:color="auto" w:fill="ECECEC"/>
            <w:vAlign w:val="center"/>
          </w:tcPr>
          <w:p w14:paraId="466B393A" w14:textId="77777777" w:rsidR="00B55FFA" w:rsidRDefault="001E6838">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ECECEC"/>
            <w:vAlign w:val="center"/>
          </w:tcPr>
          <w:p w14:paraId="1A7F3340" w14:textId="6F808015" w:rsidR="00B55FFA" w:rsidRDefault="00347BC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C7636F">
              <w:rPr>
                <w:rFonts w:ascii="思源黑体 CN Normal" w:eastAsia="思源黑体 CN Normal" w:hAnsi="思源黑体 CN Normal" w:cs="思源黑体 CN Light"/>
                <w:bCs/>
                <w:color w:val="000000" w:themeColor="text1"/>
                <w:sz w:val="17"/>
                <w:szCs w:val="17"/>
              </w:rPr>
              <w:t>{{sample.</w:t>
            </w:r>
            <w:r w:rsidRPr="00347BC8">
              <w:rPr>
                <w:rFonts w:ascii="思源黑体 CN Normal" w:eastAsia="思源黑体 CN Normal" w:hAnsi="思源黑体 CN Normal" w:cs="思源黑体 CN Light"/>
                <w:bCs/>
                <w:color w:val="000000" w:themeColor="text1"/>
                <w:sz w:val="17"/>
                <w:szCs w:val="17"/>
              </w:rPr>
              <w:t xml:space="preserve">bed_number </w:t>
            </w:r>
            <w:r w:rsidRPr="00C7636F">
              <w:rPr>
                <w:rFonts w:ascii="思源黑体 CN Normal" w:eastAsia="思源黑体 CN Normal" w:hAnsi="思源黑体 CN Normal" w:cs="思源黑体 CN Light"/>
                <w:bCs/>
                <w:color w:val="000000" w:themeColor="text1"/>
                <w:sz w:val="17"/>
                <w:szCs w:val="17"/>
              </w:rPr>
              <w:t>}}</w:t>
            </w:r>
          </w:p>
        </w:tc>
      </w:tr>
      <w:tr w:rsidR="00B55FFA" w14:paraId="304190E2" w14:textId="77777777">
        <w:trPr>
          <w:trHeight w:hRule="exact" w:val="397"/>
          <w:jc w:val="center"/>
        </w:trPr>
        <w:tc>
          <w:tcPr>
            <w:tcW w:w="10342" w:type="dxa"/>
            <w:gridSpan w:val="5"/>
            <w:tcBorders>
              <w:top w:val="single" w:sz="4" w:space="0" w:color="2F5496"/>
              <w:bottom w:val="single" w:sz="4" w:space="0" w:color="2F5496"/>
            </w:tcBorders>
            <w:shd w:val="clear" w:color="auto" w:fill="2F5496"/>
            <w:vAlign w:val="center"/>
          </w:tcPr>
          <w:p w14:paraId="0547D84C" w14:textId="77777777" w:rsidR="00B55FFA" w:rsidRPr="000506E7" w:rsidRDefault="001E6838">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sidRPr="000506E7">
              <w:rPr>
                <w:rFonts w:ascii="思源黑体 CN Bold" w:eastAsia="思源黑体 CN Bold" w:hAnsi="思源黑体 CN Bold" w:hint="eastAsia"/>
                <w:b/>
                <w:bCs/>
                <w:color w:val="FFFFFF" w:themeColor="background1"/>
                <w:sz w:val="18"/>
                <w:szCs w:val="18"/>
              </w:rPr>
              <w:t>样本信息</w:t>
            </w:r>
          </w:p>
        </w:tc>
      </w:tr>
      <w:bookmarkEnd w:id="1"/>
      <w:tr w:rsidR="00B55FFA" w14:paraId="0EDBE51B" w14:textId="77777777">
        <w:trPr>
          <w:trHeight w:val="397"/>
          <w:jc w:val="center"/>
        </w:trPr>
        <w:tc>
          <w:tcPr>
            <w:tcW w:w="1257" w:type="dxa"/>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E600D8F"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F51086" w14:textId="65DED5A1"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{{sample.sample_type}}</w:t>
            </w:r>
          </w:p>
        </w:tc>
        <w:tc>
          <w:tcPr>
            <w:tcW w:w="420"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87BBE5" w14:textId="77777777" w:rsidR="00B55FFA" w:rsidRDefault="00B55FFA">
            <w:pPr>
              <w:spacing w:line="240" w:lineRule="exact"/>
              <w:rPr>
                <w:rFonts w:ascii="思源黑体 CN Normal" w:eastAsia="思源黑体 CN Normal" w:hAnsi="思源黑体 CN Normal"/>
                <w:sz w:val="17"/>
                <w:szCs w:val="17"/>
              </w:rPr>
            </w:pPr>
          </w:p>
        </w:tc>
        <w:tc>
          <w:tcPr>
            <w:tcW w:w="1258"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3402A85"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4FABDA20" w14:textId="62FFE83C"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{{sample.blood_collection_date}}</w:t>
            </w:r>
          </w:p>
        </w:tc>
      </w:tr>
      <w:tr w:rsidR="00B55FFA" w14:paraId="56919B41" w14:textId="77777777">
        <w:trPr>
          <w:trHeigh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4F1015F"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CE54B4" w14:textId="32F5DFC3" w:rsidR="00B55FFA" w:rsidRDefault="00C7636F">
            <w:pPr>
              <w:spacing w:line="240" w:lineRule="exact"/>
              <w:rPr>
                <w:rFonts w:ascii="思源黑体 CN Normal" w:eastAsia="思源黑体 CN Normal" w:hAnsi="思源黑体 CN Normal"/>
                <w:color w:val="000000" w:themeColor="text1"/>
                <w:sz w:val="17"/>
                <w:szCs w:val="17"/>
              </w:rPr>
            </w:pPr>
            <w:r w:rsidRPr="00C7636F">
              <w:rPr>
                <w:rFonts w:ascii="思源黑体 CN Normal" w:eastAsia="思源黑体 CN Normal" w:hAnsi="思源黑体 CN Normal"/>
                <w:color w:val="000000" w:themeColor="text1"/>
                <w:sz w:val="17"/>
                <w:szCs w:val="17"/>
              </w:rPr>
              <w:t>{{sample.sample_id}}</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946A43" w14:textId="77777777" w:rsidR="00B55FFA" w:rsidRDefault="00B55FF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2BD6342"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695A96E" w14:textId="2C258BF1" w:rsidR="00B55FFA"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{{sample.receive_data}}</w:t>
            </w:r>
          </w:p>
        </w:tc>
      </w:tr>
      <w:tr w:rsidR="00B55FFA" w14:paraId="757C3F21" w14:textId="77777777">
        <w:trPr>
          <w:trHeight w:val="397"/>
          <w:jc w:val="center"/>
        </w:trPr>
        <w:tc>
          <w:tcPr>
            <w:tcW w:w="1257" w:type="dxa"/>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AFDF298" w14:textId="77777777" w:rsidR="00B55FFA" w:rsidRDefault="001E6838">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6B506CDC" w14:textId="204C5FD3" w:rsidR="00B55FFA" w:rsidRPr="00C7636F" w:rsidRDefault="00C7636F">
            <w:pPr>
              <w:spacing w:line="240" w:lineRule="exact"/>
              <w:rPr>
                <w:rFonts w:ascii="思源黑体 CN Normal" w:eastAsia="思源黑体 CN Normal" w:hAnsi="思源黑体 CN Normal"/>
                <w:sz w:val="17"/>
                <w:szCs w:val="17"/>
              </w:rPr>
            </w:pPr>
            <w:r w:rsidRPr="00C7636F">
              <w:rPr>
                <w:rFonts w:ascii="思源黑体 CN Normal" w:eastAsia="思源黑体 CN Normal" w:hAnsi="思源黑体 CN Normal"/>
                <w:sz w:val="17"/>
                <w:szCs w:val="17"/>
              </w:rPr>
              <w:t>{{sample.pathol_diagn}}</w:t>
            </w:r>
          </w:p>
        </w:tc>
        <w:tc>
          <w:tcPr>
            <w:tcW w:w="420"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auto"/>
            <w:vAlign w:val="center"/>
          </w:tcPr>
          <w:p w14:paraId="076D243E" w14:textId="77777777" w:rsidR="00B55FFA" w:rsidRDefault="00B55FFA">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1141CCB" w14:textId="77777777" w:rsidR="00B55FFA" w:rsidRDefault="00B55FFA">
            <w:pPr>
              <w:spacing w:line="240" w:lineRule="exac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7BA1490C" w14:textId="77777777" w:rsidR="00B55FFA" w:rsidRDefault="00B55FFA">
            <w:pPr>
              <w:spacing w:line="240" w:lineRule="exact"/>
              <w:rPr>
                <w:rFonts w:ascii="思源黑体 CN Normal" w:eastAsia="思源黑体 CN Normal" w:hAnsi="思源黑体 CN Normal"/>
                <w:sz w:val="17"/>
                <w:szCs w:val="17"/>
              </w:rPr>
            </w:pPr>
          </w:p>
        </w:tc>
      </w:tr>
    </w:tbl>
    <w:p w14:paraId="3A8EBE6A" w14:textId="77777777" w:rsidR="00B55FFA" w:rsidRDefault="001E6838">
      <w:pPr>
        <w:pStyle w:val="2"/>
        <w:rPr>
          <w:rFonts w:ascii="思源黑体 CN Bold" w:hAnsi="思源黑体 CN Bold"/>
          <w:szCs w:val="24"/>
        </w:rPr>
      </w:pPr>
      <w:r>
        <w:rPr>
          <w:rFonts w:ascii="思源黑体 CN Bold" w:hAnsi="思源黑体 CN Bold" w:hint="eastAsia"/>
          <w:szCs w:val="24"/>
        </w:rPr>
        <w:t>1.</w:t>
      </w:r>
      <w:r>
        <w:rPr>
          <w:rFonts w:ascii="思源黑体 CN Bold" w:hAnsi="思源黑体 CN Bold"/>
          <w:szCs w:val="24"/>
        </w:rPr>
        <w:t xml:space="preserve">2 </w:t>
      </w:r>
      <w:r>
        <w:rPr>
          <w:rFonts w:ascii="思源黑体 CN Bold" w:hAnsi="思源黑体 CN Bold" w:hint="eastAsia"/>
          <w:szCs w:val="24"/>
        </w:rPr>
        <w:t>检测项目简介</w:t>
      </w:r>
    </w:p>
    <w:tbl>
      <w:tblPr>
        <w:tblStyle w:val="ae"/>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307"/>
        <w:gridCol w:w="9035"/>
      </w:tblGrid>
      <w:tr w:rsidR="00B55FFA" w14:paraId="188FD9CF" w14:textId="77777777">
        <w:trPr>
          <w:trHeight w:val="397"/>
        </w:trPr>
        <w:tc>
          <w:tcPr>
            <w:tcW w:w="632" w:type="pct"/>
            <w:tcBorders>
              <w:top w:val="single" w:sz="4" w:space="0" w:color="2F5496"/>
              <w:bottom w:val="dashed" w:sz="4" w:space="0" w:color="BFBFBF" w:themeColor="background1" w:themeShade="BF"/>
            </w:tcBorders>
            <w:shd w:val="clear" w:color="auto" w:fill="2F5496"/>
            <w:vAlign w:val="center"/>
          </w:tcPr>
          <w:p w14:paraId="112BB1DE" w14:textId="77777777" w:rsidR="00B55FFA" w:rsidRDefault="001E6838">
            <w:pPr>
              <w:adjustRightInd w:val="0"/>
              <w:snapToGrid w:val="0"/>
              <w:spacing w:line="26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368" w:type="pct"/>
            <w:tcBorders>
              <w:top w:val="single" w:sz="4" w:space="0" w:color="2F5496"/>
              <w:bottom w:val="dashed" w:sz="4" w:space="0" w:color="BFBFBF" w:themeColor="background1" w:themeShade="BF"/>
            </w:tcBorders>
            <w:vAlign w:val="center"/>
          </w:tcPr>
          <w:p w14:paraId="54533E74"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建库方法为扩增子建库</w:t>
            </w:r>
          </w:p>
        </w:tc>
      </w:tr>
      <w:tr w:rsidR="00B55FFA" w14:paraId="5F34BDFB" w14:textId="77777777">
        <w:trPr>
          <w:trHeight w:val="397"/>
        </w:trPr>
        <w:tc>
          <w:tcPr>
            <w:tcW w:w="632" w:type="pct"/>
            <w:tcBorders>
              <w:top w:val="dashed" w:sz="4" w:space="0" w:color="BFBFBF" w:themeColor="background1" w:themeShade="BF"/>
            </w:tcBorders>
            <w:shd w:val="clear" w:color="auto" w:fill="2F5496"/>
            <w:vAlign w:val="center"/>
          </w:tcPr>
          <w:p w14:paraId="61A3A2BA" w14:textId="77777777" w:rsidR="00B55FFA" w:rsidRPr="000506E7" w:rsidRDefault="001E6838">
            <w:pPr>
              <w:adjustRightInd w:val="0"/>
              <w:snapToGrid w:val="0"/>
              <w:spacing w:line="260" w:lineRule="exact"/>
              <w:jc w:val="left"/>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检测平台</w:t>
            </w:r>
          </w:p>
        </w:tc>
        <w:tc>
          <w:tcPr>
            <w:tcW w:w="4368" w:type="pct"/>
            <w:tcBorders>
              <w:top w:val="dashed" w:sz="4" w:space="0" w:color="BFBFBF" w:themeColor="background1" w:themeShade="BF"/>
            </w:tcBorders>
            <w:vAlign w:val="center"/>
          </w:tcPr>
          <w:p w14:paraId="5DA6B32D"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sz w:val="16"/>
                <w:szCs w:val="16"/>
              </w:rPr>
              <w:t>高通量测序平台</w:t>
            </w:r>
          </w:p>
        </w:tc>
      </w:tr>
      <w:tr w:rsidR="00B55FFA" w14:paraId="2890598B" w14:textId="77777777">
        <w:trPr>
          <w:trHeight w:val="397"/>
        </w:trPr>
        <w:tc>
          <w:tcPr>
            <w:tcW w:w="632" w:type="pct"/>
            <w:tcBorders>
              <w:bottom w:val="dashed" w:sz="4" w:space="0" w:color="BFBFBF" w:themeColor="background1" w:themeShade="BF"/>
            </w:tcBorders>
            <w:shd w:val="clear" w:color="auto" w:fill="2F5496"/>
            <w:vAlign w:val="center"/>
          </w:tcPr>
          <w:p w14:paraId="056930F6" w14:textId="77777777" w:rsidR="00B55FFA" w:rsidRPr="000506E7" w:rsidRDefault="001E6838">
            <w:pPr>
              <w:adjustRightInd w:val="0"/>
              <w:snapToGrid w:val="0"/>
              <w:rPr>
                <w:rFonts w:ascii="思源黑体 CN Bold" w:eastAsia="思源黑体 CN Bold" w:hAnsi="思源黑体 CN Bold"/>
                <w:b/>
                <w:bCs/>
                <w:color w:val="FFFFFF" w:themeColor="background1"/>
                <w:sz w:val="18"/>
                <w:szCs w:val="18"/>
              </w:rPr>
            </w:pPr>
            <w:r w:rsidRPr="000506E7">
              <w:rPr>
                <w:rFonts w:ascii="思源黑体 CN Bold" w:eastAsia="思源黑体 CN Bold" w:hAnsi="思源黑体 CN Bold" w:hint="eastAsia"/>
                <w:b/>
                <w:bCs/>
                <w:color w:val="FFFFFF" w:themeColor="background1"/>
                <w:sz w:val="18"/>
                <w:szCs w:val="18"/>
              </w:rPr>
              <w:t>检测内容</w:t>
            </w:r>
          </w:p>
        </w:tc>
        <w:tc>
          <w:tcPr>
            <w:tcW w:w="4368" w:type="pct"/>
            <w:tcBorders>
              <w:bottom w:val="dashed" w:sz="4" w:space="0" w:color="BFBFBF" w:themeColor="background1" w:themeShade="BF"/>
            </w:tcBorders>
            <w:vAlign w:val="center"/>
          </w:tcPr>
          <w:p w14:paraId="2F87FAA0" w14:textId="47D0F203"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检测范围：BRCA1/2基因以及与肿瘤诊断、治疗和/或预后密切相关的</w:t>
            </w:r>
            <w:r w:rsidR="00BD41C1" w:rsidRPr="00BD41C1">
              <w:rPr>
                <w:rFonts w:ascii="思源黑体 CN Normal" w:eastAsia="思源黑体 CN Normal" w:hAnsi="思源黑体 CN Normal"/>
                <w:sz w:val="16"/>
                <w:szCs w:val="16"/>
                <w:highlight w:val="yellow"/>
              </w:rPr>
              <w:t>{%if [sample.json_batch_name, “v1.7.0”]|judge_version%}</w:t>
            </w:r>
            <w:r w:rsidR="00BD41C1" w:rsidRPr="00BD41C1">
              <w:rPr>
                <w:rFonts w:ascii="思源黑体 CN Normal" w:eastAsia="思源黑体 CN Normal" w:hAnsi="思源黑体 CN Normal"/>
                <w:sz w:val="16"/>
                <w:szCs w:val="16"/>
              </w:rPr>
              <w:t>34</w:t>
            </w:r>
            <w:r w:rsidR="00BD41C1" w:rsidRPr="00BD41C1">
              <w:rPr>
                <w:rFonts w:ascii="思源黑体 CN Normal" w:eastAsia="思源黑体 CN Normal" w:hAnsi="思源黑体 CN Normal"/>
                <w:sz w:val="16"/>
                <w:szCs w:val="16"/>
                <w:highlight w:val="yellow"/>
              </w:rPr>
              <w:t>{%else%}</w:t>
            </w:r>
            <w:r w:rsidR="00BD41C1" w:rsidRPr="00BD41C1">
              <w:rPr>
                <w:rFonts w:ascii="思源黑体 CN Normal" w:eastAsia="思源黑体 CN Normal" w:hAnsi="思源黑体 CN Normal"/>
                <w:sz w:val="16"/>
                <w:szCs w:val="16"/>
              </w:rPr>
              <w:t>32</w:t>
            </w:r>
            <w:r w:rsidR="00BD41C1" w:rsidRPr="00BD41C1">
              <w:rPr>
                <w:rFonts w:ascii="思源黑体 CN Normal" w:eastAsia="思源黑体 CN Normal" w:hAnsi="思源黑体 CN Normal"/>
                <w:sz w:val="16"/>
                <w:szCs w:val="16"/>
                <w:highlight w:val="yellow"/>
              </w:rPr>
              <w:t>{%endif%}</w:t>
            </w:r>
            <w:r>
              <w:rPr>
                <w:rFonts w:ascii="思源黑体 CN Normal" w:eastAsia="思源黑体 CN Normal" w:hAnsi="思源黑体 CN Normal" w:hint="eastAsia"/>
                <w:sz w:val="16"/>
                <w:szCs w:val="16"/>
              </w:rPr>
              <w:t>个基因的目标区域，以及化疗药物代谢相关酶类多态性位点。</w:t>
            </w:r>
          </w:p>
          <w:p w14:paraId="0EA69AE1" w14:textId="0D513D70"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检测类型：可检测目标区域内的点突变、插入/缺失</w:t>
            </w:r>
            <w:r w:rsidR="00467AC1">
              <w:rPr>
                <w:rFonts w:ascii="思源黑体 CN Normal" w:eastAsia="思源黑体 CN Normal" w:hAnsi="思源黑体 CN Normal" w:hint="eastAsia"/>
                <w:sz w:val="16"/>
                <w:szCs w:val="16"/>
              </w:rPr>
              <w:t>、</w:t>
            </w:r>
            <w:r w:rsidR="00467AC1" w:rsidRPr="00467AC1">
              <w:rPr>
                <w:rFonts w:ascii="思源黑体 CN Normal" w:eastAsia="思源黑体 CN Normal" w:hAnsi="思源黑体 CN Normal" w:hint="eastAsia"/>
                <w:sz w:val="16"/>
                <w:szCs w:val="16"/>
              </w:rPr>
              <w:t>BRCA1/2基因大片段重排（限胚系样本）</w:t>
            </w:r>
            <w:r>
              <w:rPr>
                <w:rFonts w:ascii="思源黑体 CN Normal" w:eastAsia="思源黑体 CN Normal" w:hAnsi="思源黑体 CN Normal" w:hint="eastAsia"/>
                <w:sz w:val="16"/>
                <w:szCs w:val="16"/>
              </w:rPr>
              <w:t>；并对化疗药物代谢相关酶类多态性位点的检测结果进行分析。</w:t>
            </w:r>
          </w:p>
        </w:tc>
      </w:tr>
      <w:tr w:rsidR="00B55FFA" w14:paraId="308BABBD" w14:textId="77777777">
        <w:trPr>
          <w:trHeight w:val="397"/>
        </w:trPr>
        <w:tc>
          <w:tcPr>
            <w:tcW w:w="632" w:type="pct"/>
            <w:tcBorders>
              <w:top w:val="dashed" w:sz="4" w:space="0" w:color="BFBFBF" w:themeColor="background1" w:themeShade="BF"/>
              <w:bottom w:val="single" w:sz="4" w:space="0" w:color="2F5496"/>
            </w:tcBorders>
            <w:shd w:val="clear" w:color="auto" w:fill="2F5496"/>
            <w:vAlign w:val="center"/>
          </w:tcPr>
          <w:p w14:paraId="44C7FEFD" w14:textId="77777777" w:rsidR="00B55FFA" w:rsidRPr="000506E7" w:rsidRDefault="001E6838">
            <w:pPr>
              <w:adjustRightInd w:val="0"/>
              <w:snapToGrid w:val="0"/>
              <w:rPr>
                <w:rFonts w:ascii="思源黑体 CN Bold" w:eastAsia="思源黑体 CN Bold" w:hAnsi="思源黑体 CN Bold"/>
                <w:b/>
                <w:bCs/>
                <w:color w:val="FFFFFF" w:themeColor="background1"/>
                <w:sz w:val="18"/>
                <w:szCs w:val="18"/>
              </w:rPr>
            </w:pPr>
            <w:r w:rsidRPr="000506E7">
              <w:rPr>
                <w:rFonts w:ascii="思源黑体 CN Bold" w:eastAsia="思源黑体 CN Bold" w:hAnsi="思源黑体 CN Bold" w:hint="eastAsia"/>
                <w:b/>
                <w:bCs/>
                <w:color w:val="FFFFFF" w:themeColor="background1"/>
                <w:sz w:val="18"/>
                <w:szCs w:val="18"/>
              </w:rPr>
              <w:t>检测意义</w:t>
            </w:r>
          </w:p>
        </w:tc>
        <w:tc>
          <w:tcPr>
            <w:tcW w:w="4368" w:type="pct"/>
            <w:tcBorders>
              <w:top w:val="dashed" w:sz="4" w:space="0" w:color="BFBFBF" w:themeColor="background1" w:themeShade="BF"/>
              <w:bottom w:val="single" w:sz="4" w:space="0" w:color="2F5496"/>
            </w:tcBorders>
            <w:vAlign w:val="center"/>
          </w:tcPr>
          <w:p w14:paraId="478E136A" w14:textId="77777777" w:rsidR="00B55FFA" w:rsidRDefault="001E6838">
            <w:pPr>
              <w:adjustRightInd w:val="0"/>
              <w:snapToGrid w:val="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本产品可为肿瘤患者药物选择提供指导建议。</w:t>
            </w:r>
          </w:p>
        </w:tc>
      </w:tr>
    </w:tbl>
    <w:p w14:paraId="79485084" w14:textId="77777777" w:rsidR="00B55FFA" w:rsidRDefault="001E6838">
      <w:pPr>
        <w:widowControl/>
        <w:jc w:val="left"/>
        <w:rPr>
          <w:rFonts w:asciiTheme="majorHAnsi" w:eastAsia="思源黑体 CN Bold" w:hAnsiTheme="majorHAnsi" w:cstheme="majorBidi"/>
          <w:b/>
          <w:bCs/>
          <w:color w:val="2F5496"/>
          <w:sz w:val="24"/>
          <w:szCs w:val="32"/>
        </w:rPr>
      </w:pPr>
      <w:r>
        <w:br w:type="page"/>
      </w:r>
    </w:p>
    <w:p w14:paraId="6645D681" w14:textId="77777777" w:rsidR="00B55FFA" w:rsidRDefault="001E6838">
      <w:pPr>
        <w:pStyle w:val="2"/>
      </w:pPr>
      <w:r>
        <w:rPr>
          <w:rFonts w:hint="eastAsia"/>
        </w:rPr>
        <w:lastRenderedPageBreak/>
        <w:t>1.3</w:t>
      </w:r>
      <w:r>
        <w:t xml:space="preserve"> </w:t>
      </w:r>
      <w:r>
        <w:rPr>
          <w:rFonts w:hint="eastAsia"/>
        </w:rPr>
        <w:t>检测结果总结</w:t>
      </w:r>
    </w:p>
    <w:tbl>
      <w:tblPr>
        <w:tblStyle w:val="MasterIVD-v3"/>
        <w:tblW w:w="0" w:type="auto"/>
        <w:tblLayout w:type="fixed"/>
        <w:tblLook w:val="04A0" w:firstRow="1" w:lastRow="0" w:firstColumn="1" w:lastColumn="0" w:noHBand="0" w:noVBand="1"/>
      </w:tblPr>
      <w:tblGrid>
        <w:gridCol w:w="2711"/>
        <w:gridCol w:w="7621"/>
      </w:tblGrid>
      <w:tr w:rsidR="00B55FFA" w14:paraId="151939D0" w14:textId="77777777" w:rsidTr="00B54FBA">
        <w:trPr>
          <w:cnfStyle w:val="100000000000" w:firstRow="1" w:lastRow="0" w:firstColumn="0" w:lastColumn="0" w:oddVBand="0" w:evenVBand="0" w:oddHBand="0" w:evenHBand="0" w:firstRowFirstColumn="0" w:firstRowLastColumn="0" w:lastRowFirstColumn="0" w:lastRowLastColumn="0"/>
          <w:trHeight w:val="454"/>
        </w:trPr>
        <w:tc>
          <w:tcPr>
            <w:tcW w:w="27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430B20" w14:textId="77777777" w:rsidR="00B55FFA" w:rsidRDefault="001E6838">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762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70E928E" w14:textId="77777777" w:rsidR="00B55FFA" w:rsidRDefault="001E6838">
            <w:pPr>
              <w:adjustRightInd w:val="0"/>
              <w:snapToGrid w:val="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B55FFA" w14:paraId="49AB63A9" w14:textId="77777777" w:rsidTr="00B54FBA">
        <w:trPr>
          <w:trHeight w:val="454"/>
        </w:trPr>
        <w:tc>
          <w:tcPr>
            <w:tcW w:w="2711" w:type="dxa"/>
            <w:tcBorders>
              <w:top w:val="single" w:sz="4" w:space="0" w:color="FFFFFF" w:themeColor="background1"/>
            </w:tcBorders>
          </w:tcPr>
          <w:p w14:paraId="03CBAD71" w14:textId="77777777" w:rsidR="00B55FFA" w:rsidRDefault="001E6838">
            <w:pPr>
              <w:adjustRightInd w:val="0"/>
              <w:snapToGrid w:val="0"/>
              <w:jc w:val="center"/>
              <w:rPr>
                <w:rFonts w:ascii="思源黑体 CN Normal" w:eastAsia="思源黑体 CN Normal" w:hAnsi="思源黑体 CN Normal"/>
                <w:b/>
                <w:bCs/>
                <w:color w:val="365F91" w:themeColor="accent1" w:themeShade="BF"/>
                <w:sz w:val="17"/>
                <w:szCs w:val="17"/>
              </w:rPr>
            </w:pPr>
            <w:r>
              <w:rPr>
                <w:rFonts w:ascii="思源黑体 CN Bold" w:eastAsia="思源黑体 CN Bold" w:hAnsi="思源黑体 CN Bold" w:hint="eastAsia"/>
                <w:b/>
                <w:bCs/>
                <w:color w:val="2F5496"/>
                <w:sz w:val="17"/>
                <w:szCs w:val="17"/>
              </w:rPr>
              <w:t>基因组变异</w:t>
            </w:r>
          </w:p>
        </w:tc>
        <w:tc>
          <w:tcPr>
            <w:tcW w:w="7621" w:type="dxa"/>
            <w:tcBorders>
              <w:top w:val="single" w:sz="4" w:space="0" w:color="FFFFFF" w:themeColor="background1"/>
            </w:tcBorders>
          </w:tcPr>
          <w:p w14:paraId="01BF045B" w14:textId="5B1716C8" w:rsidR="00B54FBA" w:rsidRDefault="000B2CD2">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p w14:paraId="7911792C" w14:textId="77777777"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if var.var_germline.level_5 + var_brca.mlpa_v2.B1_mlpa_L5 + var_brca.mlpa_v2.B2_mlpa_L5 +var.var_germline.level_4+ var_brca.mlpa_v2.B1_mlpa_L4 + var_brca.mlpa_v2.B2_mlpa_L4 + var.var_germline.level_3 + var_brca.mlpa_v2.B1_mlpa_L3 + var_brca.mlpa_v2.B2_mlpa_L3%}</w:t>
            </w:r>
          </w:p>
          <w:p w14:paraId="2E628E2A" w14:textId="7E5A879F"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sidR="003C4D8C">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var.var_germline.level_5 + var_brca.mlpa_v2.B1_mlpa_L5 + var_brca.mlpa_v2.B2_mlpa_L5 +var.var_germline.level_4+ var_brca.mlpa_v2.B1_mlpa_L4 + var_brca.mlpa_v2.B2_mlpa_L4 + var.var_germline.level_3 + var_brca.mlpa_v2.B1_mlpa_L3 + var_brca.mlpa_v2.B2_mlpa_L3)|count}}个变异，</w:t>
            </w:r>
            <w:r w:rsidR="003C4D8C">
              <w:rPr>
                <w:rFonts w:ascii="思源黑体 CN Normal" w:eastAsia="思源黑体 CN Normal" w:hAnsi="思源黑体 CN Normal" w:hint="eastAsia"/>
                <w:sz w:val="17"/>
                <w:szCs w:val="17"/>
              </w:rPr>
              <w:t>其中致病性变异有</w:t>
            </w:r>
            <w:r w:rsidR="00D91A5C" w:rsidRPr="00B54FBA">
              <w:rPr>
                <w:rFonts w:ascii="思源黑体 CN Normal" w:eastAsia="思源黑体 CN Normal" w:hAnsi="思源黑体 CN Normal" w:hint="eastAsia"/>
                <w:sz w:val="17"/>
                <w:szCs w:val="17"/>
              </w:rPr>
              <w:t>{{( var.var_germline.level_5 + var_brca.mlpa_v2.B1_mlpa_L5 + var_brca.mlpa_v2.B2_mlpa_L5)|count}}</w:t>
            </w:r>
            <w:r w:rsidR="003C4D8C">
              <w:rPr>
                <w:rFonts w:ascii="思源黑体 CN Normal" w:eastAsia="思源黑体 CN Normal" w:hAnsi="思源黑体 CN Normal" w:hint="eastAsia"/>
                <w:sz w:val="17"/>
                <w:szCs w:val="17"/>
              </w:rPr>
              <w:t>个，疑似致病性变异有</w:t>
            </w:r>
            <w:r w:rsidR="00D91A5C" w:rsidRPr="00B54FBA">
              <w:rPr>
                <w:rFonts w:ascii="思源黑体 CN Normal" w:eastAsia="思源黑体 CN Normal" w:hAnsi="思源黑体 CN Normal" w:hint="eastAsia"/>
                <w:sz w:val="17"/>
                <w:szCs w:val="17"/>
              </w:rPr>
              <w:t>{{( var.var_germline.level_4+ var_brca.mlpa_v2.B1_mlpa_L4 + var_brca.mlpa_v2.B2_mlpa_L4)|count}}</w:t>
            </w:r>
            <w:r w:rsidR="003C4D8C">
              <w:rPr>
                <w:rFonts w:ascii="思源黑体 CN Normal" w:eastAsia="思源黑体 CN Normal" w:hAnsi="思源黑体 CN Normal" w:hint="eastAsia"/>
                <w:sz w:val="17"/>
                <w:szCs w:val="17"/>
              </w:rPr>
              <w:t>个，</w:t>
            </w:r>
            <w:r w:rsidR="003C4D8C" w:rsidRPr="00BA3172">
              <w:rPr>
                <w:rFonts w:ascii="思源黑体 CN Normal" w:eastAsia="思源黑体 CN Normal" w:hAnsi="思源黑体 CN Normal" w:hint="eastAsia"/>
                <w:sz w:val="17"/>
                <w:szCs w:val="17"/>
              </w:rPr>
              <w:t>意义不明确变异</w:t>
            </w:r>
            <w:r w:rsidR="003C4D8C">
              <w:rPr>
                <w:rFonts w:ascii="思源黑体 CN Normal" w:eastAsia="思源黑体 CN Normal" w:hAnsi="思源黑体 CN Normal" w:hint="eastAsia"/>
                <w:sz w:val="17"/>
                <w:szCs w:val="17"/>
              </w:rPr>
              <w:t>有</w:t>
            </w:r>
            <w:r w:rsidR="00D91A5C" w:rsidRPr="00B54FBA">
              <w:rPr>
                <w:rFonts w:ascii="思源黑体 CN Normal" w:eastAsia="思源黑体 CN Normal" w:hAnsi="思源黑体 CN Normal" w:hint="eastAsia"/>
                <w:sz w:val="17"/>
                <w:szCs w:val="17"/>
              </w:rPr>
              <w:t>{{( var.var_germline.level_</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 var_brca.mlpa_v2.B1_mlpa_L</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 xml:space="preserve"> + var_brca.mlpa_v2.B2_mlpa_L</w:t>
            </w:r>
            <w:r w:rsidR="00D91A5C">
              <w:rPr>
                <w:rFonts w:ascii="思源黑体 CN Normal" w:eastAsia="思源黑体 CN Normal" w:hAnsi="思源黑体 CN Normal" w:hint="eastAsia"/>
                <w:sz w:val="17"/>
                <w:szCs w:val="17"/>
              </w:rPr>
              <w:t>3</w:t>
            </w:r>
            <w:r w:rsidR="00D91A5C" w:rsidRPr="00B54FBA">
              <w:rPr>
                <w:rFonts w:ascii="思源黑体 CN Normal" w:eastAsia="思源黑体 CN Normal" w:hAnsi="思源黑体 CN Normal" w:hint="eastAsia"/>
                <w:sz w:val="17"/>
                <w:szCs w:val="17"/>
              </w:rPr>
              <w:t>)|count}}</w:t>
            </w:r>
            <w:r w:rsidR="003C4D8C">
              <w:rPr>
                <w:rFonts w:ascii="思源黑体 CN Normal" w:eastAsia="思源黑体 CN Normal" w:hAnsi="思源黑体 CN Normal" w:hint="eastAsia"/>
                <w:sz w:val="17"/>
                <w:szCs w:val="17"/>
              </w:rPr>
              <w:t>个。</w:t>
            </w:r>
            <w:r w:rsidR="00D91A5C">
              <w:rPr>
                <w:rFonts w:ascii="思源黑体 CN Normal" w:eastAsia="思源黑体 CN Normal" w:hAnsi="思源黑体 CN Normal" w:hint="eastAsia"/>
                <w:sz w:val="17"/>
                <w:szCs w:val="17"/>
              </w:rPr>
              <w:t xml:space="preserve">{%if </w:t>
            </w:r>
            <w:r w:rsidR="00D91A5C" w:rsidRPr="00B54FBA">
              <w:rPr>
                <w:rFonts w:ascii="思源黑体 CN Normal" w:eastAsia="思源黑体 CN Normal" w:hAnsi="思源黑体 CN Normal" w:hint="eastAsia"/>
                <w:sz w:val="17"/>
                <w:szCs w:val="17"/>
              </w:rPr>
              <w:t>var.var_germline.level_5 + var_brca.mlpa_v2.B1_mlpa_L5 + var_brca.mlpa_v2.B2_mlpa_L5</w:t>
            </w:r>
            <w:r w:rsidR="00D91A5C">
              <w:rPr>
                <w:rFonts w:ascii="思源黑体 CN Normal" w:eastAsia="思源黑体 CN Normal" w:hAnsi="思源黑体 CN Normal" w:hint="eastAsia"/>
                <w:sz w:val="17"/>
                <w:szCs w:val="17"/>
              </w:rPr>
              <w:t>%}具有致病性变异有</w:t>
            </w:r>
            <w:r w:rsidR="00D91A5C" w:rsidRPr="00B54FBA">
              <w:rPr>
                <w:rFonts w:ascii="思源黑体 CN Normal" w:eastAsia="思源黑体 CN Normal" w:hAnsi="思源黑体 CN Normal" w:hint="eastAsia"/>
                <w:sz w:val="17"/>
                <w:szCs w:val="17"/>
              </w:rPr>
              <w:t>{{( var.var_germline.level_5 + var_brca.mlpa_v2.B1_mlpa_L5 + var_brca.mlpa_v2.B2_mlpa_L5)|</w:t>
            </w:r>
            <w:r w:rsidR="00D91A5C" w:rsidRPr="00D91A5C">
              <w:rPr>
                <w:rFonts w:ascii="思源黑体 CN Normal" w:eastAsia="思源黑体 CN Normal" w:hAnsi="思源黑体 CN Normal"/>
                <w:sz w:val="17"/>
                <w:szCs w:val="17"/>
              </w:rPr>
              <w:t>zjey_hrr_varsum</w:t>
            </w:r>
            <w:r w:rsidR="00D91A5C" w:rsidRPr="00B54FBA">
              <w:rPr>
                <w:rFonts w:ascii="思源黑体 CN Normal" w:eastAsia="思源黑体 CN Normal" w:hAnsi="思源黑体 CN Normal" w:hint="eastAsia"/>
                <w:sz w:val="17"/>
                <w:szCs w:val="17"/>
              </w:rPr>
              <w:t>}}</w:t>
            </w:r>
            <w:r w:rsidR="00D91A5C">
              <w:rPr>
                <w:rFonts w:ascii="思源黑体 CN Normal" w:eastAsia="思源黑体 CN Normal" w:hAnsi="思源黑体 CN Normal" w:hint="eastAsia"/>
                <w:sz w:val="17"/>
                <w:szCs w:val="17"/>
              </w:rPr>
              <w:t>。{%endif%}</w:t>
            </w:r>
          </w:p>
          <w:p w14:paraId="15F49A6E" w14:textId="77777777"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63D53823" w14:textId="7BFC2819" w:rsidR="00B54FBA" w:rsidRP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371C21">
              <w:rPr>
                <w:rFonts w:ascii="思源黑体 CN Normal" w:eastAsia="思源黑体 CN Normal" w:hAnsi="思源黑体 CN Normal" w:hint="eastAsia"/>
                <w:sz w:val="17"/>
                <w:szCs w:val="17"/>
              </w:rPr>
              <w:t>检测到</w:t>
            </w:r>
            <w:r w:rsidRPr="00B54FBA">
              <w:rPr>
                <w:rFonts w:ascii="思源黑体 CN Normal" w:eastAsia="思源黑体 CN Normal" w:hAnsi="思源黑体 CN Normal" w:hint="eastAsia"/>
                <w:sz w:val="17"/>
                <w:szCs w:val="17"/>
              </w:rPr>
              <w:t>基因变异。</w:t>
            </w:r>
          </w:p>
          <w:p w14:paraId="422CE4AC" w14:textId="77777777" w:rsidR="00B54FBA" w:rsidRDefault="00B54FBA" w:rsidP="00B54FBA">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15B83731" w14:textId="687E6D76" w:rsidR="000B2CD2" w:rsidRDefault="000B2CD2" w:rsidP="00B54FBA">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902B68C" w14:textId="19B8BD55"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 xml:space="preserve">{%p if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 xml:space="preserve">3 </w:t>
            </w:r>
            <w:r w:rsidRPr="00B54FBA">
              <w:rPr>
                <w:rFonts w:ascii="思源黑体 CN Normal" w:eastAsia="思源黑体 CN Normal" w:hAnsi="思源黑体 CN Normal"/>
                <w:sz w:val="17"/>
                <w:szCs w:val="17"/>
              </w:rPr>
              <w:t>%}</w:t>
            </w:r>
          </w:p>
          <w:p w14:paraId="0821EA76" w14:textId="25CBBE9C"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检</w:t>
            </w:r>
            <w:r>
              <w:rPr>
                <w:rFonts w:ascii="思源黑体 CN Normal" w:eastAsia="思源黑体 CN Normal" w:hAnsi="思源黑体 CN Normal" w:hint="eastAsia"/>
                <w:sz w:val="17"/>
                <w:szCs w:val="17"/>
              </w:rPr>
              <w:t>出</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)|count}}个变异，</w:t>
            </w:r>
            <w:r>
              <w:rPr>
                <w:rFonts w:ascii="思源黑体 CN Normal" w:eastAsia="思源黑体 CN Normal" w:hAnsi="思源黑体 CN Normal" w:hint="eastAsia"/>
                <w:sz w:val="17"/>
                <w:szCs w:val="17"/>
              </w:rPr>
              <w:t>其中致病性变异有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个，疑似致病性变异有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var.var_germline.level_4+ var_brca.gcnv_v2.B1_gcnv_L4 + var_brca.gcnv_v2.B2_gcnv_L4</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个，</w:t>
            </w:r>
            <w:r w:rsidRPr="00BA3172">
              <w:rPr>
                <w:rFonts w:ascii="思源黑体 CN Normal" w:eastAsia="思源黑体 CN Normal" w:hAnsi="思源黑体 CN Normal" w:hint="eastAsia"/>
                <w:sz w:val="17"/>
                <w:szCs w:val="17"/>
              </w:rPr>
              <w:t>意义不明确变异</w:t>
            </w:r>
            <w:r>
              <w:rPr>
                <w:rFonts w:ascii="思源黑体 CN Normal" w:eastAsia="思源黑体 CN Normal" w:hAnsi="思源黑体 CN Normal" w:hint="eastAsia"/>
                <w:sz w:val="17"/>
                <w:szCs w:val="17"/>
              </w:rPr>
              <w:t>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var_brca.gcnv_v2.B1_gcnv_L</w:t>
            </w:r>
            <w:r>
              <w:rPr>
                <w:rFonts w:ascii="思源黑体 CN Normal" w:eastAsia="思源黑体 CN Normal" w:hAnsi="思源黑体 CN Normal" w:hint="eastAsia"/>
                <w:sz w:val="17"/>
                <w:szCs w:val="17"/>
              </w:rPr>
              <w:t>3</w:t>
            </w:r>
            <w:r w:rsidRPr="006544C8">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hint="eastAsia"/>
                <w:sz w:val="17"/>
                <w:szCs w:val="17"/>
              </w:rPr>
              <w:t>3</w:t>
            </w:r>
            <w:r w:rsidRPr="00B54FBA">
              <w:rPr>
                <w:rFonts w:ascii="思源黑体 CN Normal" w:eastAsia="思源黑体 CN Normal" w:hAnsi="思源黑体 CN Normal" w:hint="eastAsia"/>
                <w:sz w:val="17"/>
                <w:szCs w:val="17"/>
              </w:rPr>
              <w:t>)|count}}</w:t>
            </w:r>
            <w:r>
              <w:rPr>
                <w:rFonts w:ascii="思源黑体 CN Normal" w:eastAsia="思源黑体 CN Normal" w:hAnsi="思源黑体 CN Normal" w:hint="eastAsia"/>
                <w:sz w:val="17"/>
                <w:szCs w:val="17"/>
              </w:rPr>
              <w:t xml:space="preserve">个。{%if </w:t>
            </w:r>
            <w:r w:rsidRPr="006544C8">
              <w:rPr>
                <w:rFonts w:ascii="思源黑体 CN Normal" w:eastAsia="思源黑体 CN Normal" w:hAnsi="思源黑体 CN Normal"/>
                <w:sz w:val="17"/>
                <w:szCs w:val="17"/>
              </w:rPr>
              <w:t>var.var_germline.level_5 + var_brca.gcnv_v2.B1_gcnv_L5 + var_brca.gcnv_v2.B2_gcnv_L5</w:t>
            </w:r>
            <w:r>
              <w:rPr>
                <w:rFonts w:ascii="思源黑体 CN Normal" w:eastAsia="思源黑体 CN Normal" w:hAnsi="思源黑体 CN Normal" w:hint="eastAsia"/>
                <w:sz w:val="17"/>
                <w:szCs w:val="17"/>
              </w:rPr>
              <w:t>%}具有致病性变异有</w:t>
            </w:r>
            <w:r w:rsidRPr="00B54FBA">
              <w:rPr>
                <w:rFonts w:ascii="思源黑体 CN Normal" w:eastAsia="思源黑体 CN Normal" w:hAnsi="思源黑体 CN Normal" w:hint="eastAsia"/>
                <w:sz w:val="17"/>
                <w:szCs w:val="17"/>
              </w:rPr>
              <w:t xml:space="preserve">{{( </w:t>
            </w:r>
            <w:r w:rsidRPr="006544C8">
              <w:rPr>
                <w:rFonts w:ascii="思源黑体 CN Normal" w:eastAsia="思源黑体 CN Normal" w:hAnsi="思源黑体 CN Normal"/>
                <w:sz w:val="17"/>
                <w:szCs w:val="17"/>
              </w:rPr>
              <w:t>var.var_germline.level_5 + var_brca.gcnv_v2.B1_gcnv_L5 + var_brca.gcnv_v2.B2_gcnv_L5</w:t>
            </w:r>
            <w:r w:rsidRPr="00B54FBA">
              <w:rPr>
                <w:rFonts w:ascii="思源黑体 CN Normal" w:eastAsia="思源黑体 CN Normal" w:hAnsi="思源黑体 CN Normal" w:hint="eastAsia"/>
                <w:sz w:val="17"/>
                <w:szCs w:val="17"/>
              </w:rPr>
              <w:t>)|</w:t>
            </w:r>
            <w:r w:rsidRPr="00D91A5C">
              <w:rPr>
                <w:rFonts w:ascii="思源黑体 CN Normal" w:eastAsia="思源黑体 CN Normal" w:hAnsi="思源黑体 CN Normal"/>
                <w:sz w:val="17"/>
                <w:szCs w:val="17"/>
              </w:rPr>
              <w:t>zjey_hrr_varsum</w:t>
            </w:r>
            <w:r w:rsidRPr="00B54FBA">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p w14:paraId="182C5CEE" w14:textId="77777777"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else%}</w:t>
            </w:r>
          </w:p>
          <w:p w14:paraId="78F5C271" w14:textId="70D0FF5E" w:rsidR="006544C8" w:rsidRPr="00B54FBA"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hint="eastAsia"/>
                <w:sz w:val="17"/>
                <w:szCs w:val="17"/>
              </w:rPr>
              <w:t>在检测范围内，未</w:t>
            </w:r>
            <w:r w:rsidR="00AC48CA">
              <w:rPr>
                <w:rFonts w:ascii="思源黑体 CN Normal" w:eastAsia="思源黑体 CN Normal" w:hAnsi="思源黑体 CN Normal" w:hint="eastAsia"/>
                <w:sz w:val="17"/>
                <w:szCs w:val="17"/>
              </w:rPr>
              <w:t>检测到</w:t>
            </w:r>
            <w:r w:rsidRPr="00B54FBA">
              <w:rPr>
                <w:rFonts w:ascii="思源黑体 CN Normal" w:eastAsia="思源黑体 CN Normal" w:hAnsi="思源黑体 CN Normal" w:hint="eastAsia"/>
                <w:sz w:val="17"/>
                <w:szCs w:val="17"/>
              </w:rPr>
              <w:t>基因变异。</w:t>
            </w:r>
          </w:p>
          <w:p w14:paraId="07315ACC" w14:textId="77777777" w:rsidR="006544C8" w:rsidRDefault="006544C8" w:rsidP="006544C8">
            <w:pPr>
              <w:adjustRightInd w:val="0"/>
              <w:snapToGrid w:val="0"/>
              <w:spacing w:beforeLines="25" w:before="78" w:afterLines="25" w:after="78"/>
              <w:rPr>
                <w:rFonts w:ascii="思源黑体 CN Normal" w:eastAsia="思源黑体 CN Normal" w:hAnsi="思源黑体 CN Normal"/>
                <w:sz w:val="17"/>
                <w:szCs w:val="17"/>
              </w:rPr>
            </w:pPr>
            <w:r w:rsidRPr="00B54FBA">
              <w:rPr>
                <w:rFonts w:ascii="思源黑体 CN Normal" w:eastAsia="思源黑体 CN Normal" w:hAnsi="思源黑体 CN Normal"/>
                <w:sz w:val="17"/>
                <w:szCs w:val="17"/>
              </w:rPr>
              <w:t>{%p endif%}</w:t>
            </w:r>
          </w:p>
          <w:p w14:paraId="37C98977" w14:textId="2B898A56" w:rsidR="000B2CD2" w:rsidRDefault="000B2CD2" w:rsidP="00B54FBA">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highlight w:val="magenta"/>
              </w:rPr>
              <w:t>{%p endif%}</w:t>
            </w:r>
          </w:p>
        </w:tc>
      </w:tr>
    </w:tbl>
    <w:p w14:paraId="4F1B2488" w14:textId="77777777" w:rsidR="00B55FFA" w:rsidRPr="001D3665" w:rsidRDefault="001E6838">
      <w:pPr>
        <w:rPr>
          <w:rFonts w:ascii="思源黑体 CN Normal" w:eastAsia="思源黑体 CN Normal" w:hAnsi="思源黑体 CN Normal"/>
          <w:b/>
          <w:bCs/>
          <w:color w:val="000000" w:themeColor="text1"/>
          <w:sz w:val="16"/>
          <w:szCs w:val="16"/>
        </w:rPr>
      </w:pPr>
      <w:r w:rsidRPr="001D3665">
        <w:rPr>
          <w:rFonts w:ascii="思源黑体 CN Normal" w:eastAsia="思源黑体 CN Normal" w:hAnsi="思源黑体 CN Normal" w:hint="eastAsia"/>
          <w:b/>
          <w:bCs/>
          <w:color w:val="000000" w:themeColor="text1"/>
          <w:sz w:val="16"/>
          <w:szCs w:val="16"/>
        </w:rPr>
        <w:t>注：</w:t>
      </w:r>
    </w:p>
    <w:p w14:paraId="5F5562F3" w14:textId="598F1E7C" w:rsidR="00B55FFA" w:rsidRDefault="001E6838">
      <w:r>
        <w:rPr>
          <w:rFonts w:ascii="思源黑体 CN Normal" w:eastAsia="思源黑体 CN Normal" w:hAnsi="思源黑体 CN Normal"/>
          <w:color w:val="000000" w:themeColor="text1"/>
          <w:sz w:val="16"/>
          <w:szCs w:val="16"/>
        </w:rPr>
        <w:lastRenderedPageBreak/>
        <w:t>1.  变异结果中仅统计致病性</w:t>
      </w:r>
      <w:r w:rsidR="00BA3172">
        <w:rPr>
          <w:rFonts w:ascii="思源黑体 CN Normal" w:eastAsia="思源黑体 CN Normal" w:hAnsi="思源黑体 CN Normal" w:hint="eastAsia"/>
          <w:color w:val="000000" w:themeColor="text1"/>
          <w:sz w:val="16"/>
          <w:szCs w:val="16"/>
        </w:rPr>
        <w:t>、疑似致病性</w:t>
      </w:r>
      <w:r>
        <w:rPr>
          <w:rFonts w:ascii="思源黑体 CN Normal" w:eastAsia="思源黑体 CN Normal" w:hAnsi="思源黑体 CN Normal"/>
          <w:color w:val="000000" w:themeColor="text1"/>
          <w:sz w:val="16"/>
          <w:szCs w:val="16"/>
        </w:rPr>
        <w:t>和意义</w:t>
      </w:r>
      <w:r w:rsidR="00BA3172">
        <w:rPr>
          <w:rFonts w:ascii="思源黑体 CN Normal" w:eastAsia="思源黑体 CN Normal" w:hAnsi="思源黑体 CN Normal" w:hint="eastAsia"/>
          <w:color w:val="000000" w:themeColor="text1"/>
          <w:sz w:val="16"/>
          <w:szCs w:val="16"/>
        </w:rPr>
        <w:t>不明确</w:t>
      </w:r>
      <w:r>
        <w:rPr>
          <w:rFonts w:ascii="思源黑体 CN Normal" w:eastAsia="思源黑体 CN Normal" w:hAnsi="思源黑体 CN Normal"/>
          <w:color w:val="000000" w:themeColor="text1"/>
          <w:sz w:val="16"/>
          <w:szCs w:val="16"/>
        </w:rPr>
        <w:t>变异。</w:t>
      </w:r>
    </w:p>
    <w:tbl>
      <w:tblPr>
        <w:tblStyle w:val="ae"/>
        <w:tblpPr w:leftFromText="181" w:rightFromText="181" w:vertAnchor="page" w:tblpY="15027"/>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B55FFA" w14:paraId="06799C2E" w14:textId="77777777">
        <w:trPr>
          <w:trHeight w:val="680"/>
        </w:trPr>
        <w:tc>
          <w:tcPr>
            <w:tcW w:w="3444" w:type="dxa"/>
            <w:shd w:val="clear" w:color="auto" w:fill="F2F2F2" w:themeFill="background1" w:themeFillShade="F2"/>
            <w:vAlign w:val="center"/>
          </w:tcPr>
          <w:p w14:paraId="69C1F38B"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0A91195"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114652A" w14:textId="77777777" w:rsidR="00B55FFA" w:rsidRDefault="001E683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026952BA" w14:textId="77777777" w:rsidR="00B55FFA" w:rsidRDefault="001E6838">
      <w:pPr>
        <w:rPr>
          <w:rFonts w:ascii="思源黑体 CN Normal" w:eastAsia="思源黑体 CN Normal" w:hAnsi="思源黑体 CN Normal"/>
          <w:color w:val="000000" w:themeColor="text1"/>
          <w:sz w:val="16"/>
          <w:szCs w:val="16"/>
        </w:rPr>
      </w:pPr>
      <w:r>
        <w:br w:type="page"/>
      </w:r>
    </w:p>
    <w:p w14:paraId="1D976985" w14:textId="77777777" w:rsidR="00B55FFA" w:rsidRDefault="001E6838">
      <w:pPr>
        <w:tabs>
          <w:tab w:val="left" w:pos="8220"/>
        </w:tabs>
        <w:outlineLvl w:val="1"/>
        <w:rPr>
          <w:rFonts w:ascii="思源黑体 CN Bold" w:eastAsia="思源黑体 CN Bold" w:hAnsi="思源黑体 CN Bold"/>
          <w:b/>
          <w:bCs/>
          <w:color w:val="2F5496"/>
          <w:sz w:val="24"/>
          <w:szCs w:val="24"/>
        </w:rPr>
      </w:pPr>
      <w:r>
        <w:rPr>
          <w:rFonts w:ascii="思源黑体 CN Bold" w:eastAsia="思源黑体 CN Bold" w:hAnsi="思源黑体 CN Bold" w:hint="eastAsia"/>
          <w:b/>
          <w:bCs/>
          <w:color w:val="2F5496"/>
          <w:sz w:val="24"/>
          <w:szCs w:val="24"/>
        </w:rPr>
        <w:lastRenderedPageBreak/>
        <w:t>1.</w:t>
      </w:r>
      <w:r>
        <w:rPr>
          <w:rFonts w:ascii="思源黑体 CN Bold" w:eastAsia="思源黑体 CN Bold" w:hAnsi="思源黑体 CN Bold"/>
          <w:b/>
          <w:bCs/>
          <w:color w:val="2F5496"/>
          <w:sz w:val="24"/>
          <w:szCs w:val="24"/>
        </w:rPr>
        <w:t xml:space="preserve">4 </w:t>
      </w:r>
      <w:r>
        <w:rPr>
          <w:rFonts w:ascii="思源黑体 CN Bold" w:eastAsia="思源黑体 CN Bold" w:hAnsi="思源黑体 CN Bold" w:hint="eastAsia"/>
          <w:b/>
          <w:bCs/>
          <w:color w:val="2F5496"/>
          <w:sz w:val="24"/>
          <w:szCs w:val="24"/>
        </w:rPr>
        <w:t>详细检测结果</w:t>
      </w:r>
    </w:p>
    <w:p w14:paraId="54B7D382" w14:textId="77777777" w:rsidR="00B55FFA" w:rsidRDefault="001E6838">
      <w:pPr>
        <w:pStyle w:val="2"/>
        <w:numPr>
          <w:ilvl w:val="0"/>
          <w:numId w:val="1"/>
        </w:numPr>
        <w:spacing w:line="280" w:lineRule="exact"/>
        <w:ind w:left="528"/>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靶向/免疫治疗相关标志物检测结果</w:t>
      </w:r>
    </w:p>
    <w:p w14:paraId="2B3A067B" w14:textId="77777777" w:rsidR="00B55FFA" w:rsidRDefault="00B55FFA">
      <w:pPr>
        <w:rPr>
          <w:color w:val="365F91" w:themeColor="accent1" w:themeShade="BF"/>
        </w:rPr>
      </w:pPr>
    </w:p>
    <w:p w14:paraId="6D6EDB05"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tbl>
      <w:tblPr>
        <w:tblStyle w:val="MasterIVD-v3"/>
        <w:tblW w:w="4994" w:type="pct"/>
        <w:tblLayout w:type="fixed"/>
        <w:tblLook w:val="04A0" w:firstRow="1" w:lastRow="0" w:firstColumn="1" w:lastColumn="0" w:noHBand="0" w:noVBand="1"/>
      </w:tblPr>
      <w:tblGrid>
        <w:gridCol w:w="1556"/>
        <w:gridCol w:w="2973"/>
        <w:gridCol w:w="858"/>
        <w:gridCol w:w="1133"/>
        <w:gridCol w:w="3810"/>
      </w:tblGrid>
      <w:tr w:rsidR="00C03F34" w14:paraId="5663CB73" w14:textId="77777777" w:rsidTr="000F56C0">
        <w:trPr>
          <w:cnfStyle w:val="100000000000" w:firstRow="1" w:lastRow="0" w:firstColumn="0" w:lastColumn="0" w:oddVBand="0" w:evenVBand="0" w:oddHBand="0" w:evenHBand="0" w:firstRowFirstColumn="0" w:firstRowLastColumn="0" w:lastRowFirstColumn="0" w:lastRowLastColumn="0"/>
          <w:trHeight w:val="454"/>
        </w:trPr>
        <w:tc>
          <w:tcPr>
            <w:tcW w:w="1556" w:type="dxa"/>
            <w:tcBorders>
              <w:top w:val="nil"/>
              <w:right w:val="single" w:sz="4" w:space="0" w:color="FFFFFF" w:themeColor="background1"/>
            </w:tcBorders>
          </w:tcPr>
          <w:p w14:paraId="6C1777DE" w14:textId="77777777" w:rsidR="00B55FFA" w:rsidRDefault="001E6838">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973" w:type="dxa"/>
            <w:tcBorders>
              <w:top w:val="nil"/>
              <w:left w:val="single" w:sz="4" w:space="0" w:color="FFFFFF" w:themeColor="background1"/>
              <w:right w:val="single" w:sz="4" w:space="0" w:color="FFFFFF" w:themeColor="background1"/>
            </w:tcBorders>
          </w:tcPr>
          <w:p w14:paraId="5B5E8206" w14:textId="77777777" w:rsidR="00B55FFA" w:rsidRDefault="001E6838">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858" w:type="dxa"/>
            <w:tcBorders>
              <w:top w:val="nil"/>
              <w:left w:val="single" w:sz="4" w:space="0" w:color="FFFFFF" w:themeColor="background1"/>
              <w:right w:val="single" w:sz="4" w:space="0" w:color="FFFFFF" w:themeColor="background1"/>
            </w:tcBorders>
          </w:tcPr>
          <w:p w14:paraId="53AEFC1E" w14:textId="08C71DDD" w:rsidR="00B55FFA" w:rsidRDefault="00E55E22">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133" w:type="dxa"/>
            <w:tcBorders>
              <w:top w:val="nil"/>
              <w:left w:val="single" w:sz="4" w:space="0" w:color="FFFFFF" w:themeColor="background1"/>
              <w:right w:val="single" w:sz="4" w:space="0" w:color="FFFFFF" w:themeColor="background1"/>
            </w:tcBorders>
          </w:tcPr>
          <w:p w14:paraId="7B0ADFDD" w14:textId="59D152D1" w:rsidR="00B55FFA" w:rsidRDefault="001E6838">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w:t>
            </w:r>
            <w:r w:rsidR="00E55E22">
              <w:rPr>
                <w:rFonts w:ascii="思源黑体 CN Bold" w:eastAsia="思源黑体 CN Bold" w:hAnsi="思源黑体 CN Bold" w:hint="eastAsia"/>
                <w:b/>
                <w:bCs/>
                <w:color w:val="FFFFFF" w:themeColor="background1"/>
                <w:sz w:val="18"/>
                <w:szCs w:val="18"/>
              </w:rPr>
              <w:t>解读</w:t>
            </w:r>
          </w:p>
        </w:tc>
        <w:tc>
          <w:tcPr>
            <w:tcW w:w="3810" w:type="dxa"/>
            <w:tcBorders>
              <w:top w:val="nil"/>
              <w:left w:val="single" w:sz="4" w:space="0" w:color="FFFFFF" w:themeColor="background1"/>
            </w:tcBorders>
          </w:tcPr>
          <w:p w14:paraId="6B3B20BC" w14:textId="77777777" w:rsidR="00B55FFA" w:rsidRDefault="001E6838">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0F56C0" w14:paraId="4180D79B" w14:textId="77777777" w:rsidTr="00F1439F">
        <w:trPr>
          <w:trHeight w:val="397"/>
        </w:trPr>
        <w:tc>
          <w:tcPr>
            <w:tcW w:w="10330" w:type="dxa"/>
            <w:gridSpan w:val="5"/>
          </w:tcPr>
          <w:p w14:paraId="2FBB5A38" w14:textId="7003004F" w:rsidR="000F56C0"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if var.var_germline.level_5 + var_brca.mlpa_v2.B1_mlpa_L5 + var_brca.mlpa_v2.B2_mlpa_L5 +var.var_germline.level_4+ var_brca.mlpa_v2.B1_mlpa_L4 + var_brca.mlpa_v2.B2_mlpa_L4 %}</w:t>
            </w:r>
          </w:p>
        </w:tc>
      </w:tr>
      <w:tr w:rsidR="000F56C0" w14:paraId="76C14B16" w14:textId="77777777" w:rsidTr="00F1439F">
        <w:trPr>
          <w:trHeight w:val="397"/>
        </w:trPr>
        <w:tc>
          <w:tcPr>
            <w:tcW w:w="10330" w:type="dxa"/>
            <w:gridSpan w:val="5"/>
          </w:tcPr>
          <w:p w14:paraId="20159351" w14:textId="684322A4" w:rsidR="000F56C0" w:rsidRPr="000F56C0"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for a in var.var_germline.level_5 + var_brca.mlpa_v2.B1_mlpa_L5 + var_brca.mlpa_v2.B2_mlpa_L5 +var.var_germline.level_4+ var_brca.mlpa_v2.B1_mlpa_L4 + var_brca.mlpa_v2.B2_mlpa_L4 %}</w:t>
            </w:r>
          </w:p>
        </w:tc>
      </w:tr>
      <w:tr w:rsidR="00C03F34" w14:paraId="103F46BE" w14:textId="77777777" w:rsidTr="000F56C0">
        <w:trPr>
          <w:trHeight w:val="397"/>
        </w:trPr>
        <w:tc>
          <w:tcPr>
            <w:tcW w:w="1556" w:type="dxa"/>
          </w:tcPr>
          <w:p w14:paraId="56F6790D" w14:textId="73DD842D" w:rsidR="00C03F34" w:rsidRDefault="000F56C0" w:rsidP="00BE4474">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{{a.gene_symbol}}</w:t>
            </w:r>
          </w:p>
        </w:tc>
        <w:tc>
          <w:tcPr>
            <w:tcW w:w="2973" w:type="dxa"/>
          </w:tcPr>
          <w:p w14:paraId="150251A3"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if a.type==”Loss”%}</w:t>
            </w:r>
          </w:p>
          <w:p w14:paraId="15028E98"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del</w:t>
            </w:r>
          </w:p>
          <w:p w14:paraId="1E250F6C"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elif a.type==”Gain”%}</w:t>
            </w:r>
          </w:p>
          <w:p w14:paraId="0ECD708A"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dup</w:t>
            </w:r>
          </w:p>
          <w:p w14:paraId="7A630A7D"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44964BA1"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{{a.gene_region}} {{a.hgvs_c}}{%if a.hgvs_p!=”p.?”%} {{a.hgvs_p}}{%endif%}</w:t>
            </w:r>
          </w:p>
          <w:p w14:paraId="54E040D2" w14:textId="77777777" w:rsidR="000F56C0" w:rsidRPr="000F56C0"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{{a.transcript_primary}}</w:t>
            </w:r>
          </w:p>
          <w:p w14:paraId="488EDDE2" w14:textId="3A239041" w:rsidR="00C03F34" w:rsidRPr="00E55E22" w:rsidRDefault="000F56C0" w:rsidP="00BE4474">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858" w:type="dxa"/>
          </w:tcPr>
          <w:p w14:paraId="0DC3311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a.type==”Loss”%}</w:t>
            </w:r>
          </w:p>
          <w:p w14:paraId="143FBE7D"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6C7B878A"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elif a.type==”Gain”%}</w:t>
            </w:r>
          </w:p>
          <w:p w14:paraId="5A0BB9EF"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0EE8E8F5"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183DBE65"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a.freq|float &gt;= 0.85%}</w:t>
            </w:r>
          </w:p>
          <w:p w14:paraId="13BDF5C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798B430F"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6E98A03D"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04845DC" w14:textId="77777777" w:rsidR="000F56C0" w:rsidRPr="000F56C0"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2BE3121A" w14:textId="1FACF2F3" w:rsidR="00C03F34" w:rsidRDefault="000F56C0" w:rsidP="00BE4474">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tc>
        <w:tc>
          <w:tcPr>
            <w:tcW w:w="1133" w:type="dxa"/>
          </w:tcPr>
          <w:p w14:paraId="53B38AF2"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if a.clinic_num_g == 5%}</w:t>
            </w:r>
          </w:p>
          <w:p w14:paraId="29E658A2"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04E2F5DA"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11FE6C1D" w14:textId="77777777" w:rsidR="000F56C0" w:rsidRPr="000F56C0"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413A319B" w14:textId="688645B0" w:rsidR="00C03F34" w:rsidRDefault="000F56C0" w:rsidP="00BE4474">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tc>
        <w:tc>
          <w:tcPr>
            <w:tcW w:w="3810" w:type="dxa"/>
          </w:tcPr>
          <w:p w14:paraId="1B9C31A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 and (a.evi_sum.evi_split.Predictive or a.evi_sum.evi_split.Prognostic or a.evi_sum.evi_split.Diagnostic)%}</w:t>
            </w:r>
          </w:p>
          <w:p w14:paraId="52292403"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a.evi_sum.evi_split.Predictive%}</w:t>
            </w:r>
          </w:p>
          <w:p w14:paraId="0F577337" w14:textId="62C3246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a.evi_sum.evi_split.Predictive</w:t>
            </w:r>
            <w:r w:rsidR="00AA45E4" w:rsidRPr="00AA45E4">
              <w:rPr>
                <w:rFonts w:ascii="思源黑体 CN Normal" w:eastAsia="思源黑体 CN Normal" w:hAnsi="思源黑体 CN Normal"/>
                <w:iCs/>
                <w:sz w:val="17"/>
                <w:szCs w:val="17"/>
              </w:rPr>
              <w:t xml:space="preserve">|zjey_hrr_regimen_sort </w:t>
            </w:r>
            <w:r w:rsidRPr="000F56C0">
              <w:rPr>
                <w:rFonts w:ascii="思源黑体 CN Normal" w:eastAsia="思源黑体 CN Normal" w:hAnsi="思源黑体 CN Normal"/>
                <w:iCs/>
                <w:sz w:val="17"/>
                <w:szCs w:val="17"/>
              </w:rPr>
              <w:t>%}</w:t>
            </w:r>
          </w:p>
          <w:p w14:paraId="28EBBC9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{{b.regimen_name}}（{{b.clinical_significance_cn}}，{{b.evi_conclusion_simple}}级）</w:t>
            </w:r>
          </w:p>
          <w:p w14:paraId="76AE4B0F"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178281BA"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4B7790B"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a.evi_sum.evi_split.Prognostic%}</w:t>
            </w:r>
          </w:p>
          <w:p w14:paraId="0DAB3E8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a.evi_sum.evi_split.Prognostic %}</w:t>
            </w:r>
          </w:p>
          <w:p w14:paraId="7D8A052C"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预后{{b.clinical_significance_cn }}（ / ，{{b.evi_conclusion_simple }}级）</w:t>
            </w:r>
          </w:p>
          <w:p w14:paraId="32F5642B"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0B1090C7"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158EDCE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a.evi_sum.evi_split.Diagnostic%}</w:t>
            </w:r>
          </w:p>
          <w:p w14:paraId="24BCCBF4"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a.evi_sum.evi_split.Diagnostic %}</w:t>
            </w:r>
          </w:p>
          <w:p w14:paraId="79E92129"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，{{b.evi_conclusion_simple }}级）</w:t>
            </w:r>
          </w:p>
          <w:p w14:paraId="7FAA13B5"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3AC303A9"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66703C70"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7ACB90EA" w14:textId="77777777" w:rsidR="000F56C0" w:rsidRPr="000F56C0"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708DF00E" w14:textId="6E83675A" w:rsidR="00C03F34" w:rsidRDefault="000F56C0" w:rsidP="00BE4474">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tc>
      </w:tr>
      <w:tr w:rsidR="000F56C0" w14:paraId="168F21B3" w14:textId="77777777" w:rsidTr="000A4CF5">
        <w:trPr>
          <w:trHeight w:val="397"/>
        </w:trPr>
        <w:tc>
          <w:tcPr>
            <w:tcW w:w="10330" w:type="dxa"/>
            <w:gridSpan w:val="5"/>
          </w:tcPr>
          <w:p w14:paraId="52BF78EE" w14:textId="344CF340" w:rsidR="000F56C0" w:rsidRPr="000F56C0" w:rsidRDefault="000F56C0" w:rsidP="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endfor%}</w:t>
            </w:r>
          </w:p>
        </w:tc>
      </w:tr>
      <w:tr w:rsidR="000F56C0" w14:paraId="73AD7AB9" w14:textId="77777777" w:rsidTr="00366CE2">
        <w:trPr>
          <w:trHeight w:val="397"/>
        </w:trPr>
        <w:tc>
          <w:tcPr>
            <w:tcW w:w="10330" w:type="dxa"/>
            <w:gridSpan w:val="5"/>
          </w:tcPr>
          <w:p w14:paraId="4A993C5C" w14:textId="5F29C519" w:rsidR="000F56C0" w:rsidRPr="000F56C0" w:rsidRDefault="000F56C0" w:rsidP="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1D04F3" w14:paraId="35B5EB60" w14:textId="77777777" w:rsidTr="000F56C0">
        <w:trPr>
          <w:trHeight w:val="397"/>
        </w:trPr>
        <w:tc>
          <w:tcPr>
            <w:tcW w:w="10330" w:type="dxa"/>
            <w:gridSpan w:val="5"/>
          </w:tcPr>
          <w:p w14:paraId="4C42B210" w14:textId="3A727199" w:rsidR="001D04F3" w:rsidRDefault="001D04F3">
            <w:pPr>
              <w:adjustRightInd w:val="0"/>
              <w:snapToGrid w:val="0"/>
              <w:spacing w:beforeLines="10" w:before="31" w:afterLines="10" w:after="31"/>
              <w:jc w:val="center"/>
              <w:rPr>
                <w:rFonts w:ascii="思源黑体 CN Normal" w:eastAsia="思源黑体 CN Normal" w:hAnsi="思源黑体 CN Normal"/>
                <w:iCs/>
                <w:sz w:val="17"/>
                <w:szCs w:val="17"/>
              </w:rPr>
            </w:pPr>
            <w:r w:rsidRPr="001D04F3">
              <w:rPr>
                <w:rFonts w:ascii="思源黑体 CN Normal" w:eastAsia="思源黑体 CN Normal" w:hAnsi="思源黑体 CN Normal" w:hint="eastAsia"/>
                <w:iCs/>
                <w:sz w:val="17"/>
                <w:szCs w:val="17"/>
              </w:rPr>
              <w:t>未检测到致病性、疑似致病性变异</w:t>
            </w:r>
          </w:p>
        </w:tc>
      </w:tr>
      <w:tr w:rsidR="000F56C0" w14:paraId="1728A703" w14:textId="77777777" w:rsidTr="000F56C0">
        <w:trPr>
          <w:trHeight w:val="397"/>
        </w:trPr>
        <w:tc>
          <w:tcPr>
            <w:tcW w:w="10330" w:type="dxa"/>
            <w:gridSpan w:val="5"/>
          </w:tcPr>
          <w:p w14:paraId="46A0855A" w14:textId="2C018A79" w:rsidR="000F56C0" w:rsidRPr="001D04F3" w:rsidRDefault="000F56C0">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4F67E7E1"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4994" w:type="pct"/>
        <w:tblLayout w:type="fixed"/>
        <w:tblLook w:val="04A0" w:firstRow="1" w:lastRow="0" w:firstColumn="1" w:lastColumn="0" w:noHBand="0" w:noVBand="1"/>
      </w:tblPr>
      <w:tblGrid>
        <w:gridCol w:w="1556"/>
        <w:gridCol w:w="2973"/>
        <w:gridCol w:w="858"/>
        <w:gridCol w:w="1133"/>
        <w:gridCol w:w="3810"/>
      </w:tblGrid>
      <w:tr w:rsidR="00FF48D1" w14:paraId="6B3FDE87"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556" w:type="dxa"/>
            <w:tcBorders>
              <w:top w:val="nil"/>
              <w:right w:val="single" w:sz="4" w:space="0" w:color="FFFFFF" w:themeColor="background1"/>
            </w:tcBorders>
          </w:tcPr>
          <w:p w14:paraId="32D943B8" w14:textId="77777777" w:rsidR="00FF48D1" w:rsidRDefault="00FF48D1" w:rsidP="00522161">
            <w:pPr>
              <w:adjustRightInd w:val="0"/>
              <w:snapToGrid w:val="0"/>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基因/标志物</w:t>
            </w:r>
          </w:p>
        </w:tc>
        <w:tc>
          <w:tcPr>
            <w:tcW w:w="2973" w:type="dxa"/>
            <w:tcBorders>
              <w:top w:val="nil"/>
              <w:left w:val="single" w:sz="4" w:space="0" w:color="FFFFFF" w:themeColor="background1"/>
              <w:right w:val="single" w:sz="4" w:space="0" w:color="FFFFFF" w:themeColor="background1"/>
            </w:tcBorders>
          </w:tcPr>
          <w:p w14:paraId="5407B7B1" w14:textId="77777777" w:rsidR="00FF48D1" w:rsidRDefault="00FF48D1" w:rsidP="00522161">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858" w:type="dxa"/>
            <w:tcBorders>
              <w:top w:val="nil"/>
              <w:left w:val="single" w:sz="4" w:space="0" w:color="FFFFFF" w:themeColor="background1"/>
              <w:right w:val="single" w:sz="4" w:space="0" w:color="FFFFFF" w:themeColor="background1"/>
            </w:tcBorders>
          </w:tcPr>
          <w:p w14:paraId="471EF6F0" w14:textId="77777777" w:rsidR="00FF48D1" w:rsidRDefault="00FF48D1" w:rsidP="00522161">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1133" w:type="dxa"/>
            <w:tcBorders>
              <w:top w:val="nil"/>
              <w:left w:val="single" w:sz="4" w:space="0" w:color="FFFFFF" w:themeColor="background1"/>
              <w:right w:val="single" w:sz="4" w:space="0" w:color="FFFFFF" w:themeColor="background1"/>
            </w:tcBorders>
          </w:tcPr>
          <w:p w14:paraId="09F435C6" w14:textId="77777777" w:rsidR="00FF48D1" w:rsidRDefault="00FF48D1" w:rsidP="00522161">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810" w:type="dxa"/>
            <w:tcBorders>
              <w:top w:val="nil"/>
              <w:left w:val="single" w:sz="4" w:space="0" w:color="FFFFFF" w:themeColor="background1"/>
            </w:tcBorders>
          </w:tcPr>
          <w:p w14:paraId="78BFA593" w14:textId="77777777" w:rsidR="00FF48D1" w:rsidRDefault="00FF48D1" w:rsidP="00522161">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临床提示（耐药</w:t>
            </w:r>
            <w:r>
              <w:rPr>
                <w:rFonts w:ascii="思源黑体 CN Bold" w:eastAsia="思源黑体 CN Bold" w:hAnsi="思源黑体 CN Bold"/>
                <w:b/>
                <w:bCs/>
                <w:color w:val="FFFFFF" w:themeColor="background1"/>
                <w:sz w:val="18"/>
                <w:szCs w:val="18"/>
              </w:rPr>
              <w:t>/敏感，证据等级）</w:t>
            </w:r>
          </w:p>
        </w:tc>
      </w:tr>
      <w:tr w:rsidR="00FF48D1" w14:paraId="60891B91" w14:textId="77777777" w:rsidTr="00522161">
        <w:trPr>
          <w:trHeight w:val="397"/>
        </w:trPr>
        <w:tc>
          <w:tcPr>
            <w:tcW w:w="10330" w:type="dxa"/>
            <w:gridSpan w:val="5"/>
          </w:tcPr>
          <w:p w14:paraId="0C48D110" w14:textId="746DB128" w:rsidR="00FF48D1" w:rsidRDefault="00FF48D1" w:rsidP="00FF48D1">
            <w:pPr>
              <w:adjustRightInd w:val="0"/>
              <w:snapToGrid w:val="0"/>
              <w:spacing w:beforeLines="10" w:before="31" w:afterLines="10" w:after="31"/>
              <w:jc w:val="center"/>
              <w:rPr>
                <w:rFonts w:ascii="思源黑体 CN Normal" w:eastAsia="思源黑体 CN Normal" w:hAnsi="思源黑体 CN Normal"/>
                <w:iCs/>
                <w:sz w:val="17"/>
                <w:szCs w:val="17"/>
              </w:rPr>
            </w:pPr>
            <w:r w:rsidRPr="00F66EC5">
              <w:rPr>
                <w:rFonts w:ascii="思源黑体 CN Normal" w:eastAsia="思源黑体 CN Normal" w:hAnsi="思源黑体 CN Normal" w:cs="思源黑体 CN Light"/>
                <w:bCs/>
                <w:iCs/>
                <w:sz w:val="17"/>
                <w:szCs w:val="17"/>
              </w:rPr>
              <w:t>{%tr if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FF48D1" w14:paraId="446297EC" w14:textId="77777777" w:rsidTr="00522161">
        <w:trPr>
          <w:trHeight w:val="397"/>
        </w:trPr>
        <w:tc>
          <w:tcPr>
            <w:tcW w:w="10330" w:type="dxa"/>
            <w:gridSpan w:val="5"/>
          </w:tcPr>
          <w:p w14:paraId="06F371D4" w14:textId="38A7106D" w:rsidR="00FF48D1" w:rsidRPr="000F56C0" w:rsidRDefault="00FF48D1" w:rsidP="00FF48D1">
            <w:pPr>
              <w:adjustRightInd w:val="0"/>
              <w:snapToGrid w:val="0"/>
              <w:spacing w:beforeLines="10" w:before="31" w:afterLines="10" w:after="31"/>
              <w:jc w:val="center"/>
              <w:rPr>
                <w:rFonts w:ascii="思源黑体 CN Normal" w:eastAsia="思源黑体 CN Normal" w:hAnsi="思源黑体 CN Normal"/>
                <w:iCs/>
                <w:sz w:val="17"/>
                <w:szCs w:val="17"/>
              </w:rPr>
            </w:pPr>
            <w:r w:rsidRPr="00F66EC5">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F66EC5">
              <w:rPr>
                <w:rFonts w:ascii="思源黑体 CN Normal" w:eastAsia="思源黑体 CN Normal" w:hAnsi="思源黑体 CN Normal" w:cs="思源黑体 CN Light"/>
                <w:bCs/>
                <w:iCs/>
                <w:sz w:val="17"/>
                <w:szCs w:val="17"/>
              </w:rPr>
              <w:t xml:space="preserve"> var.var_germline.level_5</w:t>
            </w:r>
            <w:r>
              <w:rPr>
                <w:rFonts w:ascii="思源黑体 CN Normal" w:eastAsia="思源黑体 CN Normal" w:hAnsi="思源黑体 CN Normal" w:cs="思源黑体 CN Light"/>
                <w:bCs/>
                <w:iCs/>
                <w:sz w:val="17"/>
                <w:szCs w:val="17"/>
              </w:rPr>
              <w:t xml:space="preserve"> + </w:t>
            </w:r>
            <w:r w:rsidRPr="0000147F">
              <w:rPr>
                <w:rFonts w:ascii="思源黑体 CN Normal" w:eastAsia="思源黑体 CN Normal" w:hAnsi="思源黑体 CN Normal" w:cs="思源黑体 CN Light"/>
                <w:bCs/>
                <w:iCs/>
                <w:sz w:val="17"/>
                <w:szCs w:val="17"/>
              </w:rPr>
              <w:t>var_brca.gcnv_v2.B1_gcnv_L5 + var_brca.gcnv_v2.B2_gcnv_L5</w:t>
            </w:r>
            <w:r>
              <w:rPr>
                <w:rFonts w:ascii="思源黑体 CN Normal" w:eastAsia="思源黑体 CN Normal" w:hAnsi="思源黑体 CN Normal" w:cs="思源黑体 CN Light"/>
                <w:bCs/>
                <w:iCs/>
                <w:sz w:val="17"/>
                <w:szCs w:val="17"/>
              </w:rPr>
              <w:t xml:space="preserve"> </w:t>
            </w:r>
            <w:r w:rsidRPr="00F66EC5">
              <w:rPr>
                <w:rFonts w:ascii="思源黑体 CN Normal" w:eastAsia="思源黑体 CN Normal" w:hAnsi="思源黑体 CN Normal" w:cs="思源黑体 CN Light"/>
                <w:bCs/>
                <w:iCs/>
                <w:sz w:val="17"/>
                <w:szCs w:val="17"/>
              </w:rPr>
              <w:t>+var.var_germline.level_4+</w:t>
            </w:r>
            <w:r>
              <w:t xml:space="preserve"> </w:t>
            </w:r>
            <w:r w:rsidRPr="0000147F">
              <w:rPr>
                <w:rFonts w:ascii="思源黑体 CN Normal" w:eastAsia="思源黑体 CN Normal" w:hAnsi="思源黑体 CN Normal" w:cs="思源黑体 CN Light"/>
                <w:bCs/>
                <w:iCs/>
                <w:sz w:val="17"/>
                <w:szCs w:val="17"/>
              </w:rPr>
              <w:t>var_brca.gcnv_v2.B1_gcnv_L4 + var_brca.gcnv_v2.B2_gcnv_L4</w:t>
            </w:r>
            <w:r w:rsidRPr="00F66EC5">
              <w:rPr>
                <w:rFonts w:ascii="思源黑体 CN Normal" w:eastAsia="思源黑体 CN Normal" w:hAnsi="思源黑体 CN Normal" w:cs="思源黑体 CN Light"/>
                <w:bCs/>
                <w:iCs/>
                <w:sz w:val="17"/>
                <w:szCs w:val="17"/>
              </w:rPr>
              <w:t xml:space="preserve"> %}</w:t>
            </w:r>
          </w:p>
        </w:tc>
      </w:tr>
      <w:tr w:rsidR="00FF48D1" w14:paraId="479BD740" w14:textId="77777777" w:rsidTr="00522161">
        <w:trPr>
          <w:trHeight w:val="397"/>
        </w:trPr>
        <w:tc>
          <w:tcPr>
            <w:tcW w:w="1556" w:type="dxa"/>
          </w:tcPr>
          <w:p w14:paraId="156B24A2" w14:textId="77777777" w:rsidR="00FF48D1" w:rsidRDefault="00FF48D1" w:rsidP="007B42E1">
            <w:pPr>
              <w:jc w:val="center"/>
              <w:rPr>
                <w:rFonts w:ascii="思源黑体 CN Normal" w:eastAsia="思源黑体 CN Normal" w:hAnsi="思源黑体 CN Normal" w:cs="思源黑体 CN Light"/>
                <w:bCs/>
                <w:i/>
                <w:iCs/>
                <w:sz w:val="17"/>
                <w:szCs w:val="17"/>
              </w:rPr>
            </w:pPr>
            <w:r w:rsidRPr="000F56C0">
              <w:rPr>
                <w:rFonts w:ascii="思源黑体 CN Normal" w:eastAsia="思源黑体 CN Normal" w:hAnsi="思源黑体 CN Normal" w:cs="思源黑体 CN Light"/>
                <w:bCs/>
                <w:i/>
                <w:iCs/>
                <w:sz w:val="17"/>
                <w:szCs w:val="17"/>
              </w:rPr>
              <w:t>{{a.gene_symbol}}</w:t>
            </w:r>
          </w:p>
        </w:tc>
        <w:tc>
          <w:tcPr>
            <w:tcW w:w="2973" w:type="dxa"/>
          </w:tcPr>
          <w:p w14:paraId="4A6923E8"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if a.type==”Loss”%}</w:t>
            </w:r>
          </w:p>
          <w:p w14:paraId="3E9358F1"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del</w:t>
            </w:r>
          </w:p>
          <w:p w14:paraId="35C7F157"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elif a.type==”Gain”%}</w:t>
            </w:r>
          </w:p>
          <w:p w14:paraId="52825DA3"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{{a.value}} dup</w:t>
            </w:r>
          </w:p>
          <w:p w14:paraId="6E4F178B"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else%}</w:t>
            </w:r>
          </w:p>
          <w:p w14:paraId="6B472DD3"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{{a.gene_region}} {{a.hgvs_c}}{%if a.hgvs_p!=”p.?”%} {{a.hgvs_p}}{%endif%}</w:t>
            </w:r>
          </w:p>
          <w:p w14:paraId="24B5DB16" w14:textId="77777777" w:rsidR="00FF48D1" w:rsidRPr="000F56C0"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{{a.transcript_primary}}</w:t>
            </w:r>
          </w:p>
          <w:p w14:paraId="6FA28FF7" w14:textId="77777777" w:rsidR="00FF48D1" w:rsidRPr="00E55E22" w:rsidRDefault="00FF48D1" w:rsidP="007B42E1">
            <w:pPr>
              <w:jc w:val="center"/>
              <w:rPr>
                <w:rFonts w:ascii="思源黑体 CN Normal" w:eastAsia="思源黑体 CN Normal" w:hAnsi="思源黑体 CN Normal"/>
                <w:bCs/>
                <w:iCs/>
                <w:color w:val="000000" w:themeColor="text1"/>
                <w:sz w:val="17"/>
                <w:szCs w:val="17"/>
              </w:rPr>
            </w:pPr>
            <w:r w:rsidRPr="000F56C0">
              <w:rPr>
                <w:rFonts w:ascii="思源黑体 CN Normal" w:eastAsia="思源黑体 CN Normal" w:hAnsi="思源黑体 CN Normal"/>
                <w:bCs/>
                <w:iCs/>
                <w:color w:val="000000" w:themeColor="text1"/>
                <w:sz w:val="17"/>
                <w:szCs w:val="17"/>
              </w:rPr>
              <w:t>{%p endif%}</w:t>
            </w:r>
          </w:p>
        </w:tc>
        <w:tc>
          <w:tcPr>
            <w:tcW w:w="858" w:type="dxa"/>
          </w:tcPr>
          <w:p w14:paraId="4A79E0AE"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a.type==”Loss”%}</w:t>
            </w:r>
          </w:p>
          <w:p w14:paraId="7DE60FED"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if a.cnv_type == “HeteDel”%}</w:t>
            </w:r>
          </w:p>
          <w:p w14:paraId="7DFDE2B1"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杂合</w:t>
            </w:r>
          </w:p>
          <w:p w14:paraId="0FEE9A36"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elif a.cnv_type == “HomoDel”%}</w:t>
            </w:r>
          </w:p>
          <w:p w14:paraId="4F9ED179"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hint="eastAsia"/>
                <w:color w:val="000000" w:themeColor="text1"/>
                <w:kern w:val="0"/>
                <w:sz w:val="17"/>
                <w:szCs w:val="17"/>
              </w:rPr>
              <w:t>纯合</w:t>
            </w:r>
          </w:p>
          <w:p w14:paraId="1AD6F037"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else%}</w:t>
            </w:r>
          </w:p>
          <w:p w14:paraId="42CA3EFA" w14:textId="77777777" w:rsidR="00FF48D1" w:rsidRPr="00FF48D1"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w:t>
            </w:r>
          </w:p>
          <w:p w14:paraId="40AD470E" w14:textId="2D8CE8C1"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FF48D1">
              <w:rPr>
                <w:rFonts w:ascii="思源黑体 CN Normal" w:eastAsia="思源黑体 CN Normal" w:hAnsi="思源黑体 CN Normal"/>
                <w:color w:val="000000" w:themeColor="text1"/>
                <w:kern w:val="0"/>
                <w:sz w:val="17"/>
                <w:szCs w:val="17"/>
              </w:rPr>
              <w:t>{%p endif%}</w:t>
            </w:r>
          </w:p>
          <w:p w14:paraId="528BC7B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elif a.type==”Gain”%}</w:t>
            </w:r>
          </w:p>
          <w:p w14:paraId="577A8DD4"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w:t>
            </w:r>
          </w:p>
          <w:p w14:paraId="139FD4A3"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75AD23CA"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if a.freq|float &gt;= 0.85%}</w:t>
            </w:r>
          </w:p>
          <w:p w14:paraId="0E42ED87"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纯合</w:t>
            </w:r>
          </w:p>
          <w:p w14:paraId="389F124F"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else%}</w:t>
            </w:r>
          </w:p>
          <w:p w14:paraId="498E385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hint="eastAsia"/>
                <w:color w:val="000000" w:themeColor="text1"/>
                <w:kern w:val="0"/>
                <w:sz w:val="17"/>
                <w:szCs w:val="17"/>
              </w:rPr>
              <w:t>杂合</w:t>
            </w:r>
          </w:p>
          <w:p w14:paraId="7015358D" w14:textId="77777777" w:rsidR="00FF48D1" w:rsidRPr="000F56C0"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{%p endif%}</w:t>
            </w:r>
          </w:p>
          <w:p w14:paraId="78B46665" w14:textId="77777777" w:rsidR="00FF48D1" w:rsidRDefault="00FF48D1" w:rsidP="007B42E1">
            <w:pPr>
              <w:jc w:val="center"/>
              <w:rPr>
                <w:rFonts w:ascii="思源黑体 CN Normal" w:eastAsia="思源黑体 CN Normal" w:hAnsi="思源黑体 CN Normal"/>
                <w:color w:val="000000" w:themeColor="text1"/>
                <w:kern w:val="0"/>
                <w:sz w:val="17"/>
                <w:szCs w:val="17"/>
              </w:rPr>
            </w:pPr>
            <w:r w:rsidRPr="000F56C0">
              <w:rPr>
                <w:rFonts w:ascii="思源黑体 CN Normal" w:eastAsia="思源黑体 CN Normal" w:hAnsi="思源黑体 CN Normal"/>
                <w:color w:val="000000" w:themeColor="text1"/>
                <w:kern w:val="0"/>
                <w:sz w:val="17"/>
                <w:szCs w:val="17"/>
              </w:rPr>
              <w:t xml:space="preserve">{%p </w:t>
            </w:r>
            <w:r w:rsidRPr="000F56C0">
              <w:rPr>
                <w:rFonts w:ascii="思源黑体 CN Normal" w:eastAsia="思源黑体 CN Normal" w:hAnsi="思源黑体 CN Normal"/>
                <w:color w:val="000000" w:themeColor="text1"/>
                <w:kern w:val="0"/>
                <w:sz w:val="17"/>
                <w:szCs w:val="17"/>
              </w:rPr>
              <w:lastRenderedPageBreak/>
              <w:t>endif%}</w:t>
            </w:r>
          </w:p>
        </w:tc>
        <w:tc>
          <w:tcPr>
            <w:tcW w:w="1133" w:type="dxa"/>
          </w:tcPr>
          <w:p w14:paraId="3BC91A6A"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lastRenderedPageBreak/>
              <w:t>{%p if a.clinic_num_g == 5%}</w:t>
            </w:r>
          </w:p>
          <w:p w14:paraId="2D0739BD"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致病性</w:t>
            </w:r>
          </w:p>
          <w:p w14:paraId="093ECA5A"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else%}</w:t>
            </w:r>
          </w:p>
          <w:p w14:paraId="48E58522" w14:textId="77777777" w:rsidR="00FF48D1" w:rsidRPr="000F56C0"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hint="eastAsia"/>
                <w:iCs/>
                <w:sz w:val="17"/>
                <w:szCs w:val="17"/>
              </w:rPr>
              <w:t>疑似致病性</w:t>
            </w:r>
          </w:p>
          <w:p w14:paraId="28314A29" w14:textId="77777777" w:rsidR="00FF48D1" w:rsidRDefault="00FF48D1" w:rsidP="007B42E1">
            <w:pPr>
              <w:jc w:val="center"/>
              <w:rPr>
                <w:rFonts w:ascii="思源黑体 CN Normal" w:eastAsia="思源黑体 CN Normal" w:hAnsi="思源黑体 CN Normal" w:cs="思源黑体 CN Light"/>
                <w:iCs/>
                <w:sz w:val="17"/>
                <w:szCs w:val="17"/>
              </w:rPr>
            </w:pPr>
            <w:r w:rsidRPr="000F56C0">
              <w:rPr>
                <w:rFonts w:ascii="思源黑体 CN Normal" w:eastAsia="思源黑体 CN Normal" w:hAnsi="思源黑体 CN Normal" w:cs="思源黑体 CN Light"/>
                <w:iCs/>
                <w:sz w:val="17"/>
                <w:szCs w:val="17"/>
              </w:rPr>
              <w:t>{%p endif%}</w:t>
            </w:r>
          </w:p>
        </w:tc>
        <w:tc>
          <w:tcPr>
            <w:tcW w:w="3810" w:type="dxa"/>
          </w:tcPr>
          <w:p w14:paraId="05F6D473"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 and (a.evi_sum.evi_split.Predictive or a.evi_sum.evi_split.Prognostic or a.evi_sum.evi_split.Diagnostic)%}</w:t>
            </w:r>
          </w:p>
          <w:p w14:paraId="6940F32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a.evi_sum.evi_split.Predictive%}</w:t>
            </w:r>
          </w:p>
          <w:p w14:paraId="7BBDF669" w14:textId="61A15588"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a.evi_sum.evi_split.Predictive</w:t>
            </w:r>
            <w:r w:rsidR="00AA45E4" w:rsidRPr="00AA45E4">
              <w:rPr>
                <w:rFonts w:ascii="思源黑体 CN Normal" w:eastAsia="思源黑体 CN Normal" w:hAnsi="思源黑体 CN Normal"/>
                <w:iCs/>
                <w:sz w:val="17"/>
                <w:szCs w:val="17"/>
              </w:rPr>
              <w:t xml:space="preserve">|zjey_hrr_regimen_sort </w:t>
            </w:r>
            <w:r w:rsidRPr="000F56C0">
              <w:rPr>
                <w:rFonts w:ascii="思源黑体 CN Normal" w:eastAsia="思源黑体 CN Normal" w:hAnsi="思源黑体 CN Normal"/>
                <w:iCs/>
                <w:sz w:val="17"/>
                <w:szCs w:val="17"/>
              </w:rPr>
              <w:t>%}</w:t>
            </w:r>
          </w:p>
          <w:p w14:paraId="41A31E05"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{{b.regimen_name}}（{{b.clinical_significance_cn}}，{{b.evi_conclusion_simple}}级）</w:t>
            </w:r>
          </w:p>
          <w:p w14:paraId="29C373AB"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4A393665"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0FE8A147"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a.evi_sum.evi_split.Prognostic%}</w:t>
            </w:r>
          </w:p>
          <w:p w14:paraId="6A7FD970"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a.evi_sum.evi_split.Prognostic %}</w:t>
            </w:r>
          </w:p>
          <w:p w14:paraId="45C583D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预后{{b.clinical_significance_cn }}（ / ，{{b.evi_conclusion_simple }}级）</w:t>
            </w:r>
          </w:p>
          <w:p w14:paraId="455EB28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5CF2E6F0"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6D926A7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if a.evi_sum.evi_split.Diagnostic%}</w:t>
            </w:r>
          </w:p>
          <w:p w14:paraId="250C2D6E"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for b in a.evi_sum.evi_split.Diagnostic %}</w:t>
            </w:r>
          </w:p>
          <w:p w14:paraId="5F379DB7"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hint="eastAsia"/>
                <w:iCs/>
                <w:sz w:val="17"/>
                <w:szCs w:val="17"/>
              </w:rPr>
              <w:t>辅助诊断（ / ，{{b.evi_conclusion_simple }}级）</w:t>
            </w:r>
          </w:p>
          <w:p w14:paraId="73AA5DA1"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endfor%}</w:t>
            </w:r>
          </w:p>
          <w:p w14:paraId="69D6D5C2"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p w14:paraId="71D35F72"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else%}</w:t>
            </w:r>
          </w:p>
          <w:p w14:paraId="55018ECD" w14:textId="77777777" w:rsidR="00FF48D1" w:rsidRPr="000F56C0"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w:t>
            </w:r>
          </w:p>
          <w:p w14:paraId="37D02803" w14:textId="77777777" w:rsidR="00FF48D1" w:rsidRDefault="00FF48D1" w:rsidP="007B42E1">
            <w:pPr>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{%p endif%}</w:t>
            </w:r>
          </w:p>
        </w:tc>
      </w:tr>
      <w:tr w:rsidR="00FF48D1" w14:paraId="797B4459" w14:textId="77777777" w:rsidTr="00522161">
        <w:trPr>
          <w:trHeight w:val="397"/>
        </w:trPr>
        <w:tc>
          <w:tcPr>
            <w:tcW w:w="10330" w:type="dxa"/>
            <w:gridSpan w:val="5"/>
          </w:tcPr>
          <w:p w14:paraId="409D9C20" w14:textId="77777777" w:rsidR="00FF48D1" w:rsidRPr="000F56C0"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endfor%}</w:t>
            </w:r>
          </w:p>
        </w:tc>
      </w:tr>
      <w:tr w:rsidR="00FF48D1" w14:paraId="7B72FB83" w14:textId="77777777" w:rsidTr="00522161">
        <w:trPr>
          <w:trHeight w:val="397"/>
        </w:trPr>
        <w:tc>
          <w:tcPr>
            <w:tcW w:w="10330" w:type="dxa"/>
            <w:gridSpan w:val="5"/>
          </w:tcPr>
          <w:p w14:paraId="08FA0A8A" w14:textId="77777777" w:rsidR="00FF48D1" w:rsidRPr="000F56C0"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else%}</w:t>
            </w:r>
          </w:p>
        </w:tc>
      </w:tr>
      <w:tr w:rsidR="00FF48D1" w14:paraId="647BE251" w14:textId="77777777" w:rsidTr="00522161">
        <w:trPr>
          <w:trHeight w:val="397"/>
        </w:trPr>
        <w:tc>
          <w:tcPr>
            <w:tcW w:w="10330" w:type="dxa"/>
            <w:gridSpan w:val="5"/>
          </w:tcPr>
          <w:p w14:paraId="0527D751" w14:textId="77777777" w:rsidR="00FF48D1"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1D04F3">
              <w:rPr>
                <w:rFonts w:ascii="思源黑体 CN Normal" w:eastAsia="思源黑体 CN Normal" w:hAnsi="思源黑体 CN Normal" w:hint="eastAsia"/>
                <w:iCs/>
                <w:sz w:val="17"/>
                <w:szCs w:val="17"/>
              </w:rPr>
              <w:t>未检测到致病性、疑似致病性变异</w:t>
            </w:r>
          </w:p>
        </w:tc>
      </w:tr>
      <w:tr w:rsidR="00FF48D1" w14:paraId="21DFFCFD" w14:textId="77777777" w:rsidTr="00522161">
        <w:trPr>
          <w:trHeight w:val="397"/>
        </w:trPr>
        <w:tc>
          <w:tcPr>
            <w:tcW w:w="10330" w:type="dxa"/>
            <w:gridSpan w:val="5"/>
          </w:tcPr>
          <w:p w14:paraId="7FA6177C" w14:textId="77777777" w:rsidR="00FF48D1" w:rsidRPr="001D04F3" w:rsidRDefault="00FF48D1" w:rsidP="00522161">
            <w:pPr>
              <w:adjustRightInd w:val="0"/>
              <w:snapToGrid w:val="0"/>
              <w:spacing w:beforeLines="10" w:before="31" w:afterLines="10" w:after="31"/>
              <w:jc w:val="center"/>
              <w:rPr>
                <w:rFonts w:ascii="思源黑体 CN Normal" w:eastAsia="思源黑体 CN Normal" w:hAnsi="思源黑体 CN Normal"/>
                <w:iCs/>
                <w:sz w:val="17"/>
                <w:szCs w:val="17"/>
              </w:rPr>
            </w:pPr>
            <w:r w:rsidRPr="000F56C0">
              <w:rPr>
                <w:rFonts w:ascii="思源黑体 CN Normal" w:eastAsia="思源黑体 CN Normal" w:hAnsi="思源黑体 CN Normal"/>
                <w:iCs/>
                <w:sz w:val="17"/>
                <w:szCs w:val="17"/>
              </w:rPr>
              <w:t>{%tr endif%}</w:t>
            </w:r>
          </w:p>
        </w:tc>
      </w:tr>
    </w:tbl>
    <w:p w14:paraId="555B1956" w14:textId="4A96783E" w:rsidR="00626B20" w:rsidRDefault="00626B20" w:rsidP="00626B20">
      <w:pPr>
        <w:ind w:left="340" w:hangingChars="200" w:hanging="34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5C74BF23" w14:textId="281F570B" w:rsidR="00B55FFA" w:rsidRDefault="001E6838">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5D57CC2" w14:textId="5CCD71F2"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E55E22" w:rsidRPr="00360F78">
        <w:rPr>
          <w:rFonts w:ascii="思源黑体 CN Normal" w:eastAsia="思源黑体 CN Normal" w:hAnsi="思源黑体 CN Normal" w:hint="eastAsia"/>
          <w:sz w:val="16"/>
          <w:szCs w:val="16"/>
        </w:rPr>
        <w:t>本报告中胚系变异解读遵循</w:t>
      </w:r>
      <w:r w:rsidR="00BB0934" w:rsidRPr="00BB0934">
        <w:rPr>
          <w:rFonts w:ascii="思源黑体 CN Normal" w:eastAsia="思源黑体 CN Normal" w:hAnsi="思源黑体 CN Normal" w:hint="eastAsia"/>
          <w:sz w:val="16"/>
          <w:szCs w:val="16"/>
        </w:rPr>
        <w:t>{{sample.association.ACMG}}、{{sample.association.AMP}}、{{sample.association.CAP}}发布的{{sample.guideline.germline_var}}及ClinGen专家组发布的特殊基因变异解读指南</w:t>
      </w:r>
      <w:r w:rsidR="00E55E22" w:rsidRPr="00360F78">
        <w:rPr>
          <w:rFonts w:ascii="思源黑体 CN Normal" w:eastAsia="思源黑体 CN Normal" w:hAnsi="思源黑体 CN Normal" w:hint="eastAsia"/>
          <w:sz w:val="16"/>
          <w:szCs w:val="16"/>
        </w:rPr>
        <w:t>，遗传变异分为5个等级：致病性、疑似致病性、意义不明确、疑似良性、良性。</w:t>
      </w:r>
    </w:p>
    <w:p w14:paraId="6A1FC630" w14:textId="56E7435E"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bookmarkStart w:id="2" w:name="_Hlk223179425"/>
      <w:r w:rsidR="00015D8E">
        <w:rPr>
          <w:rFonts w:ascii="思源黑体 CN Normal" w:eastAsia="思源黑体 CN Normal" w:hAnsi="思源黑体 CN Normal" w:hint="eastAsia"/>
          <w:color w:val="000000" w:themeColor="text1"/>
          <w:sz w:val="16"/>
          <w:szCs w:val="16"/>
        </w:rPr>
        <w:t>检出</w:t>
      </w:r>
      <w:r w:rsidR="00BB0934" w:rsidRPr="00BB0934">
        <w:rPr>
          <w:rFonts w:ascii="思源黑体 CN Normal" w:eastAsia="思源黑体 CN Normal" w:hAnsi="思源黑体 CN Normal" w:hint="eastAsia"/>
          <w:color w:val="000000" w:themeColor="text1"/>
          <w:sz w:val="16"/>
          <w:szCs w:val="16"/>
        </w:rPr>
        <w:t>变异的临床意义解读遵循{{sample.association.AMP}}、{{sample.association.ASCO}}和{{sample.association.CAP}}共同制定的{{sample.guideline.tumor_var}}</w:t>
      </w:r>
      <w:bookmarkStart w:id="3" w:name="_Hlk223179445"/>
      <w:bookmarkEnd w:id="2"/>
      <w:r w:rsidR="00E55E22" w:rsidRPr="00E55E22">
        <w:rPr>
          <w:rFonts w:ascii="思源黑体 CN Normal" w:eastAsia="思源黑体 CN Normal" w:hAnsi="思源黑体 CN Normal" w:hint="eastAsia"/>
          <w:color w:val="000000" w:themeColor="text1"/>
          <w:sz w:val="16"/>
          <w:szCs w:val="16"/>
        </w:rPr>
        <w:t>与中国专家共识《肿瘤二代测序临床报告解读共识》</w:t>
      </w:r>
      <w:bookmarkEnd w:id="3"/>
      <w:r w:rsidR="00E55E22" w:rsidRPr="00E55E22">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w:t>
      </w:r>
      <w:r w:rsidR="00E55E22">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351CAD5" w14:textId="0B0CEB86" w:rsidR="00D55682" w:rsidRPr="000506E7" w:rsidRDefault="00E55E22" w:rsidP="000506E7">
      <w:pPr>
        <w:ind w:left="320" w:hangingChars="200" w:hanging="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ab/>
      </w:r>
      <w:r w:rsidRPr="00360F78">
        <w:rPr>
          <w:rFonts w:ascii="思源黑体 CN Normal" w:eastAsia="思源黑体 CN Normal" w:hAnsi="思源黑体 CN Normal" w:hint="eastAsia"/>
          <w:sz w:val="16"/>
          <w:szCs w:val="16"/>
        </w:rPr>
        <w:t>胚系变异在基因型处填写杂合或纯合，分别表示丰度在50％或100％左右；胚系</w:t>
      </w:r>
      <w:r w:rsidRPr="00360F78">
        <w:rPr>
          <w:rFonts w:ascii="思源黑体 CN Normal" w:eastAsia="思源黑体 CN Normal" w:hAnsi="思源黑体 CN Normal" w:hint="eastAsia"/>
          <w:i/>
          <w:iCs/>
          <w:sz w:val="16"/>
          <w:szCs w:val="16"/>
        </w:rPr>
        <w:t>BRCA1</w:t>
      </w:r>
      <w:r w:rsidRPr="00360F78">
        <w:rPr>
          <w:rFonts w:ascii="思源黑体 CN Normal" w:eastAsia="思源黑体 CN Normal" w:hAnsi="思源黑体 CN Normal" w:hint="eastAsia"/>
          <w:sz w:val="16"/>
          <w:szCs w:val="16"/>
        </w:rPr>
        <w:t>/</w:t>
      </w:r>
      <w:r w:rsidRPr="00360F78">
        <w:rPr>
          <w:rFonts w:ascii="思源黑体 CN Normal" w:eastAsia="思源黑体 CN Normal" w:hAnsi="思源黑体 CN Normal" w:hint="eastAsia"/>
          <w:i/>
          <w:iCs/>
          <w:sz w:val="16"/>
          <w:szCs w:val="16"/>
        </w:rPr>
        <w:t>BRCA2</w:t>
      </w:r>
      <w:r w:rsidRPr="00360F78">
        <w:rPr>
          <w:rFonts w:ascii="思源黑体 CN Normal" w:eastAsia="思源黑体 CN Normal" w:hAnsi="思源黑体 CN Normal" w:hint="eastAsia"/>
          <w:sz w:val="16"/>
          <w:szCs w:val="16"/>
        </w:rPr>
        <w:t>大片段重排变异在基因型处填写“/”，表示无法区分杂合或纯合。</w:t>
      </w:r>
      <w:r w:rsidR="00D55682">
        <w:rPr>
          <w:rFonts w:ascii="思源黑体 CN Normal" w:eastAsia="思源黑体 CN Normal" w:hAnsi="思源黑体 CN Normal"/>
          <w:b/>
          <w:bCs/>
          <w:color w:val="000000" w:themeColor="text1"/>
          <w:sz w:val="16"/>
          <w:szCs w:val="16"/>
        </w:rPr>
        <w:br w:type="page"/>
      </w:r>
    </w:p>
    <w:p w14:paraId="2E02CB11" w14:textId="77777777" w:rsidR="00B55FFA" w:rsidRDefault="001E6838">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lastRenderedPageBreak/>
        <w:t xml:space="preserve"> </w:t>
      </w:r>
      <w:r>
        <w:rPr>
          <w:rFonts w:ascii="思源黑体 CN Bold" w:eastAsia="思源黑体 CN Bold" w:hAnsi="思源黑体 CN Bold" w:hint="eastAsia"/>
          <w:b/>
          <w:bCs/>
          <w:color w:val="2F5496"/>
          <w:szCs w:val="21"/>
        </w:rPr>
        <w:t>化疗药物相关标志物检测结果</w:t>
      </w:r>
    </w:p>
    <w:p w14:paraId="3C350CBD" w14:textId="77777777" w:rsidR="00B55FFA" w:rsidRDefault="00B55FFA"/>
    <w:tbl>
      <w:tblPr>
        <w:tblStyle w:val="MasterIVD-v3"/>
        <w:tblW w:w="10342" w:type="dxa"/>
        <w:tblLayout w:type="fixed"/>
        <w:tblLook w:val="04A0" w:firstRow="1" w:lastRow="0" w:firstColumn="1" w:lastColumn="0" w:noHBand="0" w:noVBand="1"/>
      </w:tblPr>
      <w:tblGrid>
        <w:gridCol w:w="1134"/>
        <w:gridCol w:w="1134"/>
        <w:gridCol w:w="1276"/>
        <w:gridCol w:w="5387"/>
        <w:gridCol w:w="1411"/>
      </w:tblGrid>
      <w:tr w:rsidR="00B55FFA" w14:paraId="5FE7B397" w14:textId="77777777" w:rsidTr="00D3139E">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5A36860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1134" w:type="dxa"/>
            <w:tcBorders>
              <w:top w:val="nil"/>
              <w:left w:val="single" w:sz="4" w:space="0" w:color="FFFFFF" w:themeColor="background1"/>
              <w:right w:val="single" w:sz="4" w:space="0" w:color="FFFFFF" w:themeColor="background1"/>
            </w:tcBorders>
          </w:tcPr>
          <w:p w14:paraId="78C08C70"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检测位点</w:t>
            </w:r>
          </w:p>
        </w:tc>
        <w:tc>
          <w:tcPr>
            <w:tcW w:w="1276" w:type="dxa"/>
            <w:tcBorders>
              <w:top w:val="nil"/>
              <w:left w:val="single" w:sz="4" w:space="0" w:color="FFFFFF" w:themeColor="background1"/>
              <w:right w:val="single" w:sz="4" w:space="0" w:color="FFFFFF" w:themeColor="background1"/>
            </w:tcBorders>
          </w:tcPr>
          <w:p w14:paraId="0DD892FC"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5387" w:type="dxa"/>
            <w:tcBorders>
              <w:top w:val="nil"/>
              <w:left w:val="single" w:sz="4" w:space="0" w:color="FFFFFF" w:themeColor="background1"/>
              <w:right w:val="single" w:sz="4" w:space="0" w:color="FFFFFF" w:themeColor="background1"/>
            </w:tcBorders>
          </w:tcPr>
          <w:p w14:paraId="488B8F69"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临床意义</w:t>
            </w:r>
          </w:p>
        </w:tc>
        <w:tc>
          <w:tcPr>
            <w:tcW w:w="1411" w:type="dxa"/>
            <w:tcBorders>
              <w:top w:val="nil"/>
              <w:left w:val="single" w:sz="4" w:space="0" w:color="FFFFFF" w:themeColor="background1"/>
            </w:tcBorders>
          </w:tcPr>
          <w:p w14:paraId="2D097C0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证据等级</w:t>
            </w:r>
          </w:p>
        </w:tc>
      </w:tr>
      <w:tr w:rsidR="00D3139E" w14:paraId="1D693241" w14:textId="77777777" w:rsidTr="00D3139E">
        <w:trPr>
          <w:trHeight w:val="340"/>
        </w:trPr>
        <w:tc>
          <w:tcPr>
            <w:tcW w:w="10342" w:type="dxa"/>
            <w:gridSpan w:val="5"/>
          </w:tcPr>
          <w:p w14:paraId="1EF44E36" w14:textId="3A4C02D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if chemo.complete_split_tumor%}</w:t>
            </w:r>
          </w:p>
        </w:tc>
      </w:tr>
      <w:tr w:rsidR="00D3139E" w14:paraId="49A2F391" w14:textId="77777777" w:rsidTr="00D3139E">
        <w:trPr>
          <w:trHeight w:val="340"/>
        </w:trPr>
        <w:tc>
          <w:tcPr>
            <w:tcW w:w="10342" w:type="dxa"/>
            <w:gridSpan w:val="5"/>
          </w:tcPr>
          <w:p w14:paraId="19F0E58C" w14:textId="1115315F"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chemo.complete_split_tumor%}</w:t>
            </w:r>
          </w:p>
        </w:tc>
      </w:tr>
      <w:tr w:rsidR="00D3139E" w14:paraId="6102A6F5" w14:textId="77777777" w:rsidTr="00D3139E">
        <w:trPr>
          <w:trHeight w:val="340"/>
        </w:trPr>
        <w:tc>
          <w:tcPr>
            <w:tcW w:w="1134" w:type="dxa"/>
          </w:tcPr>
          <w:p w14:paraId="67B9A9C6" w14:textId="521D0384" w:rsidR="00D3139E" w:rsidRDefault="00D3139E" w:rsidP="00D3139E">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58B2F9AE" w14:textId="721790D1"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65215F80" w14:textId="75C918F2"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4C59A2CB" w14:textId="23AE139D"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25C711CD" w14:textId="0EB2F815"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D3139E" w14:paraId="43C0C4DC" w14:textId="77777777" w:rsidTr="00830FDB">
        <w:trPr>
          <w:trHeight w:val="340"/>
        </w:trPr>
        <w:tc>
          <w:tcPr>
            <w:tcW w:w="10342" w:type="dxa"/>
            <w:gridSpan w:val="5"/>
          </w:tcPr>
          <w:p w14:paraId="1FF2E17A" w14:textId="131AB561"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endfor%}</w:t>
            </w:r>
          </w:p>
        </w:tc>
      </w:tr>
      <w:tr w:rsidR="00D3139E" w14:paraId="2AB6FDAF" w14:textId="77777777" w:rsidTr="00830FDB">
        <w:trPr>
          <w:trHeight w:val="340"/>
        </w:trPr>
        <w:tc>
          <w:tcPr>
            <w:tcW w:w="10342" w:type="dxa"/>
            <w:gridSpan w:val="5"/>
          </w:tcPr>
          <w:p w14:paraId="13A48CB7" w14:textId="02AD0A15"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else%}</w:t>
            </w:r>
          </w:p>
        </w:tc>
      </w:tr>
      <w:tr w:rsidR="00D3139E" w14:paraId="5056F1C8" w14:textId="77777777" w:rsidTr="00830FDB">
        <w:trPr>
          <w:trHeight w:val="340"/>
        </w:trPr>
        <w:tc>
          <w:tcPr>
            <w:tcW w:w="10342" w:type="dxa"/>
            <w:gridSpan w:val="5"/>
          </w:tcPr>
          <w:p w14:paraId="40246C2E" w14:textId="436871D0"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{%tr for a in chemo.complete %}</w:t>
            </w:r>
          </w:p>
        </w:tc>
      </w:tr>
      <w:tr w:rsidR="00D3139E" w14:paraId="59D3AD09" w14:textId="77777777" w:rsidTr="00D3139E">
        <w:trPr>
          <w:trHeight w:val="340"/>
        </w:trPr>
        <w:tc>
          <w:tcPr>
            <w:tcW w:w="1134" w:type="dxa"/>
          </w:tcPr>
          <w:p w14:paraId="554D06F5" w14:textId="2F1B5F2B" w:rsidR="00D3139E" w:rsidRDefault="00D3139E" w:rsidP="00D3139E">
            <w:pPr>
              <w:jc w:val="center"/>
              <w:rPr>
                <w:rFonts w:ascii="思源黑体 CN Normal" w:eastAsia="思源黑体 CN Normal" w:hAnsi="思源黑体 CN Normal" w:cs="思源黑体 CN Normal"/>
                <w:i/>
                <w:iCs/>
                <w:color w:val="000000"/>
                <w:kern w:val="0"/>
                <w:sz w:val="17"/>
                <w:szCs w:val="17"/>
              </w:rPr>
            </w:pPr>
            <w:r w:rsidRPr="00E07D16">
              <w:rPr>
                <w:rFonts w:ascii="思源黑体 CN Normal" w:eastAsia="思源黑体 CN Normal" w:hAnsi="思源黑体 CN Normal" w:cs="思源黑体 CN Normal"/>
                <w:i/>
                <w:iCs/>
                <w:color w:val="000000"/>
                <w:sz w:val="17"/>
                <w:szCs w:val="17"/>
              </w:rPr>
              <w:t>{{a.gene_symbol}}</w:t>
            </w:r>
          </w:p>
        </w:tc>
        <w:tc>
          <w:tcPr>
            <w:tcW w:w="1134" w:type="dxa"/>
          </w:tcPr>
          <w:p w14:paraId="0710D972" w14:textId="5E09376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{{a.dbsnp}}</w:t>
            </w:r>
          </w:p>
        </w:tc>
        <w:tc>
          <w:tcPr>
            <w:tcW w:w="1276" w:type="dxa"/>
          </w:tcPr>
          <w:p w14:paraId="2C72A83B" w14:textId="3D9DE067"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{{a.genotype}}</w:t>
            </w:r>
          </w:p>
        </w:tc>
        <w:tc>
          <w:tcPr>
            <w:tcW w:w="5387" w:type="dxa"/>
          </w:tcPr>
          <w:p w14:paraId="45ACB3A7" w14:textId="363D5E03"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{{a.clin_anno_cn}}</w:t>
            </w:r>
          </w:p>
        </w:tc>
        <w:tc>
          <w:tcPr>
            <w:tcW w:w="1411" w:type="dxa"/>
          </w:tcPr>
          <w:p w14:paraId="0D74EDCE" w14:textId="6D9FF49D" w:rsidR="00D3139E" w:rsidRDefault="00D3139E" w:rsidP="00D3139E">
            <w:pPr>
              <w:jc w:val="center"/>
              <w:rPr>
                <w:rFonts w:ascii="思源黑体 CN Normal" w:eastAsia="思源黑体 CN Normal" w:hAnsi="思源黑体 CN Normal" w:cs="思源黑体 CN Normal"/>
                <w:color w:val="000000"/>
                <w:kern w:val="0"/>
                <w:sz w:val="17"/>
                <w:szCs w:val="17"/>
              </w:rPr>
            </w:pPr>
            <w:r w:rsidRPr="00E07D16">
              <w:rPr>
                <w:rFonts w:ascii="思源黑体 CN Normal" w:eastAsia="思源黑体 CN Normal" w:hAnsi="思源黑体 CN Normal" w:cs="思源黑体 CN Normal"/>
                <w:color w:val="000000"/>
                <w:sz w:val="17"/>
                <w:szCs w:val="17"/>
              </w:rPr>
              <w:t>{{a.evi_level}}</w:t>
            </w:r>
          </w:p>
        </w:tc>
      </w:tr>
      <w:tr w:rsidR="00D3139E" w14:paraId="2A637081" w14:textId="77777777" w:rsidTr="00837FD7">
        <w:trPr>
          <w:trHeight w:val="340"/>
        </w:trPr>
        <w:tc>
          <w:tcPr>
            <w:tcW w:w="10342" w:type="dxa"/>
            <w:gridSpan w:val="5"/>
          </w:tcPr>
          <w:p w14:paraId="39B330C9" w14:textId="382D5C53" w:rsidR="00D3139E" w:rsidRDefault="00D3139E" w:rsidP="00D3139E">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D3139E" w14:paraId="642B5D52" w14:textId="77777777" w:rsidTr="00837FD7">
        <w:trPr>
          <w:trHeight w:val="340"/>
        </w:trPr>
        <w:tc>
          <w:tcPr>
            <w:tcW w:w="10342" w:type="dxa"/>
            <w:gridSpan w:val="5"/>
          </w:tcPr>
          <w:p w14:paraId="11FE4F0D" w14:textId="3F3BBB16" w:rsidR="00D3139E" w:rsidRDefault="00D3139E" w:rsidP="00D3139E">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E7888AA" w14:textId="77777777"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11FDC56" w14:textId="77777777" w:rsidR="00B55FFA" w:rsidRDefault="001E6838">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6E54D5BC"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47988F4C"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42BE3625"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162FF3A0"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48A1EDDB" w14:textId="77777777" w:rsidR="00B55FFA" w:rsidRDefault="001E6838">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072ED543" w14:textId="77777777" w:rsidR="00B55FFA" w:rsidRDefault="001E6838">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2AB811A1" w14:textId="77777777" w:rsidR="00B55FFA" w:rsidRDefault="001E6838">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tbl>
      <w:tblPr>
        <w:tblStyle w:val="ae"/>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B55FFA" w14:paraId="79E72873"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7289205B" w14:textId="77777777" w:rsidR="00B55FFA" w:rsidRDefault="00B55FFA">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11AB3F38" w14:textId="77777777" w:rsidR="00B55FFA" w:rsidRDefault="00B55FFA">
            <w:pPr>
              <w:rPr>
                <w:rFonts w:ascii="微软雅黑" w:eastAsia="微软雅黑" w:hAnsi="微软雅黑" w:cs="思源黑体 CN Light"/>
                <w:sz w:val="18"/>
                <w:szCs w:val="18"/>
              </w:rPr>
            </w:pPr>
          </w:p>
          <w:p w14:paraId="71A4FA11" w14:textId="77777777" w:rsidR="00B55FFA" w:rsidRDefault="00B55FFA">
            <w:pPr>
              <w:rPr>
                <w:rFonts w:ascii="微软雅黑" w:eastAsia="微软雅黑" w:hAnsi="微软雅黑" w:cs="思源黑体 CN Light"/>
                <w:sz w:val="18"/>
                <w:szCs w:val="18"/>
              </w:rPr>
            </w:pPr>
          </w:p>
          <w:p w14:paraId="611A5D41" w14:textId="77777777" w:rsidR="00B55FFA" w:rsidRDefault="00B55FFA">
            <w:pPr>
              <w:rPr>
                <w:rFonts w:ascii="微软雅黑" w:eastAsia="微软雅黑" w:hAnsi="微软雅黑" w:cs="思源黑体 CN Light"/>
                <w:sz w:val="18"/>
                <w:szCs w:val="18"/>
              </w:rPr>
            </w:pPr>
          </w:p>
          <w:p w14:paraId="4B7862DA" w14:textId="77777777" w:rsidR="00B55FFA" w:rsidRDefault="00B55FFA">
            <w:pPr>
              <w:rPr>
                <w:rFonts w:ascii="微软雅黑" w:eastAsia="微软雅黑" w:hAnsi="微软雅黑" w:cs="思源黑体 CN Light"/>
                <w:sz w:val="18"/>
                <w:szCs w:val="18"/>
              </w:rPr>
            </w:pPr>
          </w:p>
          <w:p w14:paraId="64750FAC" w14:textId="77777777" w:rsidR="00B55FFA" w:rsidRDefault="00B55FFA">
            <w:pPr>
              <w:rPr>
                <w:rFonts w:ascii="微软雅黑" w:eastAsia="微软雅黑" w:hAnsi="微软雅黑" w:cs="思源黑体 CN Light"/>
                <w:sz w:val="18"/>
                <w:szCs w:val="18"/>
              </w:rPr>
            </w:pPr>
          </w:p>
        </w:tc>
      </w:tr>
    </w:tbl>
    <w:p w14:paraId="3407C45B" w14:textId="77777777" w:rsidR="00B55FFA" w:rsidRDefault="00B55FFA">
      <w:pPr>
        <w:widowControl/>
        <w:spacing w:line="20" w:lineRule="exact"/>
        <w:jc w:val="left"/>
      </w:pPr>
    </w:p>
    <w:p w14:paraId="2904A536" w14:textId="01473F39" w:rsidR="00B55FFA" w:rsidRDefault="001E6838">
      <w:pPr>
        <w:pStyle w:val="2"/>
        <w:numPr>
          <w:ilvl w:val="0"/>
          <w:numId w:val="1"/>
        </w:numPr>
        <w:spacing w:line="280" w:lineRule="exact"/>
        <w:jc w:val="center"/>
        <w:rPr>
          <w:rFonts w:ascii="思源黑体 CN Bold" w:hAnsi="思源黑体 CN Bold" w:cstheme="minorBidi"/>
          <w:sz w:val="21"/>
          <w:szCs w:val="21"/>
        </w:rPr>
      </w:pPr>
      <w:r>
        <w:rPr>
          <w:rFonts w:ascii="思源黑体 CN Bold" w:hAnsi="思源黑体 CN Bold" w:cstheme="minorBidi" w:hint="eastAsia"/>
          <w:sz w:val="21"/>
          <w:szCs w:val="21"/>
        </w:rPr>
        <w:t xml:space="preserve"> </w:t>
      </w:r>
      <w:r w:rsidR="00D55682" w:rsidRPr="00D55682">
        <w:rPr>
          <w:rFonts w:ascii="思源黑体 CN Bold" w:hAnsi="思源黑体 CN Bold" w:cstheme="minorBidi" w:hint="eastAsia"/>
          <w:sz w:val="21"/>
          <w:szCs w:val="21"/>
        </w:rPr>
        <w:t>意义不明确</w:t>
      </w:r>
      <w:r>
        <w:rPr>
          <w:rFonts w:ascii="思源黑体 CN Bold" w:hAnsi="思源黑体 CN Bold" w:cstheme="minorBidi" w:hint="eastAsia"/>
          <w:sz w:val="21"/>
          <w:szCs w:val="21"/>
        </w:rPr>
        <w:t>变异</w:t>
      </w:r>
    </w:p>
    <w:p w14:paraId="3242CD67" w14:textId="77777777" w:rsidR="00B55FFA" w:rsidRDefault="00B55FFA"/>
    <w:p w14:paraId="1AC17CAA"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tbl>
      <w:tblPr>
        <w:tblStyle w:val="MasterIVD-v3"/>
        <w:tblW w:w="10346" w:type="dxa"/>
        <w:tblLayout w:type="fixed"/>
        <w:tblLook w:val="04A0" w:firstRow="1" w:lastRow="0" w:firstColumn="1" w:lastColumn="0" w:noHBand="0" w:noVBand="1"/>
      </w:tblPr>
      <w:tblGrid>
        <w:gridCol w:w="2268"/>
        <w:gridCol w:w="6096"/>
        <w:gridCol w:w="1982"/>
      </w:tblGrid>
      <w:tr w:rsidR="00B55FFA" w14:paraId="4C9FDC87" w14:textId="77777777" w:rsidTr="00D3139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47CEB884" w14:textId="77777777" w:rsidR="00B55FFA" w:rsidRDefault="001E683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left w:val="single" w:sz="4" w:space="0" w:color="FFFFFF" w:themeColor="background1"/>
              <w:right w:val="single" w:sz="4" w:space="0" w:color="FFFFFF" w:themeColor="background1"/>
            </w:tcBorders>
          </w:tcPr>
          <w:p w14:paraId="60898076" w14:textId="77777777" w:rsidR="00B55FFA" w:rsidRDefault="001E6838">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left w:val="single" w:sz="4" w:space="0" w:color="FFFFFF" w:themeColor="background1"/>
            </w:tcBorders>
          </w:tcPr>
          <w:p w14:paraId="161206E9" w14:textId="5E2509AE" w:rsidR="00B55FFA" w:rsidRDefault="00D3139E">
            <w:pPr>
              <w:jc w:val="center"/>
              <w:rPr>
                <w:rFonts w:ascii="思源黑体 CN Bold" w:eastAsia="思源黑体 CN Bold" w:hAnsi="思源黑体 CN Bold"/>
                <w:b/>
                <w:bCs/>
                <w:color w:val="FFFFFF" w:themeColor="background1"/>
                <w:kern w:val="0"/>
                <w:sz w:val="18"/>
                <w:szCs w:val="18"/>
              </w:rPr>
            </w:pPr>
            <w:r w:rsidRPr="00D3139E">
              <w:rPr>
                <w:rFonts w:ascii="思源黑体 CN Bold" w:eastAsia="思源黑体 CN Bold" w:hAnsi="思源黑体 CN Bold" w:hint="eastAsia"/>
                <w:b/>
                <w:bCs/>
                <w:color w:val="FFFFFF" w:themeColor="background1"/>
                <w:kern w:val="0"/>
                <w:sz w:val="18"/>
                <w:szCs w:val="18"/>
              </w:rPr>
              <w:t>基因型</w:t>
            </w:r>
          </w:p>
        </w:tc>
      </w:tr>
      <w:tr w:rsidR="002070FB" w14:paraId="355C4A45" w14:textId="77777777" w:rsidTr="00A85E2A">
        <w:trPr>
          <w:trHeight w:val="397"/>
        </w:trPr>
        <w:tc>
          <w:tcPr>
            <w:tcW w:w="10346" w:type="dxa"/>
            <w:gridSpan w:val="3"/>
          </w:tcPr>
          <w:p w14:paraId="2BDC169D" w14:textId="474FCB9D" w:rsidR="002070FB" w:rsidRDefault="002070FB" w:rsidP="002070FB">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2070FB" w14:paraId="6C03529F" w14:textId="77777777" w:rsidTr="00A85E2A">
        <w:trPr>
          <w:trHeight w:val="397"/>
        </w:trPr>
        <w:tc>
          <w:tcPr>
            <w:tcW w:w="10346" w:type="dxa"/>
            <w:gridSpan w:val="3"/>
          </w:tcPr>
          <w:p w14:paraId="6348697A" w14:textId="5B431575" w:rsidR="002070FB" w:rsidRDefault="002070FB" w:rsidP="002070FB">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530DF8">
              <w:rPr>
                <w:rFonts w:ascii="思源黑体 CN Normal" w:eastAsia="思源黑体 CN Normal" w:hAnsi="思源黑体 CN Normal" w:cs="思源黑体 CN Light"/>
                <w:bCs/>
                <w:iCs/>
                <w:sz w:val="17"/>
                <w:szCs w:val="17"/>
              </w:rPr>
              <w:t>var_brca.mlpa_v2.B1_mlpa_L</w:t>
            </w:r>
            <w:r>
              <w:rPr>
                <w:rFonts w:ascii="思源黑体 CN Normal" w:eastAsia="思源黑体 CN Normal" w:hAnsi="思源黑体 CN Normal" w:cs="思源黑体 CN Light"/>
                <w:bCs/>
                <w:iCs/>
                <w:sz w:val="17"/>
                <w:szCs w:val="17"/>
              </w:rPr>
              <w:t>3</w:t>
            </w:r>
            <w:r w:rsidRPr="00530DF8">
              <w:rPr>
                <w:rFonts w:ascii="思源黑体 CN Normal" w:eastAsia="思源黑体 CN Normal" w:hAnsi="思源黑体 CN Normal" w:cs="思源黑体 CN Light"/>
                <w:bCs/>
                <w:iCs/>
                <w:sz w:val="17"/>
                <w:szCs w:val="17"/>
              </w:rPr>
              <w:t xml:space="preserve"> + var_brca.mlpa_v2.B2_mlpa_L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sz w:val="17"/>
                <w:szCs w:val="17"/>
              </w:rPr>
              <w:t>%}</w:t>
            </w:r>
          </w:p>
        </w:tc>
      </w:tr>
      <w:tr w:rsidR="002070FB" w14:paraId="7F4D8ECF" w14:textId="77777777" w:rsidTr="00D3139E">
        <w:trPr>
          <w:trHeight w:val="397"/>
        </w:trPr>
        <w:tc>
          <w:tcPr>
            <w:tcW w:w="2268" w:type="dxa"/>
          </w:tcPr>
          <w:p w14:paraId="4C1A5980" w14:textId="3A41AB7A"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{{a.gene_symbol}}</w:t>
            </w:r>
          </w:p>
        </w:tc>
        <w:tc>
          <w:tcPr>
            <w:tcW w:w="6096" w:type="dxa"/>
          </w:tcPr>
          <w:p w14:paraId="045C3314"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60202BE1"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4D40379F"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33A2A348"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015ED6CE"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E63418D"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30D6983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29E869EE" w14:textId="339A3ABA"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3ECBD15E"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2C2BD289"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2838A996"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20CEB4D6"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34FC4B50"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DE2002C"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722D761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551855F4"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1A64663"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02E70827" w14:textId="77777777" w:rsidR="002070FB" w:rsidRPr="003026D5" w:rsidRDefault="002070FB"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54348E8D" w14:textId="74307EE1" w:rsidR="002070FB" w:rsidRDefault="002070FB"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r>
      <w:tr w:rsidR="002070FB" w14:paraId="213040B3" w14:textId="77777777" w:rsidTr="00E23426">
        <w:trPr>
          <w:trHeight w:val="397"/>
        </w:trPr>
        <w:tc>
          <w:tcPr>
            <w:tcW w:w="10346" w:type="dxa"/>
            <w:gridSpan w:val="3"/>
          </w:tcPr>
          <w:p w14:paraId="78C7B9CF" w14:textId="7ED57D5F" w:rsidR="002070FB" w:rsidRDefault="002070FB" w:rsidP="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2070FB" w14:paraId="3B9CCDC9" w14:textId="77777777" w:rsidTr="00E23426">
        <w:trPr>
          <w:trHeight w:val="397"/>
        </w:trPr>
        <w:tc>
          <w:tcPr>
            <w:tcW w:w="10346" w:type="dxa"/>
            <w:gridSpan w:val="3"/>
          </w:tcPr>
          <w:p w14:paraId="75D30612" w14:textId="5F3796F4" w:rsidR="002070FB" w:rsidRDefault="002070FB" w:rsidP="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3139E" w14:paraId="40F8870B" w14:textId="77777777" w:rsidTr="00D3139E">
        <w:trPr>
          <w:trHeight w:val="397"/>
        </w:trPr>
        <w:tc>
          <w:tcPr>
            <w:tcW w:w="10346" w:type="dxa"/>
            <w:gridSpan w:val="3"/>
          </w:tcPr>
          <w:p w14:paraId="59D7A597" w14:textId="3775DA23" w:rsidR="00D3139E" w:rsidRDefault="00D3139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2070FB" w14:paraId="582C0C37" w14:textId="77777777" w:rsidTr="00D3139E">
        <w:trPr>
          <w:trHeight w:val="397"/>
        </w:trPr>
        <w:tc>
          <w:tcPr>
            <w:tcW w:w="10346" w:type="dxa"/>
            <w:gridSpan w:val="3"/>
          </w:tcPr>
          <w:p w14:paraId="428A8C10" w14:textId="2FB13F3C" w:rsidR="002070FB" w:rsidRDefault="002070FB">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2E88A74"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tbl>
      <w:tblPr>
        <w:tblStyle w:val="MasterIVD-v3"/>
        <w:tblW w:w="10346" w:type="dxa"/>
        <w:tblLayout w:type="fixed"/>
        <w:tblLook w:val="04A0" w:firstRow="1" w:lastRow="0" w:firstColumn="1" w:lastColumn="0" w:noHBand="0" w:noVBand="1"/>
      </w:tblPr>
      <w:tblGrid>
        <w:gridCol w:w="2268"/>
        <w:gridCol w:w="6096"/>
        <w:gridCol w:w="1982"/>
      </w:tblGrid>
      <w:tr w:rsidR="00FF48D1" w14:paraId="12E0CC6A" w14:textId="77777777" w:rsidTr="00522161">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1B7A3690"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w:t>
            </w:r>
          </w:p>
        </w:tc>
        <w:tc>
          <w:tcPr>
            <w:tcW w:w="6096" w:type="dxa"/>
            <w:tcBorders>
              <w:top w:val="nil"/>
              <w:left w:val="single" w:sz="4" w:space="0" w:color="FFFFFF" w:themeColor="background1"/>
              <w:right w:val="single" w:sz="4" w:space="0" w:color="FFFFFF" w:themeColor="background1"/>
            </w:tcBorders>
          </w:tcPr>
          <w:p w14:paraId="3A8C03FC"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982" w:type="dxa"/>
            <w:tcBorders>
              <w:top w:val="nil"/>
              <w:left w:val="single" w:sz="4" w:space="0" w:color="FFFFFF" w:themeColor="background1"/>
            </w:tcBorders>
          </w:tcPr>
          <w:p w14:paraId="2881B3F0" w14:textId="77777777" w:rsidR="00FF48D1" w:rsidRDefault="00FF48D1" w:rsidP="00522161">
            <w:pPr>
              <w:jc w:val="center"/>
              <w:rPr>
                <w:rFonts w:ascii="思源黑体 CN Bold" w:eastAsia="思源黑体 CN Bold" w:hAnsi="思源黑体 CN Bold"/>
                <w:b/>
                <w:bCs/>
                <w:color w:val="FFFFFF" w:themeColor="background1"/>
                <w:kern w:val="0"/>
                <w:sz w:val="18"/>
                <w:szCs w:val="18"/>
              </w:rPr>
            </w:pPr>
            <w:r w:rsidRPr="00D3139E">
              <w:rPr>
                <w:rFonts w:ascii="思源黑体 CN Bold" w:eastAsia="思源黑体 CN Bold" w:hAnsi="思源黑体 CN Bold" w:hint="eastAsia"/>
                <w:b/>
                <w:bCs/>
                <w:color w:val="FFFFFF" w:themeColor="background1"/>
                <w:kern w:val="0"/>
                <w:sz w:val="18"/>
                <w:szCs w:val="18"/>
              </w:rPr>
              <w:t>基因型</w:t>
            </w:r>
          </w:p>
        </w:tc>
      </w:tr>
      <w:tr w:rsidR="00FF48D1" w14:paraId="33723851" w14:textId="77777777" w:rsidTr="00522161">
        <w:trPr>
          <w:trHeight w:val="397"/>
        </w:trPr>
        <w:tc>
          <w:tcPr>
            <w:tcW w:w="10346" w:type="dxa"/>
            <w:gridSpan w:val="3"/>
          </w:tcPr>
          <w:p w14:paraId="550ECA42" w14:textId="125C6AD8" w:rsidR="00FF48D1" w:rsidRDefault="00FF48D1" w:rsidP="00FF48D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{%tr if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FF48D1" w14:paraId="29CD1738" w14:textId="77777777" w:rsidTr="00522161">
        <w:trPr>
          <w:trHeight w:val="397"/>
        </w:trPr>
        <w:tc>
          <w:tcPr>
            <w:tcW w:w="10346" w:type="dxa"/>
            <w:gridSpan w:val="3"/>
          </w:tcPr>
          <w:p w14:paraId="3FE75C4F" w14:textId="69235756" w:rsidR="00FF48D1" w:rsidRDefault="00FF48D1" w:rsidP="00FF48D1">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3026D5">
              <w:rPr>
                <w:rFonts w:ascii="思源黑体 CN Normal" w:eastAsia="思源黑体 CN Normal" w:hAnsi="思源黑体 CN Normal"/>
                <w:sz w:val="17"/>
                <w:szCs w:val="17"/>
              </w:rPr>
              <w:t xml:space="preserve"> var.var_germline.level_3</w:t>
            </w:r>
            <w:r>
              <w:rPr>
                <w:rFonts w:ascii="思源黑体 CN Normal" w:eastAsia="思源黑体 CN Normal" w:hAnsi="思源黑体 CN Normal"/>
                <w:sz w:val="17"/>
                <w:szCs w:val="17"/>
              </w:rPr>
              <w:t xml:space="preserve"> + </w:t>
            </w:r>
            <w:r w:rsidRPr="003026D5">
              <w:rPr>
                <w:rFonts w:ascii="思源黑体 CN Normal" w:eastAsia="思源黑体 CN Normal" w:hAnsi="思源黑体 CN Normal" w:cs="思源黑体 CN Light"/>
                <w:bCs/>
                <w:iCs/>
                <w:sz w:val="17"/>
                <w:szCs w:val="17"/>
              </w:rPr>
              <w:t>var_brca.gcnv_v2.B1_gcnv_L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 var_brca.gcnv_v2.B2_gcnv_L</w:t>
            </w:r>
            <w:r>
              <w:rPr>
                <w:rFonts w:ascii="思源黑体 CN Normal" w:eastAsia="思源黑体 CN Normal" w:hAnsi="思源黑体 CN Normal" w:cs="思源黑体 CN Light"/>
                <w:bCs/>
                <w:iCs/>
                <w:sz w:val="17"/>
                <w:szCs w:val="17"/>
              </w:rPr>
              <w:t>3</w:t>
            </w:r>
            <w:r w:rsidRPr="003026D5">
              <w:rPr>
                <w:rFonts w:ascii="思源黑体 CN Normal" w:eastAsia="思源黑体 CN Normal" w:hAnsi="思源黑体 CN Normal" w:cs="思源黑体 CN Light"/>
                <w:bCs/>
                <w:iCs/>
                <w:sz w:val="17"/>
                <w:szCs w:val="17"/>
              </w:rPr>
              <w:t xml:space="preserve"> </w:t>
            </w:r>
            <w:r w:rsidRPr="003026D5">
              <w:rPr>
                <w:rFonts w:ascii="思源黑体 CN Normal" w:eastAsia="思源黑体 CN Normal" w:hAnsi="思源黑体 CN Normal"/>
                <w:sz w:val="17"/>
                <w:szCs w:val="17"/>
              </w:rPr>
              <w:t>%}</w:t>
            </w:r>
          </w:p>
        </w:tc>
      </w:tr>
      <w:tr w:rsidR="00FF48D1" w14:paraId="7914398C" w14:textId="77777777" w:rsidTr="00522161">
        <w:trPr>
          <w:trHeight w:val="397"/>
        </w:trPr>
        <w:tc>
          <w:tcPr>
            <w:tcW w:w="2268" w:type="dxa"/>
          </w:tcPr>
          <w:p w14:paraId="3C0094FD"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i/>
                <w:iCs/>
                <w:sz w:val="17"/>
                <w:szCs w:val="17"/>
              </w:rPr>
              <w:t>{{a.gene_symbol}}</w:t>
            </w:r>
          </w:p>
        </w:tc>
        <w:tc>
          <w:tcPr>
            <w:tcW w:w="6096" w:type="dxa"/>
          </w:tcPr>
          <w:p w14:paraId="7D6078FC"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790E5BE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del</w:t>
            </w:r>
          </w:p>
          <w:p w14:paraId="36E8663D"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elif a.type==”Gain”%}</w:t>
            </w:r>
          </w:p>
          <w:p w14:paraId="0CA70A5B"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{{a.value}} dup</w:t>
            </w:r>
          </w:p>
          <w:p w14:paraId="7F44F083"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12CBDF4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{{a.gene_region}} {{a.hgvs_c}}{%if a.hgvs_p!=”p.?”%} {{a.hgvs_p}}{%endif%}</w:t>
            </w:r>
          </w:p>
          <w:p w14:paraId="32419337"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{{a.transcript_primary}}</w:t>
            </w:r>
          </w:p>
          <w:p w14:paraId="18B97874"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c>
          <w:tcPr>
            <w:tcW w:w="1982" w:type="dxa"/>
          </w:tcPr>
          <w:p w14:paraId="1E4EBAF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a.type==”Loss”%}</w:t>
            </w:r>
          </w:p>
          <w:p w14:paraId="4875596F"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if a.cnv_type == “HeteDel”%}</w:t>
            </w:r>
          </w:p>
          <w:p w14:paraId="58F4E342"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hint="eastAsia"/>
                <w:sz w:val="17"/>
                <w:szCs w:val="17"/>
              </w:rPr>
              <w:t>杂合</w:t>
            </w:r>
          </w:p>
          <w:p w14:paraId="45BF3ABC"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elif a.cnv_type == “HomoDel”%}</w:t>
            </w:r>
          </w:p>
          <w:p w14:paraId="543D1D61"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hint="eastAsia"/>
                <w:sz w:val="17"/>
                <w:szCs w:val="17"/>
              </w:rPr>
              <w:t>纯合</w:t>
            </w:r>
          </w:p>
          <w:p w14:paraId="479CFF55"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else%}</w:t>
            </w:r>
          </w:p>
          <w:p w14:paraId="6CFC4BB3" w14:textId="77777777" w:rsidR="00FF48D1" w:rsidRPr="00FF48D1"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w:t>
            </w:r>
          </w:p>
          <w:p w14:paraId="4D67010D" w14:textId="428A2FE9" w:rsidR="00FF48D1" w:rsidRPr="003026D5" w:rsidRDefault="00FF48D1" w:rsidP="005607F3">
            <w:pPr>
              <w:jc w:val="center"/>
              <w:rPr>
                <w:rFonts w:ascii="思源黑体 CN Normal" w:eastAsia="思源黑体 CN Normal" w:hAnsi="思源黑体 CN Normal"/>
                <w:sz w:val="17"/>
                <w:szCs w:val="17"/>
              </w:rPr>
            </w:pPr>
            <w:r w:rsidRPr="00FF48D1">
              <w:rPr>
                <w:rFonts w:ascii="思源黑体 CN Normal" w:eastAsia="思源黑体 CN Normal" w:hAnsi="思源黑体 CN Normal"/>
                <w:sz w:val="17"/>
                <w:szCs w:val="17"/>
              </w:rPr>
              <w:t>{%p endif%}</w:t>
            </w:r>
          </w:p>
          <w:p w14:paraId="03A0247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 xml:space="preserve">{%p elif </w:t>
            </w:r>
            <w:r w:rsidRPr="003026D5">
              <w:rPr>
                <w:rFonts w:ascii="思源黑体 CN Normal" w:eastAsia="思源黑体 CN Normal" w:hAnsi="思源黑体 CN Normal"/>
                <w:sz w:val="17"/>
                <w:szCs w:val="17"/>
              </w:rPr>
              <w:lastRenderedPageBreak/>
              <w:t>a.type==”Gain”%}</w:t>
            </w:r>
          </w:p>
          <w:p w14:paraId="31A3D3C8"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w:t>
            </w:r>
          </w:p>
          <w:p w14:paraId="75005E5E"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2A313DA0"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if a.freq|float &gt;= 0.85%}</w:t>
            </w:r>
          </w:p>
          <w:p w14:paraId="3E15F82B"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纯合</w:t>
            </w:r>
          </w:p>
          <w:p w14:paraId="6BDE69AD"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else%}</w:t>
            </w:r>
          </w:p>
          <w:p w14:paraId="4E890CCE"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hint="eastAsia"/>
                <w:sz w:val="17"/>
                <w:szCs w:val="17"/>
              </w:rPr>
              <w:t>杂合</w:t>
            </w:r>
          </w:p>
          <w:p w14:paraId="7ABD1785" w14:textId="77777777" w:rsidR="00FF48D1" w:rsidRPr="003026D5" w:rsidRDefault="00FF48D1" w:rsidP="005607F3">
            <w:pPr>
              <w:jc w:val="center"/>
              <w:rPr>
                <w:rFonts w:ascii="思源黑体 CN Normal" w:eastAsia="思源黑体 CN Normal" w:hAnsi="思源黑体 CN Normal"/>
                <w:sz w:val="17"/>
                <w:szCs w:val="17"/>
              </w:rPr>
            </w:pPr>
            <w:r w:rsidRPr="003026D5">
              <w:rPr>
                <w:rFonts w:ascii="思源黑体 CN Normal" w:eastAsia="思源黑体 CN Normal" w:hAnsi="思源黑体 CN Normal"/>
                <w:sz w:val="17"/>
                <w:szCs w:val="17"/>
              </w:rPr>
              <w:t>{%p endif%}</w:t>
            </w:r>
          </w:p>
          <w:p w14:paraId="433C3D9B" w14:textId="77777777" w:rsidR="00FF48D1" w:rsidRDefault="00FF48D1" w:rsidP="005607F3">
            <w:pPr>
              <w:jc w:val="center"/>
              <w:rPr>
                <w:rFonts w:ascii="思源黑体 CN Normal" w:eastAsia="思源黑体 CN Normal" w:hAnsi="思源黑体 CN Normal"/>
                <w:color w:val="000000" w:themeColor="text1"/>
                <w:kern w:val="0"/>
                <w:sz w:val="17"/>
                <w:szCs w:val="17"/>
              </w:rPr>
            </w:pPr>
            <w:r w:rsidRPr="003026D5">
              <w:rPr>
                <w:rFonts w:ascii="思源黑体 CN Normal" w:eastAsia="思源黑体 CN Normal" w:hAnsi="思源黑体 CN Normal"/>
                <w:sz w:val="17"/>
                <w:szCs w:val="17"/>
              </w:rPr>
              <w:t>{%p endif%}</w:t>
            </w:r>
          </w:p>
        </w:tc>
      </w:tr>
      <w:tr w:rsidR="00FF48D1" w14:paraId="0803C31D" w14:textId="77777777" w:rsidTr="00522161">
        <w:trPr>
          <w:trHeight w:val="397"/>
        </w:trPr>
        <w:tc>
          <w:tcPr>
            <w:tcW w:w="10346" w:type="dxa"/>
            <w:gridSpan w:val="3"/>
          </w:tcPr>
          <w:p w14:paraId="17F0B2B0"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FF48D1" w14:paraId="0498F6CB" w14:textId="77777777" w:rsidTr="00522161">
        <w:trPr>
          <w:trHeight w:val="397"/>
        </w:trPr>
        <w:tc>
          <w:tcPr>
            <w:tcW w:w="10346" w:type="dxa"/>
            <w:gridSpan w:val="3"/>
          </w:tcPr>
          <w:p w14:paraId="1360D35B"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FF48D1" w14:paraId="76978847" w14:textId="77777777" w:rsidTr="00522161">
        <w:trPr>
          <w:trHeight w:val="397"/>
        </w:trPr>
        <w:tc>
          <w:tcPr>
            <w:tcW w:w="10346" w:type="dxa"/>
            <w:gridSpan w:val="3"/>
          </w:tcPr>
          <w:p w14:paraId="7B408E14"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未检测到此类变异</w:t>
            </w:r>
          </w:p>
        </w:tc>
      </w:tr>
      <w:tr w:rsidR="00FF48D1" w14:paraId="68549348" w14:textId="77777777" w:rsidTr="00522161">
        <w:trPr>
          <w:trHeight w:val="397"/>
        </w:trPr>
        <w:tc>
          <w:tcPr>
            <w:tcW w:w="10346" w:type="dxa"/>
            <w:gridSpan w:val="3"/>
          </w:tcPr>
          <w:p w14:paraId="2E54051A" w14:textId="77777777" w:rsidR="00FF48D1" w:rsidRDefault="00FF48D1" w:rsidP="0052216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E1DF3CC" w14:textId="2E327A2F" w:rsidR="00626B20" w:rsidRDefault="00626B20" w:rsidP="00626B20">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09A0C9D" w14:textId="31A69139"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2BFEE37" w14:textId="38869D8C" w:rsidR="00B55FFA" w:rsidRDefault="001E6838" w:rsidP="000506E7">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w:t>
      </w:r>
      <w:r w:rsidR="00597721" w:rsidRPr="00597721">
        <w:rPr>
          <w:rFonts w:ascii="思源黑体 CN Normal" w:eastAsia="思源黑体 CN Normal" w:hAnsi="思源黑体 CN Normal" w:hint="eastAsia"/>
          <w:color w:val="000000" w:themeColor="text1"/>
          <w:sz w:val="16"/>
          <w:szCs w:val="16"/>
        </w:rPr>
        <w:t>意义不明确</w:t>
      </w:r>
      <w:r>
        <w:rPr>
          <w:rFonts w:ascii="思源黑体 CN Normal" w:eastAsia="思源黑体 CN Normal" w:hAnsi="思源黑体 CN Normal" w:hint="eastAsia"/>
          <w:color w:val="000000" w:themeColor="text1"/>
          <w:sz w:val="16"/>
          <w:szCs w:val="16"/>
        </w:rPr>
        <w:t>变异，根据现阶段可及的参考资料，无此类变异的功能学和临床研究证据，不排除随着研究进展此类变异的功能学或</w:t>
      </w:r>
      <w:r w:rsidR="00D2360D">
        <w:rPr>
          <w:rFonts w:ascii="思源黑体 CN Normal" w:eastAsia="思源黑体 CN Normal" w:hAnsi="思源黑体 CN Normal" w:hint="eastAsia"/>
          <w:color w:val="000000" w:themeColor="text1"/>
          <w:sz w:val="16"/>
          <w:szCs w:val="16"/>
        </w:rPr>
        <w:t>分类</w:t>
      </w:r>
      <w:r>
        <w:rPr>
          <w:rFonts w:ascii="思源黑体 CN Normal" w:eastAsia="思源黑体 CN Normal" w:hAnsi="思源黑体 CN Normal" w:hint="eastAsia"/>
          <w:color w:val="000000" w:themeColor="text1"/>
          <w:sz w:val="16"/>
          <w:szCs w:val="16"/>
        </w:rPr>
        <w:t>意义的改变。</w:t>
      </w:r>
    </w:p>
    <w:p w14:paraId="0822891A" w14:textId="77777777" w:rsidR="00B55FFA" w:rsidRDefault="00B55FFA">
      <w:pPr>
        <w:ind w:firstLineChars="200" w:firstLine="320"/>
        <w:rPr>
          <w:rFonts w:ascii="思源黑体 CN Normal" w:eastAsia="思源黑体 CN Normal" w:hAnsi="思源黑体 CN Normal"/>
          <w:color w:val="000000" w:themeColor="text1"/>
          <w:sz w:val="16"/>
          <w:szCs w:val="16"/>
        </w:rPr>
      </w:pPr>
    </w:p>
    <w:p w14:paraId="2FF26B1C" w14:textId="77777777" w:rsidR="00B55FFA" w:rsidRDefault="001E6838">
      <w:pPr>
        <w:pStyle w:val="af2"/>
        <w:keepNext/>
        <w:keepLines/>
        <w:numPr>
          <w:ilvl w:val="0"/>
          <w:numId w:val="1"/>
        </w:numPr>
        <w:spacing w:line="280" w:lineRule="exact"/>
        <w:ind w:firstLineChars="0"/>
        <w:jc w:val="center"/>
        <w:outlineLvl w:val="1"/>
        <w:rPr>
          <w:rFonts w:ascii="思源黑体 CN Bold" w:eastAsia="思源黑体 CN Bold" w:hAnsi="思源黑体 CN Bold"/>
          <w:b/>
          <w:bCs/>
          <w:color w:val="2F5496"/>
          <w:szCs w:val="21"/>
        </w:rPr>
      </w:pPr>
      <w:r>
        <w:rPr>
          <w:rFonts w:ascii="思源黑体 CN Bold" w:eastAsia="思源黑体 CN Bold" w:hAnsi="思源黑体 CN Bold" w:hint="eastAsia"/>
          <w:b/>
          <w:bCs/>
          <w:color w:val="365F91" w:themeColor="accent1" w:themeShade="BF"/>
          <w:szCs w:val="21"/>
        </w:rPr>
        <w:t xml:space="preserve"> </w:t>
      </w:r>
      <w:r>
        <w:rPr>
          <w:rFonts w:ascii="思源黑体 CN Bold" w:eastAsia="思源黑体 CN Bold" w:hAnsi="思源黑体 CN Bold" w:hint="eastAsia"/>
          <w:b/>
          <w:bCs/>
          <w:color w:val="2F5496"/>
          <w:szCs w:val="21"/>
        </w:rPr>
        <w:t>已获批PARP抑制剂相关变异检测结果汇总</w:t>
      </w:r>
    </w:p>
    <w:p w14:paraId="0203E1A6" w14:textId="77777777" w:rsidR="00B55FFA" w:rsidRDefault="00B55FFA"/>
    <w:p w14:paraId="3921F390" w14:textId="586BC86C"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0B2CD2">
        <w:rPr>
          <w:rFonts w:ascii="思源黑体 CN Normal" w:eastAsia="思源黑体 CN Normal" w:hAnsi="思源黑体 CN Normal"/>
          <w:sz w:val="17"/>
          <w:szCs w:val="17"/>
        </w:rPr>
        <w:tab/>
      </w:r>
      <w:r w:rsidRPr="000B2CD2">
        <w:rPr>
          <w:rFonts w:ascii="思源黑体 CN Normal" w:eastAsia="思源黑体 CN Normal" w:hAnsi="思源黑体 CN Normal"/>
          <w:sz w:val="17"/>
          <w:szCs w:val="17"/>
          <w:highlight w:val="magenta"/>
        </w:rPr>
        <w:t>{%p if judge_brca_cnv == “mlpa”%}</w:t>
      </w:r>
    </w:p>
    <w:p w14:paraId="39F4C335" w14:textId="3B75ABC5" w:rsidR="00BF2DF1" w:rsidRDefault="00BF2DF1" w:rsidP="00626B20">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sz w:val="17"/>
          <w:szCs w:val="17"/>
          <w:highlight w:val="yellow"/>
        </w:rPr>
        <w:t>{%p if [sample.json_batch_name, “v1.7.0”]|judge_version%}</w:t>
      </w:r>
    </w:p>
    <w:tbl>
      <w:tblPr>
        <w:tblStyle w:val="MasterIVD-v3"/>
        <w:tblW w:w="10342" w:type="dxa"/>
        <w:tblLayout w:type="fixed"/>
        <w:tblLook w:val="04A0" w:firstRow="1" w:lastRow="0" w:firstColumn="1" w:lastColumn="0" w:noHBand="0" w:noVBand="1"/>
      </w:tblPr>
      <w:tblGrid>
        <w:gridCol w:w="1134"/>
        <w:gridCol w:w="6299"/>
        <w:gridCol w:w="1134"/>
        <w:gridCol w:w="1775"/>
      </w:tblGrid>
      <w:tr w:rsidR="003968F3" w14:paraId="1FC800DE" w14:textId="77777777" w:rsidTr="000F2E9C">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72D43E" w14:textId="77777777" w:rsidR="003968F3" w:rsidRDefault="003968F3" w:rsidP="000F2E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84529A3" w14:textId="77777777" w:rsidR="003968F3" w:rsidRDefault="003968F3" w:rsidP="000F2E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5B2743" w14:textId="77777777" w:rsidR="003968F3" w:rsidRDefault="003968F3" w:rsidP="000F2E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3FDEF08" w14:textId="77777777" w:rsidR="003968F3" w:rsidRDefault="003968F3" w:rsidP="000F2E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3968F3" w14:paraId="6A071082" w14:textId="77777777" w:rsidTr="000F2E9C">
        <w:trPr>
          <w:trHeight w:val="340"/>
        </w:trPr>
        <w:tc>
          <w:tcPr>
            <w:tcW w:w="10342" w:type="dxa"/>
            <w:gridSpan w:val="4"/>
            <w:tcBorders>
              <w:top w:val="single" w:sz="4" w:space="0" w:color="FFFFFF" w:themeColor="background1"/>
            </w:tcBorders>
          </w:tcPr>
          <w:p w14:paraId="56D5FAE5" w14:textId="112C8B2E" w:rsidR="003968F3" w:rsidRDefault="003968F3" w:rsidP="000F2E9C">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3968F3" w14:paraId="217136CD" w14:textId="77777777" w:rsidTr="000F2E9C">
        <w:trPr>
          <w:trHeight w:val="340"/>
        </w:trPr>
        <w:tc>
          <w:tcPr>
            <w:tcW w:w="1134" w:type="dxa"/>
          </w:tcPr>
          <w:p w14:paraId="2C114BF4" w14:textId="77777777" w:rsidR="003968F3" w:rsidRDefault="003968F3" w:rsidP="000F2E9C">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99" w:type="dxa"/>
          </w:tcPr>
          <w:p w14:paraId="2E9BABBB"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2517E17A"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031D62C"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32F20916"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0A536630"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C840712"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01009E4" w14:textId="77777777" w:rsidR="003968F3" w:rsidRPr="00DF1850" w:rsidRDefault="003968F3"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72584D30"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409610B7"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80C1412"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626ADD57"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8BA348A" w14:textId="77777777" w:rsidR="003968F3" w:rsidRDefault="003968F3" w:rsidP="000F2E9C">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5A7E551E"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3B944893"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2B0FFBA"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1B4F519F"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CFB0C70"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619100F"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A89F475" w14:textId="77777777" w:rsidR="003968F3" w:rsidRPr="00DF1850" w:rsidRDefault="003968F3"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3973DA49" w14:textId="77777777" w:rsidR="003968F3" w:rsidRPr="00DF1850" w:rsidRDefault="003968F3"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2C89FBB0" w14:textId="77777777" w:rsidR="003968F3" w:rsidRPr="00DF1850" w:rsidRDefault="003968F3"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44894842" w14:textId="77777777" w:rsidR="003968F3" w:rsidRPr="00DF1850" w:rsidRDefault="003968F3"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lastRenderedPageBreak/>
              <w:t>杂合</w:t>
            </w:r>
          </w:p>
          <w:p w14:paraId="61A5E417"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342C3793"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F5CC77D"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455DCC05" w14:textId="77777777" w:rsidR="003968F3" w:rsidRDefault="003968F3"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3A68ABD7" w14:textId="77777777" w:rsidR="003968F3" w:rsidRDefault="003968F3" w:rsidP="000F2E9C">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5C9530A5" w14:textId="77777777" w:rsidR="003968F3" w:rsidRDefault="003968F3"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6278061A" w14:textId="77777777" w:rsidR="003968F3" w:rsidRPr="00DF1850" w:rsidRDefault="003968F3"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318EFD52" w14:textId="77777777" w:rsidR="003968F3" w:rsidRPr="00DF1850" w:rsidRDefault="003968F3"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5598FF84" w14:textId="77777777" w:rsidR="003968F3" w:rsidRPr="00DF1850" w:rsidRDefault="003968F3"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698F44CA" w14:textId="77777777" w:rsidR="003968F3" w:rsidRDefault="003968F3"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384EF16B" w14:textId="77777777" w:rsidR="003968F3" w:rsidRDefault="003968F3"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7906F43" w14:textId="77777777" w:rsidR="003968F3" w:rsidRPr="00DF1850" w:rsidRDefault="003968F3"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B092B92" w14:textId="77777777" w:rsidR="003968F3" w:rsidRDefault="003968F3"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79D9256D" w14:textId="77777777" w:rsidR="003968F3" w:rsidRDefault="003968F3"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7DB8F1" w14:textId="77777777" w:rsidR="003968F3" w:rsidRDefault="003968F3"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642CB038" w14:textId="77777777" w:rsidR="003968F3" w:rsidRDefault="003968F3" w:rsidP="000F2E9C">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968F3" w14:paraId="107D1435" w14:textId="77777777" w:rsidTr="000F2E9C">
        <w:trPr>
          <w:trHeight w:val="340"/>
        </w:trPr>
        <w:tc>
          <w:tcPr>
            <w:tcW w:w="10342" w:type="dxa"/>
            <w:gridSpan w:val="4"/>
          </w:tcPr>
          <w:p w14:paraId="0F5023E0" w14:textId="77777777" w:rsidR="003968F3" w:rsidRDefault="003968F3" w:rsidP="000F2E9C">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49B923FD" w14:textId="361AF681" w:rsidR="00BF2DF1" w:rsidRDefault="00BF2DF1" w:rsidP="00626B20">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else%}</w:t>
      </w:r>
    </w:p>
    <w:tbl>
      <w:tblPr>
        <w:tblStyle w:val="MasterIVD-v3"/>
        <w:tblW w:w="10342" w:type="dxa"/>
        <w:tblLayout w:type="fixed"/>
        <w:tblLook w:val="04A0" w:firstRow="1" w:lastRow="0" w:firstColumn="1" w:lastColumn="0" w:noHBand="0" w:noVBand="1"/>
      </w:tblPr>
      <w:tblGrid>
        <w:gridCol w:w="1134"/>
        <w:gridCol w:w="6299"/>
        <w:gridCol w:w="1134"/>
        <w:gridCol w:w="1775"/>
      </w:tblGrid>
      <w:tr w:rsidR="00B55FFA" w14:paraId="7F1F0BE8" w14:textId="77777777" w:rsidTr="008F5F90">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9F453ED"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4494E6"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111851" w14:textId="329AF570" w:rsidR="00B55FFA" w:rsidRDefault="008F5F90">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9DEB052" w14:textId="77777777" w:rsidR="00B55FFA" w:rsidRDefault="001E6838">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8F5F90" w14:paraId="7A20D8E5" w14:textId="77777777" w:rsidTr="008F5F90">
        <w:trPr>
          <w:trHeight w:val="340"/>
        </w:trPr>
        <w:tc>
          <w:tcPr>
            <w:tcW w:w="10342" w:type="dxa"/>
            <w:gridSpan w:val="4"/>
            <w:tcBorders>
              <w:top w:val="single" w:sz="4" w:space="0" w:color="FFFFFF" w:themeColor="background1"/>
            </w:tcBorders>
          </w:tcPr>
          <w:p w14:paraId="09C8DF08" w14:textId="3CE4422E" w:rsidR="008F5F90" w:rsidRDefault="008F5F90" w:rsidP="006605F0">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var.var_germline.level_5 + var_brca.mlpa_v2.B1_mlpa_L5 + var_brca.mlpa_v2.B2_mlpa_L5 +var.var_germline.level_4+ var_brca.mlpa_v2.B1_mlpa_L4 + var_brca.mlpa_v2.B2_mlpa_L4</w:t>
            </w:r>
            <w:r>
              <w:rPr>
                <w:rFonts w:ascii="思源黑体 CN Normal" w:eastAsia="思源黑体 CN Normal" w:hAnsi="思源黑体 CN Normal"/>
                <w:sz w:val="17"/>
                <w:szCs w:val="17"/>
              </w:rPr>
              <w:t xml:space="preserve"> + </w:t>
            </w:r>
            <w:r w:rsidRPr="00DF1850">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8F5F90" w14:paraId="6A8B1DB8" w14:textId="77777777" w:rsidTr="008F5F90">
        <w:trPr>
          <w:trHeight w:val="340"/>
        </w:trPr>
        <w:tc>
          <w:tcPr>
            <w:tcW w:w="1134" w:type="dxa"/>
          </w:tcPr>
          <w:p w14:paraId="592DC2B9" w14:textId="4536E110" w:rsidR="008F5F90" w:rsidRDefault="008F5F90" w:rsidP="008F5F90">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99" w:type="dxa"/>
          </w:tcPr>
          <w:p w14:paraId="6E34C4BA"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796BF952"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3E48B267"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05F0FDC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09436A8C"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A5B2E62"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170F6848"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45203D3D"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00DA3803"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EA37F5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7158110E"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B942506" w14:textId="5A932817"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78B8AD09"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FD32954"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42E56D7B"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76A5EC16"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565EF11E"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354DFBF"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3A185FAE"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541B6004"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393F5012"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4CEF9B7A" w14:textId="77777777" w:rsidR="008F5F90" w:rsidRPr="00DF185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1F2C8877"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0A7BFB5A"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1664F10"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CF3E876" w14:textId="77777777" w:rsidR="008F5F90" w:rsidRDefault="008F5F90" w:rsidP="008F5F9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0D5D2DA6" w14:textId="1429D3EE"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4F9DD549"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750C2FDA"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6F94B255"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368A55B3" w14:textId="77777777" w:rsidR="008F5F90" w:rsidRPr="00DF185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74068060" w14:textId="77777777" w:rsidR="008F5F9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3877E69A"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D66202" w14:textId="77777777" w:rsidR="008F5F90" w:rsidRPr="00DF185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D7ACC2E" w14:textId="77777777" w:rsidR="008F5F90" w:rsidRDefault="008F5F90" w:rsidP="008F5F90">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2AF7D874"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137A885" w14:textId="77777777" w:rsidR="008F5F90" w:rsidRDefault="008F5F90" w:rsidP="008F5F9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AD044F" w14:textId="4F48A9A4" w:rsidR="008F5F90" w:rsidRDefault="008F5F90" w:rsidP="008F5F9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8F5F90" w14:paraId="44F19B32" w14:textId="77777777" w:rsidTr="009C0067">
        <w:trPr>
          <w:trHeight w:val="340"/>
        </w:trPr>
        <w:tc>
          <w:tcPr>
            <w:tcW w:w="10342" w:type="dxa"/>
            <w:gridSpan w:val="4"/>
          </w:tcPr>
          <w:p w14:paraId="0FC2F304" w14:textId="12F56D65" w:rsidR="008F5F90" w:rsidRDefault="008F5F90" w:rsidP="006605F0">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793A8C7B" w14:textId="44D4EBCF" w:rsidR="00BF2DF1" w:rsidRPr="00BF2DF1" w:rsidRDefault="00BF2DF1" w:rsidP="00626B20">
      <w:pPr>
        <w:adjustRightInd w:val="0"/>
        <w:snapToGrid w:val="0"/>
        <w:spacing w:beforeLines="25" w:before="78" w:afterLines="25" w:after="78"/>
        <w:rPr>
          <w:rFonts w:ascii="思源黑体 CN Normal" w:eastAsia="思源黑体 CN Normal" w:hAnsi="思源黑体 CN Normal"/>
          <w:sz w:val="17"/>
          <w:szCs w:val="17"/>
          <w:highlight w:val="yellow"/>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endif%}</w:t>
      </w:r>
    </w:p>
    <w:p w14:paraId="058B1161" w14:textId="3972C16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6DA2BF9E" w14:textId="77777777" w:rsidR="00BF2DF1" w:rsidRDefault="00BF2DF1" w:rsidP="00BF2DF1">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sz w:val="17"/>
          <w:szCs w:val="17"/>
          <w:highlight w:val="yellow"/>
        </w:rPr>
        <w:t>{%p if [sample.json_batch_name, “v1.7.0”]|judge_version%}</w:t>
      </w:r>
    </w:p>
    <w:tbl>
      <w:tblPr>
        <w:tblStyle w:val="MasterIVD-v3"/>
        <w:tblW w:w="10342" w:type="dxa"/>
        <w:tblLayout w:type="fixed"/>
        <w:tblLook w:val="04A0" w:firstRow="1" w:lastRow="0" w:firstColumn="1" w:lastColumn="0" w:noHBand="0" w:noVBand="1"/>
      </w:tblPr>
      <w:tblGrid>
        <w:gridCol w:w="1134"/>
        <w:gridCol w:w="6299"/>
        <w:gridCol w:w="1134"/>
        <w:gridCol w:w="1775"/>
      </w:tblGrid>
      <w:tr w:rsidR="00C13C8B" w14:paraId="68849679" w14:textId="77777777" w:rsidTr="000F2E9C">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EA1D7FF" w14:textId="77777777" w:rsidR="00C13C8B" w:rsidRDefault="00C13C8B" w:rsidP="000F2E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lastRenderedPageBreak/>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1E843AE" w14:textId="77777777" w:rsidR="00C13C8B" w:rsidRDefault="00C13C8B" w:rsidP="000F2E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6792F39" w14:textId="77777777" w:rsidR="00C13C8B" w:rsidRDefault="00C13C8B" w:rsidP="000F2E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2155C58" w14:textId="77777777" w:rsidR="00C13C8B" w:rsidRDefault="00C13C8B" w:rsidP="000F2E9C">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C13C8B" w14:paraId="712C37BA" w14:textId="77777777" w:rsidTr="000F2E9C">
        <w:trPr>
          <w:trHeight w:val="340"/>
        </w:trPr>
        <w:tc>
          <w:tcPr>
            <w:tcW w:w="10342" w:type="dxa"/>
            <w:gridSpan w:val="4"/>
            <w:tcBorders>
              <w:top w:val="single" w:sz="4" w:space="0" w:color="FFFFFF" w:themeColor="background1"/>
            </w:tcBorders>
          </w:tcPr>
          <w:p w14:paraId="418D9F7C" w14:textId="038C3E51" w:rsidR="00C13C8B" w:rsidRDefault="00C13C8B" w:rsidP="000F2E9C">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w:t>
            </w:r>
            <w:r>
              <w:rPr>
                <w:rFonts w:ascii="思源黑体 CN Normal" w:eastAsia="思源黑体 CN Normal" w:hAnsi="思源黑体 CN Normal"/>
                <w:sz w:val="17"/>
                <w:szCs w:val="17"/>
              </w:rPr>
              <w:t>_v2</w:t>
            </w:r>
            <w:r w:rsidRPr="00DF1850">
              <w:rPr>
                <w:rFonts w:ascii="思源黑体 CN Normal" w:eastAsia="思源黑体 CN Normal" w:hAnsi="思源黑体 CN Normal"/>
                <w:sz w:val="17"/>
                <w:szCs w:val="17"/>
              </w:rPr>
              <w:t xml:space="preserve"> %}</w:t>
            </w:r>
          </w:p>
        </w:tc>
      </w:tr>
      <w:tr w:rsidR="00C13C8B" w14:paraId="4C278C80" w14:textId="77777777" w:rsidTr="000F2E9C">
        <w:trPr>
          <w:trHeight w:val="340"/>
        </w:trPr>
        <w:tc>
          <w:tcPr>
            <w:tcW w:w="1134" w:type="dxa"/>
          </w:tcPr>
          <w:p w14:paraId="4862D90D" w14:textId="77777777" w:rsidR="00C13C8B" w:rsidRDefault="00C13C8B" w:rsidP="000F2E9C">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99" w:type="dxa"/>
          </w:tcPr>
          <w:p w14:paraId="132D9294"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65CFCD9"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485CFCCE"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325B3ADC"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70EDE375"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13C0207"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2626B092" w14:textId="77777777" w:rsidR="00C13C8B" w:rsidRPr="00DF1850" w:rsidRDefault="00C13C8B"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3550856A"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6D1B0C12"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41AB0334"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58A6B4AF"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0E6E92C4" w14:textId="77777777" w:rsidR="00C13C8B" w:rsidRDefault="00C13C8B" w:rsidP="000F2E9C">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43011FFA"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1D348B32" w14:textId="77777777" w:rsidR="00C13C8B" w:rsidRPr="00FF48D1" w:rsidRDefault="00C13C8B" w:rsidP="000F2E9C">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if a.cnv_type == “HeteDel”%}</w:t>
            </w:r>
          </w:p>
          <w:p w14:paraId="03CCBAAF" w14:textId="77777777" w:rsidR="00C13C8B" w:rsidRPr="00FF48D1" w:rsidRDefault="00C13C8B" w:rsidP="000F2E9C">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hint="eastAsia"/>
                <w:bCs/>
                <w:iCs/>
                <w:color w:val="000000"/>
                <w:sz w:val="17"/>
                <w:szCs w:val="17"/>
              </w:rPr>
              <w:t>杂合</w:t>
            </w:r>
          </w:p>
          <w:p w14:paraId="602283EB" w14:textId="77777777" w:rsidR="00C13C8B" w:rsidRPr="00FF48D1" w:rsidRDefault="00C13C8B" w:rsidP="000F2E9C">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elif a.cnv_type == “HomoDel”%}</w:t>
            </w:r>
          </w:p>
          <w:p w14:paraId="272BBEFD" w14:textId="77777777" w:rsidR="00C13C8B" w:rsidRPr="00FF48D1" w:rsidRDefault="00C13C8B" w:rsidP="000F2E9C">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hint="eastAsia"/>
                <w:bCs/>
                <w:iCs/>
                <w:color w:val="000000"/>
                <w:sz w:val="17"/>
                <w:szCs w:val="17"/>
              </w:rPr>
              <w:t>纯合</w:t>
            </w:r>
          </w:p>
          <w:p w14:paraId="544AC9F9" w14:textId="77777777" w:rsidR="00C13C8B" w:rsidRPr="00FF48D1" w:rsidRDefault="00C13C8B" w:rsidP="000F2E9C">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else%}</w:t>
            </w:r>
          </w:p>
          <w:p w14:paraId="54333C08" w14:textId="77777777" w:rsidR="00C13C8B" w:rsidRPr="00FF48D1" w:rsidRDefault="00C13C8B" w:rsidP="000F2E9C">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w:t>
            </w:r>
          </w:p>
          <w:p w14:paraId="4C92F24C"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endif%}</w:t>
            </w:r>
          </w:p>
          <w:p w14:paraId="3C661CF5"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3471CA8E"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0C74847A"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6D0AFC75"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598400ED" w14:textId="77777777" w:rsidR="00C13C8B" w:rsidRPr="00DF1850" w:rsidRDefault="00C13C8B"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382457A5" w14:textId="77777777" w:rsidR="00C13C8B" w:rsidRPr="00DF1850" w:rsidRDefault="00C13C8B"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65431CB9" w14:textId="77777777" w:rsidR="00C13C8B" w:rsidRPr="00DF1850" w:rsidRDefault="00C13C8B"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5AB1BF7F" w14:textId="77777777" w:rsidR="00C13C8B" w:rsidRPr="00DF1850" w:rsidRDefault="00C13C8B"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700C4041"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2109E4A4"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3953821"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E970794" w14:textId="77777777" w:rsidR="00C13C8B" w:rsidRDefault="00C13C8B" w:rsidP="000F2E9C">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630A9E71" w14:textId="77777777" w:rsidR="00C13C8B" w:rsidRDefault="00C13C8B" w:rsidP="000F2E9C">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296D418C" w14:textId="77777777" w:rsidR="00C13C8B" w:rsidRDefault="00C13C8B"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5F78724C" w14:textId="77777777" w:rsidR="00C13C8B" w:rsidRPr="00DF1850" w:rsidRDefault="00C13C8B"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2AC5B0AB" w14:textId="77777777" w:rsidR="00C13C8B" w:rsidRPr="00DF1850" w:rsidRDefault="00C13C8B"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7D17488A" w14:textId="77777777" w:rsidR="00C13C8B" w:rsidRPr="00DF1850" w:rsidRDefault="00C13C8B"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0146CDB9" w14:textId="77777777" w:rsidR="00C13C8B" w:rsidRDefault="00C13C8B"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144EE1CA" w14:textId="77777777" w:rsidR="00C13C8B" w:rsidRDefault="00C13C8B"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38C2F9" w14:textId="77777777" w:rsidR="00C13C8B" w:rsidRPr="00DF1850" w:rsidRDefault="00C13C8B"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99C9F76" w14:textId="77777777" w:rsidR="00C13C8B" w:rsidRDefault="00C13C8B" w:rsidP="000F2E9C">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89E61A0" w14:textId="77777777" w:rsidR="00C13C8B" w:rsidRDefault="00C13C8B"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F13FA90" w14:textId="77777777" w:rsidR="00C13C8B" w:rsidRDefault="00C13C8B" w:rsidP="000F2E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C802C12" w14:textId="77777777" w:rsidR="00C13C8B" w:rsidRDefault="00C13C8B" w:rsidP="000F2E9C">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13C8B" w14:paraId="270DFE06" w14:textId="77777777" w:rsidTr="000F2E9C">
        <w:trPr>
          <w:trHeight w:val="340"/>
        </w:trPr>
        <w:tc>
          <w:tcPr>
            <w:tcW w:w="10342" w:type="dxa"/>
            <w:gridSpan w:val="4"/>
          </w:tcPr>
          <w:p w14:paraId="2445DBCD" w14:textId="77777777" w:rsidR="00C13C8B" w:rsidRDefault="00C13C8B" w:rsidP="000F2E9C">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230FD6CD" w14:textId="77777777" w:rsidR="00BF2DF1" w:rsidRDefault="00BF2DF1" w:rsidP="00BF2DF1">
      <w:pPr>
        <w:adjustRightInd w:val="0"/>
        <w:snapToGrid w:val="0"/>
        <w:spacing w:beforeLines="25" w:before="78" w:afterLines="25" w:after="78"/>
        <w:rPr>
          <w:rFonts w:ascii="思源黑体 CN Normal" w:eastAsia="思源黑体 CN Normal" w:hAnsi="思源黑体 CN Normal"/>
          <w:sz w:val="17"/>
          <w:szCs w:val="17"/>
        </w:rPr>
      </w:pPr>
      <w:r w:rsidRPr="00BF2DF1">
        <w:rPr>
          <w:rFonts w:ascii="思源黑体 CN Normal" w:eastAsia="思源黑体 CN Normal" w:hAnsi="思源黑体 CN Normal" w:hint="eastAsia"/>
          <w:sz w:val="17"/>
          <w:szCs w:val="17"/>
          <w:highlight w:val="yellow"/>
        </w:rPr>
        <w:lastRenderedPageBreak/>
        <w:t>{</w:t>
      </w:r>
      <w:r w:rsidRPr="00BF2DF1">
        <w:rPr>
          <w:rFonts w:ascii="思源黑体 CN Normal" w:eastAsia="思源黑体 CN Normal" w:hAnsi="思源黑体 CN Normal"/>
          <w:sz w:val="17"/>
          <w:szCs w:val="17"/>
          <w:highlight w:val="yellow"/>
        </w:rPr>
        <w:t>%p else%}</w:t>
      </w:r>
    </w:p>
    <w:tbl>
      <w:tblPr>
        <w:tblStyle w:val="MasterIVD-v3"/>
        <w:tblW w:w="10342" w:type="dxa"/>
        <w:tblLayout w:type="fixed"/>
        <w:tblLook w:val="04A0" w:firstRow="1" w:lastRow="0" w:firstColumn="1" w:lastColumn="0" w:noHBand="0" w:noVBand="1"/>
      </w:tblPr>
      <w:tblGrid>
        <w:gridCol w:w="1134"/>
        <w:gridCol w:w="6299"/>
        <w:gridCol w:w="1134"/>
        <w:gridCol w:w="1775"/>
      </w:tblGrid>
      <w:tr w:rsidR="00FF48D1" w14:paraId="21E2F92B" w14:textId="77777777" w:rsidTr="00522161">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D7DEEB"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检测内容</w:t>
            </w:r>
          </w:p>
        </w:tc>
        <w:tc>
          <w:tcPr>
            <w:tcW w:w="62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48F9D22"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检测结果</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8C114B"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基因型</w:t>
            </w:r>
          </w:p>
        </w:tc>
        <w:tc>
          <w:tcPr>
            <w:tcW w:w="177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805252" w14:textId="77777777" w:rsidR="00FF48D1" w:rsidRDefault="00FF48D1" w:rsidP="00522161">
            <w:pPr>
              <w:spacing w:line="240" w:lineRule="exact"/>
              <w:jc w:val="center"/>
              <w:rPr>
                <w:rFonts w:ascii="思源黑体 CN Bold" w:eastAsia="思源黑体 CN Bold" w:hAnsi="思源黑体 CN Bold"/>
                <w:b/>
                <w:bCs/>
                <w:color w:val="FFFFFF" w:themeColor="background1"/>
                <w:kern w:val="0"/>
                <w:sz w:val="18"/>
                <w:szCs w:val="18"/>
              </w:rPr>
            </w:pPr>
            <w:r>
              <w:rPr>
                <w:rFonts w:ascii="思源黑体 CN Bold" w:eastAsia="思源黑体 CN Bold" w:hAnsi="思源黑体 CN Bold" w:hint="eastAsia"/>
                <w:b/>
                <w:bCs/>
                <w:color w:val="FFFFFF" w:themeColor="background1"/>
                <w:kern w:val="0"/>
                <w:sz w:val="18"/>
                <w:szCs w:val="18"/>
              </w:rPr>
              <w:t>变异解读</w:t>
            </w:r>
          </w:p>
        </w:tc>
      </w:tr>
      <w:tr w:rsidR="00FF48D1" w14:paraId="40EBB072" w14:textId="77777777" w:rsidTr="00522161">
        <w:trPr>
          <w:trHeight w:val="340"/>
        </w:trPr>
        <w:tc>
          <w:tcPr>
            <w:tcW w:w="10342" w:type="dxa"/>
            <w:gridSpan w:val="4"/>
            <w:tcBorders>
              <w:top w:val="single" w:sz="4" w:space="0" w:color="FFFFFF" w:themeColor="background1"/>
            </w:tcBorders>
          </w:tcPr>
          <w:p w14:paraId="1B7DB73F" w14:textId="33D297D4" w:rsidR="00FF48D1" w:rsidRDefault="00FF48D1" w:rsidP="00FF48D1">
            <w:pPr>
              <w:jc w:val="center"/>
              <w:rPr>
                <w:rFonts w:ascii="思源黑体 CN Normal" w:eastAsia="思源黑体 CN Normal" w:hAnsi="思源黑体 CN Normal" w:cs="思源黑体 CN Normal"/>
                <w:color w:val="000000"/>
                <w:kern w:val="0"/>
                <w:sz w:val="17"/>
                <w:szCs w:val="17"/>
              </w:rPr>
            </w:pPr>
            <w:r w:rsidRPr="00DF1850">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w:t>
            </w:r>
            <w:r w:rsidRPr="004401E6">
              <w:rPr>
                <w:rFonts w:ascii="思源黑体 CN Normal" w:eastAsia="思源黑体 CN Normal" w:hAnsi="思源黑体 CN Normal"/>
                <w:sz w:val="17"/>
                <w:szCs w:val="17"/>
              </w:rPr>
              <w:t>var.var_germline.level_5 + var_brca.gcnv_v2.B1_gcnv_L5 + var_brca.gcnv_v2.B2_gcnv_L5 +var.var_germline.level_4+ var_brca.gcnv_v2.B1_gcnv_L4 + var_brca.gcnv_v2.B2_gcnv_L4</w:t>
            </w:r>
            <w:r>
              <w:rPr>
                <w:rFonts w:ascii="思源黑体 CN Normal" w:eastAsia="思源黑体 CN Normal" w:hAnsi="思源黑体 CN Normal"/>
                <w:sz w:val="17"/>
                <w:szCs w:val="17"/>
              </w:rPr>
              <w:t xml:space="preserve"> +</w:t>
            </w:r>
            <w:r>
              <w:t xml:space="preserve"> </w:t>
            </w:r>
            <w:r w:rsidRPr="004401E6">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r w:rsidRPr="00DF1850">
              <w:rPr>
                <w:rFonts w:ascii="思源黑体 CN Normal" w:eastAsia="思源黑体 CN Normal" w:hAnsi="思源黑体 CN Normal"/>
                <w:sz w:val="17"/>
                <w:szCs w:val="17"/>
              </w:rPr>
              <w:t>|hrr_parp %}</w:t>
            </w:r>
          </w:p>
        </w:tc>
      </w:tr>
      <w:tr w:rsidR="00FF48D1" w14:paraId="4EEACDC6" w14:textId="77777777" w:rsidTr="00522161">
        <w:trPr>
          <w:trHeight w:val="340"/>
        </w:trPr>
        <w:tc>
          <w:tcPr>
            <w:tcW w:w="1134" w:type="dxa"/>
          </w:tcPr>
          <w:p w14:paraId="2CDCE6F9" w14:textId="77777777" w:rsidR="00FF48D1" w:rsidRDefault="00FF48D1" w:rsidP="00522161">
            <w:pPr>
              <w:jc w:val="center"/>
              <w:rPr>
                <w:rFonts w:ascii="思源黑体 CN Normal" w:eastAsia="思源黑体 CN Normal" w:hAnsi="思源黑体 CN Normal" w:cs="思源黑体 CN Normal"/>
                <w:i/>
                <w:iCs/>
                <w:color w:val="000000"/>
                <w:kern w:val="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{a.gene_symbol}}</w:t>
            </w:r>
          </w:p>
        </w:tc>
        <w:tc>
          <w:tcPr>
            <w:tcW w:w="6299" w:type="dxa"/>
          </w:tcPr>
          <w:p w14:paraId="3195A4F7"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54E66EA5"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272FA4C2"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69D060C5"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dup</w:t>
            </w:r>
          </w:p>
          <w:p w14:paraId="7A1D4B8A"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0E7F580"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6DC21FD1"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{{a.gene_region}} {{a.hgvs_c}}{%if a.hgvs_p!=”p.?”%} {{a.hgvs_p}}{%endif%}</w:t>
            </w:r>
          </w:p>
          <w:p w14:paraId="4B4B797B"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{{a.transcript_primary}}</w:t>
            </w:r>
          </w:p>
          <w:p w14:paraId="29803488"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366C1EDF"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AB5A04">
              <w:rPr>
                <w:rFonts w:ascii="思源黑体 CN Normal" w:eastAsia="思源黑体 CN Normal" w:hAnsi="思源黑体 CN Normal" w:cs="思源黑体 CN Light" w:hint="eastAsia"/>
                <w:bCs/>
                <w:iCs/>
                <w:color w:val="000000"/>
                <w:sz w:val="17"/>
                <w:szCs w:val="17"/>
              </w:rPr>
              <w:t>未检测到致病性、疑似致病性、意义不明确胚系变异</w:t>
            </w:r>
          </w:p>
          <w:p w14:paraId="6CE9263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476B86E3"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134" w:type="dxa"/>
          </w:tcPr>
          <w:p w14:paraId="03227ED2"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if a.type == “Loss”%}</w:t>
            </w:r>
          </w:p>
          <w:p w14:paraId="460B9E6E"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if a.cnv_type == “HeteDel”%}</w:t>
            </w:r>
          </w:p>
          <w:p w14:paraId="46C9CE88"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hint="eastAsia"/>
                <w:bCs/>
                <w:iCs/>
                <w:color w:val="000000"/>
                <w:sz w:val="17"/>
                <w:szCs w:val="17"/>
              </w:rPr>
              <w:t>杂合</w:t>
            </w:r>
          </w:p>
          <w:p w14:paraId="470518D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elif a.cnv_type == “HomoDel”%}</w:t>
            </w:r>
          </w:p>
          <w:p w14:paraId="2995C28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hint="eastAsia"/>
                <w:bCs/>
                <w:iCs/>
                <w:color w:val="000000"/>
                <w:sz w:val="17"/>
                <w:szCs w:val="17"/>
              </w:rPr>
              <w:t>纯合</w:t>
            </w:r>
          </w:p>
          <w:p w14:paraId="7153614B"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else%}</w:t>
            </w:r>
          </w:p>
          <w:p w14:paraId="26C86E50" w14:textId="77777777" w:rsidR="00FF48D1" w:rsidRP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w:t>
            </w:r>
          </w:p>
          <w:p w14:paraId="5D67F549" w14:textId="0AD076AF" w:rsidR="00FF48D1" w:rsidRDefault="00FF48D1" w:rsidP="00FF48D1">
            <w:pPr>
              <w:jc w:val="center"/>
              <w:rPr>
                <w:rFonts w:ascii="思源黑体 CN Normal" w:eastAsia="思源黑体 CN Normal" w:hAnsi="思源黑体 CN Normal" w:cs="思源黑体 CN Light"/>
                <w:bCs/>
                <w:iCs/>
                <w:color w:val="000000"/>
                <w:sz w:val="17"/>
                <w:szCs w:val="17"/>
              </w:rPr>
            </w:pPr>
            <w:r w:rsidRPr="00FF48D1">
              <w:rPr>
                <w:rFonts w:ascii="思源黑体 CN Normal" w:eastAsia="思源黑体 CN Normal" w:hAnsi="思源黑体 CN Normal" w:cs="思源黑体 CN Light"/>
                <w:bCs/>
                <w:iCs/>
                <w:color w:val="000000"/>
                <w:sz w:val="17"/>
                <w:szCs w:val="17"/>
              </w:rPr>
              <w:t>{%p endif%}</w:t>
            </w:r>
          </w:p>
          <w:p w14:paraId="7839D7CC"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elif a.type == “Gain”%}</w:t>
            </w:r>
          </w:p>
          <w:p w14:paraId="5E189BA1"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7117465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24F1F25D"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a.hgvs_c%}</w:t>
            </w:r>
          </w:p>
          <w:p w14:paraId="70EB9859"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if a.freq|float &gt;= 0.85%}</w:t>
            </w:r>
          </w:p>
          <w:p w14:paraId="194081E0"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纯合</w:t>
            </w:r>
          </w:p>
          <w:p w14:paraId="5AC32572"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else%}</w:t>
            </w:r>
          </w:p>
          <w:p w14:paraId="0B8073AA" w14:textId="77777777" w:rsidR="00FF48D1" w:rsidRPr="00DF1850"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hint="eastAsia"/>
                <w:bCs/>
                <w:iCs/>
                <w:color w:val="000000"/>
                <w:sz w:val="17"/>
                <w:szCs w:val="17"/>
              </w:rPr>
              <w:t>杂合</w:t>
            </w:r>
          </w:p>
          <w:p w14:paraId="59E1EDCA"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sidRPr="00DF1850">
              <w:rPr>
                <w:rFonts w:ascii="思源黑体 CN Normal" w:eastAsia="思源黑体 CN Normal" w:hAnsi="思源黑体 CN Normal" w:cs="思源黑体 CN Light"/>
                <w:bCs/>
                <w:iCs/>
                <w:color w:val="000000"/>
                <w:sz w:val="17"/>
                <w:szCs w:val="17"/>
              </w:rPr>
              <w:t>{%p endif%}</w:t>
            </w:r>
          </w:p>
          <w:p w14:paraId="4B6C3E97"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2AA0964"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2036EF56" w14:textId="77777777" w:rsidR="00FF48D1" w:rsidRDefault="00FF48D1" w:rsidP="0052216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76887DF2"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775" w:type="dxa"/>
          </w:tcPr>
          <w:p w14:paraId="6D54A698"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a.type in [“Loss”, “Gain”] or a.hgvs_c%</w:t>
            </w:r>
            <w:r>
              <w:rPr>
                <w:rFonts w:ascii="思源黑体 CN Normal" w:eastAsia="思源黑体 CN Normal" w:hAnsi="思源黑体 CN Normal" w:hint="eastAsia"/>
                <w:sz w:val="17"/>
                <w:szCs w:val="17"/>
              </w:rPr>
              <w:t>}</w:t>
            </w:r>
          </w:p>
          <w:p w14:paraId="638814D2"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if a.clinic_num_g == 5%}</w:t>
            </w:r>
          </w:p>
          <w:p w14:paraId="7693A303"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致病性</w:t>
            </w:r>
          </w:p>
          <w:p w14:paraId="18E1AB6B" w14:textId="77777777" w:rsidR="00FF48D1" w:rsidRPr="00DF1850"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w:t>
            </w:r>
            <w:r w:rsidRPr="00DF1850">
              <w:rPr>
                <w:rFonts w:ascii="思源黑体 CN Normal" w:eastAsia="思源黑体 CN Normal" w:hAnsi="思源黑体 CN Normal"/>
                <w:sz w:val="17"/>
                <w:szCs w:val="17"/>
              </w:rPr>
              <w:t xml:space="preserve">if a.clinic_num_g == </w:t>
            </w:r>
            <w:r>
              <w:rPr>
                <w:rFonts w:ascii="思源黑体 CN Normal" w:eastAsia="思源黑体 CN Normal" w:hAnsi="思源黑体 CN Normal"/>
                <w:sz w:val="17"/>
                <w:szCs w:val="17"/>
              </w:rPr>
              <w:t>4</w:t>
            </w:r>
            <w:r w:rsidRPr="00DF1850">
              <w:rPr>
                <w:rFonts w:ascii="思源黑体 CN Normal" w:eastAsia="思源黑体 CN Normal" w:hAnsi="思源黑体 CN Normal"/>
                <w:sz w:val="17"/>
                <w:szCs w:val="17"/>
              </w:rPr>
              <w:t>%}</w:t>
            </w:r>
          </w:p>
          <w:p w14:paraId="2479EF21" w14:textId="77777777" w:rsidR="00FF48D1"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hint="eastAsia"/>
                <w:sz w:val="17"/>
                <w:szCs w:val="17"/>
              </w:rPr>
              <w:t>疑似致病性</w:t>
            </w:r>
          </w:p>
          <w:p w14:paraId="74D794DC"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D76ADE4" w14:textId="77777777" w:rsidR="00FF48D1" w:rsidRPr="00DF1850"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CF9C1F2" w14:textId="77777777" w:rsidR="00FF48D1" w:rsidRDefault="00FF48D1" w:rsidP="00522161">
            <w:pPr>
              <w:jc w:val="center"/>
              <w:rPr>
                <w:rFonts w:ascii="思源黑体 CN Normal" w:eastAsia="思源黑体 CN Normal" w:hAnsi="思源黑体 CN Normal"/>
                <w:sz w:val="17"/>
                <w:szCs w:val="17"/>
              </w:rPr>
            </w:pPr>
            <w:r w:rsidRPr="00DF1850">
              <w:rPr>
                <w:rFonts w:ascii="思源黑体 CN Normal" w:eastAsia="思源黑体 CN Normal" w:hAnsi="思源黑体 CN Normal"/>
                <w:sz w:val="17"/>
                <w:szCs w:val="17"/>
              </w:rPr>
              <w:t>{%p endif%}</w:t>
            </w:r>
          </w:p>
          <w:p w14:paraId="34922AA5"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67ACB97" w14:textId="77777777" w:rsidR="00FF48D1" w:rsidRDefault="00FF48D1" w:rsidP="0052216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FE13CEB"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FF48D1" w14:paraId="0E2DE4CD" w14:textId="77777777" w:rsidTr="00522161">
        <w:trPr>
          <w:trHeight w:val="340"/>
        </w:trPr>
        <w:tc>
          <w:tcPr>
            <w:tcW w:w="10342" w:type="dxa"/>
            <w:gridSpan w:val="4"/>
          </w:tcPr>
          <w:p w14:paraId="20E50CEF" w14:textId="77777777" w:rsidR="00FF48D1" w:rsidRDefault="00FF48D1" w:rsidP="00522161">
            <w:pPr>
              <w:jc w:val="center"/>
              <w:rPr>
                <w:rFonts w:ascii="思源黑体 CN Normal" w:eastAsia="思源黑体 CN Normal" w:hAnsi="思源黑体 CN Normal" w:cs="思源黑体 CN Normal"/>
                <w:color w:val="000000"/>
                <w:kern w:val="0"/>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bl>
    <w:p w14:paraId="568130BA" w14:textId="77777777" w:rsidR="00BF2DF1" w:rsidRPr="00BF2DF1" w:rsidRDefault="00BF2DF1" w:rsidP="00BF2DF1">
      <w:pPr>
        <w:adjustRightInd w:val="0"/>
        <w:snapToGrid w:val="0"/>
        <w:spacing w:beforeLines="25" w:before="78" w:afterLines="25" w:after="78"/>
        <w:rPr>
          <w:rFonts w:ascii="思源黑体 CN Normal" w:eastAsia="思源黑体 CN Normal" w:hAnsi="思源黑体 CN Normal"/>
          <w:sz w:val="17"/>
          <w:szCs w:val="17"/>
          <w:highlight w:val="yellow"/>
        </w:rPr>
      </w:pPr>
      <w:r w:rsidRPr="00BF2DF1">
        <w:rPr>
          <w:rFonts w:ascii="思源黑体 CN Normal" w:eastAsia="思源黑体 CN Normal" w:hAnsi="思源黑体 CN Normal" w:hint="eastAsia"/>
          <w:sz w:val="17"/>
          <w:szCs w:val="17"/>
          <w:highlight w:val="yellow"/>
        </w:rPr>
        <w:t>{</w:t>
      </w:r>
      <w:r w:rsidRPr="00BF2DF1">
        <w:rPr>
          <w:rFonts w:ascii="思源黑体 CN Normal" w:eastAsia="思源黑体 CN Normal" w:hAnsi="思源黑体 CN Normal"/>
          <w:sz w:val="17"/>
          <w:szCs w:val="17"/>
          <w:highlight w:val="yellow"/>
        </w:rPr>
        <w:t>%p endif%}</w:t>
      </w:r>
    </w:p>
    <w:p w14:paraId="14A7EF71" w14:textId="6785CC63" w:rsidR="00626B20" w:rsidRDefault="00626B20" w:rsidP="00626B20">
      <w:pPr>
        <w:adjustRightInd w:val="0"/>
        <w:snapToGrid w:val="0"/>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03DBB698" w14:textId="45D4ED7F" w:rsidR="00B55FFA" w:rsidRDefault="001E6838">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EF88823" w14:textId="0055BB6D" w:rsidR="00B55FFA" w:rsidRPr="000506E7" w:rsidRDefault="006605F0" w:rsidP="000506E7">
      <w:pPr>
        <w:ind w:left="420"/>
        <w:rPr>
          <w:rFonts w:ascii="思源黑体 CN Normal" w:eastAsia="思源黑体 CN Normal" w:hAnsi="思源黑体 CN Normal"/>
          <w:sz w:val="16"/>
          <w:szCs w:val="16"/>
        </w:rPr>
      </w:pPr>
      <w:bookmarkStart w:id="4"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4"/>
      <w:r>
        <w:rPr>
          <w:rFonts w:ascii="思源黑体 CN Normal" w:eastAsia="思源黑体 CN Normal" w:hAnsi="思源黑体 CN Normal"/>
          <w:sz w:val="16"/>
          <w:szCs w:val="16"/>
        </w:rPr>
        <w:t>。</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B55FFA" w14:paraId="02280A45" w14:textId="77777777">
        <w:tc>
          <w:tcPr>
            <w:tcW w:w="4253" w:type="dxa"/>
          </w:tcPr>
          <w:p w14:paraId="3F8B72EB"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88E0461" wp14:editId="4B4AA9AC">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color="#2F5496" filled="t" stroked="f" coordsize="21600,21600" o:gfxdata="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6nrihNgAAAAIAQAADwAAAAAAAAABACAAAAAiAAAAZHJzL2Rvd25yZXYueG1sUEsBAhQAFAAAAAgA&#10;h07iQBSYzQn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63C470CB"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59264" behindDoc="1" locked="0" layoutInCell="1" allowOverlap="1" wp14:anchorId="0A5BFA50" wp14:editId="059E85D7">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检测结果详细解读</w:t>
            </w:r>
          </w:p>
        </w:tc>
      </w:tr>
    </w:tbl>
    <w:p w14:paraId="551EA978" w14:textId="77777777" w:rsidR="00B55FFA" w:rsidRDefault="00B55FFA" w:rsidP="000506E7"/>
    <w:p w14:paraId="1458477A" w14:textId="23C509A0" w:rsidR="00B55FFA" w:rsidRDefault="008E1951">
      <w:pPr>
        <w:pStyle w:val="2"/>
        <w:numPr>
          <w:ilvl w:val="0"/>
          <w:numId w:val="2"/>
        </w:numPr>
        <w:rPr>
          <w:rFonts w:ascii="思源黑体 CN Bold" w:hAnsi="思源黑体 CN Bold"/>
          <w:szCs w:val="24"/>
        </w:rPr>
      </w:pPr>
      <w:r w:rsidRPr="008E1951">
        <w:rPr>
          <w:rFonts w:ascii="思源黑体 CN Bold" w:hAnsi="思源黑体 CN Bold" w:hint="eastAsia"/>
          <w:szCs w:val="24"/>
        </w:rPr>
        <w:t>致病性、疑似致病性胚系变异详细解读</w:t>
      </w:r>
    </w:p>
    <w:p w14:paraId="11D13A15" w14:textId="04A50F28" w:rsidR="00626B20" w:rsidRP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{%p if judge_brca_cnv == “mlpa”%}</w:t>
      </w:r>
    </w:p>
    <w:p w14:paraId="08BC124F" w14:textId="6CFF1B8F" w:rsidR="008F5F90" w:rsidRPr="008F5F90" w:rsidRDefault="008F5F90" w:rsidP="008F5F90">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if var.var_germline.level_5 + var_brca.mlpa_v2.B1_mlpa_L5 + var_brca.mlpa_v2.B2_mlpa_L5 +var.var_germline.level_4+ var_brca.mlpa_v2.B1_mlpa_L4 + var_brca.mlpa_v2.B2_mlpa_L4 %}</w:t>
      </w:r>
    </w:p>
    <w:p w14:paraId="321716B9" w14:textId="77777777" w:rsidR="008F5F90" w:rsidRPr="008F5F90" w:rsidRDefault="008F5F90" w:rsidP="008F5F90">
      <w:pPr>
        <w:rPr>
          <w:rFonts w:ascii="思源黑体 CN Normal" w:eastAsia="思源黑体 CN Normal" w:hAnsi="思源黑体 CN Normal"/>
          <w:sz w:val="16"/>
          <w:szCs w:val="16"/>
        </w:rPr>
      </w:pPr>
      <w:r w:rsidRPr="008F5F90">
        <w:rPr>
          <w:rFonts w:ascii="思源黑体 CN Normal" w:eastAsia="思源黑体 CN Normal" w:hAnsi="思源黑体 CN Normal"/>
          <w:sz w:val="16"/>
          <w:szCs w:val="16"/>
        </w:rPr>
        <w:t>{%p for a in var.var_germline.level_5 + var_brca.mlpa_v2.B1_mlpa_L5 + var_brca.mlpa_v2.B2_mlpa_L5 +var.var_germline.level_4+ var_brca.mlpa_v2.B1_mlpa_L4 + var_brca.mlpa_v2.B2_mlpa_L4 %}</w:t>
      </w:r>
    </w:p>
    <w:tbl>
      <w:tblPr>
        <w:tblStyle w:val="-12"/>
        <w:tblW w:w="0" w:type="auto"/>
        <w:tblLayout w:type="fixed"/>
        <w:tblLook w:val="04A0" w:firstRow="1" w:lastRow="0" w:firstColumn="1" w:lastColumn="0" w:noHBand="0" w:noVBand="1"/>
      </w:tblPr>
      <w:tblGrid>
        <w:gridCol w:w="1418"/>
        <w:gridCol w:w="8914"/>
      </w:tblGrid>
      <w:tr w:rsidR="00B55FFA" w14:paraId="2D5DD24D" w14:textId="77777777" w:rsidTr="001D3665">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1430FCBE"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365CB9D9"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1E5295D9"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614B5B67"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22FE79C1"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179193D8" w14:textId="77777777" w:rsidR="008F5F90" w:rsidRPr="008F5F90"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19BAC680" w14:textId="46E177D2" w:rsidR="00B55FFA" w:rsidRPr="001D3665" w:rsidRDefault="008F5F90" w:rsidP="008F5F90">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8F5F90" w14:paraId="0CC951C6" w14:textId="77777777" w:rsidTr="001D3665">
        <w:trPr>
          <w:trHeight w:val="397"/>
        </w:trPr>
        <w:tc>
          <w:tcPr>
            <w:tcW w:w="1418" w:type="dxa"/>
            <w:tcBorders>
              <w:top w:val="single" w:sz="4" w:space="0" w:color="FFFFFF" w:themeColor="background1"/>
            </w:tcBorders>
          </w:tcPr>
          <w:p w14:paraId="0359977D"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1F153CC7" w14:textId="40A2EC5A" w:rsidR="008F5F90" w:rsidRDefault="008F5F90" w:rsidP="008F5F90">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8F5F90" w14:paraId="7F5CBC72" w14:textId="77777777" w:rsidTr="00B55FFA">
        <w:trPr>
          <w:trHeight w:val="397"/>
        </w:trPr>
        <w:tc>
          <w:tcPr>
            <w:tcW w:w="1418" w:type="dxa"/>
            <w:tcBorders>
              <w:bottom w:val="dashed" w:sz="4" w:space="0" w:color="D9D9D9"/>
            </w:tcBorders>
          </w:tcPr>
          <w:p w14:paraId="2252C43E"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C3F318C" w14:textId="770165F6" w:rsidR="008F5F90" w:rsidRDefault="008F5F90" w:rsidP="008F5F90">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8F5F90" w14:paraId="7547F45A" w14:textId="77777777" w:rsidTr="008F5F90">
        <w:trPr>
          <w:trHeight w:val="397"/>
        </w:trPr>
        <w:tc>
          <w:tcPr>
            <w:tcW w:w="1418" w:type="dxa"/>
            <w:tcBorders>
              <w:top w:val="dashed" w:sz="4" w:space="0" w:color="D9D9D9"/>
              <w:bottom w:val="dashed" w:sz="4" w:space="0" w:color="D9D9D9"/>
            </w:tcBorders>
          </w:tcPr>
          <w:p w14:paraId="23B65388" w14:textId="77777777"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31C3764F"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687E0A4E" w14:textId="77777777" w:rsidR="003F086B" w:rsidRPr="00CC5542" w:rsidRDefault="003F086B" w:rsidP="003F086B">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w:t>
            </w:r>
          </w:p>
          <w:p w14:paraId="465E3E62" w14:textId="77777777" w:rsidR="003F086B" w:rsidRPr="00CC5542" w:rsidRDefault="003F086B" w:rsidP="003F086B">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w:t>
            </w:r>
            <w:r w:rsidRPr="0000502E">
              <w:rPr>
                <w:rFonts w:ascii="思源黑体 CN Normal" w:eastAsia="思源黑体 CN Normal" w:hAnsi="思源黑体 CN Normal"/>
                <w:sz w:val="17"/>
                <w:szCs w:val="17"/>
              </w:rPr>
              <w:t>Predictive|zjey_hrr_regimen_sort</w:t>
            </w:r>
            <w:r>
              <w:rPr>
                <w:rFonts w:ascii="思源黑体 CN Normal" w:eastAsia="思源黑体 CN Normal" w:hAnsi="思源黑体 CN Normal"/>
                <w:sz w:val="17"/>
                <w:szCs w:val="17"/>
              </w:rPr>
              <w:t>|</w:t>
            </w:r>
            <w:r w:rsidRPr="0000502E">
              <w:rPr>
                <w:rFonts w:ascii="思源黑体 CN Normal" w:eastAsia="思源黑体 CN Normal" w:hAnsi="思源黑体 CN Normal"/>
                <w:sz w:val="17"/>
                <w:szCs w:val="17"/>
              </w:rPr>
              <w:t xml:space="preserve">zjey_hrr_merge_evi </w:t>
            </w:r>
            <w:r w:rsidRPr="00CC5542">
              <w:rPr>
                <w:rFonts w:ascii="思源黑体 CN Normal" w:eastAsia="思源黑体 CN Normal" w:hAnsi="思源黑体 CN Normal"/>
                <w:sz w:val="17"/>
                <w:szCs w:val="17"/>
              </w:rPr>
              <w:t>%}</w:t>
            </w:r>
          </w:p>
          <w:p w14:paraId="4E0AA035"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08B10279"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9B8A10B"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B06E89C"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23165256"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2A61606B" w14:textId="07312744" w:rsidR="008F5F90" w:rsidRPr="000A4E02" w:rsidRDefault="008F3E1B" w:rsidP="008F5F9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预后相关：</w:t>
            </w:r>
            <w:r w:rsidR="008F5F90" w:rsidRPr="000A4E02">
              <w:rPr>
                <w:rFonts w:ascii="思源黑体 CN Normal" w:eastAsia="思源黑体 CN Normal" w:hAnsi="思源黑体 CN Normal"/>
                <w:sz w:val="17"/>
                <w:szCs w:val="17"/>
              </w:rPr>
              <w:t>{{b.evi_interpretation|e}}</w:t>
            </w:r>
          </w:p>
          <w:p w14:paraId="74BCC50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8DFADC9"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81A9E76"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003DCF51"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5E46FD9D" w14:textId="47CAAFD2" w:rsidR="008F5F90" w:rsidRPr="000A4E02" w:rsidRDefault="008F3E1B" w:rsidP="008F5F9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辅助诊断相关：</w:t>
            </w:r>
            <w:r w:rsidR="008F5F90" w:rsidRPr="000A4E02">
              <w:rPr>
                <w:rFonts w:ascii="思源黑体 CN Normal" w:eastAsia="思源黑体 CN Normal" w:hAnsi="思源黑体 CN Normal"/>
                <w:sz w:val="17"/>
                <w:szCs w:val="17"/>
              </w:rPr>
              <w:t>{{b.evi_interpretation|e}}</w:t>
            </w:r>
          </w:p>
          <w:p w14:paraId="647C49CC"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0F281691"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0FF66B0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7B74C7C7"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24AF5476" w14:textId="4A210E22" w:rsidR="008F5F90"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8F5F90" w14:paraId="65164E81" w14:textId="77777777" w:rsidTr="00B55FFA">
        <w:trPr>
          <w:trHeight w:val="397"/>
        </w:trPr>
        <w:tc>
          <w:tcPr>
            <w:tcW w:w="1418" w:type="dxa"/>
            <w:tcBorders>
              <w:top w:val="dashed" w:sz="4" w:space="0" w:color="D9D9D9"/>
              <w:bottom w:val="single" w:sz="4" w:space="0" w:color="2F5496"/>
            </w:tcBorders>
          </w:tcPr>
          <w:p w14:paraId="3BED8D40" w14:textId="73DE65E2" w:rsidR="008F5F90" w:rsidRDefault="008F5F90" w:rsidP="008F5F9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2AFF6CBF"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23FBA172"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076D65E3"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0AEA7648"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lastRenderedPageBreak/>
              <w:t>{%p endfor%}</w:t>
            </w:r>
          </w:p>
          <w:p w14:paraId="5FC86033" w14:textId="77777777" w:rsidR="008F5F90" w:rsidRPr="000A4E02"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235092A3" w14:textId="251F7FA3" w:rsidR="008F5F90" w:rsidRDefault="008F5F90" w:rsidP="008F5F9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001A892" w14:textId="77777777" w:rsidR="008F5F90" w:rsidRPr="000A4E02" w:rsidRDefault="008F5F90" w:rsidP="008F5F90">
      <w:pPr>
        <w:rPr>
          <w:rFonts w:ascii="思源黑体 CN Normal" w:eastAsia="思源黑体 CN Normal" w:hAnsi="思源黑体 CN Normal"/>
          <w:sz w:val="16"/>
          <w:szCs w:val="16"/>
        </w:rPr>
      </w:pPr>
    </w:p>
    <w:p w14:paraId="3AACE100" w14:textId="77777777" w:rsidR="008F5F90" w:rsidRPr="000A4E02"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5408F6D" w14:textId="77777777" w:rsidR="008F5F90"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8F5F90" w14:paraId="7C9B4118"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4DEC4837" w14:textId="77777777" w:rsidR="008F5F90" w:rsidRPr="001D3665" w:rsidRDefault="008F5F90" w:rsidP="00522161">
            <w:pPr>
              <w:spacing w:line="360" w:lineRule="exact"/>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8F5F90" w14:paraId="77AF9A65" w14:textId="77777777" w:rsidTr="00522161">
        <w:trPr>
          <w:trHeight w:val="397"/>
        </w:trPr>
        <w:tc>
          <w:tcPr>
            <w:tcW w:w="1418" w:type="dxa"/>
            <w:tcBorders>
              <w:top w:val="single" w:sz="4" w:space="0" w:color="FFFFFF" w:themeColor="background1"/>
            </w:tcBorders>
          </w:tcPr>
          <w:p w14:paraId="6B1D21C3"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57A53358"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0A87A158" w14:textId="77777777" w:rsidTr="00522161">
        <w:trPr>
          <w:trHeight w:val="397"/>
        </w:trPr>
        <w:tc>
          <w:tcPr>
            <w:tcW w:w="1418" w:type="dxa"/>
            <w:tcBorders>
              <w:bottom w:val="dashed" w:sz="4" w:space="0" w:color="D9D9D9"/>
            </w:tcBorders>
          </w:tcPr>
          <w:p w14:paraId="26C31652"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253C048F"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48CD1EF8" w14:textId="77777777" w:rsidTr="00522161">
        <w:trPr>
          <w:trHeight w:val="397"/>
        </w:trPr>
        <w:tc>
          <w:tcPr>
            <w:tcW w:w="1418" w:type="dxa"/>
            <w:tcBorders>
              <w:top w:val="dashed" w:sz="4" w:space="0" w:color="D9D9D9"/>
              <w:bottom w:val="dashed" w:sz="4" w:space="0" w:color="D9D9D9"/>
            </w:tcBorders>
          </w:tcPr>
          <w:p w14:paraId="104553B6"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4EA91D12"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8F5F90" w14:paraId="4BFD8873" w14:textId="77777777" w:rsidTr="00522161">
        <w:trPr>
          <w:trHeight w:val="397"/>
        </w:trPr>
        <w:tc>
          <w:tcPr>
            <w:tcW w:w="1418" w:type="dxa"/>
            <w:tcBorders>
              <w:top w:val="dashed" w:sz="4" w:space="0" w:color="D9D9D9"/>
              <w:bottom w:val="single" w:sz="4" w:space="0" w:color="2F5496"/>
            </w:tcBorders>
          </w:tcPr>
          <w:p w14:paraId="0029EB5C" w14:textId="77777777" w:rsidR="008F5F90" w:rsidRDefault="008F5F90"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6336E509" w14:textId="77777777" w:rsidR="008F5F90" w:rsidRDefault="008F5F90"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4A0100D" w14:textId="77777777" w:rsidR="008F5F90" w:rsidRDefault="008F5F90" w:rsidP="008F5F90">
      <w:pPr>
        <w:rPr>
          <w:rFonts w:ascii="思源黑体 CN Normal" w:eastAsia="思源黑体 CN Normal" w:hAnsi="思源黑体 CN Normal"/>
          <w:sz w:val="16"/>
          <w:szCs w:val="16"/>
        </w:rPr>
      </w:pPr>
    </w:p>
    <w:p w14:paraId="72129FC2" w14:textId="1B35A8F9" w:rsidR="008F5F90" w:rsidRDefault="008F5F90" w:rsidP="008F5F90">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7DA6728"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48F0C59B" w14:textId="77777777" w:rsidR="00FF48D1" w:rsidRDefault="00FF48D1" w:rsidP="0052216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if var.var_germline.level_5 + var_brca.gcnv_v2.B1_gcnv_L5 + var_brca.gcnv_v2.B2_gcnv_L5 +var.var_germline.level_4+ var_brca.gcnv_v2.B1_gcnv_L4 + var_brca.gcnv_v2.B2_gcnv_L4 %}</w:t>
      </w:r>
    </w:p>
    <w:p w14:paraId="57D9B1CF" w14:textId="77777777" w:rsidR="00FF48D1" w:rsidRDefault="00FF48D1" w:rsidP="00FF48D1">
      <w:pPr>
        <w:rPr>
          <w:rFonts w:ascii="思源黑体 CN Normal" w:eastAsia="思源黑体 CN Normal" w:hAnsi="思源黑体 CN Normal"/>
          <w:sz w:val="16"/>
          <w:szCs w:val="16"/>
        </w:rPr>
      </w:pPr>
      <w:r w:rsidRPr="00A219D6">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A219D6">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A219D6">
        <w:rPr>
          <w:rFonts w:ascii="思源黑体 CN Normal" w:eastAsia="思源黑体 CN Normal" w:hAnsi="思源黑体 CN Normal"/>
          <w:sz w:val="16"/>
          <w:szCs w:val="16"/>
        </w:rPr>
        <w:t xml:space="preserve"> var.var_germline.level_5 + var_brca.gcnv_v2.B1_gcnv_L5 + var_brca.gcnv_v2.B2_gcnv_L5 +var.var_germline.level_4+ var_brca.gcnv_v2.B1_gcnv_L4 + var_brca.gcnv_v2.B2_gcnv_L4 %}</w:t>
      </w:r>
    </w:p>
    <w:tbl>
      <w:tblPr>
        <w:tblStyle w:val="-12"/>
        <w:tblW w:w="0" w:type="auto"/>
        <w:tblLayout w:type="fixed"/>
        <w:tblLook w:val="04A0" w:firstRow="1" w:lastRow="0" w:firstColumn="1" w:lastColumn="0" w:noHBand="0" w:noVBand="1"/>
      </w:tblPr>
      <w:tblGrid>
        <w:gridCol w:w="1418"/>
        <w:gridCol w:w="8914"/>
      </w:tblGrid>
      <w:tr w:rsidR="00FF48D1" w14:paraId="6CF56F7E"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585C3EFA"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65E8E68B"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32E147A7"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07868D64"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4FEADFE3"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09BE7E7"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781C33A0" w14:textId="77777777" w:rsidR="00FF48D1" w:rsidRPr="001D3665"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FF48D1" w14:paraId="7FF0CEE7" w14:textId="77777777" w:rsidTr="00522161">
        <w:trPr>
          <w:trHeight w:val="397"/>
        </w:trPr>
        <w:tc>
          <w:tcPr>
            <w:tcW w:w="1418" w:type="dxa"/>
            <w:tcBorders>
              <w:top w:val="single" w:sz="4" w:space="0" w:color="FFFFFF" w:themeColor="background1"/>
            </w:tcBorders>
          </w:tcPr>
          <w:p w14:paraId="1EC32F95"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410535E1" w14:textId="77777777" w:rsidR="00FF48D1" w:rsidRDefault="00FF48D1"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FF48D1" w14:paraId="58C87E6D" w14:textId="77777777" w:rsidTr="00522161">
        <w:trPr>
          <w:trHeight w:val="397"/>
        </w:trPr>
        <w:tc>
          <w:tcPr>
            <w:tcW w:w="1418" w:type="dxa"/>
            <w:tcBorders>
              <w:bottom w:val="dashed" w:sz="4" w:space="0" w:color="D9D9D9"/>
            </w:tcBorders>
          </w:tcPr>
          <w:p w14:paraId="543E6FC6"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7A52E282" w14:textId="77777777" w:rsidR="00FF48D1" w:rsidRDefault="00FF48D1" w:rsidP="00522161">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%elif a.clinic_num_g == 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endif</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A76FA0" w14:paraId="2B200BA6" w14:textId="77777777" w:rsidTr="00522161">
        <w:trPr>
          <w:trHeight w:val="397"/>
        </w:trPr>
        <w:tc>
          <w:tcPr>
            <w:tcW w:w="1418" w:type="dxa"/>
            <w:tcBorders>
              <w:top w:val="dashed" w:sz="4" w:space="0" w:color="D9D9D9"/>
              <w:bottom w:val="dashed" w:sz="4" w:space="0" w:color="D9D9D9"/>
            </w:tcBorders>
          </w:tcPr>
          <w:p w14:paraId="1EA6F657" w14:textId="77777777" w:rsidR="00A76FA0" w:rsidRDefault="00A76FA0" w:rsidP="00A76FA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76F8E8E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(a.evi_sum.evi_split.Predictive or a.evi_sum.evi_split.Prognostic or a.evi_sum.evi_split.Diagnostic)%}</w:t>
            </w:r>
          </w:p>
          <w:p w14:paraId="42E5AE4D" w14:textId="77777777" w:rsidR="003F086B" w:rsidRPr="00CC5542" w:rsidRDefault="003F086B" w:rsidP="003F086B">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if a.evi_sum.evi_split.Predictive%}</w:t>
            </w:r>
          </w:p>
          <w:p w14:paraId="005C90AD" w14:textId="77777777" w:rsidR="003F086B" w:rsidRPr="00CC5542" w:rsidRDefault="003F086B" w:rsidP="003F086B">
            <w:pPr>
              <w:rPr>
                <w:rFonts w:ascii="思源黑体 CN Normal" w:eastAsia="思源黑体 CN Normal" w:hAnsi="思源黑体 CN Normal"/>
                <w:sz w:val="17"/>
                <w:szCs w:val="17"/>
              </w:rPr>
            </w:pPr>
            <w:r w:rsidRPr="00CC5542">
              <w:rPr>
                <w:rFonts w:ascii="思源黑体 CN Normal" w:eastAsia="思源黑体 CN Normal" w:hAnsi="思源黑体 CN Normal"/>
                <w:sz w:val="17"/>
                <w:szCs w:val="17"/>
              </w:rPr>
              <w:t>{%p for b in a.evi_sum.evi_split.</w:t>
            </w:r>
            <w:r w:rsidRPr="0000502E">
              <w:rPr>
                <w:rFonts w:ascii="思源黑体 CN Normal" w:eastAsia="思源黑体 CN Normal" w:hAnsi="思源黑体 CN Normal"/>
                <w:sz w:val="17"/>
                <w:szCs w:val="17"/>
              </w:rPr>
              <w:t>Predictive|zjey_hrr_regimen_sort</w:t>
            </w:r>
            <w:r>
              <w:rPr>
                <w:rFonts w:ascii="思源黑体 CN Normal" w:eastAsia="思源黑体 CN Normal" w:hAnsi="思源黑体 CN Normal"/>
                <w:sz w:val="17"/>
                <w:szCs w:val="17"/>
              </w:rPr>
              <w:t>|</w:t>
            </w:r>
            <w:r w:rsidRPr="0000502E">
              <w:rPr>
                <w:rFonts w:ascii="思源黑体 CN Normal" w:eastAsia="思源黑体 CN Normal" w:hAnsi="思源黑体 CN Normal"/>
                <w:sz w:val="17"/>
                <w:szCs w:val="17"/>
              </w:rPr>
              <w:t xml:space="preserve">zjey_hrr_merge_evi </w:t>
            </w:r>
            <w:r w:rsidRPr="00CC5542">
              <w:rPr>
                <w:rFonts w:ascii="思源黑体 CN Normal" w:eastAsia="思源黑体 CN Normal" w:hAnsi="思源黑体 CN Normal"/>
                <w:sz w:val="17"/>
                <w:szCs w:val="17"/>
              </w:rPr>
              <w:t>%}</w:t>
            </w:r>
          </w:p>
          <w:p w14:paraId="09481275"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b/>
                <w:bCs/>
                <w:color w:val="0070C0"/>
                <w:sz w:val="17"/>
                <w:szCs w:val="17"/>
              </w:rPr>
              <w:t>{{b.regimen_name}}：</w:t>
            </w:r>
            <w:r w:rsidRPr="000A4E02">
              <w:rPr>
                <w:rFonts w:ascii="思源黑体 CN Normal" w:eastAsia="思源黑体 CN Normal" w:hAnsi="思源黑体 CN Normal"/>
                <w:sz w:val="17"/>
                <w:szCs w:val="17"/>
              </w:rPr>
              <w:t>{{b.evi_interpretation|e}}</w:t>
            </w:r>
          </w:p>
          <w:p w14:paraId="2CF8D62A"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13CE3EB"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7800A654"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a.evi_sum.evi_split.Prognostic%}</w:t>
            </w:r>
          </w:p>
          <w:p w14:paraId="4BF9DD4D"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a.evi_sum.evi_split.Prognostic %}</w:t>
            </w:r>
          </w:p>
          <w:p w14:paraId="4BABA552" w14:textId="77777777" w:rsidR="00A76FA0" w:rsidRPr="000A4E02" w:rsidRDefault="00A76FA0" w:rsidP="00A76FA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lastRenderedPageBreak/>
              <w:t>预后相关：</w:t>
            </w:r>
            <w:r w:rsidRPr="000A4E02">
              <w:rPr>
                <w:rFonts w:ascii="思源黑体 CN Normal" w:eastAsia="思源黑体 CN Normal" w:hAnsi="思源黑体 CN Normal"/>
                <w:sz w:val="17"/>
                <w:szCs w:val="17"/>
              </w:rPr>
              <w:t>{{b.evi_interpretation|e}}</w:t>
            </w:r>
          </w:p>
          <w:p w14:paraId="12F2062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9E36F1E"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52AC763"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a.evi_sum.evi_split.Diagnostic%}</w:t>
            </w:r>
          </w:p>
          <w:p w14:paraId="652FF39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a.evi_sum.evi_split.Diagnostic %}</w:t>
            </w:r>
          </w:p>
          <w:p w14:paraId="7BA18EEB" w14:textId="77777777" w:rsidR="00A76FA0" w:rsidRPr="000A4E02" w:rsidRDefault="00A76FA0" w:rsidP="00A76FA0">
            <w:pPr>
              <w:rPr>
                <w:rFonts w:ascii="思源黑体 CN Normal" w:eastAsia="思源黑体 CN Normal" w:hAnsi="思源黑体 CN Normal"/>
                <w:sz w:val="17"/>
                <w:szCs w:val="17"/>
              </w:rPr>
            </w:pPr>
            <w:r w:rsidRPr="008F3E1B">
              <w:rPr>
                <w:rFonts w:ascii="思源黑体 CN Normal" w:eastAsia="思源黑体 CN Normal" w:hAnsi="思源黑体 CN Normal" w:hint="eastAsia"/>
                <w:b/>
                <w:bCs/>
                <w:color w:val="0070C0"/>
                <w:sz w:val="17"/>
                <w:szCs w:val="17"/>
              </w:rPr>
              <w:t>辅助诊断相关：</w:t>
            </w:r>
            <w:r w:rsidRPr="000A4E02">
              <w:rPr>
                <w:rFonts w:ascii="思源黑体 CN Normal" w:eastAsia="思源黑体 CN Normal" w:hAnsi="思源黑体 CN Normal"/>
                <w:sz w:val="17"/>
                <w:szCs w:val="17"/>
              </w:rPr>
              <w:t>{{b.evi_interpretation|e}}</w:t>
            </w:r>
          </w:p>
          <w:p w14:paraId="7FF4D91C"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6F39FE3B"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1EDB0F67"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else%}</w:t>
            </w:r>
          </w:p>
          <w:p w14:paraId="54EAA088" w14:textId="77777777" w:rsidR="00A76FA0" w:rsidRPr="000A4E02"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目前关于该变异的临床治疗策略尚不明确。</w:t>
            </w:r>
          </w:p>
          <w:p w14:paraId="2E73CA2E" w14:textId="481D7180" w:rsidR="00A76FA0" w:rsidRDefault="00A76FA0" w:rsidP="00A76FA0">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tc>
      </w:tr>
      <w:tr w:rsidR="00FF48D1" w14:paraId="7F7CC381" w14:textId="77777777" w:rsidTr="00522161">
        <w:trPr>
          <w:trHeight w:val="397"/>
        </w:trPr>
        <w:tc>
          <w:tcPr>
            <w:tcW w:w="1418" w:type="dxa"/>
            <w:tcBorders>
              <w:top w:val="dashed" w:sz="4" w:space="0" w:color="D9D9D9"/>
              <w:bottom w:val="single" w:sz="4" w:space="0" w:color="2F5496"/>
            </w:tcBorders>
          </w:tcPr>
          <w:p w14:paraId="076B96FB"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914" w:type="dxa"/>
            <w:tcBorders>
              <w:top w:val="dashed" w:sz="4" w:space="0" w:color="D9D9D9"/>
              <w:bottom w:val="single" w:sz="4" w:space="0" w:color="2F5496"/>
            </w:tcBorders>
          </w:tcPr>
          <w:p w14:paraId="458BCD16"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if a.evi_sum.evi_split and a.evi_sum.evi_split.Predisposing%}</w:t>
            </w:r>
          </w:p>
          <w:p w14:paraId="1F479DC9"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for b in a.evi_sum.evi_split.Predisposing%}</w:t>
            </w:r>
          </w:p>
          <w:p w14:paraId="197CE4DD"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{{b.evi_interpretation|e}}</w:t>
            </w:r>
          </w:p>
          <w:p w14:paraId="6764B8A4"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endfor%}</w:t>
            </w:r>
          </w:p>
          <w:p w14:paraId="1E0C5AED" w14:textId="77777777" w:rsidR="00FF48D1" w:rsidRPr="000A4E02"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sz w:val="17"/>
                <w:szCs w:val="17"/>
              </w:rPr>
              <w:t>{%p endif%}</w:t>
            </w:r>
          </w:p>
          <w:p w14:paraId="5B08E66D" w14:textId="77777777" w:rsidR="00FF48D1" w:rsidRDefault="00FF48D1" w:rsidP="00522161">
            <w:pPr>
              <w:rPr>
                <w:rFonts w:ascii="思源黑体 CN Normal" w:eastAsia="思源黑体 CN Normal" w:hAnsi="思源黑体 CN Normal"/>
                <w:sz w:val="17"/>
                <w:szCs w:val="17"/>
              </w:rPr>
            </w:pPr>
            <w:r w:rsidRPr="000A4E02">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06518E2" w14:textId="77777777" w:rsidR="00FF48D1" w:rsidRPr="000A4E02" w:rsidRDefault="00FF48D1" w:rsidP="00FF48D1">
      <w:pPr>
        <w:rPr>
          <w:rFonts w:ascii="思源黑体 CN Normal" w:eastAsia="思源黑体 CN Normal" w:hAnsi="思源黑体 CN Normal"/>
          <w:sz w:val="16"/>
          <w:szCs w:val="16"/>
        </w:rPr>
      </w:pPr>
    </w:p>
    <w:p w14:paraId="71787B07" w14:textId="77777777" w:rsidR="00FF48D1" w:rsidRPr="000A4E02"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3614AF29"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FF48D1" w14:paraId="0B065B15" w14:textId="77777777" w:rsidTr="00522161">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cPr>
          <w:p w14:paraId="529075DC" w14:textId="77777777" w:rsidR="00FF48D1" w:rsidRPr="001D3665"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FF48D1" w14:paraId="46C4F7EA" w14:textId="77777777" w:rsidTr="00522161">
        <w:trPr>
          <w:trHeight w:val="397"/>
        </w:trPr>
        <w:tc>
          <w:tcPr>
            <w:tcW w:w="1418" w:type="dxa"/>
            <w:tcBorders>
              <w:top w:val="single" w:sz="4" w:space="0" w:color="FFFFFF" w:themeColor="background1"/>
            </w:tcBorders>
          </w:tcPr>
          <w:p w14:paraId="0DE0E629"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tcBorders>
          </w:tcPr>
          <w:p w14:paraId="07EA68D9"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23FDDE6F" w14:textId="77777777" w:rsidTr="00522161">
        <w:trPr>
          <w:trHeight w:val="397"/>
        </w:trPr>
        <w:tc>
          <w:tcPr>
            <w:tcW w:w="1418" w:type="dxa"/>
            <w:tcBorders>
              <w:bottom w:val="dashed" w:sz="4" w:space="0" w:color="D9D9D9"/>
            </w:tcBorders>
          </w:tcPr>
          <w:p w14:paraId="0D67B6DC"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bottom w:val="dashed" w:sz="4" w:space="0" w:color="D9D9D9"/>
            </w:tcBorders>
          </w:tcPr>
          <w:p w14:paraId="5EDECA25"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69472EA9" w14:textId="77777777" w:rsidTr="00522161">
        <w:trPr>
          <w:trHeight w:val="397"/>
        </w:trPr>
        <w:tc>
          <w:tcPr>
            <w:tcW w:w="1418" w:type="dxa"/>
            <w:tcBorders>
              <w:top w:val="dashed" w:sz="4" w:space="0" w:color="D9D9D9"/>
              <w:bottom w:val="dashed" w:sz="4" w:space="0" w:color="D9D9D9"/>
            </w:tcBorders>
          </w:tcPr>
          <w:p w14:paraId="5D4B1EDD"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bottom w:val="dashed" w:sz="4" w:space="0" w:color="D9D9D9"/>
            </w:tcBorders>
          </w:tcPr>
          <w:p w14:paraId="25EBFC9F"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59F9EE14" w14:textId="77777777" w:rsidTr="00522161">
        <w:trPr>
          <w:trHeight w:val="397"/>
        </w:trPr>
        <w:tc>
          <w:tcPr>
            <w:tcW w:w="1418" w:type="dxa"/>
            <w:tcBorders>
              <w:top w:val="dashed" w:sz="4" w:space="0" w:color="D9D9D9"/>
              <w:bottom w:val="single" w:sz="4" w:space="0" w:color="2F5496"/>
            </w:tcBorders>
          </w:tcPr>
          <w:p w14:paraId="6AD5ED7F"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bottom w:val="single" w:sz="4" w:space="0" w:color="2F5496"/>
            </w:tcBorders>
          </w:tcPr>
          <w:p w14:paraId="2C0514C1"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42F576B" w14:textId="77777777" w:rsidR="00FF48D1" w:rsidRDefault="00FF48D1" w:rsidP="00FF48D1">
      <w:pPr>
        <w:rPr>
          <w:rFonts w:ascii="思源黑体 CN Normal" w:eastAsia="思源黑体 CN Normal" w:hAnsi="思源黑体 CN Normal"/>
          <w:sz w:val="16"/>
          <w:szCs w:val="16"/>
        </w:rPr>
      </w:pPr>
    </w:p>
    <w:p w14:paraId="0739A221"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2E44F4D7" w14:textId="1CE897F0" w:rsidR="00626B20" w:rsidRDefault="00626B20" w:rsidP="00626B20">
      <w:pPr>
        <w:adjustRightInd w:val="0"/>
        <w:snapToGrid w:val="0"/>
        <w:spacing w:line="240" w:lineRule="exact"/>
        <w:rPr>
          <w:rFonts w:ascii="思源黑体 CN Normal" w:eastAsia="思源黑体 CN Normal" w:hAnsi="思源黑体 CN Normal"/>
          <w:b/>
          <w:bCs/>
          <w:sz w:val="16"/>
          <w:szCs w:val="16"/>
        </w:rPr>
      </w:pPr>
      <w:r w:rsidRPr="000B2CD2">
        <w:rPr>
          <w:rFonts w:ascii="思源黑体 CN Normal" w:eastAsia="思源黑体 CN Normal" w:hAnsi="思源黑体 CN Normal"/>
          <w:sz w:val="17"/>
          <w:szCs w:val="17"/>
          <w:highlight w:val="magenta"/>
        </w:rPr>
        <w:t>{%p endif%}</w:t>
      </w:r>
    </w:p>
    <w:p w14:paraId="216EB999" w14:textId="397DE848" w:rsidR="00B55FFA" w:rsidRPr="001D3665" w:rsidRDefault="001E6838">
      <w:pPr>
        <w:adjustRightInd w:val="0"/>
        <w:snapToGrid w:val="0"/>
        <w:spacing w:line="240" w:lineRule="exact"/>
        <w:rPr>
          <w:rFonts w:ascii="思源黑体 CN Normal" w:eastAsia="思源黑体 CN Normal" w:hAnsi="思源黑体 CN Normal"/>
          <w:b/>
          <w:bCs/>
          <w:sz w:val="16"/>
          <w:szCs w:val="16"/>
        </w:rPr>
      </w:pPr>
      <w:r w:rsidRPr="001D3665">
        <w:rPr>
          <w:rFonts w:ascii="思源黑体 CN Normal" w:eastAsia="思源黑体 CN Normal" w:hAnsi="思源黑体 CN Normal" w:hint="eastAsia"/>
          <w:b/>
          <w:bCs/>
          <w:sz w:val="16"/>
          <w:szCs w:val="16"/>
        </w:rPr>
        <w:t>注：</w:t>
      </w:r>
    </w:p>
    <w:p w14:paraId="2FD2F11C" w14:textId="714FCD90" w:rsidR="00B55FFA" w:rsidRDefault="008E1951">
      <w:pPr>
        <w:ind w:left="420"/>
        <w:rPr>
          <w:rFonts w:ascii="思源黑体 CN Normal" w:eastAsia="思源黑体 CN Normal" w:hAnsi="思源黑体 CN Normal"/>
          <w:sz w:val="16"/>
          <w:szCs w:val="16"/>
        </w:rPr>
      </w:pPr>
      <w:r w:rsidRPr="008E1951">
        <w:rPr>
          <w:rFonts w:ascii="思源黑体 CN Normal" w:eastAsia="思源黑体 CN Normal" w:hAnsi="思源黑体 CN Normal" w:hint="eastAsia"/>
          <w:sz w:val="16"/>
          <w:szCs w:val="16"/>
        </w:rPr>
        <w:t>本部分仅对解读为致病性、疑似致病性胚系变异进行详细解读。</w:t>
      </w:r>
    </w:p>
    <w:p w14:paraId="4A78806F" w14:textId="77777777" w:rsidR="00B55FFA" w:rsidRDefault="00B55FFA">
      <w:pPr>
        <w:adjustRightInd w:val="0"/>
        <w:snapToGrid w:val="0"/>
        <w:rPr>
          <w:rFonts w:ascii="微软雅黑" w:eastAsia="微软雅黑" w:hAnsi="微软雅黑"/>
          <w:color w:val="2193B0"/>
          <w:sz w:val="24"/>
          <w:szCs w:val="24"/>
        </w:rPr>
      </w:pPr>
    </w:p>
    <w:p w14:paraId="33AD167D" w14:textId="6F27BC87" w:rsidR="00E869A9" w:rsidRPr="00E869A9" w:rsidRDefault="008E1951" w:rsidP="00E869A9">
      <w:pPr>
        <w:pStyle w:val="2"/>
        <w:numPr>
          <w:ilvl w:val="0"/>
          <w:numId w:val="2"/>
        </w:numPr>
        <w:rPr>
          <w:rFonts w:ascii="思源黑体 CN Bold" w:hAnsi="思源黑体 CN Bold"/>
          <w:szCs w:val="24"/>
        </w:rPr>
      </w:pPr>
      <w:r w:rsidRPr="008E1951">
        <w:rPr>
          <w:rFonts w:ascii="思源黑体 CN Bold" w:hAnsi="思源黑体 CN Bold" w:hint="eastAsia"/>
          <w:szCs w:val="24"/>
        </w:rPr>
        <w:t>意义不明确胚系变异详细解读</w:t>
      </w:r>
    </w:p>
    <w:p w14:paraId="47C3936C" w14:textId="7C8D77FE" w:rsidR="00626B20" w:rsidRPr="00626B20" w:rsidRDefault="00626B20" w:rsidP="00626B20">
      <w:pPr>
        <w:adjustRightInd w:val="0"/>
        <w:snapToGrid w:val="0"/>
        <w:spacing w:beforeLines="25" w:before="78" w:afterLines="25" w:after="78"/>
        <w:rPr>
          <w:rFonts w:ascii="思源黑体 CN Normal" w:eastAsia="思源黑体 CN Normal" w:hAnsi="思源黑体 CN Normal"/>
          <w:sz w:val="17"/>
          <w:szCs w:val="17"/>
        </w:rPr>
      </w:pPr>
      <w:r w:rsidRPr="00626B20">
        <w:rPr>
          <w:rFonts w:ascii="思源黑体 CN Normal" w:eastAsia="思源黑体 CN Normal" w:hAnsi="思源黑体 CN Normal"/>
          <w:sz w:val="17"/>
          <w:szCs w:val="17"/>
        </w:rPr>
        <w:tab/>
      </w:r>
      <w:r w:rsidRPr="00626B20">
        <w:rPr>
          <w:rFonts w:ascii="思源黑体 CN Normal" w:eastAsia="思源黑体 CN Normal" w:hAnsi="思源黑体 CN Normal"/>
          <w:sz w:val="17"/>
          <w:szCs w:val="17"/>
          <w:highlight w:val="magenta"/>
        </w:rPr>
        <w:t>{%p if judge_brca_cnv == “mlpa”%}</w:t>
      </w:r>
    </w:p>
    <w:p w14:paraId="5BC23849" w14:textId="04ABA41D"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if var.var_germline.level_3 + var_brca.mlpa_v2.B1_mlpa_L3 + var_brca.mlpa_v2.B2_mlpa_L3%}</w:t>
      </w:r>
    </w:p>
    <w:p w14:paraId="44F634DE"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sidRPr="000A4E02">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for</w:t>
      </w:r>
      <w:r>
        <w:rPr>
          <w:rFonts w:ascii="思源黑体 CN Normal" w:eastAsia="思源黑体 CN Normal" w:hAnsi="思源黑体 CN Normal"/>
          <w:sz w:val="16"/>
          <w:szCs w:val="16"/>
        </w:rPr>
        <w:t xml:space="preserve"> a in</w:t>
      </w:r>
      <w:r w:rsidRPr="000A4E02">
        <w:rPr>
          <w:rFonts w:ascii="思源黑体 CN Normal" w:eastAsia="思源黑体 CN Normal" w:hAnsi="思源黑体 CN Normal"/>
          <w:sz w:val="16"/>
          <w:szCs w:val="16"/>
        </w:rPr>
        <w:t xml:space="preserve"> var.var_germline.level_3 + var_brca.mlpa_v2.B1_mlpa_L3 + var_brca.mlpa_v2.B2_mlpa_L3%}</w:t>
      </w:r>
    </w:p>
    <w:tbl>
      <w:tblPr>
        <w:tblW w:w="0" w:type="auto"/>
        <w:jc w:val="center"/>
        <w:tblLayout w:type="fixed"/>
        <w:tblLook w:val="04A0" w:firstRow="1" w:lastRow="0" w:firstColumn="1" w:lastColumn="0" w:noHBand="0" w:noVBand="1"/>
      </w:tblPr>
      <w:tblGrid>
        <w:gridCol w:w="1418"/>
        <w:gridCol w:w="8914"/>
      </w:tblGrid>
      <w:tr w:rsidR="00E869A9" w14:paraId="09C4CE28" w14:textId="77777777" w:rsidTr="001D3665">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3FD8A39"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60ACA963"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5AEB1E65"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08F9E3F5"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lastRenderedPageBreak/>
              <w:t>{{a.gene_symbol}}</w:t>
            </w:r>
            <w:r w:rsidRPr="008F5F90">
              <w:rPr>
                <w:rFonts w:ascii="思源黑体 CN Bold" w:eastAsia="思源黑体 CN Bold" w:hAnsi="思源黑体 CN Bold"/>
                <w:b/>
                <w:bCs/>
                <w:color w:val="FFFFFF" w:themeColor="background1"/>
                <w:sz w:val="18"/>
                <w:szCs w:val="18"/>
              </w:rPr>
              <w:t xml:space="preserve"> {{a.value}} dup</w:t>
            </w:r>
          </w:p>
          <w:p w14:paraId="75AAEA9E"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38F7AD94" w14:textId="77777777" w:rsidR="00E869A9" w:rsidRPr="008F5F90" w:rsidRDefault="00E869A9" w:rsidP="00E869A9">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45813B17" w14:textId="10CADC1D" w:rsidR="00E869A9" w:rsidRPr="001D3665" w:rsidRDefault="00E869A9" w:rsidP="00E869A9">
            <w:pPr>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E869A9" w14:paraId="1DE536E1" w14:textId="77777777" w:rsidTr="001D3665">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5E257E1D" w14:textId="77777777" w:rsidR="00E869A9" w:rsidRDefault="00E869A9" w:rsidP="00E869A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5F641778" w14:textId="7A71F6A7" w:rsidR="00E869A9" w:rsidRDefault="00E869A9" w:rsidP="00E869A9">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E869A9" w14:paraId="349DD748" w14:textId="77777777">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7D7718DF" w14:textId="77777777" w:rsidR="00E869A9" w:rsidRDefault="00E869A9" w:rsidP="00E869A9">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D02199F" w14:textId="0ED70752" w:rsidR="00E869A9" w:rsidRDefault="00E869A9" w:rsidP="00E869A9">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sidR="00E12B9A">
              <w:rPr>
                <w:rFonts w:ascii="思源黑体 CN Normal" w:eastAsia="思源黑体 CN Normal" w:hAnsi="思源黑体 CN Normal" w:hint="eastAsia"/>
                <w:sz w:val="17"/>
                <w:szCs w:val="17"/>
              </w:rPr>
              <w:t>意义不明确</w:t>
            </w:r>
            <w:r>
              <w:rPr>
                <w:rFonts w:ascii="思源黑体 CN Normal" w:eastAsia="思源黑体 CN Normal" w:hAnsi="思源黑体 CN Normal" w:hint="eastAsia"/>
                <w:sz w:val="17"/>
                <w:szCs w:val="17"/>
              </w:rPr>
              <w:t>变异。</w:t>
            </w:r>
          </w:p>
        </w:tc>
      </w:tr>
    </w:tbl>
    <w:p w14:paraId="5E14FD1C" w14:textId="77777777" w:rsidR="00E869A9" w:rsidRPr="000A4E02" w:rsidRDefault="00E869A9" w:rsidP="00E869A9">
      <w:pPr>
        <w:rPr>
          <w:rFonts w:ascii="思源黑体 CN Normal" w:eastAsia="思源黑体 CN Normal" w:hAnsi="思源黑体 CN Normal"/>
          <w:sz w:val="16"/>
          <w:szCs w:val="16"/>
        </w:rPr>
      </w:pPr>
    </w:p>
    <w:p w14:paraId="663F0A10" w14:textId="77777777" w:rsidR="00E869A9" w:rsidRPr="000A4E02"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1B72016C"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E869A9" w14:paraId="35B0E1B4"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02814E98" w14:textId="77777777" w:rsidR="00E869A9" w:rsidRPr="001D3665" w:rsidRDefault="00E869A9" w:rsidP="00522161">
            <w:pPr>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E869A9" w14:paraId="507FF567"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5DCF90FB" w14:textId="77777777" w:rsidR="00E869A9" w:rsidRDefault="00E869A9"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7EF9CED0" w14:textId="77777777" w:rsidR="00E869A9" w:rsidRDefault="00E869A9"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E869A9" w14:paraId="4AF786C1"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7F6435D" w14:textId="77777777" w:rsidR="00E869A9" w:rsidRDefault="00E869A9"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1D83238C" w14:textId="77777777" w:rsidR="00E869A9" w:rsidRDefault="00E869A9"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5E32455" w14:textId="77777777" w:rsidR="00E869A9" w:rsidRDefault="00E869A9" w:rsidP="00E869A9">
      <w:pPr>
        <w:rPr>
          <w:rFonts w:ascii="思源黑体 CN Normal" w:eastAsia="思源黑体 CN Normal" w:hAnsi="思源黑体 CN Normal"/>
          <w:sz w:val="16"/>
          <w:szCs w:val="16"/>
        </w:rPr>
      </w:pPr>
    </w:p>
    <w:p w14:paraId="55F5ABFE" w14:textId="77777777" w:rsidR="00E869A9" w:rsidRDefault="00E869A9" w:rsidP="00E869A9">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75488CBF" w14:textId="77777777" w:rsidR="00626B20" w:rsidRDefault="00626B20" w:rsidP="00626B20">
      <w:pPr>
        <w:adjustRightInd w:val="0"/>
        <w:snapToGrid w:val="0"/>
        <w:spacing w:beforeLines="25" w:before="78" w:afterLines="25" w:after="78"/>
        <w:rPr>
          <w:rFonts w:ascii="思源黑体 CN Normal" w:eastAsia="思源黑体 CN Normal" w:hAnsi="思源黑体 CN Normal"/>
          <w:sz w:val="17"/>
          <w:szCs w:val="17"/>
          <w:highlight w:val="magenta"/>
        </w:rPr>
      </w:pPr>
      <w:r w:rsidRPr="000B2CD2">
        <w:rPr>
          <w:rFonts w:ascii="思源黑体 CN Normal" w:eastAsia="思源黑体 CN Normal" w:hAnsi="思源黑体 CN Normal"/>
          <w:sz w:val="17"/>
          <w:szCs w:val="17"/>
          <w:highlight w:val="magenta"/>
        </w:rPr>
        <w:t>{%p else%}</w:t>
      </w:r>
    </w:p>
    <w:p w14:paraId="525E8D3E" w14:textId="77777777" w:rsidR="00FF48D1" w:rsidRDefault="00FF48D1" w:rsidP="0052216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if var.var_germline.level_3 + var_brca.gcnv_v2.B1_gcnv_L3 + var_brca.gcnv_v2.B2_gcnv_L3 %}</w:t>
      </w:r>
    </w:p>
    <w:p w14:paraId="105D5F77" w14:textId="77777777" w:rsidR="00FF48D1" w:rsidRDefault="00FF48D1" w:rsidP="00FF48D1">
      <w:pPr>
        <w:rPr>
          <w:rFonts w:ascii="思源黑体 CN Normal" w:eastAsia="思源黑体 CN Normal" w:hAnsi="思源黑体 CN Normal"/>
          <w:sz w:val="16"/>
          <w:szCs w:val="16"/>
        </w:rPr>
      </w:pPr>
      <w:r w:rsidRPr="00036D2C">
        <w:rPr>
          <w:rFonts w:ascii="思源黑体 CN Normal" w:eastAsia="思源黑体 CN Normal" w:hAnsi="思源黑体 CN Normal"/>
          <w:sz w:val="16"/>
          <w:szCs w:val="16"/>
        </w:rPr>
        <w:t>{%</w:t>
      </w:r>
      <w:r>
        <w:rPr>
          <w:rFonts w:ascii="思源黑体 CN Normal" w:eastAsia="思源黑体 CN Normal" w:hAnsi="思源黑体 CN Normal"/>
          <w:sz w:val="16"/>
          <w:szCs w:val="16"/>
        </w:rPr>
        <w:t>p</w:t>
      </w:r>
      <w:r w:rsidRPr="00036D2C">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for a in</w:t>
      </w:r>
      <w:r w:rsidRPr="00036D2C">
        <w:rPr>
          <w:rFonts w:ascii="思源黑体 CN Normal" w:eastAsia="思源黑体 CN Normal" w:hAnsi="思源黑体 CN Normal"/>
          <w:sz w:val="16"/>
          <w:szCs w:val="16"/>
        </w:rPr>
        <w:t xml:space="preserve"> var.var_germline.level_3 + var_brca.gcnv_v2.B1_gcnv_L3 + var_brca.gcnv_v2.B2_gcnv_L3 %}</w:t>
      </w:r>
    </w:p>
    <w:tbl>
      <w:tblPr>
        <w:tblW w:w="0" w:type="auto"/>
        <w:jc w:val="center"/>
        <w:tblLayout w:type="fixed"/>
        <w:tblLook w:val="04A0" w:firstRow="1" w:lastRow="0" w:firstColumn="1" w:lastColumn="0" w:noHBand="0" w:noVBand="1"/>
      </w:tblPr>
      <w:tblGrid>
        <w:gridCol w:w="1418"/>
        <w:gridCol w:w="8914"/>
      </w:tblGrid>
      <w:tr w:rsidR="00FF48D1" w14:paraId="18E79334"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C0A702A"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if a.type==”Loss”%}</w:t>
            </w:r>
          </w:p>
          <w:p w14:paraId="577DAC1C"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del</w:t>
            </w:r>
          </w:p>
          <w:p w14:paraId="0B409880"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elif a.type==”Gain”%}</w:t>
            </w:r>
          </w:p>
          <w:p w14:paraId="4827104F"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{{a.value}} dup</w:t>
            </w:r>
          </w:p>
          <w:p w14:paraId="1DA98E2D"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else%}</w:t>
            </w:r>
          </w:p>
          <w:p w14:paraId="0CC02845" w14:textId="77777777" w:rsidR="00FF48D1" w:rsidRPr="008F5F90" w:rsidRDefault="00FF48D1" w:rsidP="00522161">
            <w:pPr>
              <w:spacing w:line="360" w:lineRule="exact"/>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i/>
                <w:iCs/>
                <w:color w:val="FFFFFF" w:themeColor="background1"/>
                <w:sz w:val="18"/>
                <w:szCs w:val="18"/>
              </w:rPr>
              <w:t>{{a.gene_symbol}}</w:t>
            </w:r>
            <w:r w:rsidRPr="008F5F90">
              <w:rPr>
                <w:rFonts w:ascii="思源黑体 CN Bold" w:eastAsia="思源黑体 CN Bold" w:hAnsi="思源黑体 CN Bold"/>
                <w:b/>
                <w:bCs/>
                <w:color w:val="FFFFFF" w:themeColor="background1"/>
                <w:sz w:val="18"/>
                <w:szCs w:val="18"/>
              </w:rPr>
              <w:t xml:space="preserve"> {{a.gene_region}} {{a.hgvs_c}}{%if a.hgvs_p!=”p.?”%} {{a.hgvs_p}}{%endif%}</w:t>
            </w:r>
          </w:p>
          <w:p w14:paraId="42D5A354" w14:textId="77777777" w:rsidR="00FF48D1" w:rsidRPr="001D3665" w:rsidRDefault="00FF48D1" w:rsidP="00522161">
            <w:pPr>
              <w:jc w:val="center"/>
              <w:rPr>
                <w:rFonts w:ascii="思源黑体 CN Bold" w:eastAsia="思源黑体 CN Bold" w:hAnsi="思源黑体 CN Bold"/>
                <w:b/>
                <w:bCs/>
                <w:color w:val="FFFFFF" w:themeColor="background1"/>
                <w:sz w:val="18"/>
                <w:szCs w:val="18"/>
              </w:rPr>
            </w:pPr>
            <w:r w:rsidRPr="008F5F90">
              <w:rPr>
                <w:rFonts w:ascii="思源黑体 CN Bold" w:eastAsia="思源黑体 CN Bold" w:hAnsi="思源黑体 CN Bold"/>
                <w:b/>
                <w:bCs/>
                <w:color w:val="FFFFFF" w:themeColor="background1"/>
                <w:sz w:val="18"/>
                <w:szCs w:val="18"/>
              </w:rPr>
              <w:t>{%p endif%}</w:t>
            </w:r>
          </w:p>
        </w:tc>
      </w:tr>
      <w:tr w:rsidR="00E12B9A" w14:paraId="0A4351D6"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0706E286" w14:textId="77777777" w:rsidR="00E12B9A" w:rsidRDefault="00E12B9A" w:rsidP="00E12B9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2E2CDDBC" w14:textId="115C737A" w:rsidR="00E12B9A" w:rsidRDefault="00E12B9A" w:rsidP="00E12B9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{{a.gene_function|e}}</w:t>
            </w:r>
          </w:p>
        </w:tc>
      </w:tr>
      <w:tr w:rsidR="00E12B9A" w14:paraId="73E56695"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53A73EBB" w14:textId="77777777" w:rsidR="00E12B9A" w:rsidRDefault="00E12B9A" w:rsidP="00E12B9A">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521E6A6B" w14:textId="4039E61D" w:rsidR="00E12B9A" w:rsidRDefault="00E12B9A" w:rsidP="00E12B9A">
            <w:pPr>
              <w:rPr>
                <w:rFonts w:ascii="思源黑体 CN Normal" w:eastAsia="思源黑体 CN Normal" w:hAnsi="思源黑体 CN Normal"/>
                <w:sz w:val="17"/>
                <w:szCs w:val="17"/>
              </w:rPr>
            </w:pPr>
            <w:r w:rsidRPr="00556A15">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429D488E" w14:textId="77777777" w:rsidR="00FF48D1" w:rsidRPr="000A4E02" w:rsidRDefault="00FF48D1" w:rsidP="00FF48D1">
      <w:pPr>
        <w:rPr>
          <w:rFonts w:ascii="思源黑体 CN Normal" w:eastAsia="思源黑体 CN Normal" w:hAnsi="思源黑体 CN Normal"/>
          <w:sz w:val="16"/>
          <w:szCs w:val="16"/>
        </w:rPr>
      </w:pPr>
    </w:p>
    <w:p w14:paraId="26F5551E" w14:textId="77777777" w:rsidR="00FF48D1" w:rsidRPr="000A4E02"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endfor%}</w:t>
      </w:r>
    </w:p>
    <w:p w14:paraId="2CCF1819"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FF48D1" w14:paraId="5DACB25C" w14:textId="77777777" w:rsidTr="00522161">
        <w:trPr>
          <w:trHeight w:val="567"/>
          <w:jc w:val="center"/>
        </w:trPr>
        <w:tc>
          <w:tcPr>
            <w:tcW w:w="10332"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1FDC3367" w14:textId="77777777" w:rsidR="00FF48D1" w:rsidRPr="001D3665" w:rsidRDefault="00FF48D1" w:rsidP="00522161">
            <w:pPr>
              <w:jc w:val="center"/>
              <w:rPr>
                <w:rFonts w:ascii="思源黑体 CN Bold" w:eastAsia="思源黑体 CN Bold" w:hAnsi="思源黑体 CN Bold"/>
                <w:b/>
                <w:bCs/>
                <w:color w:val="FFFFFF" w:themeColor="background1"/>
                <w:sz w:val="18"/>
                <w:szCs w:val="18"/>
              </w:rPr>
            </w:pPr>
            <w:r w:rsidRPr="001D3665">
              <w:rPr>
                <w:rFonts w:ascii="思源黑体 CN Bold" w:eastAsia="思源黑体 CN Bold" w:hAnsi="思源黑体 CN Bold" w:hint="eastAsia"/>
                <w:b/>
                <w:bCs/>
                <w:color w:val="FFFFFF" w:themeColor="background1"/>
                <w:sz w:val="18"/>
                <w:szCs w:val="18"/>
              </w:rPr>
              <w:t>-</w:t>
            </w:r>
          </w:p>
        </w:tc>
      </w:tr>
      <w:tr w:rsidR="00FF48D1" w14:paraId="47B5DBFC" w14:textId="77777777" w:rsidTr="00522161">
        <w:trPr>
          <w:trHeight w:val="397"/>
          <w:jc w:val="center"/>
        </w:trPr>
        <w:tc>
          <w:tcPr>
            <w:tcW w:w="1418" w:type="dxa"/>
            <w:tcBorders>
              <w:top w:val="single" w:sz="4" w:space="0" w:color="FFFFFF" w:themeColor="background1"/>
              <w:left w:val="nil"/>
              <w:bottom w:val="dashed" w:sz="4" w:space="0" w:color="D9D9D9" w:themeColor="background1" w:themeShade="D9"/>
              <w:right w:val="dashed" w:sz="4" w:space="0" w:color="D9D9D9" w:themeColor="background1" w:themeShade="D9"/>
            </w:tcBorders>
            <w:shd w:val="clear" w:color="auto" w:fill="auto"/>
            <w:vAlign w:val="center"/>
          </w:tcPr>
          <w:p w14:paraId="45435940"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single" w:sz="4" w:space="0" w:color="FFFFFF" w:themeColor="background1"/>
              <w:left w:val="dashed" w:sz="4" w:space="0" w:color="D9D9D9" w:themeColor="background1" w:themeShade="D9"/>
              <w:bottom w:val="dashed" w:sz="4" w:space="0" w:color="D9D9D9" w:themeColor="background1" w:themeShade="D9"/>
              <w:right w:val="nil"/>
            </w:tcBorders>
            <w:shd w:val="clear" w:color="auto" w:fill="auto"/>
            <w:vAlign w:val="center"/>
          </w:tcPr>
          <w:p w14:paraId="43C3C052"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FF48D1" w14:paraId="2FDB8110" w14:textId="77777777" w:rsidTr="00522161">
        <w:trPr>
          <w:trHeight w:val="397"/>
          <w:jc w:val="center"/>
        </w:trPr>
        <w:tc>
          <w:tcPr>
            <w:tcW w:w="1418" w:type="dxa"/>
            <w:tcBorders>
              <w:top w:val="dashed" w:sz="4" w:space="0" w:color="D9D9D9" w:themeColor="background1" w:themeShade="D9"/>
              <w:left w:val="nil"/>
              <w:bottom w:val="single" w:sz="4" w:space="0" w:color="2F5496"/>
              <w:right w:val="dashed" w:sz="4" w:space="0" w:color="D9D9D9" w:themeColor="background1" w:themeShade="D9"/>
            </w:tcBorders>
            <w:shd w:val="clear" w:color="auto" w:fill="auto"/>
            <w:vAlign w:val="center"/>
          </w:tcPr>
          <w:p w14:paraId="26C5365A" w14:textId="77777777" w:rsidR="00FF48D1" w:rsidRDefault="00FF48D1" w:rsidP="0052216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auto"/>
            <w:vAlign w:val="center"/>
          </w:tcPr>
          <w:p w14:paraId="76C2F26F" w14:textId="77777777" w:rsidR="00FF48D1" w:rsidRDefault="00FF48D1" w:rsidP="0052216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2F31CA8" w14:textId="77777777" w:rsidR="00FF48D1" w:rsidRDefault="00FF48D1" w:rsidP="00FF48D1">
      <w:pPr>
        <w:rPr>
          <w:rFonts w:ascii="思源黑体 CN Normal" w:eastAsia="思源黑体 CN Normal" w:hAnsi="思源黑体 CN Normal"/>
          <w:sz w:val="16"/>
          <w:szCs w:val="16"/>
        </w:rPr>
      </w:pPr>
    </w:p>
    <w:p w14:paraId="139F0458" w14:textId="77777777" w:rsidR="00FF48D1" w:rsidRDefault="00FF48D1" w:rsidP="00FF48D1">
      <w:pPr>
        <w:rPr>
          <w:rFonts w:ascii="思源黑体 CN Normal" w:eastAsia="思源黑体 CN Normal" w:hAnsi="思源黑体 CN Normal"/>
          <w:sz w:val="16"/>
          <w:szCs w:val="16"/>
        </w:rPr>
      </w:pPr>
      <w:r w:rsidRPr="000A4E02">
        <w:rPr>
          <w:rFonts w:ascii="思源黑体 CN Normal" w:eastAsia="思源黑体 CN Normal" w:hAnsi="思源黑体 CN Normal"/>
          <w:sz w:val="16"/>
          <w:szCs w:val="16"/>
        </w:rPr>
        <w:t>{%p endif%}</w:t>
      </w:r>
    </w:p>
    <w:p w14:paraId="7B561B66" w14:textId="41227689" w:rsidR="00626B20" w:rsidRDefault="00626B20" w:rsidP="00626B20">
      <w:pPr>
        <w:rPr>
          <w:rFonts w:ascii="思源黑体 CN Normal" w:eastAsia="思源黑体 CN Normal" w:hAnsi="思源黑体 CN Normal"/>
          <w:b/>
          <w:bCs/>
          <w:color w:val="000000" w:themeColor="text1"/>
          <w:sz w:val="16"/>
          <w:szCs w:val="16"/>
        </w:rPr>
      </w:pPr>
      <w:r w:rsidRPr="000B2CD2">
        <w:rPr>
          <w:rFonts w:ascii="思源黑体 CN Normal" w:eastAsia="思源黑体 CN Normal" w:hAnsi="思源黑体 CN Normal"/>
          <w:sz w:val="17"/>
          <w:szCs w:val="17"/>
          <w:highlight w:val="magenta"/>
        </w:rPr>
        <w:t>{%p endif%}</w:t>
      </w:r>
    </w:p>
    <w:p w14:paraId="352E339D" w14:textId="228C4C41" w:rsidR="00B55FFA" w:rsidRPr="001D3665" w:rsidRDefault="001E6838">
      <w:pPr>
        <w:rPr>
          <w:rFonts w:ascii="思源黑体 CN Normal" w:eastAsia="思源黑体 CN Normal" w:hAnsi="思源黑体 CN Normal"/>
          <w:b/>
          <w:bCs/>
          <w:color w:val="000000" w:themeColor="text1"/>
          <w:sz w:val="16"/>
          <w:szCs w:val="16"/>
        </w:rPr>
      </w:pPr>
      <w:r w:rsidRPr="001D3665">
        <w:rPr>
          <w:rFonts w:ascii="思源黑体 CN Normal" w:eastAsia="思源黑体 CN Normal" w:hAnsi="思源黑体 CN Normal" w:hint="eastAsia"/>
          <w:b/>
          <w:bCs/>
          <w:color w:val="000000" w:themeColor="text1"/>
          <w:sz w:val="16"/>
          <w:szCs w:val="16"/>
        </w:rPr>
        <w:t>注：</w:t>
      </w:r>
    </w:p>
    <w:p w14:paraId="487ED092" w14:textId="5F9D05C0" w:rsidR="00B55FFA" w:rsidRDefault="008E1951">
      <w:pPr>
        <w:ind w:left="420"/>
        <w:rPr>
          <w:rFonts w:ascii="思源黑体 CN Normal" w:eastAsia="思源黑体 CN Normal" w:hAnsi="思源黑体 CN Normal"/>
          <w:color w:val="000000" w:themeColor="text1"/>
          <w:sz w:val="16"/>
          <w:szCs w:val="16"/>
        </w:rPr>
      </w:pPr>
      <w:r w:rsidRPr="008E1951">
        <w:rPr>
          <w:rFonts w:ascii="思源黑体 CN Normal" w:eastAsia="思源黑体 CN Normal" w:hAnsi="思源黑体 CN Normal" w:hint="eastAsia"/>
          <w:color w:val="000000" w:themeColor="text1"/>
          <w:sz w:val="16"/>
          <w:szCs w:val="16"/>
        </w:rPr>
        <w:t>本部分仅对解读为意义不明确胚系变异进行详细解读。</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01B953EB" w14:textId="77777777">
        <w:tc>
          <w:tcPr>
            <w:tcW w:w="4815" w:type="dxa"/>
          </w:tcPr>
          <w:bookmarkStart w:id="5" w:name="_Hlk110927164"/>
          <w:p w14:paraId="44145644"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D81341E" wp14:editId="50B9206A">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4144;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Bb&#10;l8xb2AAAAAgBAAAPAAAAAAAAAAEAIAAAACIAAABkcnMvZG93bnJldi54bWxQSwECFAAUAAAACACH&#10;TuJAgkG1l88CAACG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3</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B3E57C0"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691D6137" wp14:editId="27276B99">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5190291C" w14:textId="77777777" w:rsidR="00B55FFA" w:rsidRDefault="00B55FFA">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Style w:val="ae"/>
        <w:tblW w:w="0" w:type="auto"/>
        <w:jc w:val="center"/>
        <w:tblLayout w:type="fixed"/>
        <w:tblLook w:val="04A0" w:firstRow="1" w:lastRow="0" w:firstColumn="1" w:lastColumn="0" w:noHBand="0" w:noVBand="1"/>
      </w:tblPr>
      <w:tblGrid>
        <w:gridCol w:w="1986"/>
        <w:gridCol w:w="3401"/>
        <w:gridCol w:w="2552"/>
        <w:gridCol w:w="2393"/>
      </w:tblGrid>
      <w:tr w:rsidR="00167FD2" w14:paraId="73240C64" w14:textId="77777777" w:rsidTr="00330889">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2F5496"/>
            <w:vAlign w:val="center"/>
          </w:tcPr>
          <w:p w14:paraId="14A063DE"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2F5496"/>
            <w:vAlign w:val="center"/>
          </w:tcPr>
          <w:p w14:paraId="6823F664"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2F5496"/>
            <w:vAlign w:val="center"/>
          </w:tcPr>
          <w:p w14:paraId="46B043C1" w14:textId="77777777" w:rsidR="00167FD2" w:rsidRDefault="00167FD2" w:rsidP="00330889">
            <w:pPr>
              <w:pStyle w:val="af2"/>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67FD2" w14:paraId="1FEA80C7" w14:textId="77777777" w:rsidTr="00330889">
        <w:trPr>
          <w:trHeight w:val="397"/>
          <w:jc w:val="center"/>
        </w:trPr>
        <w:tc>
          <w:tcPr>
            <w:tcW w:w="1986" w:type="dxa"/>
            <w:tcBorders>
              <w:top w:val="nil"/>
              <w:left w:val="nil"/>
              <w:bottom w:val="single" w:sz="4" w:space="0" w:color="2F5496"/>
              <w:right w:val="dashed" w:sz="4" w:space="0" w:color="D9D9D9" w:themeColor="background1" w:themeShade="D9"/>
            </w:tcBorders>
            <w:shd w:val="clear" w:color="auto" w:fill="FFFFFF" w:themeFill="background1"/>
            <w:vAlign w:val="center"/>
          </w:tcPr>
          <w:p w14:paraId="48FC4AE5" w14:textId="77777777" w:rsidR="00167FD2" w:rsidRDefault="00167FD2" w:rsidP="00330889">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11D202B2" w14:textId="77777777" w:rsidR="00167FD2" w:rsidRDefault="00167FD2" w:rsidP="00330889">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0BE0F6D" w14:textId="41DD827D" w:rsidR="00167FD2" w:rsidRDefault="002C6B93" w:rsidP="00330889">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2C6B93">
              <w:rPr>
                <w:rFonts w:ascii="思源黑体 CN Normal" w:eastAsia="思源黑体 CN Normal" w:hAnsi="思源黑体 CN Normal" w:cs="思源黑体 CN Light" w:hint="eastAsia"/>
                <w:kern w:val="0"/>
                <w:sz w:val="17"/>
                <w:szCs w:val="17"/>
                <w:lang w:bidi="ar"/>
              </w:rPr>
              <w:t>不适用</w:t>
            </w:r>
            <w:r w:rsidRPr="002C6B93">
              <w:rPr>
                <w:rFonts w:ascii="思源黑体 CN Normal" w:eastAsia="思源黑体 CN Normal" w:hAnsi="思源黑体 CN Normal" w:cs="思源黑体 CN Light" w:hint="eastAsia"/>
                <w:kern w:val="0"/>
                <w:sz w:val="17"/>
                <w:szCs w:val="17"/>
                <w:lang w:bidi="ar"/>
              </w:rPr>
              <w:tab/>
            </w:r>
          </w:p>
        </w:tc>
        <w:tc>
          <w:tcPr>
            <w:tcW w:w="2393" w:type="dxa"/>
            <w:tcBorders>
              <w:top w:val="nil"/>
              <w:left w:val="dashed" w:sz="4" w:space="0" w:color="D9D9D9" w:themeColor="background1" w:themeShade="D9"/>
              <w:bottom w:val="single" w:sz="4" w:space="0" w:color="2F5496"/>
              <w:right w:val="nil"/>
            </w:tcBorders>
            <w:shd w:val="clear" w:color="auto" w:fill="FFFFFF" w:themeFill="background1"/>
            <w:vAlign w:val="center"/>
          </w:tcPr>
          <w:p w14:paraId="56629B3E" w14:textId="0195AF93" w:rsidR="00167FD2" w:rsidRDefault="002C6B93" w:rsidP="00330889">
            <w:pPr>
              <w:pStyle w:val="af2"/>
              <w:ind w:firstLineChars="0" w:firstLine="0"/>
              <w:jc w:val="center"/>
              <w:rPr>
                <w:rFonts w:ascii="思源黑体 CN Normal" w:eastAsia="思源黑体 CN Normal" w:hAnsi="思源黑体 CN Normal"/>
                <w:sz w:val="17"/>
                <w:szCs w:val="17"/>
              </w:rPr>
            </w:pPr>
            <w:r w:rsidRPr="002C6B93">
              <w:rPr>
                <w:rFonts w:ascii="思源黑体 CN Normal" w:eastAsia="思源黑体 CN Normal" w:hAnsi="思源黑体 CN Normal" w:cs="思源黑体 CN Light" w:hint="eastAsia"/>
                <w:kern w:val="0"/>
                <w:sz w:val="17"/>
                <w:szCs w:val="17"/>
              </w:rPr>
              <w:t>不适用</w:t>
            </w:r>
          </w:p>
        </w:tc>
      </w:tr>
      <w:tr w:rsidR="00C14F74" w14:paraId="3F4A4EA7" w14:textId="77777777" w:rsidTr="00330889">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025B1150"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B3D452"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E538B6" w14:textId="4E4FCFDF"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BD96AC"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C14F74" w14:paraId="7C4F8E7F" w14:textId="77777777" w:rsidTr="00330889">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20B83469" w14:textId="77777777" w:rsidR="00C14F74" w:rsidRDefault="00C14F74" w:rsidP="00C14F74">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55BF6E85"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2BFFBE02" w14:textId="5B654349"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highlight w:val="yellow"/>
                <w:lang w:bidi="ar"/>
              </w:rPr>
            </w:pPr>
            <w:r w:rsidRPr="000515FF">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0D291677" w14:textId="77777777" w:rsidR="00C14F74" w:rsidRPr="0092039E"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200</w:t>
            </w:r>
          </w:p>
        </w:tc>
      </w:tr>
      <w:tr w:rsidR="00C14F74" w14:paraId="4E1824FD" w14:textId="77777777" w:rsidTr="00330889">
        <w:trPr>
          <w:trHeight w:val="397"/>
          <w:jc w:val="center"/>
        </w:trPr>
        <w:tc>
          <w:tcPr>
            <w:tcW w:w="1986" w:type="dxa"/>
            <w:vMerge w:val="restart"/>
            <w:tcBorders>
              <w:top w:val="single" w:sz="4" w:space="0" w:color="2F5496"/>
              <w:left w:val="nil"/>
              <w:right w:val="dashed" w:sz="4" w:space="0" w:color="D9D9D9" w:themeColor="background1" w:themeShade="D9"/>
            </w:tcBorders>
            <w:shd w:val="clear" w:color="auto" w:fill="FFFFFF" w:themeFill="background1"/>
            <w:vAlign w:val="center"/>
          </w:tcPr>
          <w:p w14:paraId="131A91FB"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5EF6C3" w14:textId="155FDEC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2F5496"/>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D99F7" w14:textId="56D3264E"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{{qc.dna_data_qc.cleandata_q30}}</w:t>
            </w:r>
          </w:p>
        </w:tc>
        <w:tc>
          <w:tcPr>
            <w:tcW w:w="2393" w:type="dxa"/>
            <w:tcBorders>
              <w:top w:val="single" w:sz="4" w:space="0" w:color="2F5496"/>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786DC6"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C14F74" w14:paraId="4856CE9E"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F4FD282"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4B7B7B" w14:textId="32D0AC1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CCBE47" w14:textId="7D714F8E"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FAC8427"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14F74" w14:paraId="1DFE7B64"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416661"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016F0D" w14:textId="64CE5E8B"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0E416E" w14:textId="7F05F6E3"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F0EE9C"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C14F74" w14:paraId="6498459D" w14:textId="77777777" w:rsidTr="00330889">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6D05EF4" w14:textId="77777777" w:rsidR="00C14F74" w:rsidRDefault="00C14F74" w:rsidP="00C14F74">
            <w:pPr>
              <w:pStyle w:val="af2"/>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D79640" w14:textId="1C783D26"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ABE665" w14:textId="22DD6FDB"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4B2A607" w14:textId="77777777"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r>
      <w:tr w:rsidR="00C14F74" w14:paraId="4D388849" w14:textId="77777777" w:rsidTr="00330889">
        <w:trPr>
          <w:trHeight w:val="397"/>
          <w:jc w:val="center"/>
        </w:trPr>
        <w:tc>
          <w:tcPr>
            <w:tcW w:w="1986" w:type="dxa"/>
            <w:vMerge/>
            <w:tcBorders>
              <w:left w:val="nil"/>
              <w:bottom w:val="single" w:sz="4" w:space="0" w:color="2F5496"/>
              <w:right w:val="dashed" w:sz="4" w:space="0" w:color="D9D9D9" w:themeColor="background1" w:themeShade="D9"/>
            </w:tcBorders>
            <w:shd w:val="clear" w:color="auto" w:fill="FFFFFF" w:themeFill="background1"/>
            <w:vAlign w:val="center"/>
          </w:tcPr>
          <w:p w14:paraId="40B38787" w14:textId="77777777" w:rsidR="00C14F74" w:rsidRDefault="00C14F74" w:rsidP="00C14F74">
            <w:pPr>
              <w:pStyle w:val="af2"/>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42632AAC" w14:textId="55BB9528"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2F5496"/>
              <w:right w:val="dashed" w:sz="4" w:space="0" w:color="D9D9D9" w:themeColor="background1" w:themeShade="D9"/>
            </w:tcBorders>
            <w:shd w:val="clear" w:color="auto" w:fill="FFFFFF" w:themeFill="background1"/>
            <w:vAlign w:val="center"/>
          </w:tcPr>
          <w:p w14:paraId="7168E026" w14:textId="7B20FA8F" w:rsidR="00C14F74" w:rsidRDefault="00C14F74" w:rsidP="00C14F74">
            <w:pPr>
              <w:pStyle w:val="af2"/>
              <w:ind w:firstLineChars="0" w:firstLine="0"/>
              <w:jc w:val="center"/>
              <w:rPr>
                <w:rFonts w:ascii="思源黑体 CN Normal" w:eastAsia="思源黑体 CN Normal" w:hAnsi="思源黑体 CN Normal"/>
                <w:sz w:val="17"/>
                <w:szCs w:val="17"/>
              </w:rPr>
            </w:pPr>
            <w:r w:rsidRPr="000515FF">
              <w:rPr>
                <w:rFonts w:ascii="思源黑体 CN Normal" w:eastAsia="思源黑体 CN Normal" w:hAnsi="思源黑体 CN Normal"/>
                <w:sz w:val="17"/>
                <w:szCs w:val="17"/>
              </w:rPr>
              <w:t>{{qc.dna_data_qc.depth_</w:t>
            </w:r>
            <w:r w:rsidR="00B96EAE">
              <w:rPr>
                <w:rFonts w:ascii="思源黑体 CN Normal" w:eastAsia="思源黑体 CN Normal" w:hAnsi="思源黑体 CN Normal" w:hint="eastAsia"/>
                <w:sz w:val="17"/>
                <w:szCs w:val="17"/>
              </w:rPr>
              <w:t>ssbc</w:t>
            </w:r>
            <w:r w:rsidRPr="000515FF">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2F5496"/>
              <w:right w:val="nil"/>
            </w:tcBorders>
            <w:shd w:val="clear" w:color="auto" w:fill="FFFFFF" w:themeFill="background1"/>
            <w:vAlign w:val="center"/>
          </w:tcPr>
          <w:p w14:paraId="5F6BFF93" w14:textId="5E148703" w:rsidR="00C14F74" w:rsidRDefault="00C14F74" w:rsidP="00C14F74">
            <w:pPr>
              <w:pStyle w:val="af2"/>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1</w:t>
            </w:r>
            <w:r>
              <w:rPr>
                <w:rFonts w:ascii="思源黑体 CN Normal" w:eastAsia="思源黑体 CN Normal" w:hAnsi="思源黑体 CN Normal" w:cs="思源黑体 CN Light" w:hint="eastAsia"/>
                <w:sz w:val="17"/>
                <w:szCs w:val="17"/>
                <w:lang w:bidi="ar"/>
              </w:rPr>
              <w:t>00</w:t>
            </w:r>
          </w:p>
        </w:tc>
      </w:tr>
      <w:tr w:rsidR="00C14F74" w14:paraId="18CB2BC3" w14:textId="77777777" w:rsidTr="00330889">
        <w:trPr>
          <w:trHeight w:val="397"/>
          <w:jc w:val="center"/>
        </w:trPr>
        <w:tc>
          <w:tcPr>
            <w:tcW w:w="1986" w:type="dxa"/>
            <w:tcBorders>
              <w:top w:val="single" w:sz="4" w:space="0" w:color="2F5496"/>
              <w:left w:val="nil"/>
              <w:bottom w:val="single" w:sz="4" w:space="0" w:color="2F5496"/>
              <w:right w:val="dashed" w:sz="4" w:space="0" w:color="D9D9D9" w:themeColor="background1" w:themeShade="D9"/>
            </w:tcBorders>
            <w:shd w:val="clear" w:color="auto" w:fill="FFFFFF" w:themeFill="background1"/>
            <w:vAlign w:val="center"/>
          </w:tcPr>
          <w:p w14:paraId="0CD14937" w14:textId="77777777" w:rsidR="00C14F74" w:rsidRDefault="00C14F74" w:rsidP="00C14F74">
            <w:pPr>
              <w:pStyle w:val="af2"/>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Cs/>
                <w:kern w:val="0"/>
                <w:sz w:val="17"/>
                <w:szCs w:val="17"/>
                <w:lang w:bidi="ar"/>
              </w:rPr>
              <w:t>总体质量评估</w:t>
            </w:r>
            <w:r>
              <w:rPr>
                <w:rFonts w:ascii="思源黑体 CN Normal" w:eastAsia="思源黑体 CN Normal" w:hAnsi="思源黑体 CN Normal" w:cs="思源黑体 CN Normal" w:hint="eastAsia"/>
                <w:bCs/>
                <w:kern w:val="0"/>
                <w:sz w:val="17"/>
                <w:szCs w:val="17"/>
                <w:vertAlign w:val="superscript"/>
                <w:lang w:bidi="ar"/>
              </w:rPr>
              <w:t>9</w:t>
            </w:r>
          </w:p>
        </w:tc>
        <w:tc>
          <w:tcPr>
            <w:tcW w:w="8346" w:type="dxa"/>
            <w:gridSpan w:val="3"/>
            <w:tcBorders>
              <w:top w:val="single" w:sz="4" w:space="0" w:color="2F5496"/>
              <w:left w:val="dashed" w:sz="4" w:space="0" w:color="D9D9D9" w:themeColor="background1" w:themeShade="D9"/>
              <w:bottom w:val="single" w:sz="4" w:space="0" w:color="2F5496"/>
              <w:right w:val="nil"/>
            </w:tcBorders>
            <w:shd w:val="clear" w:color="auto" w:fill="FFFFFF" w:themeFill="background1"/>
            <w:vAlign w:val="center"/>
          </w:tcPr>
          <w:p w14:paraId="360EF58A" w14:textId="55D2F990"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if qc.dna_data_qc.cleandata_q30_num&gt;=0.75 and qc.dna_data_qc.depth_</w:t>
            </w:r>
            <w:r>
              <w:rPr>
                <w:rFonts w:ascii="思源黑体 CN Normal" w:eastAsia="思源黑体 CN Normal" w:hAnsi="思源黑体 CN Normal" w:hint="eastAsia"/>
                <w:sz w:val="17"/>
                <w:szCs w:val="17"/>
              </w:rPr>
              <w:t>ssbc</w:t>
            </w:r>
            <w:r w:rsidRPr="00F93191">
              <w:rPr>
                <w:rFonts w:ascii="思源黑体 CN Normal" w:eastAsia="思源黑体 CN Normal" w:hAnsi="思源黑体 CN Normal"/>
                <w:sz w:val="17"/>
                <w:szCs w:val="17"/>
              </w:rPr>
              <w:t>_num&gt;=</w:t>
            </w:r>
            <w:r>
              <w:rPr>
                <w:rFonts w:ascii="思源黑体 CN Normal" w:eastAsia="思源黑体 CN Normal" w:hAnsi="思源黑体 CN Normal" w:hint="eastAsia"/>
                <w:sz w:val="17"/>
                <w:szCs w:val="17"/>
              </w:rPr>
              <w:t>10</w:t>
            </w:r>
            <w:r w:rsidRPr="00F93191">
              <w:rPr>
                <w:rFonts w:ascii="思源黑体 CN Normal" w:eastAsia="思源黑体 CN Normal" w:hAnsi="思源黑体 CN Normal"/>
                <w:sz w:val="17"/>
                <w:szCs w:val="17"/>
              </w:rPr>
              <w:t>0%}</w:t>
            </w:r>
          </w:p>
          <w:p w14:paraId="76EE7676"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35438A13" w14:textId="551D62AC"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{%if lib_quality_control.lib_dna_qc.dna_qty|float &gt;= 30 and lib_quality_control.lib_dna_qc.library_qty|float &gt;=</w:t>
            </w:r>
            <w:r>
              <w:rPr>
                <w:rFonts w:ascii="思源黑体 CN Normal" w:eastAsia="思源黑体 CN Normal" w:hAnsi="思源黑体 CN Normal" w:hint="eastAsia"/>
                <w:sz w:val="17"/>
                <w:szCs w:val="17"/>
              </w:rPr>
              <w:t>20</w:t>
            </w:r>
            <w:r w:rsidRPr="00F93191">
              <w:rPr>
                <w:rFonts w:ascii="思源黑体 CN Normal" w:eastAsia="思源黑体 CN Normal" w:hAnsi="思源黑体 CN Normal" w:hint="eastAsia"/>
                <w:sz w:val="17"/>
                <w:szCs w:val="17"/>
              </w:rPr>
              <w:t>0%}合格{%else%}风险{%endif%}</w:t>
            </w:r>
          </w:p>
          <w:p w14:paraId="7B14C275"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else%}</w:t>
            </w:r>
          </w:p>
          <w:p w14:paraId="6674EE40"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合格（质控项有缺失，请补齐数据后自行评估）</w:t>
            </w:r>
          </w:p>
          <w:p w14:paraId="2EE4EEE2"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endif%}</w:t>
            </w:r>
          </w:p>
          <w:p w14:paraId="1FAD2194"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else%}</w:t>
            </w:r>
          </w:p>
          <w:p w14:paraId="4FEDFD90" w14:textId="77777777" w:rsidR="00F93191" w:rsidRPr="00F93191"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hint="eastAsia"/>
                <w:sz w:val="17"/>
                <w:szCs w:val="17"/>
              </w:rPr>
              <w:t>风险</w:t>
            </w:r>
          </w:p>
          <w:p w14:paraId="53F27DA6" w14:textId="78254C22" w:rsidR="00C14F74" w:rsidRDefault="00F93191" w:rsidP="00F93191">
            <w:pPr>
              <w:pStyle w:val="af2"/>
              <w:ind w:firstLineChars="0" w:firstLine="0"/>
              <w:jc w:val="center"/>
              <w:rPr>
                <w:rFonts w:ascii="思源黑体 CN Normal" w:eastAsia="思源黑体 CN Normal" w:hAnsi="思源黑体 CN Normal"/>
                <w:sz w:val="17"/>
                <w:szCs w:val="17"/>
              </w:rPr>
            </w:pPr>
            <w:r w:rsidRPr="00F93191">
              <w:rPr>
                <w:rFonts w:ascii="思源黑体 CN Normal" w:eastAsia="思源黑体 CN Normal" w:hAnsi="思源黑体 CN Normal"/>
                <w:sz w:val="17"/>
                <w:szCs w:val="17"/>
              </w:rPr>
              <w:t>{%p endif%}</w:t>
            </w:r>
          </w:p>
        </w:tc>
      </w:tr>
    </w:tbl>
    <w:p w14:paraId="748E448D" w14:textId="77777777" w:rsidR="00167FD2" w:rsidRDefault="00167FD2">
      <w:pPr>
        <w:adjustRightInd w:val="0"/>
        <w:snapToGrid w:val="0"/>
        <w:spacing w:line="240" w:lineRule="exact"/>
        <w:rPr>
          <w:rFonts w:ascii="思源黑体 CN Normal" w:eastAsia="思源黑体 CN Normal" w:hAnsi="思源黑体 CN Normal"/>
          <w:b/>
          <w:color w:val="595959" w:themeColor="text1" w:themeTint="A6"/>
          <w:sz w:val="15"/>
          <w:szCs w:val="15"/>
        </w:rPr>
      </w:pPr>
    </w:p>
    <w:p w14:paraId="228601A6" w14:textId="77777777" w:rsidR="00B55FFA" w:rsidRDefault="001E6838">
      <w:pPr>
        <w:adjustRightInd w:val="0"/>
        <w:snapToGrid w:val="0"/>
        <w:rPr>
          <w:rFonts w:ascii="思源黑体 CN Normal" w:eastAsia="思源黑体 CN Normal" w:hAnsi="思源黑体 CN Normal"/>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FE052F3"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仅当送检的样品中含有或可制作石蜡玻片时才能进行病理质控，若肿瘤细胞含量低于20%，可能会影响检测结果的准确</w:t>
      </w:r>
      <w:r>
        <w:rPr>
          <w:rFonts w:ascii="思源黑体 CN Normal" w:eastAsia="思源黑体 CN Normal" w:hAnsi="思源黑体 CN Normal" w:hint="eastAsia"/>
          <w:color w:val="000000" w:themeColor="text1"/>
          <w:sz w:val="16"/>
          <w:szCs w:val="16"/>
        </w:rPr>
        <w:lastRenderedPageBreak/>
        <w:t>性；</w:t>
      </w:r>
    </w:p>
    <w:p w14:paraId="0BDB2007"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330889">
        <w:rPr>
          <w:rFonts w:ascii="思源黑体 CN Normal" w:eastAsia="思源黑体 CN Normal" w:hAnsi="思源黑体 CN Normal" w:hint="eastAsia"/>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706867CF" w14:textId="77777777" w:rsidR="00167FD2" w:rsidRPr="00330889"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sidRPr="0096797B">
        <w:rPr>
          <w:rFonts w:ascii="思源黑体 CN Normal" w:eastAsia="思源黑体 CN Normal" w:hAnsi="思源黑体 CN Normal" w:hint="eastAsia"/>
          <w:color w:val="000000" w:themeColor="text1"/>
          <w:sz w:val="16"/>
          <w:szCs w:val="16"/>
        </w:rPr>
        <w:t>文库总量：文库构建结束后的总量</w:t>
      </w:r>
      <w:r>
        <w:rPr>
          <w:rFonts w:ascii="思源黑体 CN Normal" w:eastAsia="思源黑体 CN Normal" w:hAnsi="思源黑体 CN Normal" w:hint="eastAsia"/>
          <w:color w:val="000000" w:themeColor="text1"/>
          <w:sz w:val="16"/>
          <w:szCs w:val="16"/>
        </w:rPr>
        <w:t>；</w:t>
      </w:r>
    </w:p>
    <w:p w14:paraId="70636409"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3001A694"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比对率：可以比对至参考序列上的reads的比例；</w:t>
      </w:r>
    </w:p>
    <w:p w14:paraId="4A60589A"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覆盖度：检测到的区域占目标区域的比例；</w:t>
      </w:r>
    </w:p>
    <w:p w14:paraId="6D33E7CE"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7B50BE32" w14:textId="77777777" w:rsidR="00167FD2" w:rsidRDefault="00167FD2" w:rsidP="00167FD2">
      <w:pPr>
        <w:pStyle w:val="af2"/>
        <w:numPr>
          <w:ilvl w:val="0"/>
          <w:numId w:val="3"/>
        </w:numPr>
        <w:adjustRightInd w:val="0"/>
        <w:snapToGrid w:val="0"/>
        <w:ind w:left="357" w:firstLineChars="0" w:hanging="357"/>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平均有效深度：通过分子标签校正后的平均测序深度；</w:t>
      </w:r>
    </w:p>
    <w:p w14:paraId="719B1CAE" w14:textId="43DE4DF6" w:rsidR="00B55FFA" w:rsidRPr="000506E7" w:rsidRDefault="00167FD2" w:rsidP="000506E7">
      <w:pPr>
        <w:pStyle w:val="af2"/>
        <w:numPr>
          <w:ilvl w:val="0"/>
          <w:numId w:val="3"/>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bookmarkEnd w:id="5"/>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26D53337" w14:textId="77777777">
        <w:tc>
          <w:tcPr>
            <w:tcW w:w="4815" w:type="dxa"/>
          </w:tcPr>
          <w:p w14:paraId="66A82D6E"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2E57A6A6" wp14:editId="73A0EE84">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UTEO5s4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FuX&#10;zFvYAAAACAEAAA8AAAAAAAAAAQAgAAAAIgAAAGRycy9kb3ducmV2LnhtbFBLAQIUABQAAAAIAIdO&#10;4kBRMQ7mzgIAAIMFAAAOAAAAAAAAAAEAIAAAACc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5CE3B64B" w14:textId="77777777" w:rsidR="00B55FFA" w:rsidRDefault="001E683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2F5496"/>
                <w:sz w:val="30"/>
                <w:szCs w:val="30"/>
              </w:rPr>
              <mc:AlternateContent>
                <mc:Choice Requires="wps">
                  <w:drawing>
                    <wp:anchor distT="0" distB="0" distL="114300" distR="114300" simplePos="0" relativeHeight="251667456" behindDoc="1" locked="0" layoutInCell="1" allowOverlap="1" wp14:anchorId="7FEB3157" wp14:editId="7CD0CC50">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2F5496"/>
                <w:sz w:val="28"/>
                <w:szCs w:val="28"/>
              </w:rPr>
              <w:t>声    明</w:t>
            </w:r>
          </w:p>
        </w:tc>
      </w:tr>
    </w:tbl>
    <w:p w14:paraId="5C1A81E5"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.1 关于本</w:t>
      </w:r>
      <w:r>
        <w:rPr>
          <w:rFonts w:ascii="思源黑体 CN Bold" w:hAnsi="思源黑体 CN Bold" w:hint="eastAsia"/>
          <w:szCs w:val="24"/>
        </w:rPr>
        <w:t>检测项目</w:t>
      </w:r>
    </w:p>
    <w:p w14:paraId="7FF621E1"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本检测项目对送检样本进行检测，并对与肿瘤诊断、治疗和预后密切相关具有临床意义的检测结果进行详细解读（详细检测基因列表见本报告附录），为临床实体瘤患者的临床诊断治疗提供辅助参考。</w:t>
      </w:r>
    </w:p>
    <w:p w14:paraId="207E9FF7"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34CB7783"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7CB49994"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3774BD6D"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493BF6A"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322FD8F"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0660554"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2</w:t>
      </w:r>
      <w:r>
        <w:rPr>
          <w:rFonts w:ascii="思源黑体 CN Bold" w:hAnsi="思源黑体 CN Bold" w:hint="eastAsia"/>
          <w:szCs w:val="24"/>
        </w:rPr>
        <w:t xml:space="preserve"> 变异命名与解读</w:t>
      </w:r>
    </w:p>
    <w:p w14:paraId="14E75212" w14:textId="77777777" w:rsidR="00B55FFA" w:rsidRDefault="001E6838">
      <w:pPr>
        <w:spacing w:line="380" w:lineRule="exact"/>
        <w:ind w:firstLineChars="200" w:firstLine="360"/>
        <w:rPr>
          <w:rFonts w:ascii="思源黑体 CN Normal" w:eastAsia="思源黑体 CN Normal" w:hAnsi="思源黑体 CN Normal"/>
          <w:sz w:val="18"/>
          <w:szCs w:val="18"/>
        </w:rPr>
      </w:pPr>
      <w:bookmarkStart w:id="6" w:name="_Hlk111055885"/>
      <w:r>
        <w:rPr>
          <w:rFonts w:ascii="思源黑体 CN Normal" w:eastAsia="思源黑体 CN Normal" w:hAnsi="思源黑体 CN Normal" w:hint="eastAsia"/>
          <w:sz w:val="18"/>
          <w:szCs w:val="18"/>
        </w:rPr>
        <w:t>本报告变异均采用人类基因组变异协会（Human Genome Variant Society，HGVS）推荐的序列变异法命名。</w:t>
      </w:r>
    </w:p>
    <w:p w14:paraId="6F3828EB" w14:textId="77777777" w:rsidR="00BB0934" w:rsidRPr="00BB0934" w:rsidRDefault="00BB0934" w:rsidP="00BB0934">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胚系变异和部分遗传疾病相关基因变异解读遵循{{sample.association.ACMG}}、{{sample.association.AMP}}、{{sample.association.CAP}}发布的{{sample.guideline.germline_var}}及ClinGen专家组发布的特殊基因变异解读指南，遗传变异分为5个等级：致病性、疑似致病性、意义不明确、疑似良性、良性。</w:t>
      </w:r>
    </w:p>
    <w:p w14:paraId="5886C2DE" w14:textId="77777777" w:rsidR="00BB0934" w:rsidRPr="00BB0934" w:rsidRDefault="00BB0934" w:rsidP="00BB0934">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来源于肿瘤组织或来源不明确的变异解读遵循{{sample.association.ClinGen}}、{{sample.association.CGC}}和{{sample.association.VICC}}发布的{{sample.guideline.somatic_var}}，变异分为5个等级：致癌性、疑似致癌性、意义不明确、疑似良性、良性。</w:t>
      </w:r>
    </w:p>
    <w:p w14:paraId="1757A21D" w14:textId="33302352" w:rsidR="00B55FFA" w:rsidRDefault="00BB0934">
      <w:pPr>
        <w:spacing w:line="380" w:lineRule="exact"/>
        <w:ind w:firstLineChars="200" w:firstLine="360"/>
        <w:rPr>
          <w:rFonts w:ascii="思源黑体 CN Normal" w:eastAsia="思源黑体 CN Normal" w:hAnsi="思源黑体 CN Normal"/>
          <w:sz w:val="18"/>
          <w:szCs w:val="18"/>
        </w:rPr>
      </w:pPr>
      <w:r w:rsidRPr="00BB0934">
        <w:rPr>
          <w:rFonts w:ascii="思源黑体 CN Normal" w:eastAsia="思源黑体 CN Normal" w:hAnsi="思源黑体 CN Normal" w:hint="eastAsia"/>
          <w:sz w:val="18"/>
          <w:szCs w:val="18"/>
        </w:rPr>
        <w:t>所有变异的临床意义解读遵循{{sample.association.AMP}}、{{sample.association.ASCO}}和{{sample.association.CAP}}共同制定的{{sample.guideline.tumor_var}}与中国专家共识《二代测序临床报告解读指引》，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B55FFA" w14:paraId="65E53BC2" w14:textId="77777777">
        <w:trPr>
          <w:trHeight w:val="397"/>
        </w:trPr>
        <w:tc>
          <w:tcPr>
            <w:tcW w:w="1980" w:type="dxa"/>
            <w:shd w:val="clear" w:color="auto" w:fill="2F5496"/>
            <w:vAlign w:val="center"/>
          </w:tcPr>
          <w:bookmarkEnd w:id="6"/>
          <w:p w14:paraId="17F2DDEC"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2F5496"/>
            <w:vAlign w:val="center"/>
          </w:tcPr>
          <w:p w14:paraId="5B3860BA"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2F5496"/>
            <w:vAlign w:val="center"/>
          </w:tcPr>
          <w:p w14:paraId="1CE3B00A" w14:textId="77777777" w:rsidR="00B55FFA" w:rsidRDefault="001E683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B55FFA" w14:paraId="7CBCE203"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632704C"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80ADFE2"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3BDDD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7BB0509"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B55FFA" w14:paraId="5B366E8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792AF"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033EAE"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78883D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B55FFA" w14:paraId="2B1D667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3A027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7D3A2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2D3A2B"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B55FFA" w14:paraId="390D0A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03A06"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EEAF68"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CBD73D"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B55FFA" w14:paraId="05EFD361"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4518005"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05A91B4F"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8950DC"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B55FFA" w14:paraId="2F12FC7F"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5C8CE057"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23875AF9"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B9D57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663F8D0C"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B55FFA" w14:paraId="0E12FD9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6D66A3"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072E2B"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82EEE0"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B55FFA" w14:paraId="70DA26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983BA4"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34C09F"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CE568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B55FFA" w14:paraId="3179EFA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01E69C"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F8F0F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415580"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B55FFA" w14:paraId="3CE47AB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EAF56A"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D5BC00"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9A1356"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B55FFA" w14:paraId="0F525329"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2444D2B1"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7F538EB6"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4396E815"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B55FFA" w14:paraId="22E50495"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644D0417"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9A2C90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074093"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32452D3B"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B55FFA" w14:paraId="4873EBCD"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46ED7AEE"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F91DC26"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39B74F8F"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B55FFA" w14:paraId="4C4F34CC" w14:textId="77777777">
        <w:trPr>
          <w:trHeight w:val="397"/>
        </w:trPr>
        <w:tc>
          <w:tcPr>
            <w:tcW w:w="1980" w:type="dxa"/>
            <w:vMerge w:val="restart"/>
            <w:tcBorders>
              <w:top w:val="single" w:sz="4" w:space="0" w:color="2F5496"/>
              <w:bottom w:val="dashed" w:sz="4" w:space="0" w:color="BFBFBF" w:themeColor="background1" w:themeShade="BF"/>
              <w:right w:val="dashed" w:sz="4" w:space="0" w:color="BFBFBF" w:themeColor="background1" w:themeShade="BF"/>
            </w:tcBorders>
            <w:shd w:val="clear" w:color="auto" w:fill="FFFFFF" w:themeFill="background1"/>
            <w:vAlign w:val="center"/>
          </w:tcPr>
          <w:p w14:paraId="222A02EC" w14:textId="77777777" w:rsidR="00B55FFA" w:rsidRDefault="001E683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40BEDD58"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2F5496"/>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3E48FD" w14:textId="77777777" w:rsidR="00B55FFA" w:rsidRDefault="001E683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2F5496"/>
              <w:left w:val="dashed" w:sz="4" w:space="0" w:color="BFBFBF" w:themeColor="background1" w:themeShade="BF"/>
              <w:bottom w:val="dashed" w:sz="4" w:space="0" w:color="BFBFBF" w:themeColor="background1" w:themeShade="BF"/>
            </w:tcBorders>
            <w:shd w:val="clear" w:color="auto" w:fill="FFFFFF" w:themeFill="background1"/>
            <w:vAlign w:val="center"/>
          </w:tcPr>
          <w:p w14:paraId="718311CF" w14:textId="77777777" w:rsidR="00B55FFA" w:rsidRDefault="001E683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B55FFA" w14:paraId="4A0B21CC" w14:textId="77777777">
        <w:trPr>
          <w:trHeight w:val="397"/>
        </w:trPr>
        <w:tc>
          <w:tcPr>
            <w:tcW w:w="1980" w:type="dxa"/>
            <w:vMerge/>
            <w:tcBorders>
              <w:top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5A96707" w14:textId="77777777" w:rsidR="00B55FFA" w:rsidRDefault="00B55FFA">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2F5496"/>
              <w:right w:val="dashed" w:sz="4" w:space="0" w:color="BFBFBF" w:themeColor="background1" w:themeShade="BF"/>
            </w:tcBorders>
            <w:shd w:val="clear" w:color="auto" w:fill="FFFFFF" w:themeFill="background1"/>
            <w:vAlign w:val="center"/>
          </w:tcPr>
          <w:p w14:paraId="1EE2471F" w14:textId="77777777" w:rsidR="00B55FFA" w:rsidRDefault="001E683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2F5496"/>
            </w:tcBorders>
            <w:shd w:val="clear" w:color="auto" w:fill="FFFFFF" w:themeFill="background1"/>
            <w:vAlign w:val="center"/>
          </w:tcPr>
          <w:p w14:paraId="69CF1FFD" w14:textId="77777777" w:rsidR="00B55FFA" w:rsidRDefault="001E683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81C76BD"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3</w:t>
      </w:r>
      <w:r>
        <w:rPr>
          <w:rFonts w:ascii="思源黑体 CN Bold" w:hAnsi="思源黑体 CN Bold" w:hint="eastAsia"/>
          <w:szCs w:val="24"/>
        </w:rPr>
        <w:t xml:space="preserve"> 检测方法与局限性</w:t>
      </w:r>
    </w:p>
    <w:p w14:paraId="6703EC27" w14:textId="79895EE9"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w:t>
      </w:r>
      <w:r w:rsidR="00F951B0">
        <w:rPr>
          <w:rFonts w:ascii="思源黑体 CN Normal" w:eastAsia="思源黑体 CN Normal" w:hAnsi="思源黑体 CN Normal" w:hint="eastAsia"/>
          <w:sz w:val="18"/>
          <w:szCs w:val="18"/>
        </w:rPr>
        <w:t>、</w:t>
      </w:r>
      <w:r w:rsidR="00F951B0" w:rsidRPr="00F951B0">
        <w:rPr>
          <w:rFonts w:ascii="思源黑体 CN Normal" w:eastAsia="思源黑体 CN Normal" w:hAnsi="思源黑体 CN Normal" w:hint="eastAsia"/>
          <w:sz w:val="18"/>
          <w:szCs w:val="18"/>
        </w:rPr>
        <w:t>BRCA1/2基因大片段重排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1C87768D"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4</w:t>
      </w:r>
      <w:r>
        <w:rPr>
          <w:rFonts w:ascii="思源黑体 CN Bold" w:hAnsi="思源黑体 CN Bold" w:hint="eastAsia"/>
          <w:szCs w:val="24"/>
        </w:rPr>
        <w:t xml:space="preserve"> 阴性检测结果</w:t>
      </w:r>
    </w:p>
    <w:p w14:paraId="13DBC5A9"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13A8DFA"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E65A8C1"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5</w:t>
      </w:r>
      <w:r>
        <w:rPr>
          <w:rFonts w:ascii="思源黑体 CN Bold" w:hAnsi="思源黑体 CN Bold" w:hint="eastAsia"/>
          <w:szCs w:val="24"/>
        </w:rPr>
        <w:t xml:space="preserve"> 临床方案决定</w:t>
      </w:r>
    </w:p>
    <w:p w14:paraId="4D07D48C"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071D002" w14:textId="77777777" w:rsidR="00B55FFA" w:rsidRDefault="001E6838">
      <w:pPr>
        <w:pStyle w:val="2"/>
        <w:rPr>
          <w:rFonts w:ascii="思源黑体 CN Bold" w:hAnsi="思源黑体 CN Bold"/>
          <w:szCs w:val="24"/>
        </w:rPr>
      </w:pPr>
      <w:r>
        <w:rPr>
          <w:rFonts w:ascii="思源黑体 CN Bold" w:hAnsi="思源黑体 CN Bold" w:hint="eastAsia"/>
          <w:szCs w:val="24"/>
        </w:rPr>
        <w:t>4</w:t>
      </w:r>
      <w:r>
        <w:rPr>
          <w:rFonts w:ascii="思源黑体 CN Bold" w:hAnsi="思源黑体 CN Bold"/>
          <w:szCs w:val="24"/>
        </w:rPr>
        <w:t xml:space="preserve">.6 </w:t>
      </w:r>
      <w:r>
        <w:rPr>
          <w:rFonts w:ascii="思源黑体 CN Bold" w:hAnsi="思源黑体 CN Bold" w:hint="eastAsia"/>
          <w:szCs w:val="24"/>
        </w:rPr>
        <w:t>数据安全与隐私保护</w:t>
      </w:r>
    </w:p>
    <w:p w14:paraId="6945ABB3" w14:textId="77777777" w:rsidR="00B55FFA" w:rsidRDefault="001E683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4274A708" w14:textId="77777777">
        <w:tc>
          <w:tcPr>
            <w:tcW w:w="4815" w:type="dxa"/>
          </w:tcPr>
          <w:p w14:paraId="30D8DD1A"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713B270D" wp14:editId="0555FFA8">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52096;v-text-anchor:middle;mso-width-relative:page;mso-height-relative:page;" fillcolor="#2F5496" filled="t" stroked="f" coordsize="21600,21600" o:gfxdata="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AA6F794"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4F3D9317" wp14:editId="0840C901">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5312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1038B593" w14:textId="77777777" w:rsidR="00B55FFA" w:rsidRDefault="00B55FFA">
      <w:pPr>
        <w:rPr>
          <w:rFonts w:ascii="思源黑体 CN Normal" w:eastAsia="思源黑体 CN Normal" w:hAnsi="思源黑体 CN Normal"/>
          <w:sz w:val="16"/>
          <w:szCs w:val="16"/>
        </w:rPr>
      </w:pPr>
    </w:p>
    <w:p w14:paraId="6A9A8FCF" w14:textId="289C98CE" w:rsidR="00B55FFA" w:rsidRPr="00C14F74" w:rsidRDefault="001E6838"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二代测序临床报告解读专家组. 二代测序临床报告解读指引[J]. 循证医学, 2020, 20(4): 193-202.</w:t>
      </w:r>
    </w:p>
    <w:p w14:paraId="103FB617" w14:textId="50807459" w:rsidR="00C14F74" w:rsidRDefault="001E6838"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hint="eastAsia"/>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0DDEE666"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{%p if judge_brca_cnv == “mlpa”%}</w:t>
      </w:r>
    </w:p>
    <w:p w14:paraId="3B398789" w14:textId="296FEE32"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for a in (refer.dynamic.g_var45_gene_snvindel + refer.dynamic.g_var45_inter_snvindel + refer.dynamic.g_var45_evisum_snvindel + refer.dynamic.g_var3_gene_snvindel + refer.dynamic.g_var3_inter_snvindel + refer.dynamic.g_var45_gene_mlpa + refer.dynamic.g_var45_inter_mlpa + refer.dynamic.g_var45_evisum_mlpa + refer.dynamic.g_var3_gene_mlpa + refer.dynamic.g_var3_inter_mlpa)|unique%}</w:t>
      </w:r>
    </w:p>
    <w:p w14:paraId="29115A41"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{{a}}</w:t>
      </w:r>
    </w:p>
    <w:p w14:paraId="19C02E08"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endfor%}</w:t>
      </w:r>
    </w:p>
    <w:p w14:paraId="7CB2A824"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{%p else%}</w:t>
      </w:r>
    </w:p>
    <w:p w14:paraId="6CE978F8" w14:textId="28E9247A"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for a in (refer.dynamic.g_var45_gene_snvindel + refer.dynamic.g_var45_inter_snvindel + refer.dynamic.g_var45_evisum_snvindel + refer.dynamic.g_var3_gene_snvindel + refer.dynamic.g_var3_inter_snvindel + refer.dynamic.g_var45_gene_cnv + refer.dynamic.g_var45_inter_cnv + refer.dynamic.g_var45_evisum_cnv + refer.dynamic.g_var3_gene_cnv + refer.dynamic.g_var3_inter_cnv)|unique%}</w:t>
      </w:r>
    </w:p>
    <w:p w14:paraId="53D2A0BA"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{{a}}</w:t>
      </w:r>
    </w:p>
    <w:p w14:paraId="526CE94B" w14:textId="77777777"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rPr>
      </w:pPr>
      <w:r w:rsidRPr="00C14F74">
        <w:rPr>
          <w:rFonts w:ascii="思源黑体 CN Normal" w:eastAsia="思源黑体 CN Normal" w:hAnsi="思源黑体 CN Normal"/>
          <w:sz w:val="16"/>
          <w:szCs w:val="16"/>
        </w:rPr>
        <w:t>{%p endfor%}</w:t>
      </w:r>
    </w:p>
    <w:p w14:paraId="4E7423BB" w14:textId="14FAB21F" w:rsidR="00C14F74" w:rsidRPr="00C14F74" w:rsidRDefault="00C14F74" w:rsidP="00C14F74">
      <w:pPr>
        <w:pStyle w:val="af2"/>
        <w:numPr>
          <w:ilvl w:val="3"/>
          <w:numId w:val="3"/>
        </w:numPr>
        <w:ind w:left="0" w:firstLineChars="0" w:firstLine="0"/>
        <w:rPr>
          <w:rFonts w:ascii="思源黑体 CN Normal" w:eastAsia="思源黑体 CN Normal" w:hAnsi="思源黑体 CN Normal"/>
          <w:sz w:val="16"/>
          <w:szCs w:val="16"/>
          <w:highlight w:val="magenta"/>
        </w:rPr>
      </w:pPr>
      <w:r w:rsidRPr="00C14F74">
        <w:rPr>
          <w:rFonts w:ascii="思源黑体 CN Normal" w:eastAsia="思源黑体 CN Normal" w:hAnsi="思源黑体 CN Normal"/>
          <w:sz w:val="16"/>
          <w:szCs w:val="16"/>
          <w:highlight w:val="magenta"/>
        </w:rPr>
        <w:t>{%p endif%}</w:t>
      </w:r>
    </w:p>
    <w:p w14:paraId="468BD602" w14:textId="13A085F5" w:rsidR="00B55FFA" w:rsidRDefault="001E6838">
      <w:pPr>
        <w:rPr>
          <w:rFonts w:ascii="思源黑体 CN Light" w:eastAsia="思源黑体 CN Light" w:hAnsi="思源黑体 CN Light"/>
          <w:color w:val="595959" w:themeColor="text1" w:themeTint="A6"/>
          <w:sz w:val="13"/>
          <w:szCs w:val="13"/>
        </w:rPr>
      </w:pPr>
      <w:r>
        <w:br w:type="page"/>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B55FFA" w14:paraId="380AC0B1" w14:textId="77777777">
        <w:tc>
          <w:tcPr>
            <w:tcW w:w="4815" w:type="dxa"/>
          </w:tcPr>
          <w:bookmarkStart w:id="7" w:name="_Toc41567102"/>
          <w:bookmarkStart w:id="8" w:name="_Toc41567074"/>
          <w:bookmarkStart w:id="9" w:name="_Toc41566828"/>
          <w:p w14:paraId="7D9DF472" w14:textId="77777777" w:rsidR="00B55FFA" w:rsidRDefault="001E6838">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86BD134" wp14:editId="1B458751">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2F5496"/>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50048;v-text-anchor:middle;mso-width-relative:page;mso-height-relative:page;" fillcolor="#2F5496" filled="t" stroked="f" coordsize="21600,21600" o:gfxdata="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FknURNgAAAAIAQAADwAAAAAAAAABACAAAAAiAAAAZHJzL2Rvd25yZXYueG1sUEsBAhQAFAAAAAgA&#10;h07iQPJrJTbQAgAAhA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2FB7C4EF" w14:textId="77777777" w:rsidR="00B55FFA" w:rsidRDefault="001E683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2F5496"/>
                <w:sz w:val="28"/>
                <w:szCs w:val="28"/>
              </w:rPr>
              <w:t xml:space="preserve">附 </w:t>
            </w:r>
            <w:r>
              <w:rPr>
                <w:rFonts w:ascii="思源黑体 CN Bold" w:eastAsia="思源黑体 CN Bold" w:hAnsi="思源黑体 CN Bold"/>
                <w:b/>
                <w:bCs/>
                <w:color w:val="2F5496"/>
                <w:sz w:val="28"/>
                <w:szCs w:val="28"/>
              </w:rPr>
              <w:t xml:space="preserve">   </w:t>
            </w:r>
            <w:r>
              <w:rPr>
                <w:rFonts w:ascii="思源黑体 CN Bold" w:eastAsia="思源黑体 CN Bold" w:hAnsi="思源黑体 CN Bold" w:hint="eastAsia"/>
                <w:b/>
                <w:bCs/>
                <w:color w:val="2F5496"/>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5564F695" wp14:editId="1D5488E6">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51072;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F8F252A" w14:textId="77777777" w:rsidR="00B55FFA" w:rsidRDefault="001E6838">
      <w:pPr>
        <w:pStyle w:val="2"/>
      </w:pPr>
      <w:bookmarkStart w:id="10" w:name="_Hlk92455027"/>
      <w:bookmarkStart w:id="11" w:name="_Hlk51703294"/>
      <w:bookmarkEnd w:id="7"/>
      <w:bookmarkEnd w:id="8"/>
      <w:bookmarkEnd w:id="9"/>
      <w:r>
        <w:rPr>
          <w:rFonts w:hint="eastAsia"/>
        </w:rPr>
        <w:t>附录</w:t>
      </w:r>
      <w:bookmarkEnd w:id="10"/>
      <w:r>
        <w:t xml:space="preserve">1 </w:t>
      </w:r>
      <w:r>
        <w:rPr>
          <w:rFonts w:hint="eastAsia"/>
        </w:rPr>
        <w:t>检测基因列表</w:t>
      </w:r>
    </w:p>
    <w:p w14:paraId="01916E17" w14:textId="054305C2" w:rsidR="00B55FFA" w:rsidRDefault="001E6838">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本检测范围覆盖</w:t>
      </w:r>
      <w:r w:rsidR="00BF2DF1" w:rsidRPr="00080A6E">
        <w:rPr>
          <w:rFonts w:ascii="思源黑体 CN Normal" w:eastAsia="思源黑体 CN Normal" w:hAnsi="思源黑体 CN Normal"/>
          <w:sz w:val="18"/>
          <w:szCs w:val="18"/>
          <w:highlight w:val="yellow"/>
        </w:rPr>
        <w:t>{%if [sample.json_batch_name, “v1.7.0”]|judge_version%}</w:t>
      </w:r>
      <w:r w:rsidR="00BF2DF1" w:rsidRPr="00BF2DF1">
        <w:rPr>
          <w:rFonts w:ascii="思源黑体 CN Normal" w:eastAsia="思源黑体 CN Normal" w:hAnsi="思源黑体 CN Normal"/>
          <w:sz w:val="18"/>
          <w:szCs w:val="18"/>
        </w:rPr>
        <w:t>34</w:t>
      </w:r>
      <w:r w:rsidR="00BF2DF1" w:rsidRPr="00080A6E">
        <w:rPr>
          <w:rFonts w:ascii="思源黑体 CN Normal" w:eastAsia="思源黑体 CN Normal" w:hAnsi="思源黑体 CN Normal"/>
          <w:sz w:val="18"/>
          <w:szCs w:val="18"/>
          <w:highlight w:val="yellow"/>
        </w:rPr>
        <w:t>{%else%}</w:t>
      </w:r>
      <w:r w:rsidR="00BF2DF1" w:rsidRPr="00BF2DF1">
        <w:rPr>
          <w:rFonts w:ascii="思源黑体 CN Normal" w:eastAsia="思源黑体 CN Normal" w:hAnsi="思源黑体 CN Normal"/>
          <w:sz w:val="18"/>
          <w:szCs w:val="18"/>
        </w:rPr>
        <w:t>32</w:t>
      </w:r>
      <w:r w:rsidR="00BF2DF1" w:rsidRPr="00080A6E">
        <w:rPr>
          <w:rFonts w:ascii="思源黑体 CN Normal" w:eastAsia="思源黑体 CN Normal" w:hAnsi="思源黑体 CN Normal"/>
          <w:sz w:val="18"/>
          <w:szCs w:val="18"/>
          <w:highlight w:val="yellow"/>
        </w:rPr>
        <w:t>{%endif%}</w:t>
      </w:r>
      <w:r>
        <w:rPr>
          <w:rFonts w:ascii="思源黑体 CN Normal" w:eastAsia="思源黑体 CN Normal" w:hAnsi="思源黑体 CN Normal" w:hint="eastAsia"/>
          <w:sz w:val="18"/>
          <w:szCs w:val="18"/>
        </w:rPr>
        <w:t>个基因，这些基因的变异为已获批或处于临床研究阶段的靶向药物的相关生物标志物。可检测目标区域范围内的点突变、插入缺失，并对化疗药物代谢相关酶类多态性位点的检测结果进行分析。</w:t>
      </w:r>
    </w:p>
    <w:p w14:paraId="433913D0" w14:textId="77777777" w:rsidR="00B55FFA" w:rsidRDefault="001E6838">
      <w:pPr>
        <w:pStyle w:val="af2"/>
        <w:numPr>
          <w:ilvl w:val="0"/>
          <w:numId w:val="4"/>
        </w:numPr>
        <w:spacing w:line="380" w:lineRule="exact"/>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本检测项目中使用的参考基因组版本为</w:t>
      </w:r>
      <w:r>
        <w:rPr>
          <w:rFonts w:ascii="思源黑体 CN Normal" w:eastAsia="思源黑体 CN Normal" w:hAnsi="思源黑体 CN Normal"/>
          <w:sz w:val="18"/>
          <w:szCs w:val="18"/>
        </w:rPr>
        <w:t>hg19，报告中的变异命名遵从HGVS指南(http://varnomen.hgvs.org)中的相关规定进行命名。</w:t>
      </w:r>
      <w:r>
        <w:rPr>
          <w:rFonts w:ascii="思源黑体 CN Normal" w:eastAsia="思源黑体 CN Normal" w:hAnsi="思源黑体 CN Normal" w:hint="eastAsia"/>
          <w:sz w:val="18"/>
          <w:szCs w:val="18"/>
        </w:rPr>
        <w:t>一个基因可能同时存在多种变异类型。</w:t>
      </w:r>
    </w:p>
    <w:p w14:paraId="7FB9F9E3" w14:textId="538F7FFC" w:rsidR="00B55FFA" w:rsidRDefault="00B55FFA">
      <w:pPr>
        <w:rPr>
          <w:rFonts w:ascii="思源黑体 CN Normal" w:eastAsia="思源黑体 CN Normal" w:hAnsi="思源黑体 CN Normal"/>
          <w:sz w:val="17"/>
          <w:szCs w:val="17"/>
        </w:rPr>
      </w:pPr>
    </w:p>
    <w:p w14:paraId="432DBAFE" w14:textId="73A5926B" w:rsidR="00BF2DF1" w:rsidRDefault="00BF2DF1">
      <w:pPr>
        <w:rPr>
          <w:rFonts w:ascii="思源黑体 CN Normal" w:eastAsia="思源黑体 CN Normal" w:hAnsi="思源黑体 CN Normal"/>
          <w:sz w:val="17"/>
          <w:szCs w:val="17"/>
        </w:rPr>
      </w:pPr>
      <w:r w:rsidRPr="00BF2DF1">
        <w:rPr>
          <w:rFonts w:ascii="思源黑体 CN Normal" w:eastAsia="思源黑体 CN Normal" w:hAnsi="思源黑体 CN Normal"/>
          <w:sz w:val="17"/>
          <w:szCs w:val="17"/>
          <w:highlight w:val="yellow"/>
        </w:rPr>
        <w:t>{%p if [sample.json_batch_name, “v1.7.0”]|judge_version%}</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381"/>
        <w:gridCol w:w="1268"/>
        <w:gridCol w:w="1181"/>
        <w:gridCol w:w="1210"/>
        <w:gridCol w:w="1206"/>
        <w:gridCol w:w="1458"/>
        <w:gridCol w:w="1227"/>
        <w:gridCol w:w="1411"/>
      </w:tblGrid>
      <w:tr w:rsidR="00B55FFA" w14:paraId="516A755A" w14:textId="77777777">
        <w:trPr>
          <w:trHeight w:val="397"/>
        </w:trPr>
        <w:tc>
          <w:tcPr>
            <w:tcW w:w="5000" w:type="pct"/>
            <w:gridSpan w:val="8"/>
            <w:tcBorders>
              <w:top w:val="nil"/>
              <w:left w:val="nil"/>
              <w:bottom w:val="nil"/>
              <w:right w:val="nil"/>
            </w:tcBorders>
            <w:shd w:val="clear" w:color="auto" w:fill="2F5496"/>
            <w:vAlign w:val="center"/>
          </w:tcPr>
          <w:bookmarkEnd w:id="11"/>
          <w:p w14:paraId="1CB47147" w14:textId="0361FFBC" w:rsidR="00B55FFA" w:rsidRDefault="001E6838">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sidR="0043389B">
              <w:rPr>
                <w:rFonts w:ascii="思源黑体 CN Bold" w:eastAsia="思源黑体 CN Bold" w:hAnsi="思源黑体 CN Bold" w:cs="思源黑体 CN Normal" w:hint="eastAsia"/>
                <w:b/>
                <w:bCs/>
                <w:color w:val="FFFFFF" w:themeColor="background1"/>
                <w:kern w:val="0"/>
                <w:sz w:val="18"/>
                <w:szCs w:val="18"/>
              </w:rPr>
              <w:t>3</w:t>
            </w:r>
            <w:r w:rsidR="0043389B">
              <w:rPr>
                <w:rFonts w:ascii="思源黑体 CN Bold" w:eastAsia="思源黑体 CN Bold" w:hAnsi="思源黑体 CN Bold" w:cs="思源黑体 CN Normal"/>
                <w:b/>
                <w:bCs/>
                <w:color w:val="FFFFFF" w:themeColor="background1"/>
                <w:kern w:val="0"/>
                <w:sz w:val="18"/>
                <w:szCs w:val="18"/>
              </w:rPr>
              <w:t>4</w:t>
            </w:r>
            <w:r>
              <w:rPr>
                <w:rFonts w:ascii="思源黑体 CN Bold" w:eastAsia="思源黑体 CN Bold" w:hAnsi="思源黑体 CN Bold" w:cs="思源黑体 CN Normal"/>
                <w:b/>
                <w:bCs/>
                <w:color w:val="FFFFFF" w:themeColor="background1"/>
                <w:kern w:val="0"/>
                <w:sz w:val="18"/>
                <w:szCs w:val="18"/>
              </w:rPr>
              <w:t>个基因）</w:t>
            </w:r>
          </w:p>
        </w:tc>
      </w:tr>
      <w:tr w:rsidR="0043389B" w14:paraId="44E043E0" w14:textId="77777777" w:rsidTr="0043389B">
        <w:tc>
          <w:tcPr>
            <w:tcW w:w="668" w:type="pct"/>
            <w:tcBorders>
              <w:right w:val="single" w:sz="6" w:space="0" w:color="BFBFBF" w:themeColor="background1" w:themeShade="BF"/>
            </w:tcBorders>
            <w:shd w:val="clear" w:color="auto" w:fill="auto"/>
            <w:vAlign w:val="center"/>
          </w:tcPr>
          <w:p w14:paraId="32C74B20" w14:textId="2EFAF366"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BRCA1</w:t>
            </w:r>
          </w:p>
        </w:tc>
        <w:tc>
          <w:tcPr>
            <w:tcW w:w="613" w:type="pct"/>
            <w:tcBorders>
              <w:left w:val="single" w:sz="6" w:space="0" w:color="BFBFBF" w:themeColor="background1" w:themeShade="BF"/>
              <w:right w:val="single" w:sz="6" w:space="0" w:color="BFBFBF" w:themeColor="background1" w:themeShade="BF"/>
            </w:tcBorders>
            <w:shd w:val="clear" w:color="auto" w:fill="auto"/>
            <w:vAlign w:val="center"/>
          </w:tcPr>
          <w:p w14:paraId="2299D6C1" w14:textId="1356F0BC"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BRCA2</w:t>
            </w:r>
          </w:p>
        </w:tc>
        <w:tc>
          <w:tcPr>
            <w:tcW w:w="571" w:type="pct"/>
            <w:tcBorders>
              <w:left w:val="single" w:sz="6" w:space="0" w:color="BFBFBF" w:themeColor="background1" w:themeShade="BF"/>
              <w:right w:val="single" w:sz="6" w:space="0" w:color="BFBFBF" w:themeColor="background1" w:themeShade="BF"/>
            </w:tcBorders>
            <w:shd w:val="clear" w:color="auto" w:fill="auto"/>
            <w:vAlign w:val="center"/>
          </w:tcPr>
          <w:p w14:paraId="02D07293" w14:textId="321FED0E"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AKT1</w:t>
            </w:r>
          </w:p>
        </w:tc>
        <w:tc>
          <w:tcPr>
            <w:tcW w:w="585" w:type="pct"/>
            <w:tcBorders>
              <w:left w:val="single" w:sz="6" w:space="0" w:color="BFBFBF" w:themeColor="background1" w:themeShade="BF"/>
              <w:right w:val="single" w:sz="6" w:space="0" w:color="BFBFBF" w:themeColor="background1" w:themeShade="BF"/>
            </w:tcBorders>
            <w:shd w:val="clear" w:color="auto" w:fill="auto"/>
            <w:vAlign w:val="center"/>
          </w:tcPr>
          <w:p w14:paraId="11C81752" w14:textId="6718BA54"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AR</w:t>
            </w:r>
          </w:p>
        </w:tc>
        <w:tc>
          <w:tcPr>
            <w:tcW w:w="583" w:type="pct"/>
            <w:tcBorders>
              <w:left w:val="single" w:sz="6" w:space="0" w:color="BFBFBF" w:themeColor="background1" w:themeShade="BF"/>
              <w:right w:val="single" w:sz="6" w:space="0" w:color="BFBFBF" w:themeColor="background1" w:themeShade="BF"/>
            </w:tcBorders>
            <w:shd w:val="clear" w:color="auto" w:fill="auto"/>
            <w:vAlign w:val="center"/>
          </w:tcPr>
          <w:p w14:paraId="443354D2" w14:textId="37322683"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ATM</w:t>
            </w:r>
          </w:p>
        </w:tc>
        <w:tc>
          <w:tcPr>
            <w:tcW w:w="705" w:type="pct"/>
            <w:tcBorders>
              <w:left w:val="single" w:sz="6" w:space="0" w:color="BFBFBF" w:themeColor="background1" w:themeShade="BF"/>
              <w:right w:val="single" w:sz="6" w:space="0" w:color="BFBFBF" w:themeColor="background1" w:themeShade="BF"/>
            </w:tcBorders>
            <w:shd w:val="clear" w:color="auto" w:fill="auto"/>
            <w:vAlign w:val="center"/>
          </w:tcPr>
          <w:p w14:paraId="0049D755" w14:textId="7C2FCE6F"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ATR</w:t>
            </w:r>
          </w:p>
        </w:tc>
        <w:tc>
          <w:tcPr>
            <w:tcW w:w="593" w:type="pct"/>
            <w:tcBorders>
              <w:left w:val="single" w:sz="6" w:space="0" w:color="BFBFBF" w:themeColor="background1" w:themeShade="BF"/>
              <w:right w:val="single" w:sz="6" w:space="0" w:color="BFBFBF" w:themeColor="background1" w:themeShade="BF"/>
            </w:tcBorders>
            <w:shd w:val="clear" w:color="auto" w:fill="auto"/>
            <w:vAlign w:val="center"/>
          </w:tcPr>
          <w:p w14:paraId="2BD67F98" w14:textId="5A0B3F4D"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BARD1</w:t>
            </w:r>
          </w:p>
        </w:tc>
        <w:tc>
          <w:tcPr>
            <w:tcW w:w="682" w:type="pct"/>
            <w:tcBorders>
              <w:left w:val="single" w:sz="6" w:space="0" w:color="BFBFBF" w:themeColor="background1" w:themeShade="BF"/>
            </w:tcBorders>
            <w:shd w:val="clear" w:color="auto" w:fill="auto"/>
            <w:vAlign w:val="center"/>
          </w:tcPr>
          <w:p w14:paraId="5EE9A809" w14:textId="17475ABD"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BRAF</w:t>
            </w:r>
          </w:p>
        </w:tc>
      </w:tr>
      <w:tr w:rsidR="0043389B" w14:paraId="54DD0CB1" w14:textId="77777777" w:rsidTr="0043389B">
        <w:tc>
          <w:tcPr>
            <w:tcW w:w="668" w:type="pct"/>
            <w:tcBorders>
              <w:right w:val="single" w:sz="6" w:space="0" w:color="BFBFBF" w:themeColor="background1" w:themeShade="BF"/>
            </w:tcBorders>
            <w:shd w:val="clear" w:color="auto" w:fill="auto"/>
            <w:vAlign w:val="center"/>
          </w:tcPr>
          <w:p w14:paraId="54B786D4" w14:textId="6DA9EFD7"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BRIP1</w:t>
            </w:r>
          </w:p>
        </w:tc>
        <w:tc>
          <w:tcPr>
            <w:tcW w:w="613" w:type="pct"/>
            <w:tcBorders>
              <w:left w:val="single" w:sz="6" w:space="0" w:color="BFBFBF" w:themeColor="background1" w:themeShade="BF"/>
              <w:right w:val="single" w:sz="6" w:space="0" w:color="BFBFBF" w:themeColor="background1" w:themeShade="BF"/>
            </w:tcBorders>
            <w:shd w:val="clear" w:color="auto" w:fill="auto"/>
            <w:vAlign w:val="center"/>
          </w:tcPr>
          <w:p w14:paraId="1FBC48F6" w14:textId="2B630E7E"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CDH1</w:t>
            </w:r>
          </w:p>
        </w:tc>
        <w:tc>
          <w:tcPr>
            <w:tcW w:w="571" w:type="pct"/>
            <w:tcBorders>
              <w:left w:val="single" w:sz="6" w:space="0" w:color="BFBFBF" w:themeColor="background1" w:themeShade="BF"/>
              <w:right w:val="single" w:sz="6" w:space="0" w:color="BFBFBF" w:themeColor="background1" w:themeShade="BF"/>
            </w:tcBorders>
            <w:shd w:val="clear" w:color="auto" w:fill="auto"/>
            <w:vAlign w:val="center"/>
          </w:tcPr>
          <w:p w14:paraId="1547C5F5" w14:textId="122FD1EA"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CDK12</w:t>
            </w:r>
          </w:p>
        </w:tc>
        <w:tc>
          <w:tcPr>
            <w:tcW w:w="585" w:type="pct"/>
            <w:tcBorders>
              <w:left w:val="single" w:sz="6" w:space="0" w:color="BFBFBF" w:themeColor="background1" w:themeShade="BF"/>
              <w:right w:val="single" w:sz="6" w:space="0" w:color="BFBFBF" w:themeColor="background1" w:themeShade="BF"/>
            </w:tcBorders>
            <w:shd w:val="clear" w:color="auto" w:fill="auto"/>
            <w:vAlign w:val="center"/>
          </w:tcPr>
          <w:p w14:paraId="7D821181" w14:textId="4F94C530"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CHEK1</w:t>
            </w:r>
          </w:p>
        </w:tc>
        <w:tc>
          <w:tcPr>
            <w:tcW w:w="583" w:type="pct"/>
            <w:tcBorders>
              <w:left w:val="single" w:sz="6" w:space="0" w:color="BFBFBF" w:themeColor="background1" w:themeShade="BF"/>
              <w:right w:val="single" w:sz="6" w:space="0" w:color="BFBFBF" w:themeColor="background1" w:themeShade="BF"/>
            </w:tcBorders>
            <w:shd w:val="clear" w:color="auto" w:fill="auto"/>
            <w:vAlign w:val="center"/>
          </w:tcPr>
          <w:p w14:paraId="01E68956" w14:textId="195DB1B5"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CHEK2</w:t>
            </w:r>
          </w:p>
        </w:tc>
        <w:tc>
          <w:tcPr>
            <w:tcW w:w="705" w:type="pct"/>
            <w:tcBorders>
              <w:left w:val="single" w:sz="6" w:space="0" w:color="BFBFBF" w:themeColor="background1" w:themeShade="BF"/>
              <w:right w:val="single" w:sz="6" w:space="0" w:color="BFBFBF" w:themeColor="background1" w:themeShade="BF"/>
            </w:tcBorders>
            <w:shd w:val="clear" w:color="auto" w:fill="auto"/>
            <w:vAlign w:val="center"/>
          </w:tcPr>
          <w:p w14:paraId="042F6B4F" w14:textId="3A773C7A"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ERBB2</w:t>
            </w:r>
          </w:p>
        </w:tc>
        <w:tc>
          <w:tcPr>
            <w:tcW w:w="593" w:type="pct"/>
            <w:tcBorders>
              <w:left w:val="single" w:sz="6" w:space="0" w:color="BFBFBF" w:themeColor="background1" w:themeShade="BF"/>
              <w:right w:val="single" w:sz="6" w:space="0" w:color="BFBFBF" w:themeColor="background1" w:themeShade="BF"/>
            </w:tcBorders>
            <w:shd w:val="clear" w:color="auto" w:fill="auto"/>
            <w:vAlign w:val="center"/>
          </w:tcPr>
          <w:p w14:paraId="2A34589F" w14:textId="0B57F85A"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ESR1</w:t>
            </w:r>
          </w:p>
        </w:tc>
        <w:tc>
          <w:tcPr>
            <w:tcW w:w="682" w:type="pct"/>
            <w:tcBorders>
              <w:left w:val="single" w:sz="6" w:space="0" w:color="BFBFBF" w:themeColor="background1" w:themeShade="BF"/>
            </w:tcBorders>
            <w:shd w:val="clear" w:color="auto" w:fill="auto"/>
            <w:vAlign w:val="center"/>
          </w:tcPr>
          <w:p w14:paraId="35388898" w14:textId="48DF5AFA"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FANCA</w:t>
            </w:r>
          </w:p>
        </w:tc>
      </w:tr>
      <w:tr w:rsidR="0043389B" w14:paraId="3E6F9326" w14:textId="77777777" w:rsidTr="0043389B">
        <w:tc>
          <w:tcPr>
            <w:tcW w:w="668" w:type="pct"/>
            <w:tcBorders>
              <w:right w:val="single" w:sz="6" w:space="0" w:color="BFBFBF" w:themeColor="background1" w:themeShade="BF"/>
            </w:tcBorders>
            <w:shd w:val="clear" w:color="auto" w:fill="auto"/>
            <w:vAlign w:val="center"/>
          </w:tcPr>
          <w:p w14:paraId="16AD2D25" w14:textId="3BB21132"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FANCL</w:t>
            </w:r>
          </w:p>
        </w:tc>
        <w:tc>
          <w:tcPr>
            <w:tcW w:w="613" w:type="pct"/>
            <w:tcBorders>
              <w:left w:val="single" w:sz="6" w:space="0" w:color="BFBFBF" w:themeColor="background1" w:themeShade="BF"/>
              <w:right w:val="single" w:sz="6" w:space="0" w:color="BFBFBF" w:themeColor="background1" w:themeShade="BF"/>
            </w:tcBorders>
            <w:shd w:val="clear" w:color="auto" w:fill="auto"/>
            <w:vAlign w:val="center"/>
          </w:tcPr>
          <w:p w14:paraId="0CA99E4A" w14:textId="394A85FA"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HDAC2</w:t>
            </w:r>
          </w:p>
        </w:tc>
        <w:tc>
          <w:tcPr>
            <w:tcW w:w="571" w:type="pct"/>
            <w:tcBorders>
              <w:left w:val="single" w:sz="6" w:space="0" w:color="BFBFBF" w:themeColor="background1" w:themeShade="BF"/>
              <w:right w:val="single" w:sz="6" w:space="0" w:color="BFBFBF" w:themeColor="background1" w:themeShade="BF"/>
            </w:tcBorders>
            <w:shd w:val="clear" w:color="auto" w:fill="auto"/>
            <w:vAlign w:val="center"/>
          </w:tcPr>
          <w:p w14:paraId="622A390C" w14:textId="7B02A75A"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HOXB13</w:t>
            </w:r>
          </w:p>
        </w:tc>
        <w:tc>
          <w:tcPr>
            <w:tcW w:w="585" w:type="pct"/>
            <w:tcBorders>
              <w:left w:val="single" w:sz="6" w:space="0" w:color="BFBFBF" w:themeColor="background1" w:themeShade="BF"/>
              <w:right w:val="single" w:sz="6" w:space="0" w:color="BFBFBF" w:themeColor="background1" w:themeShade="BF"/>
            </w:tcBorders>
            <w:shd w:val="clear" w:color="auto" w:fill="auto"/>
            <w:vAlign w:val="center"/>
          </w:tcPr>
          <w:p w14:paraId="08DB7C18" w14:textId="2FDB183D"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KRAS</w:t>
            </w:r>
          </w:p>
        </w:tc>
        <w:tc>
          <w:tcPr>
            <w:tcW w:w="583" w:type="pct"/>
            <w:tcBorders>
              <w:left w:val="single" w:sz="6" w:space="0" w:color="BFBFBF" w:themeColor="background1" w:themeShade="BF"/>
              <w:right w:val="single" w:sz="6" w:space="0" w:color="BFBFBF" w:themeColor="background1" w:themeShade="BF"/>
            </w:tcBorders>
            <w:shd w:val="clear" w:color="auto" w:fill="auto"/>
            <w:vAlign w:val="center"/>
          </w:tcPr>
          <w:p w14:paraId="67346C6C" w14:textId="033DAF69"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MLH1</w:t>
            </w:r>
          </w:p>
        </w:tc>
        <w:tc>
          <w:tcPr>
            <w:tcW w:w="705" w:type="pct"/>
            <w:tcBorders>
              <w:left w:val="single" w:sz="6" w:space="0" w:color="BFBFBF" w:themeColor="background1" w:themeShade="BF"/>
              <w:right w:val="single" w:sz="6" w:space="0" w:color="BFBFBF" w:themeColor="background1" w:themeShade="BF"/>
            </w:tcBorders>
            <w:shd w:val="clear" w:color="auto" w:fill="auto"/>
            <w:vAlign w:val="center"/>
          </w:tcPr>
          <w:p w14:paraId="613064EB" w14:textId="707EFB0D"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MRE11</w:t>
            </w:r>
          </w:p>
        </w:tc>
        <w:tc>
          <w:tcPr>
            <w:tcW w:w="593" w:type="pct"/>
            <w:tcBorders>
              <w:left w:val="single" w:sz="6" w:space="0" w:color="BFBFBF" w:themeColor="background1" w:themeShade="BF"/>
              <w:right w:val="single" w:sz="6" w:space="0" w:color="BFBFBF" w:themeColor="background1" w:themeShade="BF"/>
            </w:tcBorders>
            <w:shd w:val="clear" w:color="auto" w:fill="auto"/>
            <w:vAlign w:val="center"/>
          </w:tcPr>
          <w:p w14:paraId="189C649D" w14:textId="52720C7F"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NBN</w:t>
            </w:r>
          </w:p>
        </w:tc>
        <w:tc>
          <w:tcPr>
            <w:tcW w:w="682" w:type="pct"/>
            <w:tcBorders>
              <w:left w:val="single" w:sz="6" w:space="0" w:color="BFBFBF" w:themeColor="background1" w:themeShade="BF"/>
            </w:tcBorders>
            <w:shd w:val="clear" w:color="auto" w:fill="auto"/>
            <w:vAlign w:val="center"/>
          </w:tcPr>
          <w:p w14:paraId="42CC9B53" w14:textId="7C564EC2"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NRAS</w:t>
            </w:r>
          </w:p>
        </w:tc>
      </w:tr>
      <w:tr w:rsidR="0043389B" w14:paraId="7205EA40" w14:textId="77777777" w:rsidTr="0043389B">
        <w:tc>
          <w:tcPr>
            <w:tcW w:w="668" w:type="pct"/>
            <w:tcBorders>
              <w:right w:val="single" w:sz="6" w:space="0" w:color="BFBFBF" w:themeColor="background1" w:themeShade="BF"/>
            </w:tcBorders>
            <w:shd w:val="clear" w:color="auto" w:fill="auto"/>
            <w:vAlign w:val="center"/>
          </w:tcPr>
          <w:p w14:paraId="3E7CF39B" w14:textId="16185487"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PALB2</w:t>
            </w:r>
          </w:p>
        </w:tc>
        <w:tc>
          <w:tcPr>
            <w:tcW w:w="613" w:type="pct"/>
            <w:tcBorders>
              <w:left w:val="single" w:sz="6" w:space="0" w:color="BFBFBF" w:themeColor="background1" w:themeShade="BF"/>
              <w:right w:val="single" w:sz="6" w:space="0" w:color="BFBFBF" w:themeColor="background1" w:themeShade="BF"/>
            </w:tcBorders>
            <w:shd w:val="clear" w:color="auto" w:fill="auto"/>
            <w:vAlign w:val="center"/>
          </w:tcPr>
          <w:p w14:paraId="5A9A63FD" w14:textId="3E6F6FD2"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PIK3CA</w:t>
            </w:r>
          </w:p>
        </w:tc>
        <w:tc>
          <w:tcPr>
            <w:tcW w:w="571" w:type="pct"/>
            <w:tcBorders>
              <w:left w:val="single" w:sz="6" w:space="0" w:color="BFBFBF" w:themeColor="background1" w:themeShade="BF"/>
              <w:right w:val="single" w:sz="6" w:space="0" w:color="BFBFBF" w:themeColor="background1" w:themeShade="BF"/>
            </w:tcBorders>
            <w:shd w:val="clear" w:color="auto" w:fill="auto"/>
            <w:vAlign w:val="center"/>
          </w:tcPr>
          <w:p w14:paraId="6FFAC337" w14:textId="5421AEA5"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PPP2R2A</w:t>
            </w:r>
          </w:p>
        </w:tc>
        <w:tc>
          <w:tcPr>
            <w:tcW w:w="585" w:type="pct"/>
            <w:tcBorders>
              <w:left w:val="single" w:sz="6" w:space="0" w:color="BFBFBF" w:themeColor="background1" w:themeShade="BF"/>
              <w:right w:val="single" w:sz="6" w:space="0" w:color="BFBFBF" w:themeColor="background1" w:themeShade="BF"/>
            </w:tcBorders>
            <w:shd w:val="clear" w:color="auto" w:fill="auto"/>
            <w:vAlign w:val="center"/>
          </w:tcPr>
          <w:p w14:paraId="021FFAD0" w14:textId="2B35C43D"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PTEN</w:t>
            </w:r>
          </w:p>
        </w:tc>
        <w:tc>
          <w:tcPr>
            <w:tcW w:w="583" w:type="pct"/>
            <w:tcBorders>
              <w:left w:val="single" w:sz="6" w:space="0" w:color="BFBFBF" w:themeColor="background1" w:themeShade="BF"/>
              <w:right w:val="single" w:sz="6" w:space="0" w:color="BFBFBF" w:themeColor="background1" w:themeShade="BF"/>
            </w:tcBorders>
            <w:shd w:val="clear" w:color="auto" w:fill="auto"/>
            <w:vAlign w:val="center"/>
          </w:tcPr>
          <w:p w14:paraId="1FE5AB59" w14:textId="48B618E6"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RAD51B</w:t>
            </w:r>
          </w:p>
        </w:tc>
        <w:tc>
          <w:tcPr>
            <w:tcW w:w="705" w:type="pct"/>
            <w:tcBorders>
              <w:left w:val="single" w:sz="6" w:space="0" w:color="BFBFBF" w:themeColor="background1" w:themeShade="BF"/>
              <w:right w:val="single" w:sz="6" w:space="0" w:color="BFBFBF" w:themeColor="background1" w:themeShade="BF"/>
            </w:tcBorders>
            <w:shd w:val="clear" w:color="auto" w:fill="auto"/>
            <w:vAlign w:val="center"/>
          </w:tcPr>
          <w:p w14:paraId="48EB2823" w14:textId="0CE60700"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RAD51C</w:t>
            </w:r>
          </w:p>
        </w:tc>
        <w:tc>
          <w:tcPr>
            <w:tcW w:w="593" w:type="pct"/>
            <w:tcBorders>
              <w:left w:val="single" w:sz="6" w:space="0" w:color="BFBFBF" w:themeColor="background1" w:themeShade="BF"/>
              <w:right w:val="single" w:sz="6" w:space="0" w:color="BFBFBF" w:themeColor="background1" w:themeShade="BF"/>
            </w:tcBorders>
            <w:shd w:val="clear" w:color="auto" w:fill="auto"/>
            <w:vAlign w:val="center"/>
          </w:tcPr>
          <w:p w14:paraId="006F970B" w14:textId="6FA73D80"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RAD51D</w:t>
            </w:r>
          </w:p>
        </w:tc>
        <w:tc>
          <w:tcPr>
            <w:tcW w:w="682" w:type="pct"/>
            <w:tcBorders>
              <w:left w:val="single" w:sz="6" w:space="0" w:color="BFBFBF" w:themeColor="background1" w:themeShade="BF"/>
            </w:tcBorders>
            <w:shd w:val="clear" w:color="auto" w:fill="auto"/>
            <w:vAlign w:val="center"/>
          </w:tcPr>
          <w:p w14:paraId="540229AE" w14:textId="7DEF41AC"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RAD54L</w:t>
            </w:r>
          </w:p>
        </w:tc>
      </w:tr>
      <w:tr w:rsidR="0043389B" w14:paraId="768D1391" w14:textId="77777777" w:rsidTr="0043389B">
        <w:tc>
          <w:tcPr>
            <w:tcW w:w="668" w:type="pct"/>
            <w:tcBorders>
              <w:right w:val="single" w:sz="6" w:space="0" w:color="BFBFBF" w:themeColor="background1" w:themeShade="BF"/>
            </w:tcBorders>
            <w:shd w:val="clear" w:color="auto" w:fill="auto"/>
            <w:vAlign w:val="center"/>
          </w:tcPr>
          <w:p w14:paraId="00D66CA0" w14:textId="5EB74C28"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bCs/>
                <w:i/>
                <w:iCs/>
                <w:color w:val="000000" w:themeColor="text1"/>
                <w:sz w:val="15"/>
                <w:szCs w:val="15"/>
              </w:rPr>
              <w:t>STK11</w:t>
            </w:r>
          </w:p>
        </w:tc>
        <w:tc>
          <w:tcPr>
            <w:tcW w:w="613" w:type="pct"/>
            <w:tcBorders>
              <w:left w:val="single" w:sz="6" w:space="0" w:color="BFBFBF" w:themeColor="background1" w:themeShade="BF"/>
              <w:right w:val="single" w:sz="6" w:space="0" w:color="BFBFBF" w:themeColor="background1" w:themeShade="BF"/>
            </w:tcBorders>
            <w:shd w:val="clear" w:color="auto" w:fill="auto"/>
            <w:vAlign w:val="center"/>
          </w:tcPr>
          <w:p w14:paraId="3D11E5DB" w14:textId="38F1914B"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r w:rsidRPr="0043389B">
              <w:rPr>
                <w:rFonts w:ascii="思源黑体 CN Normal" w:eastAsia="思源黑体 CN Normal" w:hAnsi="思源黑体 CN Normal" w:cs="思源黑体 CN Light" w:hint="eastAsia"/>
                <w:bCs/>
                <w:i/>
                <w:iCs/>
                <w:color w:val="000000" w:themeColor="text1"/>
                <w:sz w:val="15"/>
                <w:szCs w:val="15"/>
              </w:rPr>
              <w:t>TP53</w:t>
            </w:r>
          </w:p>
        </w:tc>
        <w:tc>
          <w:tcPr>
            <w:tcW w:w="571" w:type="pct"/>
            <w:tcBorders>
              <w:left w:val="single" w:sz="6" w:space="0" w:color="BFBFBF" w:themeColor="background1" w:themeShade="BF"/>
              <w:right w:val="single" w:sz="6" w:space="0" w:color="BFBFBF" w:themeColor="background1" w:themeShade="BF"/>
            </w:tcBorders>
            <w:shd w:val="clear" w:color="auto" w:fill="auto"/>
            <w:vAlign w:val="center"/>
          </w:tcPr>
          <w:p w14:paraId="72ABD115" w14:textId="77777777"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p>
        </w:tc>
        <w:tc>
          <w:tcPr>
            <w:tcW w:w="585" w:type="pct"/>
            <w:tcBorders>
              <w:left w:val="single" w:sz="6" w:space="0" w:color="BFBFBF" w:themeColor="background1" w:themeShade="BF"/>
              <w:right w:val="single" w:sz="6" w:space="0" w:color="BFBFBF" w:themeColor="background1" w:themeShade="BF"/>
            </w:tcBorders>
            <w:shd w:val="clear" w:color="auto" w:fill="auto"/>
            <w:vAlign w:val="center"/>
          </w:tcPr>
          <w:p w14:paraId="448105B8" w14:textId="77777777"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p>
        </w:tc>
        <w:tc>
          <w:tcPr>
            <w:tcW w:w="583" w:type="pct"/>
            <w:tcBorders>
              <w:left w:val="single" w:sz="6" w:space="0" w:color="BFBFBF" w:themeColor="background1" w:themeShade="BF"/>
              <w:right w:val="single" w:sz="6" w:space="0" w:color="BFBFBF" w:themeColor="background1" w:themeShade="BF"/>
            </w:tcBorders>
            <w:shd w:val="clear" w:color="auto" w:fill="auto"/>
            <w:vAlign w:val="center"/>
          </w:tcPr>
          <w:p w14:paraId="24C53DAF" w14:textId="77777777"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p>
        </w:tc>
        <w:tc>
          <w:tcPr>
            <w:tcW w:w="705" w:type="pct"/>
            <w:tcBorders>
              <w:left w:val="single" w:sz="6" w:space="0" w:color="BFBFBF" w:themeColor="background1" w:themeShade="BF"/>
              <w:right w:val="single" w:sz="6" w:space="0" w:color="BFBFBF" w:themeColor="background1" w:themeShade="BF"/>
            </w:tcBorders>
            <w:shd w:val="clear" w:color="auto" w:fill="auto"/>
            <w:vAlign w:val="center"/>
          </w:tcPr>
          <w:p w14:paraId="3DDC343F" w14:textId="77777777"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p>
        </w:tc>
        <w:tc>
          <w:tcPr>
            <w:tcW w:w="593" w:type="pct"/>
            <w:tcBorders>
              <w:left w:val="single" w:sz="6" w:space="0" w:color="BFBFBF" w:themeColor="background1" w:themeShade="BF"/>
              <w:right w:val="single" w:sz="6" w:space="0" w:color="BFBFBF" w:themeColor="background1" w:themeShade="BF"/>
            </w:tcBorders>
            <w:shd w:val="clear" w:color="auto" w:fill="auto"/>
            <w:vAlign w:val="center"/>
          </w:tcPr>
          <w:p w14:paraId="43CD2E47" w14:textId="619C7DE7"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p>
        </w:tc>
        <w:tc>
          <w:tcPr>
            <w:tcW w:w="682" w:type="pct"/>
            <w:tcBorders>
              <w:left w:val="single" w:sz="6" w:space="0" w:color="BFBFBF" w:themeColor="background1" w:themeShade="BF"/>
            </w:tcBorders>
            <w:shd w:val="clear" w:color="auto" w:fill="auto"/>
            <w:vAlign w:val="center"/>
          </w:tcPr>
          <w:p w14:paraId="31752805" w14:textId="4B96E002" w:rsidR="0043389B" w:rsidRDefault="0043389B" w:rsidP="0043389B">
            <w:pPr>
              <w:jc w:val="center"/>
              <w:rPr>
                <w:rFonts w:ascii="思源黑体 CN Normal" w:eastAsia="思源黑体 CN Normal" w:hAnsi="思源黑体 CN Normal" w:cs="思源黑体 CN Light"/>
                <w:bCs/>
                <w:i/>
                <w:iCs/>
                <w:color w:val="000000" w:themeColor="text1"/>
                <w:sz w:val="15"/>
                <w:szCs w:val="15"/>
              </w:rPr>
            </w:pPr>
          </w:p>
        </w:tc>
      </w:tr>
    </w:tbl>
    <w:p w14:paraId="0DAA08F5" w14:textId="77777777" w:rsidR="00015D8E" w:rsidRPr="006469B1" w:rsidRDefault="00015D8E" w:rsidP="00015D8E">
      <w:pPr>
        <w:rPr>
          <w:rFonts w:ascii="思源黑体 CN Normal" w:eastAsia="思源黑体 CN Normal" w:hAnsi="思源黑体 CN Normal"/>
          <w:b/>
          <w:bCs/>
          <w:color w:val="000000" w:themeColor="text1"/>
          <w:sz w:val="16"/>
          <w:szCs w:val="16"/>
        </w:rPr>
      </w:pPr>
      <w:r w:rsidRPr="006469B1">
        <w:rPr>
          <w:rFonts w:ascii="思源黑体 CN Normal" w:eastAsia="思源黑体 CN Normal" w:hAnsi="思源黑体 CN Normal" w:hint="eastAsia"/>
          <w:b/>
          <w:bCs/>
          <w:color w:val="000000" w:themeColor="text1"/>
          <w:sz w:val="16"/>
          <w:szCs w:val="16"/>
        </w:rPr>
        <w:t>注：</w:t>
      </w:r>
    </w:p>
    <w:p w14:paraId="5C75B1C6" w14:textId="0B1B5225" w:rsidR="00B55FFA" w:rsidRDefault="00015D8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r>
      <w:r>
        <w:rPr>
          <w:rFonts w:ascii="思源黑体 CN Normal" w:eastAsia="思源黑体 CN Normal" w:hAnsi="思源黑体 CN Normal"/>
          <w:color w:val="000000" w:themeColor="text1"/>
          <w:sz w:val="16"/>
          <w:szCs w:val="16"/>
        </w:rPr>
        <w:tab/>
        <w:t xml:space="preserve">   </w:t>
      </w:r>
      <w:r w:rsidRPr="00A43F6C">
        <w:rPr>
          <w:rFonts w:ascii="思源黑体 CN Normal" w:eastAsia="思源黑体 CN Normal" w:hAnsi="思源黑体 CN Normal" w:hint="eastAsia"/>
          <w:color w:val="000000" w:themeColor="text1"/>
          <w:sz w:val="16"/>
          <w:szCs w:val="16"/>
        </w:rPr>
        <w:t>以下基因外显子中部分区段由于覆盖度原因不包含在检测范围中：AR:NM_000044:exon1 / CDK12:NM_016507:exon2 / CDK12:NM_016507:exon14 / PIK3CA:NM_006218:exon18。</w:t>
      </w:r>
    </w:p>
    <w:p w14:paraId="322B13B5" w14:textId="0CD3355A" w:rsidR="00BF2DF1" w:rsidRPr="00BF2DF1" w:rsidRDefault="00BF2DF1">
      <w:pPr>
        <w:rPr>
          <w:rFonts w:ascii="思源黑体 CN Normal" w:eastAsia="思源黑体 CN Normal" w:hAnsi="思源黑体 CN Normal"/>
          <w:color w:val="000000" w:themeColor="text1"/>
          <w:sz w:val="16"/>
          <w:szCs w:val="16"/>
          <w:highlight w:val="yellow"/>
        </w:rPr>
      </w:pPr>
      <w:r w:rsidRPr="00BF2DF1">
        <w:rPr>
          <w:rFonts w:ascii="思源黑体 CN Normal" w:eastAsia="思源黑体 CN Normal" w:hAnsi="思源黑体 CN Normal" w:hint="eastAsia"/>
          <w:color w:val="000000" w:themeColor="text1"/>
          <w:sz w:val="16"/>
          <w:szCs w:val="16"/>
          <w:highlight w:val="yellow"/>
        </w:rPr>
        <w:t>{</w:t>
      </w:r>
      <w:r w:rsidRPr="00BF2DF1">
        <w:rPr>
          <w:rFonts w:ascii="思源黑体 CN Normal" w:eastAsia="思源黑体 CN Normal" w:hAnsi="思源黑体 CN Normal"/>
          <w:color w:val="000000" w:themeColor="text1"/>
          <w:sz w:val="16"/>
          <w:szCs w:val="16"/>
          <w:highlight w:val="yellow"/>
        </w:rPr>
        <w:t>%p else%}</w:t>
      </w:r>
    </w:p>
    <w:tbl>
      <w:tblPr>
        <w:tblStyle w:val="ae"/>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86"/>
        <w:gridCol w:w="1286"/>
        <w:gridCol w:w="1293"/>
        <w:gridCol w:w="1293"/>
        <w:gridCol w:w="1293"/>
        <w:gridCol w:w="1293"/>
        <w:gridCol w:w="1293"/>
        <w:gridCol w:w="1305"/>
      </w:tblGrid>
      <w:tr w:rsidR="006738EF" w14:paraId="6CA83B97" w14:textId="77777777" w:rsidTr="000F2E9C">
        <w:trPr>
          <w:trHeight w:val="397"/>
        </w:trPr>
        <w:tc>
          <w:tcPr>
            <w:tcW w:w="5000" w:type="pct"/>
            <w:gridSpan w:val="8"/>
            <w:tcBorders>
              <w:top w:val="nil"/>
              <w:left w:val="nil"/>
              <w:bottom w:val="nil"/>
              <w:right w:val="nil"/>
            </w:tcBorders>
            <w:shd w:val="clear" w:color="auto" w:fill="2F5496"/>
            <w:vAlign w:val="center"/>
          </w:tcPr>
          <w:p w14:paraId="7F9AB1E9" w14:textId="77777777" w:rsidR="006738EF" w:rsidRDefault="006738EF" w:rsidP="000F2E9C">
            <w:pPr>
              <w:widowControl/>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b/>
                <w:bCs/>
                <w:color w:val="FFFFFF" w:themeColor="background1"/>
                <w:kern w:val="0"/>
                <w:sz w:val="18"/>
                <w:szCs w:val="18"/>
              </w:rPr>
              <w:t>检测点突变与插入缺失</w:t>
            </w:r>
            <w:r>
              <w:rPr>
                <w:rFonts w:ascii="思源黑体 CN Bold" w:eastAsia="思源黑体 CN Bold" w:hAnsi="思源黑体 CN Bold" w:cs="思源黑体 CN Normal" w:hint="eastAsia"/>
                <w:b/>
                <w:bCs/>
                <w:color w:val="FFFFFF" w:themeColor="background1"/>
                <w:kern w:val="0"/>
                <w:sz w:val="18"/>
                <w:szCs w:val="18"/>
              </w:rPr>
              <w:t>变异</w:t>
            </w:r>
            <w:r>
              <w:rPr>
                <w:rFonts w:ascii="思源黑体 CN Bold" w:eastAsia="思源黑体 CN Bold" w:hAnsi="思源黑体 CN Bold" w:cs="思源黑体 CN Normal"/>
                <w:b/>
                <w:bCs/>
                <w:color w:val="FFFFFF" w:themeColor="background1"/>
                <w:kern w:val="0"/>
                <w:sz w:val="18"/>
                <w:szCs w:val="18"/>
              </w:rPr>
              <w:t>的基因列表（</w:t>
            </w:r>
            <w:r>
              <w:rPr>
                <w:rFonts w:ascii="思源黑体 CN Bold" w:eastAsia="思源黑体 CN Bold" w:hAnsi="思源黑体 CN Bold" w:cs="思源黑体 CN Normal" w:hint="eastAsia"/>
                <w:b/>
                <w:bCs/>
                <w:color w:val="FFFFFF" w:themeColor="background1"/>
                <w:kern w:val="0"/>
                <w:sz w:val="18"/>
                <w:szCs w:val="18"/>
              </w:rPr>
              <w:t>32</w:t>
            </w:r>
            <w:r>
              <w:rPr>
                <w:rFonts w:ascii="思源黑体 CN Bold" w:eastAsia="思源黑体 CN Bold" w:hAnsi="思源黑体 CN Bold" w:cs="思源黑体 CN Normal"/>
                <w:b/>
                <w:bCs/>
                <w:color w:val="FFFFFF" w:themeColor="background1"/>
                <w:kern w:val="0"/>
                <w:sz w:val="18"/>
                <w:szCs w:val="18"/>
              </w:rPr>
              <w:t>个基因）</w:t>
            </w:r>
          </w:p>
        </w:tc>
      </w:tr>
      <w:tr w:rsidR="006738EF" w14:paraId="03ED3D66" w14:textId="77777777" w:rsidTr="000F2E9C">
        <w:tc>
          <w:tcPr>
            <w:tcW w:w="622" w:type="pct"/>
            <w:tcBorders>
              <w:right w:val="single" w:sz="6" w:space="0" w:color="BFBFBF" w:themeColor="background1" w:themeShade="BF"/>
            </w:tcBorders>
            <w:shd w:val="clear" w:color="auto" w:fill="auto"/>
            <w:vAlign w:val="center"/>
          </w:tcPr>
          <w:p w14:paraId="0D030B1E"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48CE29BB"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BRCA2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823CEBD"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BF0068"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ATM</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A7F3DCB"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ATR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726E70"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BARD1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7038DE3"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BRIP1</w:t>
            </w:r>
          </w:p>
        </w:tc>
        <w:tc>
          <w:tcPr>
            <w:tcW w:w="628" w:type="pct"/>
            <w:tcBorders>
              <w:left w:val="single" w:sz="6" w:space="0" w:color="BFBFBF" w:themeColor="background1" w:themeShade="BF"/>
            </w:tcBorders>
            <w:shd w:val="clear" w:color="auto" w:fill="auto"/>
            <w:vAlign w:val="center"/>
          </w:tcPr>
          <w:p w14:paraId="6E671714"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CDH1</w:t>
            </w:r>
          </w:p>
        </w:tc>
      </w:tr>
      <w:tr w:rsidR="006738EF" w14:paraId="3B1DBE9C" w14:textId="77777777" w:rsidTr="000F2E9C">
        <w:tc>
          <w:tcPr>
            <w:tcW w:w="622" w:type="pct"/>
            <w:tcBorders>
              <w:right w:val="single" w:sz="6" w:space="0" w:color="BFBFBF" w:themeColor="background1" w:themeShade="BF"/>
            </w:tcBorders>
            <w:shd w:val="clear" w:color="auto" w:fill="auto"/>
            <w:vAlign w:val="center"/>
          </w:tcPr>
          <w:p w14:paraId="3F593185"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CDK12</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5BCD8F62"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8029B28"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CHEK2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0757B4"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FBC45C6"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CD64F1"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FANCL</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6A64B3E"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HDAC2</w:t>
            </w:r>
          </w:p>
        </w:tc>
        <w:tc>
          <w:tcPr>
            <w:tcW w:w="628" w:type="pct"/>
            <w:tcBorders>
              <w:left w:val="single" w:sz="6" w:space="0" w:color="BFBFBF" w:themeColor="background1" w:themeShade="BF"/>
            </w:tcBorders>
            <w:shd w:val="clear" w:color="auto" w:fill="auto"/>
            <w:vAlign w:val="center"/>
          </w:tcPr>
          <w:p w14:paraId="04A14D43"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HOXB13</w:t>
            </w:r>
          </w:p>
        </w:tc>
      </w:tr>
      <w:tr w:rsidR="006738EF" w14:paraId="05ADC53C" w14:textId="77777777" w:rsidTr="000F2E9C">
        <w:tc>
          <w:tcPr>
            <w:tcW w:w="622" w:type="pct"/>
            <w:tcBorders>
              <w:right w:val="single" w:sz="6" w:space="0" w:color="BFBFBF" w:themeColor="background1" w:themeShade="BF"/>
            </w:tcBorders>
            <w:shd w:val="clear" w:color="auto" w:fill="auto"/>
            <w:vAlign w:val="center"/>
          </w:tcPr>
          <w:p w14:paraId="7F263425"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MRE11</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77AB6899"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NBN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5D8AAD9"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PALB2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41F04A5"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PPP2R2A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022887"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ED97CD1"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RAD51B</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961320"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RAD51C</w:t>
            </w:r>
          </w:p>
        </w:tc>
        <w:tc>
          <w:tcPr>
            <w:tcW w:w="628" w:type="pct"/>
            <w:tcBorders>
              <w:left w:val="single" w:sz="6" w:space="0" w:color="BFBFBF" w:themeColor="background1" w:themeShade="BF"/>
            </w:tcBorders>
            <w:shd w:val="clear" w:color="auto" w:fill="auto"/>
            <w:vAlign w:val="center"/>
          </w:tcPr>
          <w:p w14:paraId="40688B1E"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RAD51D</w:t>
            </w:r>
          </w:p>
        </w:tc>
      </w:tr>
      <w:tr w:rsidR="006738EF" w14:paraId="3111FAB7" w14:textId="77777777" w:rsidTr="000F2E9C">
        <w:tc>
          <w:tcPr>
            <w:tcW w:w="622" w:type="pct"/>
            <w:tcBorders>
              <w:right w:val="single" w:sz="6" w:space="0" w:color="BFBFBF" w:themeColor="background1" w:themeShade="BF"/>
            </w:tcBorders>
            <w:shd w:val="clear" w:color="auto" w:fill="auto"/>
            <w:vAlign w:val="center"/>
          </w:tcPr>
          <w:p w14:paraId="76743F46"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RAD54L</w:t>
            </w:r>
          </w:p>
        </w:tc>
        <w:tc>
          <w:tcPr>
            <w:tcW w:w="622" w:type="pct"/>
            <w:tcBorders>
              <w:left w:val="single" w:sz="6" w:space="0" w:color="BFBFBF" w:themeColor="background1" w:themeShade="BF"/>
              <w:right w:val="single" w:sz="6" w:space="0" w:color="BFBFBF" w:themeColor="background1" w:themeShade="BF"/>
            </w:tcBorders>
            <w:shd w:val="clear" w:color="auto" w:fill="auto"/>
            <w:vAlign w:val="center"/>
          </w:tcPr>
          <w:p w14:paraId="64AC4E46"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143B85C"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E046E99"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13C0DE"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FDAE3F4"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6809A4"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NRAS</w:t>
            </w:r>
          </w:p>
        </w:tc>
        <w:tc>
          <w:tcPr>
            <w:tcW w:w="628" w:type="pct"/>
            <w:tcBorders>
              <w:left w:val="single" w:sz="6" w:space="0" w:color="BFBFBF" w:themeColor="background1" w:themeShade="BF"/>
            </w:tcBorders>
            <w:shd w:val="clear" w:color="auto" w:fill="auto"/>
            <w:vAlign w:val="center"/>
          </w:tcPr>
          <w:p w14:paraId="2146B81D" w14:textId="77777777" w:rsidR="006738EF" w:rsidRDefault="006738EF" w:rsidP="000F2E9C">
            <w:pPr>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hint="eastAsia"/>
                <w:bCs/>
                <w:i/>
                <w:iCs/>
                <w:color w:val="000000" w:themeColor="text1"/>
                <w:sz w:val="15"/>
                <w:szCs w:val="15"/>
              </w:rPr>
              <w:t>PIK3CA</w:t>
            </w:r>
          </w:p>
        </w:tc>
      </w:tr>
    </w:tbl>
    <w:p w14:paraId="5A305ABB" w14:textId="76686F32" w:rsidR="00BF2DF1" w:rsidRPr="00205E1F" w:rsidRDefault="00BF2DF1">
      <w:pPr>
        <w:rPr>
          <w:rFonts w:ascii="思源黑体 CN Normal" w:eastAsia="思源黑体 CN Normal" w:hAnsi="思源黑体 CN Normal"/>
          <w:color w:val="000000" w:themeColor="text1"/>
          <w:sz w:val="16"/>
          <w:szCs w:val="16"/>
        </w:rPr>
      </w:pPr>
      <w:r w:rsidRPr="00BF2DF1">
        <w:rPr>
          <w:rFonts w:ascii="思源黑体 CN Normal" w:eastAsia="思源黑体 CN Normal" w:hAnsi="思源黑体 CN Normal" w:hint="eastAsia"/>
          <w:color w:val="000000" w:themeColor="text1"/>
          <w:sz w:val="16"/>
          <w:szCs w:val="16"/>
          <w:highlight w:val="yellow"/>
        </w:rPr>
        <w:t>{</w:t>
      </w:r>
      <w:r w:rsidRPr="00BF2DF1">
        <w:rPr>
          <w:rFonts w:ascii="思源黑体 CN Normal" w:eastAsia="思源黑体 CN Normal" w:hAnsi="思源黑体 CN Normal"/>
          <w:color w:val="000000" w:themeColor="text1"/>
          <w:sz w:val="16"/>
          <w:szCs w:val="16"/>
          <w:highlight w:val="yellow"/>
        </w:rPr>
        <w:t>%p endif%}</w:t>
      </w:r>
    </w:p>
    <w:sectPr w:rsidR="00BF2DF1" w:rsidRPr="00205E1F">
      <w:footerReference w:type="default" r:id="rId12"/>
      <w:pgSz w:w="11906" w:h="16838"/>
      <w:pgMar w:top="1361" w:right="782" w:bottom="794" w:left="782" w:header="964" w:footer="28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6FFEC1" w14:textId="77777777" w:rsidR="00766A70" w:rsidRDefault="00766A70">
      <w:r>
        <w:separator/>
      </w:r>
    </w:p>
  </w:endnote>
  <w:endnote w:type="continuationSeparator" w:id="0">
    <w:p w14:paraId="4C99AD24" w14:textId="77777777" w:rsidR="00766A70" w:rsidRDefault="00766A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ËÎÌå">
    <w:altName w:val="Times New Roman"/>
    <w:charset w:val="00"/>
    <w:family w:val="auto"/>
    <w:pitch w:val="default"/>
    <w:sig w:usb0="00000000"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bold">
    <w:altName w:val="宋体"/>
    <w:charset w:val="86"/>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754A8F" w14:textId="77777777" w:rsidR="00B55FFA" w:rsidRDefault="00B55FFA">
    <w:pPr>
      <w:pStyle w:val="a7"/>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8621687"/>
    </w:sdtPr>
    <w:sdtEndPr>
      <w:rPr>
        <w:rFonts w:ascii="思源黑体 CNbold" w:eastAsia="思源黑体 CNbold" w:hint="eastAsia"/>
        <w:b/>
        <w:bCs/>
      </w:rPr>
    </w:sdtEndPr>
    <w:sdtContent>
      <w:sdt>
        <w:sdtPr>
          <w:id w:val="-1769616900"/>
        </w:sdtPr>
        <w:sdtEndPr>
          <w:rPr>
            <w:rFonts w:ascii="思源黑体 CNbold" w:eastAsia="思源黑体 CNbold" w:hint="eastAsia"/>
            <w:b/>
            <w:bCs/>
          </w:rPr>
        </w:sdtEndPr>
        <w:sdtContent>
          <w:p w14:paraId="18C288FD" w14:textId="793F8070" w:rsidR="00B55FFA" w:rsidRDefault="001E6838">
            <w:pPr>
              <w:pStyle w:val="a7"/>
              <w:jc w:val="right"/>
              <w:rPr>
                <w:rFonts w:ascii="思源黑体 CNbold" w:eastAsia="思源黑体 CNbold"/>
                <w:b/>
                <w:bCs/>
              </w:rPr>
            </w:pPr>
            <w:r>
              <w:rPr>
                <w:rFonts w:ascii="思源黑体 CNbold" w:eastAsia="思源黑体 CNbold" w:hint="eastAsia"/>
                <w:b/>
                <w:bCs/>
              </w:rPr>
              <w:fldChar w:fldCharType="begin"/>
            </w:r>
            <w:r>
              <w:rPr>
                <w:rFonts w:ascii="思源黑体 CNbold" w:eastAsia="思源黑体 CNbold" w:hint="eastAsia"/>
                <w:b/>
                <w:bCs/>
              </w:rPr>
              <w:instrText>PAGE</w:instrText>
            </w:r>
            <w:r>
              <w:rPr>
                <w:rFonts w:ascii="思源黑体 CNbold" w:eastAsia="思源黑体 CNbold" w:hint="eastAsia"/>
                <w:b/>
                <w:bCs/>
              </w:rPr>
              <w:fldChar w:fldCharType="separate"/>
            </w:r>
            <w:r>
              <w:rPr>
                <w:rFonts w:ascii="思源黑体 CNbold" w:eastAsia="思源黑体 CNbold" w:hint="eastAsia"/>
                <w:b/>
                <w:bCs/>
                <w:lang w:val="zh-CN"/>
              </w:rPr>
              <w:t>2</w:t>
            </w:r>
            <w:r>
              <w:rPr>
                <w:rFonts w:ascii="思源黑体 CNbold" w:eastAsia="思源黑体 CNbold" w:hint="eastAsia"/>
                <w:b/>
                <w:bCs/>
              </w:rPr>
              <w:fldChar w:fldCharType="end"/>
            </w:r>
            <w:r>
              <w:rPr>
                <w:rFonts w:ascii="思源黑体 CNbold" w:eastAsia="思源黑体 CNbold" w:hint="eastAsia"/>
                <w:b/>
                <w:bCs/>
                <w:lang w:val="zh-CN"/>
              </w:rPr>
              <w:t xml:space="preserve"> / </w:t>
            </w:r>
            <w:r>
              <w:rPr>
                <w:rFonts w:ascii="思源黑体 CNbold" w:eastAsia="思源黑体 CNbold" w:hint="eastAsia"/>
                <w:b/>
                <w:bCs/>
                <w:lang w:val="zh-CN"/>
              </w:rPr>
              <w:fldChar w:fldCharType="begin"/>
            </w:r>
            <w:r>
              <w:rPr>
                <w:rFonts w:ascii="思源黑体 CNbold" w:eastAsia="思源黑体 CNbold" w:hint="eastAsia"/>
                <w:b/>
                <w:bCs/>
                <w:lang w:val="zh-CN"/>
              </w:rPr>
              <w:instrText xml:space="preserve"> = </w:instrText>
            </w:r>
            <w:r>
              <w:rPr>
                <w:rFonts w:ascii="思源黑体 CNbold" w:eastAsia="思源黑体 CNbold" w:hint="eastAsia"/>
                <w:b/>
                <w:bCs/>
              </w:rPr>
              <w:fldChar w:fldCharType="begin"/>
            </w:r>
            <w:r>
              <w:rPr>
                <w:rFonts w:ascii="思源黑体 CNbold" w:eastAsia="思源黑体 CNbold" w:hint="eastAsia"/>
                <w:b/>
                <w:bCs/>
              </w:rPr>
              <w:instrText>NUMPAGES</w:instrText>
            </w:r>
            <w:r>
              <w:rPr>
                <w:rFonts w:ascii="思源黑体 CNbold" w:eastAsia="思源黑体 CNbold" w:hint="eastAsia"/>
                <w:b/>
                <w:bCs/>
              </w:rPr>
              <w:fldChar w:fldCharType="separate"/>
            </w:r>
            <w:r w:rsidR="00C759CC">
              <w:rPr>
                <w:rFonts w:ascii="思源黑体 CNbold" w:eastAsia="思源黑体 CNbold"/>
                <w:b/>
                <w:bCs/>
                <w:noProof/>
              </w:rPr>
              <w:instrText>25</w:instrText>
            </w:r>
            <w:r>
              <w:rPr>
                <w:rFonts w:ascii="思源黑体 CNbold" w:eastAsia="思源黑体 CNbold" w:hint="eastAsia"/>
                <w:b/>
                <w:bCs/>
              </w:rPr>
              <w:fldChar w:fldCharType="end"/>
            </w:r>
            <w:r>
              <w:rPr>
                <w:rFonts w:ascii="思源黑体 CNbold" w:eastAsia="思源黑体 CNbold" w:hint="eastAsia"/>
                <w:b/>
                <w:bCs/>
              </w:rPr>
              <w:instrText>-1</w:instrText>
            </w:r>
            <w:r>
              <w:rPr>
                <w:rFonts w:ascii="思源黑体 CNbold" w:eastAsia="思源黑体 CNbold" w:hint="eastAsia"/>
                <w:b/>
                <w:bCs/>
                <w:lang w:val="zh-CN"/>
              </w:rPr>
              <w:instrText xml:space="preserve"> </w:instrText>
            </w:r>
            <w:r>
              <w:rPr>
                <w:rFonts w:ascii="思源黑体 CNbold" w:eastAsia="思源黑体 CNbold" w:hint="eastAsia"/>
                <w:b/>
                <w:bCs/>
                <w:lang w:val="zh-CN"/>
              </w:rPr>
              <w:fldChar w:fldCharType="separate"/>
            </w:r>
            <w:r w:rsidR="00C759CC">
              <w:rPr>
                <w:rFonts w:ascii="思源黑体 CNbold" w:eastAsia="思源黑体 CNbold"/>
                <w:b/>
                <w:bCs/>
                <w:noProof/>
                <w:lang w:val="zh-CN"/>
              </w:rPr>
              <w:t>24</w:t>
            </w:r>
            <w:r>
              <w:rPr>
                <w:rFonts w:ascii="思源黑体 CNbold" w:eastAsia="思源黑体 CNbold" w:hint="eastAsia"/>
                <w:b/>
                <w:bCs/>
                <w:lang w:val="zh-CN"/>
              </w:rPr>
              <w:fldChar w:fldCharType="end"/>
            </w:r>
          </w:p>
        </w:sdtContent>
      </w:sdt>
    </w:sdtContent>
  </w:sdt>
  <w:p w14:paraId="7A0E218E" w14:textId="77777777" w:rsidR="00B55FFA" w:rsidRDefault="00B55FFA">
    <w:pPr>
      <w:pStyle w:val="a7"/>
      <w:pBdr>
        <w:top w:val="single" w:sz="4" w:space="0" w:color="D9D9D9" w:themeColor="background1" w:themeShade="D9"/>
      </w:pBdr>
      <w:ind w:right="180"/>
      <w:jc w:val="right"/>
      <w:rPr>
        <w:rFonts w:ascii="思源黑体 CN Light" w:eastAsia="思源黑体 CN Light" w:hAnsi="思源黑体 CN Light"/>
        <w:sz w:val="21"/>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78AE28" w14:textId="77777777" w:rsidR="00766A70" w:rsidRDefault="00766A70">
      <w:r>
        <w:separator/>
      </w:r>
    </w:p>
  </w:footnote>
  <w:footnote w:type="continuationSeparator" w:id="0">
    <w:p w14:paraId="6DF8B532" w14:textId="77777777" w:rsidR="00766A70" w:rsidRDefault="00766A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00601E" w14:textId="70FE896E" w:rsidR="00B55FFA" w:rsidRDefault="001E6838">
    <w:pPr>
      <w:pStyle w:val="a9"/>
      <w:pBdr>
        <w:bottom w:val="single" w:sz="8" w:space="1" w:color="BFBFBF" w:themeColor="background1" w:themeShade="BF"/>
      </w:pBdr>
      <w:tabs>
        <w:tab w:val="left" w:pos="4042"/>
        <w:tab w:val="center" w:pos="4153"/>
        <w:tab w:val="right" w:pos="8306"/>
        <w:tab w:val="right" w:pos="10462"/>
      </w:tabs>
      <w:wordWrap w:val="0"/>
      <w:jc w:val="righ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姓名：</w:t>
    </w:r>
    <w:r w:rsidR="00B54FBA" w:rsidRPr="00B54FBA">
      <w:rPr>
        <w:rFonts w:ascii="思源黑体 CN Normal" w:eastAsia="思源黑体 CN Normal" w:hAnsi="思源黑体 CN Normal"/>
        <w:sz w:val="16"/>
        <w:szCs w:val="16"/>
      </w:rPr>
      <w:t>{{sample.patient_name}}</w:t>
    </w:r>
    <w:r>
      <w:rPr>
        <w:rFonts w:ascii="思源黑体 CN Normal" w:eastAsia="思源黑体 CN Normal" w:hAnsi="思源黑体 CN Normal" w:hint="eastAsia"/>
        <w:sz w:val="16"/>
        <w:szCs w:val="16"/>
      </w:rPr>
      <w:t xml:space="preserve">               病案号：</w:t>
    </w:r>
    <w:r w:rsidR="008A1685" w:rsidRPr="008A1685">
      <w:rPr>
        <w:rFonts w:ascii="思源黑体 CN Normal" w:eastAsia="思源黑体 CN Normal" w:hAnsi="思源黑体 CN Normal"/>
        <w:sz w:val="16"/>
        <w:szCs w:val="16"/>
      </w:rPr>
      <w:t>{{sample.medical_record_number }}</w:t>
    </w:r>
    <w:r>
      <w:rPr>
        <w:rFonts w:ascii="思源黑体 CN Normal" w:eastAsia="思源黑体 CN Normal" w:hAnsi="思源黑体 CN Normal" w:hint="eastAsia"/>
        <w:sz w:val="16"/>
        <w:szCs w:val="16"/>
      </w:rPr>
      <w:t xml:space="preserve">        分子病理号</w:t>
    </w:r>
    <w:r>
      <w:rPr>
        <w:rFonts w:ascii="思源黑体 CN Normal" w:eastAsia="思源黑体 CN Normal" w:hAnsi="思源黑体 CN Normal"/>
        <w:sz w:val="16"/>
        <w:szCs w:val="16"/>
      </w:rPr>
      <w:t>：</w:t>
    </w:r>
    <w:r w:rsidR="00F91CD6" w:rsidRPr="008A1685">
      <w:rPr>
        <w:rFonts w:ascii="思源黑体 CN Normal" w:eastAsia="思源黑体 CN Normal" w:hAnsi="思源黑体 CN Normal"/>
        <w:sz w:val="16"/>
        <w:szCs w:val="16"/>
      </w:rPr>
      <w:t>{{sample.</w:t>
    </w:r>
    <w:r w:rsidR="00F91CD6" w:rsidRPr="00F91CD6">
      <w:rPr>
        <w:rFonts w:ascii="思源黑体 CN Normal" w:eastAsia="思源黑体 CN Normal" w:hAnsi="思源黑体 CN Normal"/>
        <w:sz w:val="16"/>
        <w:szCs w:val="16"/>
      </w:rPr>
      <w:t>mol_pathological_id</w:t>
    </w:r>
    <w:r w:rsidR="00F91CD6"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 xml:space="preserve">  报告日期：</w:t>
    </w:r>
    <w:r w:rsidR="00F91CD6" w:rsidRPr="008A1685">
      <w:rPr>
        <w:rFonts w:ascii="思源黑体 CN Normal" w:eastAsia="思源黑体 CN Normal" w:hAnsi="思源黑体 CN Normal"/>
        <w:sz w:val="16"/>
        <w:szCs w:val="16"/>
      </w:rPr>
      <w:t>{{sample.</w:t>
    </w:r>
    <w:r w:rsidR="00F91CD6">
      <w:rPr>
        <w:rFonts w:ascii="思源黑体 CN Normal" w:eastAsia="思源黑体 CN Normal" w:hAnsi="思源黑体 CN Normal" w:hint="eastAsia"/>
        <w:sz w:val="16"/>
        <w:szCs w:val="16"/>
      </w:rPr>
      <w:t>report_date</w:t>
    </w:r>
    <w:r w:rsidR="00F91CD6" w:rsidRPr="008A1685">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B57CD3"/>
    <w:multiLevelType w:val="multilevel"/>
    <w:tmpl w:val="0DB57CD3"/>
    <w:lvl w:ilvl="0">
      <w:start w:val="1"/>
      <w:numFmt w:val="decimal"/>
      <w:lvlText w:val="2.%1"/>
      <w:lvlJc w:val="left"/>
      <w:pPr>
        <w:ind w:left="440" w:hanging="440"/>
      </w:pPr>
      <w:rPr>
        <w:rFonts w:ascii="思源黑体 CN Bold" w:eastAsia="思源黑体 CN Bold" w:hint="eastAsia"/>
        <w:b/>
        <w:i w:val="0"/>
        <w:color w:val="2F5496"/>
        <w:sz w:val="24"/>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5046B9D"/>
    <w:multiLevelType w:val="multilevel"/>
    <w:tmpl w:val="15046B9D"/>
    <w:lvl w:ilvl="0">
      <w:start w:val="1"/>
      <w:numFmt w:val="decimal"/>
      <w:lvlText w:val="%1."/>
      <w:lvlJc w:val="left"/>
      <w:pPr>
        <w:ind w:left="720" w:hanging="360"/>
      </w:pPr>
      <w:rPr>
        <w:rFonts w:ascii="思源黑体 CN Normal" w:eastAsia="思源黑体 CN Normal" w:hAnsi="思源黑体 CN Normal"/>
        <w:sz w:val="17"/>
        <w:szCs w:val="17"/>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53A4F3F"/>
    <w:multiLevelType w:val="multilevel"/>
    <w:tmpl w:val="253A4F3F"/>
    <w:lvl w:ilvl="0">
      <w:start w:val="1"/>
      <w:numFmt w:val="decimal"/>
      <w:lvlText w:val="1.4.%1"/>
      <w:lvlJc w:val="left"/>
      <w:pPr>
        <w:ind w:left="525" w:hanging="420"/>
      </w:pPr>
      <w:rPr>
        <w:rFonts w:ascii="思源黑体 CN Bold" w:eastAsia="思源黑体 CN Bold" w:hAnsi="思源黑体 CN Bold" w:hint="default"/>
        <w:color w:val="2F5496"/>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0"/>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0"/>
  <w:drawingGridHorizontalSpacing w:val="105"/>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zlmYzUzYzU4NDQwNjRjMmFmN2ZhN2Y1NGZmZDM2ZWMifQ=="/>
    <w:docVar w:name="KY_MEDREF_DOCUID" w:val="{4343A415-309F-424D-951C-0B1F116E55D0}"/>
    <w:docVar w:name="KY_MEDREF_VERSION" w:val="3"/>
  </w:docVars>
  <w:rsids>
    <w:rsidRoot w:val="00565DC9"/>
    <w:rsid w:val="00000835"/>
    <w:rsid w:val="00002E2A"/>
    <w:rsid w:val="00004559"/>
    <w:rsid w:val="00004F08"/>
    <w:rsid w:val="000051AD"/>
    <w:rsid w:val="00005681"/>
    <w:rsid w:val="00006DEB"/>
    <w:rsid w:val="00007FE0"/>
    <w:rsid w:val="0001135E"/>
    <w:rsid w:val="000118BA"/>
    <w:rsid w:val="00011B0D"/>
    <w:rsid w:val="0001250B"/>
    <w:rsid w:val="00012BA3"/>
    <w:rsid w:val="00013926"/>
    <w:rsid w:val="00014426"/>
    <w:rsid w:val="00014BA0"/>
    <w:rsid w:val="00015D75"/>
    <w:rsid w:val="00015D8E"/>
    <w:rsid w:val="00015F77"/>
    <w:rsid w:val="000161B3"/>
    <w:rsid w:val="0002183E"/>
    <w:rsid w:val="00021B77"/>
    <w:rsid w:val="00023A49"/>
    <w:rsid w:val="00024BD9"/>
    <w:rsid w:val="00027721"/>
    <w:rsid w:val="0003044A"/>
    <w:rsid w:val="0003050F"/>
    <w:rsid w:val="000305FE"/>
    <w:rsid w:val="00030F27"/>
    <w:rsid w:val="0003150A"/>
    <w:rsid w:val="00031659"/>
    <w:rsid w:val="00031D91"/>
    <w:rsid w:val="00034414"/>
    <w:rsid w:val="0003498F"/>
    <w:rsid w:val="00034D7F"/>
    <w:rsid w:val="00034E04"/>
    <w:rsid w:val="0003708C"/>
    <w:rsid w:val="000409C3"/>
    <w:rsid w:val="00040A97"/>
    <w:rsid w:val="00041085"/>
    <w:rsid w:val="00041371"/>
    <w:rsid w:val="00041937"/>
    <w:rsid w:val="00041AE2"/>
    <w:rsid w:val="00042818"/>
    <w:rsid w:val="00042F71"/>
    <w:rsid w:val="00043478"/>
    <w:rsid w:val="00043C9A"/>
    <w:rsid w:val="0004495C"/>
    <w:rsid w:val="00045CC0"/>
    <w:rsid w:val="00047AFB"/>
    <w:rsid w:val="00047D3C"/>
    <w:rsid w:val="000506E7"/>
    <w:rsid w:val="000508A8"/>
    <w:rsid w:val="00050DA9"/>
    <w:rsid w:val="00050ECD"/>
    <w:rsid w:val="00051338"/>
    <w:rsid w:val="00051B3A"/>
    <w:rsid w:val="00054B6B"/>
    <w:rsid w:val="00055714"/>
    <w:rsid w:val="00056CFB"/>
    <w:rsid w:val="00057E8B"/>
    <w:rsid w:val="0006050E"/>
    <w:rsid w:val="00060987"/>
    <w:rsid w:val="00062E82"/>
    <w:rsid w:val="000639F9"/>
    <w:rsid w:val="00063FDF"/>
    <w:rsid w:val="000641B0"/>
    <w:rsid w:val="0006467C"/>
    <w:rsid w:val="0006495B"/>
    <w:rsid w:val="00064C39"/>
    <w:rsid w:val="00064CCB"/>
    <w:rsid w:val="0006610F"/>
    <w:rsid w:val="00070D0B"/>
    <w:rsid w:val="000736C9"/>
    <w:rsid w:val="00073A55"/>
    <w:rsid w:val="00073E70"/>
    <w:rsid w:val="00074475"/>
    <w:rsid w:val="00074650"/>
    <w:rsid w:val="00077200"/>
    <w:rsid w:val="00077D45"/>
    <w:rsid w:val="00080A6E"/>
    <w:rsid w:val="00081107"/>
    <w:rsid w:val="00081639"/>
    <w:rsid w:val="00081AE2"/>
    <w:rsid w:val="00082016"/>
    <w:rsid w:val="00082A37"/>
    <w:rsid w:val="00082DF7"/>
    <w:rsid w:val="00085547"/>
    <w:rsid w:val="0008598A"/>
    <w:rsid w:val="00085F81"/>
    <w:rsid w:val="00090369"/>
    <w:rsid w:val="00091438"/>
    <w:rsid w:val="00092150"/>
    <w:rsid w:val="00092E76"/>
    <w:rsid w:val="000932CB"/>
    <w:rsid w:val="00093763"/>
    <w:rsid w:val="0009398B"/>
    <w:rsid w:val="00095341"/>
    <w:rsid w:val="0009555D"/>
    <w:rsid w:val="00095798"/>
    <w:rsid w:val="00095886"/>
    <w:rsid w:val="0009616E"/>
    <w:rsid w:val="00096869"/>
    <w:rsid w:val="00096BEA"/>
    <w:rsid w:val="00096FA0"/>
    <w:rsid w:val="000977D1"/>
    <w:rsid w:val="00097B6A"/>
    <w:rsid w:val="000A0548"/>
    <w:rsid w:val="000A135B"/>
    <w:rsid w:val="000A3232"/>
    <w:rsid w:val="000A39B9"/>
    <w:rsid w:val="000A3B59"/>
    <w:rsid w:val="000A41EA"/>
    <w:rsid w:val="000A443A"/>
    <w:rsid w:val="000A4FBF"/>
    <w:rsid w:val="000A5C34"/>
    <w:rsid w:val="000A5DBE"/>
    <w:rsid w:val="000A6D30"/>
    <w:rsid w:val="000A7893"/>
    <w:rsid w:val="000B0439"/>
    <w:rsid w:val="000B05EE"/>
    <w:rsid w:val="000B1846"/>
    <w:rsid w:val="000B2CD2"/>
    <w:rsid w:val="000B3CFD"/>
    <w:rsid w:val="000B4DE1"/>
    <w:rsid w:val="000B57C7"/>
    <w:rsid w:val="000B5DE0"/>
    <w:rsid w:val="000B64E3"/>
    <w:rsid w:val="000B7371"/>
    <w:rsid w:val="000B75D7"/>
    <w:rsid w:val="000B7EB4"/>
    <w:rsid w:val="000C0868"/>
    <w:rsid w:val="000C0A41"/>
    <w:rsid w:val="000C1008"/>
    <w:rsid w:val="000C1F54"/>
    <w:rsid w:val="000C302D"/>
    <w:rsid w:val="000C3DCA"/>
    <w:rsid w:val="000C5B81"/>
    <w:rsid w:val="000C5FCC"/>
    <w:rsid w:val="000C6D61"/>
    <w:rsid w:val="000C7907"/>
    <w:rsid w:val="000D1D05"/>
    <w:rsid w:val="000D22AD"/>
    <w:rsid w:val="000D2669"/>
    <w:rsid w:val="000D2B81"/>
    <w:rsid w:val="000D34DD"/>
    <w:rsid w:val="000D6796"/>
    <w:rsid w:val="000E1485"/>
    <w:rsid w:val="000E2AC7"/>
    <w:rsid w:val="000E3010"/>
    <w:rsid w:val="000E368F"/>
    <w:rsid w:val="000E4556"/>
    <w:rsid w:val="000E4BA8"/>
    <w:rsid w:val="000E7284"/>
    <w:rsid w:val="000E7C32"/>
    <w:rsid w:val="000F0AC4"/>
    <w:rsid w:val="000F17F8"/>
    <w:rsid w:val="000F2C5E"/>
    <w:rsid w:val="000F430B"/>
    <w:rsid w:val="000F5103"/>
    <w:rsid w:val="000F56C0"/>
    <w:rsid w:val="000F6F23"/>
    <w:rsid w:val="00100867"/>
    <w:rsid w:val="00101C5C"/>
    <w:rsid w:val="0010273C"/>
    <w:rsid w:val="00102C69"/>
    <w:rsid w:val="001032B8"/>
    <w:rsid w:val="00104861"/>
    <w:rsid w:val="0010510E"/>
    <w:rsid w:val="001074B5"/>
    <w:rsid w:val="00110581"/>
    <w:rsid w:val="001109C1"/>
    <w:rsid w:val="00111E14"/>
    <w:rsid w:val="00112370"/>
    <w:rsid w:val="001126A8"/>
    <w:rsid w:val="001135AB"/>
    <w:rsid w:val="001135DE"/>
    <w:rsid w:val="00114E6F"/>
    <w:rsid w:val="0011504F"/>
    <w:rsid w:val="00115A09"/>
    <w:rsid w:val="00116216"/>
    <w:rsid w:val="001168EF"/>
    <w:rsid w:val="001171AC"/>
    <w:rsid w:val="00117484"/>
    <w:rsid w:val="001174CA"/>
    <w:rsid w:val="00117ACA"/>
    <w:rsid w:val="00117DA0"/>
    <w:rsid w:val="00117F6C"/>
    <w:rsid w:val="0012120B"/>
    <w:rsid w:val="00121FBF"/>
    <w:rsid w:val="00123142"/>
    <w:rsid w:val="0012324C"/>
    <w:rsid w:val="0012435A"/>
    <w:rsid w:val="00124DDB"/>
    <w:rsid w:val="0012578E"/>
    <w:rsid w:val="001266E3"/>
    <w:rsid w:val="00127207"/>
    <w:rsid w:val="0012767B"/>
    <w:rsid w:val="001303D1"/>
    <w:rsid w:val="001305A7"/>
    <w:rsid w:val="00130FFC"/>
    <w:rsid w:val="001339C7"/>
    <w:rsid w:val="00134CF4"/>
    <w:rsid w:val="001353B4"/>
    <w:rsid w:val="001365C9"/>
    <w:rsid w:val="00136E86"/>
    <w:rsid w:val="00140E88"/>
    <w:rsid w:val="0014142A"/>
    <w:rsid w:val="00141552"/>
    <w:rsid w:val="00142E64"/>
    <w:rsid w:val="00143682"/>
    <w:rsid w:val="001451E9"/>
    <w:rsid w:val="00145DAA"/>
    <w:rsid w:val="00146FBB"/>
    <w:rsid w:val="00150101"/>
    <w:rsid w:val="001513ED"/>
    <w:rsid w:val="001535FC"/>
    <w:rsid w:val="00155E36"/>
    <w:rsid w:val="0015638B"/>
    <w:rsid w:val="00156390"/>
    <w:rsid w:val="0016109C"/>
    <w:rsid w:val="00161339"/>
    <w:rsid w:val="001616C6"/>
    <w:rsid w:val="001629F7"/>
    <w:rsid w:val="00162E80"/>
    <w:rsid w:val="0016346C"/>
    <w:rsid w:val="001635DE"/>
    <w:rsid w:val="001669CF"/>
    <w:rsid w:val="00166C6F"/>
    <w:rsid w:val="00167B19"/>
    <w:rsid w:val="00167FD2"/>
    <w:rsid w:val="00170460"/>
    <w:rsid w:val="001706B4"/>
    <w:rsid w:val="001707CD"/>
    <w:rsid w:val="00170B1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96D"/>
    <w:rsid w:val="00190BAC"/>
    <w:rsid w:val="001913FF"/>
    <w:rsid w:val="0019143F"/>
    <w:rsid w:val="001914D2"/>
    <w:rsid w:val="00191F3A"/>
    <w:rsid w:val="00193BED"/>
    <w:rsid w:val="001958C2"/>
    <w:rsid w:val="001A7C0E"/>
    <w:rsid w:val="001B1048"/>
    <w:rsid w:val="001B243D"/>
    <w:rsid w:val="001B3DC4"/>
    <w:rsid w:val="001B47C1"/>
    <w:rsid w:val="001B4A13"/>
    <w:rsid w:val="001B4F02"/>
    <w:rsid w:val="001B59DA"/>
    <w:rsid w:val="001B6180"/>
    <w:rsid w:val="001B73DD"/>
    <w:rsid w:val="001B743A"/>
    <w:rsid w:val="001B7D2F"/>
    <w:rsid w:val="001C00EF"/>
    <w:rsid w:val="001C3F69"/>
    <w:rsid w:val="001C42F2"/>
    <w:rsid w:val="001C4924"/>
    <w:rsid w:val="001C57CD"/>
    <w:rsid w:val="001C6D99"/>
    <w:rsid w:val="001D04F3"/>
    <w:rsid w:val="001D0529"/>
    <w:rsid w:val="001D08D4"/>
    <w:rsid w:val="001D08DE"/>
    <w:rsid w:val="001D12FB"/>
    <w:rsid w:val="001D147B"/>
    <w:rsid w:val="001D3665"/>
    <w:rsid w:val="001D5B80"/>
    <w:rsid w:val="001D695D"/>
    <w:rsid w:val="001D7647"/>
    <w:rsid w:val="001E0092"/>
    <w:rsid w:val="001E0409"/>
    <w:rsid w:val="001E06CC"/>
    <w:rsid w:val="001E13F7"/>
    <w:rsid w:val="001E54CD"/>
    <w:rsid w:val="001E62B2"/>
    <w:rsid w:val="001E6838"/>
    <w:rsid w:val="001E750D"/>
    <w:rsid w:val="001E771D"/>
    <w:rsid w:val="001E77BC"/>
    <w:rsid w:val="001F0320"/>
    <w:rsid w:val="001F0B47"/>
    <w:rsid w:val="001F21E3"/>
    <w:rsid w:val="001F2FBC"/>
    <w:rsid w:val="001F3619"/>
    <w:rsid w:val="001F55A1"/>
    <w:rsid w:val="001F7081"/>
    <w:rsid w:val="002003EB"/>
    <w:rsid w:val="00200AA4"/>
    <w:rsid w:val="00205ACE"/>
    <w:rsid w:val="00205E1F"/>
    <w:rsid w:val="00205E7D"/>
    <w:rsid w:val="00206942"/>
    <w:rsid w:val="002070FB"/>
    <w:rsid w:val="0020786E"/>
    <w:rsid w:val="00210369"/>
    <w:rsid w:val="00210BCB"/>
    <w:rsid w:val="002117AA"/>
    <w:rsid w:val="002119DF"/>
    <w:rsid w:val="00211CAD"/>
    <w:rsid w:val="002130FE"/>
    <w:rsid w:val="002143C6"/>
    <w:rsid w:val="0021466F"/>
    <w:rsid w:val="00215C7F"/>
    <w:rsid w:val="00216727"/>
    <w:rsid w:val="00220171"/>
    <w:rsid w:val="0022199D"/>
    <w:rsid w:val="00221C4F"/>
    <w:rsid w:val="00222A14"/>
    <w:rsid w:val="00222A23"/>
    <w:rsid w:val="0022300A"/>
    <w:rsid w:val="002239F6"/>
    <w:rsid w:val="00224A7A"/>
    <w:rsid w:val="0022581C"/>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2AC"/>
    <w:rsid w:val="00242CED"/>
    <w:rsid w:val="00243280"/>
    <w:rsid w:val="0024388B"/>
    <w:rsid w:val="00243EEA"/>
    <w:rsid w:val="00244C5C"/>
    <w:rsid w:val="00244F69"/>
    <w:rsid w:val="00245F69"/>
    <w:rsid w:val="002460BB"/>
    <w:rsid w:val="0024672D"/>
    <w:rsid w:val="00246A16"/>
    <w:rsid w:val="00246EF5"/>
    <w:rsid w:val="00252504"/>
    <w:rsid w:val="0025474B"/>
    <w:rsid w:val="00255312"/>
    <w:rsid w:val="00255707"/>
    <w:rsid w:val="00255A9F"/>
    <w:rsid w:val="00256308"/>
    <w:rsid w:val="00256708"/>
    <w:rsid w:val="002568D0"/>
    <w:rsid w:val="00256D25"/>
    <w:rsid w:val="00256F6E"/>
    <w:rsid w:val="0025772F"/>
    <w:rsid w:val="00260755"/>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72881"/>
    <w:rsid w:val="00272BB5"/>
    <w:rsid w:val="00276F86"/>
    <w:rsid w:val="002820B8"/>
    <w:rsid w:val="00282955"/>
    <w:rsid w:val="00282F79"/>
    <w:rsid w:val="0028311B"/>
    <w:rsid w:val="002831C4"/>
    <w:rsid w:val="0028349E"/>
    <w:rsid w:val="00284425"/>
    <w:rsid w:val="00286238"/>
    <w:rsid w:val="00286B1B"/>
    <w:rsid w:val="00287E2F"/>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422"/>
    <w:rsid w:val="002B60B3"/>
    <w:rsid w:val="002B6125"/>
    <w:rsid w:val="002B750C"/>
    <w:rsid w:val="002C05D7"/>
    <w:rsid w:val="002C1061"/>
    <w:rsid w:val="002C2138"/>
    <w:rsid w:val="002C2AE3"/>
    <w:rsid w:val="002C3332"/>
    <w:rsid w:val="002C4A9A"/>
    <w:rsid w:val="002C4C9B"/>
    <w:rsid w:val="002C576B"/>
    <w:rsid w:val="002C5D58"/>
    <w:rsid w:val="002C6B93"/>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5F41"/>
    <w:rsid w:val="002D6155"/>
    <w:rsid w:val="002D76B9"/>
    <w:rsid w:val="002E390D"/>
    <w:rsid w:val="002E3BD3"/>
    <w:rsid w:val="002E400A"/>
    <w:rsid w:val="002E615C"/>
    <w:rsid w:val="002E6D8A"/>
    <w:rsid w:val="002E7D65"/>
    <w:rsid w:val="002F0A7A"/>
    <w:rsid w:val="002F2F30"/>
    <w:rsid w:val="002F3DD8"/>
    <w:rsid w:val="002F3F8B"/>
    <w:rsid w:val="002F4C7E"/>
    <w:rsid w:val="002F5400"/>
    <w:rsid w:val="002F5B6A"/>
    <w:rsid w:val="002F6AF8"/>
    <w:rsid w:val="002F7EA3"/>
    <w:rsid w:val="00300B7E"/>
    <w:rsid w:val="00300DF7"/>
    <w:rsid w:val="00301C9E"/>
    <w:rsid w:val="00301D03"/>
    <w:rsid w:val="00302504"/>
    <w:rsid w:val="00305A21"/>
    <w:rsid w:val="00306494"/>
    <w:rsid w:val="00307517"/>
    <w:rsid w:val="00310E5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26D85"/>
    <w:rsid w:val="003309B5"/>
    <w:rsid w:val="003312DC"/>
    <w:rsid w:val="0033140F"/>
    <w:rsid w:val="00332D91"/>
    <w:rsid w:val="00333B5E"/>
    <w:rsid w:val="00334937"/>
    <w:rsid w:val="00334B4F"/>
    <w:rsid w:val="0033504C"/>
    <w:rsid w:val="00336FCF"/>
    <w:rsid w:val="003372D0"/>
    <w:rsid w:val="003376AA"/>
    <w:rsid w:val="00340237"/>
    <w:rsid w:val="00340890"/>
    <w:rsid w:val="0034148B"/>
    <w:rsid w:val="0034193A"/>
    <w:rsid w:val="00343838"/>
    <w:rsid w:val="003442B5"/>
    <w:rsid w:val="00345323"/>
    <w:rsid w:val="00345F23"/>
    <w:rsid w:val="0034737F"/>
    <w:rsid w:val="00347BC8"/>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087"/>
    <w:rsid w:val="00363E0E"/>
    <w:rsid w:val="0036407B"/>
    <w:rsid w:val="0036508B"/>
    <w:rsid w:val="00366DD1"/>
    <w:rsid w:val="00370B53"/>
    <w:rsid w:val="00371C21"/>
    <w:rsid w:val="003728AA"/>
    <w:rsid w:val="0037302B"/>
    <w:rsid w:val="0037613E"/>
    <w:rsid w:val="00376237"/>
    <w:rsid w:val="003808AC"/>
    <w:rsid w:val="00381332"/>
    <w:rsid w:val="00381B71"/>
    <w:rsid w:val="003824CA"/>
    <w:rsid w:val="00382892"/>
    <w:rsid w:val="00383A44"/>
    <w:rsid w:val="00383E4B"/>
    <w:rsid w:val="003864E9"/>
    <w:rsid w:val="00386CCF"/>
    <w:rsid w:val="00387640"/>
    <w:rsid w:val="00387DAB"/>
    <w:rsid w:val="00390702"/>
    <w:rsid w:val="003930D9"/>
    <w:rsid w:val="00394B56"/>
    <w:rsid w:val="00395ECE"/>
    <w:rsid w:val="003968F3"/>
    <w:rsid w:val="003977A0"/>
    <w:rsid w:val="003A0599"/>
    <w:rsid w:val="003A2751"/>
    <w:rsid w:val="003A4FAF"/>
    <w:rsid w:val="003A4FB4"/>
    <w:rsid w:val="003B103F"/>
    <w:rsid w:val="003B16CA"/>
    <w:rsid w:val="003B2BB4"/>
    <w:rsid w:val="003B3552"/>
    <w:rsid w:val="003B3963"/>
    <w:rsid w:val="003B50F5"/>
    <w:rsid w:val="003B5E89"/>
    <w:rsid w:val="003B6542"/>
    <w:rsid w:val="003B7F49"/>
    <w:rsid w:val="003C12CC"/>
    <w:rsid w:val="003C1880"/>
    <w:rsid w:val="003C4D8C"/>
    <w:rsid w:val="003C532D"/>
    <w:rsid w:val="003C5865"/>
    <w:rsid w:val="003C5C7A"/>
    <w:rsid w:val="003C6BF4"/>
    <w:rsid w:val="003C7556"/>
    <w:rsid w:val="003D02B3"/>
    <w:rsid w:val="003D02BF"/>
    <w:rsid w:val="003D084E"/>
    <w:rsid w:val="003D2B7D"/>
    <w:rsid w:val="003D30B8"/>
    <w:rsid w:val="003D3191"/>
    <w:rsid w:val="003D58B9"/>
    <w:rsid w:val="003D5CB5"/>
    <w:rsid w:val="003D6483"/>
    <w:rsid w:val="003E052A"/>
    <w:rsid w:val="003E0713"/>
    <w:rsid w:val="003E1826"/>
    <w:rsid w:val="003E1E33"/>
    <w:rsid w:val="003E4082"/>
    <w:rsid w:val="003E4B48"/>
    <w:rsid w:val="003E54D0"/>
    <w:rsid w:val="003E5A81"/>
    <w:rsid w:val="003E7B2D"/>
    <w:rsid w:val="003F05C0"/>
    <w:rsid w:val="003F086B"/>
    <w:rsid w:val="003F0CE1"/>
    <w:rsid w:val="003F173E"/>
    <w:rsid w:val="003F21E4"/>
    <w:rsid w:val="003F2242"/>
    <w:rsid w:val="003F3070"/>
    <w:rsid w:val="003F3442"/>
    <w:rsid w:val="003F3D61"/>
    <w:rsid w:val="003F41A4"/>
    <w:rsid w:val="003F41E7"/>
    <w:rsid w:val="003F52D3"/>
    <w:rsid w:val="003F5D33"/>
    <w:rsid w:val="003F6642"/>
    <w:rsid w:val="003F6679"/>
    <w:rsid w:val="003F6733"/>
    <w:rsid w:val="003F751E"/>
    <w:rsid w:val="003F793A"/>
    <w:rsid w:val="003F7BE6"/>
    <w:rsid w:val="00400126"/>
    <w:rsid w:val="00401700"/>
    <w:rsid w:val="004019E0"/>
    <w:rsid w:val="0040213A"/>
    <w:rsid w:val="00402725"/>
    <w:rsid w:val="004027DE"/>
    <w:rsid w:val="00402F30"/>
    <w:rsid w:val="004031AB"/>
    <w:rsid w:val="0040369D"/>
    <w:rsid w:val="00403A7D"/>
    <w:rsid w:val="0040458B"/>
    <w:rsid w:val="0040532F"/>
    <w:rsid w:val="00406709"/>
    <w:rsid w:val="00406BC8"/>
    <w:rsid w:val="00407789"/>
    <w:rsid w:val="004112A8"/>
    <w:rsid w:val="00412824"/>
    <w:rsid w:val="00412F1D"/>
    <w:rsid w:val="004137B9"/>
    <w:rsid w:val="00413B32"/>
    <w:rsid w:val="00414FEC"/>
    <w:rsid w:val="004160D9"/>
    <w:rsid w:val="004162A5"/>
    <w:rsid w:val="00417C94"/>
    <w:rsid w:val="004207B9"/>
    <w:rsid w:val="00421002"/>
    <w:rsid w:val="00421FA5"/>
    <w:rsid w:val="0042284D"/>
    <w:rsid w:val="00422CC8"/>
    <w:rsid w:val="004257CD"/>
    <w:rsid w:val="00425BB1"/>
    <w:rsid w:val="004268D6"/>
    <w:rsid w:val="00427339"/>
    <w:rsid w:val="00427EED"/>
    <w:rsid w:val="0043058E"/>
    <w:rsid w:val="00430850"/>
    <w:rsid w:val="0043087F"/>
    <w:rsid w:val="0043145B"/>
    <w:rsid w:val="0043318C"/>
    <w:rsid w:val="0043389B"/>
    <w:rsid w:val="00434629"/>
    <w:rsid w:val="00434657"/>
    <w:rsid w:val="00434BEF"/>
    <w:rsid w:val="00434C6D"/>
    <w:rsid w:val="00434CFE"/>
    <w:rsid w:val="00435133"/>
    <w:rsid w:val="00435828"/>
    <w:rsid w:val="004366A3"/>
    <w:rsid w:val="00436799"/>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2A4"/>
    <w:rsid w:val="00456C78"/>
    <w:rsid w:val="00457AC4"/>
    <w:rsid w:val="004600F8"/>
    <w:rsid w:val="00460122"/>
    <w:rsid w:val="00460A75"/>
    <w:rsid w:val="00461302"/>
    <w:rsid w:val="00461F01"/>
    <w:rsid w:val="00465906"/>
    <w:rsid w:val="00466F90"/>
    <w:rsid w:val="00467248"/>
    <w:rsid w:val="00467AC1"/>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188C"/>
    <w:rsid w:val="00491BBD"/>
    <w:rsid w:val="00491E98"/>
    <w:rsid w:val="0049236C"/>
    <w:rsid w:val="00492FD3"/>
    <w:rsid w:val="00494A79"/>
    <w:rsid w:val="00494DD7"/>
    <w:rsid w:val="00495D6B"/>
    <w:rsid w:val="0049670D"/>
    <w:rsid w:val="00496F77"/>
    <w:rsid w:val="00497042"/>
    <w:rsid w:val="004A02F4"/>
    <w:rsid w:val="004A1835"/>
    <w:rsid w:val="004A18E7"/>
    <w:rsid w:val="004A22F9"/>
    <w:rsid w:val="004A25DA"/>
    <w:rsid w:val="004A3072"/>
    <w:rsid w:val="004A36BB"/>
    <w:rsid w:val="004A3ABD"/>
    <w:rsid w:val="004A4B2D"/>
    <w:rsid w:val="004A50D1"/>
    <w:rsid w:val="004A5210"/>
    <w:rsid w:val="004A6975"/>
    <w:rsid w:val="004A6E44"/>
    <w:rsid w:val="004B0644"/>
    <w:rsid w:val="004B071F"/>
    <w:rsid w:val="004B283A"/>
    <w:rsid w:val="004B2A99"/>
    <w:rsid w:val="004B3F18"/>
    <w:rsid w:val="004B4F43"/>
    <w:rsid w:val="004B5469"/>
    <w:rsid w:val="004B5ADA"/>
    <w:rsid w:val="004B5EA0"/>
    <w:rsid w:val="004B6914"/>
    <w:rsid w:val="004B717B"/>
    <w:rsid w:val="004B769B"/>
    <w:rsid w:val="004B76B5"/>
    <w:rsid w:val="004C0279"/>
    <w:rsid w:val="004C032B"/>
    <w:rsid w:val="004C0771"/>
    <w:rsid w:val="004C209A"/>
    <w:rsid w:val="004C2993"/>
    <w:rsid w:val="004C31FE"/>
    <w:rsid w:val="004C4340"/>
    <w:rsid w:val="004C4F5A"/>
    <w:rsid w:val="004C55A3"/>
    <w:rsid w:val="004C55AA"/>
    <w:rsid w:val="004C70CB"/>
    <w:rsid w:val="004D02CD"/>
    <w:rsid w:val="004D0368"/>
    <w:rsid w:val="004D0641"/>
    <w:rsid w:val="004D11A4"/>
    <w:rsid w:val="004D14CE"/>
    <w:rsid w:val="004D2E5D"/>
    <w:rsid w:val="004D54F7"/>
    <w:rsid w:val="004D69FE"/>
    <w:rsid w:val="004D7F57"/>
    <w:rsid w:val="004E0220"/>
    <w:rsid w:val="004E02EB"/>
    <w:rsid w:val="004E24F2"/>
    <w:rsid w:val="004E2740"/>
    <w:rsid w:val="004E3033"/>
    <w:rsid w:val="004E3181"/>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6F6"/>
    <w:rsid w:val="00507E05"/>
    <w:rsid w:val="00507FB5"/>
    <w:rsid w:val="0051010B"/>
    <w:rsid w:val="0051228E"/>
    <w:rsid w:val="005125C2"/>
    <w:rsid w:val="00512F02"/>
    <w:rsid w:val="005150BA"/>
    <w:rsid w:val="0051726B"/>
    <w:rsid w:val="00517D9F"/>
    <w:rsid w:val="005201C1"/>
    <w:rsid w:val="0052131D"/>
    <w:rsid w:val="00522803"/>
    <w:rsid w:val="005234FB"/>
    <w:rsid w:val="00525166"/>
    <w:rsid w:val="005252C4"/>
    <w:rsid w:val="00526141"/>
    <w:rsid w:val="00527DF3"/>
    <w:rsid w:val="00530C35"/>
    <w:rsid w:val="005329A4"/>
    <w:rsid w:val="00532E4F"/>
    <w:rsid w:val="00532F3F"/>
    <w:rsid w:val="0053318B"/>
    <w:rsid w:val="00534ABD"/>
    <w:rsid w:val="00537582"/>
    <w:rsid w:val="00540556"/>
    <w:rsid w:val="00540D25"/>
    <w:rsid w:val="00541871"/>
    <w:rsid w:val="0054246C"/>
    <w:rsid w:val="00542A70"/>
    <w:rsid w:val="00543A58"/>
    <w:rsid w:val="005456F4"/>
    <w:rsid w:val="00546D00"/>
    <w:rsid w:val="0054703E"/>
    <w:rsid w:val="00547BDA"/>
    <w:rsid w:val="0055194E"/>
    <w:rsid w:val="00551BCF"/>
    <w:rsid w:val="0055263F"/>
    <w:rsid w:val="00554B07"/>
    <w:rsid w:val="005552F0"/>
    <w:rsid w:val="005553B3"/>
    <w:rsid w:val="005571A5"/>
    <w:rsid w:val="005572DC"/>
    <w:rsid w:val="005607F3"/>
    <w:rsid w:val="005611BF"/>
    <w:rsid w:val="005618CC"/>
    <w:rsid w:val="00562994"/>
    <w:rsid w:val="005631B7"/>
    <w:rsid w:val="00564272"/>
    <w:rsid w:val="00565DC9"/>
    <w:rsid w:val="00566661"/>
    <w:rsid w:val="00566D63"/>
    <w:rsid w:val="00566E99"/>
    <w:rsid w:val="005672B4"/>
    <w:rsid w:val="005673B2"/>
    <w:rsid w:val="00567809"/>
    <w:rsid w:val="00567D0C"/>
    <w:rsid w:val="00567D41"/>
    <w:rsid w:val="00573458"/>
    <w:rsid w:val="00573C02"/>
    <w:rsid w:val="00574468"/>
    <w:rsid w:val="00574BF2"/>
    <w:rsid w:val="005756F8"/>
    <w:rsid w:val="00576AAD"/>
    <w:rsid w:val="0057725F"/>
    <w:rsid w:val="00577341"/>
    <w:rsid w:val="00577A3C"/>
    <w:rsid w:val="00581534"/>
    <w:rsid w:val="00581D1B"/>
    <w:rsid w:val="00584A0B"/>
    <w:rsid w:val="00585AC4"/>
    <w:rsid w:val="00585B92"/>
    <w:rsid w:val="0058673F"/>
    <w:rsid w:val="00586A41"/>
    <w:rsid w:val="00587885"/>
    <w:rsid w:val="0059002A"/>
    <w:rsid w:val="0059169D"/>
    <w:rsid w:val="00591AB6"/>
    <w:rsid w:val="00593638"/>
    <w:rsid w:val="00594D6A"/>
    <w:rsid w:val="00595F9F"/>
    <w:rsid w:val="00596C19"/>
    <w:rsid w:val="00596F6C"/>
    <w:rsid w:val="00597721"/>
    <w:rsid w:val="00597871"/>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C0C81"/>
    <w:rsid w:val="005C176E"/>
    <w:rsid w:val="005C290F"/>
    <w:rsid w:val="005C4702"/>
    <w:rsid w:val="005C7796"/>
    <w:rsid w:val="005C7AD5"/>
    <w:rsid w:val="005C7D12"/>
    <w:rsid w:val="005D14AF"/>
    <w:rsid w:val="005D23B2"/>
    <w:rsid w:val="005D3CEF"/>
    <w:rsid w:val="005D3FCA"/>
    <w:rsid w:val="005D44AE"/>
    <w:rsid w:val="005D518A"/>
    <w:rsid w:val="005D5CAC"/>
    <w:rsid w:val="005D796E"/>
    <w:rsid w:val="005E02A5"/>
    <w:rsid w:val="005E15BD"/>
    <w:rsid w:val="005E3517"/>
    <w:rsid w:val="005E3528"/>
    <w:rsid w:val="005E60DC"/>
    <w:rsid w:val="005E77C9"/>
    <w:rsid w:val="005F2692"/>
    <w:rsid w:val="005F2E4D"/>
    <w:rsid w:val="005F569D"/>
    <w:rsid w:val="005F5F0E"/>
    <w:rsid w:val="005F718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B20"/>
    <w:rsid w:val="00626DBE"/>
    <w:rsid w:val="006278B9"/>
    <w:rsid w:val="006329DB"/>
    <w:rsid w:val="0063326E"/>
    <w:rsid w:val="00634169"/>
    <w:rsid w:val="00634901"/>
    <w:rsid w:val="00636FC7"/>
    <w:rsid w:val="006405E7"/>
    <w:rsid w:val="00641D41"/>
    <w:rsid w:val="00641D97"/>
    <w:rsid w:val="00643288"/>
    <w:rsid w:val="0064484F"/>
    <w:rsid w:val="00644D40"/>
    <w:rsid w:val="00644E09"/>
    <w:rsid w:val="00646263"/>
    <w:rsid w:val="00647FFB"/>
    <w:rsid w:val="00650652"/>
    <w:rsid w:val="00650F03"/>
    <w:rsid w:val="00651232"/>
    <w:rsid w:val="00651865"/>
    <w:rsid w:val="00651D94"/>
    <w:rsid w:val="0065293F"/>
    <w:rsid w:val="00652BC6"/>
    <w:rsid w:val="006544C8"/>
    <w:rsid w:val="00654DCE"/>
    <w:rsid w:val="00657D61"/>
    <w:rsid w:val="006605F0"/>
    <w:rsid w:val="006608E1"/>
    <w:rsid w:val="00661617"/>
    <w:rsid w:val="00662337"/>
    <w:rsid w:val="00664370"/>
    <w:rsid w:val="00665A96"/>
    <w:rsid w:val="0066620E"/>
    <w:rsid w:val="006664DE"/>
    <w:rsid w:val="00666712"/>
    <w:rsid w:val="00666877"/>
    <w:rsid w:val="006671FD"/>
    <w:rsid w:val="00667BBA"/>
    <w:rsid w:val="0067363E"/>
    <w:rsid w:val="006738EF"/>
    <w:rsid w:val="0067408D"/>
    <w:rsid w:val="00675EC1"/>
    <w:rsid w:val="00676A85"/>
    <w:rsid w:val="006774D9"/>
    <w:rsid w:val="00681137"/>
    <w:rsid w:val="00681578"/>
    <w:rsid w:val="006819FA"/>
    <w:rsid w:val="00682E4F"/>
    <w:rsid w:val="00685BDC"/>
    <w:rsid w:val="00686F54"/>
    <w:rsid w:val="00687DCA"/>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3D54"/>
    <w:rsid w:val="006C458F"/>
    <w:rsid w:val="006C49CF"/>
    <w:rsid w:val="006C4F78"/>
    <w:rsid w:val="006C4FB0"/>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01B"/>
    <w:rsid w:val="006F1B29"/>
    <w:rsid w:val="006F20B9"/>
    <w:rsid w:val="006F2491"/>
    <w:rsid w:val="006F2C7C"/>
    <w:rsid w:val="006F3A27"/>
    <w:rsid w:val="006F3C39"/>
    <w:rsid w:val="006F4C43"/>
    <w:rsid w:val="006F4E15"/>
    <w:rsid w:val="006F628B"/>
    <w:rsid w:val="006F663C"/>
    <w:rsid w:val="00700B2E"/>
    <w:rsid w:val="00702080"/>
    <w:rsid w:val="007031AD"/>
    <w:rsid w:val="00704A45"/>
    <w:rsid w:val="007058BA"/>
    <w:rsid w:val="00705B4C"/>
    <w:rsid w:val="00706470"/>
    <w:rsid w:val="007066EB"/>
    <w:rsid w:val="00706C32"/>
    <w:rsid w:val="0070747C"/>
    <w:rsid w:val="00707C9B"/>
    <w:rsid w:val="00711B47"/>
    <w:rsid w:val="00711B53"/>
    <w:rsid w:val="0071317A"/>
    <w:rsid w:val="007143B4"/>
    <w:rsid w:val="007146B8"/>
    <w:rsid w:val="00714C78"/>
    <w:rsid w:val="00715D51"/>
    <w:rsid w:val="00717401"/>
    <w:rsid w:val="0072035B"/>
    <w:rsid w:val="00721052"/>
    <w:rsid w:val="0072179A"/>
    <w:rsid w:val="00721E98"/>
    <w:rsid w:val="00723626"/>
    <w:rsid w:val="00724B5B"/>
    <w:rsid w:val="00725CBC"/>
    <w:rsid w:val="00726BAA"/>
    <w:rsid w:val="007276A0"/>
    <w:rsid w:val="007312B9"/>
    <w:rsid w:val="00731638"/>
    <w:rsid w:val="00731979"/>
    <w:rsid w:val="00733EA2"/>
    <w:rsid w:val="00735F7E"/>
    <w:rsid w:val="0073619F"/>
    <w:rsid w:val="007373DF"/>
    <w:rsid w:val="0073774E"/>
    <w:rsid w:val="00741C7B"/>
    <w:rsid w:val="00741F9F"/>
    <w:rsid w:val="007421D2"/>
    <w:rsid w:val="007427C1"/>
    <w:rsid w:val="00743818"/>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BD0"/>
    <w:rsid w:val="00763E85"/>
    <w:rsid w:val="00764355"/>
    <w:rsid w:val="00764EC4"/>
    <w:rsid w:val="007669A3"/>
    <w:rsid w:val="00766A70"/>
    <w:rsid w:val="00767C1F"/>
    <w:rsid w:val="007717BF"/>
    <w:rsid w:val="0077305B"/>
    <w:rsid w:val="00773FB9"/>
    <w:rsid w:val="007744C1"/>
    <w:rsid w:val="00774A4F"/>
    <w:rsid w:val="00775148"/>
    <w:rsid w:val="00775767"/>
    <w:rsid w:val="00775DC5"/>
    <w:rsid w:val="0077764F"/>
    <w:rsid w:val="007804F1"/>
    <w:rsid w:val="00780783"/>
    <w:rsid w:val="007807EC"/>
    <w:rsid w:val="007814FA"/>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52C"/>
    <w:rsid w:val="00793E7B"/>
    <w:rsid w:val="007940C9"/>
    <w:rsid w:val="00794FCE"/>
    <w:rsid w:val="0079509D"/>
    <w:rsid w:val="00795692"/>
    <w:rsid w:val="007957A3"/>
    <w:rsid w:val="007963E4"/>
    <w:rsid w:val="00797B5C"/>
    <w:rsid w:val="007A0426"/>
    <w:rsid w:val="007A0D9F"/>
    <w:rsid w:val="007A0F00"/>
    <w:rsid w:val="007A114F"/>
    <w:rsid w:val="007A1305"/>
    <w:rsid w:val="007A2467"/>
    <w:rsid w:val="007A3E28"/>
    <w:rsid w:val="007A4562"/>
    <w:rsid w:val="007A566A"/>
    <w:rsid w:val="007A7F5F"/>
    <w:rsid w:val="007A7F78"/>
    <w:rsid w:val="007B2B89"/>
    <w:rsid w:val="007B42E1"/>
    <w:rsid w:val="007B575D"/>
    <w:rsid w:val="007B6053"/>
    <w:rsid w:val="007B7581"/>
    <w:rsid w:val="007C034F"/>
    <w:rsid w:val="007C5592"/>
    <w:rsid w:val="007C5795"/>
    <w:rsid w:val="007C7232"/>
    <w:rsid w:val="007D052D"/>
    <w:rsid w:val="007D0B51"/>
    <w:rsid w:val="007D3C6C"/>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3FBF"/>
    <w:rsid w:val="00804C3D"/>
    <w:rsid w:val="00804F1C"/>
    <w:rsid w:val="00807D65"/>
    <w:rsid w:val="00807E3F"/>
    <w:rsid w:val="00807E9B"/>
    <w:rsid w:val="0081181D"/>
    <w:rsid w:val="00811F37"/>
    <w:rsid w:val="008120F6"/>
    <w:rsid w:val="0081219A"/>
    <w:rsid w:val="0081291F"/>
    <w:rsid w:val="0081324F"/>
    <w:rsid w:val="008135EE"/>
    <w:rsid w:val="008171F4"/>
    <w:rsid w:val="00820686"/>
    <w:rsid w:val="00820BF4"/>
    <w:rsid w:val="00822810"/>
    <w:rsid w:val="00822ADF"/>
    <w:rsid w:val="00822DB8"/>
    <w:rsid w:val="00822E52"/>
    <w:rsid w:val="00827177"/>
    <w:rsid w:val="00827295"/>
    <w:rsid w:val="008274B3"/>
    <w:rsid w:val="008313CD"/>
    <w:rsid w:val="008323F1"/>
    <w:rsid w:val="00832550"/>
    <w:rsid w:val="0083337C"/>
    <w:rsid w:val="00835B75"/>
    <w:rsid w:val="00836F81"/>
    <w:rsid w:val="008379EA"/>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B2"/>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9E0"/>
    <w:rsid w:val="00895CAB"/>
    <w:rsid w:val="00896C1C"/>
    <w:rsid w:val="008A0D14"/>
    <w:rsid w:val="008A1685"/>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D0D5E"/>
    <w:rsid w:val="008D133B"/>
    <w:rsid w:val="008D1C35"/>
    <w:rsid w:val="008D2D1C"/>
    <w:rsid w:val="008D316B"/>
    <w:rsid w:val="008D5DCA"/>
    <w:rsid w:val="008D64F6"/>
    <w:rsid w:val="008D665C"/>
    <w:rsid w:val="008D6906"/>
    <w:rsid w:val="008D6DE1"/>
    <w:rsid w:val="008D735C"/>
    <w:rsid w:val="008E1951"/>
    <w:rsid w:val="008E25BC"/>
    <w:rsid w:val="008E4C94"/>
    <w:rsid w:val="008E58BF"/>
    <w:rsid w:val="008E6B41"/>
    <w:rsid w:val="008E7893"/>
    <w:rsid w:val="008E79BE"/>
    <w:rsid w:val="008E7A1F"/>
    <w:rsid w:val="008E7DFC"/>
    <w:rsid w:val="008F0623"/>
    <w:rsid w:val="008F0B83"/>
    <w:rsid w:val="008F0BDF"/>
    <w:rsid w:val="008F0C3F"/>
    <w:rsid w:val="008F3E1B"/>
    <w:rsid w:val="008F48C4"/>
    <w:rsid w:val="008F4992"/>
    <w:rsid w:val="008F5F90"/>
    <w:rsid w:val="008F64E2"/>
    <w:rsid w:val="008F7416"/>
    <w:rsid w:val="008F76C5"/>
    <w:rsid w:val="009002DD"/>
    <w:rsid w:val="00900A70"/>
    <w:rsid w:val="009013E0"/>
    <w:rsid w:val="009020B1"/>
    <w:rsid w:val="009027F7"/>
    <w:rsid w:val="00902EB7"/>
    <w:rsid w:val="0090343C"/>
    <w:rsid w:val="00903835"/>
    <w:rsid w:val="00903A27"/>
    <w:rsid w:val="00903EEA"/>
    <w:rsid w:val="00904E94"/>
    <w:rsid w:val="0090614F"/>
    <w:rsid w:val="00906EB1"/>
    <w:rsid w:val="0090717D"/>
    <w:rsid w:val="009073FD"/>
    <w:rsid w:val="009078F0"/>
    <w:rsid w:val="00910BE1"/>
    <w:rsid w:val="00911687"/>
    <w:rsid w:val="0091214A"/>
    <w:rsid w:val="00912640"/>
    <w:rsid w:val="00912C8C"/>
    <w:rsid w:val="00912D01"/>
    <w:rsid w:val="009136D5"/>
    <w:rsid w:val="009137F9"/>
    <w:rsid w:val="00914FD2"/>
    <w:rsid w:val="009159B3"/>
    <w:rsid w:val="0091604B"/>
    <w:rsid w:val="009160E6"/>
    <w:rsid w:val="009208A9"/>
    <w:rsid w:val="009208B9"/>
    <w:rsid w:val="009223D0"/>
    <w:rsid w:val="009231E6"/>
    <w:rsid w:val="009243FB"/>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4938"/>
    <w:rsid w:val="00944CE1"/>
    <w:rsid w:val="00944D6E"/>
    <w:rsid w:val="00945BF3"/>
    <w:rsid w:val="00945E2A"/>
    <w:rsid w:val="009463D1"/>
    <w:rsid w:val="00947552"/>
    <w:rsid w:val="00950AC0"/>
    <w:rsid w:val="00953DFF"/>
    <w:rsid w:val="00953E75"/>
    <w:rsid w:val="00954738"/>
    <w:rsid w:val="00955D7C"/>
    <w:rsid w:val="00955DF5"/>
    <w:rsid w:val="00956C13"/>
    <w:rsid w:val="009577E0"/>
    <w:rsid w:val="009600D7"/>
    <w:rsid w:val="00961461"/>
    <w:rsid w:val="0096148E"/>
    <w:rsid w:val="00962EB6"/>
    <w:rsid w:val="00962FAD"/>
    <w:rsid w:val="00964CB2"/>
    <w:rsid w:val="00965415"/>
    <w:rsid w:val="00966B8E"/>
    <w:rsid w:val="00967B52"/>
    <w:rsid w:val="00970D3A"/>
    <w:rsid w:val="00971A79"/>
    <w:rsid w:val="00972171"/>
    <w:rsid w:val="0097263A"/>
    <w:rsid w:val="00972741"/>
    <w:rsid w:val="00973355"/>
    <w:rsid w:val="00974D4F"/>
    <w:rsid w:val="00981275"/>
    <w:rsid w:val="009814DC"/>
    <w:rsid w:val="00982975"/>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42CA"/>
    <w:rsid w:val="00994306"/>
    <w:rsid w:val="0099760D"/>
    <w:rsid w:val="00997DB1"/>
    <w:rsid w:val="009A100B"/>
    <w:rsid w:val="009A14C0"/>
    <w:rsid w:val="009A26BA"/>
    <w:rsid w:val="009A2C27"/>
    <w:rsid w:val="009A318E"/>
    <w:rsid w:val="009A3DAD"/>
    <w:rsid w:val="009A4796"/>
    <w:rsid w:val="009A5289"/>
    <w:rsid w:val="009A5AF8"/>
    <w:rsid w:val="009A6508"/>
    <w:rsid w:val="009A6FC5"/>
    <w:rsid w:val="009B0EE1"/>
    <w:rsid w:val="009B1078"/>
    <w:rsid w:val="009B1275"/>
    <w:rsid w:val="009B1A41"/>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3DAC"/>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061"/>
    <w:rsid w:val="00A04187"/>
    <w:rsid w:val="00A04E9D"/>
    <w:rsid w:val="00A05080"/>
    <w:rsid w:val="00A07D33"/>
    <w:rsid w:val="00A13664"/>
    <w:rsid w:val="00A14C3E"/>
    <w:rsid w:val="00A17E04"/>
    <w:rsid w:val="00A17F78"/>
    <w:rsid w:val="00A21DD5"/>
    <w:rsid w:val="00A2307E"/>
    <w:rsid w:val="00A23450"/>
    <w:rsid w:val="00A23483"/>
    <w:rsid w:val="00A24BEB"/>
    <w:rsid w:val="00A3151F"/>
    <w:rsid w:val="00A32C77"/>
    <w:rsid w:val="00A331F1"/>
    <w:rsid w:val="00A335A1"/>
    <w:rsid w:val="00A33A84"/>
    <w:rsid w:val="00A3724F"/>
    <w:rsid w:val="00A37830"/>
    <w:rsid w:val="00A40A87"/>
    <w:rsid w:val="00A410B9"/>
    <w:rsid w:val="00A41ACD"/>
    <w:rsid w:val="00A42928"/>
    <w:rsid w:val="00A437C5"/>
    <w:rsid w:val="00A44A8A"/>
    <w:rsid w:val="00A44B04"/>
    <w:rsid w:val="00A44C9B"/>
    <w:rsid w:val="00A45A0F"/>
    <w:rsid w:val="00A45E09"/>
    <w:rsid w:val="00A462B9"/>
    <w:rsid w:val="00A4633F"/>
    <w:rsid w:val="00A463C3"/>
    <w:rsid w:val="00A464B1"/>
    <w:rsid w:val="00A46A96"/>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724FF"/>
    <w:rsid w:val="00A7281C"/>
    <w:rsid w:val="00A74985"/>
    <w:rsid w:val="00A74CAA"/>
    <w:rsid w:val="00A7608D"/>
    <w:rsid w:val="00A7676D"/>
    <w:rsid w:val="00A76A1B"/>
    <w:rsid w:val="00A76FA0"/>
    <w:rsid w:val="00A77FB9"/>
    <w:rsid w:val="00A8043F"/>
    <w:rsid w:val="00A80A0F"/>
    <w:rsid w:val="00A813CD"/>
    <w:rsid w:val="00A82B1E"/>
    <w:rsid w:val="00A836CB"/>
    <w:rsid w:val="00A83E65"/>
    <w:rsid w:val="00A84E16"/>
    <w:rsid w:val="00A85FF7"/>
    <w:rsid w:val="00A90344"/>
    <w:rsid w:val="00A9084A"/>
    <w:rsid w:val="00A90DE1"/>
    <w:rsid w:val="00A91A3E"/>
    <w:rsid w:val="00A92806"/>
    <w:rsid w:val="00A94AE8"/>
    <w:rsid w:val="00A97524"/>
    <w:rsid w:val="00AA0734"/>
    <w:rsid w:val="00AA1888"/>
    <w:rsid w:val="00AA241F"/>
    <w:rsid w:val="00AA2C87"/>
    <w:rsid w:val="00AA45E4"/>
    <w:rsid w:val="00AA52AC"/>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48CA"/>
    <w:rsid w:val="00AC5689"/>
    <w:rsid w:val="00AC6EF9"/>
    <w:rsid w:val="00AC7416"/>
    <w:rsid w:val="00AD0063"/>
    <w:rsid w:val="00AD1060"/>
    <w:rsid w:val="00AD1E11"/>
    <w:rsid w:val="00AD21CF"/>
    <w:rsid w:val="00AD2527"/>
    <w:rsid w:val="00AD27E3"/>
    <w:rsid w:val="00AD28E4"/>
    <w:rsid w:val="00AD4E8B"/>
    <w:rsid w:val="00AD59CA"/>
    <w:rsid w:val="00AD6EB9"/>
    <w:rsid w:val="00AE08D7"/>
    <w:rsid w:val="00AE09E1"/>
    <w:rsid w:val="00AE0C5C"/>
    <w:rsid w:val="00AE1223"/>
    <w:rsid w:val="00AE2A2A"/>
    <w:rsid w:val="00AE31E3"/>
    <w:rsid w:val="00AE47A9"/>
    <w:rsid w:val="00AE719C"/>
    <w:rsid w:val="00AE7772"/>
    <w:rsid w:val="00AF0A0D"/>
    <w:rsid w:val="00AF0D44"/>
    <w:rsid w:val="00AF13AF"/>
    <w:rsid w:val="00AF14DE"/>
    <w:rsid w:val="00AF159B"/>
    <w:rsid w:val="00AF1D06"/>
    <w:rsid w:val="00AF1D4B"/>
    <w:rsid w:val="00AF4007"/>
    <w:rsid w:val="00AF5E07"/>
    <w:rsid w:val="00AF7151"/>
    <w:rsid w:val="00B00566"/>
    <w:rsid w:val="00B00C99"/>
    <w:rsid w:val="00B02091"/>
    <w:rsid w:val="00B0273C"/>
    <w:rsid w:val="00B02995"/>
    <w:rsid w:val="00B0327A"/>
    <w:rsid w:val="00B03370"/>
    <w:rsid w:val="00B061BC"/>
    <w:rsid w:val="00B06EAF"/>
    <w:rsid w:val="00B10170"/>
    <w:rsid w:val="00B10AD9"/>
    <w:rsid w:val="00B1157E"/>
    <w:rsid w:val="00B116A1"/>
    <w:rsid w:val="00B11814"/>
    <w:rsid w:val="00B1184C"/>
    <w:rsid w:val="00B11ACB"/>
    <w:rsid w:val="00B13863"/>
    <w:rsid w:val="00B13C87"/>
    <w:rsid w:val="00B14FD0"/>
    <w:rsid w:val="00B20A85"/>
    <w:rsid w:val="00B2168B"/>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0C0E"/>
    <w:rsid w:val="00B510CB"/>
    <w:rsid w:val="00B51E03"/>
    <w:rsid w:val="00B54FBA"/>
    <w:rsid w:val="00B55FFA"/>
    <w:rsid w:val="00B56220"/>
    <w:rsid w:val="00B6250F"/>
    <w:rsid w:val="00B62913"/>
    <w:rsid w:val="00B63135"/>
    <w:rsid w:val="00B638A0"/>
    <w:rsid w:val="00B63BCA"/>
    <w:rsid w:val="00B63DFC"/>
    <w:rsid w:val="00B64BDB"/>
    <w:rsid w:val="00B6619A"/>
    <w:rsid w:val="00B66C3E"/>
    <w:rsid w:val="00B66FA4"/>
    <w:rsid w:val="00B67A1D"/>
    <w:rsid w:val="00B72A74"/>
    <w:rsid w:val="00B72F98"/>
    <w:rsid w:val="00B7429C"/>
    <w:rsid w:val="00B7433A"/>
    <w:rsid w:val="00B749BF"/>
    <w:rsid w:val="00B75F73"/>
    <w:rsid w:val="00B76E4C"/>
    <w:rsid w:val="00B80A99"/>
    <w:rsid w:val="00B81A59"/>
    <w:rsid w:val="00B829A9"/>
    <w:rsid w:val="00B8325A"/>
    <w:rsid w:val="00B84291"/>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6EAE"/>
    <w:rsid w:val="00B9769E"/>
    <w:rsid w:val="00BA16DA"/>
    <w:rsid w:val="00BA2B4F"/>
    <w:rsid w:val="00BA3172"/>
    <w:rsid w:val="00BA3632"/>
    <w:rsid w:val="00BA3DF3"/>
    <w:rsid w:val="00BA3E24"/>
    <w:rsid w:val="00BA43A2"/>
    <w:rsid w:val="00BA5410"/>
    <w:rsid w:val="00BA74C2"/>
    <w:rsid w:val="00BB0670"/>
    <w:rsid w:val="00BB0934"/>
    <w:rsid w:val="00BB53D5"/>
    <w:rsid w:val="00BB7115"/>
    <w:rsid w:val="00BB7233"/>
    <w:rsid w:val="00BB7875"/>
    <w:rsid w:val="00BC006C"/>
    <w:rsid w:val="00BC0DB9"/>
    <w:rsid w:val="00BC0F8F"/>
    <w:rsid w:val="00BC1237"/>
    <w:rsid w:val="00BC1C44"/>
    <w:rsid w:val="00BC25AE"/>
    <w:rsid w:val="00BC26F8"/>
    <w:rsid w:val="00BC2E4C"/>
    <w:rsid w:val="00BC2F19"/>
    <w:rsid w:val="00BC383D"/>
    <w:rsid w:val="00BC4211"/>
    <w:rsid w:val="00BC428A"/>
    <w:rsid w:val="00BC491D"/>
    <w:rsid w:val="00BC61E3"/>
    <w:rsid w:val="00BC7109"/>
    <w:rsid w:val="00BD0E8B"/>
    <w:rsid w:val="00BD1CC6"/>
    <w:rsid w:val="00BD3450"/>
    <w:rsid w:val="00BD3DCD"/>
    <w:rsid w:val="00BD41C1"/>
    <w:rsid w:val="00BD5910"/>
    <w:rsid w:val="00BD5ED3"/>
    <w:rsid w:val="00BD6855"/>
    <w:rsid w:val="00BD70AA"/>
    <w:rsid w:val="00BD7BAC"/>
    <w:rsid w:val="00BE1F7B"/>
    <w:rsid w:val="00BE2233"/>
    <w:rsid w:val="00BE4474"/>
    <w:rsid w:val="00BE5739"/>
    <w:rsid w:val="00BE5B1B"/>
    <w:rsid w:val="00BE5E7A"/>
    <w:rsid w:val="00BE6D41"/>
    <w:rsid w:val="00BE7193"/>
    <w:rsid w:val="00BE7628"/>
    <w:rsid w:val="00BF0B76"/>
    <w:rsid w:val="00BF2DF1"/>
    <w:rsid w:val="00BF34E7"/>
    <w:rsid w:val="00BF3649"/>
    <w:rsid w:val="00BF522D"/>
    <w:rsid w:val="00BF542C"/>
    <w:rsid w:val="00BF54BF"/>
    <w:rsid w:val="00BF7B2D"/>
    <w:rsid w:val="00C01567"/>
    <w:rsid w:val="00C024A9"/>
    <w:rsid w:val="00C02C65"/>
    <w:rsid w:val="00C03355"/>
    <w:rsid w:val="00C03F34"/>
    <w:rsid w:val="00C04CF9"/>
    <w:rsid w:val="00C04F2C"/>
    <w:rsid w:val="00C05314"/>
    <w:rsid w:val="00C054F9"/>
    <w:rsid w:val="00C065DD"/>
    <w:rsid w:val="00C06667"/>
    <w:rsid w:val="00C1045D"/>
    <w:rsid w:val="00C109E3"/>
    <w:rsid w:val="00C1294D"/>
    <w:rsid w:val="00C13C8B"/>
    <w:rsid w:val="00C1442E"/>
    <w:rsid w:val="00C14D4E"/>
    <w:rsid w:val="00C14D87"/>
    <w:rsid w:val="00C14F74"/>
    <w:rsid w:val="00C1654A"/>
    <w:rsid w:val="00C17A64"/>
    <w:rsid w:val="00C201D0"/>
    <w:rsid w:val="00C2050C"/>
    <w:rsid w:val="00C21003"/>
    <w:rsid w:val="00C217CA"/>
    <w:rsid w:val="00C22F29"/>
    <w:rsid w:val="00C22F93"/>
    <w:rsid w:val="00C23129"/>
    <w:rsid w:val="00C241B3"/>
    <w:rsid w:val="00C25BD2"/>
    <w:rsid w:val="00C25D2F"/>
    <w:rsid w:val="00C266F3"/>
    <w:rsid w:val="00C27422"/>
    <w:rsid w:val="00C30FCE"/>
    <w:rsid w:val="00C32AA6"/>
    <w:rsid w:val="00C32EF0"/>
    <w:rsid w:val="00C34121"/>
    <w:rsid w:val="00C35557"/>
    <w:rsid w:val="00C360E4"/>
    <w:rsid w:val="00C369AB"/>
    <w:rsid w:val="00C36F61"/>
    <w:rsid w:val="00C40EBC"/>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E8F"/>
    <w:rsid w:val="00C66AEE"/>
    <w:rsid w:val="00C70F44"/>
    <w:rsid w:val="00C721D7"/>
    <w:rsid w:val="00C72367"/>
    <w:rsid w:val="00C72E60"/>
    <w:rsid w:val="00C73AAF"/>
    <w:rsid w:val="00C73AFB"/>
    <w:rsid w:val="00C74260"/>
    <w:rsid w:val="00C742BB"/>
    <w:rsid w:val="00C7500B"/>
    <w:rsid w:val="00C759CC"/>
    <w:rsid w:val="00C75EF1"/>
    <w:rsid w:val="00C75F5B"/>
    <w:rsid w:val="00C7636F"/>
    <w:rsid w:val="00C76CF0"/>
    <w:rsid w:val="00C771B6"/>
    <w:rsid w:val="00C776E9"/>
    <w:rsid w:val="00C8015C"/>
    <w:rsid w:val="00C82CCE"/>
    <w:rsid w:val="00C83206"/>
    <w:rsid w:val="00C83E7F"/>
    <w:rsid w:val="00C844D4"/>
    <w:rsid w:val="00C84935"/>
    <w:rsid w:val="00C86192"/>
    <w:rsid w:val="00C87271"/>
    <w:rsid w:val="00C9089A"/>
    <w:rsid w:val="00C92F1E"/>
    <w:rsid w:val="00C93C96"/>
    <w:rsid w:val="00C966AF"/>
    <w:rsid w:val="00CA0072"/>
    <w:rsid w:val="00CA02F7"/>
    <w:rsid w:val="00CA4395"/>
    <w:rsid w:val="00CA570F"/>
    <w:rsid w:val="00CA5FD8"/>
    <w:rsid w:val="00CA678D"/>
    <w:rsid w:val="00CA7060"/>
    <w:rsid w:val="00CB0C57"/>
    <w:rsid w:val="00CB3675"/>
    <w:rsid w:val="00CB3F8E"/>
    <w:rsid w:val="00CB5437"/>
    <w:rsid w:val="00CB593F"/>
    <w:rsid w:val="00CB5CE8"/>
    <w:rsid w:val="00CB639C"/>
    <w:rsid w:val="00CB681A"/>
    <w:rsid w:val="00CB6FFF"/>
    <w:rsid w:val="00CB7AAB"/>
    <w:rsid w:val="00CC00C1"/>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2C"/>
    <w:rsid w:val="00CE14EC"/>
    <w:rsid w:val="00CE168C"/>
    <w:rsid w:val="00CE1754"/>
    <w:rsid w:val="00CE2B37"/>
    <w:rsid w:val="00CE334B"/>
    <w:rsid w:val="00CE4F8C"/>
    <w:rsid w:val="00CE4F8E"/>
    <w:rsid w:val="00CE6046"/>
    <w:rsid w:val="00CE7123"/>
    <w:rsid w:val="00CE7958"/>
    <w:rsid w:val="00CE7B91"/>
    <w:rsid w:val="00CF020E"/>
    <w:rsid w:val="00CF25D0"/>
    <w:rsid w:val="00CF3D9E"/>
    <w:rsid w:val="00CF3FAB"/>
    <w:rsid w:val="00CF559F"/>
    <w:rsid w:val="00CF57D3"/>
    <w:rsid w:val="00CF5DDC"/>
    <w:rsid w:val="00CF6493"/>
    <w:rsid w:val="00CF6594"/>
    <w:rsid w:val="00CF7F7A"/>
    <w:rsid w:val="00D0008D"/>
    <w:rsid w:val="00D004F9"/>
    <w:rsid w:val="00D01EE5"/>
    <w:rsid w:val="00D02333"/>
    <w:rsid w:val="00D03B91"/>
    <w:rsid w:val="00D040C3"/>
    <w:rsid w:val="00D0458D"/>
    <w:rsid w:val="00D05758"/>
    <w:rsid w:val="00D06837"/>
    <w:rsid w:val="00D1091D"/>
    <w:rsid w:val="00D12B42"/>
    <w:rsid w:val="00D138C1"/>
    <w:rsid w:val="00D13EC8"/>
    <w:rsid w:val="00D14AC6"/>
    <w:rsid w:val="00D15434"/>
    <w:rsid w:val="00D15CB0"/>
    <w:rsid w:val="00D177C8"/>
    <w:rsid w:val="00D17DC3"/>
    <w:rsid w:val="00D205E3"/>
    <w:rsid w:val="00D20CB9"/>
    <w:rsid w:val="00D215D6"/>
    <w:rsid w:val="00D228A0"/>
    <w:rsid w:val="00D2360D"/>
    <w:rsid w:val="00D23862"/>
    <w:rsid w:val="00D24AEE"/>
    <w:rsid w:val="00D24EFB"/>
    <w:rsid w:val="00D25BAC"/>
    <w:rsid w:val="00D27D14"/>
    <w:rsid w:val="00D30596"/>
    <w:rsid w:val="00D3082C"/>
    <w:rsid w:val="00D30CDC"/>
    <w:rsid w:val="00D3139E"/>
    <w:rsid w:val="00D31D11"/>
    <w:rsid w:val="00D32433"/>
    <w:rsid w:val="00D325A1"/>
    <w:rsid w:val="00D33BFC"/>
    <w:rsid w:val="00D341C6"/>
    <w:rsid w:val="00D34286"/>
    <w:rsid w:val="00D35331"/>
    <w:rsid w:val="00D359CC"/>
    <w:rsid w:val="00D35BF1"/>
    <w:rsid w:val="00D40417"/>
    <w:rsid w:val="00D408B3"/>
    <w:rsid w:val="00D4222E"/>
    <w:rsid w:val="00D42639"/>
    <w:rsid w:val="00D432B6"/>
    <w:rsid w:val="00D466D9"/>
    <w:rsid w:val="00D500B2"/>
    <w:rsid w:val="00D50162"/>
    <w:rsid w:val="00D50B7E"/>
    <w:rsid w:val="00D51FA4"/>
    <w:rsid w:val="00D52037"/>
    <w:rsid w:val="00D53F73"/>
    <w:rsid w:val="00D55682"/>
    <w:rsid w:val="00D55853"/>
    <w:rsid w:val="00D5608C"/>
    <w:rsid w:val="00D57053"/>
    <w:rsid w:val="00D60398"/>
    <w:rsid w:val="00D60482"/>
    <w:rsid w:val="00D6112E"/>
    <w:rsid w:val="00D61422"/>
    <w:rsid w:val="00D61C77"/>
    <w:rsid w:val="00D62F50"/>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3FF"/>
    <w:rsid w:val="00D8558B"/>
    <w:rsid w:val="00D86CDB"/>
    <w:rsid w:val="00D87B6C"/>
    <w:rsid w:val="00D9073D"/>
    <w:rsid w:val="00D91A5C"/>
    <w:rsid w:val="00D91BC6"/>
    <w:rsid w:val="00D91F53"/>
    <w:rsid w:val="00D9240C"/>
    <w:rsid w:val="00D92457"/>
    <w:rsid w:val="00D94696"/>
    <w:rsid w:val="00D95D27"/>
    <w:rsid w:val="00DA0162"/>
    <w:rsid w:val="00DA12E1"/>
    <w:rsid w:val="00DA20C0"/>
    <w:rsid w:val="00DA4775"/>
    <w:rsid w:val="00DA4F58"/>
    <w:rsid w:val="00DB084F"/>
    <w:rsid w:val="00DB0D39"/>
    <w:rsid w:val="00DB11F4"/>
    <w:rsid w:val="00DB1FD9"/>
    <w:rsid w:val="00DB2C27"/>
    <w:rsid w:val="00DB46F6"/>
    <w:rsid w:val="00DB543A"/>
    <w:rsid w:val="00DB6390"/>
    <w:rsid w:val="00DB76CB"/>
    <w:rsid w:val="00DC04F9"/>
    <w:rsid w:val="00DC1579"/>
    <w:rsid w:val="00DC18A7"/>
    <w:rsid w:val="00DC2CB3"/>
    <w:rsid w:val="00DC33B8"/>
    <w:rsid w:val="00DC4203"/>
    <w:rsid w:val="00DC5B8B"/>
    <w:rsid w:val="00DC5E03"/>
    <w:rsid w:val="00DC5FAA"/>
    <w:rsid w:val="00DC7D99"/>
    <w:rsid w:val="00DD00D8"/>
    <w:rsid w:val="00DD01B5"/>
    <w:rsid w:val="00DD059C"/>
    <w:rsid w:val="00DD0A29"/>
    <w:rsid w:val="00DD0E04"/>
    <w:rsid w:val="00DD12A4"/>
    <w:rsid w:val="00DD193B"/>
    <w:rsid w:val="00DD1AE6"/>
    <w:rsid w:val="00DD3348"/>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A0D"/>
    <w:rsid w:val="00E12B9A"/>
    <w:rsid w:val="00E12EA7"/>
    <w:rsid w:val="00E130C3"/>
    <w:rsid w:val="00E1371E"/>
    <w:rsid w:val="00E1384F"/>
    <w:rsid w:val="00E13E23"/>
    <w:rsid w:val="00E13ECF"/>
    <w:rsid w:val="00E14427"/>
    <w:rsid w:val="00E20285"/>
    <w:rsid w:val="00E20495"/>
    <w:rsid w:val="00E22767"/>
    <w:rsid w:val="00E22C77"/>
    <w:rsid w:val="00E238AF"/>
    <w:rsid w:val="00E24EE3"/>
    <w:rsid w:val="00E254ED"/>
    <w:rsid w:val="00E25D53"/>
    <w:rsid w:val="00E26A94"/>
    <w:rsid w:val="00E26C0B"/>
    <w:rsid w:val="00E26D0A"/>
    <w:rsid w:val="00E27CFD"/>
    <w:rsid w:val="00E30932"/>
    <w:rsid w:val="00E30A06"/>
    <w:rsid w:val="00E30C5F"/>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5E22"/>
    <w:rsid w:val="00E57114"/>
    <w:rsid w:val="00E57B57"/>
    <w:rsid w:val="00E57BCC"/>
    <w:rsid w:val="00E600EB"/>
    <w:rsid w:val="00E616DD"/>
    <w:rsid w:val="00E61CB5"/>
    <w:rsid w:val="00E61D4C"/>
    <w:rsid w:val="00E6337F"/>
    <w:rsid w:val="00E6486C"/>
    <w:rsid w:val="00E658E3"/>
    <w:rsid w:val="00E70664"/>
    <w:rsid w:val="00E70D23"/>
    <w:rsid w:val="00E710DA"/>
    <w:rsid w:val="00E711F7"/>
    <w:rsid w:val="00E72523"/>
    <w:rsid w:val="00E72834"/>
    <w:rsid w:val="00E728F7"/>
    <w:rsid w:val="00E72CDB"/>
    <w:rsid w:val="00E737CA"/>
    <w:rsid w:val="00E73D45"/>
    <w:rsid w:val="00E74378"/>
    <w:rsid w:val="00E814D5"/>
    <w:rsid w:val="00E8157B"/>
    <w:rsid w:val="00E81676"/>
    <w:rsid w:val="00E818A1"/>
    <w:rsid w:val="00E81C8A"/>
    <w:rsid w:val="00E81CF6"/>
    <w:rsid w:val="00E82221"/>
    <w:rsid w:val="00E823EB"/>
    <w:rsid w:val="00E832BE"/>
    <w:rsid w:val="00E83DD7"/>
    <w:rsid w:val="00E85220"/>
    <w:rsid w:val="00E869A9"/>
    <w:rsid w:val="00E86C7C"/>
    <w:rsid w:val="00E86E6F"/>
    <w:rsid w:val="00E90758"/>
    <w:rsid w:val="00E917B1"/>
    <w:rsid w:val="00E92074"/>
    <w:rsid w:val="00E9230B"/>
    <w:rsid w:val="00E92DF2"/>
    <w:rsid w:val="00E93502"/>
    <w:rsid w:val="00E9359E"/>
    <w:rsid w:val="00E94EDA"/>
    <w:rsid w:val="00E957DA"/>
    <w:rsid w:val="00E96037"/>
    <w:rsid w:val="00E9645E"/>
    <w:rsid w:val="00EA0773"/>
    <w:rsid w:val="00EA1A09"/>
    <w:rsid w:val="00EA39EF"/>
    <w:rsid w:val="00EA4A3A"/>
    <w:rsid w:val="00EA51CD"/>
    <w:rsid w:val="00EA60FE"/>
    <w:rsid w:val="00EA70E9"/>
    <w:rsid w:val="00EB0644"/>
    <w:rsid w:val="00EB2D09"/>
    <w:rsid w:val="00EB2EED"/>
    <w:rsid w:val="00EB4590"/>
    <w:rsid w:val="00EB4D76"/>
    <w:rsid w:val="00EB5660"/>
    <w:rsid w:val="00EB5D50"/>
    <w:rsid w:val="00EB66D1"/>
    <w:rsid w:val="00EC008D"/>
    <w:rsid w:val="00EC1590"/>
    <w:rsid w:val="00EC214F"/>
    <w:rsid w:val="00EC2890"/>
    <w:rsid w:val="00EC3B3A"/>
    <w:rsid w:val="00EC46EF"/>
    <w:rsid w:val="00EC53A6"/>
    <w:rsid w:val="00EC5A86"/>
    <w:rsid w:val="00EC5D9E"/>
    <w:rsid w:val="00EC632B"/>
    <w:rsid w:val="00EC6E71"/>
    <w:rsid w:val="00EC7E72"/>
    <w:rsid w:val="00ED0505"/>
    <w:rsid w:val="00ED0ADA"/>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548"/>
    <w:rsid w:val="00EE2610"/>
    <w:rsid w:val="00EE2984"/>
    <w:rsid w:val="00EE32DD"/>
    <w:rsid w:val="00EE3ADA"/>
    <w:rsid w:val="00EE3DF5"/>
    <w:rsid w:val="00EE4119"/>
    <w:rsid w:val="00EE46C9"/>
    <w:rsid w:val="00EE49F6"/>
    <w:rsid w:val="00EE6876"/>
    <w:rsid w:val="00EE6DB1"/>
    <w:rsid w:val="00EE788A"/>
    <w:rsid w:val="00EF0B70"/>
    <w:rsid w:val="00EF113E"/>
    <w:rsid w:val="00EF14DA"/>
    <w:rsid w:val="00EF1BC2"/>
    <w:rsid w:val="00EF25CC"/>
    <w:rsid w:val="00EF3133"/>
    <w:rsid w:val="00EF3C46"/>
    <w:rsid w:val="00EF4B4C"/>
    <w:rsid w:val="00EF5180"/>
    <w:rsid w:val="00EF57F9"/>
    <w:rsid w:val="00EF6488"/>
    <w:rsid w:val="00EF722E"/>
    <w:rsid w:val="00F019E1"/>
    <w:rsid w:val="00F024DA"/>
    <w:rsid w:val="00F02E1D"/>
    <w:rsid w:val="00F03009"/>
    <w:rsid w:val="00F0459C"/>
    <w:rsid w:val="00F0600E"/>
    <w:rsid w:val="00F1070F"/>
    <w:rsid w:val="00F10A6A"/>
    <w:rsid w:val="00F10ACE"/>
    <w:rsid w:val="00F12011"/>
    <w:rsid w:val="00F14E85"/>
    <w:rsid w:val="00F15345"/>
    <w:rsid w:val="00F16025"/>
    <w:rsid w:val="00F164E6"/>
    <w:rsid w:val="00F16CFD"/>
    <w:rsid w:val="00F17E9D"/>
    <w:rsid w:val="00F20542"/>
    <w:rsid w:val="00F2063E"/>
    <w:rsid w:val="00F220A2"/>
    <w:rsid w:val="00F2269E"/>
    <w:rsid w:val="00F22B63"/>
    <w:rsid w:val="00F233CD"/>
    <w:rsid w:val="00F26063"/>
    <w:rsid w:val="00F263DA"/>
    <w:rsid w:val="00F26458"/>
    <w:rsid w:val="00F26B76"/>
    <w:rsid w:val="00F27472"/>
    <w:rsid w:val="00F30AF4"/>
    <w:rsid w:val="00F30B92"/>
    <w:rsid w:val="00F33377"/>
    <w:rsid w:val="00F33C95"/>
    <w:rsid w:val="00F33DA1"/>
    <w:rsid w:val="00F3593C"/>
    <w:rsid w:val="00F36165"/>
    <w:rsid w:val="00F40525"/>
    <w:rsid w:val="00F4067E"/>
    <w:rsid w:val="00F41650"/>
    <w:rsid w:val="00F41F14"/>
    <w:rsid w:val="00F43CF0"/>
    <w:rsid w:val="00F46747"/>
    <w:rsid w:val="00F475C9"/>
    <w:rsid w:val="00F50A15"/>
    <w:rsid w:val="00F516BE"/>
    <w:rsid w:val="00F51E1A"/>
    <w:rsid w:val="00F520D9"/>
    <w:rsid w:val="00F52B54"/>
    <w:rsid w:val="00F52E40"/>
    <w:rsid w:val="00F54716"/>
    <w:rsid w:val="00F56DE6"/>
    <w:rsid w:val="00F56F4B"/>
    <w:rsid w:val="00F57F9D"/>
    <w:rsid w:val="00F60991"/>
    <w:rsid w:val="00F617FC"/>
    <w:rsid w:val="00F6238A"/>
    <w:rsid w:val="00F62A98"/>
    <w:rsid w:val="00F63BA4"/>
    <w:rsid w:val="00F63EE6"/>
    <w:rsid w:val="00F642FD"/>
    <w:rsid w:val="00F653FF"/>
    <w:rsid w:val="00F66122"/>
    <w:rsid w:val="00F666BE"/>
    <w:rsid w:val="00F675B9"/>
    <w:rsid w:val="00F71128"/>
    <w:rsid w:val="00F71D1E"/>
    <w:rsid w:val="00F733FF"/>
    <w:rsid w:val="00F736BF"/>
    <w:rsid w:val="00F73BC5"/>
    <w:rsid w:val="00F74299"/>
    <w:rsid w:val="00F7440E"/>
    <w:rsid w:val="00F803C4"/>
    <w:rsid w:val="00F812FD"/>
    <w:rsid w:val="00F81ED2"/>
    <w:rsid w:val="00F827C9"/>
    <w:rsid w:val="00F827D8"/>
    <w:rsid w:val="00F828DB"/>
    <w:rsid w:val="00F82B99"/>
    <w:rsid w:val="00F830B9"/>
    <w:rsid w:val="00F832F0"/>
    <w:rsid w:val="00F837DD"/>
    <w:rsid w:val="00F84245"/>
    <w:rsid w:val="00F87488"/>
    <w:rsid w:val="00F90EF3"/>
    <w:rsid w:val="00F9177A"/>
    <w:rsid w:val="00F91CD6"/>
    <w:rsid w:val="00F9281F"/>
    <w:rsid w:val="00F93191"/>
    <w:rsid w:val="00F9392A"/>
    <w:rsid w:val="00F94575"/>
    <w:rsid w:val="00F945D6"/>
    <w:rsid w:val="00F951B0"/>
    <w:rsid w:val="00F963E8"/>
    <w:rsid w:val="00F96682"/>
    <w:rsid w:val="00F97406"/>
    <w:rsid w:val="00F97AF4"/>
    <w:rsid w:val="00FA077C"/>
    <w:rsid w:val="00FA1D8E"/>
    <w:rsid w:val="00FA231A"/>
    <w:rsid w:val="00FA2512"/>
    <w:rsid w:val="00FA342B"/>
    <w:rsid w:val="00FA3AB2"/>
    <w:rsid w:val="00FA4716"/>
    <w:rsid w:val="00FA4DBC"/>
    <w:rsid w:val="00FA4EF7"/>
    <w:rsid w:val="00FA5517"/>
    <w:rsid w:val="00FA5D11"/>
    <w:rsid w:val="00FA77EF"/>
    <w:rsid w:val="00FA7AF1"/>
    <w:rsid w:val="00FA7DEA"/>
    <w:rsid w:val="00FB078D"/>
    <w:rsid w:val="00FB14CC"/>
    <w:rsid w:val="00FB1F12"/>
    <w:rsid w:val="00FB4036"/>
    <w:rsid w:val="00FB4924"/>
    <w:rsid w:val="00FB6D95"/>
    <w:rsid w:val="00FB7305"/>
    <w:rsid w:val="00FC0DDB"/>
    <w:rsid w:val="00FC3905"/>
    <w:rsid w:val="00FC5806"/>
    <w:rsid w:val="00FC6B8F"/>
    <w:rsid w:val="00FC6F7A"/>
    <w:rsid w:val="00FD04AC"/>
    <w:rsid w:val="00FD0710"/>
    <w:rsid w:val="00FD1487"/>
    <w:rsid w:val="00FD2131"/>
    <w:rsid w:val="00FD24D2"/>
    <w:rsid w:val="00FD4993"/>
    <w:rsid w:val="00FD6942"/>
    <w:rsid w:val="00FD6CED"/>
    <w:rsid w:val="00FD7D69"/>
    <w:rsid w:val="00FE0945"/>
    <w:rsid w:val="00FE1774"/>
    <w:rsid w:val="00FE2764"/>
    <w:rsid w:val="00FE2A43"/>
    <w:rsid w:val="00FE5171"/>
    <w:rsid w:val="00FE5DA8"/>
    <w:rsid w:val="00FE6C05"/>
    <w:rsid w:val="00FF00FF"/>
    <w:rsid w:val="00FF01FF"/>
    <w:rsid w:val="00FF0E1E"/>
    <w:rsid w:val="00FF17BA"/>
    <w:rsid w:val="00FF2315"/>
    <w:rsid w:val="00FF2E99"/>
    <w:rsid w:val="00FF48D1"/>
    <w:rsid w:val="00FF4D54"/>
    <w:rsid w:val="00FF5BEB"/>
    <w:rsid w:val="00FF6358"/>
    <w:rsid w:val="026C6D7F"/>
    <w:rsid w:val="04A9250C"/>
    <w:rsid w:val="07591FC8"/>
    <w:rsid w:val="076F17EB"/>
    <w:rsid w:val="09F61D50"/>
    <w:rsid w:val="0A56459C"/>
    <w:rsid w:val="0AC459AA"/>
    <w:rsid w:val="0AF3003D"/>
    <w:rsid w:val="0CE617A1"/>
    <w:rsid w:val="0D892EDB"/>
    <w:rsid w:val="0DC932D7"/>
    <w:rsid w:val="0E4D5CB6"/>
    <w:rsid w:val="0E7F00DB"/>
    <w:rsid w:val="11492FBD"/>
    <w:rsid w:val="13135720"/>
    <w:rsid w:val="14DB60FF"/>
    <w:rsid w:val="16866209"/>
    <w:rsid w:val="17FB6783"/>
    <w:rsid w:val="195645B9"/>
    <w:rsid w:val="199D3F96"/>
    <w:rsid w:val="1C393D1E"/>
    <w:rsid w:val="1C8651B5"/>
    <w:rsid w:val="1FFD54CA"/>
    <w:rsid w:val="24DB1E16"/>
    <w:rsid w:val="26031625"/>
    <w:rsid w:val="27FA25B3"/>
    <w:rsid w:val="2852419D"/>
    <w:rsid w:val="29C80684"/>
    <w:rsid w:val="2A1F4553"/>
    <w:rsid w:val="2B591CE7"/>
    <w:rsid w:val="2C697D08"/>
    <w:rsid w:val="2F2B399A"/>
    <w:rsid w:val="2F666780"/>
    <w:rsid w:val="30627BB0"/>
    <w:rsid w:val="362D624A"/>
    <w:rsid w:val="36D05553"/>
    <w:rsid w:val="372D7306"/>
    <w:rsid w:val="3947690F"/>
    <w:rsid w:val="39FF7EFD"/>
    <w:rsid w:val="3BC211E2"/>
    <w:rsid w:val="3BFB5447"/>
    <w:rsid w:val="3CA32A98"/>
    <w:rsid w:val="3F2B5833"/>
    <w:rsid w:val="3FAA4467"/>
    <w:rsid w:val="423F17DF"/>
    <w:rsid w:val="426D00FA"/>
    <w:rsid w:val="43DB1093"/>
    <w:rsid w:val="4470523E"/>
    <w:rsid w:val="45763769"/>
    <w:rsid w:val="47F02BD5"/>
    <w:rsid w:val="486F5ED9"/>
    <w:rsid w:val="48EC789E"/>
    <w:rsid w:val="4BDB2578"/>
    <w:rsid w:val="531719BC"/>
    <w:rsid w:val="53193986"/>
    <w:rsid w:val="54332220"/>
    <w:rsid w:val="55986DE4"/>
    <w:rsid w:val="55D87B28"/>
    <w:rsid w:val="57F45FFF"/>
    <w:rsid w:val="59123351"/>
    <w:rsid w:val="5AC16DDD"/>
    <w:rsid w:val="5ADC7773"/>
    <w:rsid w:val="63FA510E"/>
    <w:rsid w:val="6759214B"/>
    <w:rsid w:val="67642FCA"/>
    <w:rsid w:val="67671738"/>
    <w:rsid w:val="683A01CF"/>
    <w:rsid w:val="68727968"/>
    <w:rsid w:val="693F70EC"/>
    <w:rsid w:val="6C3D64DF"/>
    <w:rsid w:val="6D400035"/>
    <w:rsid w:val="72B62B48"/>
    <w:rsid w:val="72EE22E1"/>
    <w:rsid w:val="730D6C0C"/>
    <w:rsid w:val="742A10F7"/>
    <w:rsid w:val="7467234B"/>
    <w:rsid w:val="772E0EFE"/>
    <w:rsid w:val="77607DBE"/>
    <w:rsid w:val="78AC657F"/>
    <w:rsid w:val="79894B12"/>
    <w:rsid w:val="7AA53BCD"/>
    <w:rsid w:val="7AE91D0C"/>
    <w:rsid w:val="7BCD518A"/>
    <w:rsid w:val="7CAA1027"/>
    <w:rsid w:val="7EBF4B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89AB033"/>
  <w15:docId w15:val="{3A640E96-7E56-4898-86BF-180EC72B6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outlineLvl w:val="1"/>
    </w:pPr>
    <w:rPr>
      <w:rFonts w:asciiTheme="majorHAnsi" w:eastAsia="思源黑体 CN Bold" w:hAnsiTheme="majorHAnsi" w:cstheme="majorBidi"/>
      <w:b/>
      <w:bCs/>
      <w:color w:val="2F5496"/>
      <w:sz w:val="24"/>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Normal (Web)"/>
    <w:basedOn w:val="a"/>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uiPriority w:val="99"/>
    <w:semiHidden/>
    <w:unhideWhenUsed/>
    <w:qFormat/>
    <w:rPr>
      <w:b/>
      <w:bCs/>
    </w:rPr>
  </w:style>
  <w:style w:type="table" w:styleId="ae">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bCs/>
    </w:rPr>
  </w:style>
  <w:style w:type="character" w:styleId="af0">
    <w:name w:val="Hyperlink"/>
    <w:basedOn w:val="a0"/>
    <w:uiPriority w:val="99"/>
    <w:unhideWhenUsed/>
    <w:qFormat/>
    <w:rPr>
      <w:color w:val="0000FF" w:themeColor="hyperlink"/>
      <w:u w:val="single"/>
    </w:rPr>
  </w:style>
  <w:style w:type="character" w:styleId="af1">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2">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思源黑体 CN Bold" w:hAnsiTheme="majorHAnsi" w:cstheme="majorBidi"/>
      <w:b/>
      <w:bCs/>
      <w:color w:val="2F5496"/>
      <w:kern w:val="2"/>
      <w:sz w:val="24"/>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style>
  <w:style w:type="paragraph" w:customStyle="1" w:styleId="13">
    <w:name w:val="修订1"/>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qFormat/>
    <w:pPr>
      <w:jc w:val="center"/>
    </w:pPr>
    <w:tblPr>
      <w:tblBorders>
        <w:bottom w:val="single" w:sz="4" w:space="0" w:color="2F5496"/>
        <w:insideH w:val="dashed" w:sz="4" w:space="0" w:color="BFBFBF"/>
        <w:insideV w:val="dashed" w:sz="4" w:space="0" w:color="BFBFBF"/>
      </w:tblBorders>
    </w:tblPr>
    <w:tcPr>
      <w:shd w:val="clear" w:color="auto" w:fill="auto"/>
      <w:vAlign w:val="center"/>
    </w:tcPr>
    <w:tblStylePr w:type="firstRow">
      <w:tblPr/>
      <w:tcPr>
        <w:tcBorders>
          <w:bottom w:val="single" w:sz="4" w:space="0" w:color="2F5496"/>
          <w:insideV w:val="single" w:sz="4" w:space="0" w:color="auto"/>
        </w:tcBorders>
        <w:shd w:val="clear" w:color="auto" w:fill="2F5496"/>
      </w:tcPr>
    </w:tblStylePr>
  </w:style>
  <w:style w:type="paragraph" w:styleId="af3">
    <w:name w:val="No Spacing"/>
    <w:uiPriority w:val="1"/>
    <w:qFormat/>
    <w:pPr>
      <w:widowControl w:val="0"/>
      <w:jc w:val="both"/>
    </w:pPr>
    <w:rPr>
      <w:rFonts w:asciiTheme="minorHAnsi" w:eastAsiaTheme="minorEastAsia" w:hAnsiTheme="minorHAnsi" w:cstheme="minorBidi"/>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2">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Revision"/>
    <w:hidden/>
    <w:uiPriority w:val="99"/>
    <w:semiHidden/>
    <w:rsid w:val="00BA3172"/>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3D63EFC-205F-49BF-A712-D76F618C8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25</Pages>
  <Words>3806</Words>
  <Characters>21699</Characters>
  <Application>Microsoft Office Word</Application>
  <DocSecurity>0</DocSecurity>
  <Lines>180</Lines>
  <Paragraphs>50</Paragraphs>
  <ScaleCrop>false</ScaleCrop>
  <Company>Microsoft</Company>
  <LinksUpToDate>false</LinksUpToDate>
  <CharactersWithSpaces>25455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86</cp:revision>
  <cp:lastPrinted>2022-05-17T06:14:00Z</cp:lastPrinted>
  <dcterms:created xsi:type="dcterms:W3CDTF">2025-07-23T02:27:00Z</dcterms:created>
  <dcterms:modified xsi:type="dcterms:W3CDTF">2026-03-10T02:12:00Z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619F7D1BC14E449A932134D7E67BD6DA_13</vt:lpwstr>
  </property>
  <property fmtid="{D5CDD505-2E9C-101B-9397-08002B2CF9AE}" pid="4" name="KSOTemplateDocerSaveRecord">
    <vt:lpwstr>eyJoZGlkIjoiYmIxZmFhYzAzMGJiMWY1N2MzOTEzNzNhOGVkMjI4ZTQiLCJ1c2VySWQiOiIzNzYyNjIxNTkifQ==</vt:lpwstr>
  </property>
</Properties>
</file>