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D1EB" w14:textId="77777777" w:rsidR="008C4064" w:rsidRDefault="008C4064">
      <w:pPr>
        <w:snapToGrid w:val="0"/>
        <w:rPr>
          <w:rFonts w:ascii="Times New Roman" w:eastAsia="微软雅黑" w:hAnsi="Times New Roman" w:cs="Times New Roman"/>
          <w:b/>
          <w:sz w:val="6"/>
          <w:szCs w:val="6"/>
        </w:rPr>
      </w:pPr>
      <w:bookmarkStart w:id="0" w:name="Basic_Info_Table_remove"/>
    </w:p>
    <w:p w14:paraId="6CF211D7" w14:textId="77777777" w:rsidR="008C4064" w:rsidRDefault="008E77BE">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b/>
          <w:kern w:val="0"/>
          <w:sz w:val="28"/>
          <w:szCs w:val="28"/>
        </w:rPr>
        <w:t>广东省中山市人民医院</w:t>
      </w:r>
    </w:p>
    <w:p w14:paraId="1DA34D7C" w14:textId="77777777" w:rsidR="008C4064" w:rsidRDefault="008E77BE">
      <w:pPr>
        <w:jc w:val="center"/>
        <w:rPr>
          <w:rFonts w:ascii="Times New Roman" w:eastAsia="微软雅黑" w:hAnsi="Times New Roman" w:cs="Times New Roman"/>
          <w:b/>
          <w:kern w:val="0"/>
          <w:sz w:val="30"/>
          <w:szCs w:val="30"/>
        </w:rPr>
      </w:pPr>
      <w:r>
        <w:rPr>
          <w:rFonts w:ascii="Times New Roman" w:eastAsia="微软雅黑" w:hAnsi="Times New Roman" w:cs="Times New Roman"/>
          <w:b/>
          <w:kern w:val="0"/>
          <w:sz w:val="28"/>
          <w:szCs w:val="28"/>
        </w:rPr>
        <w:t>分子病理诊断报告</w:t>
      </w:r>
    </w:p>
    <w:tbl>
      <w:tblPr>
        <w:tblStyle w:val="afffd"/>
        <w:tblW w:w="0" w:type="auto"/>
        <w:tblInd w:w="113" w:type="dxa"/>
        <w:tblBorders>
          <w:top w:val="single" w:sz="4" w:space="0" w:color="000000" w:themeColor="text1"/>
          <w:bottom w:val="single" w:sz="4" w:space="0" w:color="000000" w:themeColor="text1"/>
        </w:tblBorders>
        <w:tblLayout w:type="fixed"/>
        <w:tblCellMar>
          <w:left w:w="60" w:type="dxa"/>
          <w:right w:w="60" w:type="dxa"/>
        </w:tblCellMar>
        <w:tblLook w:val="04A0" w:firstRow="1" w:lastRow="0" w:firstColumn="1" w:lastColumn="0" w:noHBand="0" w:noVBand="1"/>
      </w:tblPr>
      <w:tblGrid>
        <w:gridCol w:w="1305"/>
        <w:gridCol w:w="1391"/>
        <w:gridCol w:w="1199"/>
        <w:gridCol w:w="1161"/>
        <w:gridCol w:w="1169"/>
        <w:gridCol w:w="1293"/>
        <w:gridCol w:w="1179"/>
        <w:gridCol w:w="1327"/>
      </w:tblGrid>
      <w:tr w:rsidR="008C4064" w14:paraId="1B1BB78E" w14:textId="77777777" w:rsidTr="004A54A9">
        <w:trPr>
          <w:cnfStyle w:val="100000000000" w:firstRow="1" w:lastRow="0" w:firstColumn="0" w:lastColumn="0" w:oddVBand="0" w:evenVBand="0" w:oddHBand="0" w:evenHBand="0" w:firstRowFirstColumn="0" w:firstRowLastColumn="0" w:lastRowFirstColumn="0" w:lastRowLastColumn="0"/>
          <w:trHeight w:val="375"/>
        </w:trPr>
        <w:tc>
          <w:tcPr>
            <w:tcW w:w="7518" w:type="dxa"/>
            <w:gridSpan w:val="6"/>
            <w:tcBorders>
              <w:top w:val="nil"/>
              <w:bottom w:val="single" w:sz="12" w:space="0" w:color="auto"/>
              <w:right w:val="nil"/>
            </w:tcBorders>
            <w:shd w:val="clear" w:color="auto" w:fill="auto"/>
            <w:tcMar>
              <w:top w:w="28" w:type="dxa"/>
              <w:left w:w="85" w:type="dxa"/>
              <w:bottom w:w="28" w:type="dxa"/>
              <w:right w:w="85" w:type="dxa"/>
            </w:tcMar>
          </w:tcPr>
          <w:p w14:paraId="1CE04293" w14:textId="77777777" w:rsidR="008C4064" w:rsidRDefault="008E77BE">
            <w:pPr>
              <w:spacing w:line="240" w:lineRule="exact"/>
              <w:rPr>
                <w:rFonts w:ascii="Times New Roman" w:eastAsia="微软雅黑" w:hAnsi="Times New Roman" w:cs="Times New Roman"/>
                <w:b/>
                <w:snapToGrid w:val="0"/>
                <w:spacing w:val="6"/>
                <w:sz w:val="20"/>
                <w:szCs w:val="20"/>
              </w:rPr>
            </w:pPr>
            <w:bookmarkStart w:id="3" w:name="Basic_Info_Table"/>
            <w:r>
              <w:rPr>
                <w:rFonts w:ascii="Times New Roman" w:eastAsia="微软雅黑" w:hAnsi="Times New Roman" w:cs="Times New Roman"/>
                <w:b/>
                <w:snapToGrid w:val="0"/>
                <w:spacing w:val="6"/>
                <w:sz w:val="20"/>
                <w:szCs w:val="20"/>
              </w:rPr>
              <w:t>病人</w:t>
            </w:r>
            <w:r>
              <w:rPr>
                <w:rFonts w:ascii="Times New Roman" w:eastAsia="微软雅黑" w:hAnsi="Times New Roman" w:cs="Times New Roman"/>
                <w:b/>
                <w:snapToGrid w:val="0"/>
                <w:spacing w:val="6"/>
                <w:sz w:val="20"/>
                <w:szCs w:val="20"/>
              </w:rPr>
              <w:t>ID</w:t>
            </w:r>
            <w:r>
              <w:rPr>
                <w:rFonts w:ascii="Times New Roman" w:eastAsia="微软雅黑" w:hAnsi="Times New Roman" w:cs="Times New Roman"/>
                <w:b/>
                <w:snapToGrid w:val="0"/>
                <w:spacing w:val="6"/>
                <w:sz w:val="20"/>
                <w:szCs w:val="20"/>
              </w:rPr>
              <w:t>号：</w:t>
            </w:r>
            <w:r w:rsidR="00007599" w:rsidRPr="00007599">
              <w:rPr>
                <w:rFonts w:ascii="Times New Roman" w:eastAsia="微软雅黑" w:hAnsi="Times New Roman" w:cs="Times New Roman (正文 CS 字体)"/>
                <w:spacing w:val="6"/>
                <w:sz w:val="20"/>
                <w:szCs w:val="20"/>
              </w:rPr>
              <w:t>{{sample.sample_id}}</w:t>
            </w:r>
          </w:p>
        </w:tc>
        <w:tc>
          <w:tcPr>
            <w:tcW w:w="2506" w:type="dxa"/>
            <w:gridSpan w:val="2"/>
            <w:tcBorders>
              <w:top w:val="nil"/>
              <w:left w:val="nil"/>
              <w:bottom w:val="single" w:sz="12" w:space="0" w:color="auto"/>
            </w:tcBorders>
            <w:shd w:val="clear" w:color="auto" w:fill="auto"/>
            <w:tcMar>
              <w:top w:w="28" w:type="dxa"/>
              <w:left w:w="85" w:type="dxa"/>
              <w:bottom w:w="28" w:type="dxa"/>
              <w:right w:w="85" w:type="dxa"/>
            </w:tcMar>
          </w:tcPr>
          <w:p w14:paraId="6266C18A"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病理号：</w:t>
            </w:r>
            <w:r w:rsidR="00B64F53" w:rsidRPr="00B64F53">
              <w:rPr>
                <w:rFonts w:ascii="Times New Roman" w:eastAsia="微软雅黑" w:hAnsi="Times New Roman" w:cs="Times New Roman"/>
                <w:bCs/>
                <w:snapToGrid w:val="0"/>
                <w:spacing w:val="6"/>
                <w:sz w:val="20"/>
                <w:szCs w:val="20"/>
              </w:rPr>
              <w:t>{{sample.pathological_id}}</w:t>
            </w:r>
          </w:p>
        </w:tc>
      </w:tr>
      <w:tr w:rsidR="008C4064" w14:paraId="53F2D029" w14:textId="77777777" w:rsidTr="00B64F53">
        <w:trPr>
          <w:trHeight w:val="403"/>
        </w:trPr>
        <w:tc>
          <w:tcPr>
            <w:tcW w:w="1305" w:type="dxa"/>
            <w:tcBorders>
              <w:top w:val="single" w:sz="12" w:space="0" w:color="auto"/>
            </w:tcBorders>
            <w:shd w:val="clear" w:color="auto" w:fill="auto"/>
            <w:tcMar>
              <w:top w:w="28" w:type="dxa"/>
              <w:left w:w="85" w:type="dxa"/>
              <w:bottom w:w="28" w:type="dxa"/>
              <w:right w:w="85" w:type="dxa"/>
            </w:tcMar>
          </w:tcPr>
          <w:p w14:paraId="115D960F" w14:textId="77777777" w:rsidR="008C4064" w:rsidRDefault="008E77BE">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姓名：</w:t>
            </w:r>
          </w:p>
        </w:tc>
        <w:tc>
          <w:tcPr>
            <w:tcW w:w="1391" w:type="dxa"/>
            <w:tcBorders>
              <w:top w:val="single" w:sz="12" w:space="0" w:color="auto"/>
            </w:tcBorders>
            <w:shd w:val="clear" w:color="auto" w:fill="auto"/>
            <w:tcMar>
              <w:top w:w="28" w:type="dxa"/>
              <w:left w:w="85" w:type="dxa"/>
              <w:bottom w:w="28" w:type="dxa"/>
              <w:right w:w="85" w:type="dxa"/>
            </w:tcMar>
          </w:tcPr>
          <w:p w14:paraId="4E527E43" w14:textId="77777777" w:rsidR="008C4064" w:rsidRPr="00B64F53" w:rsidRDefault="00B64F53">
            <w:pPr>
              <w:spacing w:line="240" w:lineRule="exact"/>
              <w:jc w:val="lef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{{sample.patient_name}}</w:t>
            </w:r>
          </w:p>
        </w:tc>
        <w:tc>
          <w:tcPr>
            <w:tcW w:w="1199" w:type="dxa"/>
            <w:tcBorders>
              <w:top w:val="single" w:sz="12" w:space="0" w:color="auto"/>
            </w:tcBorders>
            <w:shd w:val="clear" w:color="auto" w:fill="auto"/>
            <w:tcMar>
              <w:top w:w="28" w:type="dxa"/>
              <w:left w:w="85" w:type="dxa"/>
              <w:bottom w:w="28" w:type="dxa"/>
              <w:right w:w="85" w:type="dxa"/>
            </w:tcMar>
          </w:tcPr>
          <w:p w14:paraId="4DC2AEC0" w14:textId="77777777" w:rsidR="008C4064" w:rsidRDefault="008E77BE">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性别：</w:t>
            </w:r>
          </w:p>
        </w:tc>
        <w:tc>
          <w:tcPr>
            <w:tcW w:w="1161" w:type="dxa"/>
            <w:tcBorders>
              <w:top w:val="single" w:sz="12" w:space="0" w:color="auto"/>
            </w:tcBorders>
            <w:shd w:val="clear" w:color="auto" w:fill="auto"/>
            <w:tcMar>
              <w:top w:w="28" w:type="dxa"/>
              <w:left w:w="85" w:type="dxa"/>
              <w:bottom w:w="28" w:type="dxa"/>
              <w:right w:w="85" w:type="dxa"/>
            </w:tcMar>
          </w:tcPr>
          <w:p w14:paraId="40B6D07F" w14:textId="77777777" w:rsidR="008C4064" w:rsidRDefault="00B64F53" w:rsidP="00B64F53">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{{sample.gender}}</w:t>
            </w:r>
          </w:p>
        </w:tc>
        <w:tc>
          <w:tcPr>
            <w:tcW w:w="1169" w:type="dxa"/>
            <w:tcBorders>
              <w:top w:val="single" w:sz="12" w:space="0" w:color="auto"/>
            </w:tcBorders>
            <w:shd w:val="clear" w:color="auto" w:fill="auto"/>
            <w:tcMar>
              <w:top w:w="28" w:type="dxa"/>
              <w:left w:w="85" w:type="dxa"/>
              <w:bottom w:w="28" w:type="dxa"/>
              <w:right w:w="85" w:type="dxa"/>
            </w:tcMar>
          </w:tcPr>
          <w:p w14:paraId="40695C52" w14:textId="77777777" w:rsidR="008C4064" w:rsidRDefault="008E77BE">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年龄：</w:t>
            </w:r>
          </w:p>
        </w:tc>
        <w:tc>
          <w:tcPr>
            <w:tcW w:w="1293" w:type="dxa"/>
            <w:tcBorders>
              <w:top w:val="single" w:sz="12" w:space="0" w:color="auto"/>
            </w:tcBorders>
            <w:shd w:val="clear" w:color="auto" w:fill="auto"/>
            <w:tcMar>
              <w:top w:w="28" w:type="dxa"/>
              <w:left w:w="85" w:type="dxa"/>
              <w:bottom w:w="28" w:type="dxa"/>
              <w:right w:w="85" w:type="dxa"/>
            </w:tcMar>
          </w:tcPr>
          <w:p w14:paraId="25079ADF" w14:textId="77777777" w:rsidR="008C4064" w:rsidRDefault="00B64F53" w:rsidP="00B64F53">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{{sample.age}}</w:t>
            </w:r>
          </w:p>
        </w:tc>
        <w:tc>
          <w:tcPr>
            <w:tcW w:w="1179" w:type="dxa"/>
            <w:tcBorders>
              <w:top w:val="single" w:sz="12" w:space="0" w:color="auto"/>
            </w:tcBorders>
            <w:shd w:val="clear" w:color="auto" w:fill="auto"/>
            <w:tcMar>
              <w:top w:w="28" w:type="dxa"/>
              <w:left w:w="85" w:type="dxa"/>
              <w:bottom w:w="28" w:type="dxa"/>
              <w:right w:w="85" w:type="dxa"/>
            </w:tcMar>
          </w:tcPr>
          <w:p w14:paraId="2FCD11C3"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送检日期：</w:t>
            </w:r>
          </w:p>
        </w:tc>
        <w:tc>
          <w:tcPr>
            <w:tcW w:w="1327" w:type="dxa"/>
            <w:tcBorders>
              <w:top w:val="single" w:sz="12" w:space="0" w:color="auto"/>
            </w:tcBorders>
            <w:shd w:val="clear" w:color="auto" w:fill="auto"/>
            <w:tcMar>
              <w:top w:w="28" w:type="dxa"/>
              <w:left w:w="85" w:type="dxa"/>
              <w:bottom w:w="28" w:type="dxa"/>
              <w:right w:w="85" w:type="dxa"/>
            </w:tcMar>
          </w:tcPr>
          <w:p w14:paraId="692F3AE2" w14:textId="77777777" w:rsidR="008C4064" w:rsidRDefault="00BD00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{{sample.receive_data}}</w:t>
            </w:r>
          </w:p>
        </w:tc>
      </w:tr>
      <w:tr w:rsidR="008C4064" w14:paraId="6D4E0192" w14:textId="77777777" w:rsidTr="00B64F53">
        <w:trPr>
          <w:trHeight w:val="363"/>
        </w:trPr>
        <w:tc>
          <w:tcPr>
            <w:tcW w:w="1305" w:type="dxa"/>
            <w:shd w:val="clear" w:color="auto" w:fill="auto"/>
            <w:tcMar>
              <w:top w:w="28" w:type="dxa"/>
              <w:left w:w="85" w:type="dxa"/>
              <w:bottom w:w="28" w:type="dxa"/>
              <w:right w:w="85" w:type="dxa"/>
            </w:tcMar>
          </w:tcPr>
          <w:p w14:paraId="2528897E" w14:textId="77777777" w:rsidR="008C4064" w:rsidRDefault="008E77BE">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送检医院：</w:t>
            </w:r>
          </w:p>
        </w:tc>
        <w:tc>
          <w:tcPr>
            <w:tcW w:w="3751" w:type="dxa"/>
            <w:gridSpan w:val="3"/>
            <w:shd w:val="clear" w:color="auto" w:fill="auto"/>
            <w:tcMar>
              <w:top w:w="28" w:type="dxa"/>
              <w:left w:w="85" w:type="dxa"/>
              <w:bottom w:w="28" w:type="dxa"/>
              <w:right w:w="85" w:type="dxa"/>
            </w:tcMar>
          </w:tcPr>
          <w:p w14:paraId="1F2F5D06" w14:textId="77777777" w:rsidR="008C4064" w:rsidRPr="00B64F53" w:rsidRDefault="00B64F53" w:rsidP="00B64F53">
            <w:pPr>
              <w:spacing w:line="240" w:lineRule="exact"/>
              <w:jc w:val="lef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{{sample.company}}</w:t>
            </w:r>
          </w:p>
        </w:tc>
        <w:tc>
          <w:tcPr>
            <w:tcW w:w="1169" w:type="dxa"/>
            <w:shd w:val="clear" w:color="auto" w:fill="auto"/>
            <w:tcMar>
              <w:top w:w="28" w:type="dxa"/>
              <w:left w:w="85" w:type="dxa"/>
              <w:bottom w:w="28" w:type="dxa"/>
              <w:right w:w="85" w:type="dxa"/>
            </w:tcMar>
          </w:tcPr>
          <w:p w14:paraId="77107622"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送检科室：</w:t>
            </w:r>
          </w:p>
        </w:tc>
        <w:tc>
          <w:tcPr>
            <w:tcW w:w="1293" w:type="dxa"/>
            <w:shd w:val="clear" w:color="auto" w:fill="auto"/>
            <w:tcMar>
              <w:top w:w="28" w:type="dxa"/>
              <w:left w:w="85" w:type="dxa"/>
              <w:bottom w:w="28" w:type="dxa"/>
              <w:right w:w="85" w:type="dxa"/>
            </w:tcMar>
          </w:tcPr>
          <w:p w14:paraId="4D90F714" w14:textId="77777777" w:rsidR="008C4064" w:rsidRPr="00BD0067" w:rsidRDefault="00BD0067">
            <w:pPr>
              <w:spacing w:line="240" w:lineRule="exact"/>
              <w:rPr>
                <w:rFonts w:ascii="Times New Roman" w:eastAsia="微软雅黑" w:hAnsi="Times New Roman" w:cs="Times New Roman"/>
                <w:bCs/>
                <w:snapToGrid w:val="0"/>
                <w:spacing w:val="6"/>
                <w:sz w:val="20"/>
                <w:szCs w:val="20"/>
              </w:rPr>
            </w:pPr>
            <w:r w:rsidRPr="00BD0067">
              <w:rPr>
                <w:rFonts w:ascii="Times New Roman" w:eastAsia="微软雅黑" w:hAnsi="Times New Roman" w:cs="Times New Roman"/>
                <w:bCs/>
                <w:snapToGrid w:val="0"/>
                <w:spacing w:val="6"/>
                <w:sz w:val="20"/>
                <w:szCs w:val="20"/>
              </w:rPr>
              <w:t>{{sample.hosp_depart}}</w:t>
            </w:r>
          </w:p>
        </w:tc>
        <w:tc>
          <w:tcPr>
            <w:tcW w:w="1179" w:type="dxa"/>
            <w:shd w:val="clear" w:color="auto" w:fill="auto"/>
            <w:tcMar>
              <w:top w:w="28" w:type="dxa"/>
              <w:left w:w="85" w:type="dxa"/>
              <w:bottom w:w="28" w:type="dxa"/>
              <w:right w:w="85" w:type="dxa"/>
            </w:tcMar>
          </w:tcPr>
          <w:p w14:paraId="4D639680"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送检医生：</w:t>
            </w:r>
          </w:p>
        </w:tc>
        <w:tc>
          <w:tcPr>
            <w:tcW w:w="1327" w:type="dxa"/>
            <w:shd w:val="clear" w:color="auto" w:fill="auto"/>
            <w:tcMar>
              <w:top w:w="28" w:type="dxa"/>
              <w:left w:w="85" w:type="dxa"/>
              <w:bottom w:w="28" w:type="dxa"/>
              <w:right w:w="85" w:type="dxa"/>
            </w:tcMar>
          </w:tcPr>
          <w:p w14:paraId="00919D59" w14:textId="77777777" w:rsidR="008C4064" w:rsidRDefault="008C4064">
            <w:pPr>
              <w:spacing w:line="240" w:lineRule="exact"/>
              <w:rPr>
                <w:rFonts w:ascii="Times New Roman" w:eastAsia="微软雅黑" w:hAnsi="Times New Roman" w:cs="Times New Roman"/>
                <w:bCs/>
                <w:snapToGrid w:val="0"/>
                <w:spacing w:val="6"/>
                <w:sz w:val="20"/>
                <w:szCs w:val="20"/>
              </w:rPr>
            </w:pPr>
          </w:p>
        </w:tc>
      </w:tr>
      <w:tr w:rsidR="008C4064" w14:paraId="15147CAB" w14:textId="77777777" w:rsidTr="00B64F53">
        <w:trPr>
          <w:trHeight w:val="353"/>
        </w:trPr>
        <w:tc>
          <w:tcPr>
            <w:tcW w:w="1305" w:type="dxa"/>
            <w:tcBorders>
              <w:bottom w:val="single" w:sz="12" w:space="0" w:color="000000" w:themeColor="text1"/>
            </w:tcBorders>
            <w:shd w:val="clear" w:color="auto" w:fill="auto"/>
            <w:tcMar>
              <w:top w:w="28" w:type="dxa"/>
              <w:left w:w="85" w:type="dxa"/>
              <w:bottom w:w="28" w:type="dxa"/>
              <w:right w:w="85" w:type="dxa"/>
            </w:tcMar>
          </w:tcPr>
          <w:p w14:paraId="649F3E9E" w14:textId="77777777" w:rsidR="008C4064" w:rsidRDefault="008E77BE">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住院号：</w:t>
            </w:r>
          </w:p>
        </w:tc>
        <w:tc>
          <w:tcPr>
            <w:tcW w:w="3751" w:type="dxa"/>
            <w:gridSpan w:val="3"/>
            <w:tcBorders>
              <w:bottom w:val="single" w:sz="12" w:space="0" w:color="000000" w:themeColor="text1"/>
            </w:tcBorders>
            <w:shd w:val="clear" w:color="auto" w:fill="auto"/>
            <w:tcMar>
              <w:top w:w="28" w:type="dxa"/>
              <w:left w:w="85" w:type="dxa"/>
              <w:bottom w:w="28" w:type="dxa"/>
              <w:right w:w="85" w:type="dxa"/>
            </w:tcMar>
          </w:tcPr>
          <w:p w14:paraId="4C320D16" w14:textId="77777777" w:rsidR="008C4064" w:rsidRDefault="008C4064">
            <w:pPr>
              <w:spacing w:line="240" w:lineRule="exact"/>
              <w:rPr>
                <w:rFonts w:ascii="Times New Roman" w:eastAsia="微软雅黑" w:hAnsi="Times New Roman" w:cs="Times New Roman"/>
                <w:b/>
                <w:snapToGrid w:val="0"/>
                <w:spacing w:val="6"/>
                <w:sz w:val="20"/>
                <w:szCs w:val="20"/>
              </w:rPr>
            </w:pPr>
          </w:p>
        </w:tc>
        <w:tc>
          <w:tcPr>
            <w:tcW w:w="1169" w:type="dxa"/>
            <w:tcBorders>
              <w:bottom w:val="single" w:sz="12" w:space="0" w:color="000000" w:themeColor="text1"/>
            </w:tcBorders>
            <w:shd w:val="clear" w:color="auto" w:fill="auto"/>
            <w:tcMar>
              <w:top w:w="28" w:type="dxa"/>
              <w:left w:w="85" w:type="dxa"/>
              <w:bottom w:w="28" w:type="dxa"/>
              <w:right w:w="85" w:type="dxa"/>
            </w:tcMar>
          </w:tcPr>
          <w:p w14:paraId="372CEF17"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病房床号：</w:t>
            </w:r>
          </w:p>
        </w:tc>
        <w:tc>
          <w:tcPr>
            <w:tcW w:w="1293" w:type="dxa"/>
            <w:tcBorders>
              <w:bottom w:val="single" w:sz="12" w:space="0" w:color="000000" w:themeColor="text1"/>
            </w:tcBorders>
            <w:shd w:val="clear" w:color="auto" w:fill="auto"/>
            <w:tcMar>
              <w:top w:w="28" w:type="dxa"/>
              <w:left w:w="85" w:type="dxa"/>
              <w:bottom w:w="28" w:type="dxa"/>
              <w:right w:w="85" w:type="dxa"/>
            </w:tcMar>
          </w:tcPr>
          <w:p w14:paraId="51DD26FC" w14:textId="77777777" w:rsidR="008C4064" w:rsidRDefault="008C4064">
            <w:pPr>
              <w:spacing w:line="240" w:lineRule="exact"/>
              <w:rPr>
                <w:rFonts w:ascii="Times New Roman" w:eastAsia="微软雅黑" w:hAnsi="Times New Roman" w:cs="Times New Roman"/>
                <w:b/>
                <w:snapToGrid w:val="0"/>
                <w:spacing w:val="6"/>
                <w:sz w:val="20"/>
                <w:szCs w:val="20"/>
              </w:rPr>
            </w:pPr>
          </w:p>
        </w:tc>
        <w:tc>
          <w:tcPr>
            <w:tcW w:w="1179" w:type="dxa"/>
            <w:tcBorders>
              <w:bottom w:val="single" w:sz="12" w:space="0" w:color="000000" w:themeColor="text1"/>
            </w:tcBorders>
            <w:shd w:val="clear" w:color="auto" w:fill="auto"/>
            <w:tcMar>
              <w:top w:w="28" w:type="dxa"/>
              <w:left w:w="85" w:type="dxa"/>
              <w:bottom w:w="28" w:type="dxa"/>
              <w:right w:w="85" w:type="dxa"/>
            </w:tcMar>
          </w:tcPr>
          <w:p w14:paraId="2C2D8563" w14:textId="77777777" w:rsidR="008C4064" w:rsidRDefault="008E77BE">
            <w:pPr>
              <w:spacing w:line="240" w:lineRule="exac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报告日期：</w:t>
            </w:r>
          </w:p>
        </w:tc>
        <w:tc>
          <w:tcPr>
            <w:tcW w:w="1327" w:type="dxa"/>
            <w:tcBorders>
              <w:bottom w:val="single" w:sz="12" w:space="0" w:color="000000" w:themeColor="text1"/>
            </w:tcBorders>
            <w:shd w:val="clear" w:color="auto" w:fill="auto"/>
            <w:tcMar>
              <w:top w:w="28" w:type="dxa"/>
              <w:left w:w="85" w:type="dxa"/>
              <w:bottom w:w="28" w:type="dxa"/>
              <w:right w:w="85" w:type="dxa"/>
            </w:tcMar>
          </w:tcPr>
          <w:p w14:paraId="6962F9C2" w14:textId="77777777" w:rsidR="008C4064" w:rsidRDefault="00B64F53">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{{sample.report_date}}</w:t>
            </w:r>
          </w:p>
        </w:tc>
      </w:tr>
      <w:tr w:rsidR="008C4064" w14:paraId="057DB4FD" w14:textId="77777777" w:rsidTr="00B64F53">
        <w:trPr>
          <w:trHeight w:val="339"/>
        </w:trPr>
        <w:tc>
          <w:tcPr>
            <w:tcW w:w="1305"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4DFF62E5" w14:textId="77777777" w:rsidR="008C4064" w:rsidRDefault="008E77BE">
            <w:pPr>
              <w:spacing w:line="240" w:lineRule="exact"/>
              <w:jc w:val="left"/>
              <w:rPr>
                <w:rFonts w:ascii="Times New Roman" w:eastAsia="微软雅黑" w:hAnsi="Times New Roman" w:cs="Times New Roman"/>
                <w:b/>
                <w:snapToGrid w:val="0"/>
                <w:spacing w:val="6"/>
                <w:sz w:val="20"/>
                <w:szCs w:val="20"/>
              </w:rPr>
            </w:pPr>
            <w:r>
              <w:rPr>
                <w:rFonts w:ascii="Times New Roman" w:eastAsia="微软雅黑" w:hAnsi="Times New Roman" w:cs="Times New Roman"/>
                <w:b/>
                <w:snapToGrid w:val="0"/>
                <w:spacing w:val="6"/>
                <w:sz w:val="20"/>
                <w:szCs w:val="20"/>
              </w:rPr>
              <w:t>样本类型：</w:t>
            </w:r>
          </w:p>
        </w:tc>
        <w:tc>
          <w:tcPr>
            <w:tcW w:w="1391"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5981BC90" w14:textId="77777777" w:rsidR="008C4064" w:rsidRDefault="00B64F53">
            <w:pPr>
              <w:spacing w:line="240" w:lineRule="exact"/>
              <w:jc w:val="left"/>
              <w:rPr>
                <w:rFonts w:ascii="Times New Roman" w:eastAsia="微软雅黑" w:hAnsi="Times New Roman" w:cs="Times New Roman"/>
                <w:b/>
                <w:snapToGrid w:val="0"/>
                <w:spacing w:val="6"/>
                <w:sz w:val="20"/>
                <w:szCs w:val="20"/>
              </w:rPr>
            </w:pPr>
            <w:r w:rsidRPr="00B64F53">
              <w:rPr>
                <w:rFonts w:ascii="Times New Roman" w:eastAsia="微软雅黑" w:hAnsi="Times New Roman" w:cs="Times New Roman"/>
                <w:bCs/>
                <w:snapToGrid w:val="0"/>
                <w:spacing w:val="6"/>
                <w:sz w:val="20"/>
                <w:szCs w:val="20"/>
              </w:rPr>
              <w:t>{{sample.sample_type}}</w:t>
            </w:r>
          </w:p>
        </w:tc>
        <w:tc>
          <w:tcPr>
            <w:tcW w:w="1199"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612BC431" w14:textId="77777777" w:rsidR="008C4064" w:rsidRDefault="008E77BE">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肿瘤比例：</w:t>
            </w:r>
          </w:p>
        </w:tc>
        <w:tc>
          <w:tcPr>
            <w:tcW w:w="1161"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67126A82" w14:textId="77777777" w:rsidR="008C4064" w:rsidRDefault="008C4064">
            <w:pPr>
              <w:spacing w:line="240" w:lineRule="exact"/>
              <w:rPr>
                <w:rFonts w:ascii="Times New Roman" w:eastAsia="微软雅黑" w:hAnsi="Times New Roman" w:cs="Times New Roman"/>
                <w:b/>
                <w:snapToGrid w:val="0"/>
                <w:spacing w:val="6"/>
                <w:sz w:val="20"/>
                <w:szCs w:val="20"/>
              </w:rPr>
            </w:pPr>
          </w:p>
        </w:tc>
        <w:tc>
          <w:tcPr>
            <w:tcW w:w="1169" w:type="dxa"/>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488CEDD8" w14:textId="77777777" w:rsidR="008C4064" w:rsidRDefault="008E77BE">
            <w:pPr>
              <w:spacing w:line="240" w:lineRule="exact"/>
              <w:rPr>
                <w:rFonts w:ascii="Times New Roman" w:eastAsia="微软雅黑" w:hAnsi="Times New Roman" w:cs="Times New Roman"/>
                <w:bCs/>
                <w:snapToGrid w:val="0"/>
                <w:spacing w:val="6"/>
                <w:sz w:val="20"/>
                <w:szCs w:val="20"/>
              </w:rPr>
            </w:pPr>
            <w:r>
              <w:rPr>
                <w:rFonts w:ascii="Times New Roman" w:eastAsia="微软雅黑" w:hAnsi="Times New Roman" w:cs="Times New Roman"/>
                <w:b/>
                <w:snapToGrid w:val="0"/>
                <w:spacing w:val="6"/>
                <w:sz w:val="20"/>
                <w:szCs w:val="20"/>
              </w:rPr>
              <w:t>病理诊断</w:t>
            </w:r>
            <w:r>
              <w:rPr>
                <w:rFonts w:ascii="Times New Roman" w:eastAsia="微软雅黑" w:hAnsi="Times New Roman" w:cs="Times New Roman" w:hint="eastAsia"/>
                <w:b/>
                <w:snapToGrid w:val="0"/>
                <w:spacing w:val="6"/>
                <w:sz w:val="20"/>
                <w:szCs w:val="20"/>
              </w:rPr>
              <w:t>：</w:t>
            </w:r>
          </w:p>
        </w:tc>
        <w:tc>
          <w:tcPr>
            <w:tcW w:w="3799" w:type="dxa"/>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tcPr>
          <w:p w14:paraId="618D5188" w14:textId="77777777" w:rsidR="008C4064" w:rsidRDefault="00B64F53">
            <w:pPr>
              <w:spacing w:line="240" w:lineRule="exact"/>
              <w:rPr>
                <w:rFonts w:ascii="Times New Roman" w:eastAsia="微软雅黑" w:hAnsi="Times New Roman" w:cs="Times New Roman"/>
                <w:bCs/>
                <w:snapToGrid w:val="0"/>
                <w:spacing w:val="6"/>
                <w:sz w:val="20"/>
                <w:szCs w:val="20"/>
              </w:rPr>
            </w:pPr>
            <w:r w:rsidRPr="00B64F53">
              <w:rPr>
                <w:rFonts w:ascii="Times New Roman" w:eastAsia="微软雅黑" w:hAnsi="Times New Roman" w:cs="Times New Roman"/>
                <w:bCs/>
                <w:snapToGrid w:val="0"/>
                <w:spacing w:val="6"/>
                <w:sz w:val="20"/>
                <w:szCs w:val="20"/>
              </w:rPr>
              <w:t>{{sample.pathol_diagn}}</w:t>
            </w:r>
          </w:p>
        </w:tc>
      </w:tr>
    </w:tbl>
    <w:bookmarkEnd w:id="3"/>
    <w:p w14:paraId="4294F493" w14:textId="77777777" w:rsidR="008C4064" w:rsidRDefault="008E77BE">
      <w:pPr>
        <w:adjustRightInd w:val="0"/>
        <w:snapToGrid w:val="0"/>
        <w:spacing w:before="120" w:after="120" w:line="320" w:lineRule="exac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kern w:val="0"/>
          <w:sz w:val="20"/>
          <w:szCs w:val="20"/>
        </w:rPr>
        <w:t>检测范围：</w:t>
      </w: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基因及其它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或预后密切相关基因的单核苷酸变异，小片段插入缺失；</w:t>
      </w:r>
    </w:p>
    <w:p w14:paraId="67777AC0" w14:textId="77777777" w:rsidR="008C4064" w:rsidRDefault="008E77BE">
      <w:pPr>
        <w:adjustRightInd w:val="0"/>
        <w:snapToGrid w:val="0"/>
        <w:spacing w:before="120" w:after="120" w:line="320" w:lineRule="exact"/>
        <w:ind w:firstLineChars="500" w:firstLine="1000"/>
        <w:rPr>
          <w:rFonts w:ascii="Times New Roman" w:eastAsia="微软雅黑" w:hAnsi="Times New Roman" w:cs="Times New Roman"/>
          <w:kern w:val="0"/>
          <w:sz w:val="20"/>
          <w:szCs w:val="20"/>
        </w:rPr>
      </w:pPr>
      <w:r>
        <w:rPr>
          <w:rFonts w:ascii="Times New Roman" w:eastAsia="微软雅黑" w:hAnsi="Times New Roman" w:cs="Times New Roman" w:hint="eastAsia"/>
          <w:kern w:val="0"/>
          <w:sz w:val="20"/>
          <w:szCs w:val="20"/>
        </w:rPr>
        <w:t>BRCA1</w:t>
      </w:r>
      <w:r>
        <w:rPr>
          <w:rFonts w:ascii="Times New Roman" w:eastAsia="微软雅黑" w:hAnsi="Times New Roman" w:cs="Times New Roman" w:hint="eastAsia"/>
          <w:kern w:val="0"/>
          <w:sz w:val="20"/>
          <w:szCs w:val="20"/>
        </w:rPr>
        <w:t>基因和</w:t>
      </w:r>
      <w:r>
        <w:rPr>
          <w:rFonts w:ascii="Times New Roman" w:eastAsia="微软雅黑" w:hAnsi="Times New Roman" w:cs="Times New Roman" w:hint="eastAsia"/>
          <w:kern w:val="0"/>
          <w:sz w:val="20"/>
          <w:szCs w:val="20"/>
        </w:rPr>
        <w:t>BRCA2</w:t>
      </w:r>
      <w:r>
        <w:rPr>
          <w:rFonts w:ascii="Times New Roman" w:eastAsia="微软雅黑" w:hAnsi="Times New Roman" w:cs="Times New Roman" w:hint="eastAsia"/>
          <w:kern w:val="0"/>
          <w:sz w:val="20"/>
          <w:szCs w:val="20"/>
        </w:rPr>
        <w:t>基因的拷贝数变异（胚系）。</w:t>
      </w:r>
    </w:p>
    <w:p w14:paraId="6DACFF4C" w14:textId="77777777" w:rsidR="008C4064" w:rsidRDefault="008E77BE">
      <w:pPr>
        <w:spacing w:line="240" w:lineRule="atLeast"/>
        <w:ind w:left="1000" w:hangingChars="500" w:hanging="1000"/>
        <w:rPr>
          <w:rFonts w:ascii="Times New Roman" w:eastAsia="微软雅黑" w:hAnsi="Times New Roman" w:cs="Times New Roman"/>
          <w:kern w:val="0"/>
          <w:sz w:val="20"/>
          <w:szCs w:val="20"/>
        </w:rPr>
      </w:pPr>
      <w:r>
        <w:rPr>
          <w:rFonts w:ascii="Times New Roman" w:eastAsia="微软雅黑" w:hAnsi="Times New Roman" w:cs="Times New Roman"/>
          <w:b/>
          <w:bCs/>
          <w:kern w:val="0"/>
          <w:sz w:val="20"/>
          <w:szCs w:val="20"/>
        </w:rPr>
        <w:t>检测方法：</w:t>
      </w:r>
      <w:r>
        <w:rPr>
          <w:rFonts w:ascii="Times New Roman" w:eastAsia="微软雅黑" w:hAnsi="Times New Roman" w:cs="Times New Roman"/>
          <w:kern w:val="0"/>
          <w:sz w:val="20"/>
          <w:szCs w:val="20"/>
        </w:rPr>
        <w:t>高通量测序技术（</w:t>
      </w:r>
      <w:r>
        <w:rPr>
          <w:rFonts w:ascii="Times New Roman" w:eastAsia="微软雅黑" w:hAnsi="Times New Roman" w:cs="Times New Roman"/>
          <w:kern w:val="0"/>
          <w:sz w:val="20"/>
          <w:szCs w:val="20"/>
        </w:rPr>
        <w:t>NGS</w:t>
      </w:r>
      <w:r>
        <w:rPr>
          <w:rFonts w:ascii="Times New Roman" w:eastAsia="微软雅黑" w:hAnsi="Times New Roman" w:cs="Times New Roman"/>
          <w:kern w:val="0"/>
          <w:sz w:val="20"/>
          <w:szCs w:val="20"/>
        </w:rPr>
        <w:t>）</w:t>
      </w:r>
      <w:r>
        <w:rPr>
          <w:rFonts w:ascii="Times New Roman" w:eastAsia="微软雅黑" w:hAnsi="Times New Roman" w:cs="Times New Roman"/>
          <w:kern w:val="0"/>
          <w:sz w:val="20"/>
          <w:szCs w:val="20"/>
        </w:rPr>
        <w:t xml:space="preserve">            </w:t>
      </w:r>
      <w:r>
        <w:rPr>
          <w:rFonts w:ascii="Times New Roman" w:eastAsia="微软雅黑" w:hAnsi="Times New Roman" w:cs="Times New Roman"/>
          <w:b/>
          <w:kern w:val="0"/>
          <w:sz w:val="20"/>
          <w:szCs w:val="20"/>
        </w:rPr>
        <w:t>检测设备：</w:t>
      </w:r>
      <w:r>
        <w:rPr>
          <w:rFonts w:ascii="Times New Roman" w:eastAsia="微软雅黑" w:hAnsi="Times New Roman" w:cs="Times New Roman"/>
          <w:kern w:val="0"/>
          <w:sz w:val="20"/>
          <w:szCs w:val="20"/>
        </w:rPr>
        <w:t xml:space="preserve">Illumina </w:t>
      </w:r>
      <w:r>
        <w:rPr>
          <w:rFonts w:ascii="Times New Roman" w:eastAsia="微软雅黑" w:hAnsi="Times New Roman" w:cs="Times New Roman"/>
          <w:kern w:val="0"/>
          <w:sz w:val="20"/>
          <w:szCs w:val="20"/>
        </w:rPr>
        <w:t>测序仪</w:t>
      </w:r>
    </w:p>
    <w:p w14:paraId="141A1899" w14:textId="48BAFB2E" w:rsidR="000742B4" w:rsidRDefault="000742B4">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{%p if judge_brca_cnv == “mlpa”%}</w:t>
      </w:r>
    </w:p>
    <w:p w14:paraId="20CB07DD" w14:textId="69277B31" w:rsidR="00B97768" w:rsidRPr="00B97768" w:rsidRDefault="00B97768">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 xml:space="preserve">p if </w:t>
      </w:r>
      <w:r w:rsidR="000742B4" w:rsidRPr="000742B4">
        <w:rPr>
          <w:rFonts w:ascii="Times New Roman" w:eastAsia="微软雅黑" w:hAnsi="Times New Roman" w:cs="Times New Roman"/>
          <w:b/>
          <w:kern w:val="0"/>
          <w:sz w:val="20"/>
          <w:szCs w:val="20"/>
        </w:rPr>
        <w:t>var.var_germline.level_5 + var_brca.mlpa_v2.B1_mlpa_L5 + var_brca.mlpa_v2.B2_mlpa_L5 + var.var_germline.level_4+ var_brca.mlpa_v2.B1_mlpa_L4 + var_brca.mlpa_v2.B2_mlpa_L4</w:t>
      </w:r>
      <w:r w:rsidR="004E2110" w:rsidRPr="004E2110">
        <w:rPr>
          <w:rFonts w:ascii="Times New Roman" w:eastAsia="微软雅黑" w:hAnsi="Times New Roman" w:cs="Times New Roman" w:hint="eastAsia"/>
          <w:b/>
          <w:kern w:val="0"/>
          <w:sz w:val="20"/>
          <w:szCs w:val="20"/>
        </w:rPr>
        <w:t xml:space="preserve"> </w:t>
      </w:r>
      <w:r w:rsidRPr="00B97768">
        <w:rPr>
          <w:rFonts w:ascii="Times New Roman" w:eastAsia="微软雅黑" w:hAnsi="Times New Roman" w:cs="Times New Roman" w:hint="eastAsia"/>
          <w:b/>
          <w:kern w:val="0"/>
          <w:sz w:val="20"/>
          <w:szCs w:val="20"/>
        </w:rPr>
        <w:t>%}</w:t>
      </w:r>
    </w:p>
    <w:p w14:paraId="27F96980" w14:textId="0D9A5B21" w:rsidR="008C4064" w:rsidRDefault="008E77BE">
      <w:pPr>
        <w:spacing w:line="360" w:lineRule="auto"/>
        <w:ind w:left="900" w:hangingChars="450" w:hanging="900"/>
        <w:rPr>
          <w:rFonts w:ascii="Times New Roman" w:eastAsia="微软雅黑" w:hAnsi="Times New Roman" w:cs="Times New Roman"/>
          <w:color w:val="FF0000"/>
          <w:kern w:val="0"/>
          <w:sz w:val="20"/>
          <w:szCs w:val="20"/>
        </w:rPr>
      </w:pPr>
      <w:r w:rsidRPr="006930DA">
        <w:rPr>
          <w:rFonts w:ascii="Times New Roman" w:eastAsia="微软雅黑" w:hAnsi="Times New Roman" w:cs="Times New Roman"/>
          <w:b/>
          <w:kern w:val="0"/>
          <w:sz w:val="20"/>
          <w:szCs w:val="20"/>
        </w:rPr>
        <w:t>检测结果：</w:t>
      </w:r>
      <w:r w:rsidRPr="006930DA">
        <w:rPr>
          <w:rFonts w:ascii="Times New Roman" w:eastAsia="微软雅黑" w:hAnsi="Times New Roman" w:cs="Times New Roman" w:hint="eastAsia"/>
          <w:color w:val="FF0000"/>
          <w:kern w:val="0"/>
          <w:sz w:val="20"/>
          <w:szCs w:val="20"/>
        </w:rPr>
        <w:t>基于</w:t>
      </w:r>
      <w:r>
        <w:rPr>
          <w:rFonts w:ascii="Times New Roman" w:eastAsia="微软雅黑" w:hAnsi="Times New Roman" w:cs="Times New Roman" w:hint="eastAsia"/>
          <w:color w:val="FF0000"/>
          <w:kern w:val="0"/>
          <w:sz w:val="20"/>
          <w:szCs w:val="20"/>
        </w:rPr>
        <w:t>本次送检样本，检测到</w:t>
      </w:r>
      <w:r w:rsidR="000742B4" w:rsidRPr="000742B4">
        <w:rPr>
          <w:rFonts w:ascii="Times New Roman" w:eastAsia="微软雅黑" w:hAnsi="Times New Roman" w:cs="Times New Roman"/>
          <w:color w:val="FF0000"/>
          <w:kern w:val="0"/>
          <w:sz w:val="20"/>
          <w:szCs w:val="20"/>
        </w:rPr>
        <w:t>{{( var.var_germline.level_5 + var_brca.mlpa_v2.B1_mlpa_L5 + var_brca.mlpa_v2.B2_mlpa_L5 + var.var_germline.level_4+ var_brca.mlpa_v2.B1_mlpa_L4 + var_brca.mlpa_v2.B2_mlpa_L4)|gdrm_ghrr_summary}}</w:t>
      </w:r>
    </w:p>
    <w:p w14:paraId="26512087" w14:textId="77777777" w:rsidR="00EB6D32" w:rsidRDefault="00EB6D32">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1159AA65" w14:textId="77777777" w:rsidR="00EB6D32" w:rsidRDefault="00EB6D32" w:rsidP="00EB6D32">
      <w:pPr>
        <w:spacing w:line="360" w:lineRule="auto"/>
        <w:ind w:left="900" w:hangingChars="450" w:hanging="9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基于本次送检样本，未检测到致病性或疑似致病性变异。</w:t>
      </w:r>
    </w:p>
    <w:p w14:paraId="37EAA5E1" w14:textId="617734AA" w:rsidR="00EB6D32" w:rsidRDefault="00EB6D32">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endif%}</w:t>
      </w:r>
    </w:p>
    <w:p w14:paraId="3180311C" w14:textId="3CC0B714" w:rsidR="000742B4" w:rsidRDefault="000742B4" w:rsidP="000742B4">
      <w:pPr>
        <w:spacing w:line="360" w:lineRule="auto"/>
        <w:ind w:left="900" w:hangingChars="450" w:hanging="900"/>
        <w:rPr>
          <w:rFonts w:ascii="Times New Roman" w:eastAsia="微软雅黑" w:hAnsi="Times New Roman" w:cs="Times New Roman"/>
          <w:b/>
          <w:kern w:val="0"/>
          <w:sz w:val="20"/>
          <w:szCs w:val="20"/>
          <w:highlight w:val="magenta"/>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else%}</w:t>
      </w:r>
    </w:p>
    <w:p w14:paraId="16CD5890" w14:textId="1D9C8418" w:rsidR="000742B4" w:rsidRPr="00B97768" w:rsidRDefault="000742B4" w:rsidP="000742B4">
      <w:pPr>
        <w:spacing w:line="360" w:lineRule="auto"/>
        <w:ind w:left="900" w:hangingChars="450" w:hanging="900"/>
        <w:rPr>
          <w:rFonts w:ascii="Times New Roman" w:eastAsia="微软雅黑" w:hAnsi="Times New Roman" w:cs="Times New Roman"/>
          <w:b/>
          <w:kern w:val="0"/>
          <w:sz w:val="20"/>
          <w:szCs w:val="20"/>
        </w:rPr>
      </w:pPr>
      <w:r w:rsidRPr="00B97768">
        <w:rPr>
          <w:rFonts w:ascii="Times New Roman" w:eastAsia="微软雅黑" w:hAnsi="Times New Roman" w:cs="Times New Roman" w:hint="eastAsia"/>
          <w:b/>
          <w:kern w:val="0"/>
          <w:sz w:val="20"/>
          <w:szCs w:val="20"/>
        </w:rPr>
        <w:t>{%</w:t>
      </w:r>
      <w:r w:rsidRPr="00B97768">
        <w:rPr>
          <w:rFonts w:ascii="Times New Roman" w:eastAsia="微软雅黑" w:hAnsi="Times New Roman" w:cs="Times New Roman"/>
          <w:b/>
          <w:kern w:val="0"/>
          <w:sz w:val="20"/>
          <w:szCs w:val="20"/>
        </w:rPr>
        <w:t xml:space="preserve">p if </w:t>
      </w:r>
      <w:r w:rsidRPr="000742B4">
        <w:rPr>
          <w:rFonts w:ascii="Times New Roman" w:eastAsia="微软雅黑" w:hAnsi="Times New Roman" w:cs="Times New Roman"/>
          <w:b/>
          <w:kern w:val="0"/>
          <w:sz w:val="20"/>
          <w:szCs w:val="20"/>
        </w:rPr>
        <w:t>var.var_germline.level_5 + var_brca.gcnv_v2.B1_gcnv_L5 + var_brca.gcnv_v2.B2_gcnv_L5 + var.var_germline.level_4+ var_brca.gcnv_v2.B1_gcnv_L4 + var_brca.gcnv_v2.B2_gcnv_L4</w:t>
      </w:r>
      <w:r w:rsidRPr="004E2110">
        <w:rPr>
          <w:rFonts w:ascii="Times New Roman" w:eastAsia="微软雅黑" w:hAnsi="Times New Roman" w:cs="Times New Roman" w:hint="eastAsia"/>
          <w:b/>
          <w:kern w:val="0"/>
          <w:sz w:val="20"/>
          <w:szCs w:val="20"/>
        </w:rPr>
        <w:t xml:space="preserve"> </w:t>
      </w:r>
      <w:r w:rsidRPr="00B97768">
        <w:rPr>
          <w:rFonts w:ascii="Times New Roman" w:eastAsia="微软雅黑" w:hAnsi="Times New Roman" w:cs="Times New Roman" w:hint="eastAsia"/>
          <w:b/>
          <w:kern w:val="0"/>
          <w:sz w:val="20"/>
          <w:szCs w:val="20"/>
        </w:rPr>
        <w:t>%}</w:t>
      </w:r>
    </w:p>
    <w:p w14:paraId="5ECB4974" w14:textId="424AB615" w:rsidR="000742B4" w:rsidRDefault="000742B4" w:rsidP="000742B4">
      <w:pPr>
        <w:spacing w:line="360" w:lineRule="auto"/>
        <w:ind w:left="900" w:hangingChars="450" w:hanging="900"/>
        <w:rPr>
          <w:rFonts w:ascii="Times New Roman" w:eastAsia="微软雅黑" w:hAnsi="Times New Roman" w:cs="Times New Roman"/>
          <w:color w:val="FF0000"/>
          <w:kern w:val="0"/>
          <w:sz w:val="20"/>
          <w:szCs w:val="20"/>
        </w:rPr>
      </w:pPr>
      <w:r w:rsidRPr="006930DA">
        <w:rPr>
          <w:rFonts w:ascii="Times New Roman" w:eastAsia="微软雅黑" w:hAnsi="Times New Roman" w:cs="Times New Roman"/>
          <w:b/>
          <w:kern w:val="0"/>
          <w:sz w:val="20"/>
          <w:szCs w:val="20"/>
        </w:rPr>
        <w:t>检测结果：</w:t>
      </w:r>
      <w:r w:rsidRPr="006930DA">
        <w:rPr>
          <w:rFonts w:ascii="Times New Roman" w:eastAsia="微软雅黑" w:hAnsi="Times New Roman" w:cs="Times New Roman" w:hint="eastAsia"/>
          <w:color w:val="FF0000"/>
          <w:kern w:val="0"/>
          <w:sz w:val="20"/>
          <w:szCs w:val="20"/>
        </w:rPr>
        <w:t>基于</w:t>
      </w:r>
      <w:r>
        <w:rPr>
          <w:rFonts w:ascii="Times New Roman" w:eastAsia="微软雅黑" w:hAnsi="Times New Roman" w:cs="Times New Roman" w:hint="eastAsia"/>
          <w:color w:val="FF0000"/>
          <w:kern w:val="0"/>
          <w:sz w:val="20"/>
          <w:szCs w:val="20"/>
        </w:rPr>
        <w:t>本次送检样本，检测到</w:t>
      </w:r>
      <w:r w:rsidRPr="000742B4">
        <w:rPr>
          <w:rFonts w:ascii="Times New Roman" w:eastAsia="微软雅黑" w:hAnsi="Times New Roman" w:cs="Times New Roman"/>
          <w:color w:val="FF0000"/>
          <w:kern w:val="0"/>
          <w:sz w:val="20"/>
          <w:szCs w:val="20"/>
        </w:rPr>
        <w:t>{{( var.var_germline.level_5 + var_brca.gcnv_v2.B1_gcnv_L5 + var_brca.gcnv_v2.B2_gcnv_L5 + var.var_germline.level_4+ var_brca.gcnv_v2.B1_gcnv_L4 + var_brca.gcnv_v2.B2_gcnv_L4)|gdrm_ghrr_summary}}</w:t>
      </w:r>
    </w:p>
    <w:p w14:paraId="37CDC95F" w14:textId="77777777" w:rsidR="000742B4" w:rsidRDefault="000742B4" w:rsidP="000742B4">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w:t>
      </w:r>
      <w:r>
        <w:rPr>
          <w:rFonts w:ascii="Times New Roman" w:eastAsia="微软雅黑" w:hAnsi="Times New Roman" w:cs="Times New Roman"/>
          <w:b/>
          <w:kern w:val="0"/>
          <w:sz w:val="20"/>
          <w:szCs w:val="20"/>
        </w:rPr>
        <w:t>%p else%}</w:t>
      </w:r>
    </w:p>
    <w:p w14:paraId="6CB3205E" w14:textId="77777777" w:rsidR="000742B4" w:rsidRDefault="000742B4" w:rsidP="000742B4">
      <w:pPr>
        <w:spacing w:line="360" w:lineRule="auto"/>
        <w:ind w:left="900" w:hangingChars="450" w:hanging="900"/>
        <w:rPr>
          <w:rFonts w:ascii="Times New Roman" w:eastAsia="微软雅黑" w:hAnsi="Times New Roman" w:cs="Times New Roman"/>
          <w:color w:val="FF0000"/>
          <w:kern w:val="0"/>
          <w:sz w:val="20"/>
          <w:szCs w:val="20"/>
        </w:rPr>
      </w:pPr>
      <w:r>
        <w:rPr>
          <w:rFonts w:ascii="Times New Roman" w:eastAsia="微软雅黑" w:hAnsi="Times New Roman" w:cs="Times New Roman"/>
          <w:b/>
          <w:kern w:val="0"/>
          <w:sz w:val="20"/>
          <w:szCs w:val="20"/>
        </w:rPr>
        <w:t>检测结果：</w:t>
      </w:r>
      <w:r>
        <w:rPr>
          <w:rFonts w:ascii="Times New Roman" w:eastAsia="微软雅黑" w:hAnsi="Times New Roman" w:cs="Times New Roman" w:hint="eastAsia"/>
          <w:color w:val="FF0000"/>
          <w:kern w:val="0"/>
          <w:sz w:val="20"/>
          <w:szCs w:val="20"/>
        </w:rPr>
        <w:t>基于本次送检样本，未检测到致病性或疑似致病性变异。</w:t>
      </w:r>
    </w:p>
    <w:p w14:paraId="2EEDB4B4" w14:textId="77777777" w:rsidR="000742B4" w:rsidRDefault="000742B4" w:rsidP="000742B4">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lastRenderedPageBreak/>
        <w:t>{</w:t>
      </w:r>
      <w:r>
        <w:rPr>
          <w:rFonts w:ascii="Times New Roman" w:eastAsia="微软雅黑" w:hAnsi="Times New Roman" w:cs="Times New Roman"/>
          <w:b/>
          <w:kern w:val="0"/>
          <w:sz w:val="20"/>
          <w:szCs w:val="20"/>
        </w:rPr>
        <w:t>%p endif%}</w:t>
      </w:r>
    </w:p>
    <w:p w14:paraId="1D5A04B6" w14:textId="77777777" w:rsidR="000742B4" w:rsidRDefault="000742B4" w:rsidP="000742B4">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endif%}</w:t>
      </w:r>
    </w:p>
    <w:p w14:paraId="3FEA83A0" w14:textId="2A9C888E" w:rsidR="008C4064" w:rsidRDefault="008E77BE">
      <w:pPr>
        <w:spacing w:line="360" w:lineRule="auto"/>
        <w:ind w:left="900" w:hangingChars="450" w:hanging="900"/>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BRCA1/BRCA2</w:t>
      </w:r>
      <w:r>
        <w:rPr>
          <w:rFonts w:ascii="Times New Roman" w:eastAsia="微软雅黑" w:hAnsi="Times New Roman" w:cs="Times New Roman" w:hint="eastAsia"/>
          <w:b/>
          <w:kern w:val="0"/>
          <w:sz w:val="20"/>
          <w:szCs w:val="20"/>
        </w:rPr>
        <w:t>基因检测结果</w:t>
      </w:r>
    </w:p>
    <w:p w14:paraId="522F7113" w14:textId="031D704D" w:rsidR="000742B4" w:rsidRDefault="000742B4">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{%p if judge_brca_cnv == “mlpa”%}</w:t>
      </w:r>
    </w:p>
    <w:tbl>
      <w:tblPr>
        <w:tblStyle w:val="afffd"/>
        <w:tblW w:w="10337" w:type="dxa"/>
        <w:tblLayout w:type="fixed"/>
        <w:tblLook w:val="04A0" w:firstRow="1" w:lastRow="0" w:firstColumn="1" w:lastColumn="0" w:noHBand="0" w:noVBand="1"/>
      </w:tblPr>
      <w:tblGrid>
        <w:gridCol w:w="1449"/>
        <w:gridCol w:w="1525"/>
        <w:gridCol w:w="4065"/>
        <w:gridCol w:w="1660"/>
        <w:gridCol w:w="1638"/>
      </w:tblGrid>
      <w:tr w:rsidR="008C4064" w14:paraId="52655EA5" w14:textId="77777777" w:rsidTr="004E1DEC">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22C877A1" w14:textId="77777777" w:rsidR="008C4064" w:rsidRDefault="008E77BE">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FA2218B" w14:textId="77777777" w:rsidR="008C4064" w:rsidRDefault="008E77BE">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09EDCB55"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029E3CD9"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基因型</w:t>
            </w:r>
          </w:p>
        </w:tc>
        <w:tc>
          <w:tcPr>
            <w:tcW w:w="1638" w:type="dxa"/>
          </w:tcPr>
          <w:p w14:paraId="0B90F075"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B64F53" w14:paraId="35F01FB2" w14:textId="77777777" w:rsidTr="004E1DEC">
        <w:trPr>
          <w:trHeight w:val="476"/>
        </w:trPr>
        <w:tc>
          <w:tcPr>
            <w:tcW w:w="10337" w:type="dxa"/>
            <w:gridSpan w:val="5"/>
          </w:tcPr>
          <w:p w14:paraId="15ECBBDF" w14:textId="1443A99F" w:rsidR="00B64F53" w:rsidRDefault="00B64F5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000742B4" w:rsidRPr="000742B4">
              <w:rPr>
                <w:rFonts w:ascii="Times New Roman" w:eastAsia="微软雅黑" w:hAnsi="Times New Roman" w:cs="Times New Roman"/>
                <w:sz w:val="17"/>
                <w:szCs w:val="17"/>
              </w:rPr>
              <w:t>var_brca.snv_s.B1_L5+ var_brca.mlpa_v2.B1_mlpa_L5+var_brca.snv_s.B1_L4+ var_brca.mlpa_v2.B1_mlpa_L4</w:t>
            </w:r>
            <w:r w:rsidR="000742B4">
              <w:rPr>
                <w:rFonts w:ascii="Times New Roman" w:eastAsia="微软雅黑" w:hAnsi="Times New Roman" w:cs="Times New Roman"/>
                <w:sz w:val="17"/>
                <w:szCs w:val="17"/>
              </w:rPr>
              <w:t xml:space="preserve"> + </w:t>
            </w:r>
            <w:r w:rsidR="000742B4" w:rsidRPr="000742B4">
              <w:rPr>
                <w:rFonts w:ascii="Times New Roman" w:eastAsia="微软雅黑" w:hAnsi="Times New Roman" w:cs="Times New Roman"/>
                <w:sz w:val="17"/>
                <w:szCs w:val="17"/>
              </w:rPr>
              <w:t>var_brca.snv_s.B1_L</w:t>
            </w:r>
            <w:r w:rsidR="000742B4">
              <w:rPr>
                <w:rFonts w:ascii="Times New Roman" w:eastAsia="微软雅黑" w:hAnsi="Times New Roman" w:cs="Times New Roman"/>
                <w:sz w:val="17"/>
                <w:szCs w:val="17"/>
              </w:rPr>
              <w:t>3</w:t>
            </w:r>
            <w:r w:rsidR="000742B4" w:rsidRPr="000742B4">
              <w:rPr>
                <w:rFonts w:ascii="Times New Roman" w:eastAsia="微软雅黑" w:hAnsi="Times New Roman" w:cs="Times New Roman"/>
                <w:sz w:val="17"/>
                <w:szCs w:val="17"/>
              </w:rPr>
              <w:t>+ var_brca.mlpa_v2.B1_mlpa_L</w:t>
            </w:r>
            <w:r w:rsidR="000742B4">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B64F53" w14:paraId="175DF074" w14:textId="77777777" w:rsidTr="004E1DEC">
        <w:trPr>
          <w:trHeight w:val="476"/>
        </w:trPr>
        <w:tc>
          <w:tcPr>
            <w:tcW w:w="10337" w:type="dxa"/>
            <w:gridSpan w:val="5"/>
          </w:tcPr>
          <w:p w14:paraId="57FCC6A8" w14:textId="47F0DE05" w:rsidR="00B64F53" w:rsidRPr="00B64F53" w:rsidRDefault="00B64F5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for</w:t>
            </w:r>
            <w:r>
              <w:rPr>
                <w:rFonts w:ascii="Times New Roman" w:eastAsia="微软雅黑" w:hAnsi="Times New Roman" w:cs="Times New Roman"/>
                <w:sz w:val="17"/>
                <w:szCs w:val="17"/>
              </w:rPr>
              <w:t xml:space="preserve"> </w:t>
            </w:r>
            <w:r>
              <w:rPr>
                <w:rFonts w:ascii="Times New Roman" w:eastAsia="微软雅黑" w:hAnsi="Times New Roman" w:cs="Times New Roman" w:hint="eastAsia"/>
                <w:sz w:val="17"/>
                <w:szCs w:val="17"/>
              </w:rPr>
              <w:t>a</w:t>
            </w:r>
            <w:r>
              <w:rPr>
                <w:rFonts w:ascii="Times New Roman" w:eastAsia="微软雅黑" w:hAnsi="Times New Roman" w:cs="Times New Roman"/>
                <w:sz w:val="17"/>
                <w:szCs w:val="17"/>
              </w:rPr>
              <w:t xml:space="preserve"> in</w:t>
            </w:r>
            <w:r w:rsidRPr="00B64F53">
              <w:rPr>
                <w:rFonts w:ascii="Times New Roman" w:eastAsia="微软雅黑" w:hAnsi="Times New Roman" w:cs="Times New Roman"/>
                <w:sz w:val="17"/>
                <w:szCs w:val="17"/>
              </w:rPr>
              <w:t xml:space="preserve"> </w:t>
            </w:r>
            <w:r w:rsidR="000742B4" w:rsidRPr="000742B4">
              <w:rPr>
                <w:rFonts w:ascii="Times New Roman" w:eastAsia="微软雅黑" w:hAnsi="Times New Roman" w:cs="Times New Roman"/>
                <w:sz w:val="17"/>
                <w:szCs w:val="17"/>
              </w:rPr>
              <w:t>var_brca.snv_s.B1_L5+ var_brca.mlpa_v2.B1_mlpa_L5+var_brca.snv_s.B1_L4+ var_brca.mlpa_v2.B1_mlpa_L4 + var_brca.snv_s.B1_L3+ var_brca.mlpa_v2.B1_mlpa_L3</w:t>
            </w:r>
            <w:r w:rsidRPr="00B64F53">
              <w:rPr>
                <w:rFonts w:ascii="Times New Roman" w:eastAsia="微软雅黑" w:hAnsi="Times New Roman" w:cs="Times New Roman"/>
                <w:sz w:val="17"/>
                <w:szCs w:val="17"/>
              </w:rPr>
              <w:t>%}</w:t>
            </w:r>
          </w:p>
        </w:tc>
      </w:tr>
      <w:tr w:rsidR="00B64F53" w14:paraId="2BE9FED0" w14:textId="77777777" w:rsidTr="004E1DEC">
        <w:trPr>
          <w:trHeight w:val="476"/>
        </w:trPr>
        <w:tc>
          <w:tcPr>
            <w:tcW w:w="1449" w:type="dxa"/>
          </w:tcPr>
          <w:p w14:paraId="09DE4851" w14:textId="77777777" w:rsidR="00B64F53" w:rsidRPr="00FF47A5" w:rsidRDefault="00B64F53">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{a.gene_symbol}}</w:t>
            </w:r>
          </w:p>
        </w:tc>
        <w:tc>
          <w:tcPr>
            <w:tcW w:w="1525" w:type="dxa"/>
          </w:tcPr>
          <w:p w14:paraId="2F890B6A" w14:textId="77777777" w:rsidR="00B64F53" w:rsidRPr="00FF47A5" w:rsidRDefault="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NM_007294</w:t>
            </w:r>
          </w:p>
        </w:tc>
        <w:tc>
          <w:tcPr>
            <w:tcW w:w="4065" w:type="dxa"/>
          </w:tcPr>
          <w:p w14:paraId="3787BFFE"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a.type==”Loss”%}</w:t>
            </w:r>
          </w:p>
          <w:p w14:paraId="6DDD4EFC"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del</w:t>
            </w:r>
          </w:p>
          <w:p w14:paraId="5E2BFFF9"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elif a.type==”Gain”%}</w:t>
            </w:r>
          </w:p>
          <w:p w14:paraId="5907D8FC"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dup</w:t>
            </w:r>
          </w:p>
          <w:p w14:paraId="1D1C1A1C"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5A22607D"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{{a.gene_region}}</w:t>
            </w:r>
            <w:r w:rsidR="00883BF1" w:rsidRPr="00FF47A5">
              <w:rPr>
                <w:rFonts w:ascii="Times New Roman" w:eastAsia="微软雅黑" w:hAnsi="Times New Roman" w:cs="Times New Roman"/>
                <w:color w:val="FF0000"/>
                <w:sz w:val="17"/>
                <w:szCs w:val="17"/>
              </w:rPr>
              <w:t xml:space="preserve"> </w:t>
            </w:r>
            <w:r w:rsidRPr="00FF47A5">
              <w:rPr>
                <w:rFonts w:ascii="Times New Roman" w:eastAsia="微软雅黑" w:hAnsi="Times New Roman" w:cs="Times New Roman"/>
                <w:color w:val="FF0000"/>
                <w:sz w:val="17"/>
                <w:szCs w:val="17"/>
              </w:rPr>
              <w:t>{{a.hgvs_c}}{%if a.hgvs_p!=”p.?”%}</w:t>
            </w:r>
            <w:r w:rsidR="00883BF1" w:rsidRPr="00FF47A5">
              <w:rPr>
                <w:rFonts w:ascii="Times New Roman" w:eastAsia="微软雅黑" w:hAnsi="Times New Roman" w:cs="Times New Roman"/>
                <w:color w:val="FF0000"/>
                <w:sz w:val="17"/>
                <w:szCs w:val="17"/>
              </w:rPr>
              <w:t xml:space="preserve"> </w:t>
            </w:r>
            <w:r w:rsidRPr="00FF47A5">
              <w:rPr>
                <w:rFonts w:ascii="Times New Roman" w:eastAsia="微软雅黑" w:hAnsi="Times New Roman" w:cs="Times New Roman"/>
                <w:color w:val="FF0000"/>
                <w:sz w:val="17"/>
                <w:szCs w:val="17"/>
              </w:rPr>
              <w:t>{{a.hgvs_p}}{%endif%}</w:t>
            </w:r>
          </w:p>
          <w:p w14:paraId="73DC7DB7" w14:textId="77777777" w:rsidR="00B64F53" w:rsidRPr="00FF47A5" w:rsidRDefault="00B64F53" w:rsidP="00B64F5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6CCFBB4E"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a.type==”Loss” or a.type == “Gain”%}</w:t>
            </w:r>
          </w:p>
          <w:p w14:paraId="785199D7"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
          <w:p w14:paraId="6D87CCB5"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0DC5227C" w14:textId="77777777" w:rsidR="00D27349"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{%if a.freq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5EC8A3B8" w14:textId="77777777" w:rsidR="00B64F53" w:rsidRPr="00FF47A5" w:rsidRDefault="00D27349" w:rsidP="00D27349">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5A61C9CD"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a.clinic_num_g==5%}</w:t>
            </w:r>
          </w:p>
          <w:p w14:paraId="7487AB3D"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13C14756"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elif a.clinic_num_g==4%}</w:t>
            </w:r>
          </w:p>
          <w:p w14:paraId="78DA7199"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6F450619"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4607CF50" w14:textId="77777777" w:rsidR="000D2D64" w:rsidRPr="00FF47A5" w:rsidRDefault="000D2D64" w:rsidP="000D2D64">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54B12BCB" w14:textId="1259F9D0" w:rsidR="00B64F53" w:rsidRPr="00FF47A5" w:rsidRDefault="000D2D64"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795F2E" w14:paraId="3C6A8A61" w14:textId="77777777" w:rsidTr="004E1DEC">
        <w:trPr>
          <w:trHeight w:val="476"/>
        </w:trPr>
        <w:tc>
          <w:tcPr>
            <w:tcW w:w="10337" w:type="dxa"/>
            <w:gridSpan w:val="5"/>
          </w:tcPr>
          <w:p w14:paraId="4AE132E6" w14:textId="77777777" w:rsidR="00795F2E" w:rsidRPr="000D2D64" w:rsidRDefault="00795F2E" w:rsidP="000D2D64">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{%t</w:t>
            </w:r>
            <w:r>
              <w:rPr>
                <w:rFonts w:ascii="Times New Roman" w:eastAsia="微软雅黑" w:hAnsi="Times New Roman" w:cs="Times New Roman"/>
                <w:sz w:val="17"/>
                <w:szCs w:val="17"/>
              </w:rPr>
              <w:t>r endfor</w:t>
            </w:r>
            <w:r>
              <w:rPr>
                <w:rFonts w:ascii="Times New Roman" w:eastAsia="微软雅黑" w:hAnsi="Times New Roman" w:cs="Times New Roman" w:hint="eastAsia"/>
                <w:sz w:val="17"/>
                <w:szCs w:val="17"/>
              </w:rPr>
              <w:t>%}</w:t>
            </w:r>
          </w:p>
        </w:tc>
      </w:tr>
      <w:tr w:rsidR="00795F2E" w14:paraId="12E6BA4F" w14:textId="77777777" w:rsidTr="004E1DEC">
        <w:trPr>
          <w:trHeight w:val="476"/>
        </w:trPr>
        <w:tc>
          <w:tcPr>
            <w:tcW w:w="10337" w:type="dxa"/>
            <w:gridSpan w:val="5"/>
          </w:tcPr>
          <w:p w14:paraId="5E4B897F" w14:textId="77777777" w:rsidR="00795F2E" w:rsidRPr="000D2D64" w:rsidRDefault="00795F2E" w:rsidP="000D2D64">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else%}</w:t>
            </w:r>
          </w:p>
        </w:tc>
      </w:tr>
      <w:tr w:rsidR="00795F2E" w14:paraId="6ED01E82" w14:textId="77777777" w:rsidTr="004E1DEC">
        <w:trPr>
          <w:trHeight w:val="476"/>
        </w:trPr>
        <w:tc>
          <w:tcPr>
            <w:tcW w:w="1449" w:type="dxa"/>
          </w:tcPr>
          <w:p w14:paraId="38863520" w14:textId="77777777" w:rsidR="00795F2E" w:rsidRDefault="00795F2E" w:rsidP="00795F2E">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BRCA1</w:t>
            </w:r>
          </w:p>
        </w:tc>
        <w:tc>
          <w:tcPr>
            <w:tcW w:w="1525" w:type="dxa"/>
          </w:tcPr>
          <w:p w14:paraId="0FB0F0F5"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NM_007294</w:t>
            </w:r>
          </w:p>
        </w:tc>
        <w:tc>
          <w:tcPr>
            <w:tcW w:w="4065" w:type="dxa"/>
          </w:tcPr>
          <w:p w14:paraId="1218A2CD"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562A4400"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2E7F9050"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795F2E" w14:paraId="4E864FA4" w14:textId="77777777" w:rsidTr="004E1DEC">
        <w:trPr>
          <w:trHeight w:val="476"/>
        </w:trPr>
        <w:tc>
          <w:tcPr>
            <w:tcW w:w="10337" w:type="dxa"/>
            <w:gridSpan w:val="5"/>
          </w:tcPr>
          <w:p w14:paraId="412F4C13" w14:textId="77777777" w:rsidR="00795F2E" w:rsidRDefault="00795F2E" w:rsidP="00795F2E">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r w:rsidR="00EE4208" w14:paraId="46799CBE" w14:textId="77777777" w:rsidTr="004E1DEC">
        <w:trPr>
          <w:trHeight w:val="476"/>
        </w:trPr>
        <w:tc>
          <w:tcPr>
            <w:tcW w:w="10337" w:type="dxa"/>
            <w:gridSpan w:val="5"/>
          </w:tcPr>
          <w:p w14:paraId="11AA1F26" w14:textId="047B026C" w:rsidR="00EE4208" w:rsidRDefault="009936A3" w:rsidP="00795F2E">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_L5+ var_brca.mlpa_v2.B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_mlpa_L5+var_brca.snv_s.B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_L4+ var_brca.mlpa_v2.B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_mlpa_L4</w:t>
            </w:r>
            <w:r>
              <w:rPr>
                <w:rFonts w:ascii="Times New Roman" w:eastAsia="微软雅黑" w:hAnsi="Times New Roman" w:cs="Times New Roman"/>
                <w:sz w:val="17"/>
                <w:szCs w:val="17"/>
              </w:rPr>
              <w:t xml:space="preserve">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var_brca.mlpa_v2.B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_mlpa_L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0973C5" w14:paraId="1BF3223F" w14:textId="77777777" w:rsidTr="004E1DEC">
        <w:trPr>
          <w:trHeight w:val="476"/>
        </w:trPr>
        <w:tc>
          <w:tcPr>
            <w:tcW w:w="10337" w:type="dxa"/>
            <w:gridSpan w:val="5"/>
          </w:tcPr>
          <w:p w14:paraId="427EF7BF" w14:textId="038EB324" w:rsidR="000973C5" w:rsidRPr="00B64F53" w:rsidRDefault="000973C5" w:rsidP="00795F2E">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sz w:val="17"/>
                <w:szCs w:val="17"/>
              </w:rPr>
              <w:t>for a in</w:t>
            </w:r>
            <w:r w:rsidRPr="00B64F53">
              <w:rPr>
                <w:rFonts w:ascii="Times New Roman" w:eastAsia="微软雅黑" w:hAnsi="Times New Roman" w:cs="Times New Roman"/>
                <w:sz w:val="17"/>
                <w:szCs w:val="17"/>
              </w:rPr>
              <w:t xml:space="preserve"> </w:t>
            </w:r>
            <w:r w:rsidR="009936A3" w:rsidRPr="000742B4">
              <w:rPr>
                <w:rFonts w:ascii="Times New Roman" w:eastAsia="微软雅黑" w:hAnsi="Times New Roman" w:cs="Times New Roman"/>
                <w:sz w:val="17"/>
                <w:szCs w:val="17"/>
              </w:rPr>
              <w:t>var_brca.snv_s.B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_L5+ var_brca.mlpa_v2.B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_mlpa_L5+var_brca.snv_s.B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_L4+ var_brca.mlpa_v2.B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_mlpa_L4</w:t>
            </w:r>
            <w:r w:rsidR="009936A3">
              <w:rPr>
                <w:rFonts w:ascii="Times New Roman" w:eastAsia="微软雅黑" w:hAnsi="Times New Roman" w:cs="Times New Roman"/>
                <w:sz w:val="17"/>
                <w:szCs w:val="17"/>
              </w:rPr>
              <w:t xml:space="preserve"> + </w:t>
            </w:r>
            <w:r w:rsidR="009936A3" w:rsidRPr="000742B4">
              <w:rPr>
                <w:rFonts w:ascii="Times New Roman" w:eastAsia="微软雅黑" w:hAnsi="Times New Roman" w:cs="Times New Roman"/>
                <w:sz w:val="17"/>
                <w:szCs w:val="17"/>
              </w:rPr>
              <w:t>var_brca.snv_s.B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_L</w:t>
            </w:r>
            <w:r w:rsidR="009936A3">
              <w:rPr>
                <w:rFonts w:ascii="Times New Roman" w:eastAsia="微软雅黑" w:hAnsi="Times New Roman" w:cs="Times New Roman"/>
                <w:sz w:val="17"/>
                <w:szCs w:val="17"/>
              </w:rPr>
              <w:t>3</w:t>
            </w:r>
            <w:r w:rsidR="009936A3" w:rsidRPr="000742B4">
              <w:rPr>
                <w:rFonts w:ascii="Times New Roman" w:eastAsia="微软雅黑" w:hAnsi="Times New Roman" w:cs="Times New Roman"/>
                <w:sz w:val="17"/>
                <w:szCs w:val="17"/>
              </w:rPr>
              <w:t>+ var_brca.mlpa_v2.B</w:t>
            </w:r>
            <w:r w:rsidR="009936A3">
              <w:rPr>
                <w:rFonts w:ascii="Times New Roman" w:eastAsia="微软雅黑" w:hAnsi="Times New Roman" w:cs="Times New Roman"/>
                <w:sz w:val="17"/>
                <w:szCs w:val="17"/>
              </w:rPr>
              <w:t>2</w:t>
            </w:r>
            <w:r w:rsidR="009936A3" w:rsidRPr="000742B4">
              <w:rPr>
                <w:rFonts w:ascii="Times New Roman" w:eastAsia="微软雅黑" w:hAnsi="Times New Roman" w:cs="Times New Roman"/>
                <w:sz w:val="17"/>
                <w:szCs w:val="17"/>
              </w:rPr>
              <w:t>_mlpa_L</w:t>
            </w:r>
            <w:r w:rsidR="009936A3">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9936A3" w14:paraId="67895FE4" w14:textId="77777777" w:rsidTr="004E1DEC">
        <w:trPr>
          <w:trHeight w:val="476"/>
        </w:trPr>
        <w:tc>
          <w:tcPr>
            <w:tcW w:w="1449" w:type="dxa"/>
          </w:tcPr>
          <w:p w14:paraId="597585C7" w14:textId="77777777" w:rsidR="009936A3" w:rsidRPr="00FF47A5" w:rsidRDefault="009936A3" w:rsidP="009936A3">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{a.gene_symbol}}</w:t>
            </w:r>
          </w:p>
        </w:tc>
        <w:tc>
          <w:tcPr>
            <w:tcW w:w="1525" w:type="dxa"/>
          </w:tcPr>
          <w:p w14:paraId="0C9A1AA8"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lang w:eastAsia="en-US"/>
              </w:rPr>
              <w:t>NM_000059</w:t>
            </w:r>
          </w:p>
        </w:tc>
        <w:tc>
          <w:tcPr>
            <w:tcW w:w="4065" w:type="dxa"/>
          </w:tcPr>
          <w:p w14:paraId="0DED3955"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a.type==”Loss”%}</w:t>
            </w:r>
          </w:p>
          <w:p w14:paraId="60BD274D"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del</w:t>
            </w:r>
          </w:p>
          <w:p w14:paraId="5399A25E"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elif a.type==”Gain”%}</w:t>
            </w:r>
          </w:p>
          <w:p w14:paraId="47F6D17B"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dup</w:t>
            </w:r>
          </w:p>
          <w:p w14:paraId="62CF33A6"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41FD4A96"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{{a.gene_region}} {{a.hgvs_c}}{%if a.hgvs_p!=”p.?”%} {{a.hgvs_p}}{%endif%}</w:t>
            </w:r>
          </w:p>
          <w:p w14:paraId="70CF92E5" w14:textId="2D2329D2"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0812E2E0"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a.type==”Loss” or a.type == “Gain”%}</w:t>
            </w:r>
          </w:p>
          <w:p w14:paraId="57966166"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w:t>
            </w:r>
          </w:p>
          <w:p w14:paraId="3F235E78"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4AEC0852"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{%if a.freq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786754C4" w14:textId="5C080CC0"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50FABFA5"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a.clinic_num_g==5%}</w:t>
            </w:r>
          </w:p>
          <w:p w14:paraId="3E96F0C9"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3FA032AD"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elif a.clinic_num_g==4%}</w:t>
            </w:r>
          </w:p>
          <w:p w14:paraId="7FC4E0A6"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3EEB3D49"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619AF275" w14:textId="77777777"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69832759" w14:textId="105463A6" w:rsidR="009936A3" w:rsidRPr="00FF47A5" w:rsidRDefault="009936A3" w:rsidP="009936A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AC6D56" w14:paraId="0E24AD89" w14:textId="77777777" w:rsidTr="004E1DEC">
        <w:trPr>
          <w:trHeight w:val="476"/>
        </w:trPr>
        <w:tc>
          <w:tcPr>
            <w:tcW w:w="10337" w:type="dxa"/>
            <w:gridSpan w:val="5"/>
          </w:tcPr>
          <w:p w14:paraId="1C309083" w14:textId="77777777" w:rsidR="00AC6D56" w:rsidRPr="000D2D64"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{%t</w:t>
            </w:r>
            <w:r>
              <w:rPr>
                <w:rFonts w:ascii="Times New Roman" w:eastAsia="微软雅黑" w:hAnsi="Times New Roman" w:cs="Times New Roman"/>
                <w:sz w:val="17"/>
                <w:szCs w:val="17"/>
              </w:rPr>
              <w:t>r endfor</w:t>
            </w:r>
            <w:r>
              <w:rPr>
                <w:rFonts w:ascii="Times New Roman" w:eastAsia="微软雅黑" w:hAnsi="Times New Roman" w:cs="Times New Roman" w:hint="eastAsia"/>
                <w:sz w:val="17"/>
                <w:szCs w:val="17"/>
              </w:rPr>
              <w:t>%}</w:t>
            </w:r>
          </w:p>
        </w:tc>
      </w:tr>
      <w:tr w:rsidR="00AC6D56" w14:paraId="283B71DE" w14:textId="77777777" w:rsidTr="004E1DEC">
        <w:trPr>
          <w:trHeight w:val="476"/>
        </w:trPr>
        <w:tc>
          <w:tcPr>
            <w:tcW w:w="10337" w:type="dxa"/>
            <w:gridSpan w:val="5"/>
          </w:tcPr>
          <w:p w14:paraId="3022203C" w14:textId="77777777" w:rsidR="00AC6D56" w:rsidRPr="000D2D64"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else%}</w:t>
            </w:r>
          </w:p>
        </w:tc>
      </w:tr>
      <w:tr w:rsidR="00AC6D56" w14:paraId="71475B58" w14:textId="77777777" w:rsidTr="004E1DEC">
        <w:trPr>
          <w:trHeight w:val="476"/>
        </w:trPr>
        <w:tc>
          <w:tcPr>
            <w:tcW w:w="1449" w:type="dxa"/>
          </w:tcPr>
          <w:p w14:paraId="0B8C23D9" w14:textId="77777777" w:rsidR="00AC6D56" w:rsidRDefault="00AC6D56" w:rsidP="00AC6D56">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lang w:eastAsia="en-US"/>
              </w:rPr>
              <w:lastRenderedPageBreak/>
              <w:t>BRCA2</w:t>
            </w:r>
          </w:p>
        </w:tc>
        <w:tc>
          <w:tcPr>
            <w:tcW w:w="1525" w:type="dxa"/>
          </w:tcPr>
          <w:p w14:paraId="1A47F947"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NM_000059</w:t>
            </w:r>
          </w:p>
        </w:tc>
        <w:tc>
          <w:tcPr>
            <w:tcW w:w="4065" w:type="dxa"/>
          </w:tcPr>
          <w:p w14:paraId="5632CA2B"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7582C85B"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354D4B1D"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AC6D56" w14:paraId="5762D565" w14:textId="77777777" w:rsidTr="004E1DEC">
        <w:trPr>
          <w:trHeight w:val="444"/>
        </w:trPr>
        <w:tc>
          <w:tcPr>
            <w:tcW w:w="10337" w:type="dxa"/>
            <w:gridSpan w:val="5"/>
          </w:tcPr>
          <w:p w14:paraId="59882791" w14:textId="77777777" w:rsidR="00AC6D56" w:rsidRDefault="00AC6D56" w:rsidP="00AC6D56">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bl>
    <w:bookmarkEnd w:id="2"/>
    <w:p w14:paraId="469995EF" w14:textId="74B87BF3" w:rsidR="000742B4" w:rsidRDefault="000742B4" w:rsidP="00C83792">
      <w:pPr>
        <w:spacing w:line="360" w:lineRule="auto"/>
        <w:rPr>
          <w:rFonts w:ascii="Times New Roman" w:eastAsia="微软雅黑" w:hAnsi="Times New Roman" w:cs="Times New Roman"/>
          <w:b/>
          <w:kern w:val="0"/>
          <w:sz w:val="20"/>
          <w:szCs w:val="20"/>
          <w:highlight w:val="magenta"/>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w:t>
      </w:r>
      <w:r w:rsidRPr="000742B4">
        <w:rPr>
          <w:rFonts w:ascii="Times New Roman" w:eastAsia="微软雅黑" w:hAnsi="Times New Roman" w:cs="Times New Roman" w:hint="eastAsia"/>
          <w:b/>
          <w:kern w:val="0"/>
          <w:sz w:val="20"/>
          <w:szCs w:val="20"/>
          <w:highlight w:val="magenta"/>
        </w:rPr>
        <w:t>p</w:t>
      </w:r>
      <w:r w:rsidRPr="000742B4">
        <w:rPr>
          <w:rFonts w:ascii="Times New Roman" w:eastAsia="微软雅黑" w:hAnsi="Times New Roman" w:cs="Times New Roman"/>
          <w:b/>
          <w:kern w:val="0"/>
          <w:sz w:val="20"/>
          <w:szCs w:val="20"/>
          <w:highlight w:val="magenta"/>
        </w:rPr>
        <w:t xml:space="preserve"> else%</w:t>
      </w:r>
      <w:r w:rsidRPr="000742B4">
        <w:rPr>
          <w:rFonts w:ascii="Times New Roman" w:eastAsia="微软雅黑" w:hAnsi="Times New Roman" w:cs="Times New Roman" w:hint="eastAsia"/>
          <w:b/>
          <w:kern w:val="0"/>
          <w:sz w:val="20"/>
          <w:szCs w:val="20"/>
          <w:highlight w:val="magenta"/>
        </w:rPr>
        <w:t>}</w:t>
      </w:r>
    </w:p>
    <w:tbl>
      <w:tblPr>
        <w:tblStyle w:val="afffd"/>
        <w:tblW w:w="10337" w:type="dxa"/>
        <w:tblLayout w:type="fixed"/>
        <w:tblLook w:val="04A0" w:firstRow="1" w:lastRow="0" w:firstColumn="1" w:lastColumn="0" w:noHBand="0" w:noVBand="1"/>
      </w:tblPr>
      <w:tblGrid>
        <w:gridCol w:w="1449"/>
        <w:gridCol w:w="1525"/>
        <w:gridCol w:w="4065"/>
        <w:gridCol w:w="1660"/>
        <w:gridCol w:w="1638"/>
      </w:tblGrid>
      <w:tr w:rsidR="001122ED" w14:paraId="7458EAC1" w14:textId="77777777" w:rsidTr="00E655D3">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405E3C82" w14:textId="77777777" w:rsidR="001122ED" w:rsidRDefault="001122ED" w:rsidP="00E655D3">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A440F3B" w14:textId="77777777" w:rsidR="001122ED" w:rsidRDefault="001122ED" w:rsidP="00E655D3">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200939A1" w14:textId="77777777" w:rsidR="001122ED" w:rsidRDefault="001122ED" w:rsidP="00E655D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1CF49E3F" w14:textId="77777777" w:rsidR="001122ED" w:rsidRDefault="001122ED" w:rsidP="00E655D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基因型</w:t>
            </w:r>
          </w:p>
        </w:tc>
        <w:tc>
          <w:tcPr>
            <w:tcW w:w="1638" w:type="dxa"/>
          </w:tcPr>
          <w:p w14:paraId="6F6798AC" w14:textId="77777777" w:rsidR="001122ED" w:rsidRDefault="001122ED" w:rsidP="00E655D3">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1122ED" w14:paraId="43E54E17" w14:textId="77777777" w:rsidTr="00E655D3">
        <w:trPr>
          <w:trHeight w:val="476"/>
        </w:trPr>
        <w:tc>
          <w:tcPr>
            <w:tcW w:w="10337" w:type="dxa"/>
            <w:gridSpan w:val="5"/>
          </w:tcPr>
          <w:p w14:paraId="1232DA17" w14:textId="04D1A44A" w:rsidR="001122ED" w:rsidRDefault="001122ED" w:rsidP="00E655D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 xml:space="preserve">var_brca.snv_s.B1_L5+ </w:t>
            </w:r>
            <w:r w:rsidRPr="001122ED">
              <w:rPr>
                <w:rFonts w:ascii="Times New Roman" w:eastAsia="微软雅黑" w:hAnsi="Times New Roman" w:cs="Times New Roman"/>
                <w:sz w:val="17"/>
                <w:szCs w:val="17"/>
              </w:rPr>
              <w:t>var_brca.gcnv_v2.B1_gcnv_L5</w:t>
            </w:r>
            <w:r w:rsidRPr="000742B4">
              <w:rPr>
                <w:rFonts w:ascii="Times New Roman" w:eastAsia="微软雅黑" w:hAnsi="Times New Roman" w:cs="Times New Roman"/>
                <w:sz w:val="17"/>
                <w:szCs w:val="17"/>
              </w:rPr>
              <w:t xml:space="preserve">+var_brca.snv_s.B1_L4+ </w:t>
            </w:r>
            <w:r w:rsidRPr="001122ED">
              <w:rPr>
                <w:rFonts w:ascii="Times New Roman" w:eastAsia="微软雅黑" w:hAnsi="Times New Roman" w:cs="Times New Roman"/>
                <w:sz w:val="17"/>
                <w:szCs w:val="17"/>
              </w:rPr>
              <w:t>var_brca.gcnv_v2.B1_gcnv_L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var_brca.snv_s.B1_L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var_brca.gcnv_v2.B1_gcnv_L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1122ED" w14:paraId="27E7FE54" w14:textId="77777777" w:rsidTr="00E655D3">
        <w:trPr>
          <w:trHeight w:val="476"/>
        </w:trPr>
        <w:tc>
          <w:tcPr>
            <w:tcW w:w="10337" w:type="dxa"/>
            <w:gridSpan w:val="5"/>
          </w:tcPr>
          <w:p w14:paraId="4EF1A8DD" w14:textId="1CB141AA" w:rsidR="001122ED" w:rsidRPr="00B64F53" w:rsidRDefault="001122ED" w:rsidP="00E655D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for</w:t>
            </w:r>
            <w:r>
              <w:rPr>
                <w:rFonts w:ascii="Times New Roman" w:eastAsia="微软雅黑" w:hAnsi="Times New Roman" w:cs="Times New Roman"/>
                <w:sz w:val="17"/>
                <w:szCs w:val="17"/>
              </w:rPr>
              <w:t xml:space="preserve"> </w:t>
            </w:r>
            <w:r>
              <w:rPr>
                <w:rFonts w:ascii="Times New Roman" w:eastAsia="微软雅黑" w:hAnsi="Times New Roman" w:cs="Times New Roman" w:hint="eastAsia"/>
                <w:sz w:val="17"/>
                <w:szCs w:val="17"/>
              </w:rPr>
              <w:t>a</w:t>
            </w:r>
            <w:r>
              <w:rPr>
                <w:rFonts w:ascii="Times New Roman" w:eastAsia="微软雅黑" w:hAnsi="Times New Roman" w:cs="Times New Roman"/>
                <w:sz w:val="17"/>
                <w:szCs w:val="17"/>
              </w:rPr>
              <w:t xml:space="preserve"> in</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 xml:space="preserve">var_brca.snv_s.B1_L5+ </w:t>
            </w:r>
            <w:r w:rsidRPr="001122ED">
              <w:rPr>
                <w:rFonts w:ascii="Times New Roman" w:eastAsia="微软雅黑" w:hAnsi="Times New Roman" w:cs="Times New Roman"/>
                <w:sz w:val="17"/>
                <w:szCs w:val="17"/>
              </w:rPr>
              <w:t>var_brca.gcnv_v2.B1_gcnv_L5</w:t>
            </w:r>
            <w:r w:rsidRPr="000742B4">
              <w:rPr>
                <w:rFonts w:ascii="Times New Roman" w:eastAsia="微软雅黑" w:hAnsi="Times New Roman" w:cs="Times New Roman"/>
                <w:sz w:val="17"/>
                <w:szCs w:val="17"/>
              </w:rPr>
              <w:t xml:space="preserve">+var_brca.snv_s.B1_L4+ </w:t>
            </w:r>
            <w:r w:rsidRPr="001122ED">
              <w:rPr>
                <w:rFonts w:ascii="Times New Roman" w:eastAsia="微软雅黑" w:hAnsi="Times New Roman" w:cs="Times New Roman"/>
                <w:sz w:val="17"/>
                <w:szCs w:val="17"/>
              </w:rPr>
              <w:t>var_brca.gcnv_v2.B1_gcnv_L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var_brca.snv_s.B1_L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var_brca.gcnv_v2.B1_gcnv_L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1122ED" w14:paraId="4A214F31" w14:textId="77777777" w:rsidTr="00E655D3">
        <w:trPr>
          <w:trHeight w:val="476"/>
        </w:trPr>
        <w:tc>
          <w:tcPr>
            <w:tcW w:w="1449" w:type="dxa"/>
          </w:tcPr>
          <w:p w14:paraId="0A14A067" w14:textId="77777777" w:rsidR="001122ED" w:rsidRPr="00FF47A5" w:rsidRDefault="001122ED" w:rsidP="00E655D3">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{a.gene_symbol}}</w:t>
            </w:r>
          </w:p>
        </w:tc>
        <w:tc>
          <w:tcPr>
            <w:tcW w:w="1525" w:type="dxa"/>
          </w:tcPr>
          <w:p w14:paraId="545A589F"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NM_007294</w:t>
            </w:r>
          </w:p>
        </w:tc>
        <w:tc>
          <w:tcPr>
            <w:tcW w:w="4065" w:type="dxa"/>
          </w:tcPr>
          <w:p w14:paraId="2906B75C"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a.type==”Loss”%}</w:t>
            </w:r>
          </w:p>
          <w:p w14:paraId="01B517F9"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del</w:t>
            </w:r>
          </w:p>
          <w:p w14:paraId="1B654CE1"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elif a.type==”Gain”%}</w:t>
            </w:r>
          </w:p>
          <w:p w14:paraId="184307AB"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dup</w:t>
            </w:r>
          </w:p>
          <w:p w14:paraId="5E89F0E1"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6CEAC5B2"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{{a.gene_region}} {{a.hgvs_c}}{%if a.hgvs_p!=”p.?”%} {{a.hgvs_p}}{%endif%}</w:t>
            </w:r>
          </w:p>
          <w:p w14:paraId="05AF3554"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2D9D8E24"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a.type==”Loss” or a.type == “Gain”%}</w:t>
            </w:r>
          </w:p>
          <w:p w14:paraId="1062BE84" w14:textId="01C2A344" w:rsidR="001122ED" w:rsidRPr="00FF47A5" w:rsidRDefault="001122ED" w:rsidP="00E655D3">
            <w:pPr>
              <w:jc w:val="center"/>
              <w:rPr>
                <w:rFonts w:ascii="Times New Roman" w:eastAsia="微软雅黑" w:hAnsi="Times New Roman" w:cs="Times New Roman"/>
                <w:color w:val="FF0000"/>
                <w:sz w:val="17"/>
                <w:szCs w:val="17"/>
              </w:rPr>
            </w:pPr>
            <w:r w:rsidRPr="001122ED">
              <w:rPr>
                <w:rFonts w:ascii="Times New Roman" w:eastAsia="微软雅黑" w:hAnsi="Times New Roman" w:cs="Times New Roman" w:hint="eastAsia"/>
                <w:color w:val="FF0000"/>
                <w:sz w:val="17"/>
                <w:szCs w:val="17"/>
              </w:rPr>
              <w:t xml:space="preserve">{% if a.cnv_type == </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HeteDel</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杂合</w:t>
            </w:r>
            <w:r w:rsidRPr="001122ED">
              <w:rPr>
                <w:rFonts w:ascii="Times New Roman" w:eastAsia="微软雅黑" w:hAnsi="Times New Roman" w:cs="Times New Roman" w:hint="eastAsia"/>
                <w:color w:val="FF0000"/>
                <w:sz w:val="17"/>
                <w:szCs w:val="17"/>
              </w:rPr>
              <w:t xml:space="preserve">{% elif a.cnv_type == </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HomoDel</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纯合</w:t>
            </w:r>
            <w:r w:rsidRPr="001122ED">
              <w:rPr>
                <w:rFonts w:ascii="Times New Roman" w:eastAsia="微软雅黑" w:hAnsi="Times New Roman" w:cs="Times New Roman" w:hint="eastAsia"/>
                <w:color w:val="FF0000"/>
                <w:sz w:val="17"/>
                <w:szCs w:val="17"/>
              </w:rPr>
              <w:t>{% else%}/{% endif%}</w:t>
            </w:r>
          </w:p>
          <w:p w14:paraId="373393B6"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50B68B14"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{%if a.freq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06024F91"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21B3243A"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a.clinic_num_g==5%}</w:t>
            </w:r>
          </w:p>
          <w:p w14:paraId="70818189"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33535503"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elif a.clinic_num_g==4%}</w:t>
            </w:r>
          </w:p>
          <w:p w14:paraId="1EF131D4"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26114E69"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00F9D50F"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0B6F5BCC" w14:textId="77777777" w:rsidR="001122ED" w:rsidRPr="00FF47A5" w:rsidRDefault="001122ED" w:rsidP="00E655D3">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1122ED" w14:paraId="2D4828A2" w14:textId="77777777" w:rsidTr="00E655D3">
        <w:trPr>
          <w:trHeight w:val="476"/>
        </w:trPr>
        <w:tc>
          <w:tcPr>
            <w:tcW w:w="10337" w:type="dxa"/>
            <w:gridSpan w:val="5"/>
          </w:tcPr>
          <w:p w14:paraId="7AE7E4F9" w14:textId="77777777" w:rsidR="001122ED" w:rsidRPr="000D2D64"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{%t</w:t>
            </w:r>
            <w:r>
              <w:rPr>
                <w:rFonts w:ascii="Times New Roman" w:eastAsia="微软雅黑" w:hAnsi="Times New Roman" w:cs="Times New Roman"/>
                <w:sz w:val="17"/>
                <w:szCs w:val="17"/>
              </w:rPr>
              <w:t>r endfor</w:t>
            </w:r>
            <w:r>
              <w:rPr>
                <w:rFonts w:ascii="Times New Roman" w:eastAsia="微软雅黑" w:hAnsi="Times New Roman" w:cs="Times New Roman" w:hint="eastAsia"/>
                <w:sz w:val="17"/>
                <w:szCs w:val="17"/>
              </w:rPr>
              <w:t>%}</w:t>
            </w:r>
          </w:p>
        </w:tc>
      </w:tr>
      <w:tr w:rsidR="001122ED" w14:paraId="223506C6" w14:textId="77777777" w:rsidTr="00E655D3">
        <w:trPr>
          <w:trHeight w:val="476"/>
        </w:trPr>
        <w:tc>
          <w:tcPr>
            <w:tcW w:w="10337" w:type="dxa"/>
            <w:gridSpan w:val="5"/>
          </w:tcPr>
          <w:p w14:paraId="444B9236" w14:textId="77777777" w:rsidR="001122ED" w:rsidRPr="000D2D64"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else%}</w:t>
            </w:r>
          </w:p>
        </w:tc>
      </w:tr>
      <w:tr w:rsidR="001122ED" w14:paraId="0854FE00" w14:textId="77777777" w:rsidTr="00E655D3">
        <w:trPr>
          <w:trHeight w:val="476"/>
        </w:trPr>
        <w:tc>
          <w:tcPr>
            <w:tcW w:w="1449" w:type="dxa"/>
          </w:tcPr>
          <w:p w14:paraId="675195A5" w14:textId="77777777" w:rsidR="001122ED" w:rsidRDefault="001122ED" w:rsidP="00E655D3">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BRCA1</w:t>
            </w:r>
          </w:p>
        </w:tc>
        <w:tc>
          <w:tcPr>
            <w:tcW w:w="1525" w:type="dxa"/>
          </w:tcPr>
          <w:p w14:paraId="3FE6D23A"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NM_007294</w:t>
            </w:r>
          </w:p>
        </w:tc>
        <w:tc>
          <w:tcPr>
            <w:tcW w:w="4065" w:type="dxa"/>
          </w:tcPr>
          <w:p w14:paraId="151BDB82"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68C0B4EF"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43EA2332"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1122ED" w14:paraId="1B002C7B" w14:textId="77777777" w:rsidTr="00E655D3">
        <w:trPr>
          <w:trHeight w:val="476"/>
        </w:trPr>
        <w:tc>
          <w:tcPr>
            <w:tcW w:w="10337" w:type="dxa"/>
            <w:gridSpan w:val="5"/>
          </w:tcPr>
          <w:p w14:paraId="3FA0E864"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r w:rsidR="001122ED" w14:paraId="3ECFFCC1" w14:textId="77777777" w:rsidTr="00E655D3">
        <w:trPr>
          <w:trHeight w:val="476"/>
        </w:trPr>
        <w:tc>
          <w:tcPr>
            <w:tcW w:w="10337" w:type="dxa"/>
            <w:gridSpan w:val="5"/>
          </w:tcPr>
          <w:p w14:paraId="70B73097" w14:textId="43DDE10D" w:rsidR="001122ED" w:rsidRDefault="001122ED" w:rsidP="00E655D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_L5+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_gcnv_L5</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_L4+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1122ED" w14:paraId="0C70EC49" w14:textId="77777777" w:rsidTr="00E655D3">
        <w:trPr>
          <w:trHeight w:val="476"/>
        </w:trPr>
        <w:tc>
          <w:tcPr>
            <w:tcW w:w="10337" w:type="dxa"/>
            <w:gridSpan w:val="5"/>
          </w:tcPr>
          <w:p w14:paraId="4C20412B" w14:textId="5C7EAC95" w:rsidR="001122ED" w:rsidRPr="00B64F53" w:rsidRDefault="001122ED" w:rsidP="00E655D3">
            <w:pPr>
              <w:jc w:val="center"/>
              <w:rPr>
                <w:rFonts w:ascii="Times New Roman" w:eastAsia="微软雅黑" w:hAnsi="Times New Roman" w:cs="Times New Roman"/>
                <w:sz w:val="17"/>
                <w:szCs w:val="17"/>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sz w:val="17"/>
                <w:szCs w:val="17"/>
              </w:rPr>
              <w:t>for a in</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_L5+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_gcnv_L5</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_L4+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1122ED" w14:paraId="56544ABF" w14:textId="77777777" w:rsidTr="00E655D3">
        <w:trPr>
          <w:trHeight w:val="476"/>
        </w:trPr>
        <w:tc>
          <w:tcPr>
            <w:tcW w:w="1449" w:type="dxa"/>
          </w:tcPr>
          <w:p w14:paraId="632561F1" w14:textId="77777777" w:rsidR="001122ED" w:rsidRPr="00FF47A5" w:rsidRDefault="001122ED" w:rsidP="001122ED">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{a.gene_symbol}}</w:t>
            </w:r>
          </w:p>
        </w:tc>
        <w:tc>
          <w:tcPr>
            <w:tcW w:w="1525" w:type="dxa"/>
          </w:tcPr>
          <w:p w14:paraId="2C2B47F3"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lang w:eastAsia="en-US"/>
              </w:rPr>
              <w:t>NM_000059</w:t>
            </w:r>
          </w:p>
        </w:tc>
        <w:tc>
          <w:tcPr>
            <w:tcW w:w="4065" w:type="dxa"/>
          </w:tcPr>
          <w:p w14:paraId="1373F040"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a.type==”Loss”%}</w:t>
            </w:r>
          </w:p>
          <w:p w14:paraId="61D478DA"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del</w:t>
            </w:r>
          </w:p>
          <w:p w14:paraId="2F2D267A"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elif a.type==”Gain”%}</w:t>
            </w:r>
          </w:p>
          <w:p w14:paraId="7229E3A5"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{{a.value}} dup</w:t>
            </w:r>
          </w:p>
          <w:p w14:paraId="4C0F1C2A"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7AB84E65"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{{a.gene_region}} {{a.hgvs_c}}{%if a.hgvs_p!=”p.?”%} {{a.hgvs_p}}{%endif%}</w:t>
            </w:r>
          </w:p>
          <w:p w14:paraId="0BA4826A"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60" w:type="dxa"/>
          </w:tcPr>
          <w:p w14:paraId="5B65C12E"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a.type==”Loss” or a.type == “Gain”%}</w:t>
            </w:r>
          </w:p>
          <w:p w14:paraId="69B0F180" w14:textId="77777777" w:rsidR="001122ED" w:rsidRPr="00FF47A5" w:rsidRDefault="001122ED" w:rsidP="001122ED">
            <w:pPr>
              <w:jc w:val="center"/>
              <w:rPr>
                <w:rFonts w:ascii="Times New Roman" w:eastAsia="微软雅黑" w:hAnsi="Times New Roman" w:cs="Times New Roman"/>
                <w:color w:val="FF0000"/>
                <w:sz w:val="17"/>
                <w:szCs w:val="17"/>
              </w:rPr>
            </w:pPr>
            <w:r w:rsidRPr="001122ED">
              <w:rPr>
                <w:rFonts w:ascii="Times New Roman" w:eastAsia="微软雅黑" w:hAnsi="Times New Roman" w:cs="Times New Roman" w:hint="eastAsia"/>
                <w:color w:val="FF0000"/>
                <w:sz w:val="17"/>
                <w:szCs w:val="17"/>
              </w:rPr>
              <w:t xml:space="preserve">{% if a.cnv_type == </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HeteDel</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杂合</w:t>
            </w:r>
            <w:r w:rsidRPr="001122ED">
              <w:rPr>
                <w:rFonts w:ascii="Times New Roman" w:eastAsia="微软雅黑" w:hAnsi="Times New Roman" w:cs="Times New Roman" w:hint="eastAsia"/>
                <w:color w:val="FF0000"/>
                <w:sz w:val="17"/>
                <w:szCs w:val="17"/>
              </w:rPr>
              <w:t xml:space="preserve">{% elif a.cnv_type == </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HomoDel</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w:t>
            </w:r>
            <w:r w:rsidRPr="001122ED">
              <w:rPr>
                <w:rFonts w:ascii="Times New Roman" w:eastAsia="微软雅黑" w:hAnsi="Times New Roman" w:cs="Times New Roman" w:hint="eastAsia"/>
                <w:color w:val="FF0000"/>
                <w:sz w:val="17"/>
                <w:szCs w:val="17"/>
              </w:rPr>
              <w:t>纯合</w:t>
            </w:r>
            <w:r w:rsidRPr="001122ED">
              <w:rPr>
                <w:rFonts w:ascii="Times New Roman" w:eastAsia="微软雅黑" w:hAnsi="Times New Roman" w:cs="Times New Roman" w:hint="eastAsia"/>
                <w:color w:val="FF0000"/>
                <w:sz w:val="17"/>
                <w:szCs w:val="17"/>
              </w:rPr>
              <w:t>{% else%}/{% endif%}</w:t>
            </w:r>
          </w:p>
          <w:p w14:paraId="442DBC01"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2992398C"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lastRenderedPageBreak/>
              <w:t>{%if a.freq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p w14:paraId="360AECDE" w14:textId="69B678C3"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c>
          <w:tcPr>
            <w:tcW w:w="1638" w:type="dxa"/>
          </w:tcPr>
          <w:p w14:paraId="5C2DC009"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lastRenderedPageBreak/>
              <w:t>{%p if a.clinic_num_g==5%}</w:t>
            </w:r>
          </w:p>
          <w:p w14:paraId="622D0CBB"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754E5E9D"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elif a.clinic_num_g==4%}</w:t>
            </w:r>
          </w:p>
          <w:p w14:paraId="5A909077"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77030091"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w:t>
            </w:r>
            <w:r w:rsidRPr="00FF47A5">
              <w:rPr>
                <w:rFonts w:ascii="Times New Roman" w:eastAsia="微软雅黑" w:hAnsi="Times New Roman" w:cs="Times New Roman"/>
                <w:color w:val="FF0000"/>
                <w:sz w:val="17"/>
                <w:szCs w:val="17"/>
              </w:rPr>
              <w:t>p else</w:t>
            </w:r>
            <w:r w:rsidRPr="00FF47A5">
              <w:rPr>
                <w:rFonts w:ascii="Times New Roman" w:eastAsia="微软雅黑" w:hAnsi="Times New Roman" w:cs="Times New Roman" w:hint="eastAsia"/>
                <w:color w:val="FF0000"/>
                <w:sz w:val="17"/>
                <w:szCs w:val="17"/>
              </w:rPr>
              <w:t>%}</w:t>
            </w:r>
          </w:p>
          <w:p w14:paraId="4939A4A0"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436D61F8" w14:textId="77777777" w:rsidR="001122ED" w:rsidRPr="00FF47A5" w:rsidRDefault="001122ED" w:rsidP="001122ED">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1122ED" w14:paraId="5D452B34" w14:textId="77777777" w:rsidTr="00E655D3">
        <w:trPr>
          <w:trHeight w:val="476"/>
        </w:trPr>
        <w:tc>
          <w:tcPr>
            <w:tcW w:w="10337" w:type="dxa"/>
            <w:gridSpan w:val="5"/>
          </w:tcPr>
          <w:p w14:paraId="7AC4718D" w14:textId="77777777" w:rsidR="001122ED" w:rsidRPr="000D2D64"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{%t</w:t>
            </w:r>
            <w:r>
              <w:rPr>
                <w:rFonts w:ascii="Times New Roman" w:eastAsia="微软雅黑" w:hAnsi="Times New Roman" w:cs="Times New Roman"/>
                <w:sz w:val="17"/>
                <w:szCs w:val="17"/>
              </w:rPr>
              <w:t>r endfor</w:t>
            </w:r>
            <w:r>
              <w:rPr>
                <w:rFonts w:ascii="Times New Roman" w:eastAsia="微软雅黑" w:hAnsi="Times New Roman" w:cs="Times New Roman" w:hint="eastAsia"/>
                <w:sz w:val="17"/>
                <w:szCs w:val="17"/>
              </w:rPr>
              <w:t>%}</w:t>
            </w:r>
          </w:p>
        </w:tc>
      </w:tr>
      <w:tr w:rsidR="001122ED" w14:paraId="62EBB028" w14:textId="77777777" w:rsidTr="00E655D3">
        <w:trPr>
          <w:trHeight w:val="476"/>
        </w:trPr>
        <w:tc>
          <w:tcPr>
            <w:tcW w:w="10337" w:type="dxa"/>
            <w:gridSpan w:val="5"/>
          </w:tcPr>
          <w:p w14:paraId="419742D5" w14:textId="77777777" w:rsidR="001122ED" w:rsidRPr="000D2D64"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else%}</w:t>
            </w:r>
          </w:p>
        </w:tc>
      </w:tr>
      <w:tr w:rsidR="001122ED" w14:paraId="350355AB" w14:textId="77777777" w:rsidTr="00E655D3">
        <w:trPr>
          <w:trHeight w:val="476"/>
        </w:trPr>
        <w:tc>
          <w:tcPr>
            <w:tcW w:w="1449" w:type="dxa"/>
          </w:tcPr>
          <w:p w14:paraId="06D1D304" w14:textId="77777777" w:rsidR="001122ED" w:rsidRDefault="001122ED" w:rsidP="00E655D3">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lang w:eastAsia="en-US"/>
              </w:rPr>
              <w:t>BRCA2</w:t>
            </w:r>
          </w:p>
        </w:tc>
        <w:tc>
          <w:tcPr>
            <w:tcW w:w="1525" w:type="dxa"/>
          </w:tcPr>
          <w:p w14:paraId="3A98E3D2"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NM_000059</w:t>
            </w:r>
          </w:p>
        </w:tc>
        <w:tc>
          <w:tcPr>
            <w:tcW w:w="4065" w:type="dxa"/>
          </w:tcPr>
          <w:p w14:paraId="1668BEF1"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未检测到致病性或疑似致病性变异</w:t>
            </w:r>
          </w:p>
        </w:tc>
        <w:tc>
          <w:tcPr>
            <w:tcW w:w="1660" w:type="dxa"/>
          </w:tcPr>
          <w:p w14:paraId="4B71DA40"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c>
          <w:tcPr>
            <w:tcW w:w="1638" w:type="dxa"/>
          </w:tcPr>
          <w:p w14:paraId="69CE93A7"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sz w:val="17"/>
                <w:szCs w:val="17"/>
                <w:lang w:eastAsia="en-US"/>
              </w:rPr>
              <w:t>/</w:t>
            </w:r>
          </w:p>
        </w:tc>
      </w:tr>
      <w:tr w:rsidR="001122ED" w14:paraId="2F2CD948" w14:textId="77777777" w:rsidTr="00E655D3">
        <w:trPr>
          <w:trHeight w:val="444"/>
        </w:trPr>
        <w:tc>
          <w:tcPr>
            <w:tcW w:w="10337" w:type="dxa"/>
            <w:gridSpan w:val="5"/>
          </w:tcPr>
          <w:p w14:paraId="5BFA5F74" w14:textId="77777777" w:rsidR="001122ED" w:rsidRDefault="001122ED" w:rsidP="00E655D3">
            <w:pPr>
              <w:jc w:val="cente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r>
              <w:rPr>
                <w:rFonts w:ascii="Times New Roman" w:eastAsia="微软雅黑" w:hAnsi="Times New Roman" w:cs="Times New Roman"/>
                <w:sz w:val="17"/>
                <w:szCs w:val="17"/>
              </w:rPr>
              <w:t>%tr endif%}</w:t>
            </w:r>
          </w:p>
        </w:tc>
      </w:tr>
    </w:tbl>
    <w:p w14:paraId="50E19D64" w14:textId="5A453AE3" w:rsidR="000742B4" w:rsidRDefault="000742B4" w:rsidP="00C83792">
      <w:pPr>
        <w:spacing w:line="360" w:lineRule="auto"/>
        <w:rPr>
          <w:rFonts w:ascii="Times New Roman" w:eastAsia="微软雅黑" w:hAnsi="Times New Roman" w:cs="Times New Roman"/>
          <w:b/>
          <w:kern w:val="0"/>
          <w:sz w:val="20"/>
          <w:szCs w:val="20"/>
        </w:rPr>
      </w:pPr>
      <w:r w:rsidRPr="000742B4">
        <w:rPr>
          <w:rFonts w:ascii="Times New Roman" w:eastAsia="微软雅黑" w:hAnsi="Times New Roman" w:cs="Times New Roman" w:hint="eastAsia"/>
          <w:b/>
          <w:kern w:val="0"/>
          <w:sz w:val="20"/>
          <w:szCs w:val="20"/>
          <w:highlight w:val="magenta"/>
        </w:rPr>
        <w:t>{</w:t>
      </w:r>
      <w:r w:rsidRPr="000742B4">
        <w:rPr>
          <w:rFonts w:ascii="Times New Roman" w:eastAsia="微软雅黑" w:hAnsi="Times New Roman" w:cs="Times New Roman"/>
          <w:b/>
          <w:kern w:val="0"/>
          <w:sz w:val="20"/>
          <w:szCs w:val="20"/>
          <w:highlight w:val="magenta"/>
        </w:rPr>
        <w:t>%p endif%}</w:t>
      </w:r>
    </w:p>
    <w:p w14:paraId="05A156DE" w14:textId="7D33C856" w:rsidR="008C4064" w:rsidRDefault="008E77BE" w:rsidP="00C83792">
      <w:pPr>
        <w:spacing w:line="360" w:lineRule="auto"/>
        <w:rPr>
          <w:rFonts w:ascii="Times New Roman" w:eastAsia="微软雅黑" w:hAnsi="Times New Roman" w:cs="Times New Roman"/>
          <w:b/>
          <w:kern w:val="0"/>
          <w:sz w:val="20"/>
          <w:szCs w:val="20"/>
        </w:rPr>
      </w:pPr>
      <w:r>
        <w:rPr>
          <w:rFonts w:ascii="Times New Roman" w:eastAsia="微软雅黑" w:hAnsi="Times New Roman" w:cs="Times New Roman" w:hint="eastAsia"/>
          <w:b/>
          <w:kern w:val="0"/>
          <w:sz w:val="20"/>
          <w:szCs w:val="20"/>
        </w:rPr>
        <w:t>其它</w:t>
      </w:r>
      <w:r>
        <w:rPr>
          <w:rFonts w:ascii="Times New Roman" w:eastAsia="微软雅黑" w:hAnsi="Times New Roman" w:cs="Times New Roman" w:hint="eastAsia"/>
          <w:b/>
          <w:kern w:val="0"/>
          <w:sz w:val="20"/>
          <w:szCs w:val="20"/>
        </w:rPr>
        <w:t>30</w:t>
      </w:r>
      <w:r>
        <w:rPr>
          <w:rFonts w:ascii="Times New Roman" w:eastAsia="微软雅黑" w:hAnsi="Times New Roman" w:cs="Times New Roman" w:hint="eastAsia"/>
          <w:b/>
          <w:kern w:val="0"/>
          <w:sz w:val="20"/>
          <w:szCs w:val="20"/>
        </w:rPr>
        <w:t>个基因检测结果</w:t>
      </w:r>
    </w:p>
    <w:tbl>
      <w:tblPr>
        <w:tblStyle w:val="2f5"/>
        <w:tblW w:w="10337" w:type="dxa"/>
        <w:tblLayout w:type="fixed"/>
        <w:tblLook w:val="04A0" w:firstRow="1" w:lastRow="0" w:firstColumn="1" w:lastColumn="0" w:noHBand="0" w:noVBand="1"/>
      </w:tblPr>
      <w:tblGrid>
        <w:gridCol w:w="1449"/>
        <w:gridCol w:w="1525"/>
        <w:gridCol w:w="4065"/>
        <w:gridCol w:w="1660"/>
        <w:gridCol w:w="1638"/>
      </w:tblGrid>
      <w:tr w:rsidR="008C4064" w14:paraId="704B46AB" w14:textId="77777777" w:rsidTr="00FA181D">
        <w:trPr>
          <w:cnfStyle w:val="100000000000" w:firstRow="1" w:lastRow="0" w:firstColumn="0" w:lastColumn="0" w:oddVBand="0" w:evenVBand="0" w:oddHBand="0" w:evenHBand="0" w:firstRowFirstColumn="0" w:firstRowLastColumn="0" w:lastRowFirstColumn="0" w:lastRowLastColumn="0"/>
          <w:trHeight w:val="399"/>
        </w:trPr>
        <w:tc>
          <w:tcPr>
            <w:tcW w:w="1449" w:type="dxa"/>
          </w:tcPr>
          <w:p w14:paraId="198E2797" w14:textId="77777777" w:rsidR="008C4064" w:rsidRDefault="008E77BE">
            <w:pPr>
              <w:spacing w:line="360" w:lineRule="auto"/>
              <w:jc w:val="center"/>
              <w:rPr>
                <w:rFonts w:ascii="Times New Roman" w:eastAsia="微软雅黑" w:hAnsi="Times New Roman" w:cs="Times New Roman"/>
                <w:color w:val="FFFFFF" w:themeColor="background1"/>
                <w:sz w:val="18"/>
                <w:szCs w:val="18"/>
              </w:rPr>
            </w:pPr>
            <w:r>
              <w:rPr>
                <w:rFonts w:ascii="Times New Roman" w:eastAsia="微软雅黑" w:hAnsi="Times New Roman" w:cs="Times New Roman"/>
                <w:b/>
                <w:bCs/>
                <w:sz w:val="18"/>
                <w:szCs w:val="18"/>
              </w:rPr>
              <w:t>基因</w:t>
            </w:r>
          </w:p>
        </w:tc>
        <w:tc>
          <w:tcPr>
            <w:tcW w:w="1525" w:type="dxa"/>
          </w:tcPr>
          <w:p w14:paraId="7D919462" w14:textId="77777777" w:rsidR="008C4064" w:rsidRDefault="008E77BE">
            <w:pPr>
              <w:spacing w:line="360" w:lineRule="auto"/>
              <w:jc w:val="center"/>
              <w:rPr>
                <w:rFonts w:ascii="Times New Roman" w:eastAsia="微软雅黑" w:hAnsi="Times New Roman" w:cs="Times New Roman"/>
                <w:b/>
                <w:bCs/>
                <w:sz w:val="18"/>
                <w:szCs w:val="18"/>
              </w:rPr>
            </w:pPr>
            <w:r>
              <w:rPr>
                <w:rFonts w:ascii="Times New Roman" w:eastAsia="微软雅黑" w:hAnsi="Times New Roman" w:cs="Times New Roman" w:hint="eastAsia"/>
                <w:b/>
                <w:bCs/>
                <w:sz w:val="18"/>
                <w:szCs w:val="18"/>
              </w:rPr>
              <w:t>转录本</w:t>
            </w:r>
          </w:p>
        </w:tc>
        <w:tc>
          <w:tcPr>
            <w:tcW w:w="4065" w:type="dxa"/>
          </w:tcPr>
          <w:p w14:paraId="54F66D36"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检测结果</w:t>
            </w:r>
          </w:p>
        </w:tc>
        <w:tc>
          <w:tcPr>
            <w:tcW w:w="1660" w:type="dxa"/>
          </w:tcPr>
          <w:p w14:paraId="0CC882F8"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基因型</w:t>
            </w:r>
          </w:p>
        </w:tc>
        <w:tc>
          <w:tcPr>
            <w:tcW w:w="1638" w:type="dxa"/>
          </w:tcPr>
          <w:p w14:paraId="0355091D"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变异解读</w:t>
            </w:r>
          </w:p>
        </w:tc>
      </w:tr>
      <w:tr w:rsidR="00CD5D2F" w14:paraId="2A0E6166" w14:textId="77777777" w:rsidTr="00FA181D">
        <w:trPr>
          <w:trHeight w:val="444"/>
        </w:trPr>
        <w:tc>
          <w:tcPr>
            <w:tcW w:w="10337" w:type="dxa"/>
            <w:gridSpan w:val="5"/>
          </w:tcPr>
          <w:p w14:paraId="12E3039D" w14:textId="77777777" w:rsidR="00CD5D2F" w:rsidRDefault="00CD5D2F">
            <w:pPr>
              <w:jc w:val="center"/>
              <w:rPr>
                <w:rFonts w:ascii="Times New Roman" w:eastAsia="微软雅黑" w:hAnsi="Times New Roman" w:cs="Times New Roman"/>
                <w:sz w:val="17"/>
                <w:szCs w:val="17"/>
              </w:rPr>
            </w:pPr>
            <w:r w:rsidRPr="00CD5D2F">
              <w:rPr>
                <w:rFonts w:ascii="Times New Roman" w:eastAsia="微软雅黑" w:hAnsi="Times New Roman" w:cs="Times New Roman"/>
                <w:sz w:val="17"/>
                <w:szCs w:val="17"/>
              </w:rPr>
              <w:t xml:space="preserve">{%tr if </w:t>
            </w:r>
            <w:bookmarkStart w:id="4" w:name="_Hlk133392195"/>
            <w:r w:rsidRPr="00CD5D2F">
              <w:rPr>
                <w:rFonts w:ascii="Times New Roman" w:eastAsia="微软雅黑" w:hAnsi="Times New Roman" w:cs="Times New Roman"/>
                <w:sz w:val="17"/>
                <w:szCs w:val="17"/>
              </w:rPr>
              <w:t>var.var_germline.level_5+var.var_germline.level_4</w:t>
            </w:r>
            <w:r>
              <w:rPr>
                <w:rFonts w:ascii="Times New Roman" w:eastAsia="微软雅黑" w:hAnsi="Times New Roman" w:cs="Times New Roman" w:hint="eastAsia"/>
                <w:sz w:val="17"/>
                <w:szCs w:val="17"/>
              </w:rPr>
              <w:t>+</w:t>
            </w:r>
            <w:r w:rsidRPr="00CD5D2F">
              <w:rPr>
                <w:rFonts w:ascii="Times New Roman" w:eastAsia="微软雅黑" w:hAnsi="Times New Roman" w:cs="Times New Roman"/>
                <w:sz w:val="17"/>
                <w:szCs w:val="17"/>
              </w:rPr>
              <w:t xml:space="preserve"> var.var_germline.level_</w:t>
            </w:r>
            <w:r>
              <w:rPr>
                <w:rFonts w:ascii="Times New Roman" w:eastAsia="微软雅黑" w:hAnsi="Times New Roman" w:cs="Times New Roman"/>
                <w:sz w:val="17"/>
                <w:szCs w:val="17"/>
              </w:rPr>
              <w:t>3</w:t>
            </w:r>
            <w:bookmarkEnd w:id="4"/>
            <w:r w:rsidRPr="00CD5D2F">
              <w:rPr>
                <w:rFonts w:ascii="Times New Roman" w:eastAsia="微软雅黑" w:hAnsi="Times New Roman" w:cs="Times New Roman"/>
                <w:sz w:val="17"/>
                <w:szCs w:val="17"/>
              </w:rPr>
              <w:t xml:space="preserve"> and (var.var_germline.level_5+var.var_germline.level_4</w:t>
            </w:r>
            <w:r>
              <w:rPr>
                <w:rFonts w:ascii="Times New Roman" w:eastAsia="微软雅黑" w:hAnsi="Times New Roman" w:cs="Times New Roman" w:hint="eastAsia"/>
                <w:sz w:val="17"/>
                <w:szCs w:val="17"/>
              </w:rPr>
              <w:t>+</w:t>
            </w:r>
            <w:r w:rsidRPr="00CD5D2F">
              <w:rPr>
                <w:rFonts w:ascii="Times New Roman" w:eastAsia="微软雅黑" w:hAnsi="Times New Roman" w:cs="Times New Roman"/>
                <w:sz w:val="17"/>
                <w:szCs w:val="17"/>
              </w:rPr>
              <w:t xml:space="preserve"> var.var_germline.level_</w:t>
            </w:r>
            <w:r>
              <w:rPr>
                <w:rFonts w:ascii="Times New Roman" w:eastAsia="微软雅黑" w:hAnsi="Times New Roman" w:cs="Times New Roman"/>
                <w:sz w:val="17"/>
                <w:szCs w:val="17"/>
              </w:rPr>
              <w:t>3</w:t>
            </w:r>
            <w:r w:rsidRPr="00CD5D2F">
              <w:rPr>
                <w:rFonts w:ascii="Times New Roman" w:eastAsia="微软雅黑" w:hAnsi="Times New Roman" w:cs="Times New Roman"/>
                <w:sz w:val="17"/>
                <w:szCs w:val="17"/>
              </w:rPr>
              <w:t>)|count != (var_brca.snv_s.B1_L5+var_brca.snv_s.B1_L4 + var_brca.snv_s.B2_L5+var_brca.snv_s.B2_L4+ var_brca.snv_s.B</w:t>
            </w:r>
            <w:r>
              <w:rPr>
                <w:rFonts w:ascii="Times New Roman" w:eastAsia="微软雅黑" w:hAnsi="Times New Roman" w:cs="Times New Roman"/>
                <w:sz w:val="17"/>
                <w:szCs w:val="17"/>
              </w:rPr>
              <w:t>1</w:t>
            </w:r>
            <w:r w:rsidRPr="00CD5D2F">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CD5D2F">
              <w:rPr>
                <w:rFonts w:ascii="Times New Roman" w:eastAsia="微软雅黑" w:hAnsi="Times New Roman" w:cs="Times New Roman"/>
                <w:sz w:val="17"/>
                <w:szCs w:val="17"/>
              </w:rPr>
              <w:t>+var_brca.snv_s.B2_L</w:t>
            </w:r>
            <w:r>
              <w:rPr>
                <w:rFonts w:ascii="Times New Roman" w:eastAsia="微软雅黑" w:hAnsi="Times New Roman" w:cs="Times New Roman"/>
                <w:sz w:val="17"/>
                <w:szCs w:val="17"/>
              </w:rPr>
              <w:t>3</w:t>
            </w:r>
            <w:r w:rsidRPr="00CD5D2F">
              <w:rPr>
                <w:rFonts w:ascii="Times New Roman" w:eastAsia="微软雅黑" w:hAnsi="Times New Roman" w:cs="Times New Roman"/>
                <w:sz w:val="17"/>
                <w:szCs w:val="17"/>
              </w:rPr>
              <w:t>)|count %}</w:t>
            </w:r>
          </w:p>
        </w:tc>
      </w:tr>
      <w:tr w:rsidR="004D521C" w14:paraId="1F4CF48D" w14:textId="77777777" w:rsidTr="00FA181D">
        <w:trPr>
          <w:trHeight w:val="444"/>
        </w:trPr>
        <w:tc>
          <w:tcPr>
            <w:tcW w:w="10337" w:type="dxa"/>
            <w:gridSpan w:val="5"/>
          </w:tcPr>
          <w:p w14:paraId="04BB44D9" w14:textId="77777777" w:rsidR="004D521C" w:rsidRPr="00CD5D2F" w:rsidRDefault="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for a in var.var_germline.level_5+var.var_germline.level_4</w:t>
            </w:r>
            <w:r>
              <w:rPr>
                <w:rFonts w:ascii="Times New Roman" w:eastAsia="微软雅黑" w:hAnsi="Times New Roman" w:cs="Times New Roman" w:hint="eastAsia"/>
                <w:sz w:val="17"/>
                <w:szCs w:val="17"/>
              </w:rPr>
              <w:t>+</w:t>
            </w:r>
            <w:r w:rsidRPr="00CD5D2F">
              <w:rPr>
                <w:rFonts w:ascii="Times New Roman" w:eastAsia="微软雅黑" w:hAnsi="Times New Roman" w:cs="Times New Roman"/>
                <w:sz w:val="17"/>
                <w:szCs w:val="17"/>
              </w:rPr>
              <w:t xml:space="preserve"> var.var_germline.level_</w:t>
            </w:r>
            <w:r>
              <w:rPr>
                <w:rFonts w:ascii="Times New Roman" w:eastAsia="微软雅黑" w:hAnsi="Times New Roman" w:cs="Times New Roman"/>
                <w:sz w:val="17"/>
                <w:szCs w:val="17"/>
              </w:rPr>
              <w:t>3</w:t>
            </w:r>
            <w:r w:rsidRPr="004D521C">
              <w:rPr>
                <w:rFonts w:ascii="Times New Roman" w:eastAsia="微软雅黑" w:hAnsi="Times New Roman" w:cs="Times New Roman"/>
                <w:sz w:val="17"/>
                <w:szCs w:val="17"/>
              </w:rPr>
              <w:t>%}</w:t>
            </w:r>
          </w:p>
        </w:tc>
      </w:tr>
      <w:tr w:rsidR="004D521C" w14:paraId="6FE2E9DF" w14:textId="77777777" w:rsidTr="00FA181D">
        <w:trPr>
          <w:trHeight w:val="444"/>
        </w:trPr>
        <w:tc>
          <w:tcPr>
            <w:tcW w:w="10337" w:type="dxa"/>
            <w:gridSpan w:val="5"/>
          </w:tcPr>
          <w:p w14:paraId="664E9625" w14:textId="77777777" w:rsidR="004D521C" w:rsidRPr="004D521C" w:rsidRDefault="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if a.gene_symbol !=”BRCA1” and a.gene_symbol!=”BRCA2”%}</w:t>
            </w:r>
          </w:p>
        </w:tc>
      </w:tr>
      <w:tr w:rsidR="00CD5D2F" w14:paraId="5C49E4BE" w14:textId="77777777" w:rsidTr="00FA181D">
        <w:trPr>
          <w:trHeight w:val="444"/>
        </w:trPr>
        <w:tc>
          <w:tcPr>
            <w:tcW w:w="1449" w:type="dxa"/>
          </w:tcPr>
          <w:p w14:paraId="6F330772" w14:textId="77777777" w:rsidR="00CD5D2F" w:rsidRPr="00FF47A5" w:rsidRDefault="004D521C">
            <w:pPr>
              <w:jc w:val="center"/>
              <w:rPr>
                <w:rFonts w:ascii="Times New Roman" w:eastAsia="微软雅黑" w:hAnsi="Times New Roman" w:cs="Times New Roman"/>
                <w:b/>
                <w:bCs/>
                <w:color w:val="FF0000"/>
                <w:sz w:val="17"/>
                <w:szCs w:val="17"/>
              </w:rPr>
            </w:pPr>
            <w:r w:rsidRPr="00FF47A5">
              <w:rPr>
                <w:rFonts w:ascii="Times New Roman" w:eastAsia="微软雅黑" w:hAnsi="Times New Roman" w:cs="Times New Roman" w:hint="eastAsia"/>
                <w:b/>
                <w:bCs/>
                <w:color w:val="FF0000"/>
                <w:sz w:val="17"/>
                <w:szCs w:val="17"/>
              </w:rPr>
              <w:t>{</w:t>
            </w:r>
            <w:r w:rsidRPr="00FF47A5">
              <w:rPr>
                <w:rFonts w:ascii="Times New Roman" w:eastAsia="微软雅黑" w:hAnsi="Times New Roman" w:cs="Times New Roman"/>
                <w:b/>
                <w:bCs/>
                <w:color w:val="FF0000"/>
                <w:sz w:val="17"/>
                <w:szCs w:val="17"/>
              </w:rPr>
              <w:t>{a.gene_symbol}}</w:t>
            </w:r>
          </w:p>
        </w:tc>
        <w:tc>
          <w:tcPr>
            <w:tcW w:w="1525" w:type="dxa"/>
          </w:tcPr>
          <w:p w14:paraId="13B18EF0" w14:textId="77777777" w:rsidR="00CD5D2F" w:rsidRPr="00FF47A5" w:rsidRDefault="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{{a.transcript_primary_simple}}</w:t>
            </w:r>
          </w:p>
        </w:tc>
        <w:tc>
          <w:tcPr>
            <w:tcW w:w="4065" w:type="dxa"/>
          </w:tcPr>
          <w:p w14:paraId="1DC53DAB" w14:textId="77777777" w:rsidR="00CD5D2F" w:rsidRPr="00FF47A5" w:rsidRDefault="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{{a.gene_region}} {{a.hgvs_c}}{%if a.hgvs_p!=”p.?”%} {{a.hgvs_p}}{%endif%}</w:t>
            </w:r>
          </w:p>
        </w:tc>
        <w:tc>
          <w:tcPr>
            <w:tcW w:w="1660" w:type="dxa"/>
          </w:tcPr>
          <w:p w14:paraId="32DB909B" w14:textId="77777777" w:rsidR="00CD5D2F" w:rsidRPr="00FF47A5" w:rsidRDefault="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{%if a.freq &gt;= 0.85%}</w:t>
            </w:r>
            <w:r w:rsidRPr="00FF47A5">
              <w:rPr>
                <w:rFonts w:ascii="Times New Roman" w:eastAsia="微软雅黑" w:hAnsi="Times New Roman" w:cs="Times New Roman" w:hint="eastAsia"/>
                <w:color w:val="FF0000"/>
                <w:sz w:val="17"/>
                <w:szCs w:val="17"/>
              </w:rPr>
              <w:t>纯合</w:t>
            </w:r>
            <w:r w:rsidRPr="00FF47A5">
              <w:rPr>
                <w:rFonts w:ascii="Times New Roman" w:eastAsia="微软雅黑" w:hAnsi="Times New Roman" w:cs="Times New Roman" w:hint="eastAsia"/>
                <w:color w:val="FF0000"/>
                <w:sz w:val="17"/>
                <w:szCs w:val="17"/>
              </w:rPr>
              <w:t>{%else%}</w:t>
            </w:r>
            <w:r w:rsidRPr="00FF47A5">
              <w:rPr>
                <w:rFonts w:ascii="Times New Roman" w:eastAsia="微软雅黑" w:hAnsi="Times New Roman" w:cs="Times New Roman" w:hint="eastAsia"/>
                <w:color w:val="FF0000"/>
                <w:sz w:val="17"/>
                <w:szCs w:val="17"/>
              </w:rPr>
              <w:t>杂合</w:t>
            </w:r>
            <w:r w:rsidRPr="00FF47A5">
              <w:rPr>
                <w:rFonts w:ascii="Times New Roman" w:eastAsia="微软雅黑" w:hAnsi="Times New Roman" w:cs="Times New Roman" w:hint="eastAsia"/>
                <w:color w:val="FF0000"/>
                <w:sz w:val="17"/>
                <w:szCs w:val="17"/>
              </w:rPr>
              <w:t>{%endif%}</w:t>
            </w:r>
          </w:p>
        </w:tc>
        <w:tc>
          <w:tcPr>
            <w:tcW w:w="1638" w:type="dxa"/>
          </w:tcPr>
          <w:p w14:paraId="2C4748BA"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if a.clinic_num_g==5%}</w:t>
            </w:r>
          </w:p>
          <w:p w14:paraId="45BDC6CF"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致病性</w:t>
            </w:r>
          </w:p>
          <w:p w14:paraId="1C80D8BB"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elif a.clinic_num_g==4%}</w:t>
            </w:r>
          </w:p>
          <w:p w14:paraId="16073622"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疑似致病性</w:t>
            </w:r>
          </w:p>
          <w:p w14:paraId="2DB472AC"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else%}</w:t>
            </w:r>
          </w:p>
          <w:p w14:paraId="7E9FEC6C" w14:textId="77777777" w:rsidR="004D521C"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hint="eastAsia"/>
                <w:color w:val="FF0000"/>
                <w:sz w:val="17"/>
                <w:szCs w:val="17"/>
              </w:rPr>
              <w:t>意义不明确</w:t>
            </w:r>
          </w:p>
          <w:p w14:paraId="583DF76D" w14:textId="77777777" w:rsidR="00CD5D2F" w:rsidRPr="00FF47A5" w:rsidRDefault="004D521C" w:rsidP="004D521C">
            <w:pPr>
              <w:jc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sz w:val="17"/>
                <w:szCs w:val="17"/>
              </w:rPr>
              <w:t>{%p endif%}</w:t>
            </w:r>
          </w:p>
        </w:tc>
      </w:tr>
      <w:tr w:rsidR="004D521C" w14:paraId="3A9ADF1F" w14:textId="77777777" w:rsidTr="00FA181D">
        <w:trPr>
          <w:trHeight w:val="444"/>
        </w:trPr>
        <w:tc>
          <w:tcPr>
            <w:tcW w:w="10337" w:type="dxa"/>
            <w:gridSpan w:val="5"/>
          </w:tcPr>
          <w:p w14:paraId="19D92631"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endif%}</w:t>
            </w:r>
          </w:p>
        </w:tc>
      </w:tr>
      <w:tr w:rsidR="004D521C" w14:paraId="443FD417" w14:textId="77777777" w:rsidTr="00FA181D">
        <w:trPr>
          <w:trHeight w:val="444"/>
        </w:trPr>
        <w:tc>
          <w:tcPr>
            <w:tcW w:w="10337" w:type="dxa"/>
            <w:gridSpan w:val="5"/>
          </w:tcPr>
          <w:p w14:paraId="626E8060"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endfor%}</w:t>
            </w:r>
          </w:p>
        </w:tc>
      </w:tr>
      <w:tr w:rsidR="004D521C" w14:paraId="3F8CE172" w14:textId="77777777" w:rsidTr="00FA181D">
        <w:trPr>
          <w:trHeight w:val="444"/>
        </w:trPr>
        <w:tc>
          <w:tcPr>
            <w:tcW w:w="10337" w:type="dxa"/>
            <w:gridSpan w:val="5"/>
          </w:tcPr>
          <w:p w14:paraId="5FB861CD"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else%}</w:t>
            </w:r>
          </w:p>
        </w:tc>
      </w:tr>
      <w:tr w:rsidR="004D521C" w14:paraId="2BB17C3A" w14:textId="77777777" w:rsidTr="00FA181D">
        <w:trPr>
          <w:trHeight w:val="444"/>
        </w:trPr>
        <w:tc>
          <w:tcPr>
            <w:tcW w:w="10337" w:type="dxa"/>
            <w:gridSpan w:val="5"/>
          </w:tcPr>
          <w:p w14:paraId="1AB1A271"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hint="eastAsia"/>
                <w:sz w:val="17"/>
                <w:szCs w:val="17"/>
              </w:rPr>
              <w:t>未检测到致病性或疑似致病性变异</w:t>
            </w:r>
          </w:p>
        </w:tc>
      </w:tr>
      <w:tr w:rsidR="004D521C" w14:paraId="7FBE564E" w14:textId="77777777" w:rsidTr="00FA181D">
        <w:trPr>
          <w:trHeight w:val="444"/>
        </w:trPr>
        <w:tc>
          <w:tcPr>
            <w:tcW w:w="10337" w:type="dxa"/>
            <w:gridSpan w:val="5"/>
          </w:tcPr>
          <w:p w14:paraId="52F7993B" w14:textId="77777777" w:rsidR="004D521C" w:rsidRPr="004D521C" w:rsidRDefault="004D521C" w:rsidP="004D521C">
            <w:pPr>
              <w:jc w:val="center"/>
              <w:rPr>
                <w:rFonts w:ascii="Times New Roman" w:eastAsia="微软雅黑" w:hAnsi="Times New Roman" w:cs="Times New Roman"/>
                <w:sz w:val="17"/>
                <w:szCs w:val="17"/>
              </w:rPr>
            </w:pPr>
            <w:r w:rsidRPr="004D521C">
              <w:rPr>
                <w:rFonts w:ascii="Times New Roman" w:eastAsia="微软雅黑" w:hAnsi="Times New Roman" w:cs="Times New Roman"/>
                <w:sz w:val="17"/>
                <w:szCs w:val="17"/>
              </w:rPr>
              <w:t>{%tr endif%}</w:t>
            </w:r>
          </w:p>
        </w:tc>
      </w:tr>
    </w:tbl>
    <w:p w14:paraId="4401E16D" w14:textId="77777777" w:rsidR="008C4064" w:rsidRDefault="008E77BE">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1731EC71" w14:textId="77777777" w:rsidR="008C4064" w:rsidRDefault="008E77BE">
      <w:pPr>
        <w:pStyle w:val="afffff"/>
        <w:numPr>
          <w:ilvl w:val="0"/>
          <w:numId w:val="2"/>
        </w:numPr>
        <w:spacing w:before="0" w:after="0"/>
        <w:ind w:firstLineChars="0"/>
        <w:rPr>
          <w:rFonts w:ascii="Times New Roman" w:eastAsia="微软雅黑" w:hAnsi="Times New Roman" w:cs="Times New Roman"/>
          <w:sz w:val="16"/>
          <w:szCs w:val="16"/>
        </w:rPr>
      </w:pPr>
      <w:bookmarkStart w:id="5" w:name="_Hlk111647496"/>
      <w:r>
        <w:rPr>
          <w:rFonts w:ascii="Times New Roman" w:eastAsia="微软雅黑" w:hAnsi="Times New Roman" w:cs="Times New Roman"/>
          <w:sz w:val="16"/>
          <w:szCs w:val="16"/>
          <w:lang w:eastAsia="zh-CN"/>
        </w:rPr>
        <w:t>基于产品检测范围得出检测结果，使用的参考基因组版本是</w:t>
      </w:r>
      <w:r>
        <w:rPr>
          <w:rFonts w:ascii="Times New Roman" w:eastAsia="微软雅黑" w:hAnsi="Times New Roman" w:cs="Times New Roman"/>
          <w:sz w:val="16"/>
          <w:szCs w:val="16"/>
          <w:lang w:eastAsia="zh-CN"/>
        </w:rPr>
        <w:t>hg19</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rPr>
        <w:t>本报告中的变异遵从人类基因组变异协会（</w:t>
      </w:r>
      <w:r>
        <w:rPr>
          <w:rFonts w:ascii="Times New Roman" w:eastAsia="微软雅黑" w:hAnsi="Times New Roman" w:cs="Times New Roman"/>
          <w:sz w:val="16"/>
          <w:szCs w:val="16"/>
        </w:rPr>
        <w:t>Human Genome Variation Society</w:t>
      </w:r>
      <w:r>
        <w:rPr>
          <w:rFonts w:ascii="Times New Roman" w:eastAsia="微软雅黑" w:hAnsi="Times New Roman" w:cs="Times New Roman"/>
          <w:sz w:val="16"/>
          <w:szCs w:val="16"/>
        </w:rPr>
        <w:t>，</w:t>
      </w:r>
      <w:r>
        <w:rPr>
          <w:rFonts w:ascii="Times New Roman" w:eastAsia="微软雅黑" w:hAnsi="Times New Roman" w:cs="Times New Roman"/>
          <w:sz w:val="16"/>
          <w:szCs w:val="16"/>
        </w:rPr>
        <w:t>HGVS</w:t>
      </w:r>
      <w:r>
        <w:rPr>
          <w:rFonts w:ascii="Times New Roman" w:eastAsia="微软雅黑" w:hAnsi="Times New Roman" w:cs="Times New Roman"/>
          <w:sz w:val="16"/>
          <w:szCs w:val="16"/>
        </w:rPr>
        <w:t>）的变异命名指南（</w:t>
      </w:r>
      <w:r>
        <w:rPr>
          <w:rFonts w:ascii="Times New Roman" w:eastAsia="微软雅黑" w:hAnsi="Times New Roman" w:cs="Times New Roman"/>
          <w:sz w:val="16"/>
          <w:szCs w:val="16"/>
        </w:rPr>
        <w:t>http://varnomen.hgvs.org</w:t>
      </w:r>
      <w:r>
        <w:rPr>
          <w:rFonts w:ascii="Times New Roman" w:eastAsia="微软雅黑" w:hAnsi="Times New Roman" w:cs="Times New Roman"/>
          <w:sz w:val="16"/>
          <w:szCs w:val="16"/>
        </w:rPr>
        <w:t>）中的相关规定进行命名。</w:t>
      </w:r>
    </w:p>
    <w:p w14:paraId="7148565B" w14:textId="77777777" w:rsidR="008C4064" w:rsidRDefault="008E77BE">
      <w:pPr>
        <w:pStyle w:val="afffff"/>
        <w:numPr>
          <w:ilvl w:val="0"/>
          <w:numId w:val="2"/>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BRCA1/BRCA2</w:t>
      </w:r>
      <w:r>
        <w:rPr>
          <w:rFonts w:ascii="Times New Roman" w:eastAsia="微软雅黑" w:hAnsi="Times New Roman" w:cs="Times New Roman" w:hint="eastAsia"/>
          <w:sz w:val="16"/>
          <w:szCs w:val="16"/>
          <w:lang w:eastAsia="zh-CN"/>
        </w:rPr>
        <w:t>基因为</w:t>
      </w:r>
      <w:r>
        <w:rPr>
          <w:rFonts w:ascii="Times New Roman" w:eastAsia="微软雅黑" w:hAnsi="Times New Roman" w:cs="Times New Roman" w:hint="eastAsia"/>
          <w:sz w:val="16"/>
          <w:szCs w:val="16"/>
          <w:lang w:eastAsia="zh-CN"/>
        </w:rPr>
        <w:t>NMPA</w:t>
      </w:r>
      <w:r>
        <w:rPr>
          <w:rFonts w:ascii="Times New Roman" w:eastAsia="微软雅黑" w:hAnsi="Times New Roman" w:cs="Times New Roman" w:hint="eastAsia"/>
          <w:sz w:val="16"/>
          <w:szCs w:val="16"/>
          <w:lang w:eastAsia="zh-CN"/>
        </w:rPr>
        <w:t>获批，其它</w:t>
      </w:r>
      <w:r>
        <w:rPr>
          <w:rFonts w:ascii="Times New Roman" w:eastAsia="微软雅黑" w:hAnsi="Times New Roman" w:cs="Times New Roman" w:hint="eastAsia"/>
          <w:sz w:val="16"/>
          <w:szCs w:val="16"/>
          <w:lang w:eastAsia="zh-CN"/>
        </w:rPr>
        <w:t>30</w:t>
      </w:r>
      <w:r>
        <w:rPr>
          <w:rFonts w:ascii="Times New Roman" w:eastAsia="微软雅黑" w:hAnsi="Times New Roman" w:cs="Times New Roman" w:hint="eastAsia"/>
          <w:sz w:val="16"/>
          <w:szCs w:val="16"/>
          <w:lang w:eastAsia="zh-CN"/>
        </w:rPr>
        <w:t>个基因检测为科研性质，不收费，仅供临床参考。</w:t>
      </w:r>
    </w:p>
    <w:p w14:paraId="7F25E0CF" w14:textId="77777777" w:rsidR="008C4064" w:rsidRDefault="008E77BE">
      <w:pPr>
        <w:pStyle w:val="afffff"/>
        <w:numPr>
          <w:ilvl w:val="0"/>
          <w:numId w:val="2"/>
        </w:numPr>
        <w:spacing w:before="0" w:after="0"/>
        <w:ind w:firstLineChars="0"/>
        <w:rPr>
          <w:rFonts w:ascii="Times New Roman" w:eastAsia="微软雅黑" w:hAnsi="Times New Roman" w:cs="Times New Roman"/>
          <w:sz w:val="16"/>
          <w:szCs w:val="16"/>
        </w:rPr>
      </w:pPr>
      <w:r>
        <w:rPr>
          <w:rFonts w:ascii="Times New Roman" w:eastAsia="微软雅黑" w:hAnsi="Times New Roman" w:cs="Times New Roman" w:hint="eastAsia"/>
          <w:sz w:val="16"/>
          <w:szCs w:val="16"/>
          <w:lang w:eastAsia="zh-CN"/>
        </w:rPr>
        <w:t>对于外周血样本检测，</w:t>
      </w:r>
      <w:r>
        <w:rPr>
          <w:rFonts w:ascii="Times New Roman" w:eastAsia="微软雅黑" w:hAnsi="Times New Roman" w:cs="Times New Roman"/>
          <w:sz w:val="16"/>
          <w:szCs w:val="16"/>
        </w:rPr>
        <w:t>本报告中</w:t>
      </w:r>
      <w:r>
        <w:rPr>
          <w:rFonts w:ascii="Times New Roman" w:eastAsia="微软雅黑" w:hAnsi="Times New Roman" w:cs="Times New Roman" w:hint="eastAsia"/>
          <w:sz w:val="16"/>
          <w:szCs w:val="16"/>
          <w:lang w:eastAsia="zh-CN"/>
        </w:rPr>
        <w:t>的</w:t>
      </w:r>
      <w:r>
        <w:rPr>
          <w:rFonts w:ascii="Times New Roman" w:eastAsia="微软雅黑" w:hAnsi="Times New Roman" w:cs="Times New Roman"/>
          <w:sz w:val="16"/>
          <w:szCs w:val="16"/>
        </w:rPr>
        <w:t>变异解读遵循美国医学遗传学和基因组学学会（</w:t>
      </w:r>
      <w:r>
        <w:rPr>
          <w:rFonts w:ascii="Times New Roman" w:eastAsia="微软雅黑" w:hAnsi="Times New Roman" w:cs="Times New Roman"/>
          <w:sz w:val="16"/>
          <w:szCs w:val="16"/>
        </w:rPr>
        <w:t>the American College of Medical Genetics</w:t>
      </w:r>
      <w:r>
        <w:rPr>
          <w:rFonts w:ascii="Times New Roman" w:eastAsia="微软雅黑" w:hAnsi="Times New Roman" w:cs="Times New Roman"/>
          <w:sz w:val="16"/>
          <w:szCs w:val="16"/>
        </w:rPr>
        <w:t>，</w:t>
      </w:r>
      <w:r>
        <w:rPr>
          <w:rFonts w:ascii="Times New Roman" w:eastAsia="微软雅黑" w:hAnsi="Times New Roman" w:cs="Times New Roman"/>
          <w:sz w:val="16"/>
          <w:szCs w:val="16"/>
        </w:rPr>
        <w:t>ACMG</w:t>
      </w:r>
      <w:r>
        <w:rPr>
          <w:rFonts w:ascii="Times New Roman" w:eastAsia="微软雅黑" w:hAnsi="Times New Roman" w:cs="Times New Roman"/>
          <w:sz w:val="16"/>
          <w:szCs w:val="16"/>
        </w:rPr>
        <w:t>）、分子病理协会（</w:t>
      </w:r>
      <w:r>
        <w:rPr>
          <w:rFonts w:ascii="Times New Roman" w:eastAsia="微软雅黑" w:hAnsi="Times New Roman" w:cs="Times New Roman"/>
          <w:sz w:val="16"/>
          <w:szCs w:val="16"/>
        </w:rPr>
        <w:t>the Association for Molecular Pathology</w:t>
      </w:r>
      <w:r>
        <w:rPr>
          <w:rFonts w:ascii="Times New Roman" w:eastAsia="微软雅黑" w:hAnsi="Times New Roman" w:cs="Times New Roman"/>
          <w:sz w:val="16"/>
          <w:szCs w:val="16"/>
        </w:rPr>
        <w:t>，</w:t>
      </w:r>
      <w:r>
        <w:rPr>
          <w:rFonts w:ascii="Times New Roman" w:eastAsia="微软雅黑" w:hAnsi="Times New Roman" w:cs="Times New Roman"/>
          <w:sz w:val="16"/>
          <w:szCs w:val="16"/>
        </w:rPr>
        <w:t>AMP</w:t>
      </w:r>
      <w:r>
        <w:rPr>
          <w:rFonts w:ascii="Times New Roman" w:eastAsia="微软雅黑" w:hAnsi="Times New Roman" w:cs="Times New Roman"/>
          <w:sz w:val="16"/>
          <w:szCs w:val="16"/>
        </w:rPr>
        <w:t>）、美国病理学家学会（</w:t>
      </w:r>
      <w:r>
        <w:rPr>
          <w:rFonts w:ascii="Times New Roman" w:eastAsia="微软雅黑" w:hAnsi="Times New Roman" w:cs="Times New Roman"/>
          <w:sz w:val="16"/>
          <w:szCs w:val="16"/>
        </w:rPr>
        <w:t>the College of American Pathologists</w:t>
      </w:r>
      <w:r>
        <w:rPr>
          <w:rFonts w:ascii="Times New Roman" w:eastAsia="微软雅黑" w:hAnsi="Times New Roman" w:cs="Times New Roman"/>
          <w:sz w:val="16"/>
          <w:szCs w:val="16"/>
        </w:rPr>
        <w:t>，</w:t>
      </w:r>
      <w:r>
        <w:rPr>
          <w:rFonts w:ascii="Times New Roman" w:eastAsia="微软雅黑" w:hAnsi="Times New Roman" w:cs="Times New Roman"/>
          <w:sz w:val="16"/>
          <w:szCs w:val="16"/>
        </w:rPr>
        <w:t>CAP</w:t>
      </w:r>
      <w:r>
        <w:rPr>
          <w:rFonts w:ascii="Times New Roman" w:eastAsia="微软雅黑" w:hAnsi="Times New Roman" w:cs="Times New Roman"/>
          <w:sz w:val="16"/>
          <w:szCs w:val="16"/>
        </w:rPr>
        <w:t>）发布的《遗传变异分类标准与指南》（</w:t>
      </w:r>
      <w:r>
        <w:rPr>
          <w:rFonts w:ascii="Times New Roman" w:eastAsia="微软雅黑" w:hAnsi="Times New Roman" w:cs="Times New Roman"/>
          <w:sz w:val="16"/>
          <w:szCs w:val="16"/>
        </w:rPr>
        <w:t>2015</w:t>
      </w:r>
      <w:r>
        <w:rPr>
          <w:rFonts w:ascii="Times New Roman" w:eastAsia="微软雅黑" w:hAnsi="Times New Roman" w:cs="Times New Roman"/>
          <w:sz w:val="16"/>
          <w:szCs w:val="16"/>
        </w:rPr>
        <w:t>年版），遗传变异分为</w:t>
      </w:r>
      <w:r>
        <w:rPr>
          <w:rFonts w:ascii="Times New Roman" w:eastAsia="微软雅黑" w:hAnsi="Times New Roman" w:cs="Times New Roman"/>
          <w:sz w:val="16"/>
          <w:szCs w:val="16"/>
        </w:rPr>
        <w:t>5</w:t>
      </w:r>
      <w:r>
        <w:rPr>
          <w:rFonts w:ascii="Times New Roman" w:eastAsia="微软雅黑" w:hAnsi="Times New Roman" w:cs="Times New Roman"/>
          <w:sz w:val="16"/>
          <w:szCs w:val="16"/>
        </w:rPr>
        <w:t>个等级：致病性、疑似致病性、意义不明确、疑似良性、良性。</w:t>
      </w:r>
    </w:p>
    <w:p w14:paraId="6B2E59DC" w14:textId="23EC133B" w:rsidR="00A941D2" w:rsidRPr="00241353" w:rsidRDefault="008E77BE" w:rsidP="00241353">
      <w:pPr>
        <w:pStyle w:val="afffff"/>
        <w:numPr>
          <w:ilvl w:val="0"/>
          <w:numId w:val="2"/>
        </w:numPr>
        <w:spacing w:before="0" w:after="0"/>
        <w:ind w:firstLineChars="0"/>
        <w:rPr>
          <w:rFonts w:ascii="Times New Roman" w:eastAsia="微软雅黑" w:hAnsi="Times New Roman" w:cs="Times New Roman"/>
          <w:b/>
          <w:bCs/>
          <w:sz w:val="10"/>
          <w:szCs w:val="10"/>
          <w:lang w:eastAsia="zh-CN"/>
        </w:rPr>
      </w:pPr>
      <w:r>
        <w:rPr>
          <w:rFonts w:ascii="Times New Roman" w:eastAsia="微软雅黑" w:hAnsi="Times New Roman" w:cs="Times New Roman"/>
          <w:sz w:val="16"/>
          <w:szCs w:val="16"/>
          <w:lang w:eastAsia="zh-CN"/>
        </w:rPr>
        <w:lastRenderedPageBreak/>
        <w:t>胚系变异在基因型处填写杂合或纯合，分别表示丰度在</w:t>
      </w:r>
      <w:r>
        <w:rPr>
          <w:rFonts w:ascii="Times New Roman" w:eastAsia="微软雅黑" w:hAnsi="Times New Roman" w:cs="Times New Roman"/>
          <w:sz w:val="16"/>
          <w:szCs w:val="16"/>
          <w:lang w:eastAsia="zh-CN"/>
        </w:rPr>
        <w:t>50</w:t>
      </w:r>
      <w:r>
        <w:rPr>
          <w:rFonts w:ascii="Times New Roman" w:eastAsia="微软雅黑" w:hAnsi="Times New Roman" w:cs="Times New Roman"/>
          <w:sz w:val="16"/>
          <w:szCs w:val="16"/>
          <w:lang w:eastAsia="zh-CN"/>
        </w:rPr>
        <w:t>％或</w:t>
      </w:r>
      <w:r>
        <w:rPr>
          <w:rFonts w:ascii="Times New Roman" w:eastAsia="微软雅黑" w:hAnsi="Times New Roman" w:cs="Times New Roman"/>
          <w:sz w:val="16"/>
          <w:szCs w:val="16"/>
          <w:lang w:eastAsia="zh-CN"/>
        </w:rPr>
        <w:t>100</w:t>
      </w:r>
      <w:r>
        <w:rPr>
          <w:rFonts w:ascii="Times New Roman" w:eastAsia="微软雅黑" w:hAnsi="Times New Roman" w:cs="Times New Roman"/>
          <w:sz w:val="16"/>
          <w:szCs w:val="16"/>
          <w:lang w:eastAsia="zh-CN"/>
        </w:rPr>
        <w:t>％左右；胚系</w:t>
      </w:r>
      <w:r>
        <w:rPr>
          <w:rFonts w:ascii="Times New Roman" w:eastAsia="微软雅黑" w:hAnsi="Times New Roman" w:cs="Times New Roman"/>
          <w:sz w:val="16"/>
          <w:szCs w:val="16"/>
          <w:lang w:eastAsia="zh-CN"/>
        </w:rPr>
        <w:t>BRCA1/BRCA2</w:t>
      </w:r>
      <w:r>
        <w:rPr>
          <w:rFonts w:ascii="Times New Roman" w:eastAsia="微软雅黑" w:hAnsi="Times New Roman" w:cs="Times New Roman"/>
          <w:sz w:val="16"/>
          <w:szCs w:val="16"/>
          <w:lang w:eastAsia="zh-CN"/>
        </w:rPr>
        <w:t>大片段重排变异在基因型处填写</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，表示无法区分杂合或纯合。</w:t>
      </w:r>
      <w:r w:rsidR="00D94302" w:rsidRPr="00D94302">
        <w:rPr>
          <w:rFonts w:ascii="Times New Roman" w:eastAsia="微软雅黑" w:hAnsi="Times New Roman" w:cs="Times New Roman"/>
          <w:sz w:val="16"/>
          <w:szCs w:val="16"/>
          <w:highlight w:val="magenta"/>
          <w:lang w:eastAsia="zh-CN"/>
        </w:rPr>
        <w:t>{% if judge_brca_cnv == “mlpa”%}</w:t>
      </w:r>
      <w:r>
        <w:rPr>
          <w:rFonts w:ascii="Times New Roman" w:eastAsia="微软雅黑" w:hAnsi="Times New Roman" w:cs="Times New Roman"/>
          <w:sz w:val="16"/>
          <w:szCs w:val="16"/>
          <w:lang w:eastAsia="zh-CN"/>
        </w:rPr>
        <w:t>NGS</w:t>
      </w:r>
      <w:r>
        <w:rPr>
          <w:rFonts w:ascii="Times New Roman" w:eastAsia="微软雅黑" w:hAnsi="Times New Roman" w:cs="Times New Roman"/>
          <w:sz w:val="16"/>
          <w:szCs w:val="16"/>
          <w:lang w:eastAsia="zh-CN"/>
        </w:rPr>
        <w:t>检测到胚系大片段重排阳性的样品，其结果会采用多重连接探针扩增（</w:t>
      </w:r>
      <w:r>
        <w:rPr>
          <w:rFonts w:ascii="Times New Roman" w:eastAsia="微软雅黑" w:hAnsi="Times New Roman" w:cs="Times New Roman"/>
          <w:sz w:val="16"/>
          <w:szCs w:val="16"/>
          <w:lang w:eastAsia="zh-CN"/>
        </w:rPr>
        <w:t>MLPA</w:t>
      </w:r>
      <w:r>
        <w:rPr>
          <w:rFonts w:ascii="Times New Roman" w:eastAsia="微软雅黑" w:hAnsi="Times New Roman" w:cs="Times New Roman"/>
          <w:sz w:val="16"/>
          <w:szCs w:val="16"/>
          <w:lang w:eastAsia="zh-CN"/>
        </w:rPr>
        <w:t>）技术进一步验证确认后再出具报告。</w:t>
      </w:r>
      <w:bookmarkEnd w:id="5"/>
      <w:r w:rsidR="00241353" w:rsidRPr="00D94302">
        <w:rPr>
          <w:noProof/>
          <w:highlight w:val="magenta"/>
        </w:rPr>
        <mc:AlternateContent>
          <mc:Choice Requires="wps">
            <w:drawing>
              <wp:anchor distT="45720" distB="45720" distL="114300" distR="114300" simplePos="0" relativeHeight="251659264" behindDoc="0" locked="0" layoutInCell="1" allowOverlap="1" wp14:anchorId="6AF52754" wp14:editId="59F2A4B8">
                <wp:simplePos x="0" y="0"/>
                <wp:positionH relativeFrom="column">
                  <wp:posOffset>-111760</wp:posOffset>
                </wp:positionH>
                <wp:positionV relativeFrom="page">
                  <wp:posOffset>9649460</wp:posOffset>
                </wp:positionV>
                <wp:extent cx="6742800" cy="1404620"/>
                <wp:effectExtent l="0" t="0" r="127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2800" cy="1404620"/>
                        </a:xfrm>
                        <a:prstGeom prst="rect">
                          <a:avLst/>
                        </a:prstGeom>
                        <a:solidFill>
                          <a:srgbClr val="FFFFFF"/>
                        </a:solidFill>
                        <a:ln w="9525">
                          <a:noFill/>
                          <a:miter lim="800000"/>
                          <a:headEnd/>
                          <a:tailEnd/>
                        </a:ln>
                      </wps:spPr>
                      <wps:txbx>
                        <w:txbxContent>
                          <w:p w14:paraId="234405AC" w14:textId="77777777" w:rsidR="00241353" w:rsidRPr="00241353" w:rsidRDefault="00241353" w:rsidP="00241353">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F52754" id="_x0000_t202" coordsize="21600,21600" o:spt="202" path="m,l,21600r21600,l21600,xe">
                <v:stroke joinstyle="miter"/>
                <v:path gradientshapeok="t" o:connecttype="rect"/>
              </v:shapetype>
              <v:shape id="文本框 2" o:spid="_x0000_s1026" type="#_x0000_t202" style="position:absolute;left:0;text-align:left;margin-left:-8.8pt;margin-top:759.8pt;width:530.9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" stroked="f">
                <v:textbox style="mso-fit-shape-to-text:t">
                  <w:txbxContent>
                    <w:p w14:paraId="234405AC" w14:textId="77777777" w:rsidR="00241353" w:rsidRPr="00241353" w:rsidRDefault="00241353" w:rsidP="00241353">
                      <w:pPr>
                        <w:wordWrap w:val="0"/>
                        <w:spacing w:line="240" w:lineRule="atLeast"/>
                        <w:rPr>
                          <w:rFonts w:ascii="Times New Roman" w:eastAsia="微软雅黑" w:hAnsi="Times New Roman" w:cs="Times New Roman"/>
                          <w:b/>
                          <w:bCs/>
                          <w:kern w:val="0"/>
                          <w:sz w:val="20"/>
                          <w:szCs w:val="20"/>
                        </w:rPr>
                      </w:pPr>
                      <w:r>
                        <w:rPr>
                          <w:rFonts w:ascii="Times New Roman" w:eastAsia="微软雅黑" w:hAnsi="Times New Roman" w:cs="Times New Roman"/>
                          <w:b/>
                          <w:bCs/>
                          <w:kern w:val="0"/>
                          <w:sz w:val="20"/>
                          <w:szCs w:val="20"/>
                        </w:rPr>
                        <w:t>打印时间：</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初诊医生：</w:t>
                      </w:r>
                      <w:r>
                        <w:rPr>
                          <w:rFonts w:ascii="Times New Roman" w:eastAsia="微软雅黑" w:hAnsi="Times New Roman" w:cs="Times New Roman"/>
                          <w:b/>
                          <w:bCs/>
                          <w:kern w:val="0"/>
                          <w:sz w:val="20"/>
                          <w:szCs w:val="20"/>
                        </w:rPr>
                        <w:t xml:space="preserve">    </w:t>
                      </w:r>
                      <w:r>
                        <w:rPr>
                          <w:rFonts w:ascii="Times New Roman" w:eastAsia="微软雅黑" w:hAnsi="Times New Roman" w:cs="Times New Roman"/>
                          <w:kern w:val="0"/>
                          <w:sz w:val="20"/>
                          <w:szCs w:val="20"/>
                        </w:rPr>
                        <w:t xml:space="preserve">                         </w:t>
                      </w:r>
                      <w:r>
                        <w:rPr>
                          <w:rFonts w:ascii="Times New Roman" w:eastAsia="微软雅黑" w:hAnsi="Times New Roman" w:cs="Times New Roman"/>
                          <w:b/>
                          <w:bCs/>
                          <w:kern w:val="0"/>
                          <w:sz w:val="20"/>
                          <w:szCs w:val="20"/>
                        </w:rPr>
                        <w:t>审核医生：</w:t>
                      </w:r>
                    </w:p>
                  </w:txbxContent>
                </v:textbox>
                <w10:wrap type="square" anchory="page"/>
              </v:shape>
            </w:pict>
          </mc:Fallback>
        </mc:AlternateContent>
      </w:r>
      <w:r w:rsidR="00D94302" w:rsidRPr="00D94302">
        <w:rPr>
          <w:rFonts w:ascii="Times New Roman" w:eastAsia="微软雅黑" w:hAnsi="Times New Roman" w:cs="Times New Roman" w:hint="eastAsia"/>
          <w:sz w:val="16"/>
          <w:szCs w:val="16"/>
          <w:highlight w:val="magenta"/>
          <w:lang w:eastAsia="zh-CN"/>
        </w:rPr>
        <w:t>{</w:t>
      </w:r>
      <w:r w:rsidR="00D94302" w:rsidRPr="00D94302">
        <w:rPr>
          <w:rFonts w:ascii="Times New Roman" w:eastAsia="微软雅黑" w:hAnsi="Times New Roman" w:cs="Times New Roman"/>
          <w:sz w:val="16"/>
          <w:szCs w:val="16"/>
          <w:highlight w:val="magenta"/>
          <w:lang w:eastAsia="zh-CN"/>
        </w:rPr>
        <w:t>%endif%}</w:t>
      </w:r>
      <w:r w:rsidR="00A941D2" w:rsidRPr="00241353">
        <w:rPr>
          <w:rFonts w:ascii="Times New Roman" w:eastAsia="微软雅黑" w:hAnsi="Times New Roman" w:cs="Times New Roman"/>
          <w:b/>
          <w:bCs/>
          <w:lang w:eastAsia="zh-CN"/>
        </w:rPr>
        <w:br w:type="page"/>
      </w:r>
    </w:p>
    <w:p w14:paraId="6C3A4614" w14:textId="77777777" w:rsidR="008C4064" w:rsidRDefault="008E77BE">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基因突变检测</w:t>
      </w:r>
      <w:r>
        <w:rPr>
          <w:rFonts w:ascii="Times New Roman" w:eastAsia="微软雅黑" w:hAnsi="Times New Roman" w:cs="Times New Roman"/>
          <w:b/>
          <w:bCs/>
          <w:sz w:val="20"/>
          <w:szCs w:val="20"/>
        </w:rPr>
        <w:t>结果汇总</w:t>
      </w:r>
    </w:p>
    <w:p w14:paraId="06E30763" w14:textId="77777777" w:rsidR="00C344E4" w:rsidRDefault="00C344E4" w:rsidP="00C344E4">
      <w:pPr>
        <w:spacing w:line="360" w:lineRule="auto"/>
        <w:ind w:left="900" w:hangingChars="450" w:hanging="900"/>
        <w:rPr>
          <w:rFonts w:ascii="Times New Roman" w:eastAsia="微软雅黑" w:hAnsi="Times New Roman" w:cs="Times New Roman"/>
          <w:b/>
          <w:kern w:val="0"/>
          <w:sz w:val="20"/>
          <w:szCs w:val="20"/>
        </w:rPr>
      </w:pPr>
      <w:r w:rsidRPr="000742B4">
        <w:rPr>
          <w:rFonts w:ascii="Times New Roman" w:eastAsia="微软雅黑" w:hAnsi="Times New Roman" w:cs="Times New Roman"/>
          <w:b/>
          <w:kern w:val="0"/>
          <w:sz w:val="20"/>
          <w:szCs w:val="20"/>
          <w:highlight w:val="magenta"/>
        </w:rPr>
        <w:t>{%p if judge_brca_cnv == “mlpa”%}</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30"/>
        <w:gridCol w:w="1440"/>
        <w:gridCol w:w="4470"/>
        <w:gridCol w:w="1357"/>
        <w:gridCol w:w="1813"/>
      </w:tblGrid>
      <w:tr w:rsidR="00521039" w14:paraId="4B371C20" w14:textId="77777777" w:rsidTr="00820CD0">
        <w:trPr>
          <w:trHeight w:val="432"/>
        </w:trPr>
        <w:tc>
          <w:tcPr>
            <w:tcW w:w="113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29F6288"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编号</w:t>
            </w:r>
          </w:p>
        </w:tc>
        <w:tc>
          <w:tcPr>
            <w:tcW w:w="144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0793B93A"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4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493593ED"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检测结果</w:t>
            </w:r>
          </w:p>
        </w:tc>
        <w:tc>
          <w:tcPr>
            <w:tcW w:w="1357"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2778CB3C"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基因型</w:t>
            </w:r>
          </w:p>
        </w:tc>
        <w:tc>
          <w:tcPr>
            <w:tcW w:w="1813"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601971FF" w14:textId="77777777" w:rsidR="00521039" w:rsidRDefault="00521039" w:rsidP="00820CD0">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w:t>
            </w:r>
            <w:r>
              <w:rPr>
                <w:rFonts w:ascii="Times New Roman" w:eastAsia="微软雅黑" w:hAnsi="Times New Roman" w:cs="Times New Roman" w:hint="eastAsia"/>
                <w:b/>
                <w:sz w:val="18"/>
                <w:szCs w:val="18"/>
              </w:rPr>
              <w:t>解读</w:t>
            </w:r>
          </w:p>
        </w:tc>
      </w:tr>
      <w:tr w:rsidR="00521039" w14:paraId="33F051A2" w14:textId="77777777" w:rsidTr="007302DF">
        <w:trPr>
          <w:trHeight w:val="374"/>
        </w:trPr>
        <w:tc>
          <w:tcPr>
            <w:tcW w:w="10210" w:type="dxa"/>
            <w:gridSpan w:val="5"/>
            <w:shd w:val="clear" w:color="auto" w:fill="auto"/>
            <w:noWrap/>
            <w:tcMar>
              <w:top w:w="10" w:type="dxa"/>
              <w:left w:w="10" w:type="dxa"/>
              <w:right w:w="10" w:type="dxa"/>
            </w:tcMar>
            <w:vAlign w:val="center"/>
          </w:tcPr>
          <w:p w14:paraId="1C3EE553" w14:textId="05A98685" w:rsidR="00521039" w:rsidRDefault="00757C8A"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757C8A">
              <w:rPr>
                <w:rFonts w:ascii="Times New Roman" w:eastAsia="微软雅黑" w:hAnsi="Times New Roman" w:cs="Times New Roman"/>
                <w:color w:val="000000" w:themeColor="text1"/>
                <w:kern w:val="0"/>
                <w:sz w:val="17"/>
                <w:szCs w:val="17"/>
                <w:lang w:bidi="ar"/>
              </w:rPr>
              <w:t>{%tr if var_brca.snv_s.B1_L5+ var_brca.mlpa_v2.B1_mlpa_L5+var_brca.snv_s.B1_L4+ var_brca.mlpa_v2.B1_mlpa_L4 + var_brca.snv_s.B1_L3+ var_brca.mlpa_v2.B1_mlpa_L3%}</w:t>
            </w:r>
          </w:p>
        </w:tc>
      </w:tr>
      <w:tr w:rsidR="00521039" w14:paraId="1A2050A9" w14:textId="77777777" w:rsidTr="007302DF">
        <w:trPr>
          <w:trHeight w:val="374"/>
        </w:trPr>
        <w:tc>
          <w:tcPr>
            <w:tcW w:w="10210" w:type="dxa"/>
            <w:gridSpan w:val="5"/>
            <w:shd w:val="clear" w:color="auto" w:fill="auto"/>
            <w:noWrap/>
            <w:tcMar>
              <w:top w:w="10" w:type="dxa"/>
              <w:left w:w="10" w:type="dxa"/>
              <w:right w:w="10" w:type="dxa"/>
            </w:tcMar>
            <w:vAlign w:val="center"/>
          </w:tcPr>
          <w:p w14:paraId="25787B56" w14:textId="7AFFDE80" w:rsidR="00521039" w:rsidRPr="0057356E" w:rsidRDefault="00757C8A"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757C8A">
              <w:rPr>
                <w:rFonts w:ascii="Times New Roman" w:eastAsia="微软雅黑" w:hAnsi="Times New Roman" w:cs="Times New Roman"/>
                <w:color w:val="000000" w:themeColor="text1"/>
                <w:kern w:val="0"/>
                <w:sz w:val="17"/>
                <w:szCs w:val="17"/>
                <w:lang w:bidi="ar"/>
              </w:rPr>
              <w:t>{%tr for a in var_brca.snv_s.B1_L5+ var_brca.mlpa_v2.B1_mlpa_L5+var_brca.snv_s.B1_L4+ var_brca.mlpa_v2.B1_mlpa_L4 + var_brca.snv_s.B1_L3+ var_brca.mlpa_v2.B1_mlpa_L3%}</w:t>
            </w:r>
          </w:p>
        </w:tc>
      </w:tr>
      <w:tr w:rsidR="00521039" w14:paraId="5499C5F7" w14:textId="77777777" w:rsidTr="007302DF">
        <w:trPr>
          <w:trHeight w:val="374"/>
        </w:trPr>
        <w:tc>
          <w:tcPr>
            <w:tcW w:w="1130" w:type="dxa"/>
            <w:shd w:val="clear" w:color="auto" w:fill="auto"/>
            <w:noWrap/>
            <w:tcMar>
              <w:top w:w="10" w:type="dxa"/>
              <w:left w:w="10" w:type="dxa"/>
              <w:right w:w="10" w:type="dxa"/>
            </w:tcMar>
            <w:vAlign w:val="center"/>
          </w:tcPr>
          <w:p w14:paraId="64C322A2" w14:textId="77777777" w:rsidR="00521039" w:rsidRPr="00FF47A5"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2D148662"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{a.gene_symbol}}</w:t>
            </w:r>
          </w:p>
        </w:tc>
        <w:tc>
          <w:tcPr>
            <w:tcW w:w="4470" w:type="dxa"/>
            <w:shd w:val="clear" w:color="auto" w:fill="auto"/>
            <w:noWrap/>
            <w:tcMar>
              <w:top w:w="10" w:type="dxa"/>
              <w:left w:w="10" w:type="dxa"/>
              <w:right w:w="10" w:type="dxa"/>
            </w:tcMar>
            <w:vAlign w:val="center"/>
          </w:tcPr>
          <w:p w14:paraId="077415CD"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a.type==”Loss”%}</w:t>
            </w:r>
          </w:p>
          <w:p w14:paraId="0B7515CB"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del</w:t>
            </w:r>
          </w:p>
          <w:p w14:paraId="25D1C8B1"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a.type==”Gain”%}</w:t>
            </w:r>
          </w:p>
          <w:p w14:paraId="7C0CEDC3"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dup</w:t>
            </w:r>
          </w:p>
          <w:p w14:paraId="170A4C47"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11CEBC8"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a.hgvs_p!=”p.?”%}</w:t>
            </w:r>
          </w:p>
          <w:p w14:paraId="4D8DFCAC"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{{a.gene_region}} {{a.hgvs_c}} {{a.hgvs_p}}</w:t>
            </w:r>
          </w:p>
          <w:p w14:paraId="5B2321FC"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DDB9B22"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{{a.gene_region}} {{a.hgvs_c}}</w:t>
            </w:r>
          </w:p>
          <w:p w14:paraId="1CDB585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5D8FE83"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{{a.transcript_primary}}</w:t>
            </w:r>
          </w:p>
          <w:p w14:paraId="10A8B991"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33E39837"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a.type==”Loss”%}</w:t>
            </w:r>
          </w:p>
          <w:p w14:paraId="3D5333B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BF40D75"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a.type==”Gain”%}</w:t>
            </w:r>
          </w:p>
          <w:p w14:paraId="1CB525C3"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6C765EA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141A7BC6"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p>
          <w:p w14:paraId="570B1081"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a.freq|float &gt;= 0.85%}</w:t>
            </w:r>
          </w:p>
          <w:p w14:paraId="5E84F9D5"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2E713978"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8B6894F"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1DBE77F0"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F0BFCAB"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79E8F4B9"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79015DC8"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4477B62B" w14:textId="77777777" w:rsidR="00521039" w:rsidRPr="00FF47A5"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7814E19D" w14:textId="75A465A0"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r w:rsidR="00757C8A">
              <w:rPr>
                <w:rFonts w:ascii="Times New Roman" w:eastAsia="微软雅黑" w:hAnsi="Times New Roman" w:cs="Times New Roman"/>
                <w:color w:val="FF0000"/>
                <w:kern w:val="0"/>
                <w:sz w:val="17"/>
                <w:szCs w:val="17"/>
                <w:lang w:bidi="ar"/>
              </w:rPr>
              <w:t xml:space="preserve"> or a.type in [“Loss”, “Gain”]</w:t>
            </w:r>
            <w:r w:rsidRPr="00FF47A5">
              <w:rPr>
                <w:rFonts w:ascii="Times New Roman" w:eastAsia="微软雅黑" w:hAnsi="Times New Roman" w:cs="Times New Roman"/>
                <w:color w:val="FF0000"/>
                <w:kern w:val="0"/>
                <w:sz w:val="17"/>
                <w:szCs w:val="17"/>
                <w:lang w:bidi="ar"/>
              </w:rPr>
              <w:t>%}</w:t>
            </w:r>
          </w:p>
          <w:p w14:paraId="54203879"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a.clinic_num_g==5%}</w:t>
            </w:r>
          </w:p>
          <w:p w14:paraId="73235E49"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2EE4F8AD"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a.clinic_num_g==4%}</w:t>
            </w:r>
          </w:p>
          <w:p w14:paraId="2124DCE4"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1E3ADAB7"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52E567AF"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45C7902C"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13F2BB88"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2111830" w14:textId="77777777" w:rsidR="00521039" w:rsidRPr="00FF47A5" w:rsidRDefault="00521039"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71368BB0" w14:textId="286679D5" w:rsidR="00521039" w:rsidRPr="00FF47A5" w:rsidRDefault="00521039" w:rsidP="00757C8A">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521039" w14:paraId="4FD638BF" w14:textId="77777777" w:rsidTr="007302DF">
        <w:trPr>
          <w:trHeight w:val="374"/>
        </w:trPr>
        <w:tc>
          <w:tcPr>
            <w:tcW w:w="10210" w:type="dxa"/>
            <w:gridSpan w:val="5"/>
            <w:shd w:val="clear" w:color="auto" w:fill="auto"/>
            <w:noWrap/>
            <w:tcMar>
              <w:top w:w="10" w:type="dxa"/>
              <w:left w:w="10" w:type="dxa"/>
              <w:right w:w="10" w:type="dxa"/>
            </w:tcMar>
            <w:vAlign w:val="center"/>
          </w:tcPr>
          <w:p w14:paraId="2A4C6548"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endfor%}</w:t>
            </w:r>
          </w:p>
        </w:tc>
      </w:tr>
      <w:tr w:rsidR="00521039" w14:paraId="416C9B4F" w14:textId="77777777" w:rsidTr="007302DF">
        <w:trPr>
          <w:trHeight w:val="374"/>
        </w:trPr>
        <w:tc>
          <w:tcPr>
            <w:tcW w:w="10210" w:type="dxa"/>
            <w:gridSpan w:val="5"/>
            <w:shd w:val="clear" w:color="auto" w:fill="auto"/>
            <w:noWrap/>
            <w:tcMar>
              <w:top w:w="10" w:type="dxa"/>
              <w:left w:w="10" w:type="dxa"/>
              <w:right w:w="10" w:type="dxa"/>
            </w:tcMar>
            <w:vAlign w:val="center"/>
          </w:tcPr>
          <w:p w14:paraId="684BDD10" w14:textId="77777777" w:rsidR="00521039" w:rsidRPr="00485CB3"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521039" w14:paraId="0EFE976C" w14:textId="77777777" w:rsidTr="007302DF">
        <w:trPr>
          <w:trHeight w:val="374"/>
        </w:trPr>
        <w:tc>
          <w:tcPr>
            <w:tcW w:w="1130" w:type="dxa"/>
            <w:shd w:val="clear" w:color="auto" w:fill="auto"/>
            <w:noWrap/>
            <w:tcMar>
              <w:top w:w="10" w:type="dxa"/>
              <w:left w:w="10" w:type="dxa"/>
              <w:right w:w="10" w:type="dxa"/>
            </w:tcMar>
            <w:vAlign w:val="center"/>
          </w:tcPr>
          <w:p w14:paraId="7E8F0022" w14:textId="77777777" w:rsidR="00521039"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4F0521C5" w14:textId="77777777" w:rsidR="00521039"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RCA1</w:t>
            </w:r>
          </w:p>
        </w:tc>
        <w:tc>
          <w:tcPr>
            <w:tcW w:w="4470" w:type="dxa"/>
            <w:shd w:val="clear" w:color="auto" w:fill="auto"/>
            <w:noWrap/>
            <w:tcMar>
              <w:top w:w="10" w:type="dxa"/>
              <w:left w:w="10" w:type="dxa"/>
              <w:right w:w="10" w:type="dxa"/>
            </w:tcMar>
            <w:vAlign w:val="center"/>
          </w:tcPr>
          <w:p w14:paraId="12ED6181" w14:textId="77777777" w:rsidR="00521039" w:rsidRPr="00327204"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37C24AA9" w14:textId="77777777" w:rsidR="00521039" w:rsidRPr="00AB23AA"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33B70319"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521039" w14:paraId="24D0A6ED" w14:textId="77777777" w:rsidTr="007302DF">
        <w:trPr>
          <w:trHeight w:val="374"/>
        </w:trPr>
        <w:tc>
          <w:tcPr>
            <w:tcW w:w="10210" w:type="dxa"/>
            <w:gridSpan w:val="5"/>
            <w:shd w:val="clear" w:color="auto" w:fill="auto"/>
            <w:noWrap/>
            <w:tcMar>
              <w:top w:w="10" w:type="dxa"/>
              <w:left w:w="10" w:type="dxa"/>
              <w:right w:w="10" w:type="dxa"/>
            </w:tcMar>
            <w:vAlign w:val="center"/>
          </w:tcPr>
          <w:p w14:paraId="5803CCB2"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521039" w14:paraId="7316C8B5" w14:textId="77777777" w:rsidTr="007302DF">
        <w:trPr>
          <w:trHeight w:val="374"/>
        </w:trPr>
        <w:tc>
          <w:tcPr>
            <w:tcW w:w="10210" w:type="dxa"/>
            <w:gridSpan w:val="5"/>
            <w:shd w:val="clear" w:color="auto" w:fill="auto"/>
            <w:noWrap/>
            <w:tcMar>
              <w:top w:w="10" w:type="dxa"/>
              <w:left w:w="10" w:type="dxa"/>
              <w:right w:w="10" w:type="dxa"/>
            </w:tcMar>
            <w:vAlign w:val="center"/>
          </w:tcPr>
          <w:p w14:paraId="73A098E7" w14:textId="347A1309" w:rsidR="00521039" w:rsidRDefault="00757C8A"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757C8A">
              <w:rPr>
                <w:rFonts w:ascii="Times New Roman" w:eastAsia="微软雅黑" w:hAnsi="Times New Roman" w:cs="Times New Roman"/>
                <w:color w:val="000000" w:themeColor="text1"/>
                <w:kern w:val="0"/>
                <w:sz w:val="17"/>
                <w:szCs w:val="17"/>
                <w:lang w:bidi="ar"/>
              </w:rPr>
              <w:t>{%tr if 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_L5+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_mlpa_L5+var_brca.snv_s.B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_L4+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_mlpa_L4 + 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_L3+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_mlpa_L3%}</w:t>
            </w:r>
          </w:p>
        </w:tc>
      </w:tr>
      <w:tr w:rsidR="00521039" w14:paraId="4FBC83DC" w14:textId="77777777" w:rsidTr="007302DF">
        <w:trPr>
          <w:trHeight w:val="374"/>
        </w:trPr>
        <w:tc>
          <w:tcPr>
            <w:tcW w:w="10210" w:type="dxa"/>
            <w:gridSpan w:val="5"/>
            <w:shd w:val="clear" w:color="auto" w:fill="auto"/>
            <w:noWrap/>
            <w:tcMar>
              <w:top w:w="10" w:type="dxa"/>
              <w:left w:w="10" w:type="dxa"/>
              <w:right w:w="10" w:type="dxa"/>
            </w:tcMar>
            <w:vAlign w:val="center"/>
          </w:tcPr>
          <w:p w14:paraId="4C1EAC15" w14:textId="523391D6" w:rsidR="00521039" w:rsidRDefault="00757C8A"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757C8A">
              <w:rPr>
                <w:rFonts w:ascii="Times New Roman" w:eastAsia="微软雅黑" w:hAnsi="Times New Roman" w:cs="Times New Roman"/>
                <w:color w:val="000000" w:themeColor="text1"/>
                <w:kern w:val="0"/>
                <w:sz w:val="17"/>
                <w:szCs w:val="17"/>
                <w:lang w:bidi="ar"/>
              </w:rPr>
              <w:t xml:space="preserve">{%tr </w:t>
            </w:r>
            <w:r>
              <w:rPr>
                <w:rFonts w:ascii="Times New Roman" w:eastAsia="微软雅黑" w:hAnsi="Times New Roman" w:cs="Times New Roman"/>
                <w:color w:val="000000" w:themeColor="text1"/>
                <w:kern w:val="0"/>
                <w:sz w:val="17"/>
                <w:szCs w:val="17"/>
                <w:lang w:bidi="ar"/>
              </w:rPr>
              <w:t>for a in</w:t>
            </w:r>
            <w:r w:rsidRPr="00757C8A">
              <w:rPr>
                <w:rFonts w:ascii="Times New Roman" w:eastAsia="微软雅黑" w:hAnsi="Times New Roman" w:cs="Times New Roman"/>
                <w:color w:val="000000" w:themeColor="text1"/>
                <w:kern w:val="0"/>
                <w:sz w:val="17"/>
                <w:szCs w:val="17"/>
                <w:lang w:bidi="ar"/>
              </w:rPr>
              <w:t xml:space="preserve"> 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_L5+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_mlpa_L5+var_brca.snv_s.B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_L4+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_mlpa_L4 + var_brca.snv_s.B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_L3+ var_brca.mlpa_v2.B</w:t>
            </w:r>
            <w:r>
              <w:rPr>
                <w:rFonts w:ascii="Times New Roman" w:eastAsia="微软雅黑" w:hAnsi="Times New Roman" w:cs="Times New Roman"/>
                <w:color w:val="000000" w:themeColor="text1"/>
                <w:kern w:val="0"/>
                <w:sz w:val="17"/>
                <w:szCs w:val="17"/>
                <w:lang w:bidi="ar"/>
              </w:rPr>
              <w:t>2</w:t>
            </w:r>
            <w:r w:rsidRPr="00757C8A">
              <w:rPr>
                <w:rFonts w:ascii="Times New Roman" w:eastAsia="微软雅黑" w:hAnsi="Times New Roman" w:cs="Times New Roman"/>
                <w:color w:val="000000" w:themeColor="text1"/>
                <w:kern w:val="0"/>
                <w:sz w:val="17"/>
                <w:szCs w:val="17"/>
                <w:lang w:bidi="ar"/>
              </w:rPr>
              <w:t>_mlpa_L3%}</w:t>
            </w:r>
          </w:p>
        </w:tc>
      </w:tr>
      <w:tr w:rsidR="00630BD6" w14:paraId="2EF29F92" w14:textId="77777777" w:rsidTr="007302DF">
        <w:trPr>
          <w:trHeight w:val="374"/>
        </w:trPr>
        <w:tc>
          <w:tcPr>
            <w:tcW w:w="1130" w:type="dxa"/>
            <w:shd w:val="clear" w:color="auto" w:fill="auto"/>
            <w:noWrap/>
            <w:tcMar>
              <w:top w:w="10" w:type="dxa"/>
              <w:left w:w="10" w:type="dxa"/>
              <w:right w:w="10" w:type="dxa"/>
            </w:tcMar>
            <w:vAlign w:val="center"/>
          </w:tcPr>
          <w:p w14:paraId="0E1B6DC9" w14:textId="77777777" w:rsidR="00630BD6" w:rsidRPr="00FF47A5" w:rsidRDefault="00630BD6"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4D4F69D9" w14:textId="77777777" w:rsidR="00630BD6" w:rsidRPr="00FF47A5" w:rsidRDefault="00630BD6" w:rsidP="003D5C0B">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{a.gene_symbol}}</w:t>
            </w:r>
          </w:p>
        </w:tc>
        <w:tc>
          <w:tcPr>
            <w:tcW w:w="4470" w:type="dxa"/>
            <w:shd w:val="clear" w:color="auto" w:fill="auto"/>
            <w:noWrap/>
            <w:tcMar>
              <w:top w:w="10" w:type="dxa"/>
              <w:left w:w="10" w:type="dxa"/>
              <w:right w:w="10" w:type="dxa"/>
            </w:tcMar>
            <w:vAlign w:val="center"/>
          </w:tcPr>
          <w:p w14:paraId="7A9C7BA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a.type==”Loss”%}</w:t>
            </w:r>
          </w:p>
          <w:p w14:paraId="60409CFE"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del</w:t>
            </w:r>
          </w:p>
          <w:p w14:paraId="29D3A8B2"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a.type==”Gain”%}</w:t>
            </w:r>
          </w:p>
          <w:p w14:paraId="37FB8823"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dup</w:t>
            </w:r>
          </w:p>
          <w:p w14:paraId="47A2678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3C6A8474"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a.hgvs_p!=”p.?”%}</w:t>
            </w:r>
          </w:p>
          <w:p w14:paraId="5D682AE2"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{{a.gene_region}} {{a.hgvs_c}} {{a.hgvs_p}}</w:t>
            </w:r>
          </w:p>
          <w:p w14:paraId="00420AA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09F6763"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{{a.gene_region}} {{a.hgvs_c}}</w:t>
            </w:r>
          </w:p>
          <w:p w14:paraId="7E4DF5B6"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0FD850E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{{a.transcript_primary}}</w:t>
            </w:r>
          </w:p>
          <w:p w14:paraId="78A45780"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53BDC26F"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a.type==”Loss”%}</w:t>
            </w:r>
          </w:p>
          <w:p w14:paraId="31D8FCC2"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6C656F8C"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a.type==”Gain”%}</w:t>
            </w:r>
          </w:p>
          <w:p w14:paraId="0A753C3B"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4E946C57"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F0D155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p>
          <w:p w14:paraId="23F81B8C"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a.freq|float &gt;= 0.85%}</w:t>
            </w:r>
          </w:p>
          <w:p w14:paraId="0045902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07B79D7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A2045F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33288F8D"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3617F0B9"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F7AB8E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213F685"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42E5112D" w14:textId="77777777" w:rsidR="00630BD6" w:rsidRPr="00FF47A5" w:rsidRDefault="00630BD6"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6FCCBE2F"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r>
              <w:rPr>
                <w:rFonts w:ascii="Times New Roman" w:eastAsia="微软雅黑" w:hAnsi="Times New Roman" w:cs="Times New Roman"/>
                <w:color w:val="FF0000"/>
                <w:kern w:val="0"/>
                <w:sz w:val="17"/>
                <w:szCs w:val="17"/>
                <w:lang w:bidi="ar"/>
              </w:rPr>
              <w:t xml:space="preserve"> or a.type in [“Loss”, “Gain”]</w:t>
            </w:r>
            <w:r w:rsidRPr="00FF47A5">
              <w:rPr>
                <w:rFonts w:ascii="Times New Roman" w:eastAsia="微软雅黑" w:hAnsi="Times New Roman" w:cs="Times New Roman"/>
                <w:color w:val="FF0000"/>
                <w:kern w:val="0"/>
                <w:sz w:val="17"/>
                <w:szCs w:val="17"/>
                <w:lang w:bidi="ar"/>
              </w:rPr>
              <w:t>%}</w:t>
            </w:r>
          </w:p>
          <w:p w14:paraId="1CA90870"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a.clinic_num_g==5%}</w:t>
            </w:r>
          </w:p>
          <w:p w14:paraId="1BB571CD"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1ADB9965"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a.clinic_num_g==4%}</w:t>
            </w:r>
          </w:p>
          <w:p w14:paraId="75987BF3"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75D80552"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7B51184A"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711DD8AC"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10E4030"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3AC13519" w14:textId="77777777" w:rsidR="00757C8A" w:rsidRPr="00FF47A5" w:rsidRDefault="00757C8A" w:rsidP="00757C8A">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411EE60" w14:textId="211EDABF" w:rsidR="00630BD6" w:rsidRPr="00FF47A5" w:rsidRDefault="00757C8A" w:rsidP="00757C8A">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521039" w14:paraId="3A964A7E" w14:textId="77777777" w:rsidTr="007302DF">
        <w:trPr>
          <w:trHeight w:val="374"/>
        </w:trPr>
        <w:tc>
          <w:tcPr>
            <w:tcW w:w="10210" w:type="dxa"/>
            <w:gridSpan w:val="5"/>
            <w:shd w:val="clear" w:color="auto" w:fill="auto"/>
            <w:noWrap/>
            <w:tcMar>
              <w:top w:w="10" w:type="dxa"/>
              <w:left w:w="10" w:type="dxa"/>
              <w:right w:w="10" w:type="dxa"/>
            </w:tcMar>
            <w:vAlign w:val="center"/>
          </w:tcPr>
          <w:p w14:paraId="2CE07932"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endfor%}</w:t>
            </w:r>
          </w:p>
        </w:tc>
      </w:tr>
      <w:tr w:rsidR="00521039" w14:paraId="5738E45C" w14:textId="77777777" w:rsidTr="007302DF">
        <w:trPr>
          <w:trHeight w:val="374"/>
        </w:trPr>
        <w:tc>
          <w:tcPr>
            <w:tcW w:w="10210" w:type="dxa"/>
            <w:gridSpan w:val="5"/>
            <w:shd w:val="clear" w:color="auto" w:fill="auto"/>
            <w:noWrap/>
            <w:tcMar>
              <w:top w:w="10" w:type="dxa"/>
              <w:left w:w="10" w:type="dxa"/>
              <w:right w:w="10" w:type="dxa"/>
            </w:tcMar>
            <w:vAlign w:val="center"/>
          </w:tcPr>
          <w:p w14:paraId="32B4A55E" w14:textId="77777777" w:rsidR="00521039" w:rsidRPr="00485CB3"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521039" w14:paraId="778BC1CA" w14:textId="77777777" w:rsidTr="007302DF">
        <w:trPr>
          <w:trHeight w:val="374"/>
        </w:trPr>
        <w:tc>
          <w:tcPr>
            <w:tcW w:w="1130" w:type="dxa"/>
            <w:shd w:val="clear" w:color="auto" w:fill="auto"/>
            <w:noWrap/>
            <w:tcMar>
              <w:top w:w="10" w:type="dxa"/>
              <w:left w:w="10" w:type="dxa"/>
              <w:right w:w="10" w:type="dxa"/>
            </w:tcMar>
            <w:vAlign w:val="center"/>
          </w:tcPr>
          <w:p w14:paraId="3C9D75C3" w14:textId="77777777" w:rsidR="00521039"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7FBB9998" w14:textId="77777777" w:rsidR="00521039"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RCA2</w:t>
            </w:r>
          </w:p>
        </w:tc>
        <w:tc>
          <w:tcPr>
            <w:tcW w:w="4470" w:type="dxa"/>
            <w:shd w:val="clear" w:color="auto" w:fill="auto"/>
            <w:noWrap/>
            <w:tcMar>
              <w:top w:w="10" w:type="dxa"/>
              <w:left w:w="10" w:type="dxa"/>
              <w:right w:w="10" w:type="dxa"/>
            </w:tcMar>
            <w:vAlign w:val="center"/>
          </w:tcPr>
          <w:p w14:paraId="5B0061AA" w14:textId="77777777" w:rsidR="00521039" w:rsidRPr="00327204"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38AFA3EE" w14:textId="77777777" w:rsidR="00521039" w:rsidRPr="00AB23AA" w:rsidRDefault="0052103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4530ADE3"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521039" w14:paraId="708FF7F5" w14:textId="77777777" w:rsidTr="007302DF">
        <w:trPr>
          <w:trHeight w:val="374"/>
        </w:trPr>
        <w:tc>
          <w:tcPr>
            <w:tcW w:w="10210" w:type="dxa"/>
            <w:gridSpan w:val="5"/>
            <w:shd w:val="clear" w:color="auto" w:fill="auto"/>
            <w:noWrap/>
            <w:tcMar>
              <w:top w:w="10" w:type="dxa"/>
              <w:left w:w="10" w:type="dxa"/>
              <w:right w:w="10" w:type="dxa"/>
            </w:tcMar>
            <w:vAlign w:val="center"/>
          </w:tcPr>
          <w:p w14:paraId="47966AE7"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521039" w14:paraId="4D67F2F8" w14:textId="77777777" w:rsidTr="007302DF">
        <w:trPr>
          <w:trHeight w:val="374"/>
        </w:trPr>
        <w:tc>
          <w:tcPr>
            <w:tcW w:w="10210" w:type="dxa"/>
            <w:gridSpan w:val="5"/>
            <w:shd w:val="clear" w:color="auto" w:fill="auto"/>
            <w:noWrap/>
            <w:tcMar>
              <w:top w:w="10" w:type="dxa"/>
              <w:left w:w="10" w:type="dxa"/>
              <w:right w:w="10" w:type="dxa"/>
            </w:tcMar>
            <w:vAlign w:val="center"/>
          </w:tcPr>
          <w:p w14:paraId="5E285C40"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t>{%tr for a in var.summary_result.format4_forHRR_QL%}</w:t>
            </w:r>
          </w:p>
        </w:tc>
      </w:tr>
      <w:tr w:rsidR="00521039" w14:paraId="7A14E701" w14:textId="77777777" w:rsidTr="007302DF">
        <w:trPr>
          <w:trHeight w:val="374"/>
        </w:trPr>
        <w:tc>
          <w:tcPr>
            <w:tcW w:w="10210" w:type="dxa"/>
            <w:gridSpan w:val="5"/>
            <w:shd w:val="clear" w:color="auto" w:fill="auto"/>
            <w:noWrap/>
            <w:tcMar>
              <w:top w:w="10" w:type="dxa"/>
              <w:left w:w="10" w:type="dxa"/>
              <w:right w:w="10" w:type="dxa"/>
            </w:tcMar>
            <w:vAlign w:val="center"/>
          </w:tcPr>
          <w:p w14:paraId="27E0E744" w14:textId="77777777" w:rsidR="00521039" w:rsidRPr="00AB23AA"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t>{%tr if a.gene_symbol != “BRCA1” and a.gene_symbol != “BRCA2”%}</w:t>
            </w:r>
          </w:p>
        </w:tc>
      </w:tr>
      <w:tr w:rsidR="00FF47A5" w14:paraId="01E9B73A" w14:textId="77777777" w:rsidTr="007302DF">
        <w:trPr>
          <w:trHeight w:val="374"/>
        </w:trPr>
        <w:tc>
          <w:tcPr>
            <w:tcW w:w="10210" w:type="dxa"/>
            <w:gridSpan w:val="5"/>
            <w:shd w:val="clear" w:color="auto" w:fill="auto"/>
            <w:noWrap/>
            <w:tcMar>
              <w:top w:w="10" w:type="dxa"/>
              <w:left w:w="10" w:type="dxa"/>
              <w:right w:w="10" w:type="dxa"/>
            </w:tcMar>
            <w:vAlign w:val="center"/>
          </w:tcPr>
          <w:p w14:paraId="0EEF0043" w14:textId="77777777" w:rsidR="00FF47A5" w:rsidRPr="00AB23AA" w:rsidRDefault="00FF47A5"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{%t</w:t>
            </w:r>
            <w:r>
              <w:rPr>
                <w:rFonts w:ascii="Times New Roman" w:eastAsia="微软雅黑" w:hAnsi="Times New Roman" w:cs="Times New Roman"/>
                <w:color w:val="000000" w:themeColor="text1"/>
                <w:sz w:val="17"/>
                <w:szCs w:val="17"/>
              </w:rPr>
              <w:t>r if a.type or a.hgvs_c</w:t>
            </w:r>
            <w:r>
              <w:rPr>
                <w:rFonts w:ascii="Times New Roman" w:eastAsia="微软雅黑" w:hAnsi="Times New Roman" w:cs="Times New Roman" w:hint="eastAsia"/>
                <w:color w:val="000000" w:themeColor="text1"/>
                <w:sz w:val="17"/>
                <w:szCs w:val="17"/>
              </w:rPr>
              <w:t>%}</w:t>
            </w:r>
          </w:p>
        </w:tc>
      </w:tr>
      <w:tr w:rsidR="00521039" w14:paraId="24715FBB" w14:textId="77777777" w:rsidTr="007302DF">
        <w:trPr>
          <w:trHeight w:val="374"/>
        </w:trPr>
        <w:tc>
          <w:tcPr>
            <w:tcW w:w="1130" w:type="dxa"/>
            <w:shd w:val="clear" w:color="auto" w:fill="auto"/>
            <w:noWrap/>
            <w:tcMar>
              <w:top w:w="10" w:type="dxa"/>
              <w:left w:w="10" w:type="dxa"/>
              <w:right w:w="10" w:type="dxa"/>
            </w:tcMar>
            <w:vAlign w:val="center"/>
          </w:tcPr>
          <w:p w14:paraId="7E26D7FA" w14:textId="77777777" w:rsidR="00521039" w:rsidRPr="008A1868" w:rsidRDefault="00521039"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33387C99"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{%if a.gene_symbol==”ERBB2”%}ERBB2(HER2){%else%}{{a.gene_symbol}}{%endif%}</w:t>
            </w:r>
          </w:p>
        </w:tc>
        <w:tc>
          <w:tcPr>
            <w:tcW w:w="4470" w:type="dxa"/>
            <w:shd w:val="clear" w:color="auto" w:fill="auto"/>
            <w:noWrap/>
            <w:tcMar>
              <w:top w:w="10" w:type="dxa"/>
              <w:left w:w="10" w:type="dxa"/>
              <w:right w:w="10" w:type="dxa"/>
            </w:tcMar>
            <w:vAlign w:val="center"/>
          </w:tcPr>
          <w:p w14:paraId="1910BDD8"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if a.type==”Loss”%}</w:t>
            </w:r>
          </w:p>
          <w:p w14:paraId="324FCD27"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{{a.value}} del</w:t>
            </w:r>
          </w:p>
          <w:p w14:paraId="3A7E2829"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elif a.type==”Gain”%}</w:t>
            </w:r>
          </w:p>
          <w:p w14:paraId="14D78251"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{{a.value}} dup</w:t>
            </w:r>
          </w:p>
          <w:p w14:paraId="2AAF139A"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198FBAF0"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if a.hgvs_p!=”p.?”%}</w:t>
            </w:r>
          </w:p>
          <w:p w14:paraId="3A03414F"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{{a.gene_region}} {{a.hgvs_c}} {{a.hgvs_p}}</w:t>
            </w:r>
          </w:p>
          <w:p w14:paraId="29ED4F6A"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100C5593"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{{a.gene_region}} {{a.hgvs_c}}</w:t>
            </w:r>
          </w:p>
          <w:p w14:paraId="443BA77E"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3F95645D"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{{a.transcript_primary}}</w:t>
            </w:r>
          </w:p>
          <w:p w14:paraId="61382A96"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42C69E6C"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if a.type==”Loss”%}</w:t>
            </w:r>
          </w:p>
          <w:p w14:paraId="58B87E95"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38DD02CE"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elif a.type==”Gain”%}</w:t>
            </w:r>
          </w:p>
          <w:p w14:paraId="11C1692A"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43EC18F2"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5385C797"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if a.freq|float &gt;= 0.85%}</w:t>
            </w:r>
          </w:p>
          <w:p w14:paraId="4E46D73A"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纯合</w:t>
            </w:r>
          </w:p>
          <w:p w14:paraId="0EBBB114"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5184FA0C"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杂合</w:t>
            </w:r>
          </w:p>
          <w:p w14:paraId="75797785"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4FEB2F5D" w14:textId="77777777" w:rsidR="00521039" w:rsidRPr="008A1868" w:rsidRDefault="00521039" w:rsidP="003D5C0B">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78A0F82A"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r>
              <w:rPr>
                <w:rFonts w:ascii="Times New Roman" w:eastAsia="微软雅黑" w:hAnsi="Times New Roman" w:cs="Times New Roman"/>
                <w:color w:val="FF0000"/>
                <w:kern w:val="0"/>
                <w:sz w:val="17"/>
                <w:szCs w:val="17"/>
                <w:lang w:bidi="ar"/>
              </w:rPr>
              <w:t xml:space="preserve"> or a.type in [“Loss”, “Gain”]</w:t>
            </w:r>
            <w:r w:rsidRPr="00FF47A5">
              <w:rPr>
                <w:rFonts w:ascii="Times New Roman" w:eastAsia="微软雅黑" w:hAnsi="Times New Roman" w:cs="Times New Roman"/>
                <w:color w:val="FF0000"/>
                <w:kern w:val="0"/>
                <w:sz w:val="17"/>
                <w:szCs w:val="17"/>
                <w:lang w:bidi="ar"/>
              </w:rPr>
              <w:t>%}</w:t>
            </w:r>
          </w:p>
          <w:p w14:paraId="525D6721"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a.clinic_num_g==5%}</w:t>
            </w:r>
          </w:p>
          <w:p w14:paraId="644A5133"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121A072B"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a.clinic_num_g==4%}</w:t>
            </w:r>
          </w:p>
          <w:p w14:paraId="0B91B6D8"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7020351D"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1EA27FAA"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5B086669"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6C4DB930"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7CC6479E" w14:textId="77777777" w:rsidR="00097FBF" w:rsidRPr="00FF47A5" w:rsidRDefault="00097FBF" w:rsidP="00097FBF">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2FFD534C" w14:textId="5DB668DD" w:rsidR="00521039" w:rsidRPr="008A1868" w:rsidRDefault="00097FBF" w:rsidP="00097FBF">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FF47A5" w14:paraId="377E430E" w14:textId="77777777" w:rsidTr="00002335">
        <w:trPr>
          <w:trHeight w:val="374"/>
        </w:trPr>
        <w:tc>
          <w:tcPr>
            <w:tcW w:w="10210" w:type="dxa"/>
            <w:gridSpan w:val="5"/>
            <w:shd w:val="clear" w:color="auto" w:fill="auto"/>
            <w:noWrap/>
            <w:tcMar>
              <w:top w:w="10" w:type="dxa"/>
              <w:left w:w="10" w:type="dxa"/>
              <w:right w:w="10" w:type="dxa"/>
            </w:tcMar>
            <w:vAlign w:val="center"/>
          </w:tcPr>
          <w:p w14:paraId="2C724999" w14:textId="77777777" w:rsidR="00FF47A5" w:rsidRPr="00AB23AA" w:rsidRDefault="00FF47A5"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else%}</w:t>
            </w:r>
          </w:p>
        </w:tc>
      </w:tr>
      <w:tr w:rsidR="00FF47A5" w14:paraId="1EAB67EC" w14:textId="77777777" w:rsidTr="007302DF">
        <w:trPr>
          <w:trHeight w:val="374"/>
        </w:trPr>
        <w:tc>
          <w:tcPr>
            <w:tcW w:w="1130" w:type="dxa"/>
            <w:shd w:val="clear" w:color="auto" w:fill="auto"/>
            <w:noWrap/>
            <w:tcMar>
              <w:top w:w="10" w:type="dxa"/>
              <w:left w:w="10" w:type="dxa"/>
              <w:right w:w="10" w:type="dxa"/>
            </w:tcMar>
            <w:vAlign w:val="center"/>
          </w:tcPr>
          <w:p w14:paraId="01DF4D13" w14:textId="77777777" w:rsidR="00FF47A5" w:rsidRDefault="00FF47A5" w:rsidP="003D5C0B">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6E9C9556" w14:textId="77777777" w:rsidR="00FF47A5" w:rsidRPr="00AB23AA" w:rsidRDefault="0086268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color w:val="000000" w:themeColor="text1"/>
                <w:kern w:val="0"/>
                <w:sz w:val="17"/>
                <w:szCs w:val="17"/>
                <w:lang w:bidi="ar"/>
              </w:rPr>
              <w:t>{%if a.gene_symbol==”ERBB2”%}ERBB2(HER2){%else%}{{a.gene_symbol}}{%endif%}</w:t>
            </w:r>
          </w:p>
        </w:tc>
        <w:tc>
          <w:tcPr>
            <w:tcW w:w="4470" w:type="dxa"/>
            <w:shd w:val="clear" w:color="auto" w:fill="auto"/>
            <w:noWrap/>
            <w:tcMar>
              <w:top w:w="10" w:type="dxa"/>
              <w:left w:w="10" w:type="dxa"/>
              <w:right w:w="10" w:type="dxa"/>
            </w:tcMar>
            <w:vAlign w:val="center"/>
          </w:tcPr>
          <w:p w14:paraId="0819F05F" w14:textId="77777777" w:rsidR="00FF47A5" w:rsidRPr="00862689" w:rsidRDefault="00862689" w:rsidP="0086268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662714BF" w14:textId="77777777" w:rsidR="00FF47A5" w:rsidRPr="00AB23AA" w:rsidRDefault="00862689" w:rsidP="003D5C0B">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0453D1FC" w14:textId="77777777" w:rsidR="00FF47A5" w:rsidRPr="00AB23AA" w:rsidRDefault="00862689"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FF47A5" w14:paraId="180605E7" w14:textId="77777777" w:rsidTr="00286E8D">
        <w:trPr>
          <w:trHeight w:val="374"/>
        </w:trPr>
        <w:tc>
          <w:tcPr>
            <w:tcW w:w="10210" w:type="dxa"/>
            <w:gridSpan w:val="5"/>
            <w:shd w:val="clear" w:color="auto" w:fill="auto"/>
            <w:noWrap/>
            <w:tcMar>
              <w:top w:w="10" w:type="dxa"/>
              <w:left w:w="10" w:type="dxa"/>
              <w:right w:w="10" w:type="dxa"/>
            </w:tcMar>
            <w:vAlign w:val="center"/>
          </w:tcPr>
          <w:p w14:paraId="30BE8521" w14:textId="77777777" w:rsidR="00FF47A5" w:rsidRPr="00AB23AA" w:rsidRDefault="00FF47A5" w:rsidP="003D5C0B">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endif%}</w:t>
            </w:r>
          </w:p>
        </w:tc>
      </w:tr>
      <w:tr w:rsidR="00521039" w14:paraId="0BEB20CA" w14:textId="77777777" w:rsidTr="007302DF">
        <w:trPr>
          <w:trHeight w:val="374"/>
        </w:trPr>
        <w:tc>
          <w:tcPr>
            <w:tcW w:w="10210" w:type="dxa"/>
            <w:gridSpan w:val="5"/>
            <w:shd w:val="clear" w:color="auto" w:fill="auto"/>
            <w:noWrap/>
            <w:tcMar>
              <w:top w:w="10" w:type="dxa"/>
              <w:left w:w="10" w:type="dxa"/>
              <w:right w:w="10" w:type="dxa"/>
            </w:tcMar>
            <w:vAlign w:val="center"/>
          </w:tcPr>
          <w:p w14:paraId="3A1D2A43"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endif%}</w:t>
            </w:r>
          </w:p>
        </w:tc>
      </w:tr>
      <w:tr w:rsidR="00521039" w14:paraId="2B29B4DD" w14:textId="77777777" w:rsidTr="007302DF">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56558DB1" w14:textId="77777777" w:rsidR="00521039" w:rsidRDefault="00521039" w:rsidP="003D5C0B">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endfor%}</w:t>
            </w:r>
          </w:p>
        </w:tc>
      </w:tr>
    </w:tbl>
    <w:p w14:paraId="0AC1F7B0" w14:textId="77777777" w:rsidR="00C344E4" w:rsidRDefault="00C344E4" w:rsidP="00C344E4">
      <w:pPr>
        <w:rPr>
          <w:rFonts w:ascii="Times New Roman" w:eastAsia="微软雅黑" w:hAnsi="Times New Roman" w:cs="Times New Roman"/>
          <w:b/>
          <w:bCs/>
          <w:sz w:val="20"/>
          <w:szCs w:val="20"/>
          <w:highlight w:val="magenta"/>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else%}</w:t>
      </w:r>
    </w:p>
    <w:tbl>
      <w:tblPr>
        <w:tblW w:w="10210"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30"/>
        <w:gridCol w:w="1440"/>
        <w:gridCol w:w="4470"/>
        <w:gridCol w:w="1357"/>
        <w:gridCol w:w="1813"/>
      </w:tblGrid>
      <w:tr w:rsidR="00C344E4" w14:paraId="6060A062" w14:textId="77777777" w:rsidTr="000E1639">
        <w:trPr>
          <w:trHeight w:val="432"/>
        </w:trPr>
        <w:tc>
          <w:tcPr>
            <w:tcW w:w="113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000D68B1"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编号</w:t>
            </w:r>
          </w:p>
        </w:tc>
        <w:tc>
          <w:tcPr>
            <w:tcW w:w="144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1D75EF1F"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w:t>
            </w:r>
          </w:p>
        </w:tc>
        <w:tc>
          <w:tcPr>
            <w:tcW w:w="4470" w:type="dxa"/>
            <w:tcBorders>
              <w:top w:val="single" w:sz="4" w:space="0" w:color="000000" w:themeColor="text1"/>
              <w:bottom w:val="single" w:sz="4" w:space="0" w:color="000000" w:themeColor="text1"/>
            </w:tcBorders>
            <w:shd w:val="clear" w:color="auto" w:fill="auto"/>
            <w:noWrap/>
            <w:tcMar>
              <w:top w:w="10" w:type="dxa"/>
              <w:left w:w="10" w:type="dxa"/>
              <w:right w:w="10" w:type="dxa"/>
            </w:tcMar>
            <w:vAlign w:val="center"/>
          </w:tcPr>
          <w:p w14:paraId="5063412B"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检测结果</w:t>
            </w:r>
          </w:p>
        </w:tc>
        <w:tc>
          <w:tcPr>
            <w:tcW w:w="1357"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0AC7EBFC"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基因型</w:t>
            </w:r>
          </w:p>
        </w:tc>
        <w:tc>
          <w:tcPr>
            <w:tcW w:w="1813" w:type="dxa"/>
            <w:tcBorders>
              <w:top w:val="single" w:sz="4" w:space="0" w:color="000000" w:themeColor="text1"/>
              <w:bottom w:val="single" w:sz="4" w:space="0" w:color="000000" w:themeColor="text1"/>
            </w:tcBorders>
            <w:shd w:val="clear" w:color="auto" w:fill="auto"/>
            <w:tcMar>
              <w:top w:w="10" w:type="dxa"/>
              <w:left w:w="10" w:type="dxa"/>
              <w:right w:w="10" w:type="dxa"/>
            </w:tcMar>
            <w:vAlign w:val="center"/>
          </w:tcPr>
          <w:p w14:paraId="32B4E276" w14:textId="77777777" w:rsidR="00C344E4" w:rsidRDefault="00C344E4" w:rsidP="000E1639">
            <w:pPr>
              <w:bidi/>
              <w:adjustRightInd w:val="0"/>
              <w:snapToGrid w:val="0"/>
              <w:jc w:val="center"/>
              <w:rPr>
                <w:rFonts w:ascii="Times New Roman" w:eastAsia="微软雅黑" w:hAnsi="Times New Roman" w:cs="Times New Roman"/>
                <w:b/>
                <w:sz w:val="18"/>
                <w:szCs w:val="18"/>
              </w:rPr>
            </w:pPr>
            <w:r>
              <w:rPr>
                <w:rFonts w:ascii="Times New Roman" w:eastAsia="微软雅黑" w:hAnsi="Times New Roman" w:cs="Times New Roman"/>
                <w:b/>
                <w:sz w:val="18"/>
                <w:szCs w:val="18"/>
              </w:rPr>
              <w:t>变异</w:t>
            </w:r>
            <w:r>
              <w:rPr>
                <w:rFonts w:ascii="Times New Roman" w:eastAsia="微软雅黑" w:hAnsi="Times New Roman" w:cs="Times New Roman" w:hint="eastAsia"/>
                <w:b/>
                <w:sz w:val="18"/>
                <w:szCs w:val="18"/>
              </w:rPr>
              <w:t>解读</w:t>
            </w:r>
          </w:p>
        </w:tc>
      </w:tr>
      <w:tr w:rsidR="00C344E4" w14:paraId="6D581B60" w14:textId="77777777" w:rsidTr="000E1639">
        <w:trPr>
          <w:trHeight w:val="374"/>
        </w:trPr>
        <w:tc>
          <w:tcPr>
            <w:tcW w:w="10210" w:type="dxa"/>
            <w:gridSpan w:val="5"/>
            <w:shd w:val="clear" w:color="auto" w:fill="auto"/>
            <w:noWrap/>
            <w:tcMar>
              <w:top w:w="10" w:type="dxa"/>
              <w:left w:w="10" w:type="dxa"/>
              <w:right w:w="10" w:type="dxa"/>
            </w:tcMar>
            <w:vAlign w:val="center"/>
          </w:tcPr>
          <w:p w14:paraId="75F5AF6F" w14:textId="3185F7C5" w:rsidR="00C344E4"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344E4">
              <w:rPr>
                <w:rFonts w:ascii="Times New Roman" w:eastAsia="微软雅黑" w:hAnsi="Times New Roman" w:cs="Times New Roman"/>
                <w:color w:val="000000" w:themeColor="text1"/>
                <w:kern w:val="0"/>
                <w:sz w:val="17"/>
                <w:szCs w:val="17"/>
                <w:lang w:bidi="ar"/>
              </w:rPr>
              <w:t>{%tr if var_brca.snv_s.B1_L5+ var_brca.gcnv_v2.B1_gcnv_L5+var_brca.snv_s.B1_L4+ var_brca.gcnv_v2.B1_gcnv_L4 + var_brca.snv_s.B1_L3+ var_brca.gcnv_v2.B1_gcnv_L3%}</w:t>
            </w:r>
          </w:p>
        </w:tc>
      </w:tr>
      <w:tr w:rsidR="00C344E4" w14:paraId="0C5BA2D9" w14:textId="77777777" w:rsidTr="000E1639">
        <w:trPr>
          <w:trHeight w:val="374"/>
        </w:trPr>
        <w:tc>
          <w:tcPr>
            <w:tcW w:w="10210" w:type="dxa"/>
            <w:gridSpan w:val="5"/>
            <w:shd w:val="clear" w:color="auto" w:fill="auto"/>
            <w:noWrap/>
            <w:tcMar>
              <w:top w:w="10" w:type="dxa"/>
              <w:left w:w="10" w:type="dxa"/>
              <w:right w:w="10" w:type="dxa"/>
            </w:tcMar>
            <w:vAlign w:val="center"/>
          </w:tcPr>
          <w:p w14:paraId="681F1AFF" w14:textId="3322485F" w:rsidR="00C344E4" w:rsidRPr="0057356E"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C344E4">
              <w:rPr>
                <w:rFonts w:ascii="Times New Roman" w:eastAsia="微软雅黑" w:hAnsi="Times New Roman" w:cs="Times New Roman"/>
                <w:color w:val="000000" w:themeColor="text1"/>
                <w:kern w:val="0"/>
                <w:sz w:val="17"/>
                <w:szCs w:val="17"/>
                <w:lang w:bidi="ar"/>
              </w:rPr>
              <w:t>{%tr for a in var_brca.snv_s.B1_L5+ var_brca.gcnv_v2.B1_gcnv_L5+var_brca.snv_s.B1_L4+ var_brca.gcnv_v2.B1_gcnv_L4 + var_brca.snv_s.B1_L3+ var_brca.gcnv_v2.B1_gcnv_L3%}</w:t>
            </w:r>
          </w:p>
        </w:tc>
      </w:tr>
      <w:tr w:rsidR="00C344E4" w14:paraId="7123F39A" w14:textId="77777777" w:rsidTr="000E1639">
        <w:trPr>
          <w:trHeight w:val="374"/>
        </w:trPr>
        <w:tc>
          <w:tcPr>
            <w:tcW w:w="1130" w:type="dxa"/>
            <w:shd w:val="clear" w:color="auto" w:fill="auto"/>
            <w:noWrap/>
            <w:tcMar>
              <w:top w:w="10" w:type="dxa"/>
              <w:left w:w="10" w:type="dxa"/>
              <w:right w:w="10" w:type="dxa"/>
            </w:tcMar>
            <w:vAlign w:val="center"/>
          </w:tcPr>
          <w:p w14:paraId="32831C20" w14:textId="77777777" w:rsidR="00C344E4" w:rsidRPr="00FF47A5"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6ADAC16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{a.gene_symbol}}</w:t>
            </w:r>
          </w:p>
        </w:tc>
        <w:tc>
          <w:tcPr>
            <w:tcW w:w="4470" w:type="dxa"/>
            <w:shd w:val="clear" w:color="auto" w:fill="auto"/>
            <w:noWrap/>
            <w:tcMar>
              <w:top w:w="10" w:type="dxa"/>
              <w:left w:w="10" w:type="dxa"/>
              <w:right w:w="10" w:type="dxa"/>
            </w:tcMar>
            <w:vAlign w:val="center"/>
          </w:tcPr>
          <w:p w14:paraId="653B6F93"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a.type==”Loss”%}</w:t>
            </w:r>
          </w:p>
          <w:p w14:paraId="343459B5"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del</w:t>
            </w:r>
          </w:p>
          <w:p w14:paraId="57623F8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a.type==”Gain”%}</w:t>
            </w:r>
          </w:p>
          <w:p w14:paraId="6F2C28E2"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dup</w:t>
            </w:r>
          </w:p>
          <w:p w14:paraId="0C295633"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8DC8BD1"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a.hgvs_p!=”p.?”%}</w:t>
            </w:r>
          </w:p>
          <w:p w14:paraId="2FEC87A0"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{{a.gene_region}} {{a.hgvs_c}} {{a.hgvs_p}}</w:t>
            </w:r>
          </w:p>
          <w:p w14:paraId="201BCF8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5F5560B"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{{a.gene_region}} {{a.hgvs_c}}</w:t>
            </w:r>
          </w:p>
          <w:p w14:paraId="0FF2C256"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6F1604A7"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{{a.transcript_primary}}</w:t>
            </w:r>
          </w:p>
          <w:p w14:paraId="3ABD6956"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0F7EED06"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a.type==”Loss”%}</w:t>
            </w:r>
          </w:p>
          <w:p w14:paraId="1357BE6C" w14:textId="3CF1856C" w:rsidR="00C344E4" w:rsidRPr="00FF47A5" w:rsidRDefault="00834DBD"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34DBD">
              <w:rPr>
                <w:rFonts w:ascii="Times New Roman" w:eastAsia="微软雅黑" w:hAnsi="Times New Roman" w:cs="Times New Roman" w:hint="eastAsia"/>
                <w:color w:val="FF0000"/>
                <w:kern w:val="0"/>
                <w:sz w:val="17"/>
                <w:szCs w:val="17"/>
                <w:lang w:bidi="ar"/>
              </w:rPr>
              <w:t xml:space="preserve">{% if a.cnv_type == </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HeteDel</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杂合</w:t>
            </w:r>
            <w:r w:rsidRPr="00834DBD">
              <w:rPr>
                <w:rFonts w:ascii="Times New Roman" w:eastAsia="微软雅黑" w:hAnsi="Times New Roman" w:cs="Times New Roman" w:hint="eastAsia"/>
                <w:color w:val="FF0000"/>
                <w:kern w:val="0"/>
                <w:sz w:val="17"/>
                <w:szCs w:val="17"/>
                <w:lang w:bidi="ar"/>
              </w:rPr>
              <w:t xml:space="preserve">{% elif a.cnv_type == </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HomoDel</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纯合</w:t>
            </w:r>
            <w:r w:rsidRPr="00834DBD">
              <w:rPr>
                <w:rFonts w:ascii="Times New Roman" w:eastAsia="微软雅黑" w:hAnsi="Times New Roman" w:cs="Times New Roman" w:hint="eastAsia"/>
                <w:color w:val="FF0000"/>
                <w:kern w:val="0"/>
                <w:sz w:val="17"/>
                <w:szCs w:val="17"/>
                <w:lang w:bidi="ar"/>
              </w:rPr>
              <w:t>{% else%}/{% endif%}</w:t>
            </w:r>
          </w:p>
          <w:p w14:paraId="2830F467"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a.type==”Gain”%}</w:t>
            </w:r>
          </w:p>
          <w:p w14:paraId="791CCB9C"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60BC28B7"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D72D6D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p>
          <w:p w14:paraId="29A9A2B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a.freq|float &gt;= 0.85%}</w:t>
            </w:r>
          </w:p>
          <w:p w14:paraId="6BD43CCA"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482D0A51"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2F1A5D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0B74B9FF"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181033A6"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09A20C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73E7D601"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009E1F2"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362DC4E0"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r>
              <w:rPr>
                <w:rFonts w:ascii="Times New Roman" w:eastAsia="微软雅黑" w:hAnsi="Times New Roman" w:cs="Times New Roman"/>
                <w:color w:val="FF0000"/>
                <w:kern w:val="0"/>
                <w:sz w:val="17"/>
                <w:szCs w:val="17"/>
                <w:lang w:bidi="ar"/>
              </w:rPr>
              <w:t xml:space="preserve"> or a.type in [“Loss”, “Gain”]</w:t>
            </w:r>
            <w:r w:rsidRPr="00FF47A5">
              <w:rPr>
                <w:rFonts w:ascii="Times New Roman" w:eastAsia="微软雅黑" w:hAnsi="Times New Roman" w:cs="Times New Roman"/>
                <w:color w:val="FF0000"/>
                <w:kern w:val="0"/>
                <w:sz w:val="17"/>
                <w:szCs w:val="17"/>
                <w:lang w:bidi="ar"/>
              </w:rPr>
              <w:t>%}</w:t>
            </w:r>
          </w:p>
          <w:p w14:paraId="14E6958D"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a.clinic_num_g==5%}</w:t>
            </w:r>
          </w:p>
          <w:p w14:paraId="6D040355"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4E00CE29"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a.clinic_num_g==4%}</w:t>
            </w:r>
          </w:p>
          <w:p w14:paraId="0FF1E585"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4DFEE500"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6A407FE"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1DD370B2"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539712D6"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5BA8218"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F1DB134"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C344E4" w14:paraId="7AE9BF09" w14:textId="77777777" w:rsidTr="000E1639">
        <w:trPr>
          <w:trHeight w:val="374"/>
        </w:trPr>
        <w:tc>
          <w:tcPr>
            <w:tcW w:w="10210" w:type="dxa"/>
            <w:gridSpan w:val="5"/>
            <w:shd w:val="clear" w:color="auto" w:fill="auto"/>
            <w:noWrap/>
            <w:tcMar>
              <w:top w:w="10" w:type="dxa"/>
              <w:left w:w="10" w:type="dxa"/>
              <w:right w:w="10" w:type="dxa"/>
            </w:tcMar>
            <w:vAlign w:val="center"/>
          </w:tcPr>
          <w:p w14:paraId="0B454160"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endfor%}</w:t>
            </w:r>
          </w:p>
        </w:tc>
      </w:tr>
      <w:tr w:rsidR="00C344E4" w14:paraId="25CA57A2" w14:textId="77777777" w:rsidTr="000E1639">
        <w:trPr>
          <w:trHeight w:val="374"/>
        </w:trPr>
        <w:tc>
          <w:tcPr>
            <w:tcW w:w="10210" w:type="dxa"/>
            <w:gridSpan w:val="5"/>
            <w:shd w:val="clear" w:color="auto" w:fill="auto"/>
            <w:noWrap/>
            <w:tcMar>
              <w:top w:w="10" w:type="dxa"/>
              <w:left w:w="10" w:type="dxa"/>
              <w:right w:w="10" w:type="dxa"/>
            </w:tcMar>
            <w:vAlign w:val="center"/>
          </w:tcPr>
          <w:p w14:paraId="7452C131" w14:textId="77777777" w:rsidR="00C344E4" w:rsidRPr="00485CB3"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C344E4" w14:paraId="3014B598" w14:textId="77777777" w:rsidTr="000E1639">
        <w:trPr>
          <w:trHeight w:val="374"/>
        </w:trPr>
        <w:tc>
          <w:tcPr>
            <w:tcW w:w="1130" w:type="dxa"/>
            <w:shd w:val="clear" w:color="auto" w:fill="auto"/>
            <w:noWrap/>
            <w:tcMar>
              <w:top w:w="10" w:type="dxa"/>
              <w:left w:w="10" w:type="dxa"/>
              <w:right w:w="10" w:type="dxa"/>
            </w:tcMar>
            <w:vAlign w:val="center"/>
          </w:tcPr>
          <w:p w14:paraId="5E90ABCE" w14:textId="77777777" w:rsidR="00C344E4"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6F1BE263" w14:textId="77777777" w:rsidR="00C344E4"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RCA1</w:t>
            </w:r>
          </w:p>
        </w:tc>
        <w:tc>
          <w:tcPr>
            <w:tcW w:w="4470" w:type="dxa"/>
            <w:shd w:val="clear" w:color="auto" w:fill="auto"/>
            <w:noWrap/>
            <w:tcMar>
              <w:top w:w="10" w:type="dxa"/>
              <w:left w:w="10" w:type="dxa"/>
              <w:right w:w="10" w:type="dxa"/>
            </w:tcMar>
            <w:vAlign w:val="center"/>
          </w:tcPr>
          <w:p w14:paraId="1BC8E707" w14:textId="77777777" w:rsidR="00C344E4" w:rsidRPr="00327204"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0553C326" w14:textId="77777777" w:rsidR="00C344E4" w:rsidRPr="00AB23AA"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797246D8"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C344E4" w14:paraId="54E3B577" w14:textId="77777777" w:rsidTr="000E1639">
        <w:trPr>
          <w:trHeight w:val="374"/>
        </w:trPr>
        <w:tc>
          <w:tcPr>
            <w:tcW w:w="10210" w:type="dxa"/>
            <w:gridSpan w:val="5"/>
            <w:shd w:val="clear" w:color="auto" w:fill="auto"/>
            <w:noWrap/>
            <w:tcMar>
              <w:top w:w="10" w:type="dxa"/>
              <w:left w:w="10" w:type="dxa"/>
              <w:right w:w="10" w:type="dxa"/>
            </w:tcMar>
            <w:vAlign w:val="center"/>
          </w:tcPr>
          <w:p w14:paraId="25875C11" w14:textId="77777777" w:rsidR="00C344E4"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C344E4" w14:paraId="54F1CDAC" w14:textId="77777777" w:rsidTr="000E1639">
        <w:trPr>
          <w:trHeight w:val="374"/>
        </w:trPr>
        <w:tc>
          <w:tcPr>
            <w:tcW w:w="10210" w:type="dxa"/>
            <w:gridSpan w:val="5"/>
            <w:shd w:val="clear" w:color="auto" w:fill="auto"/>
            <w:noWrap/>
            <w:tcMar>
              <w:top w:w="10" w:type="dxa"/>
              <w:left w:w="10" w:type="dxa"/>
              <w:right w:w="10" w:type="dxa"/>
            </w:tcMar>
            <w:vAlign w:val="center"/>
          </w:tcPr>
          <w:p w14:paraId="3EB58666" w14:textId="2E2005A2" w:rsidR="00C344E4" w:rsidRDefault="00C344E4" w:rsidP="00C344E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B64F53">
              <w:rPr>
                <w:rFonts w:ascii="Times New Roman" w:eastAsia="微软雅黑" w:hAnsi="Times New Roman" w:cs="Times New Roman"/>
                <w:sz w:val="17"/>
                <w:szCs w:val="17"/>
              </w:rPr>
              <w:t xml:space="preserve">{%tr </w:t>
            </w:r>
            <w:r>
              <w:rPr>
                <w:rFonts w:ascii="Times New Roman" w:eastAsia="微软雅黑" w:hAnsi="Times New Roman" w:cs="Times New Roman" w:hint="eastAsia"/>
                <w:sz w:val="17"/>
                <w:szCs w:val="17"/>
              </w:rPr>
              <w:t>if</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_L5+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_gcnv_L5</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_L4+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C344E4" w14:paraId="5CF1D860" w14:textId="77777777" w:rsidTr="000E1639">
        <w:trPr>
          <w:trHeight w:val="374"/>
        </w:trPr>
        <w:tc>
          <w:tcPr>
            <w:tcW w:w="10210" w:type="dxa"/>
            <w:gridSpan w:val="5"/>
            <w:shd w:val="clear" w:color="auto" w:fill="auto"/>
            <w:noWrap/>
            <w:tcMar>
              <w:top w:w="10" w:type="dxa"/>
              <w:left w:w="10" w:type="dxa"/>
              <w:right w:w="10" w:type="dxa"/>
            </w:tcMar>
            <w:vAlign w:val="center"/>
          </w:tcPr>
          <w:p w14:paraId="5B6C186C" w14:textId="0C958EE1" w:rsidR="00C344E4" w:rsidRDefault="00C344E4" w:rsidP="00C344E4">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B64F53">
              <w:rPr>
                <w:rFonts w:ascii="Times New Roman" w:eastAsia="微软雅黑" w:hAnsi="Times New Roman" w:cs="Times New Roman"/>
                <w:sz w:val="17"/>
                <w:szCs w:val="17"/>
              </w:rPr>
              <w:lastRenderedPageBreak/>
              <w:t xml:space="preserve">{%tr </w:t>
            </w:r>
            <w:r>
              <w:rPr>
                <w:rFonts w:ascii="Times New Roman" w:eastAsia="微软雅黑" w:hAnsi="Times New Roman" w:cs="Times New Roman"/>
                <w:sz w:val="17"/>
                <w:szCs w:val="17"/>
              </w:rPr>
              <w:t>for a in</w:t>
            </w:r>
            <w:r w:rsidRPr="00B64F53">
              <w:rPr>
                <w:rFonts w:ascii="Times New Roman" w:eastAsia="微软雅黑" w:hAnsi="Times New Roman" w:cs="Times New Roman"/>
                <w:sz w:val="17"/>
                <w:szCs w:val="17"/>
              </w:rPr>
              <w:t xml:space="preserve">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_L5+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_gcnv_L5</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 xml:space="preserve">_L4+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 xml:space="preserve">4 + </w:t>
            </w:r>
            <w:r w:rsidRPr="000742B4">
              <w:rPr>
                <w:rFonts w:ascii="Times New Roman" w:eastAsia="微软雅黑" w:hAnsi="Times New Roman" w:cs="Times New Roman"/>
                <w:sz w:val="17"/>
                <w:szCs w:val="17"/>
              </w:rPr>
              <w:t>var_brca.snv_s.B</w:t>
            </w:r>
            <w:r>
              <w:rPr>
                <w:rFonts w:ascii="Times New Roman" w:eastAsia="微软雅黑" w:hAnsi="Times New Roman" w:cs="Times New Roman"/>
                <w:sz w:val="17"/>
                <w:szCs w:val="17"/>
              </w:rPr>
              <w:t>2</w:t>
            </w:r>
            <w:r w:rsidRPr="000742B4">
              <w:rPr>
                <w:rFonts w:ascii="Times New Roman" w:eastAsia="微软雅黑" w:hAnsi="Times New Roman" w:cs="Times New Roman"/>
                <w:sz w:val="17"/>
                <w:szCs w:val="17"/>
              </w:rPr>
              <w:t>_L</w:t>
            </w:r>
            <w:r>
              <w:rPr>
                <w:rFonts w:ascii="Times New Roman" w:eastAsia="微软雅黑" w:hAnsi="Times New Roman" w:cs="Times New Roman"/>
                <w:sz w:val="17"/>
                <w:szCs w:val="17"/>
              </w:rPr>
              <w:t>3</w:t>
            </w:r>
            <w:r w:rsidRPr="000742B4">
              <w:rPr>
                <w:rFonts w:ascii="Times New Roman" w:eastAsia="微软雅黑" w:hAnsi="Times New Roman" w:cs="Times New Roman"/>
                <w:sz w:val="17"/>
                <w:szCs w:val="17"/>
              </w:rPr>
              <w:t xml:space="preserve">+ </w:t>
            </w:r>
            <w:r w:rsidRPr="001122ED">
              <w:rPr>
                <w:rFonts w:ascii="Times New Roman" w:eastAsia="微软雅黑" w:hAnsi="Times New Roman" w:cs="Times New Roman"/>
                <w:sz w:val="17"/>
                <w:szCs w:val="17"/>
              </w:rPr>
              <w:t>var_brca.gcnv_v2.B</w:t>
            </w:r>
            <w:r>
              <w:rPr>
                <w:rFonts w:ascii="Times New Roman" w:eastAsia="微软雅黑" w:hAnsi="Times New Roman" w:cs="Times New Roman"/>
                <w:sz w:val="17"/>
                <w:szCs w:val="17"/>
              </w:rPr>
              <w:t>2</w:t>
            </w:r>
            <w:r w:rsidRPr="001122ED">
              <w:rPr>
                <w:rFonts w:ascii="Times New Roman" w:eastAsia="微软雅黑" w:hAnsi="Times New Roman" w:cs="Times New Roman"/>
                <w:sz w:val="17"/>
                <w:szCs w:val="17"/>
              </w:rPr>
              <w:t>_gcnv_L</w:t>
            </w:r>
            <w:r>
              <w:rPr>
                <w:rFonts w:ascii="Times New Roman" w:eastAsia="微软雅黑" w:hAnsi="Times New Roman" w:cs="Times New Roman"/>
                <w:sz w:val="17"/>
                <w:szCs w:val="17"/>
              </w:rPr>
              <w:t>3</w:t>
            </w:r>
            <w:r w:rsidRPr="00B64F53">
              <w:rPr>
                <w:rFonts w:ascii="Times New Roman" w:eastAsia="微软雅黑" w:hAnsi="Times New Roman" w:cs="Times New Roman"/>
                <w:sz w:val="17"/>
                <w:szCs w:val="17"/>
              </w:rPr>
              <w:t>%}</w:t>
            </w:r>
          </w:p>
        </w:tc>
      </w:tr>
      <w:tr w:rsidR="00C344E4" w14:paraId="5D6054CD" w14:textId="77777777" w:rsidTr="000E1639">
        <w:trPr>
          <w:trHeight w:val="374"/>
        </w:trPr>
        <w:tc>
          <w:tcPr>
            <w:tcW w:w="1130" w:type="dxa"/>
            <w:shd w:val="clear" w:color="auto" w:fill="auto"/>
            <w:noWrap/>
            <w:tcMar>
              <w:top w:w="10" w:type="dxa"/>
              <w:left w:w="10" w:type="dxa"/>
              <w:right w:w="10" w:type="dxa"/>
            </w:tcMar>
            <w:vAlign w:val="center"/>
          </w:tcPr>
          <w:p w14:paraId="4506BF5B" w14:textId="77777777" w:rsidR="00C344E4" w:rsidRPr="00FF47A5"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2EE7CFCA"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w:t>
            </w:r>
            <w:r w:rsidRPr="00FF47A5">
              <w:rPr>
                <w:rFonts w:ascii="Times New Roman" w:eastAsia="微软雅黑" w:hAnsi="Times New Roman" w:cs="Times New Roman"/>
                <w:color w:val="FF0000"/>
                <w:kern w:val="0"/>
                <w:sz w:val="17"/>
                <w:szCs w:val="17"/>
                <w:lang w:bidi="ar"/>
              </w:rPr>
              <w:t>{a.gene_symbol}}</w:t>
            </w:r>
          </w:p>
        </w:tc>
        <w:tc>
          <w:tcPr>
            <w:tcW w:w="4470" w:type="dxa"/>
            <w:shd w:val="clear" w:color="auto" w:fill="auto"/>
            <w:noWrap/>
            <w:tcMar>
              <w:top w:w="10" w:type="dxa"/>
              <w:left w:w="10" w:type="dxa"/>
              <w:right w:w="10" w:type="dxa"/>
            </w:tcMar>
            <w:vAlign w:val="center"/>
          </w:tcPr>
          <w:p w14:paraId="0E1B4809"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a.type==”Loss”%}</w:t>
            </w:r>
          </w:p>
          <w:p w14:paraId="47A737F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del</w:t>
            </w:r>
          </w:p>
          <w:p w14:paraId="751AEF7F"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a.type==”Gain”%}</w:t>
            </w:r>
          </w:p>
          <w:p w14:paraId="2562C32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{{a.value}} dup</w:t>
            </w:r>
          </w:p>
          <w:p w14:paraId="58E4F40C"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273647F"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a.hgvs_p!=”p.?”%}</w:t>
            </w:r>
          </w:p>
          <w:p w14:paraId="7FE34AC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{{a.gene_region}} {{a.hgvs_c}} {{a.hgvs_p}}</w:t>
            </w:r>
          </w:p>
          <w:p w14:paraId="4DB9A58A"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6107DC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{{a.gene_region}} {{a.hgvs_c}}</w:t>
            </w:r>
          </w:p>
          <w:p w14:paraId="21B5B1DB"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5274D661"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{{a.transcript_primary}}</w:t>
            </w:r>
          </w:p>
          <w:p w14:paraId="67512D70"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3049189A"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a.type==”Loss”%}</w:t>
            </w:r>
          </w:p>
          <w:p w14:paraId="7F418988" w14:textId="37423C77" w:rsidR="00C344E4" w:rsidRPr="00FF47A5" w:rsidRDefault="00834DBD"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34DBD">
              <w:rPr>
                <w:rFonts w:ascii="Times New Roman" w:eastAsia="微软雅黑" w:hAnsi="Times New Roman" w:cs="Times New Roman" w:hint="eastAsia"/>
                <w:color w:val="FF0000"/>
                <w:kern w:val="0"/>
                <w:sz w:val="17"/>
                <w:szCs w:val="17"/>
                <w:lang w:bidi="ar"/>
              </w:rPr>
              <w:t xml:space="preserve">{% if a.cnv_type == </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HeteDel</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杂合</w:t>
            </w:r>
            <w:r w:rsidRPr="00834DBD">
              <w:rPr>
                <w:rFonts w:ascii="Times New Roman" w:eastAsia="微软雅黑" w:hAnsi="Times New Roman" w:cs="Times New Roman" w:hint="eastAsia"/>
                <w:color w:val="FF0000"/>
                <w:kern w:val="0"/>
                <w:sz w:val="17"/>
                <w:szCs w:val="17"/>
                <w:lang w:bidi="ar"/>
              </w:rPr>
              <w:t xml:space="preserve">{% elif a.cnv_type == </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HomoDel</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w:t>
            </w:r>
            <w:r w:rsidRPr="00834DBD">
              <w:rPr>
                <w:rFonts w:ascii="Times New Roman" w:eastAsia="微软雅黑" w:hAnsi="Times New Roman" w:cs="Times New Roman" w:hint="eastAsia"/>
                <w:color w:val="FF0000"/>
                <w:kern w:val="0"/>
                <w:sz w:val="17"/>
                <w:szCs w:val="17"/>
                <w:lang w:bidi="ar"/>
              </w:rPr>
              <w:t>纯合</w:t>
            </w:r>
            <w:r w:rsidRPr="00834DBD">
              <w:rPr>
                <w:rFonts w:ascii="Times New Roman" w:eastAsia="微软雅黑" w:hAnsi="Times New Roman" w:cs="Times New Roman" w:hint="eastAsia"/>
                <w:color w:val="FF0000"/>
                <w:kern w:val="0"/>
                <w:sz w:val="17"/>
                <w:szCs w:val="17"/>
                <w:lang w:bidi="ar"/>
              </w:rPr>
              <w:t>{% else%}/{% endif%}</w:t>
            </w:r>
          </w:p>
          <w:p w14:paraId="10463273"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a.type==”Gain”%}</w:t>
            </w:r>
          </w:p>
          <w:p w14:paraId="700A2BFC"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514643F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0FA9C69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p>
          <w:p w14:paraId="7F33D48F"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a.freq|float &gt;= 0.85%}</w:t>
            </w:r>
          </w:p>
          <w:p w14:paraId="026E660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纯合</w:t>
            </w:r>
          </w:p>
          <w:p w14:paraId="604C68DD"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E5FD614"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杂合</w:t>
            </w:r>
          </w:p>
          <w:p w14:paraId="6DA4AE68"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61C3B069"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B5383E3"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3DF769D7"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57A436CB" w14:textId="77777777" w:rsidR="00C344E4" w:rsidRPr="00FF47A5"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51D6F3D8"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r>
              <w:rPr>
                <w:rFonts w:ascii="Times New Roman" w:eastAsia="微软雅黑" w:hAnsi="Times New Roman" w:cs="Times New Roman"/>
                <w:color w:val="FF0000"/>
                <w:kern w:val="0"/>
                <w:sz w:val="17"/>
                <w:szCs w:val="17"/>
                <w:lang w:bidi="ar"/>
              </w:rPr>
              <w:t xml:space="preserve"> or a.type in [“Loss”, “Gain”]</w:t>
            </w:r>
            <w:r w:rsidRPr="00FF47A5">
              <w:rPr>
                <w:rFonts w:ascii="Times New Roman" w:eastAsia="微软雅黑" w:hAnsi="Times New Roman" w:cs="Times New Roman"/>
                <w:color w:val="FF0000"/>
                <w:kern w:val="0"/>
                <w:sz w:val="17"/>
                <w:szCs w:val="17"/>
                <w:lang w:bidi="ar"/>
              </w:rPr>
              <w:t>%}</w:t>
            </w:r>
          </w:p>
          <w:p w14:paraId="3E55871A"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a.clinic_num_g==5%}</w:t>
            </w:r>
          </w:p>
          <w:p w14:paraId="722CBDEB"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397ED988"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a.clinic_num_g==4%}</w:t>
            </w:r>
          </w:p>
          <w:p w14:paraId="526C054E"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15146571"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A846D4D"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5562073A"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2CBC1742"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46D51AFD"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787937D8"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C344E4" w14:paraId="0C27CDC6" w14:textId="77777777" w:rsidTr="000E1639">
        <w:trPr>
          <w:trHeight w:val="374"/>
        </w:trPr>
        <w:tc>
          <w:tcPr>
            <w:tcW w:w="10210" w:type="dxa"/>
            <w:gridSpan w:val="5"/>
            <w:shd w:val="clear" w:color="auto" w:fill="auto"/>
            <w:noWrap/>
            <w:tcMar>
              <w:top w:w="10" w:type="dxa"/>
              <w:left w:w="10" w:type="dxa"/>
              <w:right w:w="10" w:type="dxa"/>
            </w:tcMar>
            <w:vAlign w:val="center"/>
          </w:tcPr>
          <w:p w14:paraId="53A215B6"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sidRPr="00485CB3">
              <w:rPr>
                <w:rFonts w:ascii="Times New Roman" w:eastAsia="微软雅黑" w:hAnsi="Times New Roman" w:cs="Times New Roman"/>
                <w:color w:val="000000" w:themeColor="text1"/>
                <w:sz w:val="17"/>
                <w:szCs w:val="17"/>
              </w:rPr>
              <w:t>{%tr endfor%}</w:t>
            </w:r>
          </w:p>
        </w:tc>
      </w:tr>
      <w:tr w:rsidR="00C344E4" w14:paraId="2353A98B" w14:textId="77777777" w:rsidTr="000E1639">
        <w:trPr>
          <w:trHeight w:val="374"/>
        </w:trPr>
        <w:tc>
          <w:tcPr>
            <w:tcW w:w="10210" w:type="dxa"/>
            <w:gridSpan w:val="5"/>
            <w:shd w:val="clear" w:color="auto" w:fill="auto"/>
            <w:noWrap/>
            <w:tcMar>
              <w:top w:w="10" w:type="dxa"/>
              <w:left w:w="10" w:type="dxa"/>
              <w:right w:w="10" w:type="dxa"/>
            </w:tcMar>
            <w:vAlign w:val="center"/>
          </w:tcPr>
          <w:p w14:paraId="6E0DD28F" w14:textId="77777777" w:rsidR="00C344E4" w:rsidRPr="00485CB3"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color w:val="000000" w:themeColor="text1"/>
                <w:sz w:val="17"/>
                <w:szCs w:val="17"/>
              </w:rPr>
              <w:t>{%tr else%}</w:t>
            </w:r>
          </w:p>
        </w:tc>
      </w:tr>
      <w:tr w:rsidR="00C344E4" w14:paraId="241455F0" w14:textId="77777777" w:rsidTr="000E1639">
        <w:trPr>
          <w:trHeight w:val="374"/>
        </w:trPr>
        <w:tc>
          <w:tcPr>
            <w:tcW w:w="1130" w:type="dxa"/>
            <w:shd w:val="clear" w:color="auto" w:fill="auto"/>
            <w:noWrap/>
            <w:tcMar>
              <w:top w:w="10" w:type="dxa"/>
              <w:left w:w="10" w:type="dxa"/>
              <w:right w:w="10" w:type="dxa"/>
            </w:tcMar>
            <w:vAlign w:val="center"/>
          </w:tcPr>
          <w:p w14:paraId="5B9BFB0F" w14:textId="77777777" w:rsidR="00C344E4"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09FB45D2" w14:textId="77777777" w:rsidR="00C344E4"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B</w:t>
            </w:r>
            <w:r>
              <w:rPr>
                <w:rFonts w:ascii="Times New Roman" w:eastAsia="微软雅黑" w:hAnsi="Times New Roman" w:cs="Times New Roman"/>
                <w:color w:val="000000" w:themeColor="text1"/>
                <w:kern w:val="0"/>
                <w:sz w:val="17"/>
                <w:szCs w:val="17"/>
                <w:lang w:bidi="ar"/>
              </w:rPr>
              <w:t>RCA2</w:t>
            </w:r>
          </w:p>
        </w:tc>
        <w:tc>
          <w:tcPr>
            <w:tcW w:w="4470" w:type="dxa"/>
            <w:shd w:val="clear" w:color="auto" w:fill="auto"/>
            <w:noWrap/>
            <w:tcMar>
              <w:top w:w="10" w:type="dxa"/>
              <w:left w:w="10" w:type="dxa"/>
              <w:right w:w="10" w:type="dxa"/>
            </w:tcMar>
            <w:vAlign w:val="center"/>
          </w:tcPr>
          <w:p w14:paraId="07B234D3" w14:textId="77777777" w:rsidR="00C344E4" w:rsidRPr="00327204"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5AA14A95" w14:textId="77777777" w:rsidR="00C344E4" w:rsidRPr="00AB23AA"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78B71E5A"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C344E4" w14:paraId="78E4321D" w14:textId="77777777" w:rsidTr="000E1639">
        <w:trPr>
          <w:trHeight w:val="374"/>
        </w:trPr>
        <w:tc>
          <w:tcPr>
            <w:tcW w:w="10210" w:type="dxa"/>
            <w:gridSpan w:val="5"/>
            <w:shd w:val="clear" w:color="auto" w:fill="auto"/>
            <w:noWrap/>
            <w:tcMar>
              <w:top w:w="10" w:type="dxa"/>
              <w:left w:w="10" w:type="dxa"/>
              <w:right w:w="10" w:type="dxa"/>
            </w:tcMar>
            <w:vAlign w:val="center"/>
          </w:tcPr>
          <w:p w14:paraId="3B3199C0" w14:textId="77777777" w:rsidR="00C344E4"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w:t>
            </w:r>
            <w:r>
              <w:rPr>
                <w:rFonts w:ascii="Times New Roman" w:eastAsia="微软雅黑" w:hAnsi="Times New Roman" w:cs="Times New Roman"/>
                <w:color w:val="000000" w:themeColor="text1"/>
                <w:sz w:val="17"/>
                <w:szCs w:val="17"/>
              </w:rPr>
              <w:t>if</w:t>
            </w:r>
            <w:r w:rsidRPr="00485CB3">
              <w:rPr>
                <w:rFonts w:ascii="Times New Roman" w:eastAsia="微软雅黑" w:hAnsi="Times New Roman" w:cs="Times New Roman"/>
                <w:color w:val="000000" w:themeColor="text1"/>
                <w:sz w:val="17"/>
                <w:szCs w:val="17"/>
              </w:rPr>
              <w:t>%}</w:t>
            </w:r>
          </w:p>
        </w:tc>
      </w:tr>
      <w:tr w:rsidR="00C344E4" w14:paraId="346AAC1E" w14:textId="77777777" w:rsidTr="000E1639">
        <w:trPr>
          <w:trHeight w:val="374"/>
        </w:trPr>
        <w:tc>
          <w:tcPr>
            <w:tcW w:w="10210" w:type="dxa"/>
            <w:gridSpan w:val="5"/>
            <w:shd w:val="clear" w:color="auto" w:fill="auto"/>
            <w:noWrap/>
            <w:tcMar>
              <w:top w:w="10" w:type="dxa"/>
              <w:left w:w="10" w:type="dxa"/>
              <w:right w:w="10" w:type="dxa"/>
            </w:tcMar>
            <w:vAlign w:val="center"/>
          </w:tcPr>
          <w:p w14:paraId="65637ACB" w14:textId="77777777" w:rsidR="00C344E4"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t>{%tr for a in var.summary_result.format4_forHRR_QL%}</w:t>
            </w:r>
          </w:p>
        </w:tc>
      </w:tr>
      <w:tr w:rsidR="00C344E4" w14:paraId="3DB6A5B0" w14:textId="77777777" w:rsidTr="000E1639">
        <w:trPr>
          <w:trHeight w:val="374"/>
        </w:trPr>
        <w:tc>
          <w:tcPr>
            <w:tcW w:w="10210" w:type="dxa"/>
            <w:gridSpan w:val="5"/>
            <w:shd w:val="clear" w:color="auto" w:fill="auto"/>
            <w:noWrap/>
            <w:tcMar>
              <w:top w:w="10" w:type="dxa"/>
              <w:left w:w="10" w:type="dxa"/>
              <w:right w:w="10" w:type="dxa"/>
            </w:tcMar>
            <w:vAlign w:val="center"/>
          </w:tcPr>
          <w:p w14:paraId="7B59C3BA"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AB23AA">
              <w:rPr>
                <w:rFonts w:ascii="Times New Roman" w:eastAsia="微软雅黑" w:hAnsi="Times New Roman" w:cs="Times New Roman"/>
                <w:color w:val="000000" w:themeColor="text1"/>
                <w:sz w:val="17"/>
                <w:szCs w:val="17"/>
              </w:rPr>
              <w:t>{%tr if a.gene_symbol != “BRCA1” and a.gene_symbol != “BRCA2”%}</w:t>
            </w:r>
          </w:p>
        </w:tc>
      </w:tr>
      <w:tr w:rsidR="00C344E4" w14:paraId="3440CD23" w14:textId="77777777" w:rsidTr="000E1639">
        <w:trPr>
          <w:trHeight w:val="374"/>
        </w:trPr>
        <w:tc>
          <w:tcPr>
            <w:tcW w:w="10210" w:type="dxa"/>
            <w:gridSpan w:val="5"/>
            <w:shd w:val="clear" w:color="auto" w:fill="auto"/>
            <w:noWrap/>
            <w:tcMar>
              <w:top w:w="10" w:type="dxa"/>
              <w:left w:w="10" w:type="dxa"/>
              <w:right w:w="10" w:type="dxa"/>
            </w:tcMar>
            <w:vAlign w:val="center"/>
          </w:tcPr>
          <w:p w14:paraId="22FF392A"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{%t</w:t>
            </w:r>
            <w:r>
              <w:rPr>
                <w:rFonts w:ascii="Times New Roman" w:eastAsia="微软雅黑" w:hAnsi="Times New Roman" w:cs="Times New Roman"/>
                <w:color w:val="000000" w:themeColor="text1"/>
                <w:sz w:val="17"/>
                <w:szCs w:val="17"/>
              </w:rPr>
              <w:t>r if a.type or a.hgvs_c</w:t>
            </w:r>
            <w:r>
              <w:rPr>
                <w:rFonts w:ascii="Times New Roman" w:eastAsia="微软雅黑" w:hAnsi="Times New Roman" w:cs="Times New Roman" w:hint="eastAsia"/>
                <w:color w:val="000000" w:themeColor="text1"/>
                <w:sz w:val="17"/>
                <w:szCs w:val="17"/>
              </w:rPr>
              <w:t>%}</w:t>
            </w:r>
          </w:p>
        </w:tc>
      </w:tr>
      <w:tr w:rsidR="00C344E4" w14:paraId="312F7AFE" w14:textId="77777777" w:rsidTr="000E1639">
        <w:trPr>
          <w:trHeight w:val="374"/>
        </w:trPr>
        <w:tc>
          <w:tcPr>
            <w:tcW w:w="1130" w:type="dxa"/>
            <w:shd w:val="clear" w:color="auto" w:fill="auto"/>
            <w:noWrap/>
            <w:tcMar>
              <w:top w:w="10" w:type="dxa"/>
              <w:left w:w="10" w:type="dxa"/>
              <w:right w:w="10" w:type="dxa"/>
            </w:tcMar>
            <w:vAlign w:val="center"/>
          </w:tcPr>
          <w:p w14:paraId="350A7921" w14:textId="77777777" w:rsidR="00C344E4" w:rsidRPr="008A1868"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FF0000"/>
                <w:sz w:val="17"/>
                <w:szCs w:val="17"/>
              </w:rPr>
            </w:pPr>
          </w:p>
        </w:tc>
        <w:tc>
          <w:tcPr>
            <w:tcW w:w="1440" w:type="dxa"/>
            <w:shd w:val="clear" w:color="auto" w:fill="auto"/>
            <w:noWrap/>
            <w:tcMar>
              <w:top w:w="10" w:type="dxa"/>
              <w:left w:w="10" w:type="dxa"/>
              <w:right w:w="10" w:type="dxa"/>
            </w:tcMar>
            <w:vAlign w:val="center"/>
          </w:tcPr>
          <w:p w14:paraId="6DD5B06A"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{%if a.gene_symbol==”ERBB2”%}ERBB2(HER2){%else%}{{a.gene_symbol}}{%endif%}</w:t>
            </w:r>
          </w:p>
        </w:tc>
        <w:tc>
          <w:tcPr>
            <w:tcW w:w="4470" w:type="dxa"/>
            <w:shd w:val="clear" w:color="auto" w:fill="auto"/>
            <w:noWrap/>
            <w:tcMar>
              <w:top w:w="10" w:type="dxa"/>
              <w:left w:w="10" w:type="dxa"/>
              <w:right w:w="10" w:type="dxa"/>
            </w:tcMar>
            <w:vAlign w:val="center"/>
          </w:tcPr>
          <w:p w14:paraId="39DDD303"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if a.type==”Loss”%}</w:t>
            </w:r>
          </w:p>
          <w:p w14:paraId="0DF4E15A"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{{a.value}} del</w:t>
            </w:r>
          </w:p>
          <w:p w14:paraId="0675E336"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elif a.type==”Gain”%}</w:t>
            </w:r>
          </w:p>
          <w:p w14:paraId="739A33DB"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{{a.value}} dup</w:t>
            </w:r>
          </w:p>
          <w:p w14:paraId="7DC43CF6"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6C63927D"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if a.hgvs_p!=”p.?”%}</w:t>
            </w:r>
          </w:p>
          <w:p w14:paraId="42F7BF9E"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{{a.gene_region}} {{a.hgvs_c}} {{a.hgvs_p}}</w:t>
            </w:r>
          </w:p>
          <w:p w14:paraId="357EF421"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626866C2"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{{a.gene_region}} {{a.hgvs_c}}</w:t>
            </w:r>
          </w:p>
          <w:p w14:paraId="5A3B1956"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2847D18F"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{{a.transcript_primary}}</w:t>
            </w:r>
          </w:p>
          <w:p w14:paraId="663F2234"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357" w:type="dxa"/>
            <w:shd w:val="clear" w:color="auto" w:fill="auto"/>
            <w:noWrap/>
            <w:tcMar>
              <w:top w:w="10" w:type="dxa"/>
              <w:left w:w="10" w:type="dxa"/>
              <w:right w:w="10" w:type="dxa"/>
            </w:tcMar>
            <w:vAlign w:val="center"/>
          </w:tcPr>
          <w:p w14:paraId="1F101B21"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if a.type==”Loss”%}</w:t>
            </w:r>
          </w:p>
          <w:p w14:paraId="47ED8C97"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7F376141"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elif a.type==”Gain”%}</w:t>
            </w:r>
          </w:p>
          <w:p w14:paraId="0A9B0A1B"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w:t>
            </w:r>
          </w:p>
          <w:p w14:paraId="78DF5B49"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2BBE098A"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if a.freq|float &gt;= 0.85%}</w:t>
            </w:r>
          </w:p>
          <w:p w14:paraId="3480BD17"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纯合</w:t>
            </w:r>
          </w:p>
          <w:p w14:paraId="49E2D98C"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else%}</w:t>
            </w:r>
          </w:p>
          <w:p w14:paraId="1EC0A08F"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hint="eastAsia"/>
                <w:color w:val="FF0000"/>
                <w:kern w:val="0"/>
                <w:sz w:val="17"/>
                <w:szCs w:val="17"/>
                <w:lang w:bidi="ar"/>
              </w:rPr>
              <w:t>杂合</w:t>
            </w:r>
          </w:p>
          <w:p w14:paraId="5EDC597A"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p w14:paraId="46617AC1" w14:textId="77777777" w:rsidR="00C344E4" w:rsidRPr="008A1868" w:rsidRDefault="00C344E4" w:rsidP="000E1639">
            <w:pPr>
              <w:widowControl/>
              <w:adjustRightInd w:val="0"/>
              <w:snapToGrid w:val="0"/>
              <w:jc w:val="center"/>
              <w:textAlignment w:val="bottom"/>
              <w:rPr>
                <w:rFonts w:ascii="Times New Roman" w:eastAsia="微软雅黑" w:hAnsi="Times New Roman" w:cs="Times New Roman"/>
                <w:color w:val="FF0000"/>
                <w:kern w:val="0"/>
                <w:sz w:val="17"/>
                <w:szCs w:val="17"/>
                <w:lang w:bidi="ar"/>
              </w:rPr>
            </w:pPr>
            <w:r w:rsidRPr="008A1868">
              <w:rPr>
                <w:rFonts w:ascii="Times New Roman" w:eastAsia="微软雅黑" w:hAnsi="Times New Roman" w:cs="Times New Roman"/>
                <w:color w:val="FF0000"/>
                <w:kern w:val="0"/>
                <w:sz w:val="17"/>
                <w:szCs w:val="17"/>
                <w:lang w:bidi="ar"/>
              </w:rPr>
              <w:t>{%p endif%}</w:t>
            </w:r>
          </w:p>
        </w:tc>
        <w:tc>
          <w:tcPr>
            <w:tcW w:w="1813" w:type="dxa"/>
            <w:shd w:val="clear" w:color="auto" w:fill="auto"/>
            <w:noWrap/>
            <w:tcMar>
              <w:top w:w="10" w:type="dxa"/>
              <w:left w:w="10" w:type="dxa"/>
              <w:right w:w="10" w:type="dxa"/>
            </w:tcMar>
            <w:vAlign w:val="center"/>
          </w:tcPr>
          <w:p w14:paraId="24AF2B5C"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a.hgvs_c</w:t>
            </w:r>
            <w:r>
              <w:rPr>
                <w:rFonts w:ascii="Times New Roman" w:eastAsia="微软雅黑" w:hAnsi="Times New Roman" w:cs="Times New Roman"/>
                <w:color w:val="FF0000"/>
                <w:kern w:val="0"/>
                <w:sz w:val="17"/>
                <w:szCs w:val="17"/>
                <w:lang w:bidi="ar"/>
              </w:rPr>
              <w:t xml:space="preserve"> or a.type in [“Loss”, “Gain”]</w:t>
            </w:r>
            <w:r w:rsidRPr="00FF47A5">
              <w:rPr>
                <w:rFonts w:ascii="Times New Roman" w:eastAsia="微软雅黑" w:hAnsi="Times New Roman" w:cs="Times New Roman"/>
                <w:color w:val="FF0000"/>
                <w:kern w:val="0"/>
                <w:sz w:val="17"/>
                <w:szCs w:val="17"/>
                <w:lang w:bidi="ar"/>
              </w:rPr>
              <w:t>%}</w:t>
            </w:r>
          </w:p>
          <w:p w14:paraId="6F1F3BD1"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if a.clinic_num_g==5%}</w:t>
            </w:r>
          </w:p>
          <w:p w14:paraId="1C46A123"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致病性</w:t>
            </w:r>
          </w:p>
          <w:p w14:paraId="5CA077E1"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elif a.clinic_num_g==4%}</w:t>
            </w:r>
          </w:p>
          <w:p w14:paraId="1323ED79"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疑似致病性</w:t>
            </w:r>
          </w:p>
          <w:p w14:paraId="645A02A9"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6C250713"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hint="eastAsia"/>
                <w:color w:val="FF0000"/>
                <w:kern w:val="0"/>
                <w:sz w:val="17"/>
                <w:szCs w:val="17"/>
                <w:lang w:bidi="ar"/>
              </w:rPr>
              <w:t>意义不明确</w:t>
            </w:r>
          </w:p>
          <w:p w14:paraId="638D6381"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endif%}</w:t>
            </w:r>
          </w:p>
          <w:p w14:paraId="422F3297"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{%p else%}</w:t>
            </w:r>
          </w:p>
          <w:p w14:paraId="27B4A5D2" w14:textId="77777777" w:rsidR="00C344E4" w:rsidRPr="00FF47A5" w:rsidRDefault="00C344E4" w:rsidP="000E1639">
            <w:pPr>
              <w:widowControl/>
              <w:adjustRightInd w:val="0"/>
              <w:snapToGrid w:val="0"/>
              <w:jc w:val="center"/>
              <w:textAlignment w:val="center"/>
              <w:rPr>
                <w:rFonts w:ascii="Times New Roman" w:eastAsia="微软雅黑" w:hAnsi="Times New Roman" w:cs="Times New Roman"/>
                <w:color w:val="FF0000"/>
                <w:kern w:val="0"/>
                <w:sz w:val="17"/>
                <w:szCs w:val="17"/>
                <w:lang w:bidi="ar"/>
              </w:rPr>
            </w:pPr>
            <w:r w:rsidRPr="00FF47A5">
              <w:rPr>
                <w:rFonts w:ascii="Times New Roman" w:eastAsia="微软雅黑" w:hAnsi="Times New Roman" w:cs="Times New Roman"/>
                <w:color w:val="FF0000"/>
                <w:kern w:val="0"/>
                <w:sz w:val="17"/>
                <w:szCs w:val="17"/>
                <w:lang w:bidi="ar"/>
              </w:rPr>
              <w:t>-</w:t>
            </w:r>
          </w:p>
          <w:p w14:paraId="584A3065" w14:textId="77777777" w:rsidR="00C344E4" w:rsidRPr="008A1868" w:rsidRDefault="00C344E4" w:rsidP="000E1639">
            <w:pPr>
              <w:widowControl/>
              <w:adjustRightInd w:val="0"/>
              <w:snapToGrid w:val="0"/>
              <w:jc w:val="center"/>
              <w:textAlignment w:val="center"/>
              <w:rPr>
                <w:rFonts w:ascii="Times New Roman" w:eastAsia="微软雅黑" w:hAnsi="Times New Roman" w:cs="Times New Roman"/>
                <w:color w:val="FF0000"/>
                <w:sz w:val="17"/>
                <w:szCs w:val="17"/>
              </w:rPr>
            </w:pPr>
            <w:r w:rsidRPr="00FF47A5">
              <w:rPr>
                <w:rFonts w:ascii="Times New Roman" w:eastAsia="微软雅黑" w:hAnsi="Times New Roman" w:cs="Times New Roman"/>
                <w:color w:val="FF0000"/>
                <w:kern w:val="0"/>
                <w:sz w:val="17"/>
                <w:szCs w:val="17"/>
                <w:lang w:bidi="ar"/>
              </w:rPr>
              <w:t>{%p endif%}</w:t>
            </w:r>
          </w:p>
        </w:tc>
      </w:tr>
      <w:tr w:rsidR="00C344E4" w14:paraId="3BBF008E" w14:textId="77777777" w:rsidTr="000E1639">
        <w:trPr>
          <w:trHeight w:val="374"/>
        </w:trPr>
        <w:tc>
          <w:tcPr>
            <w:tcW w:w="10210" w:type="dxa"/>
            <w:gridSpan w:val="5"/>
            <w:shd w:val="clear" w:color="auto" w:fill="auto"/>
            <w:noWrap/>
            <w:tcMar>
              <w:top w:w="10" w:type="dxa"/>
              <w:left w:w="10" w:type="dxa"/>
              <w:right w:w="10" w:type="dxa"/>
            </w:tcMar>
            <w:vAlign w:val="center"/>
          </w:tcPr>
          <w:p w14:paraId="058E361F"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else%}</w:t>
            </w:r>
          </w:p>
        </w:tc>
      </w:tr>
      <w:tr w:rsidR="00C344E4" w14:paraId="60086ED3" w14:textId="77777777" w:rsidTr="000E1639">
        <w:trPr>
          <w:trHeight w:val="374"/>
        </w:trPr>
        <w:tc>
          <w:tcPr>
            <w:tcW w:w="1130" w:type="dxa"/>
            <w:shd w:val="clear" w:color="auto" w:fill="auto"/>
            <w:noWrap/>
            <w:tcMar>
              <w:top w:w="10" w:type="dxa"/>
              <w:left w:w="10" w:type="dxa"/>
              <w:right w:w="10" w:type="dxa"/>
            </w:tcMar>
            <w:vAlign w:val="center"/>
          </w:tcPr>
          <w:p w14:paraId="29851164" w14:textId="77777777" w:rsidR="00C344E4" w:rsidRDefault="00C344E4" w:rsidP="000E1639">
            <w:pPr>
              <w:pStyle w:val="afffff"/>
              <w:numPr>
                <w:ilvl w:val="0"/>
                <w:numId w:val="3"/>
              </w:numPr>
              <w:adjustRightInd w:val="0"/>
              <w:snapToGrid w:val="0"/>
              <w:spacing w:before="0" w:after="0" w:line="240" w:lineRule="auto"/>
              <w:ind w:left="0" w:firstLineChars="0" w:firstLine="0"/>
              <w:jc w:val="center"/>
              <w:textAlignment w:val="center"/>
              <w:rPr>
                <w:rFonts w:ascii="Times New Roman" w:eastAsia="微软雅黑" w:hAnsi="Times New Roman" w:cs="Times New Roman"/>
                <w:color w:val="000000" w:themeColor="text1"/>
                <w:sz w:val="17"/>
                <w:szCs w:val="17"/>
              </w:rPr>
            </w:pPr>
          </w:p>
        </w:tc>
        <w:tc>
          <w:tcPr>
            <w:tcW w:w="1440" w:type="dxa"/>
            <w:shd w:val="clear" w:color="auto" w:fill="auto"/>
            <w:noWrap/>
            <w:tcMar>
              <w:top w:w="10" w:type="dxa"/>
              <w:left w:w="10" w:type="dxa"/>
              <w:right w:w="10" w:type="dxa"/>
            </w:tcMar>
            <w:vAlign w:val="center"/>
          </w:tcPr>
          <w:p w14:paraId="70F8FFF1" w14:textId="77777777" w:rsidR="00C344E4" w:rsidRPr="00AB23AA"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color w:val="000000" w:themeColor="text1"/>
                <w:kern w:val="0"/>
                <w:sz w:val="17"/>
                <w:szCs w:val="17"/>
                <w:lang w:bidi="ar"/>
              </w:rPr>
              <w:t>{%if a.gene_symbol==”ERBB2”%}ERBB2(HER2){%else%}{{a.gene_symbol}}{%endif%}</w:t>
            </w:r>
          </w:p>
        </w:tc>
        <w:tc>
          <w:tcPr>
            <w:tcW w:w="4470" w:type="dxa"/>
            <w:shd w:val="clear" w:color="auto" w:fill="auto"/>
            <w:noWrap/>
            <w:tcMar>
              <w:top w:w="10" w:type="dxa"/>
              <w:left w:w="10" w:type="dxa"/>
              <w:right w:w="10" w:type="dxa"/>
            </w:tcMar>
            <w:vAlign w:val="center"/>
          </w:tcPr>
          <w:p w14:paraId="1B7FBFDB" w14:textId="77777777" w:rsidR="00C344E4" w:rsidRPr="00862689"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sidRPr="00AB23AA">
              <w:rPr>
                <w:rFonts w:ascii="Times New Roman" w:eastAsia="微软雅黑" w:hAnsi="Times New Roman" w:cs="Times New Roman" w:hint="eastAsia"/>
                <w:color w:val="000000" w:themeColor="text1"/>
                <w:kern w:val="0"/>
                <w:sz w:val="17"/>
                <w:szCs w:val="17"/>
                <w:lang w:bidi="ar"/>
              </w:rPr>
              <w:t>未检测到致病性、疑似致病性、意义不明确胚系变异</w:t>
            </w:r>
          </w:p>
        </w:tc>
        <w:tc>
          <w:tcPr>
            <w:tcW w:w="1357" w:type="dxa"/>
            <w:shd w:val="clear" w:color="auto" w:fill="auto"/>
            <w:noWrap/>
            <w:tcMar>
              <w:top w:w="10" w:type="dxa"/>
              <w:left w:w="10" w:type="dxa"/>
              <w:right w:w="10" w:type="dxa"/>
            </w:tcMar>
            <w:vAlign w:val="center"/>
          </w:tcPr>
          <w:p w14:paraId="0EEFFF6A" w14:textId="77777777" w:rsidR="00C344E4" w:rsidRPr="00AB23AA" w:rsidRDefault="00C344E4" w:rsidP="000E1639">
            <w:pPr>
              <w:widowControl/>
              <w:adjustRightInd w:val="0"/>
              <w:snapToGrid w:val="0"/>
              <w:jc w:val="center"/>
              <w:textAlignment w:val="bottom"/>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c>
          <w:tcPr>
            <w:tcW w:w="1813" w:type="dxa"/>
            <w:shd w:val="clear" w:color="auto" w:fill="auto"/>
            <w:noWrap/>
            <w:tcMar>
              <w:top w:w="10" w:type="dxa"/>
              <w:left w:w="10" w:type="dxa"/>
              <w:right w:w="10" w:type="dxa"/>
            </w:tcMar>
            <w:vAlign w:val="center"/>
          </w:tcPr>
          <w:p w14:paraId="28264A98"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p>
        </w:tc>
      </w:tr>
      <w:tr w:rsidR="00C344E4" w14:paraId="4A32D82C" w14:textId="77777777" w:rsidTr="000E1639">
        <w:trPr>
          <w:trHeight w:val="374"/>
        </w:trPr>
        <w:tc>
          <w:tcPr>
            <w:tcW w:w="10210" w:type="dxa"/>
            <w:gridSpan w:val="5"/>
            <w:shd w:val="clear" w:color="auto" w:fill="auto"/>
            <w:noWrap/>
            <w:tcMar>
              <w:top w:w="10" w:type="dxa"/>
              <w:left w:w="10" w:type="dxa"/>
              <w:right w:w="10" w:type="dxa"/>
            </w:tcMar>
            <w:vAlign w:val="center"/>
          </w:tcPr>
          <w:p w14:paraId="3E908B0A" w14:textId="77777777" w:rsidR="00C344E4" w:rsidRPr="00AB23AA" w:rsidRDefault="00C344E4" w:rsidP="000E1639">
            <w:pPr>
              <w:widowControl/>
              <w:adjustRightInd w:val="0"/>
              <w:snapToGrid w:val="0"/>
              <w:jc w:val="center"/>
              <w:textAlignment w:val="center"/>
              <w:rPr>
                <w:rFonts w:ascii="Times New Roman" w:eastAsia="微软雅黑" w:hAnsi="Times New Roman" w:cs="Times New Roman"/>
                <w:color w:val="000000" w:themeColor="text1"/>
                <w:kern w:val="0"/>
                <w:sz w:val="17"/>
                <w:szCs w:val="17"/>
                <w:lang w:bidi="ar"/>
              </w:rPr>
            </w:pPr>
            <w:r>
              <w:rPr>
                <w:rFonts w:ascii="Times New Roman" w:eastAsia="微软雅黑" w:hAnsi="Times New Roman" w:cs="Times New Roman" w:hint="eastAsia"/>
                <w:color w:val="000000" w:themeColor="text1"/>
                <w:kern w:val="0"/>
                <w:sz w:val="17"/>
                <w:szCs w:val="17"/>
                <w:lang w:bidi="ar"/>
              </w:rPr>
              <w:t>{</w:t>
            </w:r>
            <w:r>
              <w:rPr>
                <w:rFonts w:ascii="Times New Roman" w:eastAsia="微软雅黑" w:hAnsi="Times New Roman" w:cs="Times New Roman"/>
                <w:color w:val="000000" w:themeColor="text1"/>
                <w:kern w:val="0"/>
                <w:sz w:val="17"/>
                <w:szCs w:val="17"/>
                <w:lang w:bidi="ar"/>
              </w:rPr>
              <w:t>%tr endif%}</w:t>
            </w:r>
          </w:p>
        </w:tc>
      </w:tr>
      <w:tr w:rsidR="00C344E4" w14:paraId="47BF3151" w14:textId="77777777" w:rsidTr="000E1639">
        <w:trPr>
          <w:trHeight w:val="374"/>
        </w:trPr>
        <w:tc>
          <w:tcPr>
            <w:tcW w:w="10210" w:type="dxa"/>
            <w:gridSpan w:val="5"/>
            <w:shd w:val="clear" w:color="auto" w:fill="auto"/>
            <w:noWrap/>
            <w:tcMar>
              <w:top w:w="10" w:type="dxa"/>
              <w:left w:w="10" w:type="dxa"/>
              <w:right w:w="10" w:type="dxa"/>
            </w:tcMar>
            <w:vAlign w:val="center"/>
          </w:tcPr>
          <w:p w14:paraId="1B9BEC26" w14:textId="77777777" w:rsidR="00C344E4"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endif%}</w:t>
            </w:r>
          </w:p>
        </w:tc>
      </w:tr>
      <w:tr w:rsidR="00C344E4" w14:paraId="320C5B02" w14:textId="77777777" w:rsidTr="000E1639">
        <w:trPr>
          <w:trHeight w:val="374"/>
        </w:trPr>
        <w:tc>
          <w:tcPr>
            <w:tcW w:w="10210" w:type="dxa"/>
            <w:gridSpan w:val="5"/>
            <w:tcBorders>
              <w:bottom w:val="single" w:sz="4" w:space="0" w:color="000000" w:themeColor="text1"/>
            </w:tcBorders>
            <w:shd w:val="clear" w:color="auto" w:fill="auto"/>
            <w:noWrap/>
            <w:tcMar>
              <w:top w:w="10" w:type="dxa"/>
              <w:left w:w="10" w:type="dxa"/>
              <w:right w:w="10" w:type="dxa"/>
            </w:tcMar>
            <w:vAlign w:val="center"/>
          </w:tcPr>
          <w:p w14:paraId="0CD3BD28" w14:textId="77777777" w:rsidR="00C344E4" w:rsidRDefault="00C344E4" w:rsidP="000E1639">
            <w:pPr>
              <w:widowControl/>
              <w:adjustRightInd w:val="0"/>
              <w:snapToGrid w:val="0"/>
              <w:jc w:val="center"/>
              <w:textAlignment w:val="center"/>
              <w:rPr>
                <w:rFonts w:ascii="Times New Roman" w:eastAsia="微软雅黑" w:hAnsi="Times New Roman" w:cs="Times New Roman"/>
                <w:color w:val="000000" w:themeColor="text1"/>
                <w:sz w:val="17"/>
                <w:szCs w:val="17"/>
              </w:rPr>
            </w:pPr>
            <w:r w:rsidRPr="00485CB3">
              <w:rPr>
                <w:rFonts w:ascii="Times New Roman" w:eastAsia="微软雅黑" w:hAnsi="Times New Roman" w:cs="Times New Roman"/>
                <w:color w:val="000000" w:themeColor="text1"/>
                <w:sz w:val="17"/>
                <w:szCs w:val="17"/>
              </w:rPr>
              <w:t>{%tr endfor%}</w:t>
            </w:r>
          </w:p>
        </w:tc>
      </w:tr>
    </w:tbl>
    <w:p w14:paraId="0EED7CEE" w14:textId="77777777" w:rsidR="00C344E4" w:rsidRDefault="00C344E4" w:rsidP="00C344E4">
      <w:pPr>
        <w:rPr>
          <w:rFonts w:ascii="Times New Roman" w:eastAsia="微软雅黑" w:hAnsi="Times New Roman" w:cs="Times New Roman"/>
          <w:b/>
          <w:bCs/>
          <w:sz w:val="20"/>
          <w:szCs w:val="20"/>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endif%}</w:t>
      </w:r>
    </w:p>
    <w:p w14:paraId="7A0C5BE5" w14:textId="4E7516EE" w:rsidR="008C4064" w:rsidRDefault="008E77BE">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472E69AF" w14:textId="77777777" w:rsidR="00F004F1" w:rsidRPr="00F004F1" w:rsidRDefault="008E77BE" w:rsidP="00F004F1">
      <w:pPr>
        <w:pStyle w:val="afffff"/>
        <w:numPr>
          <w:ilvl w:val="0"/>
          <w:numId w:val="4"/>
        </w:numPr>
        <w:ind w:firstLineChars="0"/>
        <w:rPr>
          <w:rFonts w:ascii="Times New Roman" w:eastAsia="微软雅黑" w:hAnsi="Times New Roman" w:cs="Times New Roman"/>
          <w:sz w:val="16"/>
          <w:szCs w:val="16"/>
          <w:lang w:eastAsia="zh-CN"/>
        </w:rPr>
      </w:pPr>
      <w:bookmarkStart w:id="6" w:name="_Hlk103843471"/>
      <w:r>
        <w:rPr>
          <w:rFonts w:ascii="Times New Roman" w:eastAsia="微软雅黑" w:hAnsi="Times New Roman" w:cs="Times New Roman"/>
          <w:sz w:val="16"/>
          <w:szCs w:val="16"/>
          <w:lang w:eastAsia="zh-CN"/>
        </w:rPr>
        <w:t>当检测结果为</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未检测到致病性、疑似致病性、意义不明确胚系变异</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时，</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基因型</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变异</w:t>
      </w:r>
      <w:r>
        <w:rPr>
          <w:rFonts w:ascii="Times New Roman" w:eastAsia="微软雅黑" w:hAnsi="Times New Roman" w:cs="Times New Roman" w:hint="eastAsia"/>
          <w:sz w:val="16"/>
          <w:szCs w:val="16"/>
          <w:lang w:eastAsia="zh-CN"/>
        </w:rPr>
        <w:t>解读</w:t>
      </w:r>
      <w:r>
        <w:rPr>
          <w:rFonts w:ascii="Times New Roman" w:eastAsia="微软雅黑" w:hAnsi="Times New Roman" w:cs="Times New Roman"/>
          <w:sz w:val="16"/>
          <w:szCs w:val="16"/>
          <w:lang w:eastAsia="zh-CN"/>
        </w:rPr>
        <w:t>”</w:t>
      </w:r>
      <w:r>
        <w:rPr>
          <w:rFonts w:ascii="Times New Roman" w:eastAsia="微软雅黑" w:hAnsi="Times New Roman" w:cs="Times New Roman"/>
          <w:sz w:val="16"/>
          <w:szCs w:val="16"/>
          <w:lang w:eastAsia="zh-CN"/>
        </w:rPr>
        <w:t>处填写</w:t>
      </w:r>
      <w:r>
        <w:rPr>
          <w:rFonts w:ascii="Times New Roman" w:eastAsia="微软雅黑" w:hAnsi="Times New Roman" w:cs="Times New Roman"/>
          <w:sz w:val="16"/>
          <w:szCs w:val="16"/>
          <w:lang w:eastAsia="zh-CN"/>
        </w:rPr>
        <w:t>“-”</w:t>
      </w:r>
      <w:bookmarkEnd w:id="6"/>
      <w:r>
        <w:rPr>
          <w:rFonts w:ascii="Times New Roman" w:eastAsia="微软雅黑" w:hAnsi="Times New Roman" w:cs="Times New Roman"/>
          <w:sz w:val="16"/>
          <w:szCs w:val="16"/>
          <w:lang w:eastAsia="zh-CN"/>
        </w:rPr>
        <w:t>。</w:t>
      </w:r>
      <w:r w:rsidR="00F004F1" w:rsidRPr="00F004F1">
        <w:rPr>
          <w:rFonts w:ascii="Times New Roman" w:eastAsia="微软雅黑" w:hAnsi="Times New Roman" w:cs="Times New Roman"/>
          <w:sz w:val="16"/>
          <w:szCs w:val="16"/>
          <w:lang w:eastAsia="zh-CN"/>
        </w:rPr>
        <w:br w:type="page"/>
      </w:r>
    </w:p>
    <w:p w14:paraId="5A994467" w14:textId="77777777" w:rsidR="008C4064" w:rsidRDefault="008E77BE">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结果</w:t>
      </w:r>
      <w:r>
        <w:rPr>
          <w:rFonts w:ascii="Times New Roman" w:eastAsia="微软雅黑" w:hAnsi="Times New Roman" w:cs="Times New Roman"/>
          <w:b/>
          <w:bCs/>
          <w:sz w:val="20"/>
          <w:szCs w:val="20"/>
        </w:rPr>
        <w:t>解读</w:t>
      </w:r>
    </w:p>
    <w:p w14:paraId="4A557048" w14:textId="1150107A" w:rsidR="00AC45B0" w:rsidRDefault="00AC45B0" w:rsidP="00CA100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highlight w:val="magenta"/>
        </w:rPr>
        <w:t>{%p if judge_brca_cnv == “mlpa”%}</w:t>
      </w:r>
    </w:p>
    <w:p w14:paraId="0F1647FB" w14:textId="23E1518A" w:rsidR="00AC45B0" w:rsidRDefault="00AC45B0" w:rsidP="00CA100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rPr>
        <w:t>{%p if var.var_germline.level_5 + var_brca.mlpa_v2.B1_mlpa_L5 + var_brca.mlpa_v2.B2_mlpa_L5 + var.var_germline.level_4+ var_brca.mlpa_v2.B1_mlpa_L4 + var_brca.mlpa_v2.B2_mlpa_L4</w:t>
      </w:r>
      <w:r>
        <w:rPr>
          <w:rFonts w:ascii="Times New Roman" w:eastAsia="微软雅黑" w:hAnsi="Times New Roman" w:cs="Times New Roman"/>
          <w:b/>
          <w:bCs/>
          <w:sz w:val="20"/>
          <w:szCs w:val="20"/>
        </w:rPr>
        <w:t xml:space="preserve"> </w:t>
      </w:r>
      <w:r w:rsidRPr="00AC45B0">
        <w:rPr>
          <w:rFonts w:ascii="Times New Roman" w:eastAsia="微软雅黑" w:hAnsi="Times New Roman" w:cs="Times New Roman"/>
          <w:b/>
          <w:bCs/>
          <w:sz w:val="20"/>
          <w:szCs w:val="20"/>
        </w:rPr>
        <w:t>+ var.var_germline.level_</w:t>
      </w:r>
      <w:r>
        <w:rPr>
          <w:rFonts w:ascii="Times New Roman" w:eastAsia="微软雅黑" w:hAnsi="Times New Roman" w:cs="Times New Roman"/>
          <w:b/>
          <w:bCs/>
          <w:sz w:val="20"/>
          <w:szCs w:val="20"/>
        </w:rPr>
        <w:t>3</w:t>
      </w:r>
      <w:r w:rsidRPr="00AC45B0">
        <w:rPr>
          <w:rFonts w:ascii="Times New Roman" w:eastAsia="微软雅黑" w:hAnsi="Times New Roman" w:cs="Times New Roman"/>
          <w:b/>
          <w:bCs/>
          <w:sz w:val="20"/>
          <w:szCs w:val="20"/>
        </w:rPr>
        <w:t>+ var_brca.mlpa_v2.B1_mlpa_L</w:t>
      </w:r>
      <w:r>
        <w:rPr>
          <w:rFonts w:ascii="Times New Roman" w:eastAsia="微软雅黑" w:hAnsi="Times New Roman" w:cs="Times New Roman"/>
          <w:b/>
          <w:bCs/>
          <w:sz w:val="20"/>
          <w:szCs w:val="20"/>
        </w:rPr>
        <w:t>3</w:t>
      </w:r>
      <w:r w:rsidRPr="00AC45B0">
        <w:rPr>
          <w:rFonts w:ascii="Times New Roman" w:eastAsia="微软雅黑" w:hAnsi="Times New Roman" w:cs="Times New Roman"/>
          <w:b/>
          <w:bCs/>
          <w:sz w:val="20"/>
          <w:szCs w:val="20"/>
        </w:rPr>
        <w:t xml:space="preserve"> + var_brca.mlpa_v2.B2_mlpa_L</w:t>
      </w:r>
      <w:r>
        <w:rPr>
          <w:rFonts w:ascii="Times New Roman" w:eastAsia="微软雅黑" w:hAnsi="Times New Roman" w:cs="Times New Roman"/>
          <w:b/>
          <w:bCs/>
          <w:sz w:val="20"/>
          <w:szCs w:val="20"/>
        </w:rPr>
        <w:t>3</w:t>
      </w:r>
      <w:r w:rsidRPr="00AC45B0">
        <w:rPr>
          <w:rFonts w:ascii="Times New Roman" w:eastAsia="微软雅黑" w:hAnsi="Times New Roman" w:cs="Times New Roman"/>
          <w:b/>
          <w:bCs/>
          <w:sz w:val="20"/>
          <w:szCs w:val="20"/>
        </w:rPr>
        <w:t>%}</w:t>
      </w:r>
    </w:p>
    <w:p w14:paraId="2BE0489C" w14:textId="577C0D0F" w:rsidR="00CA100B" w:rsidRDefault="00AC45B0" w:rsidP="00CA100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rPr>
        <w:t>{%p for a in var.var_germline.level_5 + var_brca.mlpa_v2.B1_mlpa_L5 + var_brca.mlpa_v2.B2_mlpa_L5 + var.var_germline.level_4+ var_brca.mlpa_v2.B1_mlpa_L4 + var_brca.mlpa_v2.B2_mlpa_L4%}</w:t>
      </w:r>
    </w:p>
    <w:tbl>
      <w:tblPr>
        <w:tblStyle w:val="afffd"/>
        <w:tblW w:w="10332" w:type="dxa"/>
        <w:jc w:val="center"/>
        <w:tblLayout w:type="fixed"/>
        <w:tblLook w:val="04A0" w:firstRow="1" w:lastRow="0" w:firstColumn="1" w:lastColumn="0" w:noHBand="0" w:noVBand="1"/>
      </w:tblPr>
      <w:tblGrid>
        <w:gridCol w:w="1560"/>
        <w:gridCol w:w="8772"/>
      </w:tblGrid>
      <w:tr w:rsidR="00CA100B" w14:paraId="5CEA4EBD" w14:textId="77777777" w:rsidTr="00A9516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564E461D"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if a.type==”Loss”%}</w:t>
            </w:r>
          </w:p>
          <w:p w14:paraId="13E49E47" w14:textId="55C922DA" w:rsid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{{a.value}} del</w:t>
            </w:r>
          </w:p>
          <w:p w14:paraId="219AE68F" w14:textId="795F516A"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w:t>
            </w:r>
            <w:r>
              <w:rPr>
                <w:rFonts w:ascii="Times New Roman" w:eastAsia="微软雅黑" w:hAnsi="Times New Roman" w:cs="Times New Roman"/>
                <w:b/>
                <w:bCs/>
                <w:color w:val="FF0000"/>
                <w:sz w:val="18"/>
                <w:szCs w:val="18"/>
              </w:rPr>
              <w:t>el</w:t>
            </w:r>
            <w:r w:rsidRPr="00CA100B">
              <w:rPr>
                <w:rFonts w:ascii="Times New Roman" w:eastAsia="微软雅黑" w:hAnsi="Times New Roman" w:cs="Times New Roman"/>
                <w:b/>
                <w:bCs/>
                <w:color w:val="FF0000"/>
                <w:sz w:val="18"/>
                <w:szCs w:val="18"/>
              </w:rPr>
              <w:t>if a.type==”</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4E8BC381" w14:textId="26B9F3E3"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{{a.value}} d</w:t>
            </w:r>
            <w:r>
              <w:rPr>
                <w:rFonts w:ascii="Times New Roman" w:eastAsia="微软雅黑" w:hAnsi="Times New Roman" w:cs="Times New Roman"/>
                <w:b/>
                <w:bCs/>
                <w:color w:val="FF0000"/>
                <w:sz w:val="18"/>
                <w:szCs w:val="18"/>
              </w:rPr>
              <w:t>up</w:t>
            </w:r>
          </w:p>
          <w:p w14:paraId="4498D82B"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36A9C350" w14:textId="77777777" w:rsidR="00CA100B" w:rsidRPr="00CA100B" w:rsidRDefault="00CA100B" w:rsidP="00CA100B">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{{a.gene_region}} {{a.hgvs_c}}{%if a.hgvs_p!=”p.?”%} {{a.hgvs_p}}{%endif%}</w:t>
            </w:r>
          </w:p>
          <w:p w14:paraId="29B697CD" w14:textId="77777777" w:rsidR="00CA100B" w:rsidRDefault="00CA100B" w:rsidP="00CA100B">
            <w:pPr>
              <w:jc w:val="center"/>
              <w:rPr>
                <w:rFonts w:ascii="Times New Roman" w:eastAsia="微软雅黑" w:hAnsi="Times New Roman" w:cs="Times New Roman"/>
                <w:b/>
                <w:bCs/>
                <w:sz w:val="18"/>
                <w:szCs w:val="18"/>
              </w:rPr>
            </w:pPr>
            <w:r w:rsidRPr="00CA100B">
              <w:rPr>
                <w:rFonts w:ascii="Times New Roman" w:eastAsia="微软雅黑" w:hAnsi="Times New Roman" w:cs="Times New Roman"/>
                <w:b/>
                <w:bCs/>
                <w:color w:val="FF0000"/>
                <w:sz w:val="18"/>
                <w:szCs w:val="18"/>
              </w:rPr>
              <w:t>{%p endif%}</w:t>
            </w:r>
          </w:p>
        </w:tc>
      </w:tr>
      <w:tr w:rsidR="00CA100B" w14:paraId="63780B6F" w14:textId="77777777" w:rsidTr="00A95169">
        <w:trPr>
          <w:trHeight w:val="567"/>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tcPr>
          <w:p w14:paraId="23DB9C80" w14:textId="77777777" w:rsidR="00CA100B" w:rsidRDefault="00CA100B" w:rsidP="00CA100B">
            <w:pPr>
              <w:pStyle w:val="afffff"/>
              <w:spacing w:before="0" w:after="0"/>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tcPr>
          <w:p w14:paraId="3B0FAD4C" w14:textId="77777777" w:rsidR="00CA100B" w:rsidRDefault="00CA100B"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{{a.gene_function|e}}</w:t>
            </w:r>
          </w:p>
        </w:tc>
      </w:tr>
      <w:tr w:rsidR="00CA100B" w14:paraId="1906760B" w14:textId="77777777" w:rsidTr="00A95169">
        <w:trPr>
          <w:trHeight w:val="56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tcPr>
          <w:p w14:paraId="0F5B7E77" w14:textId="77777777" w:rsidR="00CA100B" w:rsidRDefault="00CA100B" w:rsidP="00CA100B">
            <w:pPr>
              <w:pStyle w:val="afffff"/>
              <w:spacing w:before="0" w:after="0"/>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tcPr>
          <w:p w14:paraId="440F463D" w14:textId="77777777" w:rsidR="00CA100B" w:rsidRDefault="00CA100B"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{{a.variant_desc_cn|e}}{{a.variant_interpret_cn|e}}</w:t>
            </w:r>
          </w:p>
        </w:tc>
      </w:tr>
      <w:tr w:rsidR="00CA100B" w14:paraId="07C0BDE2" w14:textId="77777777" w:rsidTr="00A95169">
        <w:trPr>
          <w:trHeight w:val="56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tcPr>
          <w:p w14:paraId="27EB3C58" w14:textId="77777777" w:rsidR="00CA100B" w:rsidRDefault="00CA100B" w:rsidP="00820CD0">
            <w:pPr>
              <w:pStyle w:val="afffff"/>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tcPr>
          <w:p w14:paraId="0676C63A"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 and (a.evi_sum.evi_split.Predictive or a.evi_sum.evi_split.Prognostic or a.evi_sum.evi_split.Diagnostic)%}</w:t>
            </w:r>
          </w:p>
          <w:p w14:paraId="159F52C6"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a.evi_sum.evi_split.Predictive_merge%}</w:t>
            </w:r>
          </w:p>
          <w:p w14:paraId="1C373625"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a.evi_sum.evi_split.Predictive_merge%}</w:t>
            </w:r>
          </w:p>
          <w:p w14:paraId="0D24F679" w14:textId="77777777" w:rsidR="007D03CB" w:rsidRPr="007D03CB" w:rsidRDefault="007D03CB" w:rsidP="00A95169">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{{b.regimen_name}}</w:t>
            </w:r>
            <w:r w:rsidRPr="007D03CB">
              <w:rPr>
                <w:rFonts w:ascii="Times New Roman" w:eastAsia="微软雅黑" w:hAnsi="Times New Roman" w:cs="Times New Roman" w:hint="eastAsia"/>
                <w:b/>
                <w:bCs/>
                <w:color w:val="0070C0"/>
                <w:sz w:val="17"/>
                <w:szCs w:val="17"/>
              </w:rPr>
              <w:t>：</w:t>
            </w:r>
          </w:p>
          <w:p w14:paraId="5E1028F1"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2CFF8D1A"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62D4F955"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1F6E1862"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a.evi_sum.evi_split.Prognostic%}</w:t>
            </w:r>
          </w:p>
          <w:p w14:paraId="5DAA2DA8"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a.evi_sum.evi_split.Prognostic %}</w:t>
            </w:r>
          </w:p>
          <w:p w14:paraId="64A67FDD"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62842876"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03111548"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16A1989"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a.evi_sum.evi_split.Diagnostic%}</w:t>
            </w:r>
          </w:p>
          <w:p w14:paraId="1E628753"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a.evi_sum.evi_split.Diagnostic %}</w:t>
            </w:r>
          </w:p>
          <w:p w14:paraId="44EE2A82"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7FE18F45"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0B42464D"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088FB1BF"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0BA2A197" w14:textId="77777777" w:rsidR="007D03CB" w:rsidRP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791DCFFB" w14:textId="77777777" w:rsidR="007D03CB" w:rsidRDefault="007D03CB" w:rsidP="00A95169">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CA100B" w14:paraId="6BEAA2B2" w14:textId="77777777" w:rsidTr="00A95169">
        <w:trPr>
          <w:trHeight w:val="56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08413795" w14:textId="77777777" w:rsidR="00CA100B" w:rsidRDefault="00CA100B" w:rsidP="00820CD0">
            <w:pPr>
              <w:pStyle w:val="afffff"/>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b/>
                <w:bCs/>
                <w:sz w:val="17"/>
                <w:szCs w:val="17"/>
              </w:rPr>
              <w:t>遗传风险</w:t>
            </w:r>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48FE169C"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if a.evi_sum.evi_split and a.evi_sum.evi_split.Predisposing%}</w:t>
            </w:r>
          </w:p>
          <w:p w14:paraId="56B64373"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for b in a.evi_sum.evi_split.Predisposing%}</w:t>
            </w:r>
          </w:p>
          <w:p w14:paraId="29467862"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{{b.evi_interpretation|e}}</w:t>
            </w:r>
          </w:p>
          <w:p w14:paraId="0F8506C5"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endfor%}</w:t>
            </w:r>
          </w:p>
          <w:p w14:paraId="7D616BC2" w14:textId="77777777" w:rsidR="004130F3" w:rsidRPr="004130F3"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1D6FFA86" w14:textId="77777777" w:rsidR="00CA100B" w:rsidRDefault="004130F3" w:rsidP="00A95169">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23707376" w14:textId="77777777" w:rsidR="007633BA" w:rsidRDefault="007633BA" w:rsidP="00CA100B">
      <w:pPr>
        <w:rPr>
          <w:rFonts w:ascii="Times New Roman" w:eastAsia="微软雅黑" w:hAnsi="Times New Roman" w:cs="Times New Roman"/>
          <w:b/>
          <w:bCs/>
          <w:sz w:val="20"/>
          <w:szCs w:val="20"/>
        </w:rPr>
      </w:pPr>
    </w:p>
    <w:p w14:paraId="2C0A45D1" w14:textId="77777777" w:rsidR="00CA100B" w:rsidRDefault="007633BA" w:rsidP="00CA100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{%p endfor%}</w:t>
      </w:r>
    </w:p>
    <w:p w14:paraId="21253580" w14:textId="55B3B54A" w:rsidR="00CA100B" w:rsidRDefault="007633BA" w:rsidP="00CA100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 xml:space="preserve">{%p for a in </w:t>
      </w:r>
      <w:r w:rsidR="00AC45B0" w:rsidRPr="00AC45B0">
        <w:rPr>
          <w:rFonts w:ascii="Times New Roman" w:eastAsia="微软雅黑" w:hAnsi="Times New Roman" w:cs="Times New Roman"/>
          <w:b/>
          <w:bCs/>
          <w:sz w:val="20"/>
          <w:szCs w:val="20"/>
        </w:rPr>
        <w:t>var.var_germline.level_3+ var_brca.mlpa_v2.B1_mlpa_L3 + var_brca.mlpa_v2.B2_mlpa_L3</w:t>
      </w:r>
      <w:r w:rsidRPr="007633BA">
        <w:rPr>
          <w:rFonts w:ascii="Times New Roman" w:eastAsia="微软雅黑" w:hAnsi="Times New Roman" w:cs="Times New Roman"/>
          <w:b/>
          <w:bCs/>
          <w:sz w:val="20"/>
          <w:szCs w:val="20"/>
        </w:rPr>
        <w:t>%}</w:t>
      </w:r>
    </w:p>
    <w:tbl>
      <w:tblPr>
        <w:tblStyle w:val="afffd"/>
        <w:tblW w:w="10332" w:type="dxa"/>
        <w:jc w:val="center"/>
        <w:tblLayout w:type="fixed"/>
        <w:tblLook w:val="04A0" w:firstRow="1" w:lastRow="0" w:firstColumn="1" w:lastColumn="0" w:noHBand="0" w:noVBand="1"/>
      </w:tblPr>
      <w:tblGrid>
        <w:gridCol w:w="1560"/>
        <w:gridCol w:w="8772"/>
      </w:tblGrid>
      <w:tr w:rsidR="00AC45B0" w14:paraId="48CC6868" w14:textId="77777777" w:rsidTr="00A95169">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1520C03F"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if a.type==”Loss”%}</w:t>
            </w:r>
          </w:p>
          <w:p w14:paraId="247BFF57" w14:textId="77777777" w:rsidR="00AC45B0"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{{a.value}} del</w:t>
            </w:r>
          </w:p>
          <w:p w14:paraId="43FF66E6"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w:t>
            </w:r>
            <w:r>
              <w:rPr>
                <w:rFonts w:ascii="Times New Roman" w:eastAsia="微软雅黑" w:hAnsi="Times New Roman" w:cs="Times New Roman"/>
                <w:b/>
                <w:bCs/>
                <w:color w:val="FF0000"/>
                <w:sz w:val="18"/>
                <w:szCs w:val="18"/>
              </w:rPr>
              <w:t>el</w:t>
            </w:r>
            <w:r w:rsidRPr="00CA100B">
              <w:rPr>
                <w:rFonts w:ascii="Times New Roman" w:eastAsia="微软雅黑" w:hAnsi="Times New Roman" w:cs="Times New Roman"/>
                <w:b/>
                <w:bCs/>
                <w:color w:val="FF0000"/>
                <w:sz w:val="18"/>
                <w:szCs w:val="18"/>
              </w:rPr>
              <w:t>if a.type==”</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381B6B88"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{{a.value}} d</w:t>
            </w:r>
            <w:r>
              <w:rPr>
                <w:rFonts w:ascii="Times New Roman" w:eastAsia="微软雅黑" w:hAnsi="Times New Roman" w:cs="Times New Roman"/>
                <w:b/>
                <w:bCs/>
                <w:color w:val="FF0000"/>
                <w:sz w:val="18"/>
                <w:szCs w:val="18"/>
              </w:rPr>
              <w:t>up</w:t>
            </w:r>
          </w:p>
          <w:p w14:paraId="0EF9226A"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06AA0677" w14:textId="77777777" w:rsidR="00AC45B0" w:rsidRPr="00CA100B"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{{a.gene_region}} {{a.hgvs_c}}{%if a.hgvs_p!=”p.?”%} {{a.hgvs_p}}{%endif%}</w:t>
            </w:r>
          </w:p>
          <w:p w14:paraId="07EDCC89" w14:textId="43C6C16C" w:rsidR="00AC45B0" w:rsidRPr="007633BA" w:rsidRDefault="00AC45B0" w:rsidP="00AC45B0">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endif%}</w:t>
            </w:r>
          </w:p>
        </w:tc>
      </w:tr>
      <w:tr w:rsidR="007633BA" w14:paraId="672C0182" w14:textId="77777777" w:rsidTr="00A95169">
        <w:trPr>
          <w:trHeight w:val="524"/>
          <w:jc w:val="center"/>
        </w:trPr>
        <w:tc>
          <w:tcPr>
            <w:tcW w:w="1560" w:type="dxa"/>
            <w:tcBorders>
              <w:top w:val="single" w:sz="4" w:space="0" w:color="000000" w:themeColor="text1"/>
              <w:left w:val="nil"/>
              <w:bottom w:val="dashed" w:sz="4" w:space="0" w:color="D8D8D8" w:themeColor="background1" w:themeShade="D8"/>
              <w:right w:val="dashed" w:sz="4" w:space="0" w:color="D9D9D9" w:themeColor="background1" w:themeShade="D9"/>
            </w:tcBorders>
            <w:shd w:val="clear" w:color="auto" w:fill="auto"/>
          </w:tcPr>
          <w:p w14:paraId="64CE36EF" w14:textId="77777777" w:rsidR="007633BA" w:rsidRDefault="007633BA" w:rsidP="007633BA">
            <w:pPr>
              <w:pStyle w:val="afffff"/>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772" w:type="dxa"/>
            <w:tcBorders>
              <w:top w:val="single" w:sz="4" w:space="0" w:color="000000" w:themeColor="text1"/>
              <w:left w:val="dashed" w:sz="4" w:space="0" w:color="D9D9D9" w:themeColor="background1" w:themeShade="D9"/>
              <w:bottom w:val="dashed" w:sz="4" w:space="0" w:color="D8D8D8" w:themeColor="background1" w:themeShade="D8"/>
              <w:right w:val="nil"/>
            </w:tcBorders>
            <w:shd w:val="clear" w:color="auto" w:fill="auto"/>
          </w:tcPr>
          <w:p w14:paraId="561E6596" w14:textId="77777777" w:rsidR="007633BA" w:rsidRDefault="007633BA"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{{a.gene_function|e}}</w:t>
            </w:r>
          </w:p>
        </w:tc>
      </w:tr>
      <w:tr w:rsidR="007633BA" w14:paraId="770EC3EB" w14:textId="77777777" w:rsidTr="00A95169">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1E42C626" w14:textId="77777777" w:rsidR="007633BA" w:rsidRDefault="007633BA" w:rsidP="007633BA">
            <w:pPr>
              <w:pStyle w:val="afffff"/>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02B86531" w14:textId="77777777" w:rsidR="007633BA" w:rsidRDefault="007633BA" w:rsidP="00A95169">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{{a.variant_desc_cn|e}}{{a.variant_interpret_cn|e}}</w:t>
            </w:r>
          </w:p>
        </w:tc>
      </w:tr>
    </w:tbl>
    <w:p w14:paraId="0C7EF448" w14:textId="77777777" w:rsidR="007633BA" w:rsidRDefault="007633BA" w:rsidP="00CA100B">
      <w:pPr>
        <w:rPr>
          <w:rFonts w:ascii="Times New Roman" w:eastAsia="微软雅黑" w:hAnsi="Times New Roman" w:cs="Times New Roman"/>
          <w:b/>
          <w:bCs/>
          <w:sz w:val="20"/>
          <w:szCs w:val="20"/>
        </w:rPr>
      </w:pPr>
    </w:p>
    <w:p w14:paraId="7D6E138B" w14:textId="77777777" w:rsidR="007633BA" w:rsidRDefault="007633BA" w:rsidP="007633BA">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{%p endfor%}</w:t>
      </w:r>
    </w:p>
    <w:p w14:paraId="02F0ADD7" w14:textId="77777777" w:rsidR="008E0B46" w:rsidRDefault="008E0B46" w:rsidP="008E0B46">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649CBC6" w14:textId="77777777" w:rsidR="008E0B46" w:rsidRPr="0027211A" w:rsidRDefault="008E0B46" w:rsidP="008E0B46">
      <w:pPr>
        <w:pStyle w:val="afffff"/>
        <w:numPr>
          <w:ilvl w:val="0"/>
          <w:numId w:val="5"/>
        </w:numPr>
        <w:ind w:firstLineChars="0"/>
        <w:rPr>
          <w:rFonts w:ascii="Times New Roman" w:eastAsia="微软雅黑" w:hAnsi="Times New Roman" w:cs="Times New Roman"/>
          <w:sz w:val="16"/>
          <w:szCs w:val="16"/>
          <w:lang w:eastAsia="zh-CN"/>
        </w:rPr>
      </w:pPr>
      <w:r w:rsidRPr="008E0B46">
        <w:rPr>
          <w:rFonts w:ascii="Times New Roman" w:eastAsia="微软雅黑" w:hAnsi="Times New Roman" w:cs="Times New Roman" w:hint="eastAsia"/>
          <w:sz w:val="16"/>
          <w:szCs w:val="16"/>
          <w:lang w:eastAsia="zh-CN"/>
        </w:rPr>
        <w:t>仅对解读为</w:t>
      </w:r>
      <w:r w:rsidRPr="008E0B46">
        <w:rPr>
          <w:rFonts w:ascii="Times New Roman" w:eastAsia="微软雅黑" w:hAnsi="Times New Roman" w:cs="Times New Roman"/>
          <w:sz w:val="16"/>
          <w:szCs w:val="16"/>
          <w:lang w:eastAsia="zh-CN"/>
        </w:rPr>
        <w:t>到致病性、疑似致病性</w:t>
      </w:r>
      <w:r w:rsidRPr="008E0B46">
        <w:rPr>
          <w:rFonts w:ascii="Times New Roman" w:eastAsia="微软雅黑" w:hAnsi="Times New Roman" w:cs="Times New Roman" w:hint="eastAsia"/>
          <w:sz w:val="16"/>
          <w:szCs w:val="16"/>
          <w:lang w:eastAsia="zh-CN"/>
        </w:rPr>
        <w:t>、意义不明确</w:t>
      </w:r>
      <w:r w:rsidRPr="008E0B46">
        <w:rPr>
          <w:rFonts w:ascii="Times New Roman" w:eastAsia="微软雅黑" w:hAnsi="Times New Roman" w:cs="Times New Roman"/>
          <w:sz w:val="16"/>
          <w:szCs w:val="16"/>
          <w:lang w:eastAsia="zh-CN"/>
        </w:rPr>
        <w:t>胚系变异</w:t>
      </w:r>
      <w:r w:rsidRPr="008E0B46">
        <w:rPr>
          <w:rFonts w:ascii="Times New Roman" w:eastAsia="微软雅黑" w:hAnsi="Times New Roman" w:cs="Times New Roman" w:hint="eastAsia"/>
          <w:sz w:val="16"/>
          <w:szCs w:val="16"/>
          <w:lang w:eastAsia="zh-CN"/>
        </w:rPr>
        <w:t>进行详细解读</w:t>
      </w:r>
      <w:r w:rsidRPr="008E0B46">
        <w:rPr>
          <w:rFonts w:ascii="Times New Roman" w:eastAsia="微软雅黑" w:hAnsi="Times New Roman" w:cs="Times New Roman"/>
          <w:sz w:val="16"/>
          <w:szCs w:val="16"/>
          <w:lang w:eastAsia="zh-CN"/>
        </w:rPr>
        <w:t>。</w:t>
      </w:r>
    </w:p>
    <w:p w14:paraId="381B4D63" w14:textId="77777777" w:rsidR="007633BA" w:rsidRPr="007633BA" w:rsidRDefault="007633BA" w:rsidP="00CA100B">
      <w:pPr>
        <w:rPr>
          <w:rFonts w:ascii="Times New Roman" w:eastAsia="微软雅黑" w:hAnsi="Times New Roman" w:cs="Times New Roman"/>
          <w:b/>
          <w:bCs/>
          <w:sz w:val="20"/>
          <w:szCs w:val="20"/>
        </w:rPr>
      </w:pPr>
      <w:r w:rsidRPr="00CA100B">
        <w:rPr>
          <w:rFonts w:ascii="Times New Roman" w:eastAsia="微软雅黑" w:hAnsi="Times New Roman" w:cs="Times New Roman"/>
          <w:b/>
          <w:bCs/>
          <w:sz w:val="20"/>
          <w:szCs w:val="20"/>
        </w:rPr>
        <w:t xml:space="preserve">{%p </w:t>
      </w:r>
      <w:r w:rsidR="00937B9C">
        <w:rPr>
          <w:rFonts w:ascii="Times New Roman" w:eastAsia="微软雅黑" w:hAnsi="Times New Roman" w:cs="Times New Roman"/>
          <w:b/>
          <w:bCs/>
          <w:sz w:val="20"/>
          <w:szCs w:val="20"/>
        </w:rPr>
        <w:t>else</w:t>
      </w:r>
      <w:r w:rsidRPr="00CA100B">
        <w:rPr>
          <w:rFonts w:ascii="Times New Roman" w:eastAsia="微软雅黑" w:hAnsi="Times New Roman" w:cs="Times New Roman"/>
          <w:b/>
          <w:bCs/>
          <w:sz w:val="20"/>
          <w:szCs w:val="20"/>
        </w:rPr>
        <w:t>%}</w:t>
      </w:r>
    </w:p>
    <w:p w14:paraId="0A74B35F" w14:textId="77777777" w:rsidR="008C4064" w:rsidRPr="00C463ED" w:rsidRDefault="00C463ED" w:rsidP="00C463ED">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w:t>
      </w:r>
      <w:r>
        <w:rPr>
          <w:rFonts w:ascii="Times New Roman" w:eastAsia="微软雅黑" w:hAnsi="Times New Roman" w:cs="Times New Roman" w:hint="eastAsia"/>
          <w:kern w:val="0"/>
          <w:sz w:val="20"/>
          <w:szCs w:val="20"/>
        </w:rPr>
        <w:t>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t>或预后密切相关基因</w:t>
      </w:r>
      <w:r>
        <w:rPr>
          <w:rFonts w:ascii="Times New Roman" w:eastAsia="微软雅黑" w:hAnsi="Times New Roman" w:cs="Times New Roman" w:hint="eastAsia"/>
          <w:bCs/>
          <w:sz w:val="20"/>
          <w:szCs w:val="20"/>
        </w:rPr>
        <w:t>中存在致病性或疑似致病性或</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，仅说明患者肿瘤的发生发展可能与所检测的目标区域内的胚系基因变异无关。如需进一步检测，建议检测包含更多与该疾病相关的基因的项目或采用组织样品进行体细胞突变检测。</w:t>
      </w:r>
    </w:p>
    <w:p w14:paraId="3A120646" w14:textId="6F181159" w:rsidR="007633BA" w:rsidRDefault="007633BA">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t>{</w:t>
      </w:r>
      <w:r>
        <w:rPr>
          <w:rFonts w:ascii="Times New Roman" w:eastAsia="微软雅黑" w:hAnsi="Times New Roman" w:cs="Times New Roman"/>
          <w:b/>
          <w:bCs/>
          <w:sz w:val="20"/>
          <w:szCs w:val="20"/>
        </w:rPr>
        <w:t>%p endif%}</w:t>
      </w:r>
    </w:p>
    <w:p w14:paraId="095E76E0" w14:textId="3F702C39" w:rsidR="00AC45B0" w:rsidRDefault="00AC45B0">
      <w:pPr>
        <w:rPr>
          <w:rFonts w:ascii="Times New Roman" w:eastAsia="微软雅黑" w:hAnsi="Times New Roman" w:cs="Times New Roman"/>
          <w:b/>
          <w:bCs/>
          <w:sz w:val="20"/>
          <w:szCs w:val="20"/>
          <w:highlight w:val="magenta"/>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else%}</w:t>
      </w:r>
    </w:p>
    <w:p w14:paraId="211F301C" w14:textId="15421E20" w:rsidR="000A284B" w:rsidRDefault="000A284B" w:rsidP="000A284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rPr>
        <w:t xml:space="preserve">{%p if </w:t>
      </w:r>
      <w:r w:rsidRPr="000A284B">
        <w:rPr>
          <w:rFonts w:ascii="Times New Roman" w:eastAsia="微软雅黑" w:hAnsi="Times New Roman" w:cs="Times New Roman"/>
          <w:b/>
          <w:bCs/>
          <w:sz w:val="20"/>
          <w:szCs w:val="20"/>
        </w:rPr>
        <w:t>var.var_germline.level_5 + var_brca.gcnv_v2.B1_gcnv_L5 + var_brca.gcnv_v2.B2_gcnv_L5 + var.var_germline.level_4+ var_brca.gcnv_v2.B1_gcnv_L4 + var_brca.gcnv_v2.B2_gcnv_L4</w:t>
      </w:r>
      <w:r>
        <w:rPr>
          <w:rFonts w:ascii="Times New Roman" w:eastAsia="微软雅黑" w:hAnsi="Times New Roman" w:cs="Times New Roman"/>
          <w:b/>
          <w:bCs/>
          <w:sz w:val="20"/>
          <w:szCs w:val="20"/>
        </w:rPr>
        <w:t xml:space="preserve"> </w:t>
      </w:r>
      <w:r w:rsidRPr="000A284B">
        <w:rPr>
          <w:rFonts w:ascii="Times New Roman" w:eastAsia="微软雅黑" w:hAnsi="Times New Roman" w:cs="Times New Roman"/>
          <w:b/>
          <w:bCs/>
          <w:sz w:val="20"/>
          <w:szCs w:val="20"/>
        </w:rPr>
        <w:t>+ var.var_germline.level_</w:t>
      </w:r>
      <w:r>
        <w:rPr>
          <w:rFonts w:ascii="Times New Roman" w:eastAsia="微软雅黑" w:hAnsi="Times New Roman" w:cs="Times New Roman"/>
          <w:b/>
          <w:bCs/>
          <w:sz w:val="20"/>
          <w:szCs w:val="20"/>
        </w:rPr>
        <w:t>3</w:t>
      </w:r>
      <w:r w:rsidRPr="000A284B">
        <w:rPr>
          <w:rFonts w:ascii="Times New Roman" w:eastAsia="微软雅黑" w:hAnsi="Times New Roman" w:cs="Times New Roman"/>
          <w:b/>
          <w:bCs/>
          <w:sz w:val="20"/>
          <w:szCs w:val="20"/>
        </w:rPr>
        <w:t>+ var_brca.gcnv_v2.B1_gcnv_L</w:t>
      </w:r>
      <w:r>
        <w:rPr>
          <w:rFonts w:ascii="Times New Roman" w:eastAsia="微软雅黑" w:hAnsi="Times New Roman" w:cs="Times New Roman"/>
          <w:b/>
          <w:bCs/>
          <w:sz w:val="20"/>
          <w:szCs w:val="20"/>
        </w:rPr>
        <w:t>3</w:t>
      </w:r>
      <w:r w:rsidRPr="000A284B">
        <w:rPr>
          <w:rFonts w:ascii="Times New Roman" w:eastAsia="微软雅黑" w:hAnsi="Times New Roman" w:cs="Times New Roman"/>
          <w:b/>
          <w:bCs/>
          <w:sz w:val="20"/>
          <w:szCs w:val="20"/>
        </w:rPr>
        <w:t xml:space="preserve"> + var_brca.gcnv_v2.B2_gcnv_L</w:t>
      </w:r>
      <w:r>
        <w:rPr>
          <w:rFonts w:ascii="Times New Roman" w:eastAsia="微软雅黑" w:hAnsi="Times New Roman" w:cs="Times New Roman"/>
          <w:b/>
          <w:bCs/>
          <w:sz w:val="20"/>
          <w:szCs w:val="20"/>
        </w:rPr>
        <w:t>3</w:t>
      </w:r>
      <w:r w:rsidRPr="00AC45B0">
        <w:rPr>
          <w:rFonts w:ascii="Times New Roman" w:eastAsia="微软雅黑" w:hAnsi="Times New Roman" w:cs="Times New Roman"/>
          <w:b/>
          <w:bCs/>
          <w:sz w:val="20"/>
          <w:szCs w:val="20"/>
        </w:rPr>
        <w:t>%}</w:t>
      </w:r>
    </w:p>
    <w:p w14:paraId="44855845" w14:textId="7E4E80F5" w:rsidR="000A284B" w:rsidRDefault="000A284B" w:rsidP="000A284B">
      <w:pPr>
        <w:rPr>
          <w:rFonts w:ascii="Times New Roman" w:eastAsia="微软雅黑" w:hAnsi="Times New Roman" w:cs="Times New Roman"/>
          <w:b/>
          <w:bCs/>
          <w:sz w:val="20"/>
          <w:szCs w:val="20"/>
        </w:rPr>
      </w:pPr>
      <w:r w:rsidRPr="00AC45B0">
        <w:rPr>
          <w:rFonts w:ascii="Times New Roman" w:eastAsia="微软雅黑" w:hAnsi="Times New Roman" w:cs="Times New Roman"/>
          <w:b/>
          <w:bCs/>
          <w:sz w:val="20"/>
          <w:szCs w:val="20"/>
        </w:rPr>
        <w:t xml:space="preserve">{%p for a in </w:t>
      </w:r>
      <w:r w:rsidRPr="000A284B">
        <w:rPr>
          <w:rFonts w:ascii="Times New Roman" w:eastAsia="微软雅黑" w:hAnsi="Times New Roman" w:cs="Times New Roman"/>
          <w:b/>
          <w:bCs/>
          <w:sz w:val="20"/>
          <w:szCs w:val="20"/>
        </w:rPr>
        <w:t>var.var_germline.level_5 + var_brca.gcnv_v2.B1_gcnv_L5 + var_brca.gcnv_v2.B2_gcnv_L5 + var.var_germline.level_4+ var_brca.gcnv_v2.B1_gcnv_L4 + var_brca.gcnv_v2.B2_gcnv_L4</w:t>
      </w:r>
      <w:r w:rsidRPr="00AC45B0">
        <w:rPr>
          <w:rFonts w:ascii="Times New Roman" w:eastAsia="微软雅黑" w:hAnsi="Times New Roman" w:cs="Times New Roman"/>
          <w:b/>
          <w:bCs/>
          <w:sz w:val="20"/>
          <w:szCs w:val="20"/>
        </w:rPr>
        <w:t>%}</w:t>
      </w:r>
    </w:p>
    <w:tbl>
      <w:tblPr>
        <w:tblStyle w:val="afffd"/>
        <w:tblW w:w="10332" w:type="dxa"/>
        <w:jc w:val="center"/>
        <w:tblLayout w:type="fixed"/>
        <w:tblLook w:val="04A0" w:firstRow="1" w:lastRow="0" w:firstColumn="1" w:lastColumn="0" w:noHBand="0" w:noVBand="1"/>
      </w:tblPr>
      <w:tblGrid>
        <w:gridCol w:w="1560"/>
        <w:gridCol w:w="8772"/>
      </w:tblGrid>
      <w:tr w:rsidR="000A284B" w14:paraId="3B931CBF" w14:textId="77777777" w:rsidTr="00E655D3">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4A982E73"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if a.type==”Loss”%}</w:t>
            </w:r>
          </w:p>
          <w:p w14:paraId="4B3AD462" w14:textId="77777777" w:rsidR="000A284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{{a.value}} del</w:t>
            </w:r>
          </w:p>
          <w:p w14:paraId="2AF28EF1"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w:t>
            </w:r>
            <w:r>
              <w:rPr>
                <w:rFonts w:ascii="Times New Roman" w:eastAsia="微软雅黑" w:hAnsi="Times New Roman" w:cs="Times New Roman"/>
                <w:b/>
                <w:bCs/>
                <w:color w:val="FF0000"/>
                <w:sz w:val="18"/>
                <w:szCs w:val="18"/>
              </w:rPr>
              <w:t>el</w:t>
            </w:r>
            <w:r w:rsidRPr="00CA100B">
              <w:rPr>
                <w:rFonts w:ascii="Times New Roman" w:eastAsia="微软雅黑" w:hAnsi="Times New Roman" w:cs="Times New Roman"/>
                <w:b/>
                <w:bCs/>
                <w:color w:val="FF0000"/>
                <w:sz w:val="18"/>
                <w:szCs w:val="18"/>
              </w:rPr>
              <w:t>if a.type==”</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36627723"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{{a.value}} d</w:t>
            </w:r>
            <w:r>
              <w:rPr>
                <w:rFonts w:ascii="Times New Roman" w:eastAsia="微软雅黑" w:hAnsi="Times New Roman" w:cs="Times New Roman"/>
                <w:b/>
                <w:bCs/>
                <w:color w:val="FF0000"/>
                <w:sz w:val="18"/>
                <w:szCs w:val="18"/>
              </w:rPr>
              <w:t>up</w:t>
            </w:r>
          </w:p>
          <w:p w14:paraId="7A814D68"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4D838ADD"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{{a.gene_region}} {{a.hgvs_c}}{%if a.hgvs_p!=”p.?”%} {{a.hgvs_p}}{%endif%}</w:t>
            </w:r>
          </w:p>
          <w:p w14:paraId="4A731255" w14:textId="77777777" w:rsidR="000A284B" w:rsidRDefault="000A284B" w:rsidP="00E655D3">
            <w:pPr>
              <w:jc w:val="center"/>
              <w:rPr>
                <w:rFonts w:ascii="Times New Roman" w:eastAsia="微软雅黑" w:hAnsi="Times New Roman" w:cs="Times New Roman"/>
                <w:b/>
                <w:bCs/>
                <w:sz w:val="18"/>
                <w:szCs w:val="18"/>
              </w:rPr>
            </w:pPr>
            <w:r w:rsidRPr="00CA100B">
              <w:rPr>
                <w:rFonts w:ascii="Times New Roman" w:eastAsia="微软雅黑" w:hAnsi="Times New Roman" w:cs="Times New Roman"/>
                <w:b/>
                <w:bCs/>
                <w:color w:val="FF0000"/>
                <w:sz w:val="18"/>
                <w:szCs w:val="18"/>
              </w:rPr>
              <w:t>{%p endif%}</w:t>
            </w:r>
          </w:p>
        </w:tc>
      </w:tr>
      <w:tr w:rsidR="000A284B" w14:paraId="5A780472" w14:textId="77777777" w:rsidTr="00E655D3">
        <w:trPr>
          <w:trHeight w:val="567"/>
          <w:jc w:val="center"/>
        </w:trPr>
        <w:tc>
          <w:tcPr>
            <w:tcW w:w="1560" w:type="dxa"/>
            <w:tcBorders>
              <w:top w:val="single" w:sz="4" w:space="0" w:color="000000" w:themeColor="text1"/>
              <w:left w:val="nil"/>
              <w:bottom w:val="dashed" w:sz="4" w:space="0" w:color="D9D9D9" w:themeColor="background1" w:themeShade="D9"/>
              <w:right w:val="dashed" w:sz="4" w:space="0" w:color="D9D9D9" w:themeColor="background1" w:themeShade="D9"/>
            </w:tcBorders>
            <w:shd w:val="clear" w:color="auto" w:fill="auto"/>
          </w:tcPr>
          <w:p w14:paraId="15C2AB5F" w14:textId="77777777" w:rsidR="000A284B" w:rsidRDefault="000A284B" w:rsidP="00E655D3">
            <w:pPr>
              <w:pStyle w:val="afffff"/>
              <w:spacing w:before="0" w:after="0"/>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772" w:type="dxa"/>
            <w:tcBorders>
              <w:top w:val="single" w:sz="4" w:space="0" w:color="000000" w:themeColor="text1"/>
              <w:left w:val="dashed" w:sz="4" w:space="0" w:color="D9D9D9" w:themeColor="background1" w:themeShade="D9"/>
              <w:bottom w:val="dashed" w:sz="4" w:space="0" w:color="D9D9D9" w:themeColor="background1" w:themeShade="D9"/>
              <w:right w:val="nil"/>
            </w:tcBorders>
            <w:shd w:val="clear" w:color="auto" w:fill="auto"/>
          </w:tcPr>
          <w:p w14:paraId="68352923" w14:textId="77777777" w:rsidR="000A284B" w:rsidRDefault="000A284B" w:rsidP="00E655D3">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{{a.gene_function|e}}</w:t>
            </w:r>
          </w:p>
        </w:tc>
      </w:tr>
      <w:tr w:rsidR="000A284B" w14:paraId="2C12F208" w14:textId="77777777" w:rsidTr="00E655D3">
        <w:trPr>
          <w:trHeight w:val="56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tcPr>
          <w:p w14:paraId="494F765C" w14:textId="77777777" w:rsidR="000A284B" w:rsidRDefault="000A284B" w:rsidP="00E655D3">
            <w:pPr>
              <w:pStyle w:val="afffff"/>
              <w:spacing w:before="0" w:after="0"/>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tcPr>
          <w:p w14:paraId="087C8550" w14:textId="77777777" w:rsidR="000A284B" w:rsidRDefault="000A284B" w:rsidP="00E655D3">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{{a.variant_desc_cn|e}}{{a.variant_interpret_cn|e}}</w:t>
            </w:r>
          </w:p>
        </w:tc>
      </w:tr>
      <w:tr w:rsidR="000A284B" w14:paraId="7CE36440" w14:textId="77777777" w:rsidTr="00E655D3">
        <w:trPr>
          <w:trHeight w:val="567"/>
          <w:jc w:val="center"/>
        </w:trPr>
        <w:tc>
          <w:tcPr>
            <w:tcW w:w="1560" w:type="dxa"/>
            <w:tcBorders>
              <w:top w:val="dashed" w:sz="4" w:space="0" w:color="D9D9D9" w:themeColor="background1" w:themeShade="D9"/>
              <w:left w:val="nil"/>
              <w:bottom w:val="dashed" w:sz="4" w:space="0" w:color="D8D8D8" w:themeColor="background1" w:themeShade="D8"/>
              <w:right w:val="dashed" w:sz="4" w:space="0" w:color="D9D9D9" w:themeColor="background1" w:themeShade="D9"/>
            </w:tcBorders>
            <w:shd w:val="clear" w:color="auto" w:fill="auto"/>
          </w:tcPr>
          <w:p w14:paraId="6DDBD793" w14:textId="77777777" w:rsidR="000A284B" w:rsidRDefault="000A284B" w:rsidP="00E655D3">
            <w:pPr>
              <w:pStyle w:val="afffff"/>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8D8D8" w:themeColor="background1" w:themeShade="D8"/>
              <w:right w:val="nil"/>
            </w:tcBorders>
            <w:shd w:val="clear" w:color="auto" w:fill="auto"/>
          </w:tcPr>
          <w:p w14:paraId="25EA04DC"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 and (a.evi_sum.evi_split.Predictive or a.evi_sum.evi_split.Prognostic or a.evi_sum.evi_split.Diagnostic)%}</w:t>
            </w:r>
          </w:p>
          <w:p w14:paraId="1DC9397A"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a.evi_sum.evi_split.Predictive_merge%}</w:t>
            </w:r>
          </w:p>
          <w:p w14:paraId="4BAEB0B9"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lastRenderedPageBreak/>
              <w:t>{%p for b in a.evi_sum.evi_split.Predictive_merge%}</w:t>
            </w:r>
          </w:p>
          <w:p w14:paraId="07BE73EA" w14:textId="77777777" w:rsidR="000A284B" w:rsidRPr="007D03CB" w:rsidRDefault="000A284B" w:rsidP="00E655D3">
            <w:pPr>
              <w:rPr>
                <w:rFonts w:ascii="Times New Roman" w:eastAsia="微软雅黑" w:hAnsi="Times New Roman" w:cs="Times New Roman"/>
                <w:b/>
                <w:bCs/>
                <w:color w:val="0070C0"/>
                <w:sz w:val="17"/>
                <w:szCs w:val="17"/>
              </w:rPr>
            </w:pPr>
            <w:r w:rsidRPr="007D03CB">
              <w:rPr>
                <w:rFonts w:ascii="Times New Roman" w:eastAsia="微软雅黑" w:hAnsi="Times New Roman" w:cs="Times New Roman" w:hint="eastAsia"/>
                <w:b/>
                <w:bCs/>
                <w:color w:val="0070C0"/>
                <w:sz w:val="17"/>
                <w:szCs w:val="17"/>
              </w:rPr>
              <w:t>{{b.regimen_name}}</w:t>
            </w:r>
            <w:r w:rsidRPr="007D03CB">
              <w:rPr>
                <w:rFonts w:ascii="Times New Roman" w:eastAsia="微软雅黑" w:hAnsi="Times New Roman" w:cs="Times New Roman" w:hint="eastAsia"/>
                <w:b/>
                <w:bCs/>
                <w:color w:val="0070C0"/>
                <w:sz w:val="17"/>
                <w:szCs w:val="17"/>
              </w:rPr>
              <w:t>：</w:t>
            </w:r>
          </w:p>
          <w:p w14:paraId="30718F28"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0F8DBF63"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4BF3E1E0"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662D2EF5"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a.evi_sum.evi_split.Prognostic%}</w:t>
            </w:r>
          </w:p>
          <w:p w14:paraId="6E6F4C03"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a.evi_sum.evi_split.Prognostic %}</w:t>
            </w:r>
          </w:p>
          <w:p w14:paraId="3EC3F538"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7EA32EFF"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554EDBAE"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4D4E838B"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if a.evi_sum.evi_split.Diagnostic%}</w:t>
            </w:r>
          </w:p>
          <w:p w14:paraId="58194376"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for b in a.evi_sum.evi_split.Diagnostic %}</w:t>
            </w:r>
          </w:p>
          <w:p w14:paraId="5C3DE925"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{{b.evi_interpretation|e}}</w:t>
            </w:r>
          </w:p>
          <w:p w14:paraId="4E262421"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endfor%}</w:t>
            </w:r>
          </w:p>
          <w:p w14:paraId="2844F136"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p w14:paraId="77E67BAE"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else%}</w:t>
            </w:r>
          </w:p>
          <w:p w14:paraId="6023C4F6" w14:textId="77777777" w:rsidR="000A284B" w:rsidRPr="007D03C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hint="eastAsia"/>
                <w:sz w:val="17"/>
                <w:szCs w:val="17"/>
              </w:rPr>
              <w:t>目前关于该变异的临床治疗策略尚不明确。</w:t>
            </w:r>
          </w:p>
          <w:p w14:paraId="5747E9DB" w14:textId="77777777" w:rsidR="000A284B" w:rsidRDefault="000A284B" w:rsidP="00E655D3">
            <w:pPr>
              <w:rPr>
                <w:rFonts w:ascii="Times New Roman" w:eastAsia="微软雅黑" w:hAnsi="Times New Roman" w:cs="Times New Roman"/>
                <w:sz w:val="17"/>
                <w:szCs w:val="17"/>
              </w:rPr>
            </w:pPr>
            <w:r w:rsidRPr="007D03CB">
              <w:rPr>
                <w:rFonts w:ascii="Times New Roman" w:eastAsia="微软雅黑" w:hAnsi="Times New Roman" w:cs="Times New Roman"/>
                <w:sz w:val="17"/>
                <w:szCs w:val="17"/>
              </w:rPr>
              <w:t>{%p endif%}</w:t>
            </w:r>
          </w:p>
        </w:tc>
      </w:tr>
      <w:tr w:rsidR="000A284B" w14:paraId="458DE506" w14:textId="77777777" w:rsidTr="00E655D3">
        <w:trPr>
          <w:trHeight w:val="56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3A89E875" w14:textId="77777777" w:rsidR="000A284B" w:rsidRDefault="000A284B" w:rsidP="00E655D3">
            <w:pPr>
              <w:pStyle w:val="afffff"/>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b/>
                <w:bCs/>
                <w:sz w:val="17"/>
                <w:szCs w:val="17"/>
              </w:rPr>
              <w:lastRenderedPageBreak/>
              <w:t>遗传风险</w:t>
            </w:r>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57A7980F"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if a.evi_sum.evi_split and a.evi_sum.evi_split.Predisposing%}</w:t>
            </w:r>
          </w:p>
          <w:p w14:paraId="53816332"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for b in a.evi_sum.evi_split.Predisposing%}</w:t>
            </w:r>
          </w:p>
          <w:p w14:paraId="25C756A6"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{{b.evi_interpretation|e}}</w:t>
            </w:r>
          </w:p>
          <w:p w14:paraId="6B53DDD7"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endfor%}</w:t>
            </w:r>
          </w:p>
          <w:p w14:paraId="0B728283" w14:textId="77777777" w:rsidR="000A284B" w:rsidRPr="004130F3"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sz w:val="17"/>
                <w:szCs w:val="17"/>
              </w:rPr>
              <w:t>{%p endif%}</w:t>
            </w:r>
          </w:p>
          <w:p w14:paraId="43058360" w14:textId="77777777" w:rsidR="000A284B" w:rsidRDefault="000A284B" w:rsidP="00E655D3">
            <w:pPr>
              <w:rPr>
                <w:rFonts w:ascii="Times New Roman" w:eastAsia="微软雅黑" w:hAnsi="Times New Roman" w:cs="Times New Roman"/>
                <w:sz w:val="17"/>
                <w:szCs w:val="17"/>
              </w:rPr>
            </w:pPr>
            <w:r w:rsidRPr="004130F3">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6F97E747" w14:textId="77777777" w:rsidR="000A284B" w:rsidRDefault="000A284B" w:rsidP="000A284B">
      <w:pPr>
        <w:rPr>
          <w:rFonts w:ascii="Times New Roman" w:eastAsia="微软雅黑" w:hAnsi="Times New Roman" w:cs="Times New Roman"/>
          <w:b/>
          <w:bCs/>
          <w:sz w:val="20"/>
          <w:szCs w:val="20"/>
        </w:rPr>
      </w:pPr>
    </w:p>
    <w:p w14:paraId="31906F4D" w14:textId="77777777" w:rsidR="000A284B" w:rsidRDefault="000A284B" w:rsidP="000A284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{%p endfor%}</w:t>
      </w:r>
    </w:p>
    <w:p w14:paraId="0D0AB504" w14:textId="3ADBD688" w:rsidR="000A284B" w:rsidRDefault="000A284B" w:rsidP="000A284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 xml:space="preserve">{%p for a in </w:t>
      </w:r>
      <w:r w:rsidR="00AA35CC" w:rsidRPr="000A284B">
        <w:rPr>
          <w:rFonts w:ascii="Times New Roman" w:eastAsia="微软雅黑" w:hAnsi="Times New Roman" w:cs="Times New Roman"/>
          <w:b/>
          <w:bCs/>
          <w:sz w:val="20"/>
          <w:szCs w:val="20"/>
        </w:rPr>
        <w:t>var.var_germline.level_</w:t>
      </w:r>
      <w:r w:rsidR="00AA35CC">
        <w:rPr>
          <w:rFonts w:ascii="Times New Roman" w:eastAsia="微软雅黑" w:hAnsi="Times New Roman" w:cs="Times New Roman"/>
          <w:b/>
          <w:bCs/>
          <w:sz w:val="20"/>
          <w:szCs w:val="20"/>
        </w:rPr>
        <w:t>3</w:t>
      </w:r>
      <w:r w:rsidR="00AA35CC" w:rsidRPr="000A284B">
        <w:rPr>
          <w:rFonts w:ascii="Times New Roman" w:eastAsia="微软雅黑" w:hAnsi="Times New Roman" w:cs="Times New Roman"/>
          <w:b/>
          <w:bCs/>
          <w:sz w:val="20"/>
          <w:szCs w:val="20"/>
        </w:rPr>
        <w:t>+ var_brca.gcnv_v2.B1_gcnv_L</w:t>
      </w:r>
      <w:r w:rsidR="00AA35CC">
        <w:rPr>
          <w:rFonts w:ascii="Times New Roman" w:eastAsia="微软雅黑" w:hAnsi="Times New Roman" w:cs="Times New Roman"/>
          <w:b/>
          <w:bCs/>
          <w:sz w:val="20"/>
          <w:szCs w:val="20"/>
        </w:rPr>
        <w:t>3</w:t>
      </w:r>
      <w:r w:rsidR="00AA35CC" w:rsidRPr="000A284B">
        <w:rPr>
          <w:rFonts w:ascii="Times New Roman" w:eastAsia="微软雅黑" w:hAnsi="Times New Roman" w:cs="Times New Roman"/>
          <w:b/>
          <w:bCs/>
          <w:sz w:val="20"/>
          <w:szCs w:val="20"/>
        </w:rPr>
        <w:t xml:space="preserve"> + var_brca.gcnv_v2.B2_gcnv_L</w:t>
      </w:r>
      <w:r w:rsidR="00AA35CC">
        <w:rPr>
          <w:rFonts w:ascii="Times New Roman" w:eastAsia="微软雅黑" w:hAnsi="Times New Roman" w:cs="Times New Roman"/>
          <w:b/>
          <w:bCs/>
          <w:sz w:val="20"/>
          <w:szCs w:val="20"/>
        </w:rPr>
        <w:t>3</w:t>
      </w:r>
      <w:r w:rsidRPr="007633BA">
        <w:rPr>
          <w:rFonts w:ascii="Times New Roman" w:eastAsia="微软雅黑" w:hAnsi="Times New Roman" w:cs="Times New Roman"/>
          <w:b/>
          <w:bCs/>
          <w:sz w:val="20"/>
          <w:szCs w:val="20"/>
        </w:rPr>
        <w:t>%}</w:t>
      </w:r>
    </w:p>
    <w:tbl>
      <w:tblPr>
        <w:tblStyle w:val="afffd"/>
        <w:tblW w:w="10332" w:type="dxa"/>
        <w:jc w:val="center"/>
        <w:tblLayout w:type="fixed"/>
        <w:tblLook w:val="04A0" w:firstRow="1" w:lastRow="0" w:firstColumn="1" w:lastColumn="0" w:noHBand="0" w:noVBand="1"/>
      </w:tblPr>
      <w:tblGrid>
        <w:gridCol w:w="1560"/>
        <w:gridCol w:w="8772"/>
      </w:tblGrid>
      <w:tr w:rsidR="000A284B" w14:paraId="6A07F4FE" w14:textId="77777777" w:rsidTr="00E655D3">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tcBorders>
              <w:top w:val="single" w:sz="4" w:space="0" w:color="000000" w:themeColor="text1"/>
              <w:left w:val="nil"/>
              <w:bottom w:val="single" w:sz="4" w:space="0" w:color="000000" w:themeColor="text1"/>
              <w:right w:val="nil"/>
            </w:tcBorders>
            <w:shd w:val="clear" w:color="auto" w:fill="FFFFFF" w:themeFill="background1"/>
          </w:tcPr>
          <w:p w14:paraId="6ECF1E56"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if a.type==”Loss”%}</w:t>
            </w:r>
          </w:p>
          <w:p w14:paraId="1ACBB8D0" w14:textId="77777777" w:rsidR="000A284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{{a.value}} del</w:t>
            </w:r>
          </w:p>
          <w:p w14:paraId="147DC8E0"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 xml:space="preserve">{%p </w:t>
            </w:r>
            <w:r>
              <w:rPr>
                <w:rFonts w:ascii="Times New Roman" w:eastAsia="微软雅黑" w:hAnsi="Times New Roman" w:cs="Times New Roman"/>
                <w:b/>
                <w:bCs/>
                <w:color w:val="FF0000"/>
                <w:sz w:val="18"/>
                <w:szCs w:val="18"/>
              </w:rPr>
              <w:t>el</w:t>
            </w:r>
            <w:r w:rsidRPr="00CA100B">
              <w:rPr>
                <w:rFonts w:ascii="Times New Roman" w:eastAsia="微软雅黑" w:hAnsi="Times New Roman" w:cs="Times New Roman"/>
                <w:b/>
                <w:bCs/>
                <w:color w:val="FF0000"/>
                <w:sz w:val="18"/>
                <w:szCs w:val="18"/>
              </w:rPr>
              <w:t>if a.type==”</w:t>
            </w:r>
            <w:r>
              <w:rPr>
                <w:rFonts w:ascii="Times New Roman" w:eastAsia="微软雅黑" w:hAnsi="Times New Roman" w:cs="Times New Roman"/>
                <w:b/>
                <w:bCs/>
                <w:color w:val="FF0000"/>
                <w:sz w:val="18"/>
                <w:szCs w:val="18"/>
              </w:rPr>
              <w:t>Gain</w:t>
            </w:r>
            <w:r w:rsidRPr="00CA100B">
              <w:rPr>
                <w:rFonts w:ascii="Times New Roman" w:eastAsia="微软雅黑" w:hAnsi="Times New Roman" w:cs="Times New Roman"/>
                <w:b/>
                <w:bCs/>
                <w:color w:val="FF0000"/>
                <w:sz w:val="18"/>
                <w:szCs w:val="18"/>
              </w:rPr>
              <w:t>”%}</w:t>
            </w:r>
          </w:p>
          <w:p w14:paraId="388FED87"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{{a.value}} d</w:t>
            </w:r>
            <w:r>
              <w:rPr>
                <w:rFonts w:ascii="Times New Roman" w:eastAsia="微软雅黑" w:hAnsi="Times New Roman" w:cs="Times New Roman"/>
                <w:b/>
                <w:bCs/>
                <w:color w:val="FF0000"/>
                <w:sz w:val="18"/>
                <w:szCs w:val="18"/>
              </w:rPr>
              <w:t>up</w:t>
            </w:r>
          </w:p>
          <w:p w14:paraId="049817B5"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else%}</w:t>
            </w:r>
          </w:p>
          <w:p w14:paraId="59D22F0D" w14:textId="77777777" w:rsidR="000A284B" w:rsidRPr="00CA100B"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{{a.gene_symbol}} {{a.gene_region}} {{a.hgvs_c}}{%if a.hgvs_p!=”p.?”%} {{a.hgvs_p}}{%endif%}</w:t>
            </w:r>
          </w:p>
          <w:p w14:paraId="6F63FDAE" w14:textId="77777777" w:rsidR="000A284B" w:rsidRPr="007633BA" w:rsidRDefault="000A284B" w:rsidP="00E655D3">
            <w:pPr>
              <w:jc w:val="center"/>
              <w:rPr>
                <w:rFonts w:ascii="Times New Roman" w:eastAsia="微软雅黑" w:hAnsi="Times New Roman" w:cs="Times New Roman"/>
                <w:b/>
                <w:bCs/>
                <w:color w:val="FF0000"/>
                <w:sz w:val="18"/>
                <w:szCs w:val="18"/>
              </w:rPr>
            </w:pPr>
            <w:r w:rsidRPr="00CA100B">
              <w:rPr>
                <w:rFonts w:ascii="Times New Roman" w:eastAsia="微软雅黑" w:hAnsi="Times New Roman" w:cs="Times New Roman"/>
                <w:b/>
                <w:bCs/>
                <w:color w:val="FF0000"/>
                <w:sz w:val="18"/>
                <w:szCs w:val="18"/>
              </w:rPr>
              <w:t>{%p endif%}</w:t>
            </w:r>
          </w:p>
        </w:tc>
      </w:tr>
      <w:tr w:rsidR="000A284B" w14:paraId="6262F598" w14:textId="77777777" w:rsidTr="00E655D3">
        <w:trPr>
          <w:trHeight w:val="524"/>
          <w:jc w:val="center"/>
        </w:trPr>
        <w:tc>
          <w:tcPr>
            <w:tcW w:w="1560" w:type="dxa"/>
            <w:tcBorders>
              <w:top w:val="single" w:sz="4" w:space="0" w:color="000000" w:themeColor="text1"/>
              <w:left w:val="nil"/>
              <w:bottom w:val="dashed" w:sz="4" w:space="0" w:color="D8D8D8" w:themeColor="background1" w:themeShade="D8"/>
              <w:right w:val="dashed" w:sz="4" w:space="0" w:color="D9D9D9" w:themeColor="background1" w:themeShade="D9"/>
            </w:tcBorders>
            <w:shd w:val="clear" w:color="auto" w:fill="auto"/>
          </w:tcPr>
          <w:p w14:paraId="4E4EACFB" w14:textId="77777777" w:rsidR="000A284B" w:rsidRDefault="000A284B" w:rsidP="00E655D3">
            <w:pPr>
              <w:pStyle w:val="afffff"/>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772" w:type="dxa"/>
            <w:tcBorders>
              <w:top w:val="single" w:sz="4" w:space="0" w:color="000000" w:themeColor="text1"/>
              <w:left w:val="dashed" w:sz="4" w:space="0" w:color="D9D9D9" w:themeColor="background1" w:themeShade="D9"/>
              <w:bottom w:val="dashed" w:sz="4" w:space="0" w:color="D8D8D8" w:themeColor="background1" w:themeShade="D8"/>
              <w:right w:val="nil"/>
            </w:tcBorders>
            <w:shd w:val="clear" w:color="auto" w:fill="auto"/>
          </w:tcPr>
          <w:p w14:paraId="3B4F0AED" w14:textId="77777777" w:rsidR="000A284B" w:rsidRDefault="000A284B" w:rsidP="00E655D3">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{{a.gene_function|e}}</w:t>
            </w:r>
          </w:p>
        </w:tc>
      </w:tr>
      <w:tr w:rsidR="000A284B" w14:paraId="05BC7F4F" w14:textId="77777777" w:rsidTr="00E655D3">
        <w:trPr>
          <w:trHeight w:val="397"/>
          <w:jc w:val="center"/>
        </w:trPr>
        <w:tc>
          <w:tcPr>
            <w:tcW w:w="1560" w:type="dxa"/>
            <w:tcBorders>
              <w:top w:val="dashed" w:sz="4" w:space="0" w:color="D8D8D8" w:themeColor="background1" w:themeShade="D8"/>
              <w:left w:val="nil"/>
              <w:bottom w:val="single" w:sz="4" w:space="0" w:color="000000" w:themeColor="text1"/>
              <w:right w:val="dashed" w:sz="4" w:space="0" w:color="D8D8D8" w:themeColor="background1" w:themeShade="D8"/>
            </w:tcBorders>
            <w:shd w:val="clear" w:color="auto" w:fill="auto"/>
          </w:tcPr>
          <w:p w14:paraId="0974BDB6" w14:textId="77777777" w:rsidR="000A284B" w:rsidRDefault="000A284B" w:rsidP="00E655D3">
            <w:pPr>
              <w:pStyle w:val="afffff"/>
              <w:ind w:firstLineChars="0" w:firstLine="0"/>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772" w:type="dxa"/>
            <w:tcBorders>
              <w:top w:val="dashed" w:sz="4" w:space="0" w:color="D8D8D8" w:themeColor="background1" w:themeShade="D8"/>
              <w:left w:val="dashed" w:sz="4" w:space="0" w:color="D8D8D8" w:themeColor="background1" w:themeShade="D8"/>
              <w:bottom w:val="single" w:sz="4" w:space="0" w:color="000000" w:themeColor="text1"/>
              <w:right w:val="nil"/>
            </w:tcBorders>
            <w:shd w:val="clear" w:color="auto" w:fill="auto"/>
          </w:tcPr>
          <w:p w14:paraId="5E9E9B66" w14:textId="77777777" w:rsidR="000A284B" w:rsidRDefault="000A284B" w:rsidP="00E655D3">
            <w:pPr>
              <w:pStyle w:val="afffff"/>
              <w:spacing w:before="0" w:after="0" w:line="240" w:lineRule="auto"/>
              <w:ind w:firstLineChars="0" w:firstLine="0"/>
              <w:rPr>
                <w:rFonts w:ascii="Times New Roman" w:eastAsia="微软雅黑" w:hAnsi="Times New Roman" w:cs="Times New Roman"/>
                <w:sz w:val="17"/>
                <w:szCs w:val="17"/>
                <w:lang w:eastAsia="zh-CN"/>
              </w:rPr>
            </w:pPr>
            <w:r w:rsidRPr="00CA100B">
              <w:rPr>
                <w:rFonts w:ascii="Times New Roman" w:eastAsia="微软雅黑" w:hAnsi="Times New Roman" w:cs="Times New Roman"/>
                <w:sz w:val="17"/>
                <w:szCs w:val="17"/>
                <w:lang w:eastAsia="zh-CN"/>
              </w:rPr>
              <w:t>{{a.variant_desc_cn|e}}{{a.variant_interpret_cn|e}}</w:t>
            </w:r>
          </w:p>
        </w:tc>
      </w:tr>
    </w:tbl>
    <w:p w14:paraId="2B6CB8B7" w14:textId="77777777" w:rsidR="000A284B" w:rsidRDefault="000A284B" w:rsidP="000A284B">
      <w:pPr>
        <w:rPr>
          <w:rFonts w:ascii="Times New Roman" w:eastAsia="微软雅黑" w:hAnsi="Times New Roman" w:cs="Times New Roman"/>
          <w:b/>
          <w:bCs/>
          <w:sz w:val="20"/>
          <w:szCs w:val="20"/>
        </w:rPr>
      </w:pPr>
    </w:p>
    <w:p w14:paraId="04F7151B" w14:textId="77777777" w:rsidR="000A284B" w:rsidRDefault="000A284B" w:rsidP="000A284B">
      <w:pPr>
        <w:rPr>
          <w:rFonts w:ascii="Times New Roman" w:eastAsia="微软雅黑" w:hAnsi="Times New Roman" w:cs="Times New Roman"/>
          <w:b/>
          <w:bCs/>
          <w:sz w:val="20"/>
          <w:szCs w:val="20"/>
        </w:rPr>
      </w:pPr>
      <w:r w:rsidRPr="007633BA">
        <w:rPr>
          <w:rFonts w:ascii="Times New Roman" w:eastAsia="微软雅黑" w:hAnsi="Times New Roman" w:cs="Times New Roman"/>
          <w:b/>
          <w:bCs/>
          <w:sz w:val="20"/>
          <w:szCs w:val="20"/>
        </w:rPr>
        <w:t>{%p endfor%}</w:t>
      </w:r>
    </w:p>
    <w:p w14:paraId="15F1715F" w14:textId="77777777" w:rsidR="000A284B" w:rsidRDefault="000A284B" w:rsidP="000A284B">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t>注：</w:t>
      </w:r>
    </w:p>
    <w:p w14:paraId="6A9704B4" w14:textId="77777777" w:rsidR="000A284B" w:rsidRPr="0027211A" w:rsidRDefault="000A284B" w:rsidP="000A284B">
      <w:pPr>
        <w:pStyle w:val="afffff"/>
        <w:numPr>
          <w:ilvl w:val="0"/>
          <w:numId w:val="5"/>
        </w:numPr>
        <w:ind w:firstLineChars="0"/>
        <w:rPr>
          <w:rFonts w:ascii="Times New Roman" w:eastAsia="微软雅黑" w:hAnsi="Times New Roman" w:cs="Times New Roman"/>
          <w:sz w:val="16"/>
          <w:szCs w:val="16"/>
          <w:lang w:eastAsia="zh-CN"/>
        </w:rPr>
      </w:pPr>
      <w:r w:rsidRPr="008E0B46">
        <w:rPr>
          <w:rFonts w:ascii="Times New Roman" w:eastAsia="微软雅黑" w:hAnsi="Times New Roman" w:cs="Times New Roman" w:hint="eastAsia"/>
          <w:sz w:val="16"/>
          <w:szCs w:val="16"/>
          <w:lang w:eastAsia="zh-CN"/>
        </w:rPr>
        <w:t>仅对解读为</w:t>
      </w:r>
      <w:r w:rsidRPr="008E0B46">
        <w:rPr>
          <w:rFonts w:ascii="Times New Roman" w:eastAsia="微软雅黑" w:hAnsi="Times New Roman" w:cs="Times New Roman"/>
          <w:sz w:val="16"/>
          <w:szCs w:val="16"/>
          <w:lang w:eastAsia="zh-CN"/>
        </w:rPr>
        <w:t>到致病性、疑似致病性</w:t>
      </w:r>
      <w:r w:rsidRPr="008E0B46">
        <w:rPr>
          <w:rFonts w:ascii="Times New Roman" w:eastAsia="微软雅黑" w:hAnsi="Times New Roman" w:cs="Times New Roman" w:hint="eastAsia"/>
          <w:sz w:val="16"/>
          <w:szCs w:val="16"/>
          <w:lang w:eastAsia="zh-CN"/>
        </w:rPr>
        <w:t>、意义不明确</w:t>
      </w:r>
      <w:r w:rsidRPr="008E0B46">
        <w:rPr>
          <w:rFonts w:ascii="Times New Roman" w:eastAsia="微软雅黑" w:hAnsi="Times New Roman" w:cs="Times New Roman"/>
          <w:sz w:val="16"/>
          <w:szCs w:val="16"/>
          <w:lang w:eastAsia="zh-CN"/>
        </w:rPr>
        <w:t>胚系变异</w:t>
      </w:r>
      <w:r w:rsidRPr="008E0B46">
        <w:rPr>
          <w:rFonts w:ascii="Times New Roman" w:eastAsia="微软雅黑" w:hAnsi="Times New Roman" w:cs="Times New Roman" w:hint="eastAsia"/>
          <w:sz w:val="16"/>
          <w:szCs w:val="16"/>
          <w:lang w:eastAsia="zh-CN"/>
        </w:rPr>
        <w:t>进行详细解读</w:t>
      </w:r>
      <w:r w:rsidRPr="008E0B46">
        <w:rPr>
          <w:rFonts w:ascii="Times New Roman" w:eastAsia="微软雅黑" w:hAnsi="Times New Roman" w:cs="Times New Roman"/>
          <w:sz w:val="16"/>
          <w:szCs w:val="16"/>
          <w:lang w:eastAsia="zh-CN"/>
        </w:rPr>
        <w:t>。</w:t>
      </w:r>
    </w:p>
    <w:p w14:paraId="3E9C5A43" w14:textId="77777777" w:rsidR="000A284B" w:rsidRPr="007633BA" w:rsidRDefault="000A284B" w:rsidP="000A284B">
      <w:pPr>
        <w:rPr>
          <w:rFonts w:ascii="Times New Roman" w:eastAsia="微软雅黑" w:hAnsi="Times New Roman" w:cs="Times New Roman"/>
          <w:b/>
          <w:bCs/>
          <w:sz w:val="20"/>
          <w:szCs w:val="20"/>
        </w:rPr>
      </w:pPr>
      <w:r w:rsidRPr="00CA100B">
        <w:rPr>
          <w:rFonts w:ascii="Times New Roman" w:eastAsia="微软雅黑" w:hAnsi="Times New Roman" w:cs="Times New Roman"/>
          <w:b/>
          <w:bCs/>
          <w:sz w:val="20"/>
          <w:szCs w:val="20"/>
        </w:rPr>
        <w:t xml:space="preserve">{%p </w:t>
      </w:r>
      <w:r>
        <w:rPr>
          <w:rFonts w:ascii="Times New Roman" w:eastAsia="微软雅黑" w:hAnsi="Times New Roman" w:cs="Times New Roman"/>
          <w:b/>
          <w:bCs/>
          <w:sz w:val="20"/>
          <w:szCs w:val="20"/>
        </w:rPr>
        <w:t>else</w:t>
      </w:r>
      <w:r w:rsidRPr="00CA100B">
        <w:rPr>
          <w:rFonts w:ascii="Times New Roman" w:eastAsia="微软雅黑" w:hAnsi="Times New Roman" w:cs="Times New Roman"/>
          <w:b/>
          <w:bCs/>
          <w:sz w:val="20"/>
          <w:szCs w:val="20"/>
        </w:rPr>
        <w:t>%}</w:t>
      </w:r>
    </w:p>
    <w:p w14:paraId="0F3F9343" w14:textId="77777777" w:rsidR="000A284B" w:rsidRPr="00C463ED" w:rsidRDefault="000A284B" w:rsidP="000A284B">
      <w:pPr>
        <w:adjustRightInd w:val="0"/>
        <w:snapToGrid w:val="0"/>
        <w:spacing w:line="360" w:lineRule="auto"/>
        <w:ind w:firstLineChars="200" w:firstLine="400"/>
        <w:jc w:val="left"/>
        <w:rPr>
          <w:rFonts w:ascii="Times New Roman" w:eastAsia="微软雅黑" w:hAnsi="Times New Roman" w:cs="Times New Roman"/>
          <w:bCs/>
          <w:sz w:val="20"/>
          <w:szCs w:val="20"/>
        </w:rPr>
      </w:pPr>
      <w:r>
        <w:rPr>
          <w:rFonts w:ascii="Times New Roman" w:eastAsia="微软雅黑" w:hAnsi="Times New Roman" w:cs="Times New Roman" w:hint="eastAsia"/>
          <w:bCs/>
          <w:sz w:val="20"/>
          <w:szCs w:val="20"/>
        </w:rPr>
        <w:t>肿瘤的发生发展与多种因素相关，本检测未检测到</w:t>
      </w:r>
      <w:r>
        <w:rPr>
          <w:rFonts w:ascii="Times New Roman" w:eastAsia="微软雅黑" w:hAnsi="Times New Roman" w:cs="Times New Roman" w:hint="eastAsia"/>
          <w:bCs/>
          <w:sz w:val="20"/>
          <w:szCs w:val="20"/>
        </w:rPr>
        <w:t>BRCA1</w:t>
      </w:r>
      <w:r>
        <w:rPr>
          <w:rFonts w:ascii="Times New Roman" w:eastAsia="微软雅黑" w:hAnsi="Times New Roman" w:cs="Times New Roman" w:hint="eastAsia"/>
          <w:bCs/>
          <w:sz w:val="20"/>
          <w:szCs w:val="20"/>
        </w:rPr>
        <w:t>基因和</w:t>
      </w:r>
      <w:r>
        <w:rPr>
          <w:rFonts w:ascii="Times New Roman" w:eastAsia="微软雅黑" w:hAnsi="Times New Roman" w:cs="Times New Roman" w:hint="eastAsia"/>
          <w:bCs/>
          <w:sz w:val="20"/>
          <w:szCs w:val="20"/>
        </w:rPr>
        <w:t>BRCA2</w:t>
      </w:r>
      <w:r>
        <w:rPr>
          <w:rFonts w:ascii="Times New Roman" w:eastAsia="微软雅黑" w:hAnsi="Times New Roman" w:cs="Times New Roman" w:hint="eastAsia"/>
          <w:bCs/>
          <w:sz w:val="20"/>
          <w:szCs w:val="20"/>
        </w:rPr>
        <w:t>基因</w:t>
      </w:r>
      <w:r>
        <w:rPr>
          <w:rFonts w:ascii="Times New Roman" w:eastAsia="微软雅黑" w:hAnsi="Times New Roman" w:cs="Times New Roman" w:hint="eastAsia"/>
          <w:kern w:val="0"/>
          <w:sz w:val="20"/>
          <w:szCs w:val="20"/>
        </w:rPr>
        <w:t>其它</w:t>
      </w:r>
      <w:r>
        <w:rPr>
          <w:rFonts w:ascii="Times New Roman" w:eastAsia="微软雅黑" w:hAnsi="Times New Roman" w:cs="Times New Roman" w:hint="eastAsia"/>
          <w:kern w:val="0"/>
          <w:sz w:val="20"/>
          <w:szCs w:val="20"/>
        </w:rPr>
        <w:t>30</w:t>
      </w:r>
      <w:r>
        <w:rPr>
          <w:rFonts w:ascii="Times New Roman" w:eastAsia="微软雅黑" w:hAnsi="Times New Roman" w:cs="Times New Roman" w:hint="eastAsia"/>
          <w:kern w:val="0"/>
          <w:sz w:val="20"/>
          <w:szCs w:val="20"/>
        </w:rPr>
        <w:t>个与肿瘤诊断、治疗和</w:t>
      </w:r>
      <w:r>
        <w:rPr>
          <w:rFonts w:ascii="Times New Roman" w:eastAsia="微软雅黑" w:hAnsi="Times New Roman" w:cs="Times New Roman" w:hint="eastAsia"/>
          <w:kern w:val="0"/>
          <w:sz w:val="20"/>
          <w:szCs w:val="20"/>
        </w:rPr>
        <w:t>/</w:t>
      </w:r>
      <w:r>
        <w:rPr>
          <w:rFonts w:ascii="Times New Roman" w:eastAsia="微软雅黑" w:hAnsi="Times New Roman" w:cs="Times New Roman" w:hint="eastAsia"/>
          <w:kern w:val="0"/>
          <w:sz w:val="20"/>
          <w:szCs w:val="20"/>
        </w:rPr>
        <w:lastRenderedPageBreak/>
        <w:t>或预后密切相关基因</w:t>
      </w:r>
      <w:r>
        <w:rPr>
          <w:rFonts w:ascii="Times New Roman" w:eastAsia="微软雅黑" w:hAnsi="Times New Roman" w:cs="Times New Roman" w:hint="eastAsia"/>
          <w:bCs/>
          <w:sz w:val="20"/>
          <w:szCs w:val="20"/>
        </w:rPr>
        <w:t>中存在致病性或疑似致病性或</w:t>
      </w:r>
      <w:r>
        <w:rPr>
          <w:rFonts w:ascii="Times New Roman" w:eastAsia="微软雅黑" w:hAnsi="Times New Roman" w:cs="Times New Roman"/>
          <w:bCs/>
          <w:sz w:val="20"/>
          <w:szCs w:val="20"/>
        </w:rPr>
        <w:t>意义不明确胚系变异</w:t>
      </w:r>
      <w:r>
        <w:rPr>
          <w:rFonts w:ascii="Times New Roman" w:eastAsia="微软雅黑" w:hAnsi="Times New Roman" w:cs="Times New Roman" w:hint="eastAsia"/>
          <w:bCs/>
          <w:sz w:val="20"/>
          <w:szCs w:val="20"/>
        </w:rPr>
        <w:t>，仅说明患者肿瘤的发生发展可能与所检测的目标区域内的胚系基因变异无关。如需进一步检测，建议检测包含更多与该疾病相关的基因的项目或采用组织样品进行体细胞突变检测。</w:t>
      </w:r>
    </w:p>
    <w:p w14:paraId="4D5D4CFD" w14:textId="1501196E" w:rsidR="000A284B" w:rsidRPr="00AC45B0" w:rsidRDefault="000A284B" w:rsidP="000A284B">
      <w:pPr>
        <w:rPr>
          <w:rFonts w:ascii="Times New Roman" w:eastAsia="微软雅黑" w:hAnsi="Times New Roman" w:cs="Times New Roman"/>
          <w:b/>
          <w:bCs/>
          <w:sz w:val="20"/>
          <w:szCs w:val="20"/>
          <w:highlight w:val="magenta"/>
        </w:rPr>
      </w:pPr>
      <w:r>
        <w:rPr>
          <w:rFonts w:ascii="Times New Roman" w:eastAsia="微软雅黑" w:hAnsi="Times New Roman" w:cs="Times New Roman" w:hint="eastAsia"/>
          <w:b/>
          <w:bCs/>
          <w:sz w:val="20"/>
          <w:szCs w:val="20"/>
        </w:rPr>
        <w:t>{</w:t>
      </w:r>
      <w:r>
        <w:rPr>
          <w:rFonts w:ascii="Times New Roman" w:eastAsia="微软雅黑" w:hAnsi="Times New Roman" w:cs="Times New Roman"/>
          <w:b/>
          <w:bCs/>
          <w:sz w:val="20"/>
          <w:szCs w:val="20"/>
        </w:rPr>
        <w:t>%p endif%}</w:t>
      </w:r>
    </w:p>
    <w:p w14:paraId="2EFEF6A1" w14:textId="2F823EBA" w:rsidR="00AC45B0" w:rsidRDefault="00AC45B0">
      <w:pPr>
        <w:rPr>
          <w:rFonts w:ascii="Times New Roman" w:eastAsia="微软雅黑" w:hAnsi="Times New Roman" w:cs="Times New Roman"/>
          <w:b/>
          <w:bCs/>
          <w:sz w:val="20"/>
          <w:szCs w:val="20"/>
        </w:rPr>
      </w:pPr>
      <w:r w:rsidRPr="00AC45B0">
        <w:rPr>
          <w:rFonts w:ascii="Times New Roman" w:eastAsia="微软雅黑" w:hAnsi="Times New Roman" w:cs="Times New Roman" w:hint="eastAsia"/>
          <w:b/>
          <w:bCs/>
          <w:sz w:val="20"/>
          <w:szCs w:val="20"/>
          <w:highlight w:val="magenta"/>
        </w:rPr>
        <w:t>{</w:t>
      </w:r>
      <w:r w:rsidRPr="00AC45B0">
        <w:rPr>
          <w:rFonts w:ascii="Times New Roman" w:eastAsia="微软雅黑" w:hAnsi="Times New Roman" w:cs="Times New Roman"/>
          <w:b/>
          <w:bCs/>
          <w:sz w:val="20"/>
          <w:szCs w:val="20"/>
          <w:highlight w:val="magenta"/>
        </w:rPr>
        <w:t>%p endif%}</w:t>
      </w:r>
    </w:p>
    <w:p w14:paraId="60877F33" w14:textId="77777777" w:rsidR="00A941D2" w:rsidRPr="008E0B46" w:rsidRDefault="00A941D2" w:rsidP="008E0B46">
      <w:pPr>
        <w:rPr>
          <w:rFonts w:ascii="Times New Roman" w:eastAsia="微软雅黑" w:hAnsi="Times New Roman" w:cs="Times New Roman"/>
          <w:sz w:val="16"/>
          <w:szCs w:val="16"/>
        </w:rPr>
      </w:pPr>
      <w:r w:rsidRPr="008E0B46">
        <w:rPr>
          <w:rFonts w:ascii="Times New Roman" w:eastAsia="微软雅黑" w:hAnsi="Times New Roman" w:cs="Times New Roman"/>
          <w:sz w:val="16"/>
          <w:szCs w:val="16"/>
        </w:rPr>
        <w:br w:type="page"/>
      </w:r>
    </w:p>
    <w:p w14:paraId="4927A437" w14:textId="77777777" w:rsidR="008C4064" w:rsidRDefault="008E77BE">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样本质控</w:t>
      </w:r>
    </w:p>
    <w:tbl>
      <w:tblPr>
        <w:tblW w:w="10111" w:type="dxa"/>
        <w:jc w:val="center"/>
        <w:tblLayout w:type="fixed"/>
        <w:tblCellMar>
          <w:left w:w="0" w:type="dxa"/>
          <w:right w:w="0" w:type="dxa"/>
        </w:tblCellMar>
        <w:tblLook w:val="04A0" w:firstRow="1" w:lastRow="0" w:firstColumn="1" w:lastColumn="0" w:noHBand="0" w:noVBand="1"/>
      </w:tblPr>
      <w:tblGrid>
        <w:gridCol w:w="1766"/>
        <w:gridCol w:w="3660"/>
        <w:gridCol w:w="2210"/>
        <w:gridCol w:w="2475"/>
      </w:tblGrid>
      <w:tr w:rsidR="008C4064" w14:paraId="723BD676" w14:textId="77777777">
        <w:trPr>
          <w:trHeight w:val="455"/>
          <w:jc w:val="center"/>
        </w:trPr>
        <w:tc>
          <w:tcPr>
            <w:tcW w:w="5426" w:type="dxa"/>
            <w:gridSpan w:val="2"/>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10D39FE9" w14:textId="77777777" w:rsidR="008C4064" w:rsidRDefault="008E77BE">
            <w:pPr>
              <w:jc w:val="center"/>
              <w:rPr>
                <w:rFonts w:ascii="Times New Roman" w:eastAsia="微软雅黑" w:hAnsi="Times New Roman" w:cs="Times New Roman"/>
                <w:b/>
                <w:bCs/>
                <w:sz w:val="18"/>
                <w:szCs w:val="18"/>
              </w:rPr>
            </w:pPr>
            <w:bookmarkStart w:id="7" w:name="_Hlk55567395"/>
            <w:r>
              <w:rPr>
                <w:rFonts w:ascii="Times New Roman" w:eastAsia="微软雅黑" w:hAnsi="Times New Roman" w:cs="Times New Roman"/>
                <w:b/>
                <w:bCs/>
                <w:sz w:val="18"/>
                <w:szCs w:val="18"/>
              </w:rPr>
              <w:t>质量参数</w:t>
            </w:r>
          </w:p>
        </w:tc>
        <w:tc>
          <w:tcPr>
            <w:tcW w:w="2210"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21AA5D87"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数值</w:t>
            </w:r>
          </w:p>
        </w:tc>
        <w:tc>
          <w:tcPr>
            <w:tcW w:w="2475" w:type="dxa"/>
            <w:tcBorders>
              <w:top w:val="single" w:sz="4" w:space="0" w:color="auto"/>
              <w:left w:val="nil"/>
              <w:bottom w:val="single" w:sz="4" w:space="0" w:color="000000" w:themeColor="text1"/>
              <w:right w:val="nil"/>
            </w:tcBorders>
            <w:shd w:val="clear" w:color="auto" w:fill="auto"/>
            <w:noWrap/>
            <w:tcMar>
              <w:top w:w="10" w:type="dxa"/>
              <w:left w:w="10" w:type="dxa"/>
              <w:right w:w="10" w:type="dxa"/>
            </w:tcMar>
            <w:vAlign w:val="center"/>
          </w:tcPr>
          <w:p w14:paraId="1FD2BA25" w14:textId="77777777" w:rsidR="008C4064" w:rsidRDefault="008E77BE">
            <w:pPr>
              <w:jc w:val="center"/>
              <w:rPr>
                <w:rFonts w:ascii="Times New Roman" w:eastAsia="微软雅黑" w:hAnsi="Times New Roman" w:cs="Times New Roman"/>
                <w:b/>
                <w:bCs/>
                <w:sz w:val="18"/>
                <w:szCs w:val="18"/>
              </w:rPr>
            </w:pPr>
            <w:r>
              <w:rPr>
                <w:rFonts w:ascii="Times New Roman" w:eastAsia="微软雅黑" w:hAnsi="Times New Roman" w:cs="Times New Roman"/>
                <w:b/>
                <w:bCs/>
                <w:sz w:val="18"/>
                <w:szCs w:val="18"/>
              </w:rPr>
              <w:t>质控标准</w:t>
            </w:r>
          </w:p>
        </w:tc>
      </w:tr>
      <w:tr w:rsidR="008C4064" w14:paraId="12B8B3AF" w14:textId="77777777">
        <w:trPr>
          <w:trHeight w:val="355"/>
          <w:jc w:val="center"/>
        </w:trPr>
        <w:tc>
          <w:tcPr>
            <w:tcW w:w="1766"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C9F4F78"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病理评估</w:t>
            </w:r>
          </w:p>
        </w:tc>
        <w:tc>
          <w:tcPr>
            <w:tcW w:w="366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06B8B04C"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恶性肿瘤细胞占比</w:t>
            </w:r>
            <w:r>
              <w:rPr>
                <w:rFonts w:ascii="Times New Roman" w:eastAsia="微软雅黑" w:hAnsi="Times New Roman" w:cs="Times New Roman" w:hint="eastAsia"/>
                <w:sz w:val="17"/>
                <w:szCs w:val="17"/>
                <w:vertAlign w:val="superscript"/>
              </w:rPr>
              <w:t>1</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r>
              <w:rPr>
                <w:rFonts w:ascii="Times New Roman" w:eastAsia="微软雅黑" w:hAnsi="Times New Roman" w:cs="Times New Roman"/>
                <w:sz w:val="17"/>
                <w:szCs w:val="17"/>
              </w:rPr>
              <w:t>）</w:t>
            </w:r>
          </w:p>
        </w:tc>
        <w:tc>
          <w:tcPr>
            <w:tcW w:w="2210"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6501744"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c>
          <w:tcPr>
            <w:tcW w:w="2475" w:type="dxa"/>
            <w:tcBorders>
              <w:top w:val="single" w:sz="4" w:space="0" w:color="000000" w:themeColor="text1"/>
              <w:left w:val="nil"/>
              <w:bottom w:val="nil"/>
              <w:right w:val="nil"/>
            </w:tcBorders>
            <w:shd w:val="clear" w:color="auto" w:fill="auto"/>
            <w:noWrap/>
            <w:tcMar>
              <w:top w:w="10" w:type="dxa"/>
              <w:left w:w="10" w:type="dxa"/>
              <w:right w:w="10" w:type="dxa"/>
            </w:tcMar>
            <w:vAlign w:val="center"/>
          </w:tcPr>
          <w:p w14:paraId="79998CBA"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不适用</w:t>
            </w:r>
          </w:p>
        </w:tc>
      </w:tr>
      <w:tr w:rsidR="008C4064" w14:paraId="49F170CE"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52D1FAA5"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DNA</w:t>
            </w:r>
            <w:r>
              <w:rPr>
                <w:rFonts w:ascii="Times New Roman" w:eastAsia="微软雅黑" w:hAnsi="Times New Roman" w:cs="Times New Roman"/>
                <w:b/>
                <w:bCs/>
                <w:sz w:val="17"/>
                <w:szCs w:val="17"/>
              </w:rPr>
              <w:t>质量</w:t>
            </w:r>
          </w:p>
          <w:p w14:paraId="5C895D03"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1CC22A76"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浓度</w:t>
            </w:r>
            <w:r>
              <w:rPr>
                <w:rFonts w:ascii="Times New Roman" w:eastAsia="微软雅黑" w:hAnsi="Times New Roman" w:cs="Times New Roman" w:hint="eastAsia"/>
                <w:sz w:val="17"/>
                <w:szCs w:val="17"/>
                <w:vertAlign w:val="superscript"/>
              </w:rPr>
              <w:t>2</w:t>
            </w:r>
            <w:r>
              <w:rPr>
                <w:rFonts w:ascii="Times New Roman" w:eastAsia="微软雅黑" w:hAnsi="Times New Roman" w:cs="Times New Roman"/>
                <w:sz w:val="17"/>
                <w:szCs w:val="17"/>
              </w:rPr>
              <w:t>(ng/uL)</w:t>
            </w:r>
          </w:p>
        </w:tc>
        <w:tc>
          <w:tcPr>
            <w:tcW w:w="2210" w:type="dxa"/>
            <w:tcBorders>
              <w:top w:val="nil"/>
              <w:left w:val="nil"/>
              <w:bottom w:val="nil"/>
              <w:right w:val="nil"/>
            </w:tcBorders>
            <w:shd w:val="clear" w:color="auto" w:fill="auto"/>
            <w:noWrap/>
            <w:tcMar>
              <w:top w:w="10" w:type="dxa"/>
              <w:left w:w="10" w:type="dxa"/>
              <w:right w:w="10" w:type="dxa"/>
            </w:tcMar>
            <w:vAlign w:val="center"/>
          </w:tcPr>
          <w:p w14:paraId="5FE3B9B2" w14:textId="77777777" w:rsidR="008C4064" w:rsidRDefault="00312845">
            <w:pPr>
              <w:spacing w:line="360" w:lineRule="auto"/>
              <w:jc w:val="center"/>
              <w:rPr>
                <w:rFonts w:ascii="Times New Roman" w:eastAsia="微软雅黑" w:hAnsi="Times New Roman" w:cs="Times New Roman"/>
                <w:sz w:val="17"/>
                <w:szCs w:val="17"/>
              </w:rPr>
            </w:pPr>
            <w:r w:rsidRPr="00312845">
              <w:rPr>
                <w:rFonts w:ascii="Times New Roman" w:eastAsia="微软雅黑" w:hAnsi="Times New Roman" w:cs="Times New Roman"/>
                <w:sz w:val="17"/>
                <w:szCs w:val="17"/>
              </w:rPr>
              <w:t>{%if lib_quality_control and lib_quality_control.lib_dna_qc and lib_quality_control.lib_dna_qc.dna_concn_q%}{{lib_quality_control.lib_dna_qc.dna_concn_q|replace(“.00”,””)}}{%else%}{%endif%}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3E57D0C8"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2.5</w:t>
            </w:r>
          </w:p>
        </w:tc>
      </w:tr>
      <w:tr w:rsidR="008C4064" w14:paraId="4BC753DC"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4E817B1B"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585CA6B4"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hint="eastAsia"/>
                <w:sz w:val="17"/>
                <w:szCs w:val="17"/>
              </w:rPr>
              <w:t>投入</w:t>
            </w:r>
            <w:r>
              <w:rPr>
                <w:rFonts w:ascii="Times New Roman" w:eastAsia="微软雅黑" w:hAnsi="Times New Roman" w:cs="Times New Roman"/>
                <w:sz w:val="17"/>
                <w:szCs w:val="17"/>
              </w:rPr>
              <w:t>量</w:t>
            </w:r>
            <w:r>
              <w:rPr>
                <w:rFonts w:ascii="Times New Roman" w:eastAsia="微软雅黑" w:hAnsi="Times New Roman" w:cs="Times New Roman" w:hint="eastAsia"/>
                <w:sz w:val="17"/>
                <w:szCs w:val="17"/>
                <w:vertAlign w:val="superscript"/>
              </w:rPr>
              <w:t>3</w:t>
            </w:r>
            <w:r>
              <w:rPr>
                <w:rFonts w:ascii="Times New Roman" w:eastAsia="微软雅黑" w:hAnsi="Times New Roman" w:cs="Times New Roman"/>
                <w:sz w:val="17"/>
                <w:szCs w:val="17"/>
              </w:rPr>
              <w:t>(ng</w:t>
            </w:r>
            <w:r>
              <w:rPr>
                <w:rFonts w:ascii="Times New Roman" w:eastAsia="微软雅黑" w:hAnsi="Times New Roman" w:cs="Times New Roman"/>
                <w:sz w:val="17"/>
                <w:szCs w:val="17"/>
              </w:rPr>
              <w:t>）</w:t>
            </w:r>
          </w:p>
        </w:tc>
        <w:tc>
          <w:tcPr>
            <w:tcW w:w="2210" w:type="dxa"/>
            <w:tcBorders>
              <w:top w:val="nil"/>
              <w:left w:val="nil"/>
              <w:bottom w:val="nil"/>
              <w:right w:val="nil"/>
            </w:tcBorders>
            <w:shd w:val="clear" w:color="auto" w:fill="auto"/>
            <w:noWrap/>
            <w:tcMar>
              <w:top w:w="10" w:type="dxa"/>
              <w:left w:w="10" w:type="dxa"/>
              <w:right w:w="10" w:type="dxa"/>
            </w:tcMar>
            <w:vAlign w:val="center"/>
          </w:tcPr>
          <w:p w14:paraId="757436CE" w14:textId="5F297690" w:rsidR="008C4064" w:rsidRDefault="00C92FEC">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066780DD"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w:t>
            </w:r>
            <w:r>
              <w:rPr>
                <w:rFonts w:ascii="Times New Roman" w:eastAsia="宋体" w:hAnsi="Times New Roman"/>
                <w:sz w:val="17"/>
                <w:szCs w:val="17"/>
              </w:rPr>
              <w:t>0</w:t>
            </w:r>
          </w:p>
        </w:tc>
      </w:tr>
      <w:tr w:rsidR="008C4064" w14:paraId="65A72BFC"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38E8F3E4"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5BE14AEB"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文库</w:t>
            </w:r>
            <w:r>
              <w:rPr>
                <w:rFonts w:ascii="Times New Roman" w:eastAsia="微软雅黑" w:hAnsi="Times New Roman" w:cs="Times New Roman" w:hint="eastAsia"/>
                <w:sz w:val="17"/>
                <w:szCs w:val="17"/>
              </w:rPr>
              <w:t>总量</w:t>
            </w:r>
            <w:r>
              <w:rPr>
                <w:rFonts w:ascii="Times New Roman" w:eastAsia="微软雅黑" w:hAnsi="Times New Roman" w:cs="Times New Roman" w:hint="eastAsia"/>
                <w:sz w:val="17"/>
                <w:szCs w:val="17"/>
                <w:vertAlign w:val="superscript"/>
              </w:rPr>
              <w:t>4</w:t>
            </w:r>
            <w:r>
              <w:rPr>
                <w:rFonts w:ascii="Times New Roman" w:eastAsia="微软雅黑" w:hAnsi="Times New Roman" w:cs="Times New Roman"/>
                <w:sz w:val="17"/>
                <w:szCs w:val="17"/>
              </w:rPr>
              <w:t>(ng)</w:t>
            </w:r>
          </w:p>
        </w:tc>
        <w:tc>
          <w:tcPr>
            <w:tcW w:w="2210" w:type="dxa"/>
            <w:tcBorders>
              <w:top w:val="nil"/>
              <w:left w:val="nil"/>
              <w:bottom w:val="nil"/>
              <w:right w:val="nil"/>
            </w:tcBorders>
            <w:shd w:val="clear" w:color="auto" w:fill="auto"/>
            <w:noWrap/>
            <w:tcMar>
              <w:top w:w="10" w:type="dxa"/>
              <w:left w:w="10" w:type="dxa"/>
              <w:right w:w="10" w:type="dxa"/>
            </w:tcMar>
            <w:vAlign w:val="center"/>
          </w:tcPr>
          <w:p w14:paraId="6D03F215"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{%if lib_quality_control and lib_quality_control.lib_dna_qc and lib_quality_control.lib_dna_qc.library_qty%}{{lib_quality_control.lib_dna_qc.library_qty|replace(“.00”,””)}}{%else%}{%endif%}</w:t>
            </w:r>
          </w:p>
        </w:tc>
        <w:tc>
          <w:tcPr>
            <w:tcW w:w="2475" w:type="dxa"/>
            <w:tcBorders>
              <w:top w:val="nil"/>
              <w:left w:val="nil"/>
              <w:bottom w:val="nil"/>
              <w:right w:val="nil"/>
            </w:tcBorders>
            <w:shd w:val="clear" w:color="auto" w:fill="auto"/>
            <w:noWrap/>
            <w:tcMar>
              <w:top w:w="10" w:type="dxa"/>
              <w:left w:w="10" w:type="dxa"/>
              <w:right w:w="10" w:type="dxa"/>
            </w:tcMar>
            <w:vAlign w:val="center"/>
          </w:tcPr>
          <w:p w14:paraId="4B6B123B"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20</w:t>
            </w:r>
            <w:r>
              <w:rPr>
                <w:rFonts w:ascii="Times New Roman" w:eastAsia="宋体" w:hAnsi="Times New Roman"/>
                <w:sz w:val="17"/>
                <w:szCs w:val="17"/>
              </w:rPr>
              <w:t>0</w:t>
            </w:r>
          </w:p>
        </w:tc>
      </w:tr>
      <w:tr w:rsidR="008C4064" w14:paraId="78287271" w14:textId="77777777">
        <w:trPr>
          <w:trHeight w:val="355"/>
          <w:jc w:val="center"/>
        </w:trPr>
        <w:tc>
          <w:tcPr>
            <w:tcW w:w="1766" w:type="dxa"/>
            <w:vMerge w:val="restart"/>
            <w:tcBorders>
              <w:top w:val="nil"/>
              <w:left w:val="nil"/>
              <w:bottom w:val="nil"/>
              <w:right w:val="nil"/>
            </w:tcBorders>
            <w:shd w:val="clear" w:color="auto" w:fill="auto"/>
            <w:noWrap/>
            <w:tcMar>
              <w:top w:w="10" w:type="dxa"/>
              <w:left w:w="10" w:type="dxa"/>
              <w:right w:w="10" w:type="dxa"/>
            </w:tcMar>
            <w:vAlign w:val="center"/>
          </w:tcPr>
          <w:p w14:paraId="594F587C"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测序质量</w:t>
            </w:r>
          </w:p>
          <w:p w14:paraId="54026323"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评估</w:t>
            </w:r>
          </w:p>
        </w:tc>
        <w:tc>
          <w:tcPr>
            <w:tcW w:w="3660" w:type="dxa"/>
            <w:tcBorders>
              <w:top w:val="nil"/>
              <w:left w:val="nil"/>
              <w:bottom w:val="nil"/>
              <w:right w:val="nil"/>
            </w:tcBorders>
            <w:shd w:val="clear" w:color="auto" w:fill="auto"/>
            <w:noWrap/>
            <w:tcMar>
              <w:top w:w="10" w:type="dxa"/>
              <w:left w:w="10" w:type="dxa"/>
              <w:right w:w="10" w:type="dxa"/>
            </w:tcMar>
            <w:vAlign w:val="center"/>
          </w:tcPr>
          <w:p w14:paraId="7AA22A9A"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覆盖度</w:t>
            </w:r>
            <w:r>
              <w:rPr>
                <w:rFonts w:ascii="Times New Roman" w:eastAsia="微软雅黑" w:hAnsi="Times New Roman" w:cs="Times New Roman" w:hint="eastAsia"/>
                <w:sz w:val="17"/>
                <w:szCs w:val="17"/>
                <w:vertAlign w:val="superscript"/>
              </w:rPr>
              <w:t>5</w:t>
            </w:r>
          </w:p>
        </w:tc>
        <w:tc>
          <w:tcPr>
            <w:tcW w:w="2210" w:type="dxa"/>
            <w:tcBorders>
              <w:top w:val="nil"/>
              <w:left w:val="nil"/>
              <w:bottom w:val="nil"/>
              <w:right w:val="nil"/>
            </w:tcBorders>
            <w:shd w:val="clear" w:color="auto" w:fill="auto"/>
            <w:noWrap/>
            <w:tcMar>
              <w:top w:w="10" w:type="dxa"/>
              <w:left w:w="10" w:type="dxa"/>
              <w:right w:w="10" w:type="dxa"/>
            </w:tcMar>
            <w:vAlign w:val="center"/>
          </w:tcPr>
          <w:p w14:paraId="3A493D92"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{{qc.dna_data_qc.cover_ratio}}</w:t>
            </w:r>
          </w:p>
        </w:tc>
        <w:tc>
          <w:tcPr>
            <w:tcW w:w="2475" w:type="dxa"/>
            <w:tcBorders>
              <w:top w:val="nil"/>
              <w:left w:val="nil"/>
              <w:bottom w:val="nil"/>
              <w:right w:val="nil"/>
            </w:tcBorders>
            <w:shd w:val="clear" w:color="auto" w:fill="auto"/>
            <w:noWrap/>
            <w:tcMar>
              <w:top w:w="10" w:type="dxa"/>
              <w:left w:w="10" w:type="dxa"/>
              <w:right w:w="10" w:type="dxa"/>
            </w:tcMar>
            <w:vAlign w:val="center"/>
          </w:tcPr>
          <w:p w14:paraId="26CBEBF9" w14:textId="77777777" w:rsidR="008C4064" w:rsidRDefault="001C62B6">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95</w:t>
            </w:r>
            <w:r>
              <w:rPr>
                <w:rFonts w:ascii="Times New Roman" w:eastAsia="宋体" w:hAnsi="Times New Roman"/>
                <w:sz w:val="17"/>
                <w:szCs w:val="17"/>
              </w:rPr>
              <w:t>%</w:t>
            </w:r>
          </w:p>
        </w:tc>
      </w:tr>
      <w:tr w:rsidR="008C4064" w14:paraId="3ED57A1A"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42BB41BA"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24D54CF8"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平均有效深度</w:t>
            </w:r>
            <w:r>
              <w:rPr>
                <w:rFonts w:ascii="Times New Roman" w:eastAsia="微软雅黑" w:hAnsi="Times New Roman" w:cs="Times New Roman" w:hint="eastAsia"/>
                <w:sz w:val="17"/>
                <w:szCs w:val="17"/>
                <w:vertAlign w:val="superscript"/>
              </w:rPr>
              <w:t>6</w:t>
            </w:r>
          </w:p>
        </w:tc>
        <w:tc>
          <w:tcPr>
            <w:tcW w:w="2210" w:type="dxa"/>
            <w:tcBorders>
              <w:top w:val="nil"/>
              <w:left w:val="nil"/>
              <w:bottom w:val="nil"/>
              <w:right w:val="nil"/>
            </w:tcBorders>
            <w:shd w:val="clear" w:color="auto" w:fill="auto"/>
            <w:noWrap/>
            <w:tcMar>
              <w:top w:w="10" w:type="dxa"/>
              <w:left w:w="10" w:type="dxa"/>
              <w:right w:w="10" w:type="dxa"/>
            </w:tcMar>
            <w:vAlign w:val="center"/>
          </w:tcPr>
          <w:p w14:paraId="25F69C1D"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{{qc.dna_data_qc.depth_ssbc|replace(“.00”,””)}}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00CFCC19"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w:t>
            </w:r>
            <w:r>
              <w:rPr>
                <w:rFonts w:ascii="Times New Roman" w:eastAsia="宋体" w:hAnsi="Times New Roman" w:hint="eastAsia"/>
                <w:sz w:val="17"/>
                <w:szCs w:val="17"/>
              </w:rPr>
              <w:t>1</w:t>
            </w:r>
            <w:r>
              <w:rPr>
                <w:rFonts w:ascii="Times New Roman" w:eastAsia="宋体" w:hAnsi="Times New Roman"/>
                <w:sz w:val="17"/>
                <w:szCs w:val="17"/>
              </w:rPr>
              <w:t>00×</w:t>
            </w:r>
          </w:p>
        </w:tc>
      </w:tr>
      <w:tr w:rsidR="008C4064" w14:paraId="558288F5" w14:textId="77777777">
        <w:trPr>
          <w:trHeight w:val="355"/>
          <w:jc w:val="center"/>
        </w:trPr>
        <w:tc>
          <w:tcPr>
            <w:tcW w:w="1766" w:type="dxa"/>
            <w:vMerge/>
            <w:tcBorders>
              <w:top w:val="nil"/>
              <w:left w:val="nil"/>
              <w:bottom w:val="nil"/>
              <w:right w:val="nil"/>
            </w:tcBorders>
            <w:shd w:val="clear" w:color="auto" w:fill="auto"/>
            <w:noWrap/>
            <w:tcMar>
              <w:top w:w="10" w:type="dxa"/>
              <w:left w:w="10" w:type="dxa"/>
              <w:right w:w="10" w:type="dxa"/>
            </w:tcMar>
            <w:vAlign w:val="center"/>
          </w:tcPr>
          <w:p w14:paraId="1EBA18EE" w14:textId="77777777" w:rsidR="008C4064" w:rsidRDefault="008C4064">
            <w:pPr>
              <w:spacing w:line="360" w:lineRule="auto"/>
              <w:jc w:val="center"/>
              <w:rPr>
                <w:rFonts w:ascii="Times New Roman" w:eastAsia="微软雅黑" w:hAnsi="Times New Roman" w:cs="Times New Roman"/>
                <w:b/>
                <w:bCs/>
                <w:sz w:val="17"/>
                <w:szCs w:val="17"/>
              </w:rPr>
            </w:pPr>
          </w:p>
        </w:tc>
        <w:tc>
          <w:tcPr>
            <w:tcW w:w="3660" w:type="dxa"/>
            <w:tcBorders>
              <w:top w:val="nil"/>
              <w:left w:val="nil"/>
              <w:bottom w:val="nil"/>
              <w:right w:val="nil"/>
            </w:tcBorders>
            <w:shd w:val="clear" w:color="auto" w:fill="auto"/>
            <w:noWrap/>
            <w:tcMar>
              <w:top w:w="10" w:type="dxa"/>
              <w:left w:w="10" w:type="dxa"/>
              <w:right w:w="10" w:type="dxa"/>
            </w:tcMar>
            <w:vAlign w:val="center"/>
          </w:tcPr>
          <w:p w14:paraId="645B2D76"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碱基质量</w:t>
            </w:r>
            <w:r>
              <w:rPr>
                <w:rFonts w:ascii="Times New Roman" w:eastAsia="微软雅黑" w:hAnsi="Times New Roman" w:cs="Times New Roman"/>
                <w:sz w:val="17"/>
                <w:szCs w:val="17"/>
              </w:rPr>
              <w:t>Q30</w:t>
            </w:r>
            <w:r>
              <w:rPr>
                <w:rFonts w:ascii="Times New Roman" w:eastAsia="微软雅黑" w:hAnsi="Times New Roman" w:cs="Times New Roman"/>
                <w:sz w:val="17"/>
                <w:szCs w:val="17"/>
              </w:rPr>
              <w:t>占比</w:t>
            </w:r>
            <w:r>
              <w:rPr>
                <w:rFonts w:ascii="Times New Roman" w:eastAsia="微软雅黑" w:hAnsi="Times New Roman" w:cs="Times New Roman" w:hint="eastAsia"/>
                <w:sz w:val="17"/>
                <w:szCs w:val="17"/>
                <w:vertAlign w:val="superscript"/>
              </w:rPr>
              <w:t>7</w:t>
            </w:r>
          </w:p>
        </w:tc>
        <w:tc>
          <w:tcPr>
            <w:tcW w:w="2210" w:type="dxa"/>
            <w:tcBorders>
              <w:top w:val="nil"/>
              <w:left w:val="nil"/>
              <w:bottom w:val="nil"/>
              <w:right w:val="nil"/>
            </w:tcBorders>
            <w:shd w:val="clear" w:color="auto" w:fill="auto"/>
            <w:noWrap/>
            <w:tcMar>
              <w:top w:w="10" w:type="dxa"/>
              <w:left w:w="10" w:type="dxa"/>
              <w:right w:w="10" w:type="dxa"/>
            </w:tcMar>
            <w:vAlign w:val="center"/>
          </w:tcPr>
          <w:p w14:paraId="18EC0141" w14:textId="77777777" w:rsidR="008C4064" w:rsidRDefault="00B54204">
            <w:pPr>
              <w:spacing w:line="360" w:lineRule="auto"/>
              <w:jc w:val="center"/>
              <w:rPr>
                <w:rFonts w:ascii="Times New Roman" w:eastAsia="微软雅黑" w:hAnsi="Times New Roman" w:cs="Times New Roman"/>
                <w:sz w:val="17"/>
                <w:szCs w:val="17"/>
              </w:rPr>
            </w:pPr>
            <w:r w:rsidRPr="00B54204">
              <w:rPr>
                <w:rFonts w:ascii="Times New Roman" w:eastAsia="微软雅黑" w:hAnsi="Times New Roman" w:cs="Times New Roman"/>
                <w:sz w:val="17"/>
                <w:szCs w:val="17"/>
              </w:rPr>
              <w:t>{{qc.dna_data_qc.cleandata_q30}}</w:t>
            </w:r>
          </w:p>
        </w:tc>
        <w:tc>
          <w:tcPr>
            <w:tcW w:w="2475" w:type="dxa"/>
            <w:tcBorders>
              <w:top w:val="nil"/>
              <w:left w:val="nil"/>
              <w:bottom w:val="nil"/>
              <w:right w:val="nil"/>
            </w:tcBorders>
            <w:shd w:val="clear" w:color="auto" w:fill="auto"/>
            <w:noWrap/>
            <w:tcMar>
              <w:top w:w="10" w:type="dxa"/>
              <w:left w:w="10" w:type="dxa"/>
              <w:right w:w="10" w:type="dxa"/>
            </w:tcMar>
            <w:vAlign w:val="center"/>
          </w:tcPr>
          <w:p w14:paraId="30F8D7FB" w14:textId="77777777" w:rsidR="008C4064" w:rsidRDefault="008E77BE">
            <w:pPr>
              <w:spacing w:line="360" w:lineRule="auto"/>
              <w:jc w:val="center"/>
              <w:rPr>
                <w:rFonts w:ascii="Times New Roman" w:eastAsia="微软雅黑" w:hAnsi="Times New Roman" w:cs="Times New Roman"/>
                <w:sz w:val="17"/>
                <w:szCs w:val="17"/>
              </w:rPr>
            </w:pPr>
            <w:r>
              <w:rPr>
                <w:rFonts w:ascii="Times New Roman" w:eastAsia="宋体" w:hAnsi="Times New Roman"/>
                <w:sz w:val="17"/>
                <w:szCs w:val="17"/>
              </w:rPr>
              <w:t>≥75%</w:t>
            </w:r>
          </w:p>
        </w:tc>
      </w:tr>
      <w:tr w:rsidR="008C4064" w14:paraId="6A8250D3" w14:textId="77777777">
        <w:trPr>
          <w:trHeight w:val="366"/>
          <w:jc w:val="center"/>
        </w:trPr>
        <w:tc>
          <w:tcPr>
            <w:tcW w:w="17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BCCF181" w14:textId="77777777" w:rsidR="008C4064" w:rsidRDefault="008E77BE">
            <w:pPr>
              <w:spacing w:line="360" w:lineRule="auto"/>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总体质量评估</w:t>
            </w:r>
            <w:r>
              <w:rPr>
                <w:rFonts w:ascii="Times New Roman" w:eastAsia="微软雅黑" w:hAnsi="Times New Roman" w:cs="Times New Roman" w:hint="eastAsia"/>
                <w:b/>
                <w:bCs/>
                <w:sz w:val="17"/>
                <w:szCs w:val="17"/>
                <w:vertAlign w:val="superscript"/>
              </w:rPr>
              <w:t>8</w:t>
            </w:r>
          </w:p>
        </w:tc>
        <w:tc>
          <w:tcPr>
            <w:tcW w:w="834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05994D0"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if qc.dna_data_qc.cleandata_q30_num&gt;=0.75 and qc.dna_data_qc.depth_ssbc_num&gt;=100 and qc.dna_data_qc.cover_ratio_num &gt;= 0.95%}</w:t>
            </w:r>
          </w:p>
          <w:p w14:paraId="17AEDD2F" w14:textId="1E35E18D"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if lib_quality_control and lib_quality_control.lib_dna_qc and lib_quality_control.lib_dna_qc.library_qty and lib_quality_control.lib_dna_qc.dna_concn_q %}</w:t>
            </w:r>
          </w:p>
          <w:p w14:paraId="2A6823F3" w14:textId="63B69915"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 xml:space="preserve">{%if lib_quality_control.lib_dna_qc.library_qty|float &gt;=200 and </w:t>
            </w:r>
            <w:r w:rsidRPr="0091012C">
              <w:rPr>
                <w:rFonts w:ascii="Times New Roman" w:eastAsia="微软雅黑" w:hAnsi="Times New Roman" w:cs="Times New Roman" w:hint="eastAsia"/>
                <w:b/>
                <w:bCs/>
                <w:sz w:val="17"/>
                <w:szCs w:val="17"/>
              </w:rPr>
              <w:lastRenderedPageBreak/>
              <w:t>lib_quality_control.lib_dna_qc.dna_concn_q|float &gt;= 2.5%}</w:t>
            </w:r>
            <w:r w:rsidRPr="0091012C">
              <w:rPr>
                <w:rFonts w:ascii="Times New Roman" w:eastAsia="微软雅黑" w:hAnsi="Times New Roman" w:cs="Times New Roman" w:hint="eastAsia"/>
                <w:b/>
                <w:bCs/>
                <w:sz w:val="17"/>
                <w:szCs w:val="17"/>
              </w:rPr>
              <w:t>合格</w:t>
            </w:r>
            <w:r w:rsidRPr="0091012C">
              <w:rPr>
                <w:rFonts w:ascii="Times New Roman" w:eastAsia="微软雅黑" w:hAnsi="Times New Roman" w:cs="Times New Roman" w:hint="eastAsia"/>
                <w:b/>
                <w:bCs/>
                <w:sz w:val="17"/>
                <w:szCs w:val="17"/>
              </w:rPr>
              <w:t>{%else%}</w:t>
            </w:r>
            <w:r w:rsidRPr="0091012C">
              <w:rPr>
                <w:rFonts w:ascii="Times New Roman" w:eastAsia="微软雅黑" w:hAnsi="Times New Roman" w:cs="Times New Roman" w:hint="eastAsia"/>
                <w:b/>
                <w:bCs/>
                <w:sz w:val="17"/>
                <w:szCs w:val="17"/>
              </w:rPr>
              <w:t>警戒</w:t>
            </w:r>
            <w:r w:rsidRPr="0091012C">
              <w:rPr>
                <w:rFonts w:ascii="Times New Roman" w:eastAsia="微软雅黑" w:hAnsi="Times New Roman" w:cs="Times New Roman" w:hint="eastAsia"/>
                <w:b/>
                <w:bCs/>
                <w:sz w:val="17"/>
                <w:szCs w:val="17"/>
              </w:rPr>
              <w:t>{%endif%}</w:t>
            </w:r>
          </w:p>
          <w:p w14:paraId="7837ECE0"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14875825"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p>
          <w:p w14:paraId="274D4634"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p w14:paraId="5A8B0CA9"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else%}</w:t>
            </w:r>
          </w:p>
          <w:p w14:paraId="23718C15" w14:textId="77777777" w:rsidR="0091012C" w:rsidRPr="0091012C"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hint="eastAsia"/>
                <w:b/>
                <w:bCs/>
                <w:sz w:val="17"/>
                <w:szCs w:val="17"/>
              </w:rPr>
              <w:t>警戒</w:t>
            </w:r>
          </w:p>
          <w:p w14:paraId="5617CF8E" w14:textId="77777777" w:rsidR="008C4064" w:rsidRDefault="0091012C" w:rsidP="0091012C">
            <w:pPr>
              <w:spacing w:line="360" w:lineRule="auto"/>
              <w:jc w:val="center"/>
              <w:rPr>
                <w:rFonts w:ascii="Times New Roman" w:eastAsia="微软雅黑" w:hAnsi="Times New Roman" w:cs="Times New Roman"/>
                <w:b/>
                <w:bCs/>
                <w:sz w:val="17"/>
                <w:szCs w:val="17"/>
              </w:rPr>
            </w:pPr>
            <w:r w:rsidRPr="0091012C">
              <w:rPr>
                <w:rFonts w:ascii="Times New Roman" w:eastAsia="微软雅黑" w:hAnsi="Times New Roman" w:cs="Times New Roman"/>
                <w:b/>
                <w:bCs/>
                <w:sz w:val="17"/>
                <w:szCs w:val="17"/>
              </w:rPr>
              <w:t>{%p endif%}</w:t>
            </w:r>
          </w:p>
        </w:tc>
      </w:tr>
    </w:tbl>
    <w:bookmarkEnd w:id="7"/>
    <w:p w14:paraId="2463B17B" w14:textId="77777777" w:rsidR="008C4064" w:rsidRDefault="008E77BE">
      <w:pPr>
        <w:rPr>
          <w:rFonts w:ascii="Times New Roman" w:eastAsia="微软雅黑" w:hAnsi="Times New Roman" w:cs="Times New Roman"/>
          <w:b/>
          <w:bCs/>
          <w:sz w:val="16"/>
          <w:szCs w:val="16"/>
        </w:rPr>
      </w:pPr>
      <w:r>
        <w:rPr>
          <w:rFonts w:ascii="Times New Roman" w:eastAsia="微软雅黑" w:hAnsi="Times New Roman" w:cs="Times New Roman"/>
          <w:b/>
          <w:bCs/>
          <w:sz w:val="16"/>
          <w:szCs w:val="16"/>
        </w:rPr>
        <w:lastRenderedPageBreak/>
        <w:t>注：</w:t>
      </w:r>
    </w:p>
    <w:p w14:paraId="1F9C74B5"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恶性肿瘤细胞占比：经</w:t>
      </w:r>
      <w:r>
        <w:rPr>
          <w:rFonts w:ascii="Times New Roman" w:eastAsia="微软雅黑" w:hAnsi="Times New Roman" w:cs="Times New Roman" w:hint="eastAsia"/>
          <w:sz w:val="16"/>
          <w:szCs w:val="16"/>
          <w:lang w:eastAsia="zh-CN"/>
        </w:rPr>
        <w:t>HE</w:t>
      </w:r>
      <w:r>
        <w:rPr>
          <w:rFonts w:ascii="Times New Roman" w:eastAsia="微软雅黑" w:hAnsi="Times New Roman" w:cs="Times New Roman" w:hint="eastAsia"/>
          <w:sz w:val="16"/>
          <w:szCs w:val="16"/>
          <w:lang w:eastAsia="zh-CN"/>
        </w:rPr>
        <w:t>染色评估，该样本中恶性肿瘤细胞占比。</w:t>
      </w:r>
    </w:p>
    <w:p w14:paraId="5035FFFF"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浓度：送检样本提取的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浓度。</w:t>
      </w:r>
    </w:p>
    <w:p w14:paraId="42AAB4F9"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投入量：投入建库的</w:t>
      </w:r>
      <w:r>
        <w:rPr>
          <w:rFonts w:ascii="Times New Roman" w:eastAsia="微软雅黑" w:hAnsi="Times New Roman" w:cs="Times New Roman" w:hint="eastAsia"/>
          <w:sz w:val="16"/>
          <w:szCs w:val="16"/>
          <w:lang w:eastAsia="zh-CN"/>
        </w:rPr>
        <w:t>DNA</w:t>
      </w:r>
      <w:r>
        <w:rPr>
          <w:rFonts w:ascii="Times New Roman" w:eastAsia="微软雅黑" w:hAnsi="Times New Roman" w:cs="Times New Roman" w:hint="eastAsia"/>
          <w:sz w:val="16"/>
          <w:szCs w:val="16"/>
          <w:lang w:eastAsia="zh-CN"/>
        </w:rPr>
        <w:t>总量。</w:t>
      </w:r>
    </w:p>
    <w:p w14:paraId="29ED9E68"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文库总量：文库构建时，将原始核酸加接头后经扩增纯化得到的含有全部基因序列的产物的总量</w:t>
      </w:r>
    </w:p>
    <w:p w14:paraId="1BE2CF7B"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覆盖度：指测序获得的序列占整个基因组的比例。</w:t>
      </w:r>
    </w:p>
    <w:p w14:paraId="673E5109"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平均有效深度：目标基因经过去重及校正后的平均测序深度。</w:t>
      </w:r>
    </w:p>
    <w:p w14:paraId="5CB7BEAE" w14:textId="77777777" w:rsidR="008C4064" w:rsidRDefault="008E77BE">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碱基质量</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占比：测序数据中碱基质量在</w:t>
      </w:r>
      <w:r>
        <w:rPr>
          <w:rFonts w:ascii="Times New Roman" w:eastAsia="微软雅黑" w:hAnsi="Times New Roman" w:cs="Times New Roman" w:hint="eastAsia"/>
          <w:sz w:val="16"/>
          <w:szCs w:val="16"/>
          <w:lang w:eastAsia="zh-CN"/>
        </w:rPr>
        <w:t>Q30</w:t>
      </w:r>
      <w:r>
        <w:rPr>
          <w:rFonts w:ascii="Times New Roman" w:eastAsia="微软雅黑" w:hAnsi="Times New Roman" w:cs="Times New Roman" w:hint="eastAsia"/>
          <w:sz w:val="16"/>
          <w:szCs w:val="16"/>
          <w:lang w:eastAsia="zh-CN"/>
        </w:rPr>
        <w:t>以上（即错误率在千分之一以下）的占比。</w:t>
      </w:r>
    </w:p>
    <w:p w14:paraId="101AEF15" w14:textId="77777777" w:rsidR="00A941D2" w:rsidRPr="00A941D2" w:rsidRDefault="008E77BE" w:rsidP="00A941D2">
      <w:pPr>
        <w:pStyle w:val="afffff"/>
        <w:numPr>
          <w:ilvl w:val="0"/>
          <w:numId w:val="6"/>
        </w:numPr>
        <w:spacing w:before="0" w:after="0"/>
        <w:ind w:firstLineChars="0"/>
        <w:rPr>
          <w:rFonts w:ascii="Times New Roman" w:eastAsia="微软雅黑" w:hAnsi="Times New Roman" w:cs="Times New Roman"/>
          <w:sz w:val="16"/>
          <w:szCs w:val="16"/>
          <w:lang w:eastAsia="zh-CN"/>
        </w:rPr>
      </w:pPr>
      <w:r>
        <w:rPr>
          <w:rFonts w:ascii="Times New Roman" w:eastAsia="微软雅黑" w:hAnsi="Times New Roman" w:cs="Times New Roman" w:hint="eastAsia"/>
          <w:sz w:val="16"/>
          <w:szCs w:val="16"/>
          <w:lang w:eastAsia="zh-CN"/>
        </w:rPr>
        <w:t>总体质量评估：结合以上参数进行综合评估，采取短板效应，分为合格、警戒（风险预警）和不合格三个等级。质量警戒或不合格都可能会影响此次检测的准确性和敏感性。</w:t>
      </w:r>
      <w:r w:rsidR="00A941D2" w:rsidRPr="00A941D2">
        <w:rPr>
          <w:rFonts w:ascii="Times New Roman" w:eastAsia="微软雅黑" w:hAnsi="Times New Roman" w:cs="Times New Roman"/>
          <w:lang w:eastAsia="zh-CN"/>
        </w:rPr>
        <w:br w:type="page"/>
      </w:r>
    </w:p>
    <w:p w14:paraId="7452B23F" w14:textId="77777777" w:rsidR="008C4064" w:rsidRDefault="008E77BE">
      <w:pPr>
        <w:rPr>
          <w:rFonts w:ascii="Times New Roman" w:eastAsia="微软雅黑" w:hAnsi="Times New Roman" w:cs="Times New Roman"/>
          <w:b/>
          <w:bCs/>
          <w:sz w:val="20"/>
          <w:szCs w:val="20"/>
        </w:rPr>
      </w:pPr>
      <w:r>
        <w:rPr>
          <w:rFonts w:ascii="Times New Roman" w:eastAsia="微软雅黑" w:hAnsi="Times New Roman" w:cs="Times New Roman" w:hint="eastAsia"/>
          <w:b/>
          <w:bCs/>
          <w:sz w:val="20"/>
          <w:szCs w:val="20"/>
        </w:rPr>
        <w:lastRenderedPageBreak/>
        <w:t>局限性说明</w:t>
      </w:r>
    </w:p>
    <w:p w14:paraId="238D0EE1" w14:textId="77777777" w:rsidR="008C4064" w:rsidRDefault="008E77BE">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bookmarkStart w:id="8" w:name="Detaction_Declaration_Table_remove"/>
      <w:r>
        <w:rPr>
          <w:rFonts w:ascii="Times New Roman" w:eastAsia="微软雅黑" w:hAnsi="Times New Roman" w:cs="Times New Roman"/>
          <w:spacing w:val="6"/>
          <w:sz w:val="20"/>
          <w:szCs w:val="20"/>
        </w:rPr>
        <w:t>本检测报告仅针对此次送检的样本负责</w:t>
      </w:r>
      <w:r>
        <w:rPr>
          <w:rFonts w:ascii="Times New Roman" w:eastAsia="微软雅黑" w:hAnsi="Times New Roman" w:cs="Times New Roman" w:hint="eastAsia"/>
          <w:spacing w:val="6"/>
          <w:sz w:val="20"/>
          <w:szCs w:val="20"/>
        </w:rPr>
        <w:t>，</w:t>
      </w:r>
      <w:r>
        <w:rPr>
          <w:rFonts w:ascii="Times New Roman" w:eastAsia="微软雅黑" w:hAnsi="Times New Roman" w:cs="Times New Roman"/>
          <w:spacing w:val="6"/>
          <w:sz w:val="20"/>
          <w:szCs w:val="20"/>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580881B" w14:textId="77777777" w:rsidR="008C4064" w:rsidRDefault="008E77BE">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本检测仅为临床诊断及治疗决策提供参考和辅助。临床诊断及治疗决策应由临床医生结合受检者的全面临床信息进行综合判断。</w:t>
      </w:r>
    </w:p>
    <w:p w14:paraId="5EF260C1" w14:textId="77777777" w:rsidR="008C4064" w:rsidRDefault="008E77BE">
      <w:pPr>
        <w:numPr>
          <w:ilvl w:val="0"/>
          <w:numId w:val="7"/>
        </w:numPr>
        <w:adjustRightInd w:val="0"/>
        <w:snapToGrid w:val="0"/>
        <w:spacing w:before="120" w:after="120" w:line="320" w:lineRule="exact"/>
        <w:rPr>
          <w:rFonts w:ascii="Times New Roman" w:eastAsia="微软雅黑" w:hAnsi="Times New Roman" w:cs="Times New Roman"/>
          <w:spacing w:val="6"/>
          <w:sz w:val="20"/>
          <w:szCs w:val="20"/>
        </w:rPr>
      </w:pPr>
      <w:r>
        <w:rPr>
          <w:rFonts w:ascii="Times New Roman" w:eastAsia="微软雅黑" w:hAnsi="Times New Roman" w:cs="Times New Roman"/>
          <w:spacing w:val="6"/>
          <w:sz w:val="20"/>
          <w:szCs w:val="20"/>
        </w:rPr>
        <w:t>本检测的分析和解读基于已发表的文献和公开的数据库，随着科学研究的发展和数据库的更新，变异解读可能发生变更。</w:t>
      </w:r>
    </w:p>
    <w:p w14:paraId="1376AA27" w14:textId="77777777" w:rsidR="008C4064" w:rsidRDefault="008E77BE">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本检测适用于发现指定基因</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水平的变异，不涉及</w:t>
      </w:r>
      <w:r>
        <w:rPr>
          <w:rFonts w:ascii="Times New Roman" w:eastAsia="微软雅黑" w:hAnsi="Times New Roman" w:cs="Times New Roman"/>
          <w:spacing w:val="6"/>
          <w:sz w:val="20"/>
          <w:szCs w:val="20"/>
        </w:rPr>
        <w:t>DNA</w:t>
      </w:r>
      <w:r>
        <w:rPr>
          <w:rFonts w:ascii="Times New Roman" w:eastAsia="微软雅黑" w:hAnsi="Times New Roman" w:cs="Times New Roman"/>
          <w:spacing w:val="6"/>
          <w:sz w:val="20"/>
          <w:szCs w:val="20"/>
        </w:rPr>
        <w:t>甲基化、</w:t>
      </w:r>
      <w:r>
        <w:rPr>
          <w:rFonts w:ascii="Times New Roman" w:eastAsia="微软雅黑" w:hAnsi="Times New Roman" w:cs="Times New Roman"/>
          <w:spacing w:val="6"/>
          <w:sz w:val="20"/>
          <w:szCs w:val="20"/>
        </w:rPr>
        <w:t>RNA</w:t>
      </w:r>
      <w:r>
        <w:rPr>
          <w:rFonts w:ascii="Times New Roman" w:eastAsia="微软雅黑" w:hAnsi="Times New Roman" w:cs="Times New Roman"/>
          <w:spacing w:val="6"/>
          <w:sz w:val="20"/>
          <w:szCs w:val="20"/>
        </w:rPr>
        <w:t>水平或蛋白质水平的检测。</w:t>
      </w:r>
    </w:p>
    <w:p w14:paraId="4A6A4C12" w14:textId="77777777" w:rsidR="008C4064" w:rsidRPr="00A941D2" w:rsidRDefault="008E77BE" w:rsidP="00A941D2">
      <w:pPr>
        <w:numPr>
          <w:ilvl w:val="0"/>
          <w:numId w:val="7"/>
        </w:numPr>
        <w:adjustRightInd w:val="0"/>
        <w:snapToGrid w:val="0"/>
        <w:spacing w:before="120" w:after="120" w:line="320" w:lineRule="exact"/>
        <w:rPr>
          <w:rFonts w:ascii="Times New Roman" w:eastAsia="微软雅黑" w:hAnsi="Times New Roman" w:cs="Times New Roman"/>
          <w:sz w:val="20"/>
          <w:szCs w:val="20"/>
        </w:rPr>
      </w:pPr>
      <w:r>
        <w:rPr>
          <w:rFonts w:ascii="Times New Roman" w:eastAsia="微软雅黑" w:hAnsi="Times New Roman" w:cs="Times New Roman"/>
          <w:spacing w:val="6"/>
          <w:sz w:val="20"/>
          <w:szCs w:val="20"/>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8"/>
    </w:p>
    <w:sectPr w:rsidR="008C4064" w:rsidRPr="00A941D2">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D44C0" w14:textId="77777777" w:rsidR="00120FC4" w:rsidRDefault="00120FC4">
      <w:r>
        <w:separator/>
      </w:r>
    </w:p>
  </w:endnote>
  <w:endnote w:type="continuationSeparator" w:id="0">
    <w:p w14:paraId="175A1726" w14:textId="77777777" w:rsidR="00120FC4" w:rsidRDefault="00120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0F8A" w14:textId="43FBCF27" w:rsidR="008C4064" w:rsidRDefault="008E77BE">
    <w:pPr>
      <w:pStyle w:val="aff6"/>
      <w:adjustRightInd w:val="0"/>
      <w:jc w:val="both"/>
      <w:rPr>
        <w:rFonts w:ascii="微软雅黑" w:eastAsia="微软雅黑" w:hAnsi="微软雅黑" w:hint="eastAsia"/>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834DBD" w:rsidRPr="00834DBD">
        <w:rPr>
          <w:rFonts w:ascii="微软雅黑" w:eastAsia="微软雅黑" w:hAnsi="微软雅黑"/>
          <w:noProof/>
          <w:color w:val="0D0D0D" w:themeColor="text1" w:themeTint="F2"/>
          <w:sz w:val="16"/>
          <w:szCs w:val="10"/>
        </w:rPr>
        <w:t>16</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0E166" w14:textId="77777777" w:rsidR="00120FC4" w:rsidRDefault="00120FC4">
      <w:r>
        <w:separator/>
      </w:r>
    </w:p>
  </w:footnote>
  <w:footnote w:type="continuationSeparator" w:id="0">
    <w:p w14:paraId="6EB8B7E9" w14:textId="77777777" w:rsidR="00120FC4" w:rsidRDefault="00120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B3AA"/>
    <w:multiLevelType w:val="multilevel"/>
    <w:tmpl w:val="049DB3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C330916"/>
    <w:multiLevelType w:val="multilevel"/>
    <w:tmpl w:val="3C330916"/>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4D5E21"/>
    <w:multiLevelType w:val="multilevel"/>
    <w:tmpl w:val="624D5E21"/>
    <w:lvl w:ilvl="0">
      <w:start w:val="1"/>
      <w:numFmt w:val="decimal"/>
      <w:lvlText w:val="%1"/>
      <w:lvlJc w:val="center"/>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A51FF88"/>
    <w:multiLevelType w:val="multilevel"/>
    <w:tmpl w:val="6A51F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924996803">
    <w:abstractNumId w:val="6"/>
  </w:num>
  <w:num w:numId="2" w16cid:durableId="1667438785">
    <w:abstractNumId w:val="2"/>
  </w:num>
  <w:num w:numId="3" w16cid:durableId="763501432">
    <w:abstractNumId w:val="3"/>
  </w:num>
  <w:num w:numId="4" w16cid:durableId="1055858796">
    <w:abstractNumId w:val="1"/>
  </w:num>
  <w:num w:numId="5" w16cid:durableId="829250393">
    <w:abstractNumId w:val="0"/>
  </w:num>
  <w:num w:numId="6" w16cid:durableId="1237858945">
    <w:abstractNumId w:val="4"/>
  </w:num>
  <w:num w:numId="7" w16cid:durableId="3598601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hideSpellingErrors/>
  <w:hideGrammaticalErrors/>
  <w:defaultTabStop w:val="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7599"/>
    <w:rsid w:val="00007DD5"/>
    <w:rsid w:val="00007E0F"/>
    <w:rsid w:val="00007EFD"/>
    <w:rsid w:val="00012B00"/>
    <w:rsid w:val="000143F6"/>
    <w:rsid w:val="00014A0D"/>
    <w:rsid w:val="00015108"/>
    <w:rsid w:val="0001579A"/>
    <w:rsid w:val="00016874"/>
    <w:rsid w:val="00020262"/>
    <w:rsid w:val="00020C8B"/>
    <w:rsid w:val="000217F0"/>
    <w:rsid w:val="00021E45"/>
    <w:rsid w:val="000221BF"/>
    <w:rsid w:val="0002494A"/>
    <w:rsid w:val="0002495A"/>
    <w:rsid w:val="00024A8A"/>
    <w:rsid w:val="000253D9"/>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42B4"/>
    <w:rsid w:val="00075B30"/>
    <w:rsid w:val="00077185"/>
    <w:rsid w:val="00086FDC"/>
    <w:rsid w:val="00087579"/>
    <w:rsid w:val="000908B5"/>
    <w:rsid w:val="0009318B"/>
    <w:rsid w:val="00094686"/>
    <w:rsid w:val="00096675"/>
    <w:rsid w:val="000971ED"/>
    <w:rsid w:val="000973C5"/>
    <w:rsid w:val="00097FBF"/>
    <w:rsid w:val="000A0950"/>
    <w:rsid w:val="000A284B"/>
    <w:rsid w:val="000A48A5"/>
    <w:rsid w:val="000A48DB"/>
    <w:rsid w:val="000A65EB"/>
    <w:rsid w:val="000B18DE"/>
    <w:rsid w:val="000B1FEC"/>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2D64"/>
    <w:rsid w:val="000D5FEF"/>
    <w:rsid w:val="000D6595"/>
    <w:rsid w:val="000D7031"/>
    <w:rsid w:val="000D750B"/>
    <w:rsid w:val="000E08D1"/>
    <w:rsid w:val="000E1147"/>
    <w:rsid w:val="000E3D52"/>
    <w:rsid w:val="000E3E10"/>
    <w:rsid w:val="000F4F0B"/>
    <w:rsid w:val="000F62F2"/>
    <w:rsid w:val="001023D9"/>
    <w:rsid w:val="001122ED"/>
    <w:rsid w:val="00115419"/>
    <w:rsid w:val="00117BB0"/>
    <w:rsid w:val="00120FC4"/>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62B6"/>
    <w:rsid w:val="001C6E5F"/>
    <w:rsid w:val="001D06BF"/>
    <w:rsid w:val="001D22FF"/>
    <w:rsid w:val="001D2AE1"/>
    <w:rsid w:val="001D354A"/>
    <w:rsid w:val="001D380F"/>
    <w:rsid w:val="001D409A"/>
    <w:rsid w:val="001D5B3F"/>
    <w:rsid w:val="001D7DE5"/>
    <w:rsid w:val="001E00FF"/>
    <w:rsid w:val="001E1844"/>
    <w:rsid w:val="001E3F4D"/>
    <w:rsid w:val="001E4298"/>
    <w:rsid w:val="001E65C1"/>
    <w:rsid w:val="001F1C21"/>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1353"/>
    <w:rsid w:val="002429D1"/>
    <w:rsid w:val="002444F8"/>
    <w:rsid w:val="00246BE1"/>
    <w:rsid w:val="00246EC7"/>
    <w:rsid w:val="002476E9"/>
    <w:rsid w:val="00250135"/>
    <w:rsid w:val="0025253F"/>
    <w:rsid w:val="00254ACF"/>
    <w:rsid w:val="00256FCD"/>
    <w:rsid w:val="002575A7"/>
    <w:rsid w:val="00260819"/>
    <w:rsid w:val="00261469"/>
    <w:rsid w:val="00263D74"/>
    <w:rsid w:val="00264317"/>
    <w:rsid w:val="00267672"/>
    <w:rsid w:val="00267872"/>
    <w:rsid w:val="0027092C"/>
    <w:rsid w:val="00270A0B"/>
    <w:rsid w:val="00271C8B"/>
    <w:rsid w:val="0027211A"/>
    <w:rsid w:val="00272867"/>
    <w:rsid w:val="002732E0"/>
    <w:rsid w:val="00273E57"/>
    <w:rsid w:val="002766D8"/>
    <w:rsid w:val="00282677"/>
    <w:rsid w:val="00283F51"/>
    <w:rsid w:val="002841EA"/>
    <w:rsid w:val="00284F46"/>
    <w:rsid w:val="0028523C"/>
    <w:rsid w:val="00286905"/>
    <w:rsid w:val="00287CD5"/>
    <w:rsid w:val="0029005F"/>
    <w:rsid w:val="00291604"/>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2F6692"/>
    <w:rsid w:val="0030072F"/>
    <w:rsid w:val="0030298B"/>
    <w:rsid w:val="00303E38"/>
    <w:rsid w:val="00305263"/>
    <w:rsid w:val="003055CB"/>
    <w:rsid w:val="00305B34"/>
    <w:rsid w:val="00310051"/>
    <w:rsid w:val="0031053C"/>
    <w:rsid w:val="00311472"/>
    <w:rsid w:val="00312845"/>
    <w:rsid w:val="003157F4"/>
    <w:rsid w:val="00316166"/>
    <w:rsid w:val="003230FA"/>
    <w:rsid w:val="003231ED"/>
    <w:rsid w:val="00323EB9"/>
    <w:rsid w:val="00327204"/>
    <w:rsid w:val="003273F4"/>
    <w:rsid w:val="00327AF7"/>
    <w:rsid w:val="00331E5E"/>
    <w:rsid w:val="003329EC"/>
    <w:rsid w:val="00333464"/>
    <w:rsid w:val="00333DF2"/>
    <w:rsid w:val="00333E6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051"/>
    <w:rsid w:val="003B224C"/>
    <w:rsid w:val="003B3291"/>
    <w:rsid w:val="003C0739"/>
    <w:rsid w:val="003C1096"/>
    <w:rsid w:val="003C2B05"/>
    <w:rsid w:val="003C5D4A"/>
    <w:rsid w:val="003C5E27"/>
    <w:rsid w:val="003C6BB3"/>
    <w:rsid w:val="003C7194"/>
    <w:rsid w:val="003D0A09"/>
    <w:rsid w:val="003D169D"/>
    <w:rsid w:val="003D25A7"/>
    <w:rsid w:val="003D3172"/>
    <w:rsid w:val="003D5C0B"/>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0F3"/>
    <w:rsid w:val="0041395E"/>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32B4"/>
    <w:rsid w:val="004635CF"/>
    <w:rsid w:val="0046366F"/>
    <w:rsid w:val="004636EA"/>
    <w:rsid w:val="004639BD"/>
    <w:rsid w:val="004673E1"/>
    <w:rsid w:val="00471A22"/>
    <w:rsid w:val="004726DA"/>
    <w:rsid w:val="00473E5A"/>
    <w:rsid w:val="00475F45"/>
    <w:rsid w:val="00480056"/>
    <w:rsid w:val="004800A3"/>
    <w:rsid w:val="0048089D"/>
    <w:rsid w:val="0048278D"/>
    <w:rsid w:val="004830C6"/>
    <w:rsid w:val="00483312"/>
    <w:rsid w:val="00485CB3"/>
    <w:rsid w:val="00486628"/>
    <w:rsid w:val="004867B0"/>
    <w:rsid w:val="00486AA3"/>
    <w:rsid w:val="0048722A"/>
    <w:rsid w:val="004908CD"/>
    <w:rsid w:val="00494FCF"/>
    <w:rsid w:val="00497E0E"/>
    <w:rsid w:val="004A04A1"/>
    <w:rsid w:val="004A1CBC"/>
    <w:rsid w:val="004A210B"/>
    <w:rsid w:val="004A29A3"/>
    <w:rsid w:val="004A54A9"/>
    <w:rsid w:val="004A6452"/>
    <w:rsid w:val="004A6DFC"/>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521C"/>
    <w:rsid w:val="004D7145"/>
    <w:rsid w:val="004D7BB6"/>
    <w:rsid w:val="004E002E"/>
    <w:rsid w:val="004E1373"/>
    <w:rsid w:val="004E1DEC"/>
    <w:rsid w:val="004E2110"/>
    <w:rsid w:val="004E2226"/>
    <w:rsid w:val="004E306C"/>
    <w:rsid w:val="004E5F83"/>
    <w:rsid w:val="004E672D"/>
    <w:rsid w:val="004E6CEA"/>
    <w:rsid w:val="004F0D9A"/>
    <w:rsid w:val="004F0F2C"/>
    <w:rsid w:val="004F1031"/>
    <w:rsid w:val="004F170A"/>
    <w:rsid w:val="004F35F4"/>
    <w:rsid w:val="004F3BD0"/>
    <w:rsid w:val="00500042"/>
    <w:rsid w:val="0050044A"/>
    <w:rsid w:val="00503173"/>
    <w:rsid w:val="00504E37"/>
    <w:rsid w:val="00504EEA"/>
    <w:rsid w:val="005053EF"/>
    <w:rsid w:val="005058BD"/>
    <w:rsid w:val="00506FFB"/>
    <w:rsid w:val="00507D0A"/>
    <w:rsid w:val="00507E65"/>
    <w:rsid w:val="0051063B"/>
    <w:rsid w:val="00510A89"/>
    <w:rsid w:val="005112F4"/>
    <w:rsid w:val="005126F5"/>
    <w:rsid w:val="00513AF5"/>
    <w:rsid w:val="00513C57"/>
    <w:rsid w:val="0051636C"/>
    <w:rsid w:val="00517119"/>
    <w:rsid w:val="0052103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3BB3"/>
    <w:rsid w:val="00556F6E"/>
    <w:rsid w:val="005628DD"/>
    <w:rsid w:val="00563BEF"/>
    <w:rsid w:val="00566EF1"/>
    <w:rsid w:val="005679B9"/>
    <w:rsid w:val="0057085E"/>
    <w:rsid w:val="005714B4"/>
    <w:rsid w:val="0057356E"/>
    <w:rsid w:val="00574923"/>
    <w:rsid w:val="00576EFD"/>
    <w:rsid w:val="00581445"/>
    <w:rsid w:val="0058490F"/>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34FD"/>
    <w:rsid w:val="005D695C"/>
    <w:rsid w:val="005D73F5"/>
    <w:rsid w:val="005E3304"/>
    <w:rsid w:val="005E4F35"/>
    <w:rsid w:val="005E5911"/>
    <w:rsid w:val="005E7488"/>
    <w:rsid w:val="005E7B85"/>
    <w:rsid w:val="005F1F15"/>
    <w:rsid w:val="005F20C7"/>
    <w:rsid w:val="005F3D63"/>
    <w:rsid w:val="005F3E4B"/>
    <w:rsid w:val="005F4619"/>
    <w:rsid w:val="005F5844"/>
    <w:rsid w:val="005F67E0"/>
    <w:rsid w:val="00600F82"/>
    <w:rsid w:val="00601551"/>
    <w:rsid w:val="00603B1A"/>
    <w:rsid w:val="0060491B"/>
    <w:rsid w:val="00604BB2"/>
    <w:rsid w:val="00605027"/>
    <w:rsid w:val="00606F14"/>
    <w:rsid w:val="00607073"/>
    <w:rsid w:val="00610E4C"/>
    <w:rsid w:val="00612337"/>
    <w:rsid w:val="00612488"/>
    <w:rsid w:val="006128A6"/>
    <w:rsid w:val="00612FC5"/>
    <w:rsid w:val="0061560A"/>
    <w:rsid w:val="00617E27"/>
    <w:rsid w:val="00620897"/>
    <w:rsid w:val="00620961"/>
    <w:rsid w:val="00621A18"/>
    <w:rsid w:val="00621EEA"/>
    <w:rsid w:val="00625823"/>
    <w:rsid w:val="006263AC"/>
    <w:rsid w:val="006302EA"/>
    <w:rsid w:val="00630BD6"/>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59B2"/>
    <w:rsid w:val="00676EF8"/>
    <w:rsid w:val="00677CAC"/>
    <w:rsid w:val="006811CF"/>
    <w:rsid w:val="00681316"/>
    <w:rsid w:val="00682F2A"/>
    <w:rsid w:val="0068370C"/>
    <w:rsid w:val="00684279"/>
    <w:rsid w:val="00690538"/>
    <w:rsid w:val="00691CF6"/>
    <w:rsid w:val="006930DA"/>
    <w:rsid w:val="006979A0"/>
    <w:rsid w:val="006A05D0"/>
    <w:rsid w:val="006A211A"/>
    <w:rsid w:val="006A5F54"/>
    <w:rsid w:val="006B0518"/>
    <w:rsid w:val="006B27DF"/>
    <w:rsid w:val="006B6BD5"/>
    <w:rsid w:val="006B7F6B"/>
    <w:rsid w:val="006C4D41"/>
    <w:rsid w:val="006C50E2"/>
    <w:rsid w:val="006C644E"/>
    <w:rsid w:val="006D0B36"/>
    <w:rsid w:val="006D3180"/>
    <w:rsid w:val="006D3222"/>
    <w:rsid w:val="006D5E68"/>
    <w:rsid w:val="006D764D"/>
    <w:rsid w:val="006E00A5"/>
    <w:rsid w:val="006E19EB"/>
    <w:rsid w:val="006E2C4C"/>
    <w:rsid w:val="006E51ED"/>
    <w:rsid w:val="006E6D12"/>
    <w:rsid w:val="006E7BA9"/>
    <w:rsid w:val="006F16FA"/>
    <w:rsid w:val="006F27E0"/>
    <w:rsid w:val="006F4C93"/>
    <w:rsid w:val="006F53F0"/>
    <w:rsid w:val="006F6190"/>
    <w:rsid w:val="006F698C"/>
    <w:rsid w:val="00700D3F"/>
    <w:rsid w:val="00702A16"/>
    <w:rsid w:val="007054F0"/>
    <w:rsid w:val="00705500"/>
    <w:rsid w:val="00706638"/>
    <w:rsid w:val="007107B9"/>
    <w:rsid w:val="00711638"/>
    <w:rsid w:val="00713098"/>
    <w:rsid w:val="00715A2E"/>
    <w:rsid w:val="00720570"/>
    <w:rsid w:val="00722052"/>
    <w:rsid w:val="00722847"/>
    <w:rsid w:val="00723A81"/>
    <w:rsid w:val="00725EBB"/>
    <w:rsid w:val="007302DF"/>
    <w:rsid w:val="00730AED"/>
    <w:rsid w:val="00732C10"/>
    <w:rsid w:val="00733365"/>
    <w:rsid w:val="00733B6A"/>
    <w:rsid w:val="00734112"/>
    <w:rsid w:val="007367C1"/>
    <w:rsid w:val="0074071F"/>
    <w:rsid w:val="00742EFA"/>
    <w:rsid w:val="00743043"/>
    <w:rsid w:val="0074501A"/>
    <w:rsid w:val="00747010"/>
    <w:rsid w:val="007474F1"/>
    <w:rsid w:val="0074788F"/>
    <w:rsid w:val="00750555"/>
    <w:rsid w:val="0075166B"/>
    <w:rsid w:val="007519EA"/>
    <w:rsid w:val="007529F1"/>
    <w:rsid w:val="007533EC"/>
    <w:rsid w:val="0075340E"/>
    <w:rsid w:val="007537CC"/>
    <w:rsid w:val="007550F3"/>
    <w:rsid w:val="0075644E"/>
    <w:rsid w:val="0075655E"/>
    <w:rsid w:val="00757C8A"/>
    <w:rsid w:val="00760C6B"/>
    <w:rsid w:val="0076166B"/>
    <w:rsid w:val="007631D0"/>
    <w:rsid w:val="00763370"/>
    <w:rsid w:val="007633BA"/>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95F2E"/>
    <w:rsid w:val="007A1ACD"/>
    <w:rsid w:val="007A30C5"/>
    <w:rsid w:val="007A32E1"/>
    <w:rsid w:val="007A42A5"/>
    <w:rsid w:val="007A50AE"/>
    <w:rsid w:val="007A61F7"/>
    <w:rsid w:val="007A6B1D"/>
    <w:rsid w:val="007B02D1"/>
    <w:rsid w:val="007B36A5"/>
    <w:rsid w:val="007B7B24"/>
    <w:rsid w:val="007C67D6"/>
    <w:rsid w:val="007C6A93"/>
    <w:rsid w:val="007C6CE4"/>
    <w:rsid w:val="007D03CB"/>
    <w:rsid w:val="007D1050"/>
    <w:rsid w:val="007D2013"/>
    <w:rsid w:val="007D3E44"/>
    <w:rsid w:val="007E0C95"/>
    <w:rsid w:val="007E3151"/>
    <w:rsid w:val="007E5374"/>
    <w:rsid w:val="007F2431"/>
    <w:rsid w:val="007F25E0"/>
    <w:rsid w:val="007F2620"/>
    <w:rsid w:val="007F3269"/>
    <w:rsid w:val="007F4A9E"/>
    <w:rsid w:val="007F6F8A"/>
    <w:rsid w:val="007F709C"/>
    <w:rsid w:val="008010CD"/>
    <w:rsid w:val="008014F8"/>
    <w:rsid w:val="00801CA0"/>
    <w:rsid w:val="00802332"/>
    <w:rsid w:val="0080233C"/>
    <w:rsid w:val="00802FF8"/>
    <w:rsid w:val="00804F1F"/>
    <w:rsid w:val="00805983"/>
    <w:rsid w:val="00807363"/>
    <w:rsid w:val="00807737"/>
    <w:rsid w:val="0081176D"/>
    <w:rsid w:val="00812B4D"/>
    <w:rsid w:val="00815674"/>
    <w:rsid w:val="008170DD"/>
    <w:rsid w:val="00823E67"/>
    <w:rsid w:val="0082519C"/>
    <w:rsid w:val="008256E3"/>
    <w:rsid w:val="00825C86"/>
    <w:rsid w:val="0083080D"/>
    <w:rsid w:val="00834728"/>
    <w:rsid w:val="00834DBD"/>
    <w:rsid w:val="0083679D"/>
    <w:rsid w:val="00841562"/>
    <w:rsid w:val="00843DB3"/>
    <w:rsid w:val="0084741B"/>
    <w:rsid w:val="00847DDF"/>
    <w:rsid w:val="00850E4B"/>
    <w:rsid w:val="00852655"/>
    <w:rsid w:val="0085392C"/>
    <w:rsid w:val="00856153"/>
    <w:rsid w:val="008561F2"/>
    <w:rsid w:val="008573E7"/>
    <w:rsid w:val="008622CF"/>
    <w:rsid w:val="00862689"/>
    <w:rsid w:val="008702E6"/>
    <w:rsid w:val="00870D35"/>
    <w:rsid w:val="00871A82"/>
    <w:rsid w:val="00871D55"/>
    <w:rsid w:val="00875BE1"/>
    <w:rsid w:val="00876412"/>
    <w:rsid w:val="00877A71"/>
    <w:rsid w:val="00882DA7"/>
    <w:rsid w:val="00883B42"/>
    <w:rsid w:val="00883BF1"/>
    <w:rsid w:val="00890539"/>
    <w:rsid w:val="00891119"/>
    <w:rsid w:val="00892119"/>
    <w:rsid w:val="008948A6"/>
    <w:rsid w:val="008956DF"/>
    <w:rsid w:val="00896E97"/>
    <w:rsid w:val="008A1868"/>
    <w:rsid w:val="008A2553"/>
    <w:rsid w:val="008B557A"/>
    <w:rsid w:val="008B5609"/>
    <w:rsid w:val="008B623B"/>
    <w:rsid w:val="008C1C3F"/>
    <w:rsid w:val="008C1E46"/>
    <w:rsid w:val="008C2D1F"/>
    <w:rsid w:val="008C332B"/>
    <w:rsid w:val="008C4064"/>
    <w:rsid w:val="008C7FED"/>
    <w:rsid w:val="008D0F11"/>
    <w:rsid w:val="008D1D17"/>
    <w:rsid w:val="008D323E"/>
    <w:rsid w:val="008D3AB5"/>
    <w:rsid w:val="008E0B46"/>
    <w:rsid w:val="008E0E63"/>
    <w:rsid w:val="008E119B"/>
    <w:rsid w:val="008E2391"/>
    <w:rsid w:val="008E273B"/>
    <w:rsid w:val="008E77BE"/>
    <w:rsid w:val="008F019B"/>
    <w:rsid w:val="008F2C41"/>
    <w:rsid w:val="008F3097"/>
    <w:rsid w:val="008F3141"/>
    <w:rsid w:val="008F34E0"/>
    <w:rsid w:val="008F3DAF"/>
    <w:rsid w:val="008F3E7F"/>
    <w:rsid w:val="008F7C09"/>
    <w:rsid w:val="00905D62"/>
    <w:rsid w:val="00906894"/>
    <w:rsid w:val="0091012C"/>
    <w:rsid w:val="009151B1"/>
    <w:rsid w:val="0092011D"/>
    <w:rsid w:val="00920771"/>
    <w:rsid w:val="00921DC3"/>
    <w:rsid w:val="00922F69"/>
    <w:rsid w:val="0092475C"/>
    <w:rsid w:val="00924DF1"/>
    <w:rsid w:val="00925FE5"/>
    <w:rsid w:val="009261A0"/>
    <w:rsid w:val="00926A7D"/>
    <w:rsid w:val="0093147A"/>
    <w:rsid w:val="00933CA2"/>
    <w:rsid w:val="00937058"/>
    <w:rsid w:val="0093736D"/>
    <w:rsid w:val="00937B9C"/>
    <w:rsid w:val="0094284B"/>
    <w:rsid w:val="00942941"/>
    <w:rsid w:val="0094397E"/>
    <w:rsid w:val="00943D91"/>
    <w:rsid w:val="00944FBE"/>
    <w:rsid w:val="009470A5"/>
    <w:rsid w:val="00947599"/>
    <w:rsid w:val="00947643"/>
    <w:rsid w:val="0094791B"/>
    <w:rsid w:val="00951EDA"/>
    <w:rsid w:val="00953870"/>
    <w:rsid w:val="009678F9"/>
    <w:rsid w:val="00971212"/>
    <w:rsid w:val="00971925"/>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36A3"/>
    <w:rsid w:val="00993B8B"/>
    <w:rsid w:val="0099507B"/>
    <w:rsid w:val="00996912"/>
    <w:rsid w:val="00997507"/>
    <w:rsid w:val="00997A2F"/>
    <w:rsid w:val="009A0801"/>
    <w:rsid w:val="009A6DCD"/>
    <w:rsid w:val="009A7951"/>
    <w:rsid w:val="009B07AF"/>
    <w:rsid w:val="009B1662"/>
    <w:rsid w:val="009B3E4E"/>
    <w:rsid w:val="009B4233"/>
    <w:rsid w:val="009C06FB"/>
    <w:rsid w:val="009C2F1E"/>
    <w:rsid w:val="009C3243"/>
    <w:rsid w:val="009C4622"/>
    <w:rsid w:val="009C55D7"/>
    <w:rsid w:val="009D00D3"/>
    <w:rsid w:val="009D06AC"/>
    <w:rsid w:val="009D0B4A"/>
    <w:rsid w:val="009D2657"/>
    <w:rsid w:val="009D2EC5"/>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38F5"/>
    <w:rsid w:val="00A075ED"/>
    <w:rsid w:val="00A10CF6"/>
    <w:rsid w:val="00A15936"/>
    <w:rsid w:val="00A160E9"/>
    <w:rsid w:val="00A2074C"/>
    <w:rsid w:val="00A2080F"/>
    <w:rsid w:val="00A208F9"/>
    <w:rsid w:val="00A225CF"/>
    <w:rsid w:val="00A25142"/>
    <w:rsid w:val="00A25772"/>
    <w:rsid w:val="00A25B4E"/>
    <w:rsid w:val="00A26743"/>
    <w:rsid w:val="00A26B6B"/>
    <w:rsid w:val="00A26DE4"/>
    <w:rsid w:val="00A32D38"/>
    <w:rsid w:val="00A379DF"/>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43E7"/>
    <w:rsid w:val="00A848D1"/>
    <w:rsid w:val="00A870BD"/>
    <w:rsid w:val="00A937A1"/>
    <w:rsid w:val="00A93904"/>
    <w:rsid w:val="00A93A3C"/>
    <w:rsid w:val="00A941D2"/>
    <w:rsid w:val="00A95169"/>
    <w:rsid w:val="00A95894"/>
    <w:rsid w:val="00A9649E"/>
    <w:rsid w:val="00AA103E"/>
    <w:rsid w:val="00AA18C7"/>
    <w:rsid w:val="00AA35CC"/>
    <w:rsid w:val="00AA3F77"/>
    <w:rsid w:val="00AA6088"/>
    <w:rsid w:val="00AA6389"/>
    <w:rsid w:val="00AA7506"/>
    <w:rsid w:val="00AB004D"/>
    <w:rsid w:val="00AB0472"/>
    <w:rsid w:val="00AB06AE"/>
    <w:rsid w:val="00AB1C99"/>
    <w:rsid w:val="00AB23AA"/>
    <w:rsid w:val="00AB7C8F"/>
    <w:rsid w:val="00AC061D"/>
    <w:rsid w:val="00AC1E2F"/>
    <w:rsid w:val="00AC2A35"/>
    <w:rsid w:val="00AC2C1D"/>
    <w:rsid w:val="00AC2D16"/>
    <w:rsid w:val="00AC35B2"/>
    <w:rsid w:val="00AC45B0"/>
    <w:rsid w:val="00AC5818"/>
    <w:rsid w:val="00AC5ABD"/>
    <w:rsid w:val="00AC5AF2"/>
    <w:rsid w:val="00AC5FE6"/>
    <w:rsid w:val="00AC6985"/>
    <w:rsid w:val="00AC6D56"/>
    <w:rsid w:val="00AD27CD"/>
    <w:rsid w:val="00AD2F41"/>
    <w:rsid w:val="00AD3FC7"/>
    <w:rsid w:val="00AD59BB"/>
    <w:rsid w:val="00AD5F7A"/>
    <w:rsid w:val="00AD6ACA"/>
    <w:rsid w:val="00AD714D"/>
    <w:rsid w:val="00AD7281"/>
    <w:rsid w:val="00AD7F4B"/>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1258"/>
    <w:rsid w:val="00B33853"/>
    <w:rsid w:val="00B40669"/>
    <w:rsid w:val="00B45BAA"/>
    <w:rsid w:val="00B45DC3"/>
    <w:rsid w:val="00B462E6"/>
    <w:rsid w:val="00B46ACD"/>
    <w:rsid w:val="00B507DA"/>
    <w:rsid w:val="00B50D6A"/>
    <w:rsid w:val="00B51592"/>
    <w:rsid w:val="00B53491"/>
    <w:rsid w:val="00B54204"/>
    <w:rsid w:val="00B544C3"/>
    <w:rsid w:val="00B56193"/>
    <w:rsid w:val="00B565E7"/>
    <w:rsid w:val="00B600F7"/>
    <w:rsid w:val="00B6045F"/>
    <w:rsid w:val="00B64F53"/>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97768"/>
    <w:rsid w:val="00B97FE1"/>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0067"/>
    <w:rsid w:val="00BD4552"/>
    <w:rsid w:val="00BD4593"/>
    <w:rsid w:val="00BD48AA"/>
    <w:rsid w:val="00BD6861"/>
    <w:rsid w:val="00BE1521"/>
    <w:rsid w:val="00BE2D93"/>
    <w:rsid w:val="00BE37AE"/>
    <w:rsid w:val="00BE49C6"/>
    <w:rsid w:val="00BE777F"/>
    <w:rsid w:val="00BF0F6F"/>
    <w:rsid w:val="00BF144E"/>
    <w:rsid w:val="00BF1A2E"/>
    <w:rsid w:val="00BF2FCD"/>
    <w:rsid w:val="00BF3F06"/>
    <w:rsid w:val="00BF6B35"/>
    <w:rsid w:val="00C005AA"/>
    <w:rsid w:val="00C017C3"/>
    <w:rsid w:val="00C038CA"/>
    <w:rsid w:val="00C03D99"/>
    <w:rsid w:val="00C101E1"/>
    <w:rsid w:val="00C1638A"/>
    <w:rsid w:val="00C17667"/>
    <w:rsid w:val="00C17DFE"/>
    <w:rsid w:val="00C23AF2"/>
    <w:rsid w:val="00C23C45"/>
    <w:rsid w:val="00C3120F"/>
    <w:rsid w:val="00C32392"/>
    <w:rsid w:val="00C32542"/>
    <w:rsid w:val="00C32CB4"/>
    <w:rsid w:val="00C33DF7"/>
    <w:rsid w:val="00C344E4"/>
    <w:rsid w:val="00C3578B"/>
    <w:rsid w:val="00C404F8"/>
    <w:rsid w:val="00C41914"/>
    <w:rsid w:val="00C42D72"/>
    <w:rsid w:val="00C463ED"/>
    <w:rsid w:val="00C5223A"/>
    <w:rsid w:val="00C5236A"/>
    <w:rsid w:val="00C605F4"/>
    <w:rsid w:val="00C606D1"/>
    <w:rsid w:val="00C61031"/>
    <w:rsid w:val="00C63378"/>
    <w:rsid w:val="00C64817"/>
    <w:rsid w:val="00C6743E"/>
    <w:rsid w:val="00C712D0"/>
    <w:rsid w:val="00C734C1"/>
    <w:rsid w:val="00C7602A"/>
    <w:rsid w:val="00C80237"/>
    <w:rsid w:val="00C80504"/>
    <w:rsid w:val="00C83792"/>
    <w:rsid w:val="00C85712"/>
    <w:rsid w:val="00C865CA"/>
    <w:rsid w:val="00C8793D"/>
    <w:rsid w:val="00C87C8E"/>
    <w:rsid w:val="00C92591"/>
    <w:rsid w:val="00C92FEC"/>
    <w:rsid w:val="00C93662"/>
    <w:rsid w:val="00C942E8"/>
    <w:rsid w:val="00C952F9"/>
    <w:rsid w:val="00CA02E8"/>
    <w:rsid w:val="00CA08E0"/>
    <w:rsid w:val="00CA100B"/>
    <w:rsid w:val="00CA1320"/>
    <w:rsid w:val="00CA3C88"/>
    <w:rsid w:val="00CA4BEE"/>
    <w:rsid w:val="00CA4DC2"/>
    <w:rsid w:val="00CA7550"/>
    <w:rsid w:val="00CB12F0"/>
    <w:rsid w:val="00CB1972"/>
    <w:rsid w:val="00CB258F"/>
    <w:rsid w:val="00CB2E18"/>
    <w:rsid w:val="00CB310B"/>
    <w:rsid w:val="00CB4A93"/>
    <w:rsid w:val="00CB5C6B"/>
    <w:rsid w:val="00CB6A6D"/>
    <w:rsid w:val="00CB7795"/>
    <w:rsid w:val="00CC19E6"/>
    <w:rsid w:val="00CC2881"/>
    <w:rsid w:val="00CC544E"/>
    <w:rsid w:val="00CC6950"/>
    <w:rsid w:val="00CD230B"/>
    <w:rsid w:val="00CD4D5A"/>
    <w:rsid w:val="00CD5D2F"/>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AEC"/>
    <w:rsid w:val="00D16315"/>
    <w:rsid w:val="00D2126A"/>
    <w:rsid w:val="00D239BF"/>
    <w:rsid w:val="00D23A21"/>
    <w:rsid w:val="00D25102"/>
    <w:rsid w:val="00D25C13"/>
    <w:rsid w:val="00D26121"/>
    <w:rsid w:val="00D26F33"/>
    <w:rsid w:val="00D27349"/>
    <w:rsid w:val="00D30161"/>
    <w:rsid w:val="00D32546"/>
    <w:rsid w:val="00D3280A"/>
    <w:rsid w:val="00D3467C"/>
    <w:rsid w:val="00D35299"/>
    <w:rsid w:val="00D36097"/>
    <w:rsid w:val="00D3619C"/>
    <w:rsid w:val="00D368D8"/>
    <w:rsid w:val="00D36F58"/>
    <w:rsid w:val="00D373CA"/>
    <w:rsid w:val="00D373DA"/>
    <w:rsid w:val="00D4019F"/>
    <w:rsid w:val="00D41979"/>
    <w:rsid w:val="00D43505"/>
    <w:rsid w:val="00D43CC5"/>
    <w:rsid w:val="00D440FC"/>
    <w:rsid w:val="00D45222"/>
    <w:rsid w:val="00D45B05"/>
    <w:rsid w:val="00D45D6D"/>
    <w:rsid w:val="00D47E2D"/>
    <w:rsid w:val="00D53A34"/>
    <w:rsid w:val="00D54771"/>
    <w:rsid w:val="00D559BD"/>
    <w:rsid w:val="00D55EEB"/>
    <w:rsid w:val="00D61FFF"/>
    <w:rsid w:val="00D63370"/>
    <w:rsid w:val="00D63B7E"/>
    <w:rsid w:val="00D6521B"/>
    <w:rsid w:val="00D67718"/>
    <w:rsid w:val="00D70B46"/>
    <w:rsid w:val="00D72783"/>
    <w:rsid w:val="00D7477B"/>
    <w:rsid w:val="00D74F37"/>
    <w:rsid w:val="00D750B6"/>
    <w:rsid w:val="00D76660"/>
    <w:rsid w:val="00D76D40"/>
    <w:rsid w:val="00D81DAD"/>
    <w:rsid w:val="00D82703"/>
    <w:rsid w:val="00D906D7"/>
    <w:rsid w:val="00D91DFA"/>
    <w:rsid w:val="00D94302"/>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0CC8"/>
    <w:rsid w:val="00DC131D"/>
    <w:rsid w:val="00DC20AC"/>
    <w:rsid w:val="00DC2713"/>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2E4F"/>
    <w:rsid w:val="00E171CB"/>
    <w:rsid w:val="00E22256"/>
    <w:rsid w:val="00E236AF"/>
    <w:rsid w:val="00E267D4"/>
    <w:rsid w:val="00E302C0"/>
    <w:rsid w:val="00E30E3E"/>
    <w:rsid w:val="00E31028"/>
    <w:rsid w:val="00E3168D"/>
    <w:rsid w:val="00E345C5"/>
    <w:rsid w:val="00E355E0"/>
    <w:rsid w:val="00E406F1"/>
    <w:rsid w:val="00E475E5"/>
    <w:rsid w:val="00E51BF8"/>
    <w:rsid w:val="00E52383"/>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65D"/>
    <w:rsid w:val="00EA3C66"/>
    <w:rsid w:val="00EA48F9"/>
    <w:rsid w:val="00EA5904"/>
    <w:rsid w:val="00EA6109"/>
    <w:rsid w:val="00EB01C7"/>
    <w:rsid w:val="00EB4308"/>
    <w:rsid w:val="00EB54A2"/>
    <w:rsid w:val="00EB5DF4"/>
    <w:rsid w:val="00EB6D32"/>
    <w:rsid w:val="00EC0704"/>
    <w:rsid w:val="00EC2547"/>
    <w:rsid w:val="00EC42A2"/>
    <w:rsid w:val="00EC4AD5"/>
    <w:rsid w:val="00EC76C7"/>
    <w:rsid w:val="00EC7E24"/>
    <w:rsid w:val="00ED14A4"/>
    <w:rsid w:val="00ED155C"/>
    <w:rsid w:val="00ED2447"/>
    <w:rsid w:val="00ED4651"/>
    <w:rsid w:val="00EE19BA"/>
    <w:rsid w:val="00EE2F06"/>
    <w:rsid w:val="00EE3C64"/>
    <w:rsid w:val="00EE4208"/>
    <w:rsid w:val="00EE4CF1"/>
    <w:rsid w:val="00EE5A3B"/>
    <w:rsid w:val="00EE5FC4"/>
    <w:rsid w:val="00EE6B23"/>
    <w:rsid w:val="00EE706A"/>
    <w:rsid w:val="00EF22AD"/>
    <w:rsid w:val="00EF435D"/>
    <w:rsid w:val="00EF4A03"/>
    <w:rsid w:val="00EF692B"/>
    <w:rsid w:val="00F001AA"/>
    <w:rsid w:val="00F004F1"/>
    <w:rsid w:val="00F013FF"/>
    <w:rsid w:val="00F0276E"/>
    <w:rsid w:val="00F03A4F"/>
    <w:rsid w:val="00F04425"/>
    <w:rsid w:val="00F04FA7"/>
    <w:rsid w:val="00F11A14"/>
    <w:rsid w:val="00F128E5"/>
    <w:rsid w:val="00F13FAA"/>
    <w:rsid w:val="00F16CB6"/>
    <w:rsid w:val="00F16E10"/>
    <w:rsid w:val="00F20CEE"/>
    <w:rsid w:val="00F2289F"/>
    <w:rsid w:val="00F234CF"/>
    <w:rsid w:val="00F23906"/>
    <w:rsid w:val="00F26B79"/>
    <w:rsid w:val="00F27964"/>
    <w:rsid w:val="00F3198E"/>
    <w:rsid w:val="00F31B79"/>
    <w:rsid w:val="00F3388A"/>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181D"/>
    <w:rsid w:val="00FA3A1F"/>
    <w:rsid w:val="00FA3CBB"/>
    <w:rsid w:val="00FA44C4"/>
    <w:rsid w:val="00FA72D7"/>
    <w:rsid w:val="00FB0516"/>
    <w:rsid w:val="00FB186F"/>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47A5"/>
    <w:rsid w:val="00FF537D"/>
    <w:rsid w:val="00FF582B"/>
    <w:rsid w:val="026C1855"/>
    <w:rsid w:val="032F7B87"/>
    <w:rsid w:val="03C86237"/>
    <w:rsid w:val="03C97386"/>
    <w:rsid w:val="04D94B9F"/>
    <w:rsid w:val="04E93C1E"/>
    <w:rsid w:val="07BE2FB5"/>
    <w:rsid w:val="083D256C"/>
    <w:rsid w:val="0A555368"/>
    <w:rsid w:val="0A6E4750"/>
    <w:rsid w:val="0ACC74AF"/>
    <w:rsid w:val="0ADD6DA6"/>
    <w:rsid w:val="0C6B0EF3"/>
    <w:rsid w:val="0C82682C"/>
    <w:rsid w:val="0C9F5E37"/>
    <w:rsid w:val="0CA248BC"/>
    <w:rsid w:val="0CBA3508"/>
    <w:rsid w:val="0D432506"/>
    <w:rsid w:val="0EFD148A"/>
    <w:rsid w:val="0F5D71DF"/>
    <w:rsid w:val="0F9C5147"/>
    <w:rsid w:val="10450664"/>
    <w:rsid w:val="10AF0B2C"/>
    <w:rsid w:val="10E61772"/>
    <w:rsid w:val="11C71CC7"/>
    <w:rsid w:val="13080760"/>
    <w:rsid w:val="13FB0A64"/>
    <w:rsid w:val="140266F9"/>
    <w:rsid w:val="14527E84"/>
    <w:rsid w:val="15ED0FFA"/>
    <w:rsid w:val="18D55226"/>
    <w:rsid w:val="19055513"/>
    <w:rsid w:val="19120228"/>
    <w:rsid w:val="1A3A5D59"/>
    <w:rsid w:val="1ABC2566"/>
    <w:rsid w:val="1E265031"/>
    <w:rsid w:val="1E5F5422"/>
    <w:rsid w:val="1E914E43"/>
    <w:rsid w:val="1F7A1737"/>
    <w:rsid w:val="202F346E"/>
    <w:rsid w:val="209B23F0"/>
    <w:rsid w:val="218B5C2C"/>
    <w:rsid w:val="22F8048F"/>
    <w:rsid w:val="235B5B93"/>
    <w:rsid w:val="23A364F0"/>
    <w:rsid w:val="240F1688"/>
    <w:rsid w:val="24493665"/>
    <w:rsid w:val="247C5FA0"/>
    <w:rsid w:val="25873D4C"/>
    <w:rsid w:val="26600825"/>
    <w:rsid w:val="26E95B1C"/>
    <w:rsid w:val="27FC4DA8"/>
    <w:rsid w:val="28A8330A"/>
    <w:rsid w:val="29777BD1"/>
    <w:rsid w:val="2A89562B"/>
    <w:rsid w:val="2AC60E73"/>
    <w:rsid w:val="2CA73C9C"/>
    <w:rsid w:val="2CA85C81"/>
    <w:rsid w:val="2D8301A0"/>
    <w:rsid w:val="2F1C5505"/>
    <w:rsid w:val="2F762E67"/>
    <w:rsid w:val="300D40EF"/>
    <w:rsid w:val="30721179"/>
    <w:rsid w:val="312468F3"/>
    <w:rsid w:val="31C12394"/>
    <w:rsid w:val="320E2F73"/>
    <w:rsid w:val="322A1CE7"/>
    <w:rsid w:val="32C51A10"/>
    <w:rsid w:val="32D030C4"/>
    <w:rsid w:val="33F5120A"/>
    <w:rsid w:val="34C927FB"/>
    <w:rsid w:val="34DB0D1F"/>
    <w:rsid w:val="35485F85"/>
    <w:rsid w:val="36D85DFC"/>
    <w:rsid w:val="376B0284"/>
    <w:rsid w:val="38796BC2"/>
    <w:rsid w:val="39275736"/>
    <w:rsid w:val="3A6C4914"/>
    <w:rsid w:val="3AE7130B"/>
    <w:rsid w:val="3B1021CB"/>
    <w:rsid w:val="3B5D312D"/>
    <w:rsid w:val="3B60677A"/>
    <w:rsid w:val="3BDB39A6"/>
    <w:rsid w:val="3CEC7F09"/>
    <w:rsid w:val="3F4B457E"/>
    <w:rsid w:val="3F61567A"/>
    <w:rsid w:val="3FD57736"/>
    <w:rsid w:val="40052D6D"/>
    <w:rsid w:val="40984B88"/>
    <w:rsid w:val="41361759"/>
    <w:rsid w:val="41584363"/>
    <w:rsid w:val="429B452E"/>
    <w:rsid w:val="45D109A0"/>
    <w:rsid w:val="45EC2D56"/>
    <w:rsid w:val="46B362F7"/>
    <w:rsid w:val="47892BD0"/>
    <w:rsid w:val="49957F36"/>
    <w:rsid w:val="4A003208"/>
    <w:rsid w:val="4A97731A"/>
    <w:rsid w:val="4A9A6D62"/>
    <w:rsid w:val="4AD5394D"/>
    <w:rsid w:val="4B3B459C"/>
    <w:rsid w:val="4C2D78F8"/>
    <w:rsid w:val="4D3C11A4"/>
    <w:rsid w:val="4D401A1A"/>
    <w:rsid w:val="4EF86F9D"/>
    <w:rsid w:val="508E7076"/>
    <w:rsid w:val="50DB6B4E"/>
    <w:rsid w:val="51F725E6"/>
    <w:rsid w:val="52366D94"/>
    <w:rsid w:val="533C185C"/>
    <w:rsid w:val="53933C38"/>
    <w:rsid w:val="541F4FCC"/>
    <w:rsid w:val="5441050A"/>
    <w:rsid w:val="544E4A15"/>
    <w:rsid w:val="54A218D2"/>
    <w:rsid w:val="55630F31"/>
    <w:rsid w:val="56B50B7E"/>
    <w:rsid w:val="572D0332"/>
    <w:rsid w:val="57DB745C"/>
    <w:rsid w:val="580E15DF"/>
    <w:rsid w:val="583C6376"/>
    <w:rsid w:val="58924AC4"/>
    <w:rsid w:val="5A1D123C"/>
    <w:rsid w:val="5AE80357"/>
    <w:rsid w:val="5AE900E2"/>
    <w:rsid w:val="5B3A093D"/>
    <w:rsid w:val="5E371DF4"/>
    <w:rsid w:val="5ED66966"/>
    <w:rsid w:val="5FBA7B85"/>
    <w:rsid w:val="600108B5"/>
    <w:rsid w:val="60530FCE"/>
    <w:rsid w:val="613C71BD"/>
    <w:rsid w:val="61524F79"/>
    <w:rsid w:val="617B7D81"/>
    <w:rsid w:val="621912AD"/>
    <w:rsid w:val="622A3643"/>
    <w:rsid w:val="62535753"/>
    <w:rsid w:val="628841CB"/>
    <w:rsid w:val="638E7A78"/>
    <w:rsid w:val="65F5160F"/>
    <w:rsid w:val="660A2118"/>
    <w:rsid w:val="6787315C"/>
    <w:rsid w:val="68833924"/>
    <w:rsid w:val="68B345F2"/>
    <w:rsid w:val="692979B9"/>
    <w:rsid w:val="6A105744"/>
    <w:rsid w:val="6A5B0B1C"/>
    <w:rsid w:val="6A6154DC"/>
    <w:rsid w:val="6A915039"/>
    <w:rsid w:val="6AAD0BD0"/>
    <w:rsid w:val="6ABE50E7"/>
    <w:rsid w:val="6ADC731B"/>
    <w:rsid w:val="6AFC1B6E"/>
    <w:rsid w:val="6C3E2441"/>
    <w:rsid w:val="6C4C227F"/>
    <w:rsid w:val="6C77386E"/>
    <w:rsid w:val="6D01185F"/>
    <w:rsid w:val="6D870514"/>
    <w:rsid w:val="6D9264E2"/>
    <w:rsid w:val="6E102F37"/>
    <w:rsid w:val="6E8D7220"/>
    <w:rsid w:val="6ED2707B"/>
    <w:rsid w:val="6F452AC3"/>
    <w:rsid w:val="6FA873CB"/>
    <w:rsid w:val="6FDB5DF3"/>
    <w:rsid w:val="6FEA072C"/>
    <w:rsid w:val="712203FE"/>
    <w:rsid w:val="721B2C9D"/>
    <w:rsid w:val="726402D3"/>
    <w:rsid w:val="74865ACD"/>
    <w:rsid w:val="74EA5803"/>
    <w:rsid w:val="75AB270C"/>
    <w:rsid w:val="763C0CDA"/>
    <w:rsid w:val="76DE7091"/>
    <w:rsid w:val="77533873"/>
    <w:rsid w:val="77B5756E"/>
    <w:rsid w:val="77D377BA"/>
    <w:rsid w:val="786E5B9F"/>
    <w:rsid w:val="78B10FC6"/>
    <w:rsid w:val="79B37DE1"/>
    <w:rsid w:val="7A6B3B92"/>
    <w:rsid w:val="7AD10D12"/>
    <w:rsid w:val="7AD85D51"/>
    <w:rsid w:val="7B1B79EC"/>
    <w:rsid w:val="7B9D48A5"/>
    <w:rsid w:val="7C17413B"/>
    <w:rsid w:val="7D7A30EF"/>
    <w:rsid w:val="7DD35747"/>
    <w:rsid w:val="7E734336"/>
    <w:rsid w:val="7EC1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26FE06"/>
  <w15:docId w15:val="{9771AD18-57F8-421C-8691-903CC6FA8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C344E4"/>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中山人民"/>
    <w:basedOn w:val="a1"/>
    <w:uiPriority w:val="1"/>
    <w:qFormat/>
    <w:rsid w:val="00F001AA"/>
    <w:pPr>
      <w:jc w:val="center"/>
    </w:pPr>
    <w:tblPr>
      <w:tblBorders>
        <w:top w:val="single" w:sz="4" w:space="0" w:color="auto"/>
        <w:bottom w:val="single" w:sz="4" w:space="0" w:color="auto"/>
      </w:tblBorders>
    </w:tblPr>
    <w:tcPr>
      <w:vAlign w:val="center"/>
    </w:tcPr>
    <w:tblStylePr w:type="firstRow">
      <w:tblPr/>
      <w:tcPr>
        <w:tcBorders>
          <w:bottom w:val="single" w:sz="4" w:space="0" w:color="auto"/>
          <w:insideV w:val="dashSmallGap" w:sz="4" w:space="0" w:color="D8D8D8"/>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 w:type="paragraph" w:customStyle="1" w:styleId="1fb">
    <w:name w:val="列表段落1"/>
    <w:basedOn w:val="a"/>
    <w:qFormat/>
    <w:pPr>
      <w:ind w:firstLineChars="200" w:firstLine="420"/>
    </w:pPr>
    <w:rPr>
      <w:rFonts w:ascii="等线" w:eastAsia="等线" w:hAnsi="等线" w:cs="Times New Roman"/>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2f5">
    <w:name w:val="中山人民2"/>
    <w:basedOn w:val="a1"/>
    <w:uiPriority w:val="99"/>
    <w:rsid w:val="00FA181D"/>
    <w:pPr>
      <w:jc w:val="center"/>
    </w:pPr>
    <w:tblPr>
      <w:tblBorders>
        <w:top w:val="single" w:sz="4" w:space="0" w:color="000000" w:themeColor="text1"/>
        <w:bottom w:val="single" w:sz="4" w:space="0" w:color="000000" w:themeColor="text1"/>
        <w:insideH w:val="dashSmallGap" w:sz="4" w:space="0" w:color="D8D8D8"/>
        <w:insideV w:val="dashed" w:sz="4" w:space="0" w:color="D8D8D8"/>
      </w:tblBorders>
    </w:tblPr>
    <w:tcPr>
      <w:vAlign w:val="center"/>
    </w:tcPr>
    <w:tblStylePr w:type="firstRow">
      <w:tblPr/>
      <w:tcPr>
        <w:tcBorders>
          <w:insideV w:val="dashSmallGap" w:sz="4" w:space="0" w:color="D8D8D8"/>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16</Pages>
  <Words>2890</Words>
  <Characters>16475</Characters>
  <Application>Microsoft Office Word</Application>
  <DocSecurity>0</DocSecurity>
  <Lines>137</Lines>
  <Paragraphs>38</Paragraphs>
  <ScaleCrop>false</ScaleCrop>
  <Company/>
  <LinksUpToDate>false</LinksUpToDate>
  <CharactersWithSpaces>19327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181</cp:revision>
  <cp:lastPrinted>2019-08-01T03:10:00Z</cp:lastPrinted>
  <dcterms:created xsi:type="dcterms:W3CDTF">2021-08-17T02:13:00Z</dcterms:created>
  <dcterms:modified xsi:type="dcterms:W3CDTF">2025-01-20T12:43:00Z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444D7C4AB2AB4ACC94245BCB0577AC2B</vt:lpwstr>
  </property>
</Properties>
</file>