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7D548596">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7"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64C6D81B" w14:textId="77777777" w:rsidR="00544EA9" w:rsidRDefault="00544EA9" w:rsidP="00544EA9">
      <w:pPr>
        <w:adjustRightInd w:val="0"/>
        <w:snapToGrid w:val="0"/>
        <w:spacing w:after="0" w:line="240" w:lineRule="auto"/>
        <w:jc w:val="center"/>
        <w:rPr>
          <w:rFonts w:ascii="思源黑体 CN Medium" w:eastAsia="微软雅黑" w:hAnsi="思源黑体 CN Medium"/>
          <w:sz w:val="52"/>
          <w:szCs w:val="52"/>
        </w:rPr>
      </w:pPr>
      <w:r>
        <w:rPr>
          <w:rFonts w:ascii="思源黑体 CN Medium" w:eastAsia="微软雅黑" w:hAnsi="思源黑体 CN Medium" w:hint="eastAsia"/>
          <w:sz w:val="52"/>
          <w:szCs w:val="52"/>
        </w:rPr>
        <w:t>BRCA1</w:t>
      </w:r>
      <w:r>
        <w:rPr>
          <w:rFonts w:ascii="思源黑体 CN Medium" w:eastAsia="微软雅黑" w:hAnsi="思源黑体 CN Medium" w:hint="eastAsia"/>
          <w:sz w:val="52"/>
          <w:szCs w:val="52"/>
        </w:rPr>
        <w:t>和</w:t>
      </w:r>
      <w:r>
        <w:rPr>
          <w:rFonts w:ascii="思源黑体 CN Medium" w:eastAsia="微软雅黑" w:hAnsi="思源黑体 CN Medium" w:hint="eastAsia"/>
          <w:sz w:val="52"/>
          <w:szCs w:val="52"/>
        </w:rPr>
        <w:t>BRCA2</w:t>
      </w:r>
      <w:r>
        <w:rPr>
          <w:rFonts w:ascii="思源黑体 CN Medium" w:eastAsia="微软雅黑" w:hAnsi="思源黑体 CN Medium" w:hint="eastAsia"/>
          <w:sz w:val="52"/>
          <w:szCs w:val="52"/>
        </w:rPr>
        <w:t>基因突变检测</w:t>
      </w:r>
    </w:p>
    <w:p w14:paraId="3B5D7B9F" w14:textId="37A0E584" w:rsidR="00544EA9" w:rsidRDefault="00544EA9" w:rsidP="00544EA9">
      <w:pPr>
        <w:adjustRightInd w:val="0"/>
        <w:snapToGrid w:val="0"/>
        <w:spacing w:after="0" w:line="240" w:lineRule="auto"/>
        <w:jc w:val="center"/>
        <w:rPr>
          <w:rFonts w:ascii="思源黑体 CN Medium" w:eastAsia="微软雅黑" w:hAnsi="思源黑体 CN Medium"/>
          <w:sz w:val="32"/>
          <w:szCs w:val="32"/>
        </w:rPr>
      </w:pPr>
      <w:r>
        <w:rPr>
          <w:rFonts w:ascii="思源黑体 CN Medium" w:eastAsia="微软雅黑" w:hAnsi="思源黑体 CN Medium" w:hint="eastAsia"/>
          <w:sz w:val="32"/>
          <w:szCs w:val="32"/>
        </w:rPr>
        <w:t>(BRCA1/BRCA2</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r>
        <w:rPr>
          <w:rFonts w:ascii="思源黑体 CN Medium" w:eastAsia="微软雅黑" w:hAnsi="思源黑体 CN Medium" w:hint="eastAsia"/>
          <w:sz w:val="32"/>
          <w:szCs w:val="32"/>
        </w:rPr>
        <w:t>附赠</w:t>
      </w:r>
      <w:r w:rsidR="007B037B" w:rsidRPr="007B037B">
        <w:rPr>
          <w:rFonts w:ascii="思源黑体 CN Medium" w:eastAsia="微软雅黑" w:hAnsi="思源黑体 CN Medium"/>
          <w:sz w:val="32"/>
          <w:szCs w:val="32"/>
        </w:rPr>
        <w:t>{%if [sample.json_batch_name, “v1.7.0”]|judge_version%}32{%else%}30{%endif%}</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p>
    <w:p w14:paraId="0C5C4740" w14:textId="77777777" w:rsidR="00544EA9" w:rsidRDefault="00544EA9" w:rsidP="00544EA9">
      <w:pPr>
        <w:rPr>
          <w:rFonts w:ascii="Arial" w:eastAsia="微软雅黑" w:hAnsi="Arial" w:cs="Arial"/>
        </w:rPr>
      </w:pPr>
    </w:p>
    <w:p w14:paraId="4B26167A" w14:textId="77777777" w:rsidR="00544EA9" w:rsidRDefault="00544EA9" w:rsidP="00544EA9">
      <w:pPr>
        <w:rPr>
          <w:rFonts w:ascii="Arial" w:eastAsia="微软雅黑" w:hAnsi="Arial" w:cs="Arial"/>
        </w:rPr>
      </w:pPr>
    </w:p>
    <w:p w14:paraId="0F3910F4" w14:textId="77777777" w:rsidR="00544EA9" w:rsidRDefault="00544EA9" w:rsidP="00544EA9">
      <w:pPr>
        <w:rPr>
          <w:rFonts w:ascii="Arial" w:eastAsia="微软雅黑" w:hAnsi="Arial" w:cs="Arial"/>
        </w:rPr>
      </w:pPr>
    </w:p>
    <w:p w14:paraId="1B4C10D2" w14:textId="77777777" w:rsidR="00544EA9" w:rsidRDefault="00544EA9" w:rsidP="00544EA9">
      <w:pPr>
        <w:rPr>
          <w:rFonts w:ascii="Arial" w:eastAsia="微软雅黑" w:hAnsi="Arial" w:cs="Arial"/>
        </w:rPr>
      </w:pP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9"/>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11EA65D8" w14:textId="7DF27D0D" w:rsidR="008B5D35" w:rsidRDefault="008B5D35" w:rsidP="008B5D35">
      <w:pPr>
        <w:pStyle w:val="TOC1"/>
        <w:tabs>
          <w:tab w:val="clear" w:pos="8260"/>
          <w:tab w:val="right" w:leader="dot" w:pos="9604"/>
        </w:tabs>
        <w:spacing w:line="360" w:lineRule="auto"/>
        <w:ind w:leftChars="400" w:left="800"/>
        <w:rPr>
          <w:noProof/>
        </w:rPr>
      </w:pPr>
      <w:r>
        <w:rPr>
          <w:rFonts w:eastAsia="微软雅黑"/>
          <w:caps w:val="0"/>
        </w:rPr>
        <w:fldChar w:fldCharType="begin"/>
      </w:r>
      <w:r>
        <w:rPr>
          <w:rFonts w:eastAsia="微软雅黑" w:hint="eastAsia"/>
          <w:caps w:val="0"/>
        </w:rPr>
        <w:instrText xml:space="preserve"> TOC \o "1-3" \h \z \u </w:instrText>
      </w:r>
      <w:r>
        <w:rPr>
          <w:rFonts w:eastAsia="微软雅黑"/>
          <w:caps w:val="0"/>
        </w:rPr>
        <w:fldChar w:fldCharType="separate"/>
      </w:r>
      <w:hyperlink w:anchor="_Toc32016" w:history="1">
        <w:r>
          <w:rPr>
            <w:rFonts w:ascii="思源黑体 CN Bold" w:eastAsia="微软雅黑" w:hAnsi="思源黑体 CN Bold" w:cs="Arial" w:hint="eastAsia"/>
            <w:caps w:val="0"/>
            <w:noProof/>
            <w:position w:val="-4"/>
            <w:szCs w:val="32"/>
          </w:rPr>
          <w:t xml:space="preserve"> </w:t>
        </w:r>
        <w:r>
          <w:rPr>
            <w:rFonts w:ascii="微软雅黑" w:eastAsia="微软雅黑" w:hAnsi="微软雅黑" w:cs="微软雅黑" w:hint="eastAsia"/>
            <w:caps w:val="0"/>
            <w:noProof/>
            <w:szCs w:val="32"/>
          </w:rPr>
          <w:t>基本信息</w:t>
        </w:r>
        <w:r>
          <w:rPr>
            <w:noProof/>
          </w:rPr>
          <w:tab/>
        </w:r>
        <w:r>
          <w:rPr>
            <w:noProof/>
          </w:rPr>
          <w:fldChar w:fldCharType="begin"/>
        </w:r>
        <w:r>
          <w:rPr>
            <w:noProof/>
          </w:rPr>
          <w:instrText xml:space="preserve"> PAGEREF _Toc32016 \h </w:instrText>
        </w:r>
        <w:r>
          <w:rPr>
            <w:noProof/>
          </w:rPr>
        </w:r>
        <w:r>
          <w:rPr>
            <w:noProof/>
          </w:rPr>
          <w:fldChar w:fldCharType="separate"/>
        </w:r>
        <w:r w:rsidR="00DF0282">
          <w:rPr>
            <w:noProof/>
          </w:rPr>
          <w:t>1</w:t>
        </w:r>
        <w:r>
          <w:rPr>
            <w:noProof/>
          </w:rPr>
          <w:fldChar w:fldCharType="end"/>
        </w:r>
      </w:hyperlink>
    </w:p>
    <w:p w14:paraId="6851D4DA" w14:textId="56BC51B2" w:rsidR="008B5D35" w:rsidRDefault="006F4C19" w:rsidP="008B5D35">
      <w:pPr>
        <w:pStyle w:val="TOC1"/>
        <w:tabs>
          <w:tab w:val="clear" w:pos="8260"/>
          <w:tab w:val="right" w:leader="dot" w:pos="9604"/>
        </w:tabs>
        <w:spacing w:line="360" w:lineRule="auto"/>
        <w:ind w:leftChars="400" w:left="800"/>
        <w:rPr>
          <w:noProof/>
        </w:rPr>
      </w:pPr>
      <w:hyperlink w:anchor="_Toc25265"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position w:val="-4"/>
            <w:szCs w:val="32"/>
          </w:rPr>
          <w:t>检测内容</w:t>
        </w:r>
        <w:r w:rsidR="008B5D35">
          <w:rPr>
            <w:noProof/>
          </w:rPr>
          <w:tab/>
        </w:r>
        <w:r w:rsidR="008B5D35">
          <w:rPr>
            <w:noProof/>
          </w:rPr>
          <w:fldChar w:fldCharType="begin"/>
        </w:r>
        <w:r w:rsidR="008B5D35">
          <w:rPr>
            <w:noProof/>
          </w:rPr>
          <w:instrText xml:space="preserve"> PAGEREF _Toc25265 \h </w:instrText>
        </w:r>
        <w:r w:rsidR="008B5D35">
          <w:rPr>
            <w:noProof/>
          </w:rPr>
        </w:r>
        <w:r w:rsidR="008B5D35">
          <w:rPr>
            <w:noProof/>
          </w:rPr>
          <w:fldChar w:fldCharType="separate"/>
        </w:r>
        <w:r w:rsidR="00DF0282">
          <w:rPr>
            <w:noProof/>
          </w:rPr>
          <w:t>1</w:t>
        </w:r>
        <w:r w:rsidR="008B5D35">
          <w:rPr>
            <w:noProof/>
          </w:rPr>
          <w:fldChar w:fldCharType="end"/>
        </w:r>
      </w:hyperlink>
    </w:p>
    <w:p w14:paraId="265F90AE" w14:textId="023A6783" w:rsidR="008B5D35" w:rsidRDefault="006F4C19" w:rsidP="008B5D35">
      <w:pPr>
        <w:pStyle w:val="TOC1"/>
        <w:tabs>
          <w:tab w:val="clear" w:pos="8260"/>
          <w:tab w:val="right" w:leader="dot" w:pos="9604"/>
        </w:tabs>
        <w:spacing w:line="360" w:lineRule="auto"/>
        <w:ind w:leftChars="400" w:left="800"/>
        <w:rPr>
          <w:noProof/>
        </w:rPr>
      </w:pPr>
      <w:hyperlink w:anchor="_Toc26908" w:history="1">
        <w:r w:rsidR="008B5D35">
          <w:rPr>
            <w:rFonts w:ascii="思源黑体 CN Bold" w:eastAsia="微软雅黑" w:hAnsi="思源黑体 CN Bold" w:cs="Arial" w:hint="eastAsia"/>
            <w:caps w:val="0"/>
            <w:noProof/>
            <w:kern w:val="2"/>
            <w:position w:val="-4"/>
            <w:szCs w:val="32"/>
          </w:rPr>
          <w:t xml:space="preserve"> </w:t>
        </w:r>
        <w:r w:rsidR="008B5D35">
          <w:rPr>
            <w:rFonts w:ascii="思源黑体 CN Bold" w:eastAsia="微软雅黑" w:hAnsi="思源黑体 CN Bold" w:cs="Arial" w:hint="eastAsia"/>
            <w:caps w:val="0"/>
            <w:noProof/>
            <w:kern w:val="2"/>
            <w:position w:val="-4"/>
            <w:szCs w:val="32"/>
          </w:rPr>
          <w:t>检测小结</w:t>
        </w:r>
        <w:r w:rsidR="008B5D35">
          <w:rPr>
            <w:noProof/>
          </w:rPr>
          <w:tab/>
        </w:r>
        <w:r w:rsidR="008B5D35">
          <w:rPr>
            <w:noProof/>
          </w:rPr>
          <w:fldChar w:fldCharType="begin"/>
        </w:r>
        <w:r w:rsidR="008B5D35">
          <w:rPr>
            <w:noProof/>
          </w:rPr>
          <w:instrText xml:space="preserve"> PAGEREF _Toc26908 \h </w:instrText>
        </w:r>
        <w:r w:rsidR="008B5D35">
          <w:rPr>
            <w:noProof/>
          </w:rPr>
        </w:r>
        <w:r w:rsidR="008B5D35">
          <w:rPr>
            <w:noProof/>
          </w:rPr>
          <w:fldChar w:fldCharType="separate"/>
        </w:r>
        <w:r w:rsidR="00DF0282">
          <w:rPr>
            <w:noProof/>
          </w:rPr>
          <w:t>1</w:t>
        </w:r>
        <w:r w:rsidR="008B5D35">
          <w:rPr>
            <w:noProof/>
          </w:rPr>
          <w:fldChar w:fldCharType="end"/>
        </w:r>
      </w:hyperlink>
    </w:p>
    <w:p w14:paraId="3B3E22C0" w14:textId="29233BE6" w:rsidR="008B5D35" w:rsidRDefault="006F4C19" w:rsidP="008B5D35">
      <w:pPr>
        <w:pStyle w:val="TOC1"/>
        <w:tabs>
          <w:tab w:val="clear" w:pos="8260"/>
          <w:tab w:val="right" w:leader="dot" w:pos="9604"/>
        </w:tabs>
        <w:spacing w:line="360" w:lineRule="auto"/>
        <w:ind w:leftChars="400" w:left="800"/>
        <w:rPr>
          <w:noProof/>
        </w:rPr>
      </w:pPr>
      <w:hyperlink w:anchor="_Toc23266"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w:t>
        </w:r>
        <w:r w:rsidR="008B5D35">
          <w:rPr>
            <w:noProof/>
          </w:rPr>
          <w:tab/>
        </w:r>
        <w:r w:rsidR="008B5D35">
          <w:rPr>
            <w:noProof/>
          </w:rPr>
          <w:fldChar w:fldCharType="begin"/>
        </w:r>
        <w:r w:rsidR="008B5D35">
          <w:rPr>
            <w:noProof/>
          </w:rPr>
          <w:instrText xml:space="preserve"> PAGEREF _Toc23266 \h </w:instrText>
        </w:r>
        <w:r w:rsidR="008B5D35">
          <w:rPr>
            <w:noProof/>
          </w:rPr>
        </w:r>
        <w:r w:rsidR="008B5D35">
          <w:rPr>
            <w:noProof/>
          </w:rPr>
          <w:fldChar w:fldCharType="separate"/>
        </w:r>
        <w:r w:rsidR="00DF0282">
          <w:rPr>
            <w:noProof/>
          </w:rPr>
          <w:t>7</w:t>
        </w:r>
        <w:r w:rsidR="008B5D35">
          <w:rPr>
            <w:noProof/>
          </w:rPr>
          <w:fldChar w:fldCharType="end"/>
        </w:r>
      </w:hyperlink>
    </w:p>
    <w:p w14:paraId="59C7FAC9" w14:textId="45B2A19A" w:rsidR="008B5D35" w:rsidRDefault="006F4C19" w:rsidP="008B5D35">
      <w:pPr>
        <w:pStyle w:val="TOC1"/>
        <w:tabs>
          <w:tab w:val="clear" w:pos="8260"/>
          <w:tab w:val="right" w:leader="dot" w:pos="9604"/>
        </w:tabs>
        <w:spacing w:line="360" w:lineRule="auto"/>
        <w:ind w:leftChars="400" w:left="800"/>
        <w:rPr>
          <w:noProof/>
        </w:rPr>
      </w:pPr>
      <w:hyperlink w:anchor="_Toc13741"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基因检测结果详细解读</w:t>
        </w:r>
        <w:r w:rsidR="008B5D35">
          <w:rPr>
            <w:noProof/>
          </w:rPr>
          <w:tab/>
        </w:r>
        <w:r w:rsidR="008B5D35">
          <w:rPr>
            <w:noProof/>
          </w:rPr>
          <w:fldChar w:fldCharType="begin"/>
        </w:r>
        <w:r w:rsidR="008B5D35">
          <w:rPr>
            <w:noProof/>
          </w:rPr>
          <w:instrText xml:space="preserve"> PAGEREF _Toc13741 \h </w:instrText>
        </w:r>
        <w:r w:rsidR="008B5D35">
          <w:rPr>
            <w:noProof/>
          </w:rPr>
        </w:r>
        <w:r w:rsidR="008B5D35">
          <w:rPr>
            <w:noProof/>
          </w:rPr>
          <w:fldChar w:fldCharType="separate"/>
        </w:r>
        <w:r w:rsidR="00DF0282">
          <w:rPr>
            <w:noProof/>
          </w:rPr>
          <w:t>14</w:t>
        </w:r>
        <w:r w:rsidR="008B5D35">
          <w:rPr>
            <w:noProof/>
          </w:rPr>
          <w:fldChar w:fldCharType="end"/>
        </w:r>
      </w:hyperlink>
    </w:p>
    <w:p w14:paraId="67ECE575" w14:textId="031B4AEA" w:rsidR="008B5D35" w:rsidRDefault="006F4C19" w:rsidP="008B5D35">
      <w:pPr>
        <w:pStyle w:val="TOC1"/>
        <w:tabs>
          <w:tab w:val="clear" w:pos="8260"/>
          <w:tab w:val="right" w:leader="dot" w:pos="9604"/>
        </w:tabs>
        <w:spacing w:line="360" w:lineRule="auto"/>
        <w:ind w:leftChars="400" w:left="800"/>
        <w:rPr>
          <w:noProof/>
        </w:rPr>
      </w:pPr>
      <w:hyperlink w:anchor="_Toc5987" w:history="1">
        <w:r w:rsidR="008B5D35">
          <w:rPr>
            <w:rFonts w:ascii="思源黑体 CN Bold" w:eastAsia="微软雅黑" w:hAnsi="思源黑体 CN Bold" w:cs="Arial" w:hint="eastAsia"/>
            <w:caps w:val="0"/>
            <w:noProof/>
            <w:szCs w:val="32"/>
          </w:rPr>
          <w:t xml:space="preserve"> </w:t>
        </w:r>
        <w:r w:rsidR="008B5D35">
          <w:rPr>
            <w:rFonts w:ascii="思源黑体 CN Bold" w:eastAsia="微软雅黑" w:hAnsi="思源黑体 CN Bold" w:cs="Arial" w:hint="eastAsia"/>
            <w:caps w:val="0"/>
            <w:noProof/>
            <w:kern w:val="2"/>
            <w:position w:val="-4"/>
            <w:szCs w:val="32"/>
          </w:rPr>
          <w:t>样本质控</w:t>
        </w:r>
        <w:r w:rsidR="008B5D35">
          <w:rPr>
            <w:noProof/>
          </w:rPr>
          <w:tab/>
        </w:r>
        <w:r w:rsidR="008B5D35">
          <w:rPr>
            <w:noProof/>
          </w:rPr>
          <w:fldChar w:fldCharType="begin"/>
        </w:r>
        <w:r w:rsidR="008B5D35">
          <w:rPr>
            <w:noProof/>
          </w:rPr>
          <w:instrText xml:space="preserve"> PAGEREF _Toc5987 \h </w:instrText>
        </w:r>
        <w:r w:rsidR="008B5D35">
          <w:rPr>
            <w:noProof/>
          </w:rPr>
        </w:r>
        <w:r w:rsidR="008B5D35">
          <w:rPr>
            <w:noProof/>
          </w:rPr>
          <w:fldChar w:fldCharType="separate"/>
        </w:r>
        <w:r w:rsidR="00DF0282">
          <w:rPr>
            <w:noProof/>
          </w:rPr>
          <w:t>18</w:t>
        </w:r>
        <w:r w:rsidR="008B5D35">
          <w:rPr>
            <w:noProof/>
          </w:rPr>
          <w:fldChar w:fldCharType="end"/>
        </w:r>
      </w:hyperlink>
    </w:p>
    <w:p w14:paraId="062B9DB0" w14:textId="09C5FFB8" w:rsidR="008B5D35" w:rsidRDefault="006F4C19" w:rsidP="008B5D35">
      <w:pPr>
        <w:pStyle w:val="TOC1"/>
        <w:tabs>
          <w:tab w:val="clear" w:pos="8260"/>
          <w:tab w:val="right" w:leader="dot" w:pos="9604"/>
        </w:tabs>
        <w:spacing w:line="360" w:lineRule="auto"/>
        <w:ind w:leftChars="400" w:left="800"/>
        <w:rPr>
          <w:noProof/>
        </w:rPr>
      </w:pPr>
      <w:hyperlink w:anchor="_Toc21678"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szCs w:val="32"/>
          </w:rPr>
          <w:t>检测声明</w:t>
        </w:r>
        <w:r w:rsidR="008B5D35">
          <w:rPr>
            <w:noProof/>
          </w:rPr>
          <w:tab/>
        </w:r>
        <w:r w:rsidR="008B5D35">
          <w:rPr>
            <w:noProof/>
          </w:rPr>
          <w:fldChar w:fldCharType="begin"/>
        </w:r>
        <w:r w:rsidR="008B5D35">
          <w:rPr>
            <w:noProof/>
          </w:rPr>
          <w:instrText xml:space="preserve"> PAGEREF _Toc21678 \h </w:instrText>
        </w:r>
        <w:r w:rsidR="008B5D35">
          <w:rPr>
            <w:noProof/>
          </w:rPr>
        </w:r>
        <w:r w:rsidR="008B5D35">
          <w:rPr>
            <w:noProof/>
          </w:rPr>
          <w:fldChar w:fldCharType="separate"/>
        </w:r>
        <w:r w:rsidR="00DF0282">
          <w:rPr>
            <w:noProof/>
          </w:rPr>
          <w:t>20</w:t>
        </w:r>
        <w:r w:rsidR="008B5D35">
          <w:rPr>
            <w:noProof/>
          </w:rPr>
          <w:fldChar w:fldCharType="end"/>
        </w:r>
      </w:hyperlink>
    </w:p>
    <w:p w14:paraId="524D16CB" w14:textId="1B797F1D" w:rsidR="008B5D35" w:rsidRDefault="006F4C19" w:rsidP="008B5D35">
      <w:pPr>
        <w:pStyle w:val="TOC1"/>
        <w:tabs>
          <w:tab w:val="clear" w:pos="8260"/>
          <w:tab w:val="right" w:leader="dot" w:pos="9604"/>
        </w:tabs>
        <w:spacing w:line="360" w:lineRule="auto"/>
        <w:ind w:leftChars="400" w:left="800"/>
        <w:rPr>
          <w:noProof/>
        </w:rPr>
      </w:pPr>
      <w:hyperlink w:anchor="_Toc2935" w:history="1">
        <w:r w:rsidR="008B5D35">
          <w:rPr>
            <w:rFonts w:ascii="思源黑体 CN Bold" w:eastAsia="微软雅黑" w:hAnsi="思源黑体 CN Bold" w:cs="Arial" w:hint="eastAsia"/>
            <w:caps w:val="0"/>
            <w:noProof/>
            <w:kern w:val="2"/>
            <w:position w:val="-8"/>
            <w:szCs w:val="32"/>
          </w:rPr>
          <w:t xml:space="preserve"> </w:t>
        </w:r>
        <w:r w:rsidR="008B5D35">
          <w:rPr>
            <w:rFonts w:ascii="思源黑体 CN Bold" w:eastAsia="微软雅黑" w:hAnsi="思源黑体 CN Bold" w:cs="Arial" w:hint="eastAsia"/>
            <w:caps w:val="0"/>
            <w:noProof/>
            <w:kern w:val="2"/>
            <w:szCs w:val="32"/>
          </w:rPr>
          <w:t>附赠</w:t>
        </w:r>
        <w:r w:rsidR="007B037B" w:rsidRPr="007B037B">
          <w:rPr>
            <w:rFonts w:ascii="思源黑体 CN Bold" w:eastAsia="微软雅黑" w:hAnsi="思源黑体 CN Bold" w:cs="Arial"/>
            <w:caps w:val="0"/>
            <w:noProof/>
            <w:kern w:val="2"/>
            <w:szCs w:val="32"/>
          </w:rPr>
          <w:t>{%if [sample.json_batch_name, “v1.7.0”]|judge_version%}32{%else%}30{%endif%}</w:t>
        </w:r>
        <w:r w:rsidR="008B5D35">
          <w:rPr>
            <w:rFonts w:ascii="思源黑体 CN Bold" w:eastAsia="微软雅黑" w:hAnsi="思源黑体 CN Bold" w:cs="Arial" w:hint="eastAsia"/>
            <w:caps w:val="0"/>
            <w:noProof/>
            <w:kern w:val="2"/>
            <w:szCs w:val="32"/>
          </w:rPr>
          <w:t>个基因检测结果（仅供参考）</w:t>
        </w:r>
        <w:r w:rsidR="008B5D35">
          <w:rPr>
            <w:noProof/>
          </w:rPr>
          <w:tab/>
        </w:r>
        <w:r w:rsidR="008B5D35">
          <w:rPr>
            <w:noProof/>
          </w:rPr>
          <w:fldChar w:fldCharType="begin"/>
        </w:r>
        <w:r w:rsidR="008B5D35">
          <w:rPr>
            <w:noProof/>
          </w:rPr>
          <w:instrText xml:space="preserve"> PAGEREF _Toc2935 \h </w:instrText>
        </w:r>
        <w:r w:rsidR="008B5D35">
          <w:rPr>
            <w:noProof/>
          </w:rPr>
        </w:r>
        <w:r w:rsidR="008B5D35">
          <w:rPr>
            <w:noProof/>
          </w:rPr>
          <w:fldChar w:fldCharType="separate"/>
        </w:r>
        <w:r w:rsidR="00DF0282">
          <w:rPr>
            <w:noProof/>
          </w:rPr>
          <w:t>21</w:t>
        </w:r>
        <w:r w:rsidR="008B5D35">
          <w:rPr>
            <w:noProof/>
          </w:rPr>
          <w:fldChar w:fldCharType="end"/>
        </w:r>
      </w:hyperlink>
    </w:p>
    <w:p w14:paraId="727049E0" w14:textId="12CBD3FF" w:rsidR="008B5D35" w:rsidRDefault="006F4C19" w:rsidP="008B5D35">
      <w:pPr>
        <w:pStyle w:val="TOC2"/>
        <w:tabs>
          <w:tab w:val="right" w:leader="dot" w:pos="9604"/>
        </w:tabs>
        <w:spacing w:line="360" w:lineRule="auto"/>
        <w:ind w:leftChars="500" w:left="1000"/>
        <w:jc w:val="both"/>
        <w:rPr>
          <w:noProof/>
        </w:rPr>
      </w:pPr>
      <w:hyperlink w:anchor="_Toc6480"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1.</w:t>
        </w:r>
        <w:r w:rsidR="008B5D35">
          <w:rPr>
            <w:rFonts w:ascii="思源黑体 CN Bold" w:eastAsia="微软雅黑" w:hAnsi="思源黑体 CN Bold" w:hint="eastAsia"/>
            <w:smallCaps w:val="0"/>
            <w:noProof/>
            <w:szCs w:val="24"/>
          </w:rPr>
          <w:t>附赠基因检测结果</w:t>
        </w:r>
        <w:r w:rsidR="008B5D35">
          <w:rPr>
            <w:noProof/>
          </w:rPr>
          <w:tab/>
        </w:r>
        <w:r w:rsidR="008B5D35">
          <w:rPr>
            <w:noProof/>
          </w:rPr>
          <w:fldChar w:fldCharType="begin"/>
        </w:r>
        <w:r w:rsidR="008B5D35">
          <w:rPr>
            <w:noProof/>
          </w:rPr>
          <w:instrText xml:space="preserve"> PAGEREF _Toc6480 \h </w:instrText>
        </w:r>
        <w:r w:rsidR="008B5D35">
          <w:rPr>
            <w:noProof/>
          </w:rPr>
        </w:r>
        <w:r w:rsidR="008B5D35">
          <w:rPr>
            <w:noProof/>
          </w:rPr>
          <w:fldChar w:fldCharType="separate"/>
        </w:r>
        <w:r w:rsidR="00DF0282">
          <w:rPr>
            <w:noProof/>
          </w:rPr>
          <w:t>21</w:t>
        </w:r>
        <w:r w:rsidR="008B5D35">
          <w:rPr>
            <w:noProof/>
          </w:rPr>
          <w:fldChar w:fldCharType="end"/>
        </w:r>
      </w:hyperlink>
    </w:p>
    <w:p w14:paraId="58CF184D" w14:textId="2D189E9B" w:rsidR="008B5D35" w:rsidRDefault="006F4C19" w:rsidP="008B5D35">
      <w:pPr>
        <w:pStyle w:val="TOC2"/>
        <w:tabs>
          <w:tab w:val="right" w:leader="dot" w:pos="9604"/>
        </w:tabs>
        <w:spacing w:line="360" w:lineRule="auto"/>
        <w:ind w:leftChars="500" w:left="1000"/>
        <w:jc w:val="both"/>
        <w:rPr>
          <w:noProof/>
        </w:rPr>
      </w:pPr>
      <w:hyperlink w:anchor="_Toc7835"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2.</w:t>
        </w:r>
        <w:r w:rsidR="008B5D35">
          <w:rPr>
            <w:rFonts w:ascii="思源黑体 CN Bold" w:eastAsia="微软雅黑" w:hAnsi="思源黑体 CN Bold" w:hint="eastAsia"/>
            <w:smallCaps w:val="0"/>
            <w:noProof/>
            <w:szCs w:val="24"/>
          </w:rPr>
          <w:t>检测结果详细解读</w:t>
        </w:r>
        <w:r w:rsidR="008B5D35">
          <w:rPr>
            <w:noProof/>
          </w:rPr>
          <w:tab/>
        </w:r>
        <w:r w:rsidR="008B5D35">
          <w:rPr>
            <w:noProof/>
          </w:rPr>
          <w:fldChar w:fldCharType="begin"/>
        </w:r>
        <w:r w:rsidR="008B5D35">
          <w:rPr>
            <w:noProof/>
          </w:rPr>
          <w:instrText xml:space="preserve"> PAGEREF _Toc7835 \h </w:instrText>
        </w:r>
        <w:r w:rsidR="008B5D35">
          <w:rPr>
            <w:noProof/>
          </w:rPr>
        </w:r>
        <w:r w:rsidR="008B5D35">
          <w:rPr>
            <w:noProof/>
          </w:rPr>
          <w:fldChar w:fldCharType="separate"/>
        </w:r>
        <w:r w:rsidR="00DF0282">
          <w:rPr>
            <w:noProof/>
          </w:rPr>
          <w:t>23</w:t>
        </w:r>
        <w:r w:rsidR="008B5D35">
          <w:rPr>
            <w:noProof/>
          </w:rPr>
          <w:fldChar w:fldCharType="end"/>
        </w:r>
      </w:hyperlink>
    </w:p>
    <w:p w14:paraId="1BE41A9E" w14:textId="3FF3726D" w:rsidR="008B5D35" w:rsidRDefault="006F4C19" w:rsidP="008B5D35">
      <w:pPr>
        <w:pStyle w:val="TOC2"/>
        <w:tabs>
          <w:tab w:val="right" w:leader="dot" w:pos="9604"/>
        </w:tabs>
        <w:spacing w:line="360" w:lineRule="auto"/>
        <w:ind w:leftChars="500" w:left="1000"/>
        <w:jc w:val="both"/>
        <w:rPr>
          <w:noProof/>
        </w:rPr>
      </w:pPr>
      <w:hyperlink w:anchor="_Toc29153"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3.</w:t>
        </w:r>
        <w:r w:rsidR="008B5D35">
          <w:rPr>
            <w:rFonts w:ascii="思源黑体 CN Bold" w:eastAsia="微软雅黑" w:hAnsi="思源黑体 CN Bold" w:hint="eastAsia"/>
            <w:smallCaps w:val="0"/>
            <w:noProof/>
            <w:szCs w:val="24"/>
          </w:rPr>
          <w:t>化疗药物相关标志物检测结果</w:t>
        </w:r>
        <w:r w:rsidR="008B5D35">
          <w:rPr>
            <w:noProof/>
          </w:rPr>
          <w:tab/>
        </w:r>
        <w:r w:rsidR="008B5D35">
          <w:rPr>
            <w:noProof/>
          </w:rPr>
          <w:fldChar w:fldCharType="begin"/>
        </w:r>
        <w:r w:rsidR="008B5D35">
          <w:rPr>
            <w:noProof/>
          </w:rPr>
          <w:instrText xml:space="preserve"> PAGEREF _Toc29153 \h </w:instrText>
        </w:r>
        <w:r w:rsidR="008B5D35">
          <w:rPr>
            <w:noProof/>
          </w:rPr>
        </w:r>
        <w:r w:rsidR="008B5D35">
          <w:rPr>
            <w:noProof/>
          </w:rPr>
          <w:fldChar w:fldCharType="separate"/>
        </w:r>
        <w:r w:rsidR="00DF0282">
          <w:rPr>
            <w:noProof/>
          </w:rPr>
          <w:t>25</w:t>
        </w:r>
        <w:r w:rsidR="008B5D35">
          <w:rPr>
            <w:noProof/>
          </w:rPr>
          <w:fldChar w:fldCharType="end"/>
        </w:r>
      </w:hyperlink>
    </w:p>
    <w:p w14:paraId="18DDCE4E" w14:textId="34950F71" w:rsidR="008B5D35" w:rsidRDefault="006F4C19" w:rsidP="008B5D35">
      <w:pPr>
        <w:pStyle w:val="TOC2"/>
        <w:tabs>
          <w:tab w:val="right" w:leader="dot" w:pos="9604"/>
        </w:tabs>
        <w:spacing w:line="360" w:lineRule="auto"/>
        <w:ind w:leftChars="500" w:left="1000"/>
        <w:jc w:val="both"/>
        <w:rPr>
          <w:noProof/>
        </w:rPr>
      </w:pPr>
      <w:hyperlink w:anchor="_Toc16266"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4.</w:t>
        </w:r>
        <w:r w:rsidR="008B5D35">
          <w:rPr>
            <w:rFonts w:ascii="思源黑体 CN Bold" w:eastAsia="微软雅黑" w:hAnsi="思源黑体 CN Bold" w:hint="eastAsia"/>
            <w:smallCaps w:val="0"/>
            <w:noProof/>
            <w:szCs w:val="24"/>
          </w:rPr>
          <w:t>可能获益的药物</w:t>
        </w:r>
        <w:r w:rsidR="008B5D35">
          <w:rPr>
            <w:noProof/>
          </w:rPr>
          <w:tab/>
        </w:r>
        <w:r w:rsidR="008B5D35">
          <w:rPr>
            <w:noProof/>
          </w:rPr>
          <w:fldChar w:fldCharType="begin"/>
        </w:r>
        <w:r w:rsidR="008B5D35">
          <w:rPr>
            <w:noProof/>
          </w:rPr>
          <w:instrText xml:space="preserve"> PAGEREF _Toc16266 \h </w:instrText>
        </w:r>
        <w:r w:rsidR="008B5D35">
          <w:rPr>
            <w:noProof/>
          </w:rPr>
        </w:r>
        <w:r w:rsidR="008B5D35">
          <w:rPr>
            <w:noProof/>
          </w:rPr>
          <w:fldChar w:fldCharType="separate"/>
        </w:r>
        <w:r w:rsidR="00DF0282">
          <w:rPr>
            <w:noProof/>
          </w:rPr>
          <w:t>26</w:t>
        </w:r>
        <w:r w:rsidR="008B5D35">
          <w:rPr>
            <w:noProof/>
          </w:rPr>
          <w:fldChar w:fldCharType="end"/>
        </w:r>
      </w:hyperlink>
    </w:p>
    <w:p w14:paraId="104054F0" w14:textId="3FBC7166" w:rsidR="008B5D35" w:rsidRDefault="006F4C19" w:rsidP="008B5D35">
      <w:pPr>
        <w:pStyle w:val="TOC2"/>
        <w:tabs>
          <w:tab w:val="right" w:leader="dot" w:pos="9604"/>
        </w:tabs>
        <w:spacing w:line="360" w:lineRule="auto"/>
        <w:ind w:leftChars="500" w:left="1000"/>
        <w:jc w:val="both"/>
        <w:rPr>
          <w:noProof/>
        </w:rPr>
      </w:pPr>
      <w:hyperlink w:anchor="_Toc27987"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5.</w:t>
        </w:r>
        <w:r w:rsidR="008B5D35">
          <w:rPr>
            <w:rFonts w:ascii="思源黑体 CN Bold" w:eastAsia="微软雅黑" w:hAnsi="思源黑体 CN Bold" w:hint="eastAsia"/>
            <w:smallCaps w:val="0"/>
            <w:noProof/>
            <w:szCs w:val="24"/>
          </w:rPr>
          <w:t>可能获益的临床试验</w:t>
        </w:r>
        <w:r w:rsidR="008B5D35">
          <w:rPr>
            <w:noProof/>
          </w:rPr>
          <w:tab/>
        </w:r>
        <w:r w:rsidR="008B5D35">
          <w:rPr>
            <w:noProof/>
          </w:rPr>
          <w:fldChar w:fldCharType="begin"/>
        </w:r>
        <w:r w:rsidR="008B5D35">
          <w:rPr>
            <w:noProof/>
          </w:rPr>
          <w:instrText xml:space="preserve"> PAGEREF _Toc27987 \h </w:instrText>
        </w:r>
        <w:r w:rsidR="008B5D35">
          <w:rPr>
            <w:noProof/>
          </w:rPr>
        </w:r>
        <w:r w:rsidR="008B5D35">
          <w:rPr>
            <w:noProof/>
          </w:rPr>
          <w:fldChar w:fldCharType="separate"/>
        </w:r>
        <w:r w:rsidR="00DF0282">
          <w:rPr>
            <w:noProof/>
          </w:rPr>
          <w:t>27</w:t>
        </w:r>
        <w:r w:rsidR="008B5D35">
          <w:rPr>
            <w:noProof/>
          </w:rPr>
          <w:fldChar w:fldCharType="end"/>
        </w:r>
      </w:hyperlink>
    </w:p>
    <w:p w14:paraId="0F07436C" w14:textId="1BDB6036" w:rsidR="008B5D35" w:rsidRDefault="006F4C19" w:rsidP="008B5D35">
      <w:pPr>
        <w:pStyle w:val="TOC2"/>
        <w:tabs>
          <w:tab w:val="right" w:leader="dot" w:pos="9604"/>
        </w:tabs>
        <w:spacing w:line="360" w:lineRule="auto"/>
        <w:ind w:leftChars="500" w:left="1000"/>
        <w:jc w:val="both"/>
        <w:rPr>
          <w:noProof/>
        </w:rPr>
      </w:pPr>
      <w:hyperlink w:anchor="_Toc6174"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6.</w:t>
        </w:r>
        <w:r w:rsidR="008B5D35">
          <w:rPr>
            <w:rFonts w:ascii="思源黑体 CN Bold" w:eastAsia="微软雅黑" w:hAnsi="思源黑体 CN Bold" w:hint="eastAsia"/>
            <w:smallCaps w:val="0"/>
            <w:noProof/>
            <w:szCs w:val="24"/>
          </w:rPr>
          <w:t>检测基因列表</w:t>
        </w:r>
        <w:r w:rsidR="008B5D35">
          <w:rPr>
            <w:noProof/>
          </w:rPr>
          <w:tab/>
        </w:r>
        <w:r w:rsidR="008B5D35">
          <w:rPr>
            <w:noProof/>
          </w:rPr>
          <w:fldChar w:fldCharType="begin"/>
        </w:r>
        <w:r w:rsidR="008B5D35">
          <w:rPr>
            <w:noProof/>
          </w:rPr>
          <w:instrText xml:space="preserve"> PAGEREF _Toc6174 \h </w:instrText>
        </w:r>
        <w:r w:rsidR="008B5D35">
          <w:rPr>
            <w:noProof/>
          </w:rPr>
        </w:r>
        <w:r w:rsidR="008B5D35">
          <w:rPr>
            <w:noProof/>
          </w:rPr>
          <w:fldChar w:fldCharType="separate"/>
        </w:r>
        <w:r w:rsidR="00DF0282">
          <w:rPr>
            <w:noProof/>
          </w:rPr>
          <w:t>27</w:t>
        </w:r>
        <w:r w:rsidR="008B5D35">
          <w:rPr>
            <w:noProof/>
          </w:rPr>
          <w:fldChar w:fldCharType="end"/>
        </w:r>
      </w:hyperlink>
    </w:p>
    <w:p w14:paraId="24B23D9C" w14:textId="446F4358" w:rsidR="008B5D35" w:rsidRDefault="006F4C19" w:rsidP="008B5D35">
      <w:pPr>
        <w:pStyle w:val="TOC2"/>
        <w:tabs>
          <w:tab w:val="right" w:leader="dot" w:pos="9604"/>
        </w:tabs>
        <w:spacing w:line="360" w:lineRule="auto"/>
        <w:ind w:leftChars="500" w:left="1000"/>
        <w:jc w:val="both"/>
        <w:rPr>
          <w:noProof/>
        </w:rPr>
      </w:pPr>
      <w:hyperlink w:anchor="_Toc20988"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7.</w:t>
        </w:r>
        <w:r w:rsidR="008B5D35">
          <w:rPr>
            <w:rFonts w:ascii="思源黑体 CN Bold" w:eastAsia="微软雅黑" w:hAnsi="思源黑体 CN Bold" w:hint="eastAsia"/>
            <w:smallCaps w:val="0"/>
            <w:noProof/>
            <w:szCs w:val="24"/>
          </w:rPr>
          <w:t>参考文献</w:t>
        </w:r>
        <w:r w:rsidR="008B5D35">
          <w:rPr>
            <w:noProof/>
          </w:rPr>
          <w:tab/>
        </w:r>
        <w:r w:rsidR="008B5D35">
          <w:rPr>
            <w:noProof/>
          </w:rPr>
          <w:fldChar w:fldCharType="begin"/>
        </w:r>
        <w:r w:rsidR="008B5D35">
          <w:rPr>
            <w:noProof/>
          </w:rPr>
          <w:instrText xml:space="preserve"> PAGEREF _Toc20988 \h </w:instrText>
        </w:r>
        <w:r w:rsidR="008B5D35">
          <w:rPr>
            <w:noProof/>
          </w:rPr>
        </w:r>
        <w:r w:rsidR="008B5D35">
          <w:rPr>
            <w:noProof/>
          </w:rPr>
          <w:fldChar w:fldCharType="separate"/>
        </w:r>
        <w:r w:rsidR="00DF0282">
          <w:rPr>
            <w:noProof/>
          </w:rPr>
          <w:t>28</w:t>
        </w:r>
        <w:r w:rsidR="008B5D35">
          <w:rPr>
            <w:noProof/>
          </w:rPr>
          <w:fldChar w:fldCharType="end"/>
        </w:r>
      </w:hyperlink>
    </w:p>
    <w:p w14:paraId="3D9CD554" w14:textId="3D76BD16" w:rsidR="00544EA9" w:rsidRDefault="008B5D35"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0"/>
          <w:headerReference w:type="first" r:id="rId11"/>
          <w:footerReference w:type="first" r:id="rId12"/>
          <w:pgSz w:w="11907" w:h="16839"/>
          <w:pgMar w:top="1701" w:right="851" w:bottom="1701" w:left="851" w:header="283" w:footer="113" w:gutter="0"/>
          <w:pgNumType w:start="1"/>
          <w:cols w:space="720"/>
          <w:titlePg/>
          <w:docGrid w:linePitch="360"/>
        </w:sectPr>
      </w:pPr>
      <w:r>
        <w:rPr>
          <w:rFonts w:eastAsia="微软雅黑"/>
          <w:caps/>
        </w:rPr>
        <w:fldChar w:fldCharType="end"/>
      </w:r>
    </w:p>
    <w:bookmarkStart w:id="1" w:name="_Toc129338415"/>
    <w:bookmarkStart w:id="2" w:name="_Toc120710436"/>
    <w:bookmarkStart w:id="3" w:name="_Hlk116400219"/>
    <w:bookmarkStart w:id="4" w:name="_Hlk116400174"/>
    <w:bookmarkStart w:id="5" w:name="_Toc127780212"/>
    <w:bookmarkStart w:id="6" w:name="_Toc32016"/>
    <w:p w14:paraId="0C306B62" w14:textId="77777777" w:rsidR="00544EA9" w:rsidRPr="008B5D35" w:rsidRDefault="00544EA9" w:rsidP="00544EA9">
      <w:pPr>
        <w:spacing w:after="0" w:line="240" w:lineRule="atLeast"/>
        <w:outlineLvl w:val="0"/>
        <w:rPr>
          <w:rFonts w:ascii="微软雅黑" w:eastAsia="微软雅黑" w:hAnsi="微软雅黑" w:cs="Arial"/>
          <w:b/>
          <w:smallCaps/>
          <w:color w:val="1F8EB8"/>
          <w:sz w:val="32"/>
          <w:szCs w:val="32"/>
        </w:rPr>
      </w:pPr>
      <w:r>
        <w:rPr>
          <w:rFonts w:ascii="思源黑体 CN Bold" w:hAnsi="思源黑体 CN Bold" w:cs="Arial" w:hint="eastAsia"/>
          <w:b/>
          <w:bCs/>
          <w:smallCaps/>
          <w:noProof/>
          <w:color w:val="1654B0"/>
          <w:position w:val="-4"/>
          <w:sz w:val="32"/>
          <w:szCs w:val="32"/>
        </w:rPr>
        <w:lastRenderedPageBreak/>
        <mc:AlternateContent>
          <mc:Choice Requires="wps">
            <w:drawing>
              <wp:inline distT="0" distB="0" distL="0" distR="0" wp14:anchorId="2EF93D79" wp14:editId="2AB81ECE">
                <wp:extent cx="71755" cy="215900"/>
                <wp:effectExtent l="0" t="0" r="4445" b="0"/>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2E2BC9"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hAnsi="思源黑体 CN Bold" w:cs="Arial" w:hint="eastAsia"/>
          <w:bCs/>
          <w:color w:val="1654B0"/>
          <w:position w:val="-4"/>
          <w:sz w:val="32"/>
          <w:szCs w:val="32"/>
        </w:rPr>
        <w:t xml:space="preserve"> </w:t>
      </w:r>
      <w:bookmarkStart w:id="7" w:name="_Toc127780214"/>
      <w:bookmarkStart w:id="8" w:name="_Toc129338417"/>
      <w:bookmarkStart w:id="9" w:name="_Toc120710438"/>
      <w:bookmarkStart w:id="10" w:name="_Toc120890420"/>
      <w:bookmarkEnd w:id="1"/>
      <w:bookmarkEnd w:id="2"/>
      <w:bookmarkEnd w:id="3"/>
      <w:bookmarkEnd w:id="4"/>
      <w:bookmarkEnd w:id="5"/>
      <w:r w:rsidRPr="008B5D35">
        <w:rPr>
          <w:rFonts w:ascii="微软雅黑" w:eastAsia="微软雅黑" w:hAnsi="微软雅黑" w:cs="微软雅黑" w:hint="eastAsia"/>
          <w:b/>
          <w:color w:val="1F8EB8"/>
          <w:sz w:val="32"/>
          <w:szCs w:val="32"/>
        </w:rPr>
        <w:t>基本信息</w:t>
      </w:r>
      <w:bookmarkEnd w:id="6"/>
    </w:p>
    <w:tbl>
      <w:tblPr>
        <w:tblpPr w:leftFromText="180" w:rightFromText="180" w:vertAnchor="text" w:tblpXSpec="center" w:tblpY="1"/>
        <w:tblOverlap w:val="never"/>
        <w:tblW w:w="10444"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70"/>
        <w:gridCol w:w="1732"/>
        <w:gridCol w:w="1560"/>
        <w:gridCol w:w="1984"/>
        <w:gridCol w:w="1276"/>
        <w:gridCol w:w="2222"/>
      </w:tblGrid>
      <w:tr w:rsidR="00544EA9" w14:paraId="2AF70818" w14:textId="77777777" w:rsidTr="00572A3D">
        <w:trPr>
          <w:trHeight w:val="397"/>
          <w:jc w:val="center"/>
        </w:trPr>
        <w:tc>
          <w:tcPr>
            <w:tcW w:w="10444" w:type="dxa"/>
            <w:gridSpan w:val="6"/>
            <w:tcBorders>
              <w:tl2br w:val="nil"/>
              <w:tr2bl w:val="nil"/>
            </w:tcBorders>
            <w:shd w:val="clear" w:color="auto" w:fill="1F8EB8"/>
            <w:vAlign w:val="center"/>
          </w:tcPr>
          <w:p w14:paraId="389443BA" w14:textId="77777777" w:rsidR="00544EA9" w:rsidRDefault="00544EA9" w:rsidP="00572A3D">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544EA9" w14:paraId="1B4542C3" w14:textId="77777777" w:rsidTr="00296C65">
        <w:trPr>
          <w:trHeight w:val="397"/>
          <w:jc w:val="center"/>
        </w:trPr>
        <w:tc>
          <w:tcPr>
            <w:tcW w:w="1670" w:type="dxa"/>
            <w:tcBorders>
              <w:tl2br w:val="nil"/>
              <w:tr2bl w:val="nil"/>
            </w:tcBorders>
            <w:shd w:val="clear" w:color="auto" w:fill="FFFFFF" w:themeFill="background1"/>
            <w:vAlign w:val="center"/>
          </w:tcPr>
          <w:p w14:paraId="61FE4C2B" w14:textId="77777777" w:rsidR="00544EA9" w:rsidRDefault="00544EA9" w:rsidP="0076506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姓名：</w:t>
            </w:r>
          </w:p>
        </w:tc>
        <w:tc>
          <w:tcPr>
            <w:tcW w:w="1732" w:type="dxa"/>
            <w:tcBorders>
              <w:tl2br w:val="nil"/>
              <w:tr2bl w:val="nil"/>
            </w:tcBorders>
            <w:shd w:val="clear" w:color="auto" w:fill="FFFFFF" w:themeFill="background1"/>
            <w:vAlign w:val="center"/>
          </w:tcPr>
          <w:p w14:paraId="73BD0A73"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{{sample.patient_name}}</w:t>
            </w:r>
          </w:p>
        </w:tc>
        <w:tc>
          <w:tcPr>
            <w:tcW w:w="1560" w:type="dxa"/>
            <w:tcBorders>
              <w:tl2br w:val="nil"/>
              <w:tr2bl w:val="nil"/>
            </w:tcBorders>
            <w:shd w:val="clear" w:color="auto" w:fill="FFFFFF" w:themeFill="background1"/>
            <w:vAlign w:val="center"/>
          </w:tcPr>
          <w:p w14:paraId="3646CF25"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性别：</w:t>
            </w:r>
          </w:p>
        </w:tc>
        <w:tc>
          <w:tcPr>
            <w:tcW w:w="1984" w:type="dxa"/>
            <w:tcBorders>
              <w:tl2br w:val="nil"/>
              <w:tr2bl w:val="nil"/>
            </w:tcBorders>
            <w:shd w:val="clear" w:color="auto" w:fill="FFFFFF" w:themeFill="background1"/>
            <w:vAlign w:val="center"/>
          </w:tcPr>
          <w:p w14:paraId="55859189"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{{sample.gender}}</w:t>
            </w:r>
          </w:p>
        </w:tc>
        <w:tc>
          <w:tcPr>
            <w:tcW w:w="1276" w:type="dxa"/>
            <w:tcBorders>
              <w:tl2br w:val="nil"/>
              <w:tr2bl w:val="nil"/>
            </w:tcBorders>
            <w:shd w:val="clear" w:color="auto" w:fill="FFFFFF" w:themeFill="background1"/>
            <w:vAlign w:val="center"/>
          </w:tcPr>
          <w:p w14:paraId="002D1F79"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年龄：</w:t>
            </w:r>
          </w:p>
        </w:tc>
        <w:tc>
          <w:tcPr>
            <w:tcW w:w="2222" w:type="dxa"/>
            <w:tcBorders>
              <w:tl2br w:val="nil"/>
              <w:tr2bl w:val="nil"/>
            </w:tcBorders>
            <w:shd w:val="clear" w:color="auto" w:fill="FFFFFF" w:themeFill="background1"/>
            <w:vAlign w:val="center"/>
          </w:tcPr>
          <w:p w14:paraId="5E1D0B3E"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{{sample.age}}</w:t>
            </w:r>
          </w:p>
        </w:tc>
      </w:tr>
      <w:tr w:rsidR="00544EA9" w14:paraId="1BD0A591" w14:textId="77777777" w:rsidTr="00296C65">
        <w:trPr>
          <w:trHeight w:val="397"/>
          <w:jc w:val="center"/>
        </w:trPr>
        <w:tc>
          <w:tcPr>
            <w:tcW w:w="1670" w:type="dxa"/>
            <w:tcBorders>
              <w:tl2br w:val="nil"/>
              <w:tr2bl w:val="nil"/>
            </w:tcBorders>
            <w:shd w:val="clear" w:color="auto" w:fill="FFFFFF" w:themeFill="background1"/>
            <w:vAlign w:val="center"/>
          </w:tcPr>
          <w:p w14:paraId="4B1EF0A8" w14:textId="77777777" w:rsidR="00544EA9" w:rsidRDefault="00544EA9" w:rsidP="0076506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住院号</w:t>
            </w:r>
            <w:r>
              <w:rPr>
                <w:rFonts w:ascii="微软雅黑" w:eastAsia="微软雅黑" w:hAnsi="微软雅黑" w:cs="微软雅黑" w:hint="eastAsia"/>
                <w:bCs/>
                <w:color w:val="000000" w:themeColor="text1"/>
                <w:sz w:val="18"/>
                <w:szCs w:val="18"/>
              </w:rPr>
              <w:t>/门诊号</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7D03313F" w14:textId="4532492F" w:rsidR="00544EA9"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outpatient_hospitalization_no</w:t>
            </w:r>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7E854461"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送检科室</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599D3F3D" w14:textId="104379CB" w:rsidR="00544EA9"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submission_department</w:t>
            </w:r>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8FE6B3"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送检医生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2B9204D8" w14:textId="14D00978" w:rsidR="00544EA9"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submission_doctor</w:t>
            </w:r>
            <w:r w:rsidRPr="009977B0">
              <w:rPr>
                <w:rFonts w:ascii="微软雅黑" w:eastAsia="微软雅黑" w:hAnsi="微软雅黑" w:cs="微软雅黑"/>
                <w:color w:val="000000" w:themeColor="text1"/>
                <w:sz w:val="18"/>
                <w:szCs w:val="18"/>
              </w:rPr>
              <w:t>}}</w:t>
            </w:r>
          </w:p>
        </w:tc>
      </w:tr>
      <w:tr w:rsidR="006D0AD8" w14:paraId="3F27AD95" w14:textId="77777777" w:rsidTr="00296C65">
        <w:trPr>
          <w:trHeight w:val="397"/>
          <w:jc w:val="center"/>
        </w:trPr>
        <w:tc>
          <w:tcPr>
            <w:tcW w:w="1670" w:type="dxa"/>
            <w:tcBorders>
              <w:tl2br w:val="nil"/>
              <w:tr2bl w:val="nil"/>
            </w:tcBorders>
            <w:shd w:val="clear" w:color="auto" w:fill="FFFFFF" w:themeFill="background1"/>
            <w:vAlign w:val="center"/>
          </w:tcPr>
          <w:p w14:paraId="2E6C7B83" w14:textId="77777777" w:rsidR="006D0AD8" w:rsidRDefault="006D0AD8" w:rsidP="0076506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临床诊断</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12CB2BE5" w14:textId="28514075"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clinical_diagnosis</w:t>
            </w:r>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175F9D1D"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病理诊断</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1B241C" w14:textId="0B7C0C0B"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pathol_diagn</w:t>
            </w:r>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E451BB5"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p>
        </w:tc>
        <w:tc>
          <w:tcPr>
            <w:tcW w:w="2222" w:type="dxa"/>
            <w:tcBorders>
              <w:tl2br w:val="nil"/>
              <w:tr2bl w:val="nil"/>
            </w:tcBorders>
            <w:shd w:val="clear" w:color="auto" w:fill="FFFFFF" w:themeFill="background1"/>
            <w:vAlign w:val="center"/>
          </w:tcPr>
          <w:p w14:paraId="0C449C2A"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p>
        </w:tc>
      </w:tr>
      <w:tr w:rsidR="006D0AD8" w14:paraId="21BE1E55" w14:textId="77777777" w:rsidTr="00572A3D">
        <w:trPr>
          <w:trHeight w:val="397"/>
          <w:jc w:val="center"/>
        </w:trPr>
        <w:tc>
          <w:tcPr>
            <w:tcW w:w="10444" w:type="dxa"/>
            <w:gridSpan w:val="6"/>
            <w:tcBorders>
              <w:tl2br w:val="nil"/>
              <w:tr2bl w:val="nil"/>
            </w:tcBorders>
            <w:shd w:val="clear" w:color="auto" w:fill="1F8EB8"/>
            <w:vAlign w:val="center"/>
          </w:tcPr>
          <w:p w14:paraId="703AFB0D" w14:textId="77777777" w:rsidR="006D0AD8" w:rsidRDefault="006D0AD8" w:rsidP="00296C65">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6D0AD8" w14:paraId="103826CA" w14:textId="77777777" w:rsidTr="00296C65">
        <w:trPr>
          <w:trHeight w:val="397"/>
          <w:jc w:val="center"/>
        </w:trPr>
        <w:tc>
          <w:tcPr>
            <w:tcW w:w="1670" w:type="dxa"/>
            <w:tcBorders>
              <w:tl2br w:val="nil"/>
              <w:tr2bl w:val="nil"/>
            </w:tcBorders>
            <w:shd w:val="clear" w:color="auto" w:fill="FFFFFF" w:themeFill="background1"/>
            <w:vAlign w:val="center"/>
          </w:tcPr>
          <w:p w14:paraId="159E590E" w14:textId="77777777" w:rsidR="006D0AD8" w:rsidRPr="00BB002D" w:rsidRDefault="006D0AD8" w:rsidP="00765063">
            <w:pPr>
              <w:spacing w:after="0" w:line="240" w:lineRule="auto"/>
              <w:jc w:val="left"/>
              <w:rPr>
                <w:rFonts w:ascii="微软雅黑" w:eastAsia="微软雅黑" w:hAnsi="微软雅黑" w:cs="微软雅黑"/>
                <w:color w:val="000000" w:themeColor="text1"/>
                <w:sz w:val="18"/>
                <w:szCs w:val="18"/>
                <w:lang w:val="en-CA"/>
              </w:rPr>
            </w:pPr>
            <w:r w:rsidRPr="00BB002D">
              <w:rPr>
                <w:rFonts w:ascii="微软雅黑" w:eastAsia="微软雅黑" w:hAnsi="微软雅黑" w:cs="微软雅黑" w:hint="eastAsia"/>
                <w:color w:val="000000" w:themeColor="text1"/>
                <w:sz w:val="18"/>
                <w:szCs w:val="18"/>
                <w:lang w:val="en-CA"/>
              </w:rPr>
              <w:t>检测编号：</w:t>
            </w:r>
          </w:p>
        </w:tc>
        <w:tc>
          <w:tcPr>
            <w:tcW w:w="1732" w:type="dxa"/>
            <w:tcBorders>
              <w:tl2br w:val="nil"/>
              <w:tr2bl w:val="nil"/>
            </w:tcBorders>
            <w:shd w:val="clear" w:color="auto" w:fill="FFFFFF" w:themeFill="background1"/>
            <w:vAlign w:val="center"/>
          </w:tcPr>
          <w:p w14:paraId="76CB2E12"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{sample.sample_id}}</w:t>
            </w:r>
          </w:p>
        </w:tc>
        <w:tc>
          <w:tcPr>
            <w:tcW w:w="1560" w:type="dxa"/>
            <w:tcBorders>
              <w:tl2br w:val="nil"/>
              <w:tr2bl w:val="nil"/>
            </w:tcBorders>
            <w:shd w:val="clear" w:color="auto" w:fill="FFFFFF" w:themeFill="background1"/>
            <w:vAlign w:val="center"/>
          </w:tcPr>
          <w:p w14:paraId="6BB36D62"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病理号：</w:t>
            </w:r>
          </w:p>
        </w:tc>
        <w:tc>
          <w:tcPr>
            <w:tcW w:w="1984" w:type="dxa"/>
            <w:tcBorders>
              <w:tl2br w:val="nil"/>
              <w:tr2bl w:val="nil"/>
            </w:tcBorders>
            <w:shd w:val="clear" w:color="auto" w:fill="FFFFFF" w:themeFill="background1"/>
            <w:vAlign w:val="center"/>
          </w:tcPr>
          <w:p w14:paraId="5D784AC0" w14:textId="1E93CD0F"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pathological_id</w:t>
            </w:r>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6AD89538"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w:t>
            </w:r>
            <w:r>
              <w:rPr>
                <w:rFonts w:ascii="微软雅黑" w:eastAsia="微软雅黑" w:hAnsi="微软雅黑" w:cs="微软雅黑" w:hint="eastAsia"/>
                <w:color w:val="000000" w:themeColor="text1"/>
                <w:sz w:val="18"/>
                <w:szCs w:val="18"/>
                <w:lang w:val="en-CA"/>
              </w:rPr>
              <w:t>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1E16DA6" w14:textId="2733059A"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submission_date</w:t>
            </w:r>
            <w:r w:rsidRPr="009977B0">
              <w:rPr>
                <w:rFonts w:ascii="微软雅黑" w:eastAsia="微软雅黑" w:hAnsi="微软雅黑" w:cs="微软雅黑"/>
                <w:color w:val="000000" w:themeColor="text1"/>
                <w:sz w:val="18"/>
                <w:szCs w:val="18"/>
              </w:rPr>
              <w:t>}}</w:t>
            </w:r>
          </w:p>
        </w:tc>
      </w:tr>
      <w:tr w:rsidR="006D0AD8" w14:paraId="7B7787F6" w14:textId="77777777" w:rsidTr="00296C65">
        <w:trPr>
          <w:trHeight w:val="397"/>
          <w:jc w:val="center"/>
        </w:trPr>
        <w:tc>
          <w:tcPr>
            <w:tcW w:w="1670" w:type="dxa"/>
            <w:tcBorders>
              <w:tl2br w:val="nil"/>
              <w:tr2bl w:val="nil"/>
            </w:tcBorders>
            <w:shd w:val="clear" w:color="auto" w:fill="FFFFFF" w:themeFill="background1"/>
            <w:vAlign w:val="center"/>
          </w:tcPr>
          <w:p w14:paraId="5534D0AC" w14:textId="77777777" w:rsidR="006D0AD8" w:rsidRDefault="006D0AD8" w:rsidP="0076506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样本类型</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663646A6"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{{sample.sample_type}}</w:t>
            </w:r>
          </w:p>
        </w:tc>
        <w:tc>
          <w:tcPr>
            <w:tcW w:w="1560" w:type="dxa"/>
            <w:tcBorders>
              <w:tl2br w:val="nil"/>
              <w:tr2bl w:val="nil"/>
            </w:tcBorders>
            <w:shd w:val="clear" w:color="auto" w:fill="FFFFFF" w:themeFill="background1"/>
            <w:vAlign w:val="center"/>
          </w:tcPr>
          <w:p w14:paraId="4B414B49" w14:textId="506FB420"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肿瘤细胞含量</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22F20876"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p>
        </w:tc>
        <w:tc>
          <w:tcPr>
            <w:tcW w:w="1276" w:type="dxa"/>
            <w:tcBorders>
              <w:tl2br w:val="nil"/>
              <w:tr2bl w:val="nil"/>
            </w:tcBorders>
            <w:shd w:val="clear" w:color="auto" w:fill="FFFFFF" w:themeFill="background1"/>
            <w:vAlign w:val="center"/>
          </w:tcPr>
          <w:p w14:paraId="3A3B61A5"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报告日期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31DDB6C"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{{sample.report_date}}</w:t>
            </w:r>
          </w:p>
        </w:tc>
      </w:tr>
    </w:tbl>
    <w:p w14:paraId="33A7DE61" w14:textId="77777777" w:rsidR="00544EA9" w:rsidRDefault="00544EA9" w:rsidP="00544EA9">
      <w:pPr>
        <w:spacing w:after="0"/>
        <w:rPr>
          <w:rFonts w:ascii="思源黑体 CN Regular" w:eastAsia="微软雅黑" w:hAnsi="思源黑体 CN Regular" w:cs="Arial"/>
          <w:sz w:val="16"/>
          <w:szCs w:val="16"/>
        </w:rPr>
      </w:pPr>
    </w:p>
    <w:bookmarkStart w:id="11" w:name="_Toc120890419"/>
    <w:bookmarkStart w:id="12" w:name="_Toc129338416"/>
    <w:bookmarkStart w:id="13" w:name="_Toc25265"/>
    <w:bookmarkStart w:id="14" w:name="_Toc127780213"/>
    <w:bookmarkStart w:id="15" w:name="_Toc129339201"/>
    <w:bookmarkStart w:id="16" w:name="_Toc120710437"/>
    <w:p w14:paraId="4A0B0C60" w14:textId="77777777" w:rsidR="00544EA9" w:rsidRDefault="00544EA9" w:rsidP="00544EA9">
      <w:pPr>
        <w:spacing w:after="0" w:line="240" w:lineRule="atLeast"/>
        <w:outlineLvl w:val="0"/>
        <w:rPr>
          <w:rFonts w:ascii="思源黑体 CN Bold" w:hAnsi="思源黑体 CN Bold" w:cs="Arial"/>
          <w:bCs/>
          <w:smallCaps/>
          <w:color w:val="1F8EB8"/>
          <w:position w:val="-4"/>
          <w:sz w:val="32"/>
          <w:szCs w:val="32"/>
        </w:rPr>
      </w:pPr>
      <w:r>
        <w:rPr>
          <w:rFonts w:ascii="思源黑体 CN Bold" w:hAnsi="思源黑体 CN Bold" w:cs="Arial" w:hint="eastAsia"/>
          <w:b/>
          <w:bCs/>
          <w:smallCaps/>
          <w:noProof/>
          <w:color w:val="1654B0"/>
          <w:position w:val="-8"/>
          <w:sz w:val="32"/>
          <w:szCs w:val="32"/>
        </w:rPr>
        <mc:AlternateContent>
          <mc:Choice Requires="wps">
            <w:drawing>
              <wp:inline distT="0" distB="0" distL="0" distR="0" wp14:anchorId="74828220" wp14:editId="4DC6F5CB">
                <wp:extent cx="71755" cy="215900"/>
                <wp:effectExtent l="0" t="0" r="4445" b="0"/>
                <wp:docPr id="94" name="矩形 9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2503522" id="矩形 9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6vs6agwIA&#10;AEgFAAAOAAAAAAAAAAAAAAAAAC4CAABkcnMvZTJvRG9jLnhtbFBLAQItABQABgAIAAAAIQCtBi5a&#10;2gAAAAMBAAAPAAAAAAAAAAAAAAAAAN0EAABkcnMvZG93bnJldi54bWxQSwUGAAAAAAQABADzAAAA&#10;5AUAAAAA&#10;" fillcolor="#f1995d" stroked="f" strokeweight="1pt">
                <w10:anchorlock/>
              </v:rect>
            </w:pict>
          </mc:Fallback>
        </mc:AlternateContent>
      </w:r>
      <w:r w:rsidRPr="008B5D35">
        <w:rPr>
          <w:rFonts w:ascii="微软雅黑" w:eastAsia="微软雅黑" w:hAnsi="微软雅黑" w:cs="Arial" w:hint="eastAsia"/>
          <w:b/>
          <w:color w:val="1654B0"/>
          <w:position w:val="-8"/>
          <w:sz w:val="32"/>
          <w:szCs w:val="32"/>
        </w:rPr>
        <w:t xml:space="preserve"> </w:t>
      </w:r>
      <w:r w:rsidRPr="008B5D35">
        <w:rPr>
          <w:rFonts w:ascii="微软雅黑" w:eastAsia="微软雅黑" w:hAnsi="微软雅黑" w:cs="Arial" w:hint="eastAsia"/>
          <w:b/>
          <w:color w:val="1F8EB8"/>
          <w:position w:val="-4"/>
          <w:sz w:val="32"/>
          <w:szCs w:val="32"/>
        </w:rPr>
        <w:t>检测内容</w:t>
      </w:r>
      <w:bookmarkEnd w:id="11"/>
      <w:bookmarkEnd w:id="12"/>
      <w:bookmarkEnd w:id="13"/>
      <w:bookmarkEnd w:id="14"/>
      <w:bookmarkEnd w:id="15"/>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89"/>
        <w:gridCol w:w="8828"/>
      </w:tblGrid>
      <w:tr w:rsidR="00544EA9" w14:paraId="6415D1E9" w14:textId="77777777" w:rsidTr="0055359F">
        <w:trPr>
          <w:trHeight w:val="698"/>
          <w:jc w:val="center"/>
        </w:trPr>
        <w:tc>
          <w:tcPr>
            <w:tcW w:w="1589" w:type="dxa"/>
            <w:shd w:val="clear" w:color="auto" w:fill="1F8EB8"/>
            <w:vAlign w:val="center"/>
          </w:tcPr>
          <w:p w14:paraId="24E69040" w14:textId="77777777" w:rsidR="00544EA9" w:rsidRDefault="00544EA9" w:rsidP="00572A3D">
            <w:pPr>
              <w:spacing w:after="0" w:line="240" w:lineRule="auto"/>
              <w:ind w:left="14" w:rightChars="-13" w:right="-26" w:hangingChars="8" w:hanging="14"/>
              <w:jc w:val="center"/>
              <w:rPr>
                <w:rFonts w:ascii="思源黑体 Bold" w:eastAsia="微软雅黑" w:hAnsi="思源黑体 Bold"/>
                <w:b/>
                <w:bCs/>
                <w:color w:val="4175AE"/>
                <w:sz w:val="18"/>
                <w:szCs w:val="18"/>
              </w:rPr>
            </w:pPr>
            <w:r>
              <w:rPr>
                <w:rFonts w:ascii="思源黑体 Bold" w:eastAsia="微软雅黑" w:hAnsi="思源黑体 Bold" w:hint="eastAsia"/>
                <w:b/>
                <w:bCs/>
                <w:color w:val="FFFFFF" w:themeColor="background1"/>
                <w:sz w:val="18"/>
                <w:szCs w:val="18"/>
              </w:rPr>
              <w:t>检测范围</w:t>
            </w:r>
          </w:p>
        </w:tc>
        <w:tc>
          <w:tcPr>
            <w:tcW w:w="8828" w:type="dxa"/>
            <w:shd w:val="clear" w:color="auto" w:fill="FFFFFF" w:themeFill="background1"/>
            <w:vAlign w:val="center"/>
          </w:tcPr>
          <w:p w14:paraId="3C38A4C4" w14:textId="79CD4A40"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含BRCA1、BRCA2基因及附赠</w:t>
            </w:r>
            <w:r w:rsidR="007B037B" w:rsidRPr="007B037B">
              <w:rPr>
                <w:rFonts w:ascii="微软雅黑" w:eastAsia="微软雅黑" w:hAnsi="微软雅黑" w:cs="Arial"/>
                <w:color w:val="000000" w:themeColor="text1"/>
                <w:sz w:val="18"/>
                <w:szCs w:val="18"/>
              </w:rPr>
              <w:t>{%if [sample.json_batch_name, “v1.7.0”]|judge_version%}32{%else%}30{%endif%}</w:t>
            </w:r>
            <w:r w:rsidRPr="00444A63">
              <w:rPr>
                <w:rFonts w:ascii="微软雅黑" w:eastAsia="微软雅黑" w:hAnsi="微软雅黑" w:cs="Arial" w:hint="eastAsia"/>
                <w:color w:val="000000" w:themeColor="text1"/>
                <w:sz w:val="18"/>
                <w:szCs w:val="18"/>
              </w:rPr>
              <w:t>个基因目标范围的点突变、插入/缺失、BRCA1/2基因大片段重排（</w:t>
            </w:r>
            <w:r w:rsidR="004B0152">
              <w:rPr>
                <w:rFonts w:ascii="微软雅黑" w:eastAsia="微软雅黑" w:hAnsi="微软雅黑" w:cs="Arial" w:hint="eastAsia"/>
                <w:color w:val="000000" w:themeColor="text1"/>
                <w:sz w:val="18"/>
                <w:szCs w:val="18"/>
              </w:rPr>
              <w:t>仅限外周血样本</w:t>
            </w:r>
            <w:r w:rsidRPr="00444A63">
              <w:rPr>
                <w:rFonts w:ascii="微软雅黑" w:eastAsia="微软雅黑" w:hAnsi="微软雅黑" w:cs="Arial" w:hint="eastAsia"/>
                <w:color w:val="000000" w:themeColor="text1"/>
                <w:sz w:val="18"/>
                <w:szCs w:val="18"/>
              </w:rPr>
              <w:t>）；并对化疗药物代谢相关酶类多态性位点的检测结果进行分析。</w:t>
            </w:r>
          </w:p>
        </w:tc>
      </w:tr>
      <w:tr w:rsidR="00544EA9" w14:paraId="2D3C31FF" w14:textId="77777777" w:rsidTr="0055359F">
        <w:trPr>
          <w:trHeight w:val="397"/>
          <w:jc w:val="center"/>
        </w:trPr>
        <w:tc>
          <w:tcPr>
            <w:tcW w:w="1589" w:type="dxa"/>
            <w:shd w:val="clear" w:color="auto" w:fill="1F8EB8"/>
            <w:vAlign w:val="center"/>
          </w:tcPr>
          <w:p w14:paraId="3422C843"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检测平台</w:t>
            </w:r>
          </w:p>
        </w:tc>
        <w:tc>
          <w:tcPr>
            <w:tcW w:w="8828" w:type="dxa"/>
            <w:shd w:val="clear" w:color="auto" w:fill="FFFFFF" w:themeFill="background1"/>
            <w:vAlign w:val="center"/>
          </w:tcPr>
          <w:p w14:paraId="35698C68"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高通量测序平台（NGS)</w:t>
            </w:r>
          </w:p>
        </w:tc>
      </w:tr>
      <w:tr w:rsidR="00544EA9" w14:paraId="3388C86F" w14:textId="77777777" w:rsidTr="0055359F">
        <w:trPr>
          <w:trHeight w:val="397"/>
          <w:jc w:val="center"/>
        </w:trPr>
        <w:tc>
          <w:tcPr>
            <w:tcW w:w="1589" w:type="dxa"/>
            <w:shd w:val="clear" w:color="auto" w:fill="1F8EB8"/>
            <w:vAlign w:val="center"/>
          </w:tcPr>
          <w:p w14:paraId="7956D0A9"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检测方法</w:t>
            </w:r>
          </w:p>
        </w:tc>
        <w:tc>
          <w:tcPr>
            <w:tcW w:w="8828" w:type="dxa"/>
            <w:shd w:val="clear" w:color="auto" w:fill="FFFFFF" w:themeFill="background1"/>
            <w:vAlign w:val="center"/>
          </w:tcPr>
          <w:p w14:paraId="128FD91C" w14:textId="77777777" w:rsidR="00544EA9" w:rsidRPr="00444A63" w:rsidRDefault="00544EA9" w:rsidP="00572A3D">
            <w:pPr>
              <w:autoSpaceDE w:val="0"/>
              <w:autoSpaceDN w:val="0"/>
              <w:adjustRightInd w:val="0"/>
              <w:spacing w:after="0" w:line="240" w:lineRule="auto"/>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扩增子建库+高通量测序法</w:t>
            </w:r>
          </w:p>
        </w:tc>
      </w:tr>
      <w:tr w:rsidR="00544EA9" w14:paraId="27563627" w14:textId="77777777" w:rsidTr="0055359F">
        <w:trPr>
          <w:trHeight w:val="397"/>
          <w:jc w:val="center"/>
        </w:trPr>
        <w:tc>
          <w:tcPr>
            <w:tcW w:w="1589" w:type="dxa"/>
            <w:shd w:val="clear" w:color="auto" w:fill="1F8EB8"/>
            <w:vAlign w:val="center"/>
          </w:tcPr>
          <w:p w14:paraId="217E2C2F"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rPr>
            </w:pPr>
            <w:r>
              <w:rPr>
                <w:rFonts w:ascii="思源黑体 Bold" w:eastAsia="微软雅黑" w:hAnsi="思源黑体 Bold" w:hint="eastAsia"/>
                <w:b/>
                <w:bCs/>
                <w:color w:val="FFFFFF" w:themeColor="background1"/>
                <w:sz w:val="18"/>
                <w:szCs w:val="18"/>
              </w:rPr>
              <w:t>参考基因组</w:t>
            </w:r>
          </w:p>
        </w:tc>
        <w:tc>
          <w:tcPr>
            <w:tcW w:w="8828" w:type="dxa"/>
            <w:shd w:val="clear" w:color="auto" w:fill="FFFFFF" w:themeFill="background1"/>
            <w:vAlign w:val="center"/>
          </w:tcPr>
          <w:p w14:paraId="0071C319"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bCs/>
                <w:color w:val="000000" w:themeColor="text1"/>
                <w:sz w:val="18"/>
                <w:szCs w:val="18"/>
              </w:rPr>
              <w:t>GRCh37/hg19</w:t>
            </w:r>
          </w:p>
        </w:tc>
      </w:tr>
      <w:tr w:rsidR="0055359F" w14:paraId="40564A06" w14:textId="77777777" w:rsidTr="0055359F">
        <w:trPr>
          <w:trHeight w:val="397"/>
          <w:jc w:val="center"/>
        </w:trPr>
        <w:tc>
          <w:tcPr>
            <w:tcW w:w="1589" w:type="dxa"/>
            <w:shd w:val="clear" w:color="auto" w:fill="1F8EB8"/>
            <w:vAlign w:val="center"/>
          </w:tcPr>
          <w:p w14:paraId="63298F61" w14:textId="68E264DD" w:rsidR="0055359F" w:rsidRDefault="0055359F" w:rsidP="0055359F">
            <w:pPr>
              <w:spacing w:after="0" w:line="240" w:lineRule="auto"/>
              <w:ind w:left="14" w:rightChars="-13" w:right="-26" w:hangingChars="8" w:hanging="14"/>
              <w:jc w:val="center"/>
              <w:rPr>
                <w:rFonts w:ascii="思源黑体 Bold" w:eastAsia="微软雅黑" w:hAnsi="思源黑体 Bold"/>
                <w:b/>
                <w:bCs/>
                <w:color w:val="FFFFFF" w:themeColor="background1"/>
                <w:sz w:val="18"/>
                <w:szCs w:val="18"/>
              </w:rPr>
            </w:pPr>
            <w:r>
              <w:rPr>
                <w:rFonts w:ascii="思源黑体 Bold" w:eastAsia="微软雅黑" w:hAnsi="思源黑体 Bold" w:hint="eastAsia"/>
                <w:b/>
                <w:bCs/>
                <w:color w:val="FFFFFF" w:themeColor="background1"/>
                <w:sz w:val="18"/>
                <w:szCs w:val="18"/>
              </w:rPr>
              <w:t>检测结果</w:t>
            </w:r>
          </w:p>
        </w:tc>
        <w:tc>
          <w:tcPr>
            <w:tcW w:w="8828" w:type="dxa"/>
            <w:shd w:val="clear" w:color="auto" w:fill="FFFFFF" w:themeFill="background1"/>
            <w:vAlign w:val="center"/>
          </w:tcPr>
          <w:p w14:paraId="38464C1A" w14:textId="0DEDC4E7" w:rsidR="00061D6E" w:rsidRDefault="00061D6E" w:rsidP="0055359F">
            <w:pPr>
              <w:autoSpaceDE w:val="0"/>
              <w:autoSpaceDN w:val="0"/>
              <w:adjustRightInd w:val="0"/>
              <w:spacing w:after="0" w:line="240" w:lineRule="auto"/>
              <w:jc w:val="left"/>
              <w:rPr>
                <w:rFonts w:ascii="微软雅黑" w:eastAsia="微软雅黑" w:hAnsi="微软雅黑" w:cs="微软雅黑"/>
                <w:bCs/>
                <w:sz w:val="18"/>
                <w:szCs w:val="18"/>
              </w:rPr>
            </w:pPr>
            <w:r w:rsidRPr="00061D6E">
              <w:rPr>
                <w:rFonts w:ascii="微软雅黑" w:eastAsia="微软雅黑" w:hAnsi="微软雅黑" w:cs="微软雅黑"/>
                <w:bCs/>
                <w:sz w:val="18"/>
                <w:szCs w:val="18"/>
                <w:highlight w:val="magenta"/>
              </w:rPr>
              <w:t>{%p if judge_brca_cnv == “mlpa”%}</w:t>
            </w:r>
          </w:p>
          <w:p w14:paraId="0151C6F7" w14:textId="39922FF3" w:rsidR="00061D6E" w:rsidRDefault="00061D6E" w:rsidP="0055359F">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 xml:space="preserve">%p if </w:t>
            </w:r>
            <w:r w:rsidRPr="00061D6E">
              <w:rPr>
                <w:rFonts w:ascii="微软雅黑" w:eastAsia="微软雅黑" w:hAnsi="微软雅黑" w:cs="微软雅黑"/>
                <w:bCs/>
                <w:sz w:val="18"/>
                <w:szCs w:val="18"/>
              </w:rPr>
              <w:t>var.var_germline.level_5</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var_brca.mlpa_v2.B1_mlpa_L5</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var_brca.mlpa_v2.B2_mlpa_L5</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var.var_germline.level_4</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var_brca.mlpa_v2.B1_mlpa_L4</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var_brca.mlpa_v2.B2_mlpa_L4</w:t>
            </w:r>
            <w:r>
              <w:rPr>
                <w:rFonts w:ascii="微软雅黑" w:eastAsia="微软雅黑" w:hAnsi="微软雅黑" w:cs="微软雅黑"/>
                <w:bCs/>
                <w:sz w:val="18"/>
                <w:szCs w:val="18"/>
              </w:rPr>
              <w:t>%}</w:t>
            </w:r>
          </w:p>
          <w:p w14:paraId="7F32399D" w14:textId="337A09D6" w:rsidR="00061D6E" w:rsidRDefault="00061D6E" w:rsidP="0055359F">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基于本次送检样本，检出</w:t>
            </w:r>
            <w:r>
              <w:rPr>
                <w:rFonts w:ascii="微软雅黑" w:eastAsia="微软雅黑" w:hAnsi="微软雅黑" w:cs="微软雅黑" w:hint="eastAsia"/>
                <w:bCs/>
                <w:sz w:val="18"/>
                <w:szCs w:val="18"/>
              </w:rPr>
              <w:t>{</w:t>
            </w:r>
            <w:r>
              <w:rPr>
                <w:rFonts w:ascii="微软雅黑" w:eastAsia="微软雅黑" w:hAnsi="微软雅黑" w:cs="微软雅黑"/>
                <w:bCs/>
                <w:sz w:val="18"/>
                <w:szCs w:val="18"/>
              </w:rPr>
              <w:t>{(</w:t>
            </w:r>
            <w:r w:rsidRPr="00061D6E">
              <w:rPr>
                <w:rFonts w:ascii="微软雅黑" w:eastAsia="微软雅黑" w:hAnsi="微软雅黑" w:cs="微软雅黑"/>
                <w:bCs/>
                <w:sz w:val="18"/>
                <w:szCs w:val="18"/>
              </w:rPr>
              <w:t xml:space="preserve"> var.var_germline.level_5</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var_brca.mlpa_v2.B1_mlpa_L5</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var_brca.mlpa_v2.B2_mlpa_L5</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var.var_germline.level_4</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var_brca.mlpa_v2.B1_mlpa_L4</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var_brca.mlpa_v2.B2_mlpa_L4</w:t>
            </w:r>
            <w:r>
              <w:rPr>
                <w:rFonts w:ascii="微软雅黑" w:eastAsia="微软雅黑" w:hAnsi="微软雅黑" w:cs="微软雅黑"/>
                <w:bCs/>
                <w:sz w:val="18"/>
                <w:szCs w:val="18"/>
              </w:rPr>
              <w:t>)|</w:t>
            </w:r>
            <w:r w:rsidRPr="00061D6E">
              <w:rPr>
                <w:rFonts w:ascii="微软雅黑" w:eastAsia="微软雅黑" w:hAnsi="微软雅黑" w:cs="微软雅黑"/>
                <w:bCs/>
                <w:sz w:val="18"/>
                <w:szCs w:val="18"/>
              </w:rPr>
              <w:t>zsrm_hrr_hrd_summary</w:t>
            </w:r>
            <w:r>
              <w:rPr>
                <w:rFonts w:ascii="微软雅黑" w:eastAsia="微软雅黑" w:hAnsi="微软雅黑" w:cs="微软雅黑"/>
                <w:bCs/>
                <w:sz w:val="18"/>
                <w:szCs w:val="18"/>
              </w:rPr>
              <w:t>}}</w:t>
            </w:r>
            <w:r>
              <w:rPr>
                <w:rFonts w:ascii="微软雅黑" w:eastAsia="微软雅黑" w:hAnsi="微软雅黑" w:cs="微软雅黑" w:hint="eastAsia"/>
                <w:bCs/>
                <w:sz w:val="18"/>
                <w:szCs w:val="18"/>
              </w:rPr>
              <w:t>。</w:t>
            </w:r>
          </w:p>
          <w:p w14:paraId="5B5C09BC" w14:textId="2ACF6BA5" w:rsidR="00061D6E" w:rsidRPr="00061D6E" w:rsidRDefault="00061D6E" w:rsidP="0055359F">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else%}</w:t>
            </w:r>
          </w:p>
          <w:p w14:paraId="6A9E9176" w14:textId="726156C1" w:rsidR="0055359F" w:rsidRDefault="0055359F" w:rsidP="0055359F">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基于本次送检样本，未检测到致病性或疑似致病性变异。</w:t>
            </w:r>
          </w:p>
          <w:p w14:paraId="3E7DF785" w14:textId="77777777" w:rsidR="0055359F" w:rsidRDefault="00061D6E" w:rsidP="0055359F">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endif%}</w:t>
            </w:r>
          </w:p>
          <w:p w14:paraId="018D6FE7" w14:textId="06F7DEFD" w:rsid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highlight w:val="magenta"/>
              </w:rPr>
            </w:pPr>
            <w:r w:rsidRPr="00061D6E">
              <w:rPr>
                <w:rFonts w:ascii="微软雅黑" w:eastAsia="微软雅黑" w:hAnsi="微软雅黑" w:cs="微软雅黑" w:hint="eastAsia"/>
                <w:bCs/>
                <w:sz w:val="18"/>
                <w:szCs w:val="18"/>
                <w:highlight w:val="magenta"/>
              </w:rPr>
              <w:t>{</w:t>
            </w:r>
            <w:r w:rsidRPr="00061D6E">
              <w:rPr>
                <w:rFonts w:ascii="微软雅黑" w:eastAsia="微软雅黑" w:hAnsi="微软雅黑" w:cs="微软雅黑"/>
                <w:bCs/>
                <w:sz w:val="18"/>
                <w:szCs w:val="18"/>
                <w:highlight w:val="magenta"/>
              </w:rPr>
              <w:t>%p else%}</w:t>
            </w:r>
          </w:p>
          <w:p w14:paraId="1BC58251" w14:textId="21F00ABD" w:rsid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 xml:space="preserve">%p if </w:t>
            </w:r>
            <w:r w:rsidRPr="00061D6E">
              <w:rPr>
                <w:rFonts w:ascii="微软雅黑" w:eastAsia="微软雅黑" w:hAnsi="微软雅黑" w:cs="微软雅黑"/>
                <w:bCs/>
                <w:sz w:val="18"/>
                <w:szCs w:val="18"/>
              </w:rPr>
              <w:t>var.var_germline.level_5</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var_brca.gcnv_v2.B1_gcnv_L5</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_gcnv_L5</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var.var_germline.level_4</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 xml:space="preserve">4 </w:t>
            </w:r>
            <w:r w:rsidRPr="00081BEB">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w:t>
            </w:r>
            <w:r>
              <w:rPr>
                <w:rFonts w:ascii="微软雅黑" w:eastAsia="微软雅黑" w:hAnsi="微软雅黑" w:cs="微软雅黑"/>
                <w:color w:val="000000" w:themeColor="text1"/>
                <w:sz w:val="18"/>
                <w:szCs w:val="18"/>
              </w:rPr>
              <w:t>4</w:t>
            </w:r>
            <w:r>
              <w:rPr>
                <w:rFonts w:ascii="微软雅黑" w:eastAsia="微软雅黑" w:hAnsi="微软雅黑" w:cs="微软雅黑"/>
                <w:bCs/>
                <w:sz w:val="18"/>
                <w:szCs w:val="18"/>
              </w:rPr>
              <w:t>%}</w:t>
            </w:r>
          </w:p>
          <w:p w14:paraId="032522BD" w14:textId="1E6D5ABD" w:rsid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基于本次送检样本，检出</w:t>
            </w:r>
            <w:r>
              <w:rPr>
                <w:rFonts w:ascii="微软雅黑" w:eastAsia="微软雅黑" w:hAnsi="微软雅黑" w:cs="微软雅黑" w:hint="eastAsia"/>
                <w:bCs/>
                <w:sz w:val="18"/>
                <w:szCs w:val="18"/>
              </w:rPr>
              <w:t>{</w:t>
            </w:r>
            <w:r>
              <w:rPr>
                <w:rFonts w:ascii="微软雅黑" w:eastAsia="微软雅黑" w:hAnsi="微软雅黑" w:cs="微软雅黑"/>
                <w:bCs/>
                <w:sz w:val="18"/>
                <w:szCs w:val="18"/>
              </w:rPr>
              <w:t>{(</w:t>
            </w:r>
            <w:r w:rsidRPr="00061D6E">
              <w:rPr>
                <w:rFonts w:ascii="微软雅黑" w:eastAsia="微软雅黑" w:hAnsi="微软雅黑" w:cs="微软雅黑"/>
                <w:bCs/>
                <w:sz w:val="18"/>
                <w:szCs w:val="18"/>
              </w:rPr>
              <w:t xml:space="preserve"> var.var_germline.level_5</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var_brca.gcnv_v2.B1_gcnv_L5</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_gcnv_L5</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var.var_germline.level_4</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 xml:space="preserve">4 </w:t>
            </w:r>
            <w:r w:rsidRPr="00081BEB">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w:t>
            </w:r>
            <w:r>
              <w:rPr>
                <w:rFonts w:ascii="微软雅黑" w:eastAsia="微软雅黑" w:hAnsi="微软雅黑" w:cs="微软雅黑"/>
                <w:color w:val="000000" w:themeColor="text1"/>
                <w:sz w:val="18"/>
                <w:szCs w:val="18"/>
              </w:rPr>
              <w:t>4</w:t>
            </w:r>
            <w:r>
              <w:rPr>
                <w:rFonts w:ascii="微软雅黑" w:eastAsia="微软雅黑" w:hAnsi="微软雅黑" w:cs="微软雅黑"/>
                <w:bCs/>
                <w:sz w:val="18"/>
                <w:szCs w:val="18"/>
              </w:rPr>
              <w:t>)|</w:t>
            </w:r>
            <w:r w:rsidRPr="00061D6E">
              <w:rPr>
                <w:rFonts w:ascii="微软雅黑" w:eastAsia="微软雅黑" w:hAnsi="微软雅黑" w:cs="微软雅黑"/>
                <w:bCs/>
                <w:sz w:val="18"/>
                <w:szCs w:val="18"/>
              </w:rPr>
              <w:t>zsrm_hrr_hrd_summary</w:t>
            </w:r>
            <w:r>
              <w:rPr>
                <w:rFonts w:ascii="微软雅黑" w:eastAsia="微软雅黑" w:hAnsi="微软雅黑" w:cs="微软雅黑"/>
                <w:bCs/>
                <w:sz w:val="18"/>
                <w:szCs w:val="18"/>
              </w:rPr>
              <w:t>}}</w:t>
            </w:r>
            <w:r>
              <w:rPr>
                <w:rFonts w:ascii="微软雅黑" w:eastAsia="微软雅黑" w:hAnsi="微软雅黑" w:cs="微软雅黑" w:hint="eastAsia"/>
                <w:bCs/>
                <w:sz w:val="18"/>
                <w:szCs w:val="18"/>
              </w:rPr>
              <w:t>。</w:t>
            </w:r>
          </w:p>
          <w:p w14:paraId="42B260CF" w14:textId="77777777" w:rsidR="00061D6E" w:rsidRP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else%}</w:t>
            </w:r>
          </w:p>
          <w:p w14:paraId="5038CF39" w14:textId="77777777" w:rsid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基于本次送检样本，未检测到致病性或疑似致病性变异。</w:t>
            </w:r>
          </w:p>
          <w:p w14:paraId="6E3253CB" w14:textId="00BEBE69" w:rsidR="00061D6E" w:rsidRP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lastRenderedPageBreak/>
              <w:t>{</w:t>
            </w:r>
            <w:r>
              <w:rPr>
                <w:rFonts w:ascii="微软雅黑" w:eastAsia="微软雅黑" w:hAnsi="微软雅黑" w:cs="微软雅黑"/>
                <w:bCs/>
                <w:sz w:val="18"/>
                <w:szCs w:val="18"/>
              </w:rPr>
              <w:t>%p endif%}</w:t>
            </w:r>
          </w:p>
          <w:p w14:paraId="4C6E58ED" w14:textId="16C392C6" w:rsidR="00061D6E" w:rsidRP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rPr>
            </w:pPr>
            <w:r w:rsidRPr="00061D6E">
              <w:rPr>
                <w:rFonts w:ascii="微软雅黑" w:eastAsia="微软雅黑" w:hAnsi="微软雅黑" w:cs="微软雅黑" w:hint="eastAsia"/>
                <w:bCs/>
                <w:sz w:val="18"/>
                <w:szCs w:val="18"/>
                <w:highlight w:val="magenta"/>
              </w:rPr>
              <w:t>{</w:t>
            </w:r>
            <w:r w:rsidRPr="00061D6E">
              <w:rPr>
                <w:rFonts w:ascii="微软雅黑" w:eastAsia="微软雅黑" w:hAnsi="微软雅黑" w:cs="微软雅黑"/>
                <w:bCs/>
                <w:sz w:val="18"/>
                <w:szCs w:val="18"/>
                <w:highlight w:val="magenta"/>
              </w:rPr>
              <w:t>%p endif%}</w:t>
            </w:r>
          </w:p>
        </w:tc>
      </w:tr>
      <w:bookmarkEnd w:id="7"/>
      <w:bookmarkEnd w:id="8"/>
      <w:bookmarkEnd w:id="9"/>
      <w:bookmarkEnd w:id="10"/>
      <w:bookmarkEnd w:id="16"/>
    </w:tbl>
    <w:p w14:paraId="3168461E" w14:textId="77777777" w:rsidR="00544EA9" w:rsidRDefault="00544EA9" w:rsidP="00544EA9">
      <w:pPr>
        <w:spacing w:after="0" w:line="240" w:lineRule="auto"/>
        <w:jc w:val="left"/>
        <w:rPr>
          <w:rFonts w:eastAsia="微软雅黑"/>
        </w:rPr>
      </w:pPr>
    </w:p>
    <w:bookmarkStart w:id="17" w:name="_Toc169792463"/>
    <w:bookmarkStart w:id="18" w:name="_Toc127780257"/>
    <w:bookmarkStart w:id="19" w:name="_Toc26908"/>
    <w:bookmarkStart w:id="20" w:name="_Toc120890421"/>
    <w:bookmarkStart w:id="21" w:name="_Toc127780215"/>
    <w:p w14:paraId="0856CAFA" w14:textId="77777777" w:rsidR="00544EA9" w:rsidRDefault="00544EA9" w:rsidP="00544EA9">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64D04370" wp14:editId="24B7FF99">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E9BDB7"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检测小结</w:t>
      </w:r>
      <w:bookmarkEnd w:id="17"/>
      <w:bookmarkEnd w:id="18"/>
      <w:bookmarkEnd w:id="19"/>
      <w:bookmarkEnd w:id="20"/>
      <w:bookmarkEnd w:id="21"/>
    </w:p>
    <w:p w14:paraId="04B57B07" w14:textId="77777777" w:rsidR="00544EA9" w:rsidRPr="00C6164F" w:rsidRDefault="00544EA9" w:rsidP="00544EA9">
      <w:pPr>
        <w:spacing w:after="0" w:line="240" w:lineRule="auto"/>
      </w:pPr>
      <w:r w:rsidRPr="00046C70">
        <w:rPr>
          <w:rFonts w:hint="eastAsia"/>
          <w:highlight w:val="magenta"/>
        </w:rPr>
        <w:t xml:space="preserve">{%p if judge_brca_cnv == </w:t>
      </w:r>
      <w:r w:rsidRPr="00046C70">
        <w:rPr>
          <w:rFonts w:hint="eastAsia"/>
          <w:highlight w:val="magenta"/>
        </w:rPr>
        <w:t>“</w:t>
      </w:r>
      <w:r w:rsidRPr="00046C70">
        <w:rPr>
          <w:rFonts w:hint="eastAsia"/>
          <w:highlight w:val="magenta"/>
        </w:rPr>
        <w:t>mlpa</w:t>
      </w:r>
      <w:r w:rsidRPr="00046C70">
        <w:rPr>
          <w:rFonts w:hint="eastAsia"/>
          <w:highlight w:val="magenta"/>
        </w:rPr>
        <w:t>”</w:t>
      </w:r>
      <w:r w:rsidRPr="00046C70">
        <w:rPr>
          <w:rFonts w:hint="eastAsia"/>
          <w:highlight w:val="magenta"/>
        </w:rPr>
        <w:t>%}</w:t>
      </w:r>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665"/>
        <w:gridCol w:w="856"/>
        <w:gridCol w:w="3425"/>
        <w:gridCol w:w="992"/>
        <w:gridCol w:w="1134"/>
        <w:gridCol w:w="1345"/>
      </w:tblGrid>
      <w:tr w:rsidR="00544EA9" w14:paraId="42D35C8D" w14:textId="77777777" w:rsidTr="0091514C">
        <w:trPr>
          <w:trHeight w:val="422"/>
          <w:jc w:val="center"/>
        </w:trPr>
        <w:tc>
          <w:tcPr>
            <w:tcW w:w="2665" w:type="dxa"/>
            <w:tcBorders>
              <w:tl2br w:val="nil"/>
              <w:tr2bl w:val="nil"/>
            </w:tcBorders>
            <w:shd w:val="clear" w:color="auto" w:fill="1F8EB8"/>
            <w:vAlign w:val="center"/>
          </w:tcPr>
          <w:p w14:paraId="413D7F17" w14:textId="77777777" w:rsidR="00544EA9" w:rsidRDefault="00544EA9" w:rsidP="00572A3D">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856" w:type="dxa"/>
            <w:tcBorders>
              <w:tl2br w:val="nil"/>
              <w:tr2bl w:val="nil"/>
            </w:tcBorders>
            <w:shd w:val="clear" w:color="auto" w:fill="1F8EB8"/>
            <w:vAlign w:val="center"/>
          </w:tcPr>
          <w:p w14:paraId="6F4178BF"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3425" w:type="dxa"/>
            <w:tcBorders>
              <w:tl2br w:val="nil"/>
              <w:tr2bl w:val="nil"/>
            </w:tcBorders>
            <w:shd w:val="clear" w:color="auto" w:fill="1F8EB8"/>
            <w:vAlign w:val="center"/>
          </w:tcPr>
          <w:p w14:paraId="3DC22263"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992" w:type="dxa"/>
            <w:tcBorders>
              <w:tl2br w:val="nil"/>
              <w:tr2bl w:val="nil"/>
            </w:tcBorders>
            <w:shd w:val="clear" w:color="auto" w:fill="1F8EB8"/>
            <w:vAlign w:val="center"/>
          </w:tcPr>
          <w:p w14:paraId="5BADF220"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134" w:type="dxa"/>
            <w:tcBorders>
              <w:tl2br w:val="nil"/>
              <w:tr2bl w:val="nil"/>
            </w:tcBorders>
            <w:shd w:val="clear" w:color="auto" w:fill="1F8EB8"/>
            <w:vAlign w:val="center"/>
          </w:tcPr>
          <w:p w14:paraId="3B2E9E60"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基因型</w:t>
            </w:r>
          </w:p>
        </w:tc>
        <w:tc>
          <w:tcPr>
            <w:tcW w:w="1345" w:type="dxa"/>
            <w:tcBorders>
              <w:tl2br w:val="nil"/>
              <w:tr2bl w:val="nil"/>
            </w:tcBorders>
            <w:shd w:val="clear" w:color="auto" w:fill="1F8EB8"/>
            <w:vAlign w:val="center"/>
          </w:tcPr>
          <w:p w14:paraId="067EA02C"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544EA9" w14:paraId="51E4199A" w14:textId="77777777" w:rsidTr="00572A3D">
        <w:trPr>
          <w:trHeight w:val="489"/>
          <w:jc w:val="center"/>
        </w:trPr>
        <w:tc>
          <w:tcPr>
            <w:tcW w:w="10417" w:type="dxa"/>
            <w:gridSpan w:val="6"/>
            <w:tcBorders>
              <w:tl2br w:val="nil"/>
              <w:tr2bl w:val="nil"/>
            </w:tcBorders>
            <w:shd w:val="clear" w:color="auto" w:fill="FFFFFF" w:themeFill="background1"/>
            <w:vAlign w:val="center"/>
          </w:tcPr>
          <w:p w14:paraId="5A322C8E" w14:textId="62732EAA"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4662A">
              <w:rPr>
                <w:rFonts w:ascii="微软雅黑" w:eastAsia="微软雅黑" w:hAnsi="微软雅黑" w:cs="微软雅黑"/>
                <w:color w:val="000000" w:themeColor="text1"/>
                <w:sz w:val="18"/>
                <w:szCs w:val="18"/>
              </w:rPr>
              <w:t xml:space="preserve"> </w:t>
            </w:r>
            <w:r w:rsidR="00521880">
              <w:rPr>
                <w:rFonts w:ascii="微软雅黑" w:eastAsia="微软雅黑" w:hAnsi="微软雅黑" w:cs="微软雅黑"/>
                <w:color w:val="000000" w:themeColor="text1"/>
                <w:sz w:val="18"/>
                <w:szCs w:val="18"/>
              </w:rPr>
              <w:t>(</w:t>
            </w:r>
            <w:r w:rsidR="00521880" w:rsidRPr="00B4662A">
              <w:rPr>
                <w:rFonts w:ascii="微软雅黑" w:eastAsia="微软雅黑" w:hAnsi="微软雅黑" w:cs="微软雅黑"/>
                <w:color w:val="000000" w:themeColor="text1"/>
                <w:sz w:val="18"/>
                <w:szCs w:val="18"/>
              </w:rPr>
              <w:t xml:space="preserve"> var_brca.snv_s.B1_L5+ var_brca.mlpa_v2.B1_mlpa_L5+var_brca.snv_s.B1_L4+ var_brca.mlpa_v2.B1_mlpa_L4 </w:t>
            </w:r>
            <w:r w:rsidR="00521880">
              <w:rPr>
                <w:rFonts w:ascii="微软雅黑" w:eastAsia="微软雅黑" w:hAnsi="微软雅黑" w:cs="微软雅黑"/>
                <w:color w:val="000000" w:themeColor="text1"/>
                <w:sz w:val="18"/>
                <w:szCs w:val="18"/>
              </w:rPr>
              <w:t xml:space="preserve">+ </w:t>
            </w:r>
            <w:r w:rsidR="00521880" w:rsidRPr="00081BEB">
              <w:rPr>
                <w:rFonts w:ascii="微软雅黑" w:eastAsia="微软雅黑" w:hAnsi="微软雅黑" w:cs="微软雅黑"/>
                <w:color w:val="000000" w:themeColor="text1"/>
                <w:sz w:val="18"/>
                <w:szCs w:val="18"/>
              </w:rPr>
              <w:t xml:space="preserve"> var_brca.snv_s.B2_L5+ var_brca.mlpa_v2.B2_mlpa_L5+var_brca.snv_s.B2_L4+ var_brca.mlpa_v2.B2_mlpa_L4</w:t>
            </w:r>
            <w:r w:rsidR="00521880">
              <w:rPr>
                <w:rFonts w:ascii="微软雅黑" w:eastAsia="微软雅黑" w:hAnsi="微软雅黑" w:cs="微软雅黑"/>
                <w:color w:val="000000" w:themeColor="text1"/>
                <w:sz w:val="18"/>
                <w:szCs w:val="18"/>
              </w:rPr>
              <w:t>)|</w:t>
            </w:r>
            <w:r w:rsidR="00521880" w:rsidRPr="00521880">
              <w:rPr>
                <w:rFonts w:ascii="微软雅黑" w:eastAsia="微软雅黑" w:hAnsi="微软雅黑" w:cs="微软雅黑"/>
                <w:color w:val="000000" w:themeColor="text1"/>
                <w:sz w:val="18"/>
                <w:szCs w:val="18"/>
              </w:rPr>
              <w:t>szrm_hrr_sum</w:t>
            </w:r>
            <w:r w:rsidRPr="00B4662A">
              <w:rPr>
                <w:rFonts w:ascii="微软雅黑" w:eastAsia="微软雅黑" w:hAnsi="微软雅黑" w:cs="微软雅黑"/>
                <w:color w:val="000000" w:themeColor="text1"/>
                <w:sz w:val="18"/>
                <w:szCs w:val="18"/>
              </w:rPr>
              <w:t xml:space="preserve"> %}</w:t>
            </w:r>
          </w:p>
        </w:tc>
      </w:tr>
      <w:tr w:rsidR="00544EA9" w14:paraId="5C8EE82D" w14:textId="77777777" w:rsidTr="0091514C">
        <w:trPr>
          <w:trHeight w:val="489"/>
          <w:jc w:val="center"/>
        </w:trPr>
        <w:tc>
          <w:tcPr>
            <w:tcW w:w="2665" w:type="dxa"/>
            <w:tcBorders>
              <w:tl2br w:val="nil"/>
              <w:tr2bl w:val="nil"/>
            </w:tcBorders>
            <w:shd w:val="clear" w:color="auto" w:fill="FFFFFF" w:themeFill="background1"/>
            <w:vAlign w:val="center"/>
          </w:tcPr>
          <w:p w14:paraId="36B716DE"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{%vm%}</w:t>
            </w:r>
            <w:r>
              <w:rPr>
                <w:rFonts w:ascii="微软雅黑" w:eastAsia="微软雅黑" w:hAnsi="微软雅黑" w:cs="微软雅黑" w:hint="eastAsia"/>
                <w:b/>
                <w:bCs/>
                <w:color w:val="1F8EB8"/>
                <w:sz w:val="18"/>
                <w:szCs w:val="18"/>
              </w:rPr>
              <w:t>NMPA获批基因变异检测结果</w:t>
            </w:r>
          </w:p>
        </w:tc>
        <w:tc>
          <w:tcPr>
            <w:tcW w:w="856" w:type="dxa"/>
            <w:tcBorders>
              <w:tl2br w:val="nil"/>
              <w:tr2bl w:val="nil"/>
            </w:tcBorders>
            <w:shd w:val="clear" w:color="auto" w:fill="FFFFFF" w:themeFill="background1"/>
            <w:vAlign w:val="center"/>
          </w:tcPr>
          <w:p w14:paraId="28F50809" w14:textId="4BA740DB" w:rsidR="00544EA9" w:rsidRDefault="00521880"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sz w:val="18"/>
                <w:szCs w:val="18"/>
              </w:rPr>
              <w:t>{{a.gene_symbol}}</w:t>
            </w:r>
          </w:p>
        </w:tc>
        <w:tc>
          <w:tcPr>
            <w:tcW w:w="3425" w:type="dxa"/>
            <w:tcBorders>
              <w:tl2br w:val="nil"/>
              <w:tr2bl w:val="nil"/>
            </w:tcBorders>
            <w:shd w:val="clear" w:color="auto" w:fill="FFFFFF" w:themeFill="background1"/>
            <w:vAlign w:val="center"/>
          </w:tcPr>
          <w:p w14:paraId="6213E052" w14:textId="089E933D" w:rsidR="00521880" w:rsidRDefault="00521880"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if a.bio_category%}</w:t>
            </w:r>
          </w:p>
          <w:p w14:paraId="5B41FC63" w14:textId="6A6FE793"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a.type==”Loss”%}</w:t>
            </w:r>
          </w:p>
          <w:p w14:paraId="0D7C47DF"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{{a.value}} del</w:t>
            </w:r>
          </w:p>
          <w:p w14:paraId="73DDEAAF"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elif a.type==”Gain”%}</w:t>
            </w:r>
          </w:p>
          <w:p w14:paraId="23813004"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{{a.value}} dup</w:t>
            </w:r>
          </w:p>
          <w:p w14:paraId="2E1BC76C"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7ABE3606" w14:textId="676090AC"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{{a.hgvs_c}}{%if a.hgvs_p!=”p.?”%} {{a.hgvs_p}}{%endif%}</w:t>
            </w:r>
          </w:p>
          <w:p w14:paraId="6E2B826E"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transcript_primary</w:t>
            </w:r>
            <w:r>
              <w:rPr>
                <w:rFonts w:ascii="微软雅黑" w:eastAsia="微软雅黑" w:hAnsi="微软雅黑" w:cs="微软雅黑"/>
                <w:color w:val="000000" w:themeColor="text1"/>
                <w:sz w:val="18"/>
                <w:szCs w:val="18"/>
              </w:rPr>
              <w:t>}}</w:t>
            </w:r>
          </w:p>
          <w:p w14:paraId="347F7F75"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37E70BA8" w14:textId="77777777" w:rsidR="00521880" w:rsidRDefault="00521880"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1F707836" w14:textId="77777777" w:rsidR="00521880" w:rsidRDefault="00521880"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637B8B7" w14:textId="0BEAE6BC" w:rsidR="00521880" w:rsidRDefault="00521880"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992" w:type="dxa"/>
            <w:tcBorders>
              <w:tl2br w:val="nil"/>
              <w:tr2bl w:val="nil"/>
            </w:tcBorders>
            <w:shd w:val="clear" w:color="auto" w:fill="FFFFFF" w:themeFill="background1"/>
            <w:vAlign w:val="center"/>
          </w:tcPr>
          <w:p w14:paraId="72E5B69A"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if a.bio_category%}</w:t>
            </w:r>
          </w:p>
          <w:p w14:paraId="3F83E117"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胚系</w:t>
            </w:r>
          </w:p>
          <w:p w14:paraId="415EFEA1"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745B4711"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72B5F69B" w14:textId="6CC25C8C"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134" w:type="dxa"/>
            <w:tcBorders>
              <w:tl2br w:val="nil"/>
              <w:tr2bl w:val="nil"/>
            </w:tcBorders>
            <w:shd w:val="clear" w:color="auto" w:fill="FFFFFF" w:themeFill="background1"/>
            <w:vAlign w:val="center"/>
          </w:tcPr>
          <w:p w14:paraId="56AC53A8"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if a.bio_category%}</w:t>
            </w:r>
          </w:p>
          <w:p w14:paraId="49C28601" w14:textId="719B36F1"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a.type==”Loss” or a.type == “Gain”%}</w:t>
            </w:r>
          </w:p>
          <w:p w14:paraId="469BAB35"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
          <w:p w14:paraId="5D03D7BC"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77782C13"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{%if a.freq &gt;= 0.85%}纯合{%else%}杂合{%endif%}</w:t>
            </w:r>
          </w:p>
          <w:p w14:paraId="04474F92"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3EC4366E"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0869021D"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583FBA81" w14:textId="3F82D872"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345" w:type="dxa"/>
            <w:tcBorders>
              <w:tl2br w:val="nil"/>
              <w:tr2bl w:val="nil"/>
            </w:tcBorders>
            <w:shd w:val="clear" w:color="auto" w:fill="FFFFFF" w:themeFill="background1"/>
            <w:vAlign w:val="center"/>
          </w:tcPr>
          <w:p w14:paraId="622F2BC4"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if a.bio_category%}</w:t>
            </w:r>
          </w:p>
          <w:p w14:paraId="1FE2CC65" w14:textId="2C123D15"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a.clinic_num_g==5%}</w:t>
            </w:r>
          </w:p>
          <w:p w14:paraId="5AC7F6E3"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44574525"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elif a.clinic_num_g==4%}</w:t>
            </w:r>
          </w:p>
          <w:p w14:paraId="63047EBF"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3E7F4B37"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3475510D"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0298FD56"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423B838A"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003220ED"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3B331EC" w14:textId="1E25DBC6"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r>
      <w:tr w:rsidR="00544EA9" w14:paraId="1EEDE6BC" w14:textId="77777777" w:rsidTr="00572A3D">
        <w:trPr>
          <w:trHeight w:val="489"/>
          <w:jc w:val="center"/>
        </w:trPr>
        <w:tc>
          <w:tcPr>
            <w:tcW w:w="10417" w:type="dxa"/>
            <w:gridSpan w:val="6"/>
            <w:tcBorders>
              <w:tl2br w:val="nil"/>
              <w:tr2bl w:val="nil"/>
            </w:tcBorders>
            <w:shd w:val="clear" w:color="auto" w:fill="FFFFFF" w:themeFill="background1"/>
            <w:vAlign w:val="center"/>
          </w:tcPr>
          <w:p w14:paraId="716DDE16"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endfor%}</w:t>
            </w:r>
          </w:p>
        </w:tc>
      </w:tr>
      <w:tr w:rsidR="00544EA9" w14:paraId="6F8B12D9" w14:textId="77777777" w:rsidTr="00572A3D">
        <w:trPr>
          <w:trHeight w:val="489"/>
          <w:jc w:val="center"/>
        </w:trPr>
        <w:tc>
          <w:tcPr>
            <w:tcW w:w="10417" w:type="dxa"/>
            <w:gridSpan w:val="6"/>
            <w:tcBorders>
              <w:tl2br w:val="nil"/>
              <w:tr2bl w:val="nil"/>
            </w:tcBorders>
            <w:shd w:val="clear" w:color="auto" w:fill="FFFFFF" w:themeFill="background1"/>
            <w:vAlign w:val="center"/>
          </w:tcPr>
          <w:p w14:paraId="73F3EAFE"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if</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var.var_germline.level_5+var.var_germline.level_4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544EA9" w14:paraId="69103230" w14:textId="77777777" w:rsidTr="00572A3D">
        <w:trPr>
          <w:trHeight w:val="489"/>
          <w:jc w:val="center"/>
        </w:trPr>
        <w:tc>
          <w:tcPr>
            <w:tcW w:w="10417" w:type="dxa"/>
            <w:gridSpan w:val="6"/>
            <w:tcBorders>
              <w:tl2br w:val="nil"/>
              <w:tr2bl w:val="nil"/>
            </w:tcBorders>
            <w:shd w:val="clear" w:color="auto" w:fill="FFFFFF" w:themeFill="background1"/>
            <w:vAlign w:val="center"/>
          </w:tcPr>
          <w:p w14:paraId="455F0358" w14:textId="77777777" w:rsidR="00544EA9" w:rsidRPr="00964B8E"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var.var_germline.level_5+var.var_germline.level_4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544EA9" w14:paraId="1A8C774C" w14:textId="77777777" w:rsidTr="0091514C">
        <w:trPr>
          <w:trHeight w:val="489"/>
          <w:jc w:val="center"/>
        </w:trPr>
        <w:tc>
          <w:tcPr>
            <w:tcW w:w="2665" w:type="dxa"/>
            <w:tcBorders>
              <w:tl2br w:val="nil"/>
              <w:tr2bl w:val="nil"/>
            </w:tcBorders>
            <w:shd w:val="clear" w:color="auto" w:fill="FFFFFF" w:themeFill="background1"/>
            <w:vAlign w:val="center"/>
          </w:tcPr>
          <w:p w14:paraId="2D6258DE" w14:textId="38141586"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lastRenderedPageBreak/>
              <w:t>{%vm%}</w:t>
            </w:r>
            <w:r>
              <w:rPr>
                <w:rFonts w:ascii="微软雅黑" w:eastAsia="微软雅黑" w:hAnsi="微软雅黑" w:cs="微软雅黑" w:hint="eastAsia"/>
                <w:b/>
                <w:bCs/>
                <w:color w:val="1F8EB8"/>
                <w:sz w:val="18"/>
                <w:szCs w:val="18"/>
              </w:rPr>
              <w:t>其他</w:t>
            </w:r>
            <w:r w:rsidR="007B037B" w:rsidRPr="007B037B">
              <w:rPr>
                <w:rFonts w:ascii="微软雅黑" w:eastAsia="微软雅黑" w:hAnsi="微软雅黑" w:cs="微软雅黑"/>
                <w:b/>
                <w:bCs/>
                <w:color w:val="1F8EB8"/>
                <w:sz w:val="18"/>
                <w:szCs w:val="18"/>
              </w:rPr>
              <w:t>{%if [sample.json_batch_name, “v1.7.0”]|judge_version%}32{%else%}30{%endif%}</w:t>
            </w:r>
            <w:r>
              <w:rPr>
                <w:rFonts w:ascii="微软雅黑" w:eastAsia="微软雅黑" w:hAnsi="微软雅黑" w:cs="微软雅黑" w:hint="eastAsia"/>
                <w:b/>
                <w:bCs/>
                <w:color w:val="1F8EB8"/>
                <w:sz w:val="18"/>
                <w:szCs w:val="18"/>
              </w:rPr>
              <w:t>个基因变异检测结果</w:t>
            </w:r>
          </w:p>
        </w:tc>
        <w:tc>
          <w:tcPr>
            <w:tcW w:w="856" w:type="dxa"/>
            <w:tcBorders>
              <w:tl2br w:val="nil"/>
              <w:tr2bl w:val="nil"/>
            </w:tcBorders>
            <w:shd w:val="clear" w:color="auto" w:fill="FFFFFF" w:themeFill="background1"/>
            <w:vAlign w:val="center"/>
          </w:tcPr>
          <w:p w14:paraId="30F81909" w14:textId="77777777" w:rsidR="00544EA9" w:rsidRPr="00964B8E"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{a.gene_symbol}}</w:t>
            </w:r>
          </w:p>
        </w:tc>
        <w:tc>
          <w:tcPr>
            <w:tcW w:w="3425" w:type="dxa"/>
            <w:tcBorders>
              <w:tl2br w:val="nil"/>
              <w:tr2bl w:val="nil"/>
            </w:tcBorders>
            <w:shd w:val="clear" w:color="auto" w:fill="FFFFFF" w:themeFill="background1"/>
            <w:vAlign w:val="center"/>
          </w:tcPr>
          <w:p w14:paraId="38E546B0" w14:textId="1D973D10"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{{a.hgvs_c}}{%if a.hgvs_p!=”p.?”%} {{a.hgvs_p}}{%endif%}</w:t>
            </w:r>
          </w:p>
          <w:p w14:paraId="4ED58E4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transcript_primary</w:t>
            </w:r>
            <w:r>
              <w:rPr>
                <w:rFonts w:ascii="微软雅黑" w:eastAsia="微软雅黑" w:hAnsi="微软雅黑" w:cs="微软雅黑"/>
                <w:color w:val="000000" w:themeColor="text1"/>
                <w:sz w:val="18"/>
                <w:szCs w:val="18"/>
              </w:rPr>
              <w:t>}}</w:t>
            </w:r>
          </w:p>
        </w:tc>
        <w:tc>
          <w:tcPr>
            <w:tcW w:w="992" w:type="dxa"/>
            <w:tcBorders>
              <w:tl2br w:val="nil"/>
              <w:tr2bl w:val="nil"/>
            </w:tcBorders>
            <w:shd w:val="clear" w:color="auto" w:fill="FFFFFF" w:themeFill="background1"/>
            <w:vAlign w:val="center"/>
          </w:tcPr>
          <w:p w14:paraId="71C0FAEF"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胚系</w:t>
            </w:r>
          </w:p>
        </w:tc>
        <w:tc>
          <w:tcPr>
            <w:tcW w:w="1134" w:type="dxa"/>
            <w:tcBorders>
              <w:tl2br w:val="nil"/>
              <w:tr2bl w:val="nil"/>
            </w:tcBorders>
            <w:shd w:val="clear" w:color="auto" w:fill="FFFFFF" w:themeFill="background1"/>
            <w:vAlign w:val="center"/>
          </w:tcPr>
          <w:p w14:paraId="1367904C"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{%if a.freq &gt;= 0.85%}纯合{%else%}杂合{%endif%}</w:t>
            </w:r>
          </w:p>
        </w:tc>
        <w:tc>
          <w:tcPr>
            <w:tcW w:w="1345" w:type="dxa"/>
            <w:tcBorders>
              <w:tl2br w:val="nil"/>
              <w:tr2bl w:val="nil"/>
            </w:tcBorders>
            <w:shd w:val="clear" w:color="auto" w:fill="FFFFFF" w:themeFill="background1"/>
            <w:vAlign w:val="center"/>
          </w:tcPr>
          <w:p w14:paraId="071775A0"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a.clinic_num_g==5%}</w:t>
            </w:r>
          </w:p>
          <w:p w14:paraId="2A082F94"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1715F9F0"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elif a.clinic_num_g==4%}</w:t>
            </w:r>
          </w:p>
          <w:p w14:paraId="4122365E"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588C873E"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222D4039"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3D05975C"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tc>
      </w:tr>
      <w:tr w:rsidR="00544EA9" w14:paraId="5AC3AEA5" w14:textId="77777777" w:rsidTr="00572A3D">
        <w:trPr>
          <w:trHeight w:val="489"/>
          <w:jc w:val="center"/>
        </w:trPr>
        <w:tc>
          <w:tcPr>
            <w:tcW w:w="10417" w:type="dxa"/>
            <w:gridSpan w:val="6"/>
            <w:tcBorders>
              <w:tl2br w:val="nil"/>
              <w:tr2bl w:val="nil"/>
            </w:tcBorders>
            <w:shd w:val="clear" w:color="auto" w:fill="FFFFFF" w:themeFill="background1"/>
            <w:vAlign w:val="center"/>
          </w:tcPr>
          <w:p w14:paraId="19C94E0B"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endfor%}</w:t>
            </w:r>
          </w:p>
        </w:tc>
      </w:tr>
      <w:tr w:rsidR="00544EA9" w14:paraId="1D461B15" w14:textId="77777777" w:rsidTr="00572A3D">
        <w:trPr>
          <w:trHeight w:val="489"/>
          <w:jc w:val="center"/>
        </w:trPr>
        <w:tc>
          <w:tcPr>
            <w:tcW w:w="10417" w:type="dxa"/>
            <w:gridSpan w:val="6"/>
            <w:tcBorders>
              <w:tl2br w:val="nil"/>
              <w:tr2bl w:val="nil"/>
            </w:tcBorders>
            <w:shd w:val="clear" w:color="auto" w:fill="FFFFFF" w:themeFill="background1"/>
            <w:vAlign w:val="center"/>
          </w:tcPr>
          <w:p w14:paraId="200FE80E"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544EA9" w14:paraId="17E8E550" w14:textId="77777777" w:rsidTr="0091514C">
        <w:trPr>
          <w:trHeight w:val="489"/>
          <w:jc w:val="center"/>
        </w:trPr>
        <w:tc>
          <w:tcPr>
            <w:tcW w:w="2665" w:type="dxa"/>
            <w:tcBorders>
              <w:tl2br w:val="nil"/>
              <w:tr2bl w:val="nil"/>
            </w:tcBorders>
            <w:shd w:val="clear" w:color="auto" w:fill="FFFFFF" w:themeFill="background1"/>
            <w:vAlign w:val="center"/>
          </w:tcPr>
          <w:p w14:paraId="2589BEBC" w14:textId="758A85B3"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其他</w:t>
            </w:r>
            <w:r w:rsidR="007B037B" w:rsidRPr="007B037B">
              <w:rPr>
                <w:rFonts w:ascii="微软雅黑" w:eastAsia="微软雅黑" w:hAnsi="微软雅黑" w:cs="微软雅黑"/>
                <w:b/>
                <w:bCs/>
                <w:color w:val="1F8EB8"/>
                <w:sz w:val="18"/>
                <w:szCs w:val="18"/>
              </w:rPr>
              <w:t>{%if [sample.json_batch_name, “v1.7.0”]|judge_version%}32{%else%}30{%endif%}</w:t>
            </w:r>
            <w:r>
              <w:rPr>
                <w:rFonts w:ascii="微软雅黑" w:eastAsia="微软雅黑" w:hAnsi="微软雅黑" w:cs="微软雅黑" w:hint="eastAsia"/>
                <w:b/>
                <w:bCs/>
                <w:color w:val="1F8EB8"/>
                <w:sz w:val="18"/>
                <w:szCs w:val="18"/>
              </w:rPr>
              <w:t>个基因变异检测结果</w:t>
            </w:r>
          </w:p>
        </w:tc>
        <w:tc>
          <w:tcPr>
            <w:tcW w:w="856" w:type="dxa"/>
            <w:tcBorders>
              <w:tl2br w:val="nil"/>
              <w:tr2bl w:val="nil"/>
            </w:tcBorders>
            <w:shd w:val="clear" w:color="auto" w:fill="FFFFFF" w:themeFill="background1"/>
            <w:vAlign w:val="center"/>
          </w:tcPr>
          <w:p w14:paraId="3066FE6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3425" w:type="dxa"/>
            <w:tcBorders>
              <w:tl2br w:val="nil"/>
              <w:tr2bl w:val="nil"/>
            </w:tcBorders>
            <w:shd w:val="clear" w:color="auto" w:fill="FFFFFF" w:themeFill="background1"/>
            <w:vAlign w:val="center"/>
          </w:tcPr>
          <w:p w14:paraId="7A3B640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992" w:type="dxa"/>
            <w:tcBorders>
              <w:tl2br w:val="nil"/>
              <w:tr2bl w:val="nil"/>
            </w:tcBorders>
            <w:shd w:val="clear" w:color="auto" w:fill="FFFFFF" w:themeFill="background1"/>
            <w:vAlign w:val="center"/>
          </w:tcPr>
          <w:p w14:paraId="537A395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134" w:type="dxa"/>
            <w:tcBorders>
              <w:tl2br w:val="nil"/>
              <w:tr2bl w:val="nil"/>
            </w:tcBorders>
            <w:shd w:val="clear" w:color="auto" w:fill="FFFFFF" w:themeFill="background1"/>
            <w:vAlign w:val="center"/>
          </w:tcPr>
          <w:p w14:paraId="12F77B55"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3B43177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544EA9" w14:paraId="30B00B17" w14:textId="77777777" w:rsidTr="00572A3D">
        <w:trPr>
          <w:trHeight w:val="489"/>
          <w:jc w:val="center"/>
        </w:trPr>
        <w:tc>
          <w:tcPr>
            <w:tcW w:w="10417" w:type="dxa"/>
            <w:gridSpan w:val="6"/>
            <w:tcBorders>
              <w:tl2br w:val="nil"/>
              <w:tr2bl w:val="nil"/>
            </w:tcBorders>
            <w:shd w:val="clear" w:color="auto" w:fill="FFFFFF" w:themeFill="background1"/>
            <w:vAlign w:val="center"/>
          </w:tcPr>
          <w:p w14:paraId="5CB1EBC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6CA62F3E" w14:textId="77777777" w:rsidR="00544EA9" w:rsidRDefault="00544EA9" w:rsidP="00544EA9">
      <w:pPr>
        <w:snapToGrid w:val="0"/>
        <w:spacing w:line="216" w:lineRule="auto"/>
        <w:rPr>
          <w:rFonts w:ascii="思源黑体 CN Regular" w:hAnsi="思源黑体 CN Regular" w:cs="Arial"/>
          <w:bCs/>
          <w:color w:val="3B3838"/>
          <w:sz w:val="16"/>
          <w:szCs w:val="16"/>
          <w:highlight w:val="magenta"/>
        </w:rPr>
      </w:pPr>
      <w:r w:rsidRPr="00C6164F">
        <w:rPr>
          <w:rFonts w:ascii="思源黑体 CN Regular" w:hAnsi="思源黑体 CN Regular" w:cs="Arial" w:hint="eastAsia"/>
          <w:bCs/>
          <w:color w:val="3B3838"/>
          <w:sz w:val="16"/>
          <w:szCs w:val="16"/>
          <w:highlight w:val="magenta"/>
        </w:rPr>
        <w:t>{</w:t>
      </w:r>
      <w:r w:rsidRPr="00C6164F">
        <w:rPr>
          <w:rFonts w:ascii="思源黑体 CN Regular" w:hAnsi="思源黑体 CN Regular" w:cs="Arial"/>
          <w:bCs/>
          <w:color w:val="3B3838"/>
          <w:sz w:val="16"/>
          <w:szCs w:val="16"/>
          <w:highlight w:val="magenta"/>
        </w:rPr>
        <w:t>%p else%}</w:t>
      </w:r>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665"/>
        <w:gridCol w:w="856"/>
        <w:gridCol w:w="3425"/>
        <w:gridCol w:w="992"/>
        <w:gridCol w:w="1134"/>
        <w:gridCol w:w="1345"/>
      </w:tblGrid>
      <w:tr w:rsidR="00544EA9" w14:paraId="1A581519" w14:textId="77777777" w:rsidTr="0091514C">
        <w:trPr>
          <w:trHeight w:val="422"/>
          <w:jc w:val="center"/>
        </w:trPr>
        <w:tc>
          <w:tcPr>
            <w:tcW w:w="2665" w:type="dxa"/>
            <w:tcBorders>
              <w:tl2br w:val="nil"/>
              <w:tr2bl w:val="nil"/>
            </w:tcBorders>
            <w:shd w:val="clear" w:color="auto" w:fill="1F8EB8"/>
            <w:vAlign w:val="center"/>
          </w:tcPr>
          <w:p w14:paraId="3E6F5F13" w14:textId="77777777" w:rsidR="00544EA9" w:rsidRDefault="00544EA9" w:rsidP="00572A3D">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856" w:type="dxa"/>
            <w:tcBorders>
              <w:tl2br w:val="nil"/>
              <w:tr2bl w:val="nil"/>
            </w:tcBorders>
            <w:shd w:val="clear" w:color="auto" w:fill="1F8EB8"/>
            <w:vAlign w:val="center"/>
          </w:tcPr>
          <w:p w14:paraId="519F37FD"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3425" w:type="dxa"/>
            <w:tcBorders>
              <w:tl2br w:val="nil"/>
              <w:tr2bl w:val="nil"/>
            </w:tcBorders>
            <w:shd w:val="clear" w:color="auto" w:fill="1F8EB8"/>
            <w:vAlign w:val="center"/>
          </w:tcPr>
          <w:p w14:paraId="6433C7D0"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992" w:type="dxa"/>
            <w:tcBorders>
              <w:tl2br w:val="nil"/>
              <w:tr2bl w:val="nil"/>
            </w:tcBorders>
            <w:shd w:val="clear" w:color="auto" w:fill="1F8EB8"/>
            <w:vAlign w:val="center"/>
          </w:tcPr>
          <w:p w14:paraId="31856DC6"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134" w:type="dxa"/>
            <w:tcBorders>
              <w:tl2br w:val="nil"/>
              <w:tr2bl w:val="nil"/>
            </w:tcBorders>
            <w:shd w:val="clear" w:color="auto" w:fill="1F8EB8"/>
            <w:vAlign w:val="center"/>
          </w:tcPr>
          <w:p w14:paraId="66D11E64"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基因型</w:t>
            </w:r>
          </w:p>
        </w:tc>
        <w:tc>
          <w:tcPr>
            <w:tcW w:w="1345" w:type="dxa"/>
            <w:tcBorders>
              <w:tl2br w:val="nil"/>
              <w:tr2bl w:val="nil"/>
            </w:tcBorders>
            <w:shd w:val="clear" w:color="auto" w:fill="1F8EB8"/>
            <w:vAlign w:val="center"/>
          </w:tcPr>
          <w:p w14:paraId="7F87DDE2"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544EA9" w14:paraId="303058B6" w14:textId="77777777" w:rsidTr="00572A3D">
        <w:trPr>
          <w:trHeight w:val="489"/>
          <w:jc w:val="center"/>
        </w:trPr>
        <w:tc>
          <w:tcPr>
            <w:tcW w:w="10417" w:type="dxa"/>
            <w:gridSpan w:val="6"/>
            <w:tcBorders>
              <w:tl2br w:val="nil"/>
              <w:tr2bl w:val="nil"/>
            </w:tcBorders>
            <w:shd w:val="clear" w:color="auto" w:fill="FFFFFF" w:themeFill="background1"/>
            <w:vAlign w:val="center"/>
          </w:tcPr>
          <w:p w14:paraId="2474CEDA" w14:textId="54E7CB3A"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4662A">
              <w:rPr>
                <w:rFonts w:ascii="微软雅黑" w:eastAsia="微软雅黑" w:hAnsi="微软雅黑" w:cs="微软雅黑"/>
                <w:color w:val="000000" w:themeColor="text1"/>
                <w:sz w:val="18"/>
                <w:szCs w:val="18"/>
              </w:rPr>
              <w:t xml:space="preserve"> </w:t>
            </w:r>
            <w:r w:rsidR="00E6065C">
              <w:rPr>
                <w:rFonts w:ascii="微软雅黑" w:eastAsia="微软雅黑" w:hAnsi="微软雅黑" w:cs="微软雅黑"/>
                <w:color w:val="000000" w:themeColor="text1"/>
                <w:sz w:val="18"/>
                <w:szCs w:val="18"/>
              </w:rPr>
              <w:t>(</w:t>
            </w:r>
            <w:r w:rsidRPr="00B4662A">
              <w:rPr>
                <w:rFonts w:ascii="微软雅黑" w:eastAsia="微软雅黑" w:hAnsi="微软雅黑" w:cs="微软雅黑"/>
                <w:color w:val="000000" w:themeColor="text1"/>
                <w:sz w:val="18"/>
                <w:szCs w:val="18"/>
              </w:rPr>
              <w:t>var_brca.snv_s.B1_L5+</w:t>
            </w:r>
            <w:r>
              <w:t xml:space="preserve"> </w:t>
            </w:r>
            <w:r w:rsidRPr="00C6164F">
              <w:rPr>
                <w:rFonts w:ascii="微软雅黑" w:eastAsia="微软雅黑" w:hAnsi="微软雅黑" w:cs="微软雅黑"/>
                <w:color w:val="000000" w:themeColor="text1"/>
                <w:sz w:val="18"/>
                <w:szCs w:val="18"/>
              </w:rPr>
              <w:t>var_brca.gcnv_v2.B1_gcnv_L5</w:t>
            </w:r>
            <w:r w:rsidRPr="00B4662A">
              <w:rPr>
                <w:rFonts w:ascii="微软雅黑" w:eastAsia="微软雅黑" w:hAnsi="微软雅黑" w:cs="微软雅黑"/>
                <w:color w:val="000000" w:themeColor="text1"/>
                <w:sz w:val="18"/>
                <w:szCs w:val="18"/>
              </w:rPr>
              <w:t xml:space="preserve">+var_brca.snv_s.B1_L4+ </w:t>
            </w:r>
            <w:r w:rsidRPr="00C6164F">
              <w:rPr>
                <w:rFonts w:ascii="微软雅黑" w:eastAsia="微软雅黑" w:hAnsi="微软雅黑" w:cs="微软雅黑"/>
                <w:color w:val="000000" w:themeColor="text1"/>
                <w:sz w:val="18"/>
                <w:szCs w:val="18"/>
              </w:rPr>
              <w:t>var_brca.gcnv_v2.B1_gcnv_L4</w:t>
            </w:r>
            <w:r w:rsidR="00E6065C">
              <w:rPr>
                <w:rFonts w:ascii="微软雅黑" w:eastAsia="微软雅黑" w:hAnsi="微软雅黑" w:cs="微软雅黑"/>
                <w:color w:val="000000" w:themeColor="text1"/>
                <w:sz w:val="18"/>
                <w:szCs w:val="18"/>
              </w:rPr>
              <w:t xml:space="preserve"> + </w:t>
            </w:r>
            <w:r w:rsidR="00E6065C" w:rsidRPr="00B4662A">
              <w:rPr>
                <w:rFonts w:ascii="微软雅黑" w:eastAsia="微软雅黑" w:hAnsi="微软雅黑" w:cs="微软雅黑"/>
                <w:color w:val="000000" w:themeColor="text1"/>
                <w:sz w:val="18"/>
                <w:szCs w:val="18"/>
              </w:rPr>
              <w:t xml:space="preserve"> var_brca.snv_s.B</w:t>
            </w:r>
            <w:r w:rsidR="00E6065C">
              <w:rPr>
                <w:rFonts w:ascii="微软雅黑" w:eastAsia="微软雅黑" w:hAnsi="微软雅黑" w:cs="微软雅黑"/>
                <w:color w:val="000000" w:themeColor="text1"/>
                <w:sz w:val="18"/>
                <w:szCs w:val="18"/>
              </w:rPr>
              <w:t>2</w:t>
            </w:r>
            <w:r w:rsidR="00E6065C" w:rsidRPr="00B4662A">
              <w:rPr>
                <w:rFonts w:ascii="微软雅黑" w:eastAsia="微软雅黑" w:hAnsi="微软雅黑" w:cs="微软雅黑"/>
                <w:color w:val="000000" w:themeColor="text1"/>
                <w:sz w:val="18"/>
                <w:szCs w:val="18"/>
              </w:rPr>
              <w:t>_L5+</w:t>
            </w:r>
            <w:r w:rsidR="00E6065C">
              <w:t xml:space="preserve"> </w:t>
            </w:r>
            <w:r w:rsidR="00E6065C" w:rsidRPr="00C6164F">
              <w:rPr>
                <w:rFonts w:ascii="微软雅黑" w:eastAsia="微软雅黑" w:hAnsi="微软雅黑" w:cs="微软雅黑"/>
                <w:color w:val="000000" w:themeColor="text1"/>
                <w:sz w:val="18"/>
                <w:szCs w:val="18"/>
              </w:rPr>
              <w:t>var_brca.gcnv_v2.B</w:t>
            </w:r>
            <w:r w:rsidR="00E6065C">
              <w:rPr>
                <w:rFonts w:ascii="微软雅黑" w:eastAsia="微软雅黑" w:hAnsi="微软雅黑" w:cs="微软雅黑"/>
                <w:color w:val="000000" w:themeColor="text1"/>
                <w:sz w:val="18"/>
                <w:szCs w:val="18"/>
              </w:rPr>
              <w:t>2</w:t>
            </w:r>
            <w:r w:rsidR="00E6065C" w:rsidRPr="00C6164F">
              <w:rPr>
                <w:rFonts w:ascii="微软雅黑" w:eastAsia="微软雅黑" w:hAnsi="微软雅黑" w:cs="微软雅黑"/>
                <w:color w:val="000000" w:themeColor="text1"/>
                <w:sz w:val="18"/>
                <w:szCs w:val="18"/>
              </w:rPr>
              <w:t>_gcnv_L5</w:t>
            </w:r>
            <w:r w:rsidR="00E6065C" w:rsidRPr="00B4662A">
              <w:rPr>
                <w:rFonts w:ascii="微软雅黑" w:eastAsia="微软雅黑" w:hAnsi="微软雅黑" w:cs="微软雅黑"/>
                <w:color w:val="000000" w:themeColor="text1"/>
                <w:sz w:val="18"/>
                <w:szCs w:val="18"/>
              </w:rPr>
              <w:t>+var_brca.snv_s.B</w:t>
            </w:r>
            <w:r w:rsidR="00E6065C">
              <w:rPr>
                <w:rFonts w:ascii="微软雅黑" w:eastAsia="微软雅黑" w:hAnsi="微软雅黑" w:cs="微软雅黑"/>
                <w:color w:val="000000" w:themeColor="text1"/>
                <w:sz w:val="18"/>
                <w:szCs w:val="18"/>
              </w:rPr>
              <w:t>2</w:t>
            </w:r>
            <w:r w:rsidR="00E6065C" w:rsidRPr="00B4662A">
              <w:rPr>
                <w:rFonts w:ascii="微软雅黑" w:eastAsia="微软雅黑" w:hAnsi="微软雅黑" w:cs="微软雅黑"/>
                <w:color w:val="000000" w:themeColor="text1"/>
                <w:sz w:val="18"/>
                <w:szCs w:val="18"/>
              </w:rPr>
              <w:t xml:space="preserve">_L4+ </w:t>
            </w:r>
            <w:r w:rsidR="00E6065C" w:rsidRPr="00C6164F">
              <w:rPr>
                <w:rFonts w:ascii="微软雅黑" w:eastAsia="微软雅黑" w:hAnsi="微软雅黑" w:cs="微软雅黑"/>
                <w:color w:val="000000" w:themeColor="text1"/>
                <w:sz w:val="18"/>
                <w:szCs w:val="18"/>
              </w:rPr>
              <w:t>var_brca.gcnv_v2.B</w:t>
            </w:r>
            <w:r w:rsidR="00E6065C">
              <w:rPr>
                <w:rFonts w:ascii="微软雅黑" w:eastAsia="微软雅黑" w:hAnsi="微软雅黑" w:cs="微软雅黑"/>
                <w:color w:val="000000" w:themeColor="text1"/>
                <w:sz w:val="18"/>
                <w:szCs w:val="18"/>
              </w:rPr>
              <w:t>2</w:t>
            </w:r>
            <w:r w:rsidR="00E6065C" w:rsidRPr="00C6164F">
              <w:rPr>
                <w:rFonts w:ascii="微软雅黑" w:eastAsia="微软雅黑" w:hAnsi="微软雅黑" w:cs="微软雅黑"/>
                <w:color w:val="000000" w:themeColor="text1"/>
                <w:sz w:val="18"/>
                <w:szCs w:val="18"/>
              </w:rPr>
              <w:t>_gcnv_L4</w:t>
            </w:r>
            <w:r w:rsidR="00E6065C">
              <w:rPr>
                <w:rFonts w:ascii="微软雅黑" w:eastAsia="微软雅黑" w:hAnsi="微软雅黑" w:cs="微软雅黑"/>
                <w:color w:val="000000" w:themeColor="text1"/>
                <w:sz w:val="18"/>
                <w:szCs w:val="18"/>
              </w:rPr>
              <w:t>)</w:t>
            </w:r>
            <w:r w:rsidR="0061727C">
              <w:rPr>
                <w:rFonts w:ascii="微软雅黑" w:eastAsia="微软雅黑" w:hAnsi="微软雅黑" w:cs="微软雅黑"/>
                <w:color w:val="000000" w:themeColor="text1"/>
                <w:sz w:val="18"/>
                <w:szCs w:val="18"/>
              </w:rPr>
              <w:t>|</w:t>
            </w:r>
            <w:r w:rsidR="0061727C" w:rsidRPr="0061727C">
              <w:rPr>
                <w:rFonts w:ascii="微软雅黑" w:eastAsia="微软雅黑" w:hAnsi="微软雅黑" w:cs="微软雅黑"/>
                <w:color w:val="000000" w:themeColor="text1"/>
                <w:sz w:val="18"/>
                <w:szCs w:val="18"/>
              </w:rPr>
              <w:t>szrm_hrr_sum</w:t>
            </w:r>
            <w:r w:rsidRPr="00B4662A">
              <w:rPr>
                <w:rFonts w:ascii="微软雅黑" w:eastAsia="微软雅黑" w:hAnsi="微软雅黑" w:cs="微软雅黑"/>
                <w:color w:val="000000" w:themeColor="text1"/>
                <w:sz w:val="18"/>
                <w:szCs w:val="18"/>
              </w:rPr>
              <w:t xml:space="preserve"> %}</w:t>
            </w:r>
          </w:p>
        </w:tc>
      </w:tr>
      <w:tr w:rsidR="00E6065C" w14:paraId="535AD5A9" w14:textId="77777777" w:rsidTr="0091514C">
        <w:trPr>
          <w:trHeight w:val="489"/>
          <w:jc w:val="center"/>
        </w:trPr>
        <w:tc>
          <w:tcPr>
            <w:tcW w:w="2665" w:type="dxa"/>
            <w:tcBorders>
              <w:tl2br w:val="nil"/>
              <w:tr2bl w:val="nil"/>
            </w:tcBorders>
            <w:shd w:val="clear" w:color="auto" w:fill="FFFFFF" w:themeFill="background1"/>
            <w:vAlign w:val="center"/>
          </w:tcPr>
          <w:p w14:paraId="49C81DF3" w14:textId="77777777" w:rsidR="00E6065C" w:rsidRDefault="00E6065C" w:rsidP="00E6065C">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{%vm%}</w:t>
            </w:r>
            <w:r>
              <w:rPr>
                <w:rFonts w:ascii="微软雅黑" w:eastAsia="微软雅黑" w:hAnsi="微软雅黑" w:cs="微软雅黑" w:hint="eastAsia"/>
                <w:b/>
                <w:bCs/>
                <w:color w:val="1F8EB8"/>
                <w:sz w:val="18"/>
                <w:szCs w:val="18"/>
              </w:rPr>
              <w:t>NMPA获批基因变异检测结果</w:t>
            </w:r>
          </w:p>
        </w:tc>
        <w:tc>
          <w:tcPr>
            <w:tcW w:w="856" w:type="dxa"/>
            <w:tcBorders>
              <w:tl2br w:val="nil"/>
              <w:tr2bl w:val="nil"/>
            </w:tcBorders>
            <w:shd w:val="clear" w:color="auto" w:fill="FFFFFF" w:themeFill="background1"/>
            <w:vAlign w:val="center"/>
          </w:tcPr>
          <w:p w14:paraId="1D31D955" w14:textId="034295E7" w:rsidR="00E6065C" w:rsidRDefault="00E6065C" w:rsidP="00E6065C">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sz w:val="18"/>
                <w:szCs w:val="18"/>
              </w:rPr>
              <w:t>{{a.gene_symbol}}</w:t>
            </w:r>
          </w:p>
        </w:tc>
        <w:tc>
          <w:tcPr>
            <w:tcW w:w="3425" w:type="dxa"/>
            <w:tcBorders>
              <w:tl2br w:val="nil"/>
              <w:tr2bl w:val="nil"/>
            </w:tcBorders>
            <w:shd w:val="clear" w:color="auto" w:fill="FFFFFF" w:themeFill="background1"/>
            <w:vAlign w:val="center"/>
          </w:tcPr>
          <w:p w14:paraId="64A5B256"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if a.bio_category%}</w:t>
            </w:r>
          </w:p>
          <w:p w14:paraId="43B77E02"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a.type==”Loss”%}</w:t>
            </w:r>
          </w:p>
          <w:p w14:paraId="7169FAB9"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{{a.value}} del</w:t>
            </w:r>
          </w:p>
          <w:p w14:paraId="09C48FE9"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elif a.type==”Gain”%}</w:t>
            </w:r>
          </w:p>
          <w:p w14:paraId="54D18521"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{{a.value}} dup</w:t>
            </w:r>
          </w:p>
          <w:p w14:paraId="04ED38A1"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1BA232B6"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{{a.hgvs_c}}{%if a.hgvs_p!=”p.?”%} {{a.hgvs_p}}{%endif%}</w:t>
            </w:r>
          </w:p>
          <w:p w14:paraId="388028C4"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transcript_primary</w:t>
            </w:r>
            <w:r>
              <w:rPr>
                <w:rFonts w:ascii="微软雅黑" w:eastAsia="微软雅黑" w:hAnsi="微软雅黑" w:cs="微软雅黑"/>
                <w:color w:val="000000" w:themeColor="text1"/>
                <w:sz w:val="18"/>
                <w:szCs w:val="18"/>
              </w:rPr>
              <w:t>}}</w:t>
            </w:r>
          </w:p>
          <w:p w14:paraId="27A8A6F8"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0C1A41AD"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66564B8F"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44026556" w14:textId="179D9241"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992" w:type="dxa"/>
            <w:tcBorders>
              <w:tl2br w:val="nil"/>
              <w:tr2bl w:val="nil"/>
            </w:tcBorders>
            <w:shd w:val="clear" w:color="auto" w:fill="FFFFFF" w:themeFill="background1"/>
            <w:vAlign w:val="center"/>
          </w:tcPr>
          <w:p w14:paraId="17D1CCC0"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if a.bio_category%}</w:t>
            </w:r>
          </w:p>
          <w:p w14:paraId="66A89C91"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胚系</w:t>
            </w:r>
          </w:p>
          <w:p w14:paraId="6D8B5711"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159812B3"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2AF67DD1" w14:textId="061229AF"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134" w:type="dxa"/>
            <w:tcBorders>
              <w:tl2br w:val="nil"/>
              <w:tr2bl w:val="nil"/>
            </w:tcBorders>
            <w:shd w:val="clear" w:color="auto" w:fill="FFFFFF" w:themeFill="background1"/>
            <w:vAlign w:val="center"/>
          </w:tcPr>
          <w:p w14:paraId="01DCBA6D"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if a.bio_category%}</w:t>
            </w:r>
          </w:p>
          <w:p w14:paraId="0BE89A41"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a.type==”Loss” or a.type == “Gain”%}</w:t>
            </w:r>
          </w:p>
          <w:p w14:paraId="2C222CB2"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{%p if a.cnv_type == “HeteDel”%}</w:t>
            </w:r>
          </w:p>
          <w:p w14:paraId="36197DC9"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hint="eastAsia"/>
                <w:color w:val="000000" w:themeColor="text1"/>
                <w:sz w:val="18"/>
                <w:szCs w:val="18"/>
              </w:rPr>
              <w:t>杂合</w:t>
            </w:r>
          </w:p>
          <w:p w14:paraId="0AFB48B0"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lastRenderedPageBreak/>
              <w:t>{%p elif a.cnv_type == “HomoDel”%}</w:t>
            </w:r>
          </w:p>
          <w:p w14:paraId="6520320C"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hint="eastAsia"/>
                <w:color w:val="000000" w:themeColor="text1"/>
                <w:sz w:val="18"/>
                <w:szCs w:val="18"/>
              </w:rPr>
              <w:t>纯合</w:t>
            </w:r>
          </w:p>
          <w:p w14:paraId="1F2CD359"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{%p else%}</w:t>
            </w:r>
          </w:p>
          <w:p w14:paraId="15B4C0C5"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w:t>
            </w:r>
          </w:p>
          <w:p w14:paraId="757271FE" w14:textId="7D434D1C"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{%p endif%}</w:t>
            </w:r>
          </w:p>
          <w:p w14:paraId="428C134E"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12CD6CAF"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{%if a.freq &gt;= 0.85%}纯合{%else%}杂合{%endif%}</w:t>
            </w:r>
          </w:p>
          <w:p w14:paraId="6DCF24C7"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3EC2D0C4"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52CFCD63"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3D558FD3" w14:textId="0907352C"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345" w:type="dxa"/>
            <w:tcBorders>
              <w:tl2br w:val="nil"/>
              <w:tr2bl w:val="nil"/>
            </w:tcBorders>
            <w:shd w:val="clear" w:color="auto" w:fill="FFFFFF" w:themeFill="background1"/>
            <w:vAlign w:val="center"/>
          </w:tcPr>
          <w:p w14:paraId="40A7EC93"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%p if a.bio_category%}</w:t>
            </w:r>
          </w:p>
          <w:p w14:paraId="052BA93C"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a.clinic_num_g==5%}</w:t>
            </w:r>
          </w:p>
          <w:p w14:paraId="77081080"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0B6DF710"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elif a.clinic_num_g==4%}</w:t>
            </w:r>
          </w:p>
          <w:p w14:paraId="14ABDE55"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207D1B3A"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7A8A4A52"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26522C38"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397720B5"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2A2E9AB8"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FF34996" w14:textId="58F24BF3"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%p endif%}</w:t>
            </w:r>
          </w:p>
        </w:tc>
      </w:tr>
      <w:tr w:rsidR="00544EA9" w14:paraId="1046E929" w14:textId="77777777" w:rsidTr="00572A3D">
        <w:trPr>
          <w:trHeight w:val="489"/>
          <w:jc w:val="center"/>
        </w:trPr>
        <w:tc>
          <w:tcPr>
            <w:tcW w:w="10417" w:type="dxa"/>
            <w:gridSpan w:val="6"/>
            <w:tcBorders>
              <w:tl2br w:val="nil"/>
              <w:tr2bl w:val="nil"/>
            </w:tcBorders>
            <w:shd w:val="clear" w:color="auto" w:fill="FFFFFF" w:themeFill="background1"/>
            <w:vAlign w:val="center"/>
          </w:tcPr>
          <w:p w14:paraId="5EC39563"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%tr endfor%}</w:t>
            </w:r>
          </w:p>
        </w:tc>
      </w:tr>
      <w:tr w:rsidR="00544EA9" w14:paraId="27D69F52" w14:textId="77777777" w:rsidTr="00572A3D">
        <w:trPr>
          <w:trHeight w:val="489"/>
          <w:jc w:val="center"/>
        </w:trPr>
        <w:tc>
          <w:tcPr>
            <w:tcW w:w="10417" w:type="dxa"/>
            <w:gridSpan w:val="6"/>
            <w:tcBorders>
              <w:tl2br w:val="nil"/>
              <w:tr2bl w:val="nil"/>
            </w:tcBorders>
            <w:shd w:val="clear" w:color="auto" w:fill="FFFFFF" w:themeFill="background1"/>
            <w:vAlign w:val="center"/>
          </w:tcPr>
          <w:p w14:paraId="0504E520"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if</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var.var_germline.level_5+var.var_germline.level_4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544EA9" w14:paraId="08A3781B" w14:textId="77777777" w:rsidTr="00572A3D">
        <w:trPr>
          <w:trHeight w:val="489"/>
          <w:jc w:val="center"/>
        </w:trPr>
        <w:tc>
          <w:tcPr>
            <w:tcW w:w="10417" w:type="dxa"/>
            <w:gridSpan w:val="6"/>
            <w:tcBorders>
              <w:tl2br w:val="nil"/>
              <w:tr2bl w:val="nil"/>
            </w:tcBorders>
            <w:shd w:val="clear" w:color="auto" w:fill="FFFFFF" w:themeFill="background1"/>
            <w:vAlign w:val="center"/>
          </w:tcPr>
          <w:p w14:paraId="6FAADB14" w14:textId="77777777" w:rsidR="00544EA9" w:rsidRPr="00964B8E"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var.var_germline.level_5+var.var_germline.level_4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544EA9" w14:paraId="3BA60974" w14:textId="77777777" w:rsidTr="0091514C">
        <w:trPr>
          <w:trHeight w:val="489"/>
          <w:jc w:val="center"/>
        </w:trPr>
        <w:tc>
          <w:tcPr>
            <w:tcW w:w="2665" w:type="dxa"/>
            <w:tcBorders>
              <w:tl2br w:val="nil"/>
              <w:tr2bl w:val="nil"/>
            </w:tcBorders>
            <w:shd w:val="clear" w:color="auto" w:fill="FFFFFF" w:themeFill="background1"/>
            <w:vAlign w:val="center"/>
          </w:tcPr>
          <w:p w14:paraId="024359FC" w14:textId="5E3823EE"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{%vm%}</w:t>
            </w:r>
            <w:r>
              <w:rPr>
                <w:rFonts w:ascii="微软雅黑" w:eastAsia="微软雅黑" w:hAnsi="微软雅黑" w:cs="微软雅黑" w:hint="eastAsia"/>
                <w:b/>
                <w:bCs/>
                <w:color w:val="1F8EB8"/>
                <w:sz w:val="18"/>
                <w:szCs w:val="18"/>
              </w:rPr>
              <w:t>其他</w:t>
            </w:r>
            <w:r w:rsidR="007B037B" w:rsidRPr="007B037B">
              <w:rPr>
                <w:rFonts w:ascii="微软雅黑" w:eastAsia="微软雅黑" w:hAnsi="微软雅黑" w:cs="微软雅黑"/>
                <w:b/>
                <w:bCs/>
                <w:color w:val="1F8EB8"/>
                <w:sz w:val="18"/>
                <w:szCs w:val="18"/>
              </w:rPr>
              <w:t>{%if [sample.json_batch_name, “v1.7.0”]|judge_version%}32{%else%}30{%endif%}</w:t>
            </w:r>
            <w:r>
              <w:rPr>
                <w:rFonts w:ascii="微软雅黑" w:eastAsia="微软雅黑" w:hAnsi="微软雅黑" w:cs="微软雅黑" w:hint="eastAsia"/>
                <w:b/>
                <w:bCs/>
                <w:color w:val="1F8EB8"/>
                <w:sz w:val="18"/>
                <w:szCs w:val="18"/>
              </w:rPr>
              <w:t>个基因变异检测结果</w:t>
            </w:r>
          </w:p>
        </w:tc>
        <w:tc>
          <w:tcPr>
            <w:tcW w:w="856" w:type="dxa"/>
            <w:tcBorders>
              <w:tl2br w:val="nil"/>
              <w:tr2bl w:val="nil"/>
            </w:tcBorders>
            <w:shd w:val="clear" w:color="auto" w:fill="FFFFFF" w:themeFill="background1"/>
            <w:vAlign w:val="center"/>
          </w:tcPr>
          <w:p w14:paraId="6CDFD889" w14:textId="77777777" w:rsidR="00544EA9" w:rsidRPr="00964B8E"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{a.gene_symbol}}</w:t>
            </w:r>
          </w:p>
        </w:tc>
        <w:tc>
          <w:tcPr>
            <w:tcW w:w="3425" w:type="dxa"/>
            <w:tcBorders>
              <w:tl2br w:val="nil"/>
              <w:tr2bl w:val="nil"/>
            </w:tcBorders>
            <w:shd w:val="clear" w:color="auto" w:fill="FFFFFF" w:themeFill="background1"/>
            <w:vAlign w:val="center"/>
          </w:tcPr>
          <w:p w14:paraId="6282DE41" w14:textId="355E65FE"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{{a.hgvs_c}}{%if a.hgvs_p!=”p.?”%} {{a.hgvs_p}}{%endif%}</w:t>
            </w:r>
          </w:p>
          <w:p w14:paraId="51955654"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transcript_primary</w:t>
            </w:r>
            <w:r>
              <w:rPr>
                <w:rFonts w:ascii="微软雅黑" w:eastAsia="微软雅黑" w:hAnsi="微软雅黑" w:cs="微软雅黑"/>
                <w:color w:val="000000" w:themeColor="text1"/>
                <w:sz w:val="18"/>
                <w:szCs w:val="18"/>
              </w:rPr>
              <w:t>}}</w:t>
            </w:r>
          </w:p>
        </w:tc>
        <w:tc>
          <w:tcPr>
            <w:tcW w:w="992" w:type="dxa"/>
            <w:tcBorders>
              <w:tl2br w:val="nil"/>
              <w:tr2bl w:val="nil"/>
            </w:tcBorders>
            <w:shd w:val="clear" w:color="auto" w:fill="FFFFFF" w:themeFill="background1"/>
            <w:vAlign w:val="center"/>
          </w:tcPr>
          <w:p w14:paraId="691DB1E0"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胚系</w:t>
            </w:r>
          </w:p>
        </w:tc>
        <w:tc>
          <w:tcPr>
            <w:tcW w:w="1134" w:type="dxa"/>
            <w:tcBorders>
              <w:tl2br w:val="nil"/>
              <w:tr2bl w:val="nil"/>
            </w:tcBorders>
            <w:shd w:val="clear" w:color="auto" w:fill="FFFFFF" w:themeFill="background1"/>
            <w:vAlign w:val="center"/>
          </w:tcPr>
          <w:p w14:paraId="333DC4A7"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{%if a.freq &gt;= 0.85%}纯合{%else%}杂合{%endif%}</w:t>
            </w:r>
          </w:p>
        </w:tc>
        <w:tc>
          <w:tcPr>
            <w:tcW w:w="1345" w:type="dxa"/>
            <w:tcBorders>
              <w:tl2br w:val="nil"/>
              <w:tr2bl w:val="nil"/>
            </w:tcBorders>
            <w:shd w:val="clear" w:color="auto" w:fill="FFFFFF" w:themeFill="background1"/>
            <w:vAlign w:val="center"/>
          </w:tcPr>
          <w:p w14:paraId="63AE122F"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a.clinic_num_g==5%}</w:t>
            </w:r>
          </w:p>
          <w:p w14:paraId="27FC74E9"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1B1DCE56"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elif a.clinic_num_g==4%}</w:t>
            </w:r>
          </w:p>
          <w:p w14:paraId="61817BDA"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3F794664"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2A8E4F42"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30836427"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tc>
      </w:tr>
      <w:tr w:rsidR="00544EA9" w14:paraId="13C3C56B" w14:textId="77777777" w:rsidTr="00572A3D">
        <w:trPr>
          <w:trHeight w:val="489"/>
          <w:jc w:val="center"/>
        </w:trPr>
        <w:tc>
          <w:tcPr>
            <w:tcW w:w="10417" w:type="dxa"/>
            <w:gridSpan w:val="6"/>
            <w:tcBorders>
              <w:tl2br w:val="nil"/>
              <w:tr2bl w:val="nil"/>
            </w:tcBorders>
            <w:shd w:val="clear" w:color="auto" w:fill="FFFFFF" w:themeFill="background1"/>
            <w:vAlign w:val="center"/>
          </w:tcPr>
          <w:p w14:paraId="6BC58672"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%tr endfor%}</w:t>
            </w:r>
          </w:p>
        </w:tc>
      </w:tr>
      <w:tr w:rsidR="00544EA9" w14:paraId="4173972D" w14:textId="77777777" w:rsidTr="00572A3D">
        <w:trPr>
          <w:trHeight w:val="489"/>
          <w:jc w:val="center"/>
        </w:trPr>
        <w:tc>
          <w:tcPr>
            <w:tcW w:w="10417" w:type="dxa"/>
            <w:gridSpan w:val="6"/>
            <w:tcBorders>
              <w:tl2br w:val="nil"/>
              <w:tr2bl w:val="nil"/>
            </w:tcBorders>
            <w:shd w:val="clear" w:color="auto" w:fill="FFFFFF" w:themeFill="background1"/>
            <w:vAlign w:val="center"/>
          </w:tcPr>
          <w:p w14:paraId="5879530A"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544EA9" w14:paraId="521CBA08" w14:textId="77777777" w:rsidTr="0091514C">
        <w:trPr>
          <w:trHeight w:val="489"/>
          <w:jc w:val="center"/>
        </w:trPr>
        <w:tc>
          <w:tcPr>
            <w:tcW w:w="2665" w:type="dxa"/>
            <w:tcBorders>
              <w:tl2br w:val="nil"/>
              <w:tr2bl w:val="nil"/>
            </w:tcBorders>
            <w:shd w:val="clear" w:color="auto" w:fill="FFFFFF" w:themeFill="background1"/>
            <w:vAlign w:val="center"/>
          </w:tcPr>
          <w:p w14:paraId="0A7B6C72" w14:textId="2AC73DB3"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其他</w:t>
            </w:r>
            <w:r w:rsidR="007B037B" w:rsidRPr="007B037B">
              <w:rPr>
                <w:rFonts w:ascii="微软雅黑" w:eastAsia="微软雅黑" w:hAnsi="微软雅黑" w:cs="微软雅黑"/>
                <w:b/>
                <w:bCs/>
                <w:color w:val="1F8EB8"/>
                <w:sz w:val="18"/>
                <w:szCs w:val="18"/>
              </w:rPr>
              <w:t>{%if [sample.json_batch_name, “v1.7.0”]|judge_version%}32{%else%}30{%endif%}</w:t>
            </w:r>
            <w:r>
              <w:rPr>
                <w:rFonts w:ascii="微软雅黑" w:eastAsia="微软雅黑" w:hAnsi="微软雅黑" w:cs="微软雅黑" w:hint="eastAsia"/>
                <w:b/>
                <w:bCs/>
                <w:color w:val="1F8EB8"/>
                <w:sz w:val="18"/>
                <w:szCs w:val="18"/>
              </w:rPr>
              <w:t>个基因变异检测结果</w:t>
            </w:r>
          </w:p>
        </w:tc>
        <w:tc>
          <w:tcPr>
            <w:tcW w:w="856" w:type="dxa"/>
            <w:tcBorders>
              <w:tl2br w:val="nil"/>
              <w:tr2bl w:val="nil"/>
            </w:tcBorders>
            <w:shd w:val="clear" w:color="auto" w:fill="FFFFFF" w:themeFill="background1"/>
            <w:vAlign w:val="center"/>
          </w:tcPr>
          <w:p w14:paraId="3BFC15C0"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3425" w:type="dxa"/>
            <w:tcBorders>
              <w:tl2br w:val="nil"/>
              <w:tr2bl w:val="nil"/>
            </w:tcBorders>
            <w:shd w:val="clear" w:color="auto" w:fill="FFFFFF" w:themeFill="background1"/>
            <w:vAlign w:val="center"/>
          </w:tcPr>
          <w:p w14:paraId="50DB3367"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992" w:type="dxa"/>
            <w:tcBorders>
              <w:tl2br w:val="nil"/>
              <w:tr2bl w:val="nil"/>
            </w:tcBorders>
            <w:shd w:val="clear" w:color="auto" w:fill="FFFFFF" w:themeFill="background1"/>
            <w:vAlign w:val="center"/>
          </w:tcPr>
          <w:p w14:paraId="044FC94B"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134" w:type="dxa"/>
            <w:tcBorders>
              <w:tl2br w:val="nil"/>
              <w:tr2bl w:val="nil"/>
            </w:tcBorders>
            <w:shd w:val="clear" w:color="auto" w:fill="FFFFFF" w:themeFill="background1"/>
            <w:vAlign w:val="center"/>
          </w:tcPr>
          <w:p w14:paraId="03E9F1AE"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40E952D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544EA9" w14:paraId="79E5EBCE" w14:textId="77777777" w:rsidTr="00572A3D">
        <w:trPr>
          <w:trHeight w:val="489"/>
          <w:jc w:val="center"/>
        </w:trPr>
        <w:tc>
          <w:tcPr>
            <w:tcW w:w="10417" w:type="dxa"/>
            <w:gridSpan w:val="6"/>
            <w:tcBorders>
              <w:tl2br w:val="nil"/>
              <w:tr2bl w:val="nil"/>
            </w:tcBorders>
            <w:shd w:val="clear" w:color="auto" w:fill="FFFFFF" w:themeFill="background1"/>
            <w:vAlign w:val="center"/>
          </w:tcPr>
          <w:p w14:paraId="3319A544"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0E283716" w14:textId="21F40F12" w:rsidR="001B43A8" w:rsidRPr="001B43A8" w:rsidRDefault="00544EA9" w:rsidP="001B43A8">
      <w:pPr>
        <w:snapToGrid w:val="0"/>
        <w:spacing w:line="216" w:lineRule="auto"/>
        <w:rPr>
          <w:rFonts w:ascii="思源黑体 CN Regular" w:hAnsi="思源黑体 CN Regular" w:cs="Arial"/>
          <w:bCs/>
          <w:color w:val="3B3838"/>
          <w:sz w:val="16"/>
          <w:szCs w:val="16"/>
        </w:rPr>
      </w:pPr>
      <w:r w:rsidRPr="00C6164F">
        <w:rPr>
          <w:rFonts w:ascii="思源黑体 CN Regular" w:hAnsi="思源黑体 CN Regular" w:cs="Arial" w:hint="eastAsia"/>
          <w:bCs/>
          <w:color w:val="3B3838"/>
          <w:sz w:val="16"/>
          <w:szCs w:val="16"/>
          <w:highlight w:val="magenta"/>
        </w:rPr>
        <w:t>{</w:t>
      </w:r>
      <w:r w:rsidRPr="00C6164F">
        <w:rPr>
          <w:rFonts w:ascii="思源黑体 CN Regular" w:hAnsi="思源黑体 CN Regular" w:cs="Arial"/>
          <w:bCs/>
          <w:color w:val="3B3838"/>
          <w:sz w:val="16"/>
          <w:szCs w:val="16"/>
          <w:highlight w:val="magenta"/>
        </w:rPr>
        <w:t>%p endif%}</w:t>
      </w:r>
    </w:p>
    <w:p w14:paraId="2D664752" w14:textId="77777777" w:rsidR="001B43A8" w:rsidRDefault="001B43A8" w:rsidP="001B43A8">
      <w:pPr>
        <w:pStyle w:val="Default"/>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注：</w:t>
      </w:r>
    </w:p>
    <w:p w14:paraId="47CAEA6F" w14:textId="77777777" w:rsidR="001B43A8" w:rsidRDefault="001B43A8" w:rsidP="001B43A8">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本报告中的变异遵从人类基因组变异协会（Human Genome Variation Society，HGVS）的变异命名指南（http://varnomen.hgvs.org）中的相关规定进行命名。</w:t>
      </w:r>
    </w:p>
    <w:p w14:paraId="4E906F67" w14:textId="3CE9A6CD" w:rsidR="001B43A8" w:rsidRDefault="001B43A8" w:rsidP="001B43A8">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本报告中胚系变异解读遵循</w:t>
      </w:r>
      <w:r w:rsidR="007B037B" w:rsidRPr="007B037B">
        <w:rPr>
          <w:rFonts w:hAnsi="微软雅黑" w:hint="eastAsia"/>
          <w:bCs/>
          <w:color w:val="000000" w:themeColor="text1"/>
          <w:sz w:val="16"/>
          <w:szCs w:val="16"/>
        </w:rPr>
        <w:t>{{sample.association.ACMG}}、{{sample.association.AMP}}、{{sample.association.CAP}}发布的{{sample.guideline.germline_var}}及ClinGen专家组发布的特殊基因变异解读指南</w:t>
      </w:r>
      <w:r>
        <w:rPr>
          <w:rFonts w:hAnsi="微软雅黑" w:hint="eastAsia"/>
          <w:bCs/>
          <w:color w:val="000000" w:themeColor="text1"/>
          <w:sz w:val="16"/>
          <w:szCs w:val="16"/>
        </w:rPr>
        <w:t>，遗传变异分为5个等级：5-致病性、4-疑似致病性、3-意义不明确、2-疑似良性、1-良性。</w:t>
      </w:r>
    </w:p>
    <w:p w14:paraId="160E9C69" w14:textId="77777777" w:rsidR="001B43A8" w:rsidRDefault="001B43A8" w:rsidP="001B43A8">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胚系变异在基因型处填写杂合或纯合，分别表示丰度在50％或100％左右；胚系BRCA1/BRCA2大片段重排变异在基因型处填写“/”，表示无法区分杂合或纯合。</w:t>
      </w:r>
    </w:p>
    <w:p w14:paraId="49932164" w14:textId="77777777" w:rsidR="001B43A8" w:rsidRDefault="001B43A8" w:rsidP="001B43A8">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上表的变异检测结果仅列出解读为5-致病性、4-疑似致病性的胚系变异；“-”表示未检测到相关变异。</w:t>
      </w:r>
    </w:p>
    <w:p w14:paraId="4811DB08" w14:textId="27F73A62" w:rsidR="00544EA9" w:rsidRPr="001B43A8" w:rsidRDefault="001B43A8" w:rsidP="001B43A8">
      <w:pPr>
        <w:pStyle w:val="Default"/>
        <w:numPr>
          <w:ilvl w:val="0"/>
          <w:numId w:val="1"/>
        </w:numPr>
        <w:snapToGrid w:val="0"/>
        <w:spacing w:line="216" w:lineRule="auto"/>
        <w:jc w:val="both"/>
        <w:rPr>
          <w:rFonts w:ascii="思源黑体 CN Regular" w:hAnsi="思源黑体 CN Regular" w:cs="Arial"/>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544EA9" w:rsidRPr="001B43A8">
        <w:rPr>
          <w:rFonts w:hAnsi="微软雅黑" w:hint="eastAsia"/>
          <w:bCs/>
          <w:color w:val="000000" w:themeColor="text1"/>
          <w:sz w:val="16"/>
          <w:szCs w:val="16"/>
        </w:rPr>
        <w:br w:type="page"/>
      </w:r>
    </w:p>
    <w:bookmarkStart w:id="22" w:name="_Toc23266"/>
    <w:p w14:paraId="1E21EA17" w14:textId="77777777"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161E3BFD" wp14:editId="20F02544">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859CEF"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w:t>
      </w:r>
      <w:bookmarkEnd w:id="22"/>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226D9D8D" w14:textId="77777777" w:rsidTr="00572A3D">
        <w:trPr>
          <w:trHeight w:val="330"/>
          <w:jc w:val="center"/>
        </w:trPr>
        <w:tc>
          <w:tcPr>
            <w:tcW w:w="10266" w:type="dxa"/>
            <w:gridSpan w:val="5"/>
            <w:tcBorders>
              <w:tl2br w:val="nil"/>
              <w:tr2bl w:val="nil"/>
            </w:tcBorders>
            <w:shd w:val="clear" w:color="auto" w:fill="1F8EC4"/>
            <w:vAlign w:val="center"/>
          </w:tcPr>
          <w:p w14:paraId="40C6B72A"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5-</w:t>
            </w:r>
            <w:r>
              <w:rPr>
                <w:rFonts w:ascii="微软雅黑" w:eastAsia="微软雅黑" w:hAnsi="微软雅黑" w:cs="微软雅黑" w:hint="eastAsia"/>
                <w:b/>
                <w:bCs/>
                <w:color w:val="FFFFFF"/>
                <w:sz w:val="18"/>
                <w:szCs w:val="18"/>
                <w:lang w:val="en-CA"/>
              </w:rPr>
              <w:t>致病性胚系变异</w:t>
            </w:r>
          </w:p>
        </w:tc>
      </w:tr>
      <w:tr w:rsidR="00B8283A" w14:paraId="16C10F13" w14:textId="77777777" w:rsidTr="00572A3D">
        <w:trPr>
          <w:trHeight w:val="330"/>
          <w:jc w:val="center"/>
        </w:trPr>
        <w:tc>
          <w:tcPr>
            <w:tcW w:w="1196" w:type="dxa"/>
            <w:tcBorders>
              <w:tl2br w:val="nil"/>
              <w:tr2bl w:val="nil"/>
            </w:tcBorders>
            <w:shd w:val="clear" w:color="auto" w:fill="FFFFFF" w:themeFill="background1"/>
            <w:vAlign w:val="center"/>
          </w:tcPr>
          <w:p w14:paraId="6241F52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1766A5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57DD3D3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l2br w:val="nil"/>
              <w:tr2bl w:val="nil"/>
            </w:tcBorders>
            <w:shd w:val="clear" w:color="auto" w:fill="FFFFFF" w:themeFill="background1"/>
            <w:vAlign w:val="center"/>
          </w:tcPr>
          <w:p w14:paraId="5D81779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AD4A55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AD7756F"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565630B8" w14:textId="77777777" w:rsidTr="00572A3D">
        <w:trPr>
          <w:trHeight w:val="436"/>
          <w:jc w:val="center"/>
        </w:trPr>
        <w:tc>
          <w:tcPr>
            <w:tcW w:w="10266" w:type="dxa"/>
            <w:gridSpan w:val="5"/>
            <w:tcBorders>
              <w:tl2br w:val="nil"/>
              <w:tr2bl w:val="nil"/>
            </w:tcBorders>
            <w:shd w:val="clear" w:color="auto" w:fill="FFFFFF" w:themeFill="background1"/>
            <w:vAlign w:val="center"/>
          </w:tcPr>
          <w:p w14:paraId="076C0706"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6F38B8">
              <w:rPr>
                <w:rFonts w:ascii="微软雅黑" w:eastAsia="微软雅黑" w:hAnsi="微软雅黑" w:cs="微软雅黑"/>
                <w:color w:val="000000" w:themeColor="text1"/>
                <w:sz w:val="18"/>
                <w:szCs w:val="18"/>
                <w:highlight w:val="magenta"/>
              </w:rPr>
              <w:t>{%tr if judge_brca_cnv == “mlpa”%}</w:t>
            </w:r>
          </w:p>
        </w:tc>
      </w:tr>
      <w:tr w:rsidR="00B8283A" w14:paraId="3427F52E" w14:textId="77777777" w:rsidTr="00572A3D">
        <w:trPr>
          <w:trHeight w:val="436"/>
          <w:jc w:val="center"/>
        </w:trPr>
        <w:tc>
          <w:tcPr>
            <w:tcW w:w="10266" w:type="dxa"/>
            <w:gridSpan w:val="5"/>
            <w:tcBorders>
              <w:tl2br w:val="nil"/>
              <w:tr2bl w:val="nil"/>
            </w:tcBorders>
            <w:shd w:val="clear" w:color="auto" w:fill="FFFFFF" w:themeFill="background1"/>
            <w:vAlign w:val="center"/>
          </w:tcPr>
          <w:p w14:paraId="4397DDE2"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var_brca.snv_s.B1_L5 + var_brca.mlpa_v2.B1_mlpa_L5 + var_brca.snv_s.B2_L5+ var_brca.mlpa_v2.B2_mlpa_L5%}</w:t>
            </w:r>
          </w:p>
        </w:tc>
      </w:tr>
      <w:tr w:rsidR="00B8283A" w14:paraId="198F4644" w14:textId="77777777" w:rsidTr="00572A3D">
        <w:trPr>
          <w:trHeight w:val="436"/>
          <w:jc w:val="center"/>
        </w:trPr>
        <w:tc>
          <w:tcPr>
            <w:tcW w:w="10266" w:type="dxa"/>
            <w:gridSpan w:val="5"/>
            <w:tcBorders>
              <w:tl2br w:val="nil"/>
              <w:tr2bl w:val="nil"/>
            </w:tcBorders>
            <w:shd w:val="clear" w:color="auto" w:fill="FFFFFF" w:themeFill="background1"/>
            <w:vAlign w:val="center"/>
          </w:tcPr>
          <w:p w14:paraId="7BF5A386"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for a in var_brca.snv_s.B1_L5 + var_brca.mlpa_v2.B1_mlpa_L5 + var_brca.snv_s.B2_L5+ var_brca.mlpa_v2.B2_mlpa_L5%}</w:t>
            </w:r>
          </w:p>
        </w:tc>
      </w:tr>
      <w:tr w:rsidR="00B8283A" w14:paraId="42FB41CC" w14:textId="77777777" w:rsidTr="00572A3D">
        <w:trPr>
          <w:trHeight w:val="436"/>
          <w:jc w:val="center"/>
        </w:trPr>
        <w:tc>
          <w:tcPr>
            <w:tcW w:w="1196" w:type="dxa"/>
            <w:tcBorders>
              <w:tl2br w:val="nil"/>
              <w:tr2bl w:val="nil"/>
            </w:tcBorders>
            <w:shd w:val="clear" w:color="auto" w:fill="FFFFFF" w:themeFill="background1"/>
            <w:vAlign w:val="center"/>
          </w:tcPr>
          <w:p w14:paraId="2887587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{{a.gene_symbol}}</w:t>
            </w:r>
          </w:p>
        </w:tc>
        <w:tc>
          <w:tcPr>
            <w:tcW w:w="2413" w:type="dxa"/>
            <w:tcBorders>
              <w:tl2br w:val="nil"/>
              <w:tr2bl w:val="nil"/>
            </w:tcBorders>
            <w:shd w:val="clear" w:color="auto" w:fill="FFFFFF" w:themeFill="background1"/>
            <w:vAlign w:val="center"/>
          </w:tcPr>
          <w:p w14:paraId="6B59F584"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w:t>
            </w:r>
          </w:p>
          <w:p w14:paraId="752CC7CE"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del</w:t>
            </w:r>
          </w:p>
          <w:p w14:paraId="51FA179B"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elif a.type==”Gain”%}</w:t>
            </w:r>
          </w:p>
          <w:p w14:paraId="02687333"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dup</w:t>
            </w:r>
          </w:p>
          <w:p w14:paraId="7C180F7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421735CF"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{{a.gene_region}} {{a.hgvs_c}}{% if a.hgvs_p!=”p.?”%} {{a.hgvs_p}}</w:t>
            </w:r>
            <w:r>
              <w:rPr>
                <w:rFonts w:ascii="微软雅黑" w:eastAsia="微软雅黑" w:hAnsi="微软雅黑" w:cs="微软雅黑"/>
                <w:iCs/>
                <w:color w:val="000000" w:themeColor="text1"/>
                <w:spacing w:val="10"/>
                <w:sz w:val="18"/>
                <w:szCs w:val="18"/>
                <w:lang w:val="en-GB"/>
              </w:rPr>
              <w:t>{%endif%}</w:t>
            </w:r>
          </w:p>
          <w:p w14:paraId="0F78194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{{a.transcript_primary}}</w:t>
            </w:r>
          </w:p>
          <w:p w14:paraId="0D6F3CF3"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7F81DC9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 or a.type == “Gain”%}</w:t>
            </w:r>
          </w:p>
          <w:p w14:paraId="33F7798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
          <w:p w14:paraId="37FEC5CE"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43F7306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hint="eastAsia"/>
                <w:iCs/>
                <w:color w:val="000000" w:themeColor="text1"/>
                <w:spacing w:val="10"/>
                <w:sz w:val="18"/>
                <w:szCs w:val="18"/>
                <w:lang w:val="en-GB"/>
              </w:rPr>
              <w:t>{%if a.freq &gt;= 0.85%}纯合{%else%}杂合{%endif%}</w:t>
            </w:r>
          </w:p>
          <w:p w14:paraId="7D098F1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72C3B98D" w14:textId="11B4E1FC" w:rsidR="00B8283A" w:rsidRPr="00135251" w:rsidRDefault="00B8283A"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致病性</w:t>
            </w:r>
            <w:r w:rsidR="000E1447">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59B23FA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 and (a.evi_sum.evi_split.Predictive or a.evi_sum.evi_split.Prognostic or a.evi_sum.evi_split.Diagnostic)%}</w:t>
            </w:r>
          </w:p>
          <w:p w14:paraId="26408CA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a.evi_sum.evi_split.Predictive%}</w:t>
            </w:r>
          </w:p>
          <w:p w14:paraId="1561029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a.evi_sum.evi_split.Predictive%}</w:t>
            </w:r>
          </w:p>
          <w:p w14:paraId="45AC3FFB"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{{b.regimen_name}}（{{b.clinical_significance_cn}}，{{b.evi_conclusion_simple}}级）</w:t>
            </w:r>
          </w:p>
          <w:p w14:paraId="7C1F48B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573567B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6D91CEB"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a.evi_sum.evi_split.Prognostic%}</w:t>
            </w:r>
          </w:p>
          <w:p w14:paraId="42372EC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a.evi_sum.evi_split.Prognostic %}</w:t>
            </w:r>
          </w:p>
          <w:p w14:paraId="5A094B3F" w14:textId="3CB696EA"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预后{{b.clinical_significance_cn }}（ / ，{{b.evi_conclusion_simple }}级）</w:t>
            </w:r>
          </w:p>
          <w:p w14:paraId="3198A56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480D268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B8BA39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a.evi_sum.evi_split.Diagnostic%}</w:t>
            </w:r>
          </w:p>
          <w:p w14:paraId="770ED70D"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a.evi_sum.evi_split.Diagnostic %}</w:t>
            </w:r>
          </w:p>
          <w:p w14:paraId="0F5D04B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，{{b.evi_conclusion_simple }}级）</w:t>
            </w:r>
          </w:p>
          <w:p w14:paraId="7E8A7EA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222A9468"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68C207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58C54D8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243C93B5"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B8283A" w14:paraId="01DF9B29" w14:textId="77777777" w:rsidTr="00572A3D">
        <w:trPr>
          <w:trHeight w:val="436"/>
          <w:jc w:val="center"/>
        </w:trPr>
        <w:tc>
          <w:tcPr>
            <w:tcW w:w="10266" w:type="dxa"/>
            <w:gridSpan w:val="5"/>
            <w:tcBorders>
              <w:tl2br w:val="nil"/>
              <w:tr2bl w:val="nil"/>
            </w:tcBorders>
            <w:shd w:val="clear" w:color="auto" w:fill="FFFFFF" w:themeFill="background1"/>
            <w:vAlign w:val="center"/>
          </w:tcPr>
          <w:p w14:paraId="3C180E0B"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endfor%}</w:t>
            </w:r>
          </w:p>
        </w:tc>
      </w:tr>
      <w:tr w:rsidR="00B8283A" w14:paraId="6E318E22" w14:textId="77777777" w:rsidTr="00572A3D">
        <w:trPr>
          <w:trHeight w:val="436"/>
          <w:jc w:val="center"/>
        </w:trPr>
        <w:tc>
          <w:tcPr>
            <w:tcW w:w="10266" w:type="dxa"/>
            <w:gridSpan w:val="5"/>
            <w:tcBorders>
              <w:tl2br w:val="nil"/>
              <w:tr2bl w:val="nil"/>
            </w:tcBorders>
            <w:shd w:val="clear" w:color="auto" w:fill="FFFFFF" w:themeFill="background1"/>
            <w:vAlign w:val="center"/>
          </w:tcPr>
          <w:p w14:paraId="7A501B3B"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B8283A" w14:paraId="2A33F27D" w14:textId="77777777" w:rsidTr="00572A3D">
        <w:trPr>
          <w:trHeight w:val="436"/>
          <w:jc w:val="center"/>
        </w:trPr>
        <w:tc>
          <w:tcPr>
            <w:tcW w:w="1196" w:type="dxa"/>
            <w:tcBorders>
              <w:tl2br w:val="nil"/>
              <w:tr2bl w:val="nil"/>
            </w:tcBorders>
            <w:shd w:val="clear" w:color="auto" w:fill="FFFFFF" w:themeFill="background1"/>
            <w:vAlign w:val="center"/>
          </w:tcPr>
          <w:p w14:paraId="7E26AE40"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lastRenderedPageBreak/>
              <w:t>-</w:t>
            </w:r>
          </w:p>
        </w:tc>
        <w:tc>
          <w:tcPr>
            <w:tcW w:w="2413" w:type="dxa"/>
            <w:tcBorders>
              <w:tl2br w:val="nil"/>
              <w:tr2bl w:val="nil"/>
            </w:tcBorders>
            <w:shd w:val="clear" w:color="auto" w:fill="FFFFFF" w:themeFill="background1"/>
            <w:vAlign w:val="center"/>
          </w:tcPr>
          <w:p w14:paraId="2CF7CFDA"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39EDA8C0"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6D6F9D52"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6DF34F3E"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B8283A" w14:paraId="2D7FEA30" w14:textId="77777777" w:rsidTr="00572A3D">
        <w:trPr>
          <w:trHeight w:val="436"/>
          <w:jc w:val="center"/>
        </w:trPr>
        <w:tc>
          <w:tcPr>
            <w:tcW w:w="10266" w:type="dxa"/>
            <w:gridSpan w:val="5"/>
            <w:tcBorders>
              <w:tl2br w:val="nil"/>
              <w:tr2bl w:val="nil"/>
            </w:tcBorders>
            <w:shd w:val="clear" w:color="auto" w:fill="FFFFFF" w:themeFill="background1"/>
            <w:vAlign w:val="center"/>
          </w:tcPr>
          <w:p w14:paraId="25EA6DB8"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r w:rsidR="00B8283A" w14:paraId="252A6868" w14:textId="77777777" w:rsidTr="00572A3D">
        <w:trPr>
          <w:trHeight w:val="436"/>
          <w:jc w:val="center"/>
        </w:trPr>
        <w:tc>
          <w:tcPr>
            <w:tcW w:w="10266" w:type="dxa"/>
            <w:gridSpan w:val="5"/>
            <w:tcBorders>
              <w:tl2br w:val="nil"/>
              <w:tr2bl w:val="nil"/>
            </w:tcBorders>
            <w:shd w:val="clear" w:color="auto" w:fill="FFFFFF" w:themeFill="background1"/>
            <w:vAlign w:val="center"/>
          </w:tcPr>
          <w:p w14:paraId="1F47EBB6"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else%}</w:t>
            </w:r>
          </w:p>
        </w:tc>
      </w:tr>
      <w:tr w:rsidR="00B8283A" w14:paraId="3CED9B26" w14:textId="77777777" w:rsidTr="00572A3D">
        <w:trPr>
          <w:trHeight w:val="436"/>
          <w:jc w:val="center"/>
        </w:trPr>
        <w:tc>
          <w:tcPr>
            <w:tcW w:w="10266" w:type="dxa"/>
            <w:gridSpan w:val="5"/>
            <w:tcBorders>
              <w:tl2br w:val="nil"/>
              <w:tr2bl w:val="nil"/>
            </w:tcBorders>
            <w:shd w:val="clear" w:color="auto" w:fill="FFFFFF" w:themeFill="background1"/>
            <w:vAlign w:val="center"/>
          </w:tcPr>
          <w:p w14:paraId="66F4159A"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var_brca.snv_s.B1_L5 + </w:t>
            </w:r>
            <w:r w:rsidRPr="00FB62A6">
              <w:rPr>
                <w:rFonts w:ascii="微软雅黑" w:eastAsia="微软雅黑" w:hAnsi="微软雅黑" w:cs="微软雅黑"/>
                <w:color w:val="000000" w:themeColor="text1"/>
                <w:sz w:val="18"/>
                <w:szCs w:val="18"/>
              </w:rPr>
              <w:t>var_brca.gcnv_v2.B1_gcnv_L5</w:t>
            </w:r>
            <w:r w:rsidRPr="006F38B8">
              <w:rPr>
                <w:rFonts w:ascii="微软雅黑" w:eastAsia="微软雅黑" w:hAnsi="微软雅黑" w:cs="微软雅黑"/>
                <w:color w:val="000000" w:themeColor="text1"/>
                <w:sz w:val="18"/>
                <w:szCs w:val="18"/>
              </w:rPr>
              <w:t xml:space="preserve"> + var_brca.snv_s.B2_L5+ </w:t>
            </w:r>
            <w:r w:rsidRPr="00FB62A6">
              <w:rPr>
                <w:rFonts w:ascii="微软雅黑" w:eastAsia="微软雅黑" w:hAnsi="微软雅黑" w:cs="微软雅黑"/>
                <w:color w:val="000000" w:themeColor="text1"/>
                <w:sz w:val="18"/>
                <w:szCs w:val="18"/>
              </w:rPr>
              <w:t>var_brca.gcnv_v2.B2_gcnv_L5</w:t>
            </w:r>
            <w:r w:rsidRPr="006F38B8">
              <w:rPr>
                <w:rFonts w:ascii="微软雅黑" w:eastAsia="微软雅黑" w:hAnsi="微软雅黑" w:cs="微软雅黑"/>
                <w:color w:val="000000" w:themeColor="text1"/>
                <w:sz w:val="18"/>
                <w:szCs w:val="18"/>
              </w:rPr>
              <w:t>%}</w:t>
            </w:r>
          </w:p>
        </w:tc>
      </w:tr>
      <w:tr w:rsidR="00B8283A" w14:paraId="171D4DA7" w14:textId="77777777" w:rsidTr="00572A3D">
        <w:trPr>
          <w:trHeight w:val="436"/>
          <w:jc w:val="center"/>
        </w:trPr>
        <w:tc>
          <w:tcPr>
            <w:tcW w:w="10266" w:type="dxa"/>
            <w:gridSpan w:val="5"/>
            <w:tcBorders>
              <w:tl2br w:val="nil"/>
              <w:tr2bl w:val="nil"/>
            </w:tcBorders>
            <w:shd w:val="clear" w:color="auto" w:fill="FFFFFF" w:themeFill="background1"/>
            <w:vAlign w:val="center"/>
          </w:tcPr>
          <w:p w14:paraId="0265D15B"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6F38B8">
              <w:rPr>
                <w:rFonts w:ascii="微软雅黑" w:eastAsia="微软雅黑" w:hAnsi="微软雅黑" w:cs="微软雅黑"/>
                <w:color w:val="000000" w:themeColor="text1"/>
                <w:sz w:val="18"/>
                <w:szCs w:val="18"/>
              </w:rPr>
              <w:t xml:space="preserve"> var_brca.snv_s.B1_L5 + </w:t>
            </w:r>
            <w:r w:rsidRPr="00FB62A6">
              <w:rPr>
                <w:rFonts w:ascii="微软雅黑" w:eastAsia="微软雅黑" w:hAnsi="微软雅黑" w:cs="微软雅黑"/>
                <w:color w:val="000000" w:themeColor="text1"/>
                <w:sz w:val="18"/>
                <w:szCs w:val="18"/>
              </w:rPr>
              <w:t>var_brca.gcnv_v2.B1_gcnv_L5</w:t>
            </w:r>
            <w:r w:rsidRPr="006F38B8">
              <w:rPr>
                <w:rFonts w:ascii="微软雅黑" w:eastAsia="微软雅黑" w:hAnsi="微软雅黑" w:cs="微软雅黑"/>
                <w:color w:val="000000" w:themeColor="text1"/>
                <w:sz w:val="18"/>
                <w:szCs w:val="18"/>
              </w:rPr>
              <w:t xml:space="preserve"> + var_brca.snv_s.B2_L5+ </w:t>
            </w:r>
            <w:r w:rsidRPr="00FB62A6">
              <w:rPr>
                <w:rFonts w:ascii="微软雅黑" w:eastAsia="微软雅黑" w:hAnsi="微软雅黑" w:cs="微软雅黑"/>
                <w:color w:val="000000" w:themeColor="text1"/>
                <w:sz w:val="18"/>
                <w:szCs w:val="18"/>
              </w:rPr>
              <w:t>var_brca.gcnv_v2.B2_gcnv_L5</w:t>
            </w:r>
            <w:r w:rsidRPr="006F38B8">
              <w:rPr>
                <w:rFonts w:ascii="微软雅黑" w:eastAsia="微软雅黑" w:hAnsi="微软雅黑" w:cs="微软雅黑"/>
                <w:color w:val="000000" w:themeColor="text1"/>
                <w:sz w:val="18"/>
                <w:szCs w:val="18"/>
              </w:rPr>
              <w:t>%}</w:t>
            </w:r>
          </w:p>
        </w:tc>
      </w:tr>
      <w:tr w:rsidR="00B8283A" w14:paraId="58746B53" w14:textId="77777777" w:rsidTr="00572A3D">
        <w:trPr>
          <w:trHeight w:val="436"/>
          <w:jc w:val="center"/>
        </w:trPr>
        <w:tc>
          <w:tcPr>
            <w:tcW w:w="1196" w:type="dxa"/>
            <w:tcBorders>
              <w:tl2br w:val="nil"/>
              <w:tr2bl w:val="nil"/>
            </w:tcBorders>
            <w:shd w:val="clear" w:color="auto" w:fill="FFFFFF" w:themeFill="background1"/>
            <w:vAlign w:val="center"/>
          </w:tcPr>
          <w:p w14:paraId="5A38BEFC"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{{a.gene_symbol}}</w:t>
            </w:r>
          </w:p>
        </w:tc>
        <w:tc>
          <w:tcPr>
            <w:tcW w:w="2413" w:type="dxa"/>
            <w:tcBorders>
              <w:tl2br w:val="nil"/>
              <w:tr2bl w:val="nil"/>
            </w:tcBorders>
            <w:shd w:val="clear" w:color="auto" w:fill="FFFFFF" w:themeFill="background1"/>
            <w:vAlign w:val="center"/>
          </w:tcPr>
          <w:p w14:paraId="4E03A6AF"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w:t>
            </w:r>
          </w:p>
          <w:p w14:paraId="7D1E58F1"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del</w:t>
            </w:r>
          </w:p>
          <w:p w14:paraId="10471FC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elif a.type==”Gain”%}</w:t>
            </w:r>
          </w:p>
          <w:p w14:paraId="139B8D8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dup</w:t>
            </w:r>
          </w:p>
          <w:p w14:paraId="51916BA1"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52DAD56E"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{{a.gene_region}} {{a.hgvs_c}}{% if a.hgvs_p!=”p.?”%} {{a.hgvs_p}}</w:t>
            </w:r>
            <w:r>
              <w:rPr>
                <w:rFonts w:ascii="微软雅黑" w:eastAsia="微软雅黑" w:hAnsi="微软雅黑" w:cs="微软雅黑"/>
                <w:iCs/>
                <w:color w:val="000000" w:themeColor="text1"/>
                <w:spacing w:val="10"/>
                <w:sz w:val="18"/>
                <w:szCs w:val="18"/>
                <w:lang w:val="en-GB"/>
              </w:rPr>
              <w:t>{%endif%}</w:t>
            </w:r>
          </w:p>
          <w:p w14:paraId="303AC3EA"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{{a.transcript_primary}}</w:t>
            </w:r>
          </w:p>
          <w:p w14:paraId="597AB183"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52F8CFB2"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if a.type==”Loss” or a.type == “Gain”%}</w:t>
            </w:r>
          </w:p>
          <w:p w14:paraId="2E44C917"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if a.cnv_type == “HeteDel”%}</w:t>
            </w:r>
          </w:p>
          <w:p w14:paraId="1FE340A3"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杂合</w:t>
            </w:r>
          </w:p>
          <w:p w14:paraId="6C33796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elif a.cnv_type == “HomoDel”%}</w:t>
            </w:r>
          </w:p>
          <w:p w14:paraId="0DC5CD4C"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纯合</w:t>
            </w:r>
          </w:p>
          <w:p w14:paraId="7861A4C3"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54FAC9F8"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w:t>
            </w:r>
          </w:p>
          <w:p w14:paraId="3423161F"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endif%}</w:t>
            </w:r>
          </w:p>
          <w:p w14:paraId="411473BC"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48A8D048"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{%if a.freq &gt;= 0.85%}纯合{%else%}杂合{%endif%}</w:t>
            </w:r>
          </w:p>
          <w:p w14:paraId="0F4B43F5"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iCs/>
                <w:color w:val="000000" w:themeColor="text1"/>
                <w:spacing w:val="10"/>
                <w:sz w:val="18"/>
                <w:szCs w:val="18"/>
                <w:lang w:val="en-GB"/>
              </w:rPr>
              <w:lastRenderedPageBreak/>
              <w:t>{%p endif%}</w:t>
            </w:r>
          </w:p>
        </w:tc>
        <w:tc>
          <w:tcPr>
            <w:tcW w:w="1427" w:type="dxa"/>
            <w:tcBorders>
              <w:tl2br w:val="nil"/>
              <w:tr2bl w:val="nil"/>
            </w:tcBorders>
            <w:shd w:val="clear" w:color="auto" w:fill="FFFFFF" w:themeFill="background1"/>
            <w:vAlign w:val="center"/>
          </w:tcPr>
          <w:p w14:paraId="557AD3C3" w14:textId="634E4734"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lastRenderedPageBreak/>
              <w:t>致病性</w:t>
            </w:r>
            <w:r w:rsidR="000E1447">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641ABDC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 and (a.evi_sum.evi_split.Predictive or a.evi_sum.evi_split.Prognostic or a.evi_sum.evi_split.Diagnostic)%}</w:t>
            </w:r>
          </w:p>
          <w:p w14:paraId="70F032C4"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a.evi_sum.evi_split.Predictive%}</w:t>
            </w:r>
          </w:p>
          <w:p w14:paraId="49D88C7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a.evi_sum.evi_split.Predictive%}</w:t>
            </w:r>
          </w:p>
          <w:p w14:paraId="13920727"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{{b.regimen_name}}（{{b.clinical_significance_cn}}，{{b.evi_conclusion_simple}}级）</w:t>
            </w:r>
          </w:p>
          <w:p w14:paraId="64292D0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1AB202F3"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A27D2B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a.evi_sum.evi_split.Prognostic%}</w:t>
            </w:r>
          </w:p>
          <w:p w14:paraId="24CC4174"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a.evi_sum.evi_split.Prognostic %}</w:t>
            </w:r>
          </w:p>
          <w:p w14:paraId="4AF7B9BC" w14:textId="082FB750"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预后{{b.clinical_significance_cn }}（ / ，{{b.evi_conclusion_simple }}级）</w:t>
            </w:r>
          </w:p>
          <w:p w14:paraId="1C9D3CC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5731BC8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2A1AEBF3"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a.evi_sum.evi_split.Diagnostic%}</w:t>
            </w:r>
          </w:p>
          <w:p w14:paraId="65DA9FBE"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a.evi_sum.evi_split.Diagnostic %}</w:t>
            </w:r>
          </w:p>
          <w:p w14:paraId="0F2F2D6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，{{b.evi_conclusion_simple }}级）</w:t>
            </w:r>
          </w:p>
          <w:p w14:paraId="1FED285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6831C20F"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7EEB09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7AF93CF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46A58F39"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355FF7">
              <w:rPr>
                <w:rFonts w:ascii="微软雅黑" w:eastAsia="微软雅黑" w:hAnsi="微软雅黑" w:cs="微软雅黑"/>
                <w:iCs/>
                <w:color w:val="000000" w:themeColor="text1"/>
                <w:spacing w:val="10"/>
                <w:sz w:val="18"/>
                <w:szCs w:val="18"/>
                <w:lang w:val="en-GB"/>
              </w:rPr>
              <w:t>{%p endif%}</w:t>
            </w:r>
          </w:p>
        </w:tc>
      </w:tr>
      <w:tr w:rsidR="00B8283A" w14:paraId="73E0D8EE" w14:textId="77777777" w:rsidTr="00572A3D">
        <w:trPr>
          <w:trHeight w:val="436"/>
          <w:jc w:val="center"/>
        </w:trPr>
        <w:tc>
          <w:tcPr>
            <w:tcW w:w="10266" w:type="dxa"/>
            <w:gridSpan w:val="5"/>
            <w:tcBorders>
              <w:tl2br w:val="nil"/>
              <w:tr2bl w:val="nil"/>
            </w:tcBorders>
            <w:shd w:val="clear" w:color="auto" w:fill="FFFFFF" w:themeFill="background1"/>
            <w:vAlign w:val="center"/>
          </w:tcPr>
          <w:p w14:paraId="05464565"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endfor%}</w:t>
            </w:r>
          </w:p>
        </w:tc>
      </w:tr>
      <w:tr w:rsidR="00B8283A" w14:paraId="53E73569" w14:textId="77777777" w:rsidTr="00572A3D">
        <w:trPr>
          <w:trHeight w:val="436"/>
          <w:jc w:val="center"/>
        </w:trPr>
        <w:tc>
          <w:tcPr>
            <w:tcW w:w="10266" w:type="dxa"/>
            <w:gridSpan w:val="5"/>
            <w:tcBorders>
              <w:tl2br w:val="nil"/>
              <w:tr2bl w:val="nil"/>
            </w:tcBorders>
            <w:shd w:val="clear" w:color="auto" w:fill="FFFFFF" w:themeFill="background1"/>
            <w:vAlign w:val="center"/>
          </w:tcPr>
          <w:p w14:paraId="13EF06DE"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B8283A" w14:paraId="0F88E0E2" w14:textId="77777777" w:rsidTr="00572A3D">
        <w:trPr>
          <w:trHeight w:val="436"/>
          <w:jc w:val="center"/>
        </w:trPr>
        <w:tc>
          <w:tcPr>
            <w:tcW w:w="1196" w:type="dxa"/>
            <w:tcBorders>
              <w:tl2br w:val="nil"/>
              <w:tr2bl w:val="nil"/>
            </w:tcBorders>
            <w:shd w:val="clear" w:color="auto" w:fill="FFFFFF" w:themeFill="background1"/>
            <w:vAlign w:val="center"/>
          </w:tcPr>
          <w:p w14:paraId="67F8D0EA"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4F737DB2"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CA9E398"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3C8CEE19"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0597118C"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B8283A" w14:paraId="45BBDD4E" w14:textId="77777777" w:rsidTr="00572A3D">
        <w:trPr>
          <w:trHeight w:val="436"/>
          <w:jc w:val="center"/>
        </w:trPr>
        <w:tc>
          <w:tcPr>
            <w:tcW w:w="10266" w:type="dxa"/>
            <w:gridSpan w:val="5"/>
            <w:tcBorders>
              <w:tl2br w:val="nil"/>
              <w:tr2bl w:val="nil"/>
            </w:tcBorders>
            <w:shd w:val="clear" w:color="auto" w:fill="FFFFFF" w:themeFill="background1"/>
            <w:vAlign w:val="center"/>
          </w:tcPr>
          <w:p w14:paraId="1127FA59"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r w:rsidR="00B8283A" w14:paraId="6F8D3B36" w14:textId="77777777" w:rsidTr="00572A3D">
        <w:trPr>
          <w:trHeight w:val="436"/>
          <w:jc w:val="center"/>
        </w:trPr>
        <w:tc>
          <w:tcPr>
            <w:tcW w:w="10266" w:type="dxa"/>
            <w:gridSpan w:val="5"/>
            <w:tcBorders>
              <w:tl2br w:val="nil"/>
              <w:tr2bl w:val="nil"/>
            </w:tcBorders>
            <w:shd w:val="clear" w:color="auto" w:fill="FFFFFF" w:themeFill="background1"/>
            <w:vAlign w:val="center"/>
          </w:tcPr>
          <w:p w14:paraId="5325E349"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endif%}</w:t>
            </w:r>
          </w:p>
        </w:tc>
      </w:tr>
    </w:tbl>
    <w:p w14:paraId="05732D5B" w14:textId="17C6105A" w:rsidR="00C83678" w:rsidRDefault="00C83678"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0CC60170" w14:textId="77777777" w:rsidTr="00572A3D">
        <w:trPr>
          <w:trHeight w:val="330"/>
          <w:jc w:val="center"/>
        </w:trPr>
        <w:tc>
          <w:tcPr>
            <w:tcW w:w="10266" w:type="dxa"/>
            <w:gridSpan w:val="5"/>
            <w:tcBorders>
              <w:tl2br w:val="nil"/>
              <w:tr2bl w:val="nil"/>
            </w:tcBorders>
            <w:shd w:val="clear" w:color="auto" w:fill="1F8EC4"/>
            <w:vAlign w:val="center"/>
          </w:tcPr>
          <w:p w14:paraId="2F5937FF"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4-</w:t>
            </w:r>
            <w:r>
              <w:rPr>
                <w:rFonts w:ascii="微软雅黑" w:eastAsia="微软雅黑" w:hAnsi="微软雅黑" w:cs="微软雅黑" w:hint="eastAsia"/>
                <w:b/>
                <w:bCs/>
                <w:color w:val="FFFFFF"/>
                <w:sz w:val="18"/>
                <w:szCs w:val="18"/>
                <w:lang w:val="en-CA"/>
              </w:rPr>
              <w:t>疑似致病性胚系变异</w:t>
            </w:r>
          </w:p>
        </w:tc>
      </w:tr>
      <w:tr w:rsidR="00B8283A" w14:paraId="008540B9" w14:textId="77777777" w:rsidTr="00572A3D">
        <w:trPr>
          <w:trHeight w:val="330"/>
          <w:jc w:val="center"/>
        </w:trPr>
        <w:tc>
          <w:tcPr>
            <w:tcW w:w="1196" w:type="dxa"/>
            <w:tcBorders>
              <w:tl2br w:val="nil"/>
              <w:tr2bl w:val="nil"/>
            </w:tcBorders>
            <w:shd w:val="clear" w:color="auto" w:fill="FFFFFF" w:themeFill="background1"/>
            <w:vAlign w:val="center"/>
          </w:tcPr>
          <w:p w14:paraId="2331EA5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4CF7345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429EC9D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l2br w:val="nil"/>
              <w:tr2bl w:val="nil"/>
            </w:tcBorders>
            <w:shd w:val="clear" w:color="auto" w:fill="FFFFFF" w:themeFill="background1"/>
            <w:vAlign w:val="center"/>
          </w:tcPr>
          <w:p w14:paraId="60B107D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0287277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1602B27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03C5CFD8" w14:textId="77777777" w:rsidTr="00572A3D">
        <w:trPr>
          <w:trHeight w:val="436"/>
          <w:jc w:val="center"/>
        </w:trPr>
        <w:tc>
          <w:tcPr>
            <w:tcW w:w="10266" w:type="dxa"/>
            <w:gridSpan w:val="5"/>
            <w:tcBorders>
              <w:tl2br w:val="nil"/>
              <w:tr2bl w:val="nil"/>
            </w:tcBorders>
            <w:shd w:val="clear" w:color="auto" w:fill="FFFFFF" w:themeFill="background1"/>
            <w:vAlign w:val="center"/>
          </w:tcPr>
          <w:p w14:paraId="1310BA3F"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6F38B8">
              <w:rPr>
                <w:rFonts w:ascii="微软雅黑" w:eastAsia="微软雅黑" w:hAnsi="微软雅黑" w:cs="微软雅黑"/>
                <w:color w:val="000000" w:themeColor="text1"/>
                <w:sz w:val="18"/>
                <w:szCs w:val="18"/>
                <w:highlight w:val="magenta"/>
              </w:rPr>
              <w:t>{%tr if judge_brca_cnv == “mlpa”%}</w:t>
            </w:r>
          </w:p>
        </w:tc>
      </w:tr>
      <w:tr w:rsidR="00B8283A" w14:paraId="1B5443DF" w14:textId="77777777" w:rsidTr="00572A3D">
        <w:trPr>
          <w:trHeight w:val="436"/>
          <w:jc w:val="center"/>
        </w:trPr>
        <w:tc>
          <w:tcPr>
            <w:tcW w:w="10266" w:type="dxa"/>
            <w:gridSpan w:val="5"/>
            <w:tcBorders>
              <w:tl2br w:val="nil"/>
              <w:tr2bl w:val="nil"/>
            </w:tcBorders>
            <w:shd w:val="clear" w:color="auto" w:fill="FFFFFF" w:themeFill="background1"/>
            <w:vAlign w:val="center"/>
          </w:tcPr>
          <w:p w14:paraId="56C33EFD"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if var_brca.snv_s.B1_L4 + var_brca.mlpa_v2.B1_mlpa_L4 + var_brca.snv_s.B2_L4+ var_brca.mlpa_v2.B2_mlpa_L4%}</w:t>
            </w:r>
          </w:p>
        </w:tc>
      </w:tr>
      <w:tr w:rsidR="00B8283A" w14:paraId="7B1F2C24" w14:textId="77777777" w:rsidTr="00572A3D">
        <w:trPr>
          <w:trHeight w:val="436"/>
          <w:jc w:val="center"/>
        </w:trPr>
        <w:tc>
          <w:tcPr>
            <w:tcW w:w="10266" w:type="dxa"/>
            <w:gridSpan w:val="5"/>
            <w:tcBorders>
              <w:tl2br w:val="nil"/>
              <w:tr2bl w:val="nil"/>
            </w:tcBorders>
            <w:shd w:val="clear" w:color="auto" w:fill="FFFFFF" w:themeFill="background1"/>
            <w:vAlign w:val="center"/>
          </w:tcPr>
          <w:p w14:paraId="0ABC769D"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for a in var_brca.snv_s.B1_L4 + var_brca.mlpa_v2.B1_mlpa_L4 + var_brca.snv_s.B2_L4+ var_brca.mlpa_v2.B2_mlpa_L4%}</w:t>
            </w:r>
          </w:p>
        </w:tc>
      </w:tr>
      <w:tr w:rsidR="00B8283A" w14:paraId="257F9043" w14:textId="77777777" w:rsidTr="00572A3D">
        <w:trPr>
          <w:trHeight w:val="436"/>
          <w:jc w:val="center"/>
        </w:trPr>
        <w:tc>
          <w:tcPr>
            <w:tcW w:w="1196" w:type="dxa"/>
            <w:tcBorders>
              <w:tl2br w:val="nil"/>
              <w:tr2bl w:val="nil"/>
            </w:tcBorders>
            <w:shd w:val="clear" w:color="auto" w:fill="FFFFFF" w:themeFill="background1"/>
            <w:vAlign w:val="center"/>
          </w:tcPr>
          <w:p w14:paraId="75ED496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{{a.gene_symbol}}</w:t>
            </w:r>
          </w:p>
        </w:tc>
        <w:tc>
          <w:tcPr>
            <w:tcW w:w="2413" w:type="dxa"/>
            <w:tcBorders>
              <w:tl2br w:val="nil"/>
              <w:tr2bl w:val="nil"/>
            </w:tcBorders>
            <w:shd w:val="clear" w:color="auto" w:fill="FFFFFF" w:themeFill="background1"/>
            <w:vAlign w:val="center"/>
          </w:tcPr>
          <w:p w14:paraId="2B24E216"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w:t>
            </w:r>
          </w:p>
          <w:p w14:paraId="4102235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del</w:t>
            </w:r>
          </w:p>
          <w:p w14:paraId="0A135133"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elif a.type==”Gain”%}</w:t>
            </w:r>
          </w:p>
          <w:p w14:paraId="221EBDAA"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dup</w:t>
            </w:r>
          </w:p>
          <w:p w14:paraId="105ED5B6"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21396E6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{{a.gene_region}} {{a.hgvs_c}}{% if a.hgvs_p!=”p.?”%} {{a.hgvs_p}}</w:t>
            </w:r>
            <w:r>
              <w:rPr>
                <w:rFonts w:ascii="微软雅黑" w:eastAsia="微软雅黑" w:hAnsi="微软雅黑" w:cs="微软雅黑"/>
                <w:iCs/>
                <w:color w:val="000000" w:themeColor="text1"/>
                <w:spacing w:val="10"/>
                <w:sz w:val="18"/>
                <w:szCs w:val="18"/>
                <w:lang w:val="en-GB"/>
              </w:rPr>
              <w:t>{%endif%}</w:t>
            </w:r>
          </w:p>
          <w:p w14:paraId="334C28C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{{a.transcript_primary}}</w:t>
            </w:r>
          </w:p>
          <w:p w14:paraId="0BC4195B"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7D0D761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 or a.type == “Gain”%}</w:t>
            </w:r>
          </w:p>
          <w:p w14:paraId="08788636"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
          <w:p w14:paraId="12C1731A"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226969B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hint="eastAsia"/>
                <w:iCs/>
                <w:color w:val="000000" w:themeColor="text1"/>
                <w:spacing w:val="10"/>
                <w:sz w:val="18"/>
                <w:szCs w:val="18"/>
                <w:lang w:val="en-GB"/>
              </w:rPr>
              <w:t>{%if a.freq &gt;= 0.85%}纯合{%else%}杂合{%endif%}</w:t>
            </w:r>
          </w:p>
          <w:p w14:paraId="410A4177"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417E48D9" w14:textId="4D0E7ABE" w:rsidR="00B8283A" w:rsidRPr="00135251" w:rsidRDefault="00B8283A"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疑似</w:t>
            </w:r>
            <w:r w:rsidRPr="00B4662A">
              <w:rPr>
                <w:rFonts w:ascii="微软雅黑" w:eastAsia="微软雅黑" w:hAnsi="微软雅黑" w:cs="微软雅黑" w:hint="eastAsia"/>
                <w:color w:val="000000" w:themeColor="text1"/>
                <w:sz w:val="18"/>
                <w:szCs w:val="18"/>
              </w:rPr>
              <w:t>致病性</w:t>
            </w:r>
            <w:r w:rsidR="000E1447">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24BD85C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 and (a.evi_sum.evi_split.Predictive or a.evi_sum.evi_split.Prognostic or a.evi_sum.evi_split.Diagnostic)%}</w:t>
            </w:r>
          </w:p>
          <w:p w14:paraId="15C1C7B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a.evi_sum.evi_split.Predictive%}</w:t>
            </w:r>
          </w:p>
          <w:p w14:paraId="46174F3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a.evi_sum.evi_split.Predictive%}</w:t>
            </w:r>
          </w:p>
          <w:p w14:paraId="07477A88"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{{b.regimen_name}}（{{b.clinical_significance_cn}}，{{b.evi_conclusion_simple}}级）</w:t>
            </w:r>
          </w:p>
          <w:p w14:paraId="5C345CB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5FD4CF5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0223ED3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a.evi_sum.evi_split.Prognostic%}</w:t>
            </w:r>
          </w:p>
          <w:p w14:paraId="374F327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a.evi_sum.evi_split.Prognostic %}</w:t>
            </w:r>
          </w:p>
          <w:p w14:paraId="744ED106" w14:textId="5CBF2B9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预后{{b.clinical_significance_cn }}（ / ，{{b.evi_conclusion_simple }}级）</w:t>
            </w:r>
          </w:p>
          <w:p w14:paraId="0EB5B7F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6C5F17AE"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171C5AB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a.evi_sum.evi_split.Diagnostic%}</w:t>
            </w:r>
          </w:p>
          <w:p w14:paraId="35D0AC3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a.evi_sum.evi_split.Diagnostic %}</w:t>
            </w:r>
          </w:p>
          <w:p w14:paraId="216AB6D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，{{b.evi_conclusion_simple }}级）</w:t>
            </w:r>
          </w:p>
          <w:p w14:paraId="15F5CE5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lastRenderedPageBreak/>
              <w:t>{%p endfor%}</w:t>
            </w:r>
          </w:p>
          <w:p w14:paraId="11F9D732"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8C148BF"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6A1087F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173D4B54"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B8283A" w14:paraId="634AC1B2" w14:textId="77777777" w:rsidTr="00572A3D">
        <w:trPr>
          <w:trHeight w:val="436"/>
          <w:jc w:val="center"/>
        </w:trPr>
        <w:tc>
          <w:tcPr>
            <w:tcW w:w="10266" w:type="dxa"/>
            <w:gridSpan w:val="5"/>
            <w:tcBorders>
              <w:tl2br w:val="nil"/>
              <w:tr2bl w:val="nil"/>
            </w:tcBorders>
            <w:shd w:val="clear" w:color="auto" w:fill="FFFFFF" w:themeFill="background1"/>
            <w:vAlign w:val="center"/>
          </w:tcPr>
          <w:p w14:paraId="29CE1D6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lastRenderedPageBreak/>
              <w:t>{</w:t>
            </w:r>
            <w:r w:rsidRPr="000D37BE">
              <w:rPr>
                <w:rFonts w:ascii="微软雅黑" w:eastAsia="微软雅黑" w:hAnsi="微软雅黑" w:cs="微软雅黑"/>
                <w:color w:val="000000" w:themeColor="text1"/>
                <w:sz w:val="18"/>
                <w:szCs w:val="18"/>
              </w:rPr>
              <w:t>%tr endfor%}</w:t>
            </w:r>
          </w:p>
        </w:tc>
      </w:tr>
      <w:tr w:rsidR="00B8283A" w14:paraId="7F42F2DB" w14:textId="77777777" w:rsidTr="00572A3D">
        <w:trPr>
          <w:trHeight w:val="436"/>
          <w:jc w:val="center"/>
        </w:trPr>
        <w:tc>
          <w:tcPr>
            <w:tcW w:w="10266" w:type="dxa"/>
            <w:gridSpan w:val="5"/>
            <w:tcBorders>
              <w:tl2br w:val="nil"/>
              <w:tr2bl w:val="nil"/>
            </w:tcBorders>
            <w:shd w:val="clear" w:color="auto" w:fill="FFFFFF" w:themeFill="background1"/>
            <w:vAlign w:val="center"/>
          </w:tcPr>
          <w:p w14:paraId="45F5BC3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16E125FC" w14:textId="77777777" w:rsidTr="00572A3D">
        <w:trPr>
          <w:trHeight w:val="436"/>
          <w:jc w:val="center"/>
        </w:trPr>
        <w:tc>
          <w:tcPr>
            <w:tcW w:w="1196" w:type="dxa"/>
            <w:tcBorders>
              <w:tl2br w:val="nil"/>
              <w:tr2bl w:val="nil"/>
            </w:tcBorders>
            <w:shd w:val="clear" w:color="auto" w:fill="FFFFFF" w:themeFill="background1"/>
            <w:vAlign w:val="center"/>
          </w:tcPr>
          <w:p w14:paraId="466BAA1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B68981C"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66A031A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2A9DB87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7FB9D30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B8283A" w14:paraId="44DBF793" w14:textId="77777777" w:rsidTr="00572A3D">
        <w:trPr>
          <w:trHeight w:val="436"/>
          <w:jc w:val="center"/>
        </w:trPr>
        <w:tc>
          <w:tcPr>
            <w:tcW w:w="10266" w:type="dxa"/>
            <w:gridSpan w:val="5"/>
            <w:tcBorders>
              <w:tl2br w:val="nil"/>
              <w:tr2bl w:val="nil"/>
            </w:tcBorders>
            <w:shd w:val="clear" w:color="auto" w:fill="FFFFFF" w:themeFill="background1"/>
            <w:vAlign w:val="center"/>
          </w:tcPr>
          <w:p w14:paraId="567AECD1"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r w:rsidR="00B8283A" w14:paraId="63DE80B1" w14:textId="77777777" w:rsidTr="00572A3D">
        <w:trPr>
          <w:trHeight w:val="436"/>
          <w:jc w:val="center"/>
        </w:trPr>
        <w:tc>
          <w:tcPr>
            <w:tcW w:w="10266" w:type="dxa"/>
            <w:gridSpan w:val="5"/>
            <w:tcBorders>
              <w:tl2br w:val="nil"/>
              <w:tr2bl w:val="nil"/>
            </w:tcBorders>
            <w:shd w:val="clear" w:color="auto" w:fill="FFFFFF" w:themeFill="background1"/>
            <w:vAlign w:val="center"/>
          </w:tcPr>
          <w:p w14:paraId="45B5A096"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else%}</w:t>
            </w:r>
          </w:p>
        </w:tc>
      </w:tr>
      <w:tr w:rsidR="00B8283A" w14:paraId="032DE493" w14:textId="77777777" w:rsidTr="00572A3D">
        <w:trPr>
          <w:trHeight w:val="436"/>
          <w:jc w:val="center"/>
        </w:trPr>
        <w:tc>
          <w:tcPr>
            <w:tcW w:w="10266" w:type="dxa"/>
            <w:gridSpan w:val="5"/>
            <w:tcBorders>
              <w:tl2br w:val="nil"/>
              <w:tr2bl w:val="nil"/>
            </w:tcBorders>
            <w:shd w:val="clear" w:color="auto" w:fill="FFFFFF" w:themeFill="background1"/>
            <w:vAlign w:val="center"/>
          </w:tcPr>
          <w:p w14:paraId="69FBFD36"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var_brca.snv_s.B1_L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w:t>
            </w:r>
          </w:p>
        </w:tc>
      </w:tr>
      <w:tr w:rsidR="00B8283A" w14:paraId="1C8A4AFB" w14:textId="77777777" w:rsidTr="00572A3D">
        <w:trPr>
          <w:trHeight w:val="436"/>
          <w:jc w:val="center"/>
        </w:trPr>
        <w:tc>
          <w:tcPr>
            <w:tcW w:w="10266" w:type="dxa"/>
            <w:gridSpan w:val="5"/>
            <w:tcBorders>
              <w:tl2br w:val="nil"/>
              <w:tr2bl w:val="nil"/>
            </w:tcBorders>
            <w:shd w:val="clear" w:color="auto" w:fill="FFFFFF" w:themeFill="background1"/>
            <w:vAlign w:val="center"/>
          </w:tcPr>
          <w:p w14:paraId="12A69AB8" w14:textId="77777777" w:rsidR="00B8283A" w:rsidRPr="003E3E4D"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6F38B8">
              <w:rPr>
                <w:rFonts w:ascii="微软雅黑" w:eastAsia="微软雅黑" w:hAnsi="微软雅黑" w:cs="微软雅黑"/>
                <w:color w:val="000000" w:themeColor="text1"/>
                <w:sz w:val="18"/>
                <w:szCs w:val="18"/>
              </w:rPr>
              <w:t xml:space="preserve"> var_brca.snv_s.B1_L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w:t>
            </w:r>
          </w:p>
        </w:tc>
      </w:tr>
      <w:tr w:rsidR="00B8283A" w14:paraId="73BD9137" w14:textId="77777777" w:rsidTr="00572A3D">
        <w:trPr>
          <w:trHeight w:val="436"/>
          <w:jc w:val="center"/>
        </w:trPr>
        <w:tc>
          <w:tcPr>
            <w:tcW w:w="1196" w:type="dxa"/>
            <w:tcBorders>
              <w:tl2br w:val="nil"/>
              <w:tr2bl w:val="nil"/>
            </w:tcBorders>
            <w:shd w:val="clear" w:color="auto" w:fill="FFFFFF" w:themeFill="background1"/>
            <w:vAlign w:val="center"/>
          </w:tcPr>
          <w:p w14:paraId="006B4A4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{{a.gene_symbol}}</w:t>
            </w:r>
          </w:p>
        </w:tc>
        <w:tc>
          <w:tcPr>
            <w:tcW w:w="2413" w:type="dxa"/>
            <w:tcBorders>
              <w:tl2br w:val="nil"/>
              <w:tr2bl w:val="nil"/>
            </w:tcBorders>
            <w:shd w:val="clear" w:color="auto" w:fill="FFFFFF" w:themeFill="background1"/>
            <w:vAlign w:val="center"/>
          </w:tcPr>
          <w:p w14:paraId="2F0CC655"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w:t>
            </w:r>
          </w:p>
          <w:p w14:paraId="18216421"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del</w:t>
            </w:r>
          </w:p>
          <w:p w14:paraId="540AFC46"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elif a.type==”Gain”%}</w:t>
            </w:r>
          </w:p>
          <w:p w14:paraId="447CE70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dup</w:t>
            </w:r>
          </w:p>
          <w:p w14:paraId="06B8C92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7A0A6297"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{{a.gene_region}} {{a.hgvs_c}}{% if a.hgvs_p!=”p.?”%} {{a.hgvs_p}}</w:t>
            </w:r>
            <w:r>
              <w:rPr>
                <w:rFonts w:ascii="微软雅黑" w:eastAsia="微软雅黑" w:hAnsi="微软雅黑" w:cs="微软雅黑"/>
                <w:iCs/>
                <w:color w:val="000000" w:themeColor="text1"/>
                <w:spacing w:val="10"/>
                <w:sz w:val="18"/>
                <w:szCs w:val="18"/>
                <w:lang w:val="en-GB"/>
              </w:rPr>
              <w:t>{%endif%}</w:t>
            </w:r>
          </w:p>
          <w:p w14:paraId="7B75313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{{a.transcript_primary}}</w:t>
            </w:r>
          </w:p>
          <w:p w14:paraId="59EEF110"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3EA2CF0D"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if a.type==”Loss” or a.type == “Gain”%}</w:t>
            </w:r>
          </w:p>
          <w:p w14:paraId="06EDF035"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if a.cnv_type == “HeteDel”%}</w:t>
            </w:r>
          </w:p>
          <w:p w14:paraId="7124C37E"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杂合</w:t>
            </w:r>
          </w:p>
          <w:p w14:paraId="2A6CB95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elif a.cnv_type == “HomoDel”%}</w:t>
            </w:r>
          </w:p>
          <w:p w14:paraId="280F7FD9"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纯合</w:t>
            </w:r>
          </w:p>
          <w:p w14:paraId="75A86C9D"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595BB97F"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w:t>
            </w:r>
          </w:p>
          <w:p w14:paraId="2EE81DB8"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endif%}</w:t>
            </w:r>
          </w:p>
          <w:p w14:paraId="19C8FADB"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4E4C6352"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lastRenderedPageBreak/>
              <w:t>{%if a.freq &gt;= 0.85%}纯合{%else%}杂合{%endif%}</w:t>
            </w:r>
          </w:p>
          <w:p w14:paraId="638B30B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6DD95E02" w14:textId="3F87B798" w:rsidR="00B8283A" w:rsidRPr="000D37BE" w:rsidRDefault="00FF31F8" w:rsidP="00572A3D">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疑似</w:t>
            </w:r>
            <w:r w:rsidRPr="00B4662A">
              <w:rPr>
                <w:rFonts w:ascii="微软雅黑" w:eastAsia="微软雅黑" w:hAnsi="微软雅黑" w:cs="微软雅黑" w:hint="eastAsia"/>
                <w:color w:val="000000" w:themeColor="text1"/>
                <w:sz w:val="18"/>
                <w:szCs w:val="18"/>
              </w:rPr>
              <w:t>致病性</w:t>
            </w:r>
            <w:r w:rsidR="000E1447">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46F85808"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 and (a.evi_sum.evi_split.Predictive or a.evi_sum.evi_split.Prognostic or a.evi_sum.evi_split.Diagnostic)%}</w:t>
            </w:r>
          </w:p>
          <w:p w14:paraId="4055F49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a.evi_sum.evi_split.Predictive%}</w:t>
            </w:r>
          </w:p>
          <w:p w14:paraId="3C9400FE"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a.evi_sum.evi_split.Predictive%}</w:t>
            </w:r>
          </w:p>
          <w:p w14:paraId="14F6F17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{{b.regimen_name}}（{{b.clinical_significance_cn}}，{{b.evi_conclusion_simple}}级）</w:t>
            </w:r>
          </w:p>
          <w:p w14:paraId="6099DF88"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0A214FEF"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B042A0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a.evi_sum.evi_split.Prognostic%}</w:t>
            </w:r>
          </w:p>
          <w:p w14:paraId="29CD8D8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a.evi_sum.evi_split.Prognostic %}</w:t>
            </w:r>
          </w:p>
          <w:p w14:paraId="4DBB9AAF" w14:textId="2CF815CD"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预后{{b.clinical_significance_cn }}（ / ，{{b.evi_conclusion_simple }}级）</w:t>
            </w:r>
          </w:p>
          <w:p w14:paraId="312A0437"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33F0874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2D8170D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a.evi_sum.evi_split.Diagnostic%}</w:t>
            </w:r>
          </w:p>
          <w:p w14:paraId="59D3236D"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a.evi_sum.evi_split.Diagnostic %}</w:t>
            </w:r>
          </w:p>
          <w:p w14:paraId="1402EA5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，{{b.evi_conclusion_simple }}级）</w:t>
            </w:r>
          </w:p>
          <w:p w14:paraId="4EE4A1A2"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3419AD2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813865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00153F54"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lastRenderedPageBreak/>
              <w:t>-</w:t>
            </w:r>
          </w:p>
          <w:p w14:paraId="4A2B21D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355FF7">
              <w:rPr>
                <w:rFonts w:ascii="微软雅黑" w:eastAsia="微软雅黑" w:hAnsi="微软雅黑" w:cs="微软雅黑"/>
                <w:iCs/>
                <w:color w:val="000000" w:themeColor="text1"/>
                <w:spacing w:val="10"/>
                <w:sz w:val="18"/>
                <w:szCs w:val="18"/>
                <w:lang w:val="en-GB"/>
              </w:rPr>
              <w:t>{%p endif%}</w:t>
            </w:r>
          </w:p>
        </w:tc>
      </w:tr>
      <w:tr w:rsidR="00B8283A" w14:paraId="182606F7" w14:textId="77777777" w:rsidTr="00572A3D">
        <w:trPr>
          <w:trHeight w:val="436"/>
          <w:jc w:val="center"/>
        </w:trPr>
        <w:tc>
          <w:tcPr>
            <w:tcW w:w="10266" w:type="dxa"/>
            <w:gridSpan w:val="5"/>
            <w:tcBorders>
              <w:tl2br w:val="nil"/>
              <w:tr2bl w:val="nil"/>
            </w:tcBorders>
            <w:shd w:val="clear" w:color="auto" w:fill="FFFFFF" w:themeFill="background1"/>
            <w:vAlign w:val="center"/>
          </w:tcPr>
          <w:p w14:paraId="4A78D23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lastRenderedPageBreak/>
              <w:t>{</w:t>
            </w:r>
            <w:r w:rsidRPr="000D37BE">
              <w:rPr>
                <w:rFonts w:ascii="微软雅黑" w:eastAsia="微软雅黑" w:hAnsi="微软雅黑" w:cs="微软雅黑"/>
                <w:color w:val="000000" w:themeColor="text1"/>
                <w:sz w:val="18"/>
                <w:szCs w:val="18"/>
              </w:rPr>
              <w:t>%tr endfor%}</w:t>
            </w:r>
          </w:p>
        </w:tc>
      </w:tr>
      <w:tr w:rsidR="00B8283A" w14:paraId="604C0BC7" w14:textId="77777777" w:rsidTr="00572A3D">
        <w:trPr>
          <w:trHeight w:val="436"/>
          <w:jc w:val="center"/>
        </w:trPr>
        <w:tc>
          <w:tcPr>
            <w:tcW w:w="10266" w:type="dxa"/>
            <w:gridSpan w:val="5"/>
            <w:tcBorders>
              <w:tl2br w:val="nil"/>
              <w:tr2bl w:val="nil"/>
            </w:tcBorders>
            <w:shd w:val="clear" w:color="auto" w:fill="FFFFFF" w:themeFill="background1"/>
            <w:vAlign w:val="center"/>
          </w:tcPr>
          <w:p w14:paraId="05E5E9EE"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57E2E3E8" w14:textId="77777777" w:rsidTr="00572A3D">
        <w:trPr>
          <w:trHeight w:val="436"/>
          <w:jc w:val="center"/>
        </w:trPr>
        <w:tc>
          <w:tcPr>
            <w:tcW w:w="1196" w:type="dxa"/>
            <w:tcBorders>
              <w:tl2br w:val="nil"/>
              <w:tr2bl w:val="nil"/>
            </w:tcBorders>
            <w:shd w:val="clear" w:color="auto" w:fill="FFFFFF" w:themeFill="background1"/>
            <w:vAlign w:val="center"/>
          </w:tcPr>
          <w:p w14:paraId="606CB399"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4532DA69"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4AF1C23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37B48A2D"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425C42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B8283A" w14:paraId="70950981" w14:textId="77777777" w:rsidTr="00572A3D">
        <w:trPr>
          <w:trHeight w:val="436"/>
          <w:jc w:val="center"/>
        </w:trPr>
        <w:tc>
          <w:tcPr>
            <w:tcW w:w="10266" w:type="dxa"/>
            <w:gridSpan w:val="5"/>
            <w:tcBorders>
              <w:tl2br w:val="nil"/>
              <w:tr2bl w:val="nil"/>
            </w:tcBorders>
            <w:shd w:val="clear" w:color="auto" w:fill="FFFFFF" w:themeFill="background1"/>
            <w:vAlign w:val="center"/>
          </w:tcPr>
          <w:p w14:paraId="364E3005"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r w:rsidR="00B8283A" w14:paraId="62C555FF" w14:textId="77777777" w:rsidTr="00572A3D">
        <w:trPr>
          <w:trHeight w:val="436"/>
          <w:jc w:val="center"/>
        </w:trPr>
        <w:tc>
          <w:tcPr>
            <w:tcW w:w="10266" w:type="dxa"/>
            <w:gridSpan w:val="5"/>
            <w:tcBorders>
              <w:tl2br w:val="nil"/>
              <w:tr2bl w:val="nil"/>
            </w:tcBorders>
            <w:shd w:val="clear" w:color="auto" w:fill="FFFFFF" w:themeFill="background1"/>
            <w:vAlign w:val="center"/>
          </w:tcPr>
          <w:p w14:paraId="209A83F7"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0D37BE">
              <w:rPr>
                <w:rFonts w:ascii="微软雅黑" w:eastAsia="微软雅黑" w:hAnsi="微软雅黑" w:cs="微软雅黑" w:hint="eastAsia"/>
                <w:color w:val="000000" w:themeColor="text1"/>
                <w:sz w:val="18"/>
                <w:szCs w:val="18"/>
                <w:highlight w:val="magenta"/>
              </w:rPr>
              <w:t>{</w:t>
            </w:r>
            <w:r w:rsidRPr="000D37BE">
              <w:rPr>
                <w:rFonts w:ascii="微软雅黑" w:eastAsia="微软雅黑" w:hAnsi="微软雅黑" w:cs="微软雅黑"/>
                <w:color w:val="000000" w:themeColor="text1"/>
                <w:sz w:val="18"/>
                <w:szCs w:val="18"/>
                <w:highlight w:val="magenta"/>
              </w:rPr>
              <w:t>%tr endif%}</w:t>
            </w:r>
          </w:p>
        </w:tc>
      </w:tr>
    </w:tbl>
    <w:p w14:paraId="246E1CF2" w14:textId="31D0BFB9" w:rsidR="00B8283A" w:rsidRDefault="00B8283A"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1D9B5588" w14:textId="77777777" w:rsidTr="00572A3D">
        <w:trPr>
          <w:trHeight w:val="330"/>
          <w:jc w:val="center"/>
        </w:trPr>
        <w:tc>
          <w:tcPr>
            <w:tcW w:w="10266" w:type="dxa"/>
            <w:gridSpan w:val="5"/>
            <w:tcBorders>
              <w:tl2br w:val="nil"/>
              <w:tr2bl w:val="nil"/>
            </w:tcBorders>
            <w:shd w:val="clear" w:color="auto" w:fill="1F8EC4"/>
            <w:vAlign w:val="center"/>
          </w:tcPr>
          <w:p w14:paraId="57A63064"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3-</w:t>
            </w:r>
            <w:r>
              <w:rPr>
                <w:rFonts w:ascii="微软雅黑" w:eastAsia="微软雅黑" w:hAnsi="微软雅黑" w:cs="微软雅黑" w:hint="eastAsia"/>
                <w:b/>
                <w:bCs/>
                <w:color w:val="FFFFFF"/>
                <w:sz w:val="18"/>
                <w:szCs w:val="18"/>
                <w:lang w:val="en-CA"/>
              </w:rPr>
              <w:t>意义不明确胚系变异</w:t>
            </w:r>
          </w:p>
        </w:tc>
      </w:tr>
      <w:tr w:rsidR="00B8283A" w14:paraId="53A63BC7" w14:textId="77777777" w:rsidTr="00572A3D">
        <w:trPr>
          <w:trHeight w:val="330"/>
          <w:jc w:val="center"/>
        </w:trPr>
        <w:tc>
          <w:tcPr>
            <w:tcW w:w="1196" w:type="dxa"/>
            <w:tcBorders>
              <w:tl2br w:val="nil"/>
              <w:tr2bl w:val="nil"/>
            </w:tcBorders>
            <w:shd w:val="clear" w:color="auto" w:fill="FFFFFF" w:themeFill="background1"/>
            <w:vAlign w:val="center"/>
          </w:tcPr>
          <w:p w14:paraId="6B2CF6C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37042F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36946C2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l2br w:val="nil"/>
              <w:tr2bl w:val="nil"/>
            </w:tcBorders>
            <w:shd w:val="clear" w:color="auto" w:fill="FFFFFF" w:themeFill="background1"/>
            <w:vAlign w:val="center"/>
          </w:tcPr>
          <w:p w14:paraId="77061B3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04DE66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078D529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3C2AADA5" w14:textId="77777777" w:rsidTr="00572A3D">
        <w:trPr>
          <w:trHeight w:val="436"/>
          <w:jc w:val="center"/>
        </w:trPr>
        <w:tc>
          <w:tcPr>
            <w:tcW w:w="10266" w:type="dxa"/>
            <w:gridSpan w:val="5"/>
            <w:tcBorders>
              <w:tl2br w:val="nil"/>
              <w:tr2bl w:val="nil"/>
            </w:tcBorders>
            <w:shd w:val="clear" w:color="auto" w:fill="FFFFFF" w:themeFill="background1"/>
            <w:vAlign w:val="center"/>
          </w:tcPr>
          <w:p w14:paraId="2B5021B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color w:val="000000" w:themeColor="text1"/>
                <w:sz w:val="18"/>
                <w:szCs w:val="18"/>
                <w:highlight w:val="magenta"/>
              </w:rPr>
              <w:t>{%tr if judge_brca_cnv == “mlpa”%}</w:t>
            </w:r>
          </w:p>
        </w:tc>
      </w:tr>
      <w:tr w:rsidR="00B8283A" w14:paraId="5B31E51B" w14:textId="77777777" w:rsidTr="00572A3D">
        <w:trPr>
          <w:trHeight w:val="436"/>
          <w:jc w:val="center"/>
        </w:trPr>
        <w:tc>
          <w:tcPr>
            <w:tcW w:w="10266" w:type="dxa"/>
            <w:gridSpan w:val="5"/>
            <w:tcBorders>
              <w:tl2br w:val="nil"/>
              <w:tr2bl w:val="nil"/>
            </w:tcBorders>
            <w:shd w:val="clear" w:color="auto" w:fill="FFFFFF" w:themeFill="background1"/>
            <w:vAlign w:val="center"/>
          </w:tcPr>
          <w:p w14:paraId="4C545AF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r w:rsidRPr="00712906">
              <w:rPr>
                <w:rFonts w:ascii="微软雅黑" w:eastAsia="微软雅黑" w:hAnsi="微软雅黑" w:cs="微软雅黑"/>
                <w:color w:val="000000" w:themeColor="text1"/>
                <w:sz w:val="18"/>
                <w:szCs w:val="18"/>
              </w:rPr>
              <w:t>%tr if var_brca.snv_s.B1_L3 + var_brca.mlpa_v2.B1_mlpa_L3 + var_brca.snv_s.B2_L3+ var_brca.mlpa_v2.B2_mlpa_L3%}</w:t>
            </w:r>
          </w:p>
        </w:tc>
      </w:tr>
      <w:tr w:rsidR="00B8283A" w14:paraId="40B50B40" w14:textId="77777777" w:rsidTr="00572A3D">
        <w:trPr>
          <w:trHeight w:val="436"/>
          <w:jc w:val="center"/>
        </w:trPr>
        <w:tc>
          <w:tcPr>
            <w:tcW w:w="10266" w:type="dxa"/>
            <w:gridSpan w:val="5"/>
            <w:tcBorders>
              <w:tl2br w:val="nil"/>
              <w:tr2bl w:val="nil"/>
            </w:tcBorders>
            <w:shd w:val="clear" w:color="auto" w:fill="FFFFFF" w:themeFill="background1"/>
            <w:vAlign w:val="center"/>
          </w:tcPr>
          <w:p w14:paraId="242F2BEE"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r w:rsidRPr="00712906">
              <w:rPr>
                <w:rFonts w:ascii="微软雅黑" w:eastAsia="微软雅黑" w:hAnsi="微软雅黑" w:cs="微软雅黑"/>
                <w:color w:val="000000" w:themeColor="text1"/>
                <w:sz w:val="18"/>
                <w:szCs w:val="18"/>
              </w:rPr>
              <w:t xml:space="preserve">%tr </w:t>
            </w:r>
            <w:r w:rsidRPr="00712906">
              <w:rPr>
                <w:rFonts w:ascii="微软雅黑" w:eastAsia="微软雅黑" w:hAnsi="微软雅黑" w:cs="微软雅黑" w:hint="eastAsia"/>
                <w:color w:val="000000" w:themeColor="text1"/>
                <w:sz w:val="18"/>
                <w:szCs w:val="18"/>
              </w:rPr>
              <w:t>fo</w:t>
            </w:r>
            <w:r w:rsidRPr="00712906">
              <w:rPr>
                <w:rFonts w:ascii="微软雅黑" w:eastAsia="微软雅黑" w:hAnsi="微软雅黑" w:cs="微软雅黑"/>
                <w:color w:val="000000" w:themeColor="text1"/>
                <w:sz w:val="18"/>
                <w:szCs w:val="18"/>
              </w:rPr>
              <w:t>r a in var_brca.snv_s.B1_L3 + var_brca.mlpa_v2.B1_mlpa_L3 + var_brca.snv_s.B2_L3+ var_brca.mlpa_v2.B2_mlpa_L3%}</w:t>
            </w:r>
          </w:p>
        </w:tc>
      </w:tr>
      <w:tr w:rsidR="00B8283A" w14:paraId="0E5A4B36" w14:textId="77777777" w:rsidTr="00572A3D">
        <w:trPr>
          <w:trHeight w:val="436"/>
          <w:jc w:val="center"/>
        </w:trPr>
        <w:tc>
          <w:tcPr>
            <w:tcW w:w="1196" w:type="dxa"/>
            <w:tcBorders>
              <w:tl2br w:val="nil"/>
              <w:tr2bl w:val="nil"/>
            </w:tcBorders>
            <w:shd w:val="clear" w:color="auto" w:fill="FFFFFF" w:themeFill="background1"/>
            <w:vAlign w:val="center"/>
          </w:tcPr>
          <w:p w14:paraId="7C7D5C28"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{{a.gene_symbol}}</w:t>
            </w:r>
          </w:p>
        </w:tc>
        <w:tc>
          <w:tcPr>
            <w:tcW w:w="2413" w:type="dxa"/>
            <w:tcBorders>
              <w:tl2br w:val="nil"/>
              <w:tr2bl w:val="nil"/>
            </w:tcBorders>
            <w:shd w:val="clear" w:color="auto" w:fill="FFFFFF" w:themeFill="background1"/>
            <w:vAlign w:val="center"/>
          </w:tcPr>
          <w:p w14:paraId="7045566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w:t>
            </w:r>
          </w:p>
          <w:p w14:paraId="2F118304"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del</w:t>
            </w:r>
          </w:p>
          <w:p w14:paraId="4DDC0E3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elif a.type==”Gain”%}</w:t>
            </w:r>
          </w:p>
          <w:p w14:paraId="0E192A32"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dup</w:t>
            </w:r>
          </w:p>
          <w:p w14:paraId="76748312"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6ED5519B"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{{a.gene_region}} {{a.hgvs_c}}{% if a.hgvs_p!=”p.?”%} {{a.hgvs_p}}</w:t>
            </w:r>
            <w:r>
              <w:rPr>
                <w:rFonts w:ascii="微软雅黑" w:eastAsia="微软雅黑" w:hAnsi="微软雅黑" w:cs="微软雅黑"/>
                <w:iCs/>
                <w:color w:val="000000" w:themeColor="text1"/>
                <w:spacing w:val="10"/>
                <w:sz w:val="18"/>
                <w:szCs w:val="18"/>
                <w:lang w:val="en-GB"/>
              </w:rPr>
              <w:t>{%endif%}</w:t>
            </w:r>
          </w:p>
          <w:p w14:paraId="08A8A21F"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{{a.transcript_primary}}</w:t>
            </w:r>
          </w:p>
          <w:p w14:paraId="486027A6"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2BDDE17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 or a.type == “Gain”%}</w:t>
            </w:r>
          </w:p>
          <w:p w14:paraId="7A1FB472"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
          <w:p w14:paraId="2D5A834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046B4364"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hint="eastAsia"/>
                <w:iCs/>
                <w:color w:val="000000" w:themeColor="text1"/>
                <w:spacing w:val="10"/>
                <w:sz w:val="18"/>
                <w:szCs w:val="18"/>
                <w:lang w:val="en-GB"/>
              </w:rPr>
              <w:t>{%if a.freq &gt;= 0.85%}纯合{%else%}杂合</w:t>
            </w:r>
            <w:r w:rsidRPr="00135251">
              <w:rPr>
                <w:rFonts w:ascii="微软雅黑" w:eastAsia="微软雅黑" w:hAnsi="微软雅黑" w:cs="微软雅黑" w:hint="eastAsia"/>
                <w:iCs/>
                <w:color w:val="000000" w:themeColor="text1"/>
                <w:spacing w:val="10"/>
                <w:sz w:val="18"/>
                <w:szCs w:val="18"/>
                <w:lang w:val="en-GB"/>
              </w:rPr>
              <w:lastRenderedPageBreak/>
              <w:t>{%endif%}</w:t>
            </w:r>
          </w:p>
          <w:p w14:paraId="22050BD4"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36A375D8" w14:textId="549B23A0" w:rsidR="00B8283A" w:rsidRPr="00D35906"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lastRenderedPageBreak/>
              <w:t>意义不明确</w:t>
            </w:r>
            <w:r w:rsidR="000E1447">
              <w:rPr>
                <w:rFonts w:ascii="微软雅黑" w:eastAsia="微软雅黑" w:hAnsi="微软雅黑" w:cs="微软雅黑" w:hint="eastAsia"/>
                <w:iCs/>
                <w:color w:val="000000" w:themeColor="text1"/>
                <w:spacing w:val="10"/>
                <w:sz w:val="18"/>
                <w:szCs w:val="18"/>
                <w:lang w:val="en-GB"/>
              </w:rPr>
              <w:t>变异</w:t>
            </w:r>
          </w:p>
        </w:tc>
        <w:tc>
          <w:tcPr>
            <w:tcW w:w="4090" w:type="dxa"/>
            <w:tcBorders>
              <w:tl2br w:val="nil"/>
              <w:tr2bl w:val="nil"/>
            </w:tcBorders>
            <w:shd w:val="clear" w:color="auto" w:fill="FFFFFF" w:themeFill="background1"/>
            <w:vAlign w:val="center"/>
          </w:tcPr>
          <w:p w14:paraId="37ECB14B" w14:textId="77777777" w:rsidR="00B8283A" w:rsidRPr="00D35906"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t>-</w:t>
            </w:r>
          </w:p>
        </w:tc>
      </w:tr>
      <w:tr w:rsidR="00B8283A" w14:paraId="6DCA0C72" w14:textId="77777777" w:rsidTr="00572A3D">
        <w:trPr>
          <w:trHeight w:val="436"/>
          <w:jc w:val="center"/>
        </w:trPr>
        <w:tc>
          <w:tcPr>
            <w:tcW w:w="10266" w:type="dxa"/>
            <w:gridSpan w:val="5"/>
            <w:tcBorders>
              <w:tl2br w:val="nil"/>
              <w:tr2bl w:val="nil"/>
            </w:tcBorders>
            <w:shd w:val="clear" w:color="auto" w:fill="FFFFFF" w:themeFill="background1"/>
            <w:vAlign w:val="center"/>
          </w:tcPr>
          <w:p w14:paraId="39041C9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endfor%}</w:t>
            </w:r>
          </w:p>
        </w:tc>
      </w:tr>
      <w:tr w:rsidR="00B8283A" w14:paraId="3B8D9027" w14:textId="77777777" w:rsidTr="00572A3D">
        <w:trPr>
          <w:trHeight w:val="436"/>
          <w:jc w:val="center"/>
        </w:trPr>
        <w:tc>
          <w:tcPr>
            <w:tcW w:w="10266" w:type="dxa"/>
            <w:gridSpan w:val="5"/>
            <w:tcBorders>
              <w:tl2br w:val="nil"/>
              <w:tr2bl w:val="nil"/>
            </w:tcBorders>
            <w:shd w:val="clear" w:color="auto" w:fill="FFFFFF" w:themeFill="background1"/>
            <w:vAlign w:val="center"/>
          </w:tcPr>
          <w:p w14:paraId="7B4C5CB5"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else%}</w:t>
            </w:r>
          </w:p>
        </w:tc>
      </w:tr>
      <w:tr w:rsidR="00B8283A" w14:paraId="13DC789F" w14:textId="77777777" w:rsidTr="00572A3D">
        <w:trPr>
          <w:trHeight w:val="436"/>
          <w:jc w:val="center"/>
        </w:trPr>
        <w:tc>
          <w:tcPr>
            <w:tcW w:w="1196" w:type="dxa"/>
            <w:tcBorders>
              <w:tl2br w:val="nil"/>
              <w:tr2bl w:val="nil"/>
            </w:tcBorders>
            <w:shd w:val="clear" w:color="auto" w:fill="FFFFFF" w:themeFill="background1"/>
            <w:vAlign w:val="center"/>
          </w:tcPr>
          <w:p w14:paraId="40E0008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6C805AF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32F54A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19CE91A9"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4B6CCD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B8283A" w14:paraId="49564A7A" w14:textId="77777777" w:rsidTr="00572A3D">
        <w:trPr>
          <w:trHeight w:val="436"/>
          <w:jc w:val="center"/>
        </w:trPr>
        <w:tc>
          <w:tcPr>
            <w:tcW w:w="10266" w:type="dxa"/>
            <w:gridSpan w:val="5"/>
            <w:tcBorders>
              <w:tl2br w:val="nil"/>
              <w:tr2bl w:val="nil"/>
            </w:tcBorders>
            <w:shd w:val="clear" w:color="auto" w:fill="FFFFFF" w:themeFill="background1"/>
            <w:vAlign w:val="center"/>
          </w:tcPr>
          <w:p w14:paraId="0C0C278F"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endif%}</w:t>
            </w:r>
          </w:p>
        </w:tc>
      </w:tr>
      <w:tr w:rsidR="00B8283A" w14:paraId="142F464D" w14:textId="77777777" w:rsidTr="00572A3D">
        <w:trPr>
          <w:trHeight w:val="436"/>
          <w:jc w:val="center"/>
        </w:trPr>
        <w:tc>
          <w:tcPr>
            <w:tcW w:w="10266" w:type="dxa"/>
            <w:gridSpan w:val="5"/>
            <w:tcBorders>
              <w:tl2br w:val="nil"/>
              <w:tr2bl w:val="nil"/>
            </w:tcBorders>
            <w:shd w:val="clear" w:color="auto" w:fill="FFFFFF" w:themeFill="background1"/>
            <w:vAlign w:val="center"/>
          </w:tcPr>
          <w:p w14:paraId="0E7406A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else%}</w:t>
            </w:r>
          </w:p>
        </w:tc>
      </w:tr>
      <w:tr w:rsidR="00B8283A" w14:paraId="0852AF19" w14:textId="77777777" w:rsidTr="00572A3D">
        <w:trPr>
          <w:trHeight w:val="436"/>
          <w:jc w:val="center"/>
        </w:trPr>
        <w:tc>
          <w:tcPr>
            <w:tcW w:w="10266" w:type="dxa"/>
            <w:gridSpan w:val="5"/>
            <w:tcBorders>
              <w:tl2br w:val="nil"/>
              <w:tr2bl w:val="nil"/>
            </w:tcBorders>
            <w:shd w:val="clear" w:color="auto" w:fill="FFFFFF" w:themeFill="background1"/>
            <w:vAlign w:val="center"/>
          </w:tcPr>
          <w:p w14:paraId="74A8BC74"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var_brca.snv_s.B1_L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w:t>
            </w:r>
          </w:p>
        </w:tc>
      </w:tr>
      <w:tr w:rsidR="00B8283A" w14:paraId="03E16AC0" w14:textId="77777777" w:rsidTr="00572A3D">
        <w:trPr>
          <w:trHeight w:val="436"/>
          <w:jc w:val="center"/>
        </w:trPr>
        <w:tc>
          <w:tcPr>
            <w:tcW w:w="10266" w:type="dxa"/>
            <w:gridSpan w:val="5"/>
            <w:tcBorders>
              <w:tl2br w:val="nil"/>
              <w:tr2bl w:val="nil"/>
            </w:tcBorders>
            <w:shd w:val="clear" w:color="auto" w:fill="FFFFFF" w:themeFill="background1"/>
            <w:vAlign w:val="center"/>
          </w:tcPr>
          <w:p w14:paraId="6713F66C"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r>
              <w:rPr>
                <w:rFonts w:ascii="微软雅黑" w:eastAsia="微软雅黑" w:hAnsi="微软雅黑" w:cs="微软雅黑" w:hint="eastAsia"/>
                <w:color w:val="000000" w:themeColor="text1"/>
                <w:sz w:val="18"/>
                <w:szCs w:val="18"/>
              </w:rPr>
              <w:t>for</w:t>
            </w:r>
            <w:r>
              <w:rPr>
                <w:rFonts w:ascii="微软雅黑" w:eastAsia="微软雅黑" w:hAnsi="微软雅黑" w:cs="微软雅黑"/>
                <w:color w:val="000000" w:themeColor="text1"/>
                <w:sz w:val="18"/>
                <w:szCs w:val="18"/>
              </w:rPr>
              <w:t xml:space="preserve"> a in</w:t>
            </w:r>
            <w:r w:rsidRPr="006F38B8">
              <w:rPr>
                <w:rFonts w:ascii="微软雅黑" w:eastAsia="微软雅黑" w:hAnsi="微软雅黑" w:cs="微软雅黑"/>
                <w:color w:val="000000" w:themeColor="text1"/>
                <w:sz w:val="18"/>
                <w:szCs w:val="18"/>
              </w:rPr>
              <w:t xml:space="preserve"> var_brca.snv_s.B1_L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w:t>
            </w:r>
          </w:p>
        </w:tc>
      </w:tr>
      <w:tr w:rsidR="00B8283A" w14:paraId="303F0862" w14:textId="77777777" w:rsidTr="00572A3D">
        <w:trPr>
          <w:trHeight w:val="436"/>
          <w:jc w:val="center"/>
        </w:trPr>
        <w:tc>
          <w:tcPr>
            <w:tcW w:w="1196" w:type="dxa"/>
            <w:tcBorders>
              <w:tl2br w:val="nil"/>
              <w:tr2bl w:val="nil"/>
            </w:tcBorders>
            <w:shd w:val="clear" w:color="auto" w:fill="FFFFFF" w:themeFill="background1"/>
            <w:vAlign w:val="center"/>
          </w:tcPr>
          <w:p w14:paraId="79C8EF3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{{a.gene_symbol}}</w:t>
            </w:r>
          </w:p>
        </w:tc>
        <w:tc>
          <w:tcPr>
            <w:tcW w:w="2413" w:type="dxa"/>
            <w:tcBorders>
              <w:tl2br w:val="nil"/>
              <w:tr2bl w:val="nil"/>
            </w:tcBorders>
            <w:shd w:val="clear" w:color="auto" w:fill="FFFFFF" w:themeFill="background1"/>
            <w:vAlign w:val="center"/>
          </w:tcPr>
          <w:p w14:paraId="2C8EC67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w:t>
            </w:r>
          </w:p>
          <w:p w14:paraId="7C5F710E"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del</w:t>
            </w:r>
          </w:p>
          <w:p w14:paraId="74811307"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elif a.type==”Gain”%}</w:t>
            </w:r>
          </w:p>
          <w:p w14:paraId="16C3F7F2"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dup</w:t>
            </w:r>
          </w:p>
          <w:p w14:paraId="770BB0E3"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168DFA97"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{{a.gene_region}} {{a.hgvs_c}}{% if a.hgvs_p!=”p.?”%} {{a.hgvs_p}}</w:t>
            </w:r>
            <w:r>
              <w:rPr>
                <w:rFonts w:ascii="微软雅黑" w:eastAsia="微软雅黑" w:hAnsi="微软雅黑" w:cs="微软雅黑"/>
                <w:iCs/>
                <w:color w:val="000000" w:themeColor="text1"/>
                <w:spacing w:val="10"/>
                <w:sz w:val="18"/>
                <w:szCs w:val="18"/>
                <w:lang w:val="en-GB"/>
              </w:rPr>
              <w:t>{%endif%}</w:t>
            </w:r>
          </w:p>
          <w:p w14:paraId="5FD32BB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{{a.transcript_primary}}</w:t>
            </w:r>
          </w:p>
          <w:p w14:paraId="4341533D"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3C232EBE"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if a.type==”Loss” or a.type == “Gain”%}</w:t>
            </w:r>
          </w:p>
          <w:p w14:paraId="2CC4F1DC"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if a.cnv_type == “HeteDel”%}</w:t>
            </w:r>
          </w:p>
          <w:p w14:paraId="1A7F5FA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杂合</w:t>
            </w:r>
          </w:p>
          <w:p w14:paraId="2385AEF6"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elif a.cnv_type == “HomoDel”%}</w:t>
            </w:r>
          </w:p>
          <w:p w14:paraId="5A95E1A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纯合</w:t>
            </w:r>
          </w:p>
          <w:p w14:paraId="42FF2FD8"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52DB3953"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w:t>
            </w:r>
          </w:p>
          <w:p w14:paraId="3F330669"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endif%}</w:t>
            </w:r>
          </w:p>
          <w:p w14:paraId="2389BB25"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75DD3B7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 xml:space="preserve">{%if a.freq &gt;= </w:t>
            </w:r>
            <w:r w:rsidRPr="006F38B8">
              <w:rPr>
                <w:rFonts w:ascii="微软雅黑" w:eastAsia="微软雅黑" w:hAnsi="微软雅黑" w:cs="微软雅黑" w:hint="eastAsia"/>
                <w:iCs/>
                <w:color w:val="000000" w:themeColor="text1"/>
                <w:spacing w:val="10"/>
                <w:sz w:val="18"/>
                <w:szCs w:val="18"/>
                <w:lang w:val="en-GB"/>
              </w:rPr>
              <w:lastRenderedPageBreak/>
              <w:t>0.85%}纯合{%else%}杂合{%endif%}</w:t>
            </w:r>
          </w:p>
          <w:p w14:paraId="433FAAA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7C81F7AB" w14:textId="4C99245F"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D35906">
              <w:rPr>
                <w:rFonts w:ascii="微软雅黑" w:eastAsia="微软雅黑" w:hAnsi="微软雅黑" w:cs="微软雅黑" w:hint="eastAsia"/>
                <w:iCs/>
                <w:color w:val="000000" w:themeColor="text1"/>
                <w:spacing w:val="10"/>
                <w:sz w:val="18"/>
                <w:szCs w:val="18"/>
                <w:lang w:val="en-GB"/>
              </w:rPr>
              <w:lastRenderedPageBreak/>
              <w:t>意义不明确</w:t>
            </w:r>
            <w:r w:rsidR="000E1447">
              <w:rPr>
                <w:rFonts w:ascii="微软雅黑" w:eastAsia="微软雅黑" w:hAnsi="微软雅黑" w:cs="微软雅黑" w:hint="eastAsia"/>
                <w:iCs/>
                <w:color w:val="000000" w:themeColor="text1"/>
                <w:spacing w:val="10"/>
                <w:sz w:val="18"/>
                <w:szCs w:val="18"/>
                <w:lang w:val="en-GB"/>
              </w:rPr>
              <w:t>变异</w:t>
            </w:r>
          </w:p>
        </w:tc>
        <w:tc>
          <w:tcPr>
            <w:tcW w:w="4090" w:type="dxa"/>
            <w:tcBorders>
              <w:tl2br w:val="nil"/>
              <w:tr2bl w:val="nil"/>
            </w:tcBorders>
            <w:shd w:val="clear" w:color="auto" w:fill="FFFFFF" w:themeFill="background1"/>
            <w:vAlign w:val="center"/>
          </w:tcPr>
          <w:p w14:paraId="21074DC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D35906">
              <w:rPr>
                <w:rFonts w:ascii="微软雅黑" w:eastAsia="微软雅黑" w:hAnsi="微软雅黑" w:cs="微软雅黑" w:hint="eastAsia"/>
                <w:iCs/>
                <w:color w:val="000000" w:themeColor="text1"/>
                <w:spacing w:val="10"/>
                <w:sz w:val="18"/>
                <w:szCs w:val="18"/>
                <w:lang w:val="en-GB"/>
              </w:rPr>
              <w:t>-</w:t>
            </w:r>
          </w:p>
        </w:tc>
      </w:tr>
      <w:tr w:rsidR="00B8283A" w14:paraId="6BABFB4D" w14:textId="77777777" w:rsidTr="00572A3D">
        <w:trPr>
          <w:trHeight w:val="436"/>
          <w:jc w:val="center"/>
        </w:trPr>
        <w:tc>
          <w:tcPr>
            <w:tcW w:w="10266" w:type="dxa"/>
            <w:gridSpan w:val="5"/>
            <w:tcBorders>
              <w:tl2br w:val="nil"/>
              <w:tr2bl w:val="nil"/>
            </w:tcBorders>
            <w:shd w:val="clear" w:color="auto" w:fill="FFFFFF" w:themeFill="background1"/>
            <w:vAlign w:val="center"/>
          </w:tcPr>
          <w:p w14:paraId="7D31699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endfor%}</w:t>
            </w:r>
          </w:p>
        </w:tc>
      </w:tr>
      <w:tr w:rsidR="00B8283A" w14:paraId="5A9DB576" w14:textId="77777777" w:rsidTr="00572A3D">
        <w:trPr>
          <w:trHeight w:val="436"/>
          <w:jc w:val="center"/>
        </w:trPr>
        <w:tc>
          <w:tcPr>
            <w:tcW w:w="10266" w:type="dxa"/>
            <w:gridSpan w:val="5"/>
            <w:tcBorders>
              <w:tl2br w:val="nil"/>
              <w:tr2bl w:val="nil"/>
            </w:tcBorders>
            <w:shd w:val="clear" w:color="auto" w:fill="FFFFFF" w:themeFill="background1"/>
            <w:vAlign w:val="center"/>
          </w:tcPr>
          <w:p w14:paraId="3FD49D27"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5C82B036" w14:textId="77777777" w:rsidTr="00572A3D">
        <w:trPr>
          <w:trHeight w:val="436"/>
          <w:jc w:val="center"/>
        </w:trPr>
        <w:tc>
          <w:tcPr>
            <w:tcW w:w="1196" w:type="dxa"/>
            <w:tcBorders>
              <w:tl2br w:val="nil"/>
              <w:tr2bl w:val="nil"/>
            </w:tcBorders>
            <w:shd w:val="clear" w:color="auto" w:fill="FFFFFF" w:themeFill="background1"/>
            <w:vAlign w:val="center"/>
          </w:tcPr>
          <w:p w14:paraId="6F4756F7"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1EE03F8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BF243B6"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381C67E5"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34CAA0A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B8283A" w14:paraId="0044E68E" w14:textId="77777777" w:rsidTr="00572A3D">
        <w:trPr>
          <w:trHeight w:val="436"/>
          <w:jc w:val="center"/>
        </w:trPr>
        <w:tc>
          <w:tcPr>
            <w:tcW w:w="10266" w:type="dxa"/>
            <w:gridSpan w:val="5"/>
            <w:tcBorders>
              <w:tl2br w:val="nil"/>
              <w:tr2bl w:val="nil"/>
            </w:tcBorders>
            <w:shd w:val="clear" w:color="auto" w:fill="FFFFFF" w:themeFill="background1"/>
            <w:vAlign w:val="center"/>
          </w:tcPr>
          <w:p w14:paraId="1CAEFDA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endif%}</w:t>
            </w:r>
          </w:p>
        </w:tc>
      </w:tr>
      <w:tr w:rsidR="00B8283A" w14:paraId="2D3FD721" w14:textId="77777777" w:rsidTr="00572A3D">
        <w:trPr>
          <w:trHeight w:val="436"/>
          <w:jc w:val="center"/>
        </w:trPr>
        <w:tc>
          <w:tcPr>
            <w:tcW w:w="10266" w:type="dxa"/>
            <w:gridSpan w:val="5"/>
            <w:tcBorders>
              <w:tl2br w:val="nil"/>
              <w:tr2bl w:val="nil"/>
            </w:tcBorders>
            <w:shd w:val="clear" w:color="auto" w:fill="FFFFFF" w:themeFill="background1"/>
            <w:vAlign w:val="center"/>
          </w:tcPr>
          <w:p w14:paraId="6E4D79A0"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highlight w:val="magenta"/>
              </w:rPr>
              <w:t>{%tr endif%}</w:t>
            </w:r>
          </w:p>
        </w:tc>
      </w:tr>
    </w:tbl>
    <w:p w14:paraId="329440A4" w14:textId="77777777" w:rsidR="00B8283A" w:rsidRDefault="00B8283A" w:rsidP="00B8283A">
      <w:pPr>
        <w:snapToGrid w:val="0"/>
        <w:spacing w:line="216" w:lineRule="auto"/>
        <w:rPr>
          <w:rFonts w:ascii="思源黑体 CN Regular" w:hAnsi="思源黑体 CN Regular" w:cs="Arial"/>
          <w:bCs/>
          <w:color w:val="3B3838"/>
          <w:sz w:val="16"/>
          <w:szCs w:val="16"/>
        </w:rPr>
      </w:pPr>
    </w:p>
    <w:p w14:paraId="4E43E217" w14:textId="77777777" w:rsidR="002C46B5" w:rsidRPr="002C46B5" w:rsidRDefault="002C46B5" w:rsidP="002C46B5">
      <w:pPr>
        <w:pStyle w:val="Default"/>
        <w:snapToGrid w:val="0"/>
        <w:spacing w:line="216" w:lineRule="auto"/>
        <w:jc w:val="both"/>
        <w:rPr>
          <w:rFonts w:hAnsi="微软雅黑" w:cs="Arial"/>
          <w:bCs/>
          <w:color w:val="3B3838"/>
          <w:sz w:val="16"/>
          <w:szCs w:val="16"/>
        </w:rPr>
      </w:pPr>
      <w:r w:rsidRPr="002C46B5">
        <w:rPr>
          <w:rFonts w:hAnsi="微软雅黑" w:cs="Arial" w:hint="eastAsia"/>
          <w:bCs/>
          <w:color w:val="3B3838"/>
          <w:sz w:val="16"/>
          <w:szCs w:val="16"/>
        </w:rPr>
        <w:t>注：</w:t>
      </w:r>
    </w:p>
    <w:p w14:paraId="1D45629A" w14:textId="6A5F3EF5" w:rsidR="002C46B5" w:rsidRPr="002C46B5" w:rsidRDefault="002C46B5" w:rsidP="002C46B5">
      <w:pPr>
        <w:pStyle w:val="Default"/>
        <w:numPr>
          <w:ilvl w:val="0"/>
          <w:numId w:val="2"/>
        </w:numPr>
        <w:snapToGrid w:val="0"/>
        <w:spacing w:line="216" w:lineRule="auto"/>
        <w:jc w:val="both"/>
        <w:rPr>
          <w:rFonts w:hAnsi="微软雅黑"/>
          <w:bCs/>
          <w:color w:val="000000" w:themeColor="text1"/>
          <w:sz w:val="16"/>
          <w:szCs w:val="16"/>
        </w:rPr>
      </w:pPr>
      <w:r w:rsidRPr="002C46B5">
        <w:rPr>
          <w:rFonts w:hAnsi="微软雅黑" w:hint="eastAsia"/>
          <w:bCs/>
          <w:color w:val="000000" w:themeColor="text1"/>
          <w:sz w:val="16"/>
          <w:szCs w:val="16"/>
        </w:rPr>
        <w:t>对于致病性或疑似致病性的胚系变异，根据</w:t>
      </w:r>
      <w:r w:rsidR="007B037B" w:rsidRPr="007B037B">
        <w:rPr>
          <w:rFonts w:hAnsi="微软雅黑" w:hint="eastAsia"/>
          <w:bCs/>
          <w:color w:val="000000" w:themeColor="text1"/>
          <w:sz w:val="16"/>
          <w:szCs w:val="16"/>
        </w:rPr>
        <w:t>{{sample.association.AMP}}、{{sample.association.ASCO}}和{{sample.association.CAP}}共同制定的{{sample.guideline.tumor_var}}</w:t>
      </w:r>
      <w:r w:rsidRPr="002C46B5">
        <w:rPr>
          <w:rFonts w:hAnsi="微软雅黑" w:hint="eastAsia"/>
          <w:bCs/>
          <w:color w:val="000000" w:themeColor="text1"/>
          <w:sz w:val="16"/>
          <w:szCs w:val="16"/>
        </w:rPr>
        <w:t>与中国专家共识</w:t>
      </w:r>
      <w:r w:rsidR="00E65C6A" w:rsidRPr="00E65C6A">
        <w:rPr>
          <w:rFonts w:hAnsi="微软雅黑"/>
          <w:bCs/>
          <w:color w:val="000000" w:themeColor="text1"/>
          <w:sz w:val="16"/>
          <w:szCs w:val="16"/>
        </w:rPr>
        <w:t>{{sample.guideline.ngs_clinic_report_inter}}</w:t>
      </w:r>
      <w:r w:rsidRPr="002C46B5">
        <w:rPr>
          <w:rFonts w:hAnsi="微软雅黑" w:hint="eastAsia"/>
          <w:bCs/>
          <w:color w:val="000000" w:themeColor="text1"/>
          <w:sz w:val="16"/>
          <w:szCs w:val="16"/>
        </w:rPr>
        <w:t>，根据变异在不同癌种中对应的药物敏感性、诊断及预后证据分为四个等级：A级、B级、C级、D级。</w:t>
      </w:r>
    </w:p>
    <w:p w14:paraId="09E4640C" w14:textId="77777777" w:rsidR="002C46B5" w:rsidRPr="002C46B5" w:rsidRDefault="002C46B5" w:rsidP="002C46B5">
      <w:pPr>
        <w:pStyle w:val="Default"/>
        <w:numPr>
          <w:ilvl w:val="0"/>
          <w:numId w:val="2"/>
        </w:numPr>
        <w:snapToGrid w:val="0"/>
        <w:spacing w:line="216" w:lineRule="auto"/>
        <w:jc w:val="both"/>
        <w:rPr>
          <w:rFonts w:hAnsi="微软雅黑"/>
          <w:bCs/>
          <w:color w:val="000000" w:themeColor="text1"/>
          <w:sz w:val="16"/>
          <w:szCs w:val="16"/>
        </w:rPr>
      </w:pPr>
      <w:r w:rsidRPr="002C46B5">
        <w:rPr>
          <w:rFonts w:hAnsi="微软雅黑" w:hint="eastAsia"/>
          <w:bCs/>
          <w:color w:val="000000" w:themeColor="text1"/>
          <w:sz w:val="16"/>
          <w:szCs w:val="16"/>
        </w:rPr>
        <w:t>检测结果与临床意义相关性的证据等级分为A级、B级、C级、D级：</w:t>
      </w:r>
    </w:p>
    <w:p w14:paraId="19DED962" w14:textId="77777777" w:rsidR="002C46B5" w:rsidRPr="002C46B5" w:rsidRDefault="002C46B5" w:rsidP="002C46B5">
      <w:pPr>
        <w:pStyle w:val="Default"/>
        <w:snapToGrid w:val="0"/>
        <w:spacing w:line="216" w:lineRule="auto"/>
        <w:ind w:leftChars="200" w:left="800" w:hangingChars="250" w:hanging="400"/>
        <w:jc w:val="both"/>
        <w:rPr>
          <w:rFonts w:hAnsi="微软雅黑"/>
          <w:bCs/>
          <w:color w:val="000000" w:themeColor="text1"/>
          <w:sz w:val="16"/>
          <w:szCs w:val="16"/>
        </w:rPr>
      </w:pPr>
      <w:r w:rsidRPr="002C46B5">
        <w:rPr>
          <w:rFonts w:hAnsi="微软雅黑" w:hint="eastAsia"/>
          <w:bCs/>
          <w:color w:val="000000" w:themeColor="text1"/>
          <w:sz w:val="16"/>
          <w:szCs w:val="16"/>
        </w:rPr>
        <w:t>A级：对应癌种中FDA/NMPA批准或指南推荐的治疗、诊断、预后的相关标志物；</w:t>
      </w:r>
    </w:p>
    <w:p w14:paraId="154640D9" w14:textId="77777777" w:rsidR="002C46B5" w:rsidRPr="002C46B5" w:rsidRDefault="002C46B5" w:rsidP="002C46B5">
      <w:pPr>
        <w:pStyle w:val="Default"/>
        <w:snapToGrid w:val="0"/>
        <w:spacing w:line="216" w:lineRule="auto"/>
        <w:ind w:leftChars="200" w:left="800" w:hangingChars="250" w:hanging="400"/>
        <w:jc w:val="both"/>
        <w:rPr>
          <w:rFonts w:hAnsi="微软雅黑"/>
          <w:bCs/>
          <w:color w:val="000000" w:themeColor="text1"/>
          <w:sz w:val="16"/>
          <w:szCs w:val="16"/>
        </w:rPr>
      </w:pPr>
      <w:r w:rsidRPr="002C46B5">
        <w:rPr>
          <w:rFonts w:hAnsi="微软雅黑" w:hint="eastAsia"/>
          <w:bCs/>
          <w:color w:val="000000" w:themeColor="text1"/>
          <w:sz w:val="16"/>
          <w:szCs w:val="16"/>
        </w:rPr>
        <w:t>B级：对应癌种中，领域内专家共识的有力研究证明的疗法、诊断、预后相关的标志物；</w:t>
      </w:r>
    </w:p>
    <w:p w14:paraId="433279CE" w14:textId="77777777" w:rsidR="002C46B5" w:rsidRPr="002C46B5" w:rsidRDefault="002C46B5" w:rsidP="002C46B5">
      <w:pPr>
        <w:pStyle w:val="Default"/>
        <w:snapToGrid w:val="0"/>
        <w:spacing w:line="216" w:lineRule="auto"/>
        <w:ind w:leftChars="200" w:left="800" w:hangingChars="250" w:hanging="400"/>
        <w:jc w:val="both"/>
        <w:rPr>
          <w:rFonts w:hAnsi="微软雅黑"/>
          <w:bCs/>
          <w:color w:val="000000" w:themeColor="text1"/>
          <w:sz w:val="16"/>
          <w:szCs w:val="16"/>
        </w:rPr>
      </w:pPr>
      <w:r w:rsidRPr="002C46B5">
        <w:rPr>
          <w:rFonts w:hAnsi="微软雅黑" w:hint="eastAsia"/>
          <w:bCs/>
          <w:color w:val="000000" w:themeColor="text1"/>
          <w:sz w:val="16"/>
          <w:szCs w:val="16"/>
        </w:rPr>
        <w:t>C级：FDA/NMPA批准或专家推荐的其他癌种敏感或耐药的疗法的标志物，或者是作为临床试验入组标准的标志物，或者是多个小型研究结果证实具有诊断或预后意义的标志物；</w:t>
      </w:r>
    </w:p>
    <w:p w14:paraId="0277BDCA" w14:textId="77777777" w:rsidR="002C46B5" w:rsidRPr="002C46B5" w:rsidRDefault="002C46B5" w:rsidP="002C46B5">
      <w:pPr>
        <w:pStyle w:val="Default"/>
        <w:snapToGrid w:val="0"/>
        <w:spacing w:line="216" w:lineRule="auto"/>
        <w:ind w:leftChars="200" w:left="800" w:hangingChars="250" w:hanging="400"/>
        <w:jc w:val="both"/>
        <w:rPr>
          <w:rFonts w:hAnsi="微软雅黑"/>
          <w:bCs/>
          <w:color w:val="000000" w:themeColor="text1"/>
          <w:sz w:val="16"/>
          <w:szCs w:val="16"/>
        </w:rPr>
      </w:pPr>
      <w:r w:rsidRPr="002C46B5">
        <w:rPr>
          <w:rFonts w:hAnsi="微软雅黑" w:hint="eastAsia"/>
          <w:bCs/>
          <w:color w:val="000000" w:themeColor="text1"/>
          <w:sz w:val="16"/>
          <w:szCs w:val="16"/>
        </w:rPr>
        <w:t>D级：临床前研究证实有潜在的治疗意义，或基于多个小型研究或多个案例报告的可能可以辅助疾病诊断或预后的标志物。</w:t>
      </w:r>
    </w:p>
    <w:p w14:paraId="70249B26" w14:textId="46B89BB7" w:rsidR="00B8283A" w:rsidRDefault="002C46B5" w:rsidP="002C46B5">
      <w:pPr>
        <w:numPr>
          <w:ilvl w:val="0"/>
          <w:numId w:val="2"/>
        </w:numPr>
        <w:snapToGrid w:val="0"/>
        <w:spacing w:line="216" w:lineRule="auto"/>
        <w:rPr>
          <w:rFonts w:hAnsi="微软雅黑"/>
          <w:bCs/>
          <w:color w:val="000000" w:themeColor="text1"/>
          <w:sz w:val="16"/>
          <w:szCs w:val="16"/>
        </w:rPr>
      </w:pPr>
      <w:r w:rsidRPr="002C46B5">
        <w:rPr>
          <w:rFonts w:ascii="微软雅黑" w:eastAsia="微软雅黑" w:hAnsi="微软雅黑" w:hint="eastAsia"/>
          <w:bCs/>
          <w:color w:val="000000" w:themeColor="text1"/>
          <w:sz w:val="16"/>
          <w:szCs w:val="16"/>
        </w:rPr>
        <w:t>“5-致病性、4-疑似致病性胚系变异”仅列出解读为致病性、疑似致病性的胚系变异；“3-意义不明确胚系变异”仅列出解读为意义不明确的胚系变异；“-”表示未检测到相关变异。</w:t>
      </w:r>
      <w:r w:rsidR="00B8283A">
        <w:rPr>
          <w:rFonts w:hAnsi="微软雅黑" w:hint="eastAsia"/>
          <w:bCs/>
          <w:color w:val="000000" w:themeColor="text1"/>
          <w:sz w:val="16"/>
          <w:szCs w:val="16"/>
        </w:rPr>
        <w:br w:type="page"/>
      </w:r>
    </w:p>
    <w:bookmarkStart w:id="23" w:name="_Toc13741"/>
    <w:p w14:paraId="753ED866" w14:textId="77777777"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0700B127" wp14:editId="4098CE74">
                <wp:extent cx="71755" cy="215900"/>
                <wp:effectExtent l="0" t="0" r="4445" b="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C63751D"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DTsGa2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基因检测结果详细解读</w:t>
      </w:r>
      <w:bookmarkEnd w:id="23"/>
    </w:p>
    <w:p w14:paraId="6ED8A8F8" w14:textId="77777777" w:rsidR="00B8283A" w:rsidRDefault="00B8283A" w:rsidP="00B8283A">
      <w:r w:rsidRPr="009E2572">
        <w:rPr>
          <w:highlight w:val="magenta"/>
        </w:rPr>
        <w:t>{%p if judge_brca_cnv == “mlpa”%}</w:t>
      </w:r>
    </w:p>
    <w:p w14:paraId="08D7208B" w14:textId="77777777" w:rsidR="00B8283A" w:rsidRDefault="00B8283A" w:rsidP="00B8283A">
      <w:r>
        <w:rPr>
          <w:rFonts w:hint="eastAsia"/>
        </w:rPr>
        <w:t>{</w:t>
      </w:r>
      <w:r>
        <w:t xml:space="preserve">%p if </w:t>
      </w:r>
      <w:r w:rsidRPr="00D46DCD">
        <w:t>var_brca.snv_s.B1_L5 + var_brca.mlpa_v2.B1_mlpa_L5 + var_brca.snv_s.B2_L5+ var_brca.mlpa_v2.B2_mlpa_L5</w:t>
      </w:r>
      <w:r>
        <w:t xml:space="preserve"> + </w:t>
      </w:r>
      <w:r w:rsidRPr="00D46DCD">
        <w:t>var_brca.snv_s.B1_L4 + var_brca.mlpa_v2.B1_mlpa_L4 + var_brca.snv_s.B2_L4+ var_brca.mlpa_v2.B2_mlpa_L4</w:t>
      </w:r>
      <w:r>
        <w:t xml:space="preserve"> + </w:t>
      </w:r>
      <w:r w:rsidRPr="00D46DCD">
        <w:t>var_brca.snv_s.B1_L3 + var_brca.mlpa_v2.B1_mlpa_L3 + var_brca.snv_s.B2_L3+ var_brca.mlpa_v2.B2_mlpa_L3</w:t>
      </w:r>
      <w:r>
        <w:t>%}</w:t>
      </w:r>
    </w:p>
    <w:p w14:paraId="40081E15" w14:textId="77777777" w:rsidR="00B8283A" w:rsidRPr="00D46DCD" w:rsidRDefault="00B8283A" w:rsidP="00B8283A">
      <w:r>
        <w:rPr>
          <w:rFonts w:hint="eastAsia"/>
        </w:rPr>
        <w:t>{</w:t>
      </w:r>
      <w:r>
        <w:t xml:space="preserve">%p for a in </w:t>
      </w:r>
      <w:r w:rsidRPr="00D46DCD">
        <w:t>var_brca.snv_s.B1_L5 + var_brca.mlpa_v2.B1_mlpa_L5 + var_brca.snv_s.B2_L5+ var_brca.mlpa_v2.B2_mlpa_L5</w:t>
      </w:r>
      <w:r>
        <w:t xml:space="preserve"> + </w:t>
      </w:r>
      <w:r w:rsidRPr="00D46DCD">
        <w:t>var_brca.snv_s.B1_L4 + var_brca.mlpa_v2.B1_mlpa_L4 + var_brca.snv_s.B2_L4+ var_brca.mlpa_v2.B2_mlpa_L4</w:t>
      </w:r>
      <w:r>
        <w:t xml:space="preserve"> + </w:t>
      </w:r>
      <w:r w:rsidRPr="00D46DCD">
        <w:t>var_brca.snv_s.B1_L3 + var_brca.mlpa_v2.B1_mlpa_L3 + var_brca.snv_s.B2_L3+ var_brca.mlpa_v2.B2_mlpa_L3</w:t>
      </w:r>
      <w: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119082B6" w14:textId="77777777" w:rsidTr="00572A3D">
        <w:trPr>
          <w:trHeight w:val="330"/>
          <w:jc w:val="center"/>
        </w:trPr>
        <w:tc>
          <w:tcPr>
            <w:tcW w:w="5000" w:type="pct"/>
            <w:gridSpan w:val="2"/>
            <w:tcBorders>
              <w:top w:val="single" w:sz="4" w:space="0" w:color="4175AE"/>
            </w:tcBorders>
            <w:shd w:val="clear" w:color="auto" w:fill="1F8EC4"/>
            <w:vAlign w:val="center"/>
          </w:tcPr>
          <w:p w14:paraId="1276DE34"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{%p if a.type==”Loss”%}</w:t>
            </w:r>
          </w:p>
          <w:p w14:paraId="75372ACF"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{{a.gene_symbol}} {{a.value}} del</w:t>
            </w:r>
          </w:p>
          <w:p w14:paraId="607230B2"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{%p elif a.type==”Gain”%}</w:t>
            </w:r>
          </w:p>
          <w:p w14:paraId="17C31347"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{{a.gene_symbol}} {{a.value}} dup</w:t>
            </w:r>
          </w:p>
          <w:p w14:paraId="31C752E0"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{%p else%}</w:t>
            </w:r>
          </w:p>
          <w:p w14:paraId="46C32B2C"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{{a.gene_symbol}} {{a.gene_region}} {{a.hgvs_c}}{%if a.hgvs_p!=”p.?”%} {{a.hgvs_p}}{%endif%}</w:t>
            </w:r>
          </w:p>
          <w:p w14:paraId="485C21FB"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sidRPr="00D87584">
              <w:rPr>
                <w:rFonts w:ascii="思源黑体 CN Bold" w:eastAsia="微软雅黑" w:hAnsi="思源黑体 CN Bold"/>
                <w:b/>
                <w:bCs/>
                <w:color w:val="FFFFFF" w:themeColor="background1"/>
                <w:sz w:val="18"/>
                <w:szCs w:val="18"/>
              </w:rPr>
              <w:t>{%p endif%}</w:t>
            </w:r>
          </w:p>
        </w:tc>
      </w:tr>
      <w:tr w:rsidR="00B8283A" w14:paraId="78039788" w14:textId="77777777" w:rsidTr="00572A3D">
        <w:trPr>
          <w:trHeight w:val="425"/>
          <w:jc w:val="center"/>
        </w:trPr>
        <w:tc>
          <w:tcPr>
            <w:tcW w:w="591" w:type="pct"/>
            <w:shd w:val="clear" w:color="auto" w:fill="FFFFFF" w:themeFill="background1"/>
            <w:vAlign w:val="center"/>
          </w:tcPr>
          <w:p w14:paraId="6FF3428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624B2627"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{{a.gene_function|e}}</w:t>
            </w:r>
          </w:p>
        </w:tc>
      </w:tr>
      <w:tr w:rsidR="00B8283A" w:rsidRPr="00D87584" w14:paraId="0F80AB50" w14:textId="77777777" w:rsidTr="00572A3D">
        <w:trPr>
          <w:trHeight w:val="425"/>
          <w:jc w:val="center"/>
        </w:trPr>
        <w:tc>
          <w:tcPr>
            <w:tcW w:w="591" w:type="pct"/>
            <w:shd w:val="clear" w:color="auto" w:fill="FFFFFF" w:themeFill="background1"/>
            <w:vAlign w:val="center"/>
          </w:tcPr>
          <w:p w14:paraId="3CD935C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3F16A1C"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{{a.variant_desc_cn|e}}{{a.variant_interpret_cn|e}}</w:t>
            </w:r>
            <w:r>
              <w:rPr>
                <w:rFonts w:ascii="微软雅黑" w:eastAsia="微软雅黑" w:hAnsi="微软雅黑" w:cs="微软雅黑" w:hint="eastAsia"/>
                <w:sz w:val="18"/>
                <w:szCs w:val="18"/>
              </w:rPr>
              <w:t>因此，该变异为</w:t>
            </w:r>
            <w:r>
              <w:rPr>
                <w:rFonts w:ascii="微软雅黑" w:eastAsia="微软雅黑" w:hAnsi="微软雅黑" w:cs="微软雅黑"/>
                <w:sz w:val="18"/>
                <w:szCs w:val="18"/>
              </w:rPr>
              <w:t>{%if a.clinic_num_g == 5%}</w:t>
            </w:r>
            <w:r>
              <w:rPr>
                <w:rFonts w:ascii="微软雅黑" w:eastAsia="微软雅黑" w:hAnsi="微软雅黑" w:cs="微软雅黑" w:hint="eastAsia"/>
                <w:sz w:val="18"/>
                <w:szCs w:val="18"/>
              </w:rPr>
              <w:t>致病性变异{</w:t>
            </w:r>
            <w:r>
              <w:rPr>
                <w:rFonts w:ascii="微软雅黑" w:eastAsia="微软雅黑" w:hAnsi="微软雅黑" w:cs="微软雅黑"/>
                <w:sz w:val="18"/>
                <w:szCs w:val="18"/>
              </w:rPr>
              <w:t>%elif a.clinic_num_g == 4%</w:t>
            </w:r>
            <w:r>
              <w:rPr>
                <w:rFonts w:ascii="微软雅黑" w:eastAsia="微软雅黑" w:hAnsi="微软雅黑" w:cs="微软雅黑" w:hint="eastAsia"/>
                <w:sz w:val="18"/>
                <w:szCs w:val="18"/>
              </w:rPr>
              <w:t>}疑似致病性变异{</w:t>
            </w:r>
            <w:r>
              <w:rPr>
                <w:rFonts w:ascii="微软雅黑" w:eastAsia="微软雅黑" w:hAnsi="微软雅黑" w:cs="微软雅黑"/>
                <w:sz w:val="18"/>
                <w:szCs w:val="18"/>
              </w:rPr>
              <w:t>%</w:t>
            </w:r>
            <w:r>
              <w:rPr>
                <w:rFonts w:ascii="微软雅黑" w:eastAsia="微软雅黑" w:hAnsi="微软雅黑" w:cs="微软雅黑" w:hint="eastAsia"/>
                <w:sz w:val="18"/>
                <w:szCs w:val="18"/>
              </w:rPr>
              <w:t>else</w:t>
            </w:r>
            <w:r>
              <w:rPr>
                <w:rFonts w:ascii="微软雅黑" w:eastAsia="微软雅黑" w:hAnsi="微软雅黑" w:cs="微软雅黑"/>
                <w:sz w:val="18"/>
                <w:szCs w:val="18"/>
              </w:rPr>
              <w:t>%</w:t>
            </w:r>
            <w:r>
              <w:rPr>
                <w:rFonts w:ascii="微软雅黑" w:eastAsia="微软雅黑" w:hAnsi="微软雅黑" w:cs="微软雅黑" w:hint="eastAsia"/>
                <w:sz w:val="18"/>
                <w:szCs w:val="18"/>
              </w:rPr>
              <w:t>}意义不明确变异{</w:t>
            </w:r>
            <w:r>
              <w:rPr>
                <w:rFonts w:ascii="微软雅黑" w:eastAsia="微软雅黑" w:hAnsi="微软雅黑" w:cs="微软雅黑"/>
                <w:sz w:val="18"/>
                <w:szCs w:val="18"/>
              </w:rPr>
              <w:t>%endif%}</w:t>
            </w:r>
            <w:r>
              <w:rPr>
                <w:rFonts w:ascii="微软雅黑" w:eastAsia="微软雅黑" w:hAnsi="微软雅黑" w:cs="微软雅黑" w:hint="eastAsia"/>
                <w:sz w:val="18"/>
                <w:szCs w:val="18"/>
              </w:rPr>
              <w:t>。</w:t>
            </w:r>
          </w:p>
        </w:tc>
      </w:tr>
      <w:tr w:rsidR="00097D8E" w14:paraId="3A137189" w14:textId="77777777" w:rsidTr="00572A3D">
        <w:trPr>
          <w:trHeight w:val="425"/>
          <w:jc w:val="center"/>
        </w:trPr>
        <w:tc>
          <w:tcPr>
            <w:tcW w:w="591" w:type="pct"/>
            <w:shd w:val="clear" w:color="auto" w:fill="FFFFFF" w:themeFill="background1"/>
            <w:vAlign w:val="center"/>
          </w:tcPr>
          <w:p w14:paraId="5638C858" w14:textId="77777777" w:rsidR="00097D8E" w:rsidRDefault="00097D8E" w:rsidP="00097D8E">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03C7B8E7"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if a.clinic_num_g in [4,5]%</w:t>
            </w:r>
            <w:r>
              <w:rPr>
                <w:rFonts w:ascii="微软雅黑" w:eastAsia="微软雅黑" w:hAnsi="微软雅黑" w:cs="Times New Roman (正文 CS 字体)" w:hint="eastAsia"/>
                <w:snapToGrid w:val="0"/>
                <w:spacing w:val="6"/>
                <w:sz w:val="18"/>
                <w:szCs w:val="18"/>
              </w:rPr>
              <w:t>}</w:t>
            </w:r>
          </w:p>
          <w:p w14:paraId="200D15D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 and (a.evi_sum.evi_split.Predictive or a.evi_sum.evi_split.Prognostic or a.evi_sum.evi_split.Diagnostic)%}</w:t>
            </w:r>
          </w:p>
          <w:p w14:paraId="310B9B1E"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a.evi_sum.evi_split.Predictive_merge%}</w:t>
            </w:r>
          </w:p>
          <w:p w14:paraId="254AA8B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a.evi_sum.evi_split.Predictive_merge%}</w:t>
            </w:r>
          </w:p>
          <w:p w14:paraId="3C372DA7" w14:textId="77777777" w:rsidR="00097D8E" w:rsidRPr="00401421" w:rsidRDefault="00097D8E" w:rsidP="00097D8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{{b.regimen_name}}：</w:t>
            </w:r>
            <w:r w:rsidRPr="00401421">
              <w:rPr>
                <w:rFonts w:ascii="微软雅黑" w:eastAsia="微软雅黑" w:hAnsi="微软雅黑" w:cs="微软雅黑"/>
                <w:snapToGrid w:val="0"/>
                <w:spacing w:val="6"/>
                <w:sz w:val="18"/>
                <w:szCs w:val="18"/>
              </w:rPr>
              <w:t>{{b.evi_interpretation|e}}</w:t>
            </w:r>
          </w:p>
          <w:p w14:paraId="2BDF29D9"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2B553CEE"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00F3ACD"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a.evi_sum.evi_split.Prognostic%}</w:t>
            </w:r>
          </w:p>
          <w:p w14:paraId="634F70C2"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a.evi_sum.evi_split.Prognostic %}</w:t>
            </w:r>
          </w:p>
          <w:p w14:paraId="79A5BBB5"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{{b.evi_interpretation|e}}</w:t>
            </w:r>
          </w:p>
          <w:p w14:paraId="661F188C"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51FD8E32"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744FE1E"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a.evi_sum.evi_split.Diagnostic%}</w:t>
            </w:r>
          </w:p>
          <w:p w14:paraId="7CD5723A"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a.evi_sum.evi_split.Diagnostic %}</w:t>
            </w:r>
          </w:p>
          <w:p w14:paraId="238C172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{{b.evi_interpretation|e}}</w:t>
            </w:r>
          </w:p>
          <w:p w14:paraId="5061053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3511E4D9"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A8538D2"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33E1778D"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lastRenderedPageBreak/>
              <w:t>目前关于该变异的临床治疗策略尚不明确。</w:t>
            </w:r>
          </w:p>
          <w:p w14:paraId="6BB43CF4" w14:textId="77777777" w:rsidR="00097D8E"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7C934995"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397ADD87" w14:textId="77777777" w:rsidR="00097D8E" w:rsidRPr="00DC641D" w:rsidRDefault="00097D8E" w:rsidP="00097D8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3209B938" w14:textId="39915C62" w:rsidR="00097D8E" w:rsidRDefault="00097D8E" w:rsidP="00097D8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r w:rsidR="00B8283A" w14:paraId="7AD85F3E" w14:textId="77777777" w:rsidTr="00572A3D">
        <w:trPr>
          <w:trHeight w:val="425"/>
          <w:jc w:val="center"/>
        </w:trPr>
        <w:tc>
          <w:tcPr>
            <w:tcW w:w="591" w:type="pct"/>
            <w:tcBorders>
              <w:bottom w:val="single" w:sz="4" w:space="0" w:color="4175AE"/>
            </w:tcBorders>
            <w:shd w:val="clear" w:color="auto" w:fill="FFFFFF" w:themeFill="background1"/>
            <w:vAlign w:val="center"/>
          </w:tcPr>
          <w:p w14:paraId="16F7669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遗传风险</w:t>
            </w:r>
          </w:p>
        </w:tc>
        <w:tc>
          <w:tcPr>
            <w:tcW w:w="4409" w:type="pct"/>
            <w:tcBorders>
              <w:bottom w:val="single" w:sz="4" w:space="0" w:color="4175AE"/>
            </w:tcBorders>
            <w:shd w:val="clear" w:color="auto" w:fill="FFFFFF" w:themeFill="background1"/>
            <w:vAlign w:val="center"/>
          </w:tcPr>
          <w:p w14:paraId="2C27962F"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if a.clinic_num_g in [4,5]%</w:t>
            </w:r>
            <w:r>
              <w:rPr>
                <w:rFonts w:ascii="微软雅黑" w:eastAsia="微软雅黑" w:hAnsi="微软雅黑" w:cs="Times New Roman (正文 CS 字体)" w:hint="eastAsia"/>
                <w:snapToGrid w:val="0"/>
                <w:spacing w:val="6"/>
                <w:sz w:val="18"/>
                <w:szCs w:val="18"/>
              </w:rPr>
              <w:t>}</w:t>
            </w:r>
          </w:p>
          <w:p w14:paraId="05B94F10"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if a.evi_sum.evi_split and a.evi_sum.evi_split.Predisposing%}</w:t>
            </w:r>
          </w:p>
          <w:p w14:paraId="311ABEF4"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for b in a.evi_sum.evi_split.Predisposing%}</w:t>
            </w:r>
          </w:p>
          <w:p w14:paraId="6A1C5B93"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{{b.evi_interpretation|e}}</w:t>
            </w:r>
          </w:p>
          <w:p w14:paraId="5CF1F470"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endfor%}</w:t>
            </w:r>
          </w:p>
          <w:p w14:paraId="493B44F4"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endif%}</w:t>
            </w:r>
          </w:p>
          <w:p w14:paraId="01D11D6F"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hint="eastAsia"/>
                <w:snapToGrid w:val="0"/>
                <w:spacing w:val="6"/>
                <w:sz w:val="18"/>
                <w:szCs w:val="18"/>
              </w:rPr>
              <w:t>您的一级亲属（父母、兄弟姐妹、子女等）也有可能携带该变异；建议进行遗传咨询，同时建议有风险的亲属可考虑进行基因检测。</w:t>
            </w:r>
          </w:p>
          <w:p w14:paraId="4E62E82A"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43717FFB" w14:textId="77777777" w:rsidR="00B8283A" w:rsidRPr="00DC641D" w:rsidRDefault="00B8283A" w:rsidP="009B312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7447A02A" w14:textId="77777777" w:rsidR="00B8283A" w:rsidRDefault="00B8283A" w:rsidP="009B312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bl>
    <w:p w14:paraId="59CAD49E" w14:textId="77777777" w:rsidR="00B8283A" w:rsidRDefault="00B8283A" w:rsidP="002C46B5">
      <w:pPr>
        <w:spacing w:after="0"/>
        <w:rPr>
          <w:rFonts w:ascii="思源黑体 CN Regular" w:eastAsia="微软雅黑" w:hAnsi="思源黑体 CN Regular" w:cs="Arial"/>
          <w:bCs/>
          <w:color w:val="3B3838"/>
          <w:sz w:val="16"/>
          <w:szCs w:val="16"/>
        </w:rPr>
      </w:pPr>
    </w:p>
    <w:p w14:paraId="554B9E6B"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endfor%}</w:t>
      </w:r>
    </w:p>
    <w:p w14:paraId="510953B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7105CFB2" w14:textId="77777777" w:rsidTr="00572A3D">
        <w:trPr>
          <w:trHeight w:val="330"/>
          <w:tblHeader/>
          <w:jc w:val="center"/>
        </w:trPr>
        <w:tc>
          <w:tcPr>
            <w:tcW w:w="5000" w:type="pct"/>
            <w:gridSpan w:val="2"/>
            <w:tcBorders>
              <w:top w:val="single" w:sz="4" w:space="0" w:color="4175AE"/>
            </w:tcBorders>
            <w:shd w:val="clear" w:color="auto" w:fill="1F8EC4"/>
            <w:vAlign w:val="center"/>
          </w:tcPr>
          <w:p w14:paraId="6DDDCCC7"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Pr>
                <w:rFonts w:ascii="思源黑体 CN Bold" w:eastAsia="微软雅黑" w:hAnsi="思源黑体 CN Bold"/>
                <w:b/>
                <w:bCs/>
                <w:color w:val="FFFFFF" w:themeColor="background1"/>
                <w:sz w:val="18"/>
                <w:szCs w:val="18"/>
              </w:rPr>
              <w:t>-</w:t>
            </w:r>
          </w:p>
        </w:tc>
      </w:tr>
      <w:tr w:rsidR="00B8283A" w14:paraId="68C9389D" w14:textId="77777777" w:rsidTr="00572A3D">
        <w:trPr>
          <w:trHeight w:val="425"/>
          <w:tblHeader/>
          <w:jc w:val="center"/>
        </w:trPr>
        <w:tc>
          <w:tcPr>
            <w:tcW w:w="591" w:type="pct"/>
            <w:shd w:val="clear" w:color="auto" w:fill="FFFFFF" w:themeFill="background1"/>
            <w:vAlign w:val="center"/>
          </w:tcPr>
          <w:p w14:paraId="06FDE4F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5545909A"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0F79DA8A" w14:textId="77777777" w:rsidTr="00572A3D">
        <w:trPr>
          <w:trHeight w:val="425"/>
          <w:tblHeader/>
          <w:jc w:val="center"/>
        </w:trPr>
        <w:tc>
          <w:tcPr>
            <w:tcW w:w="591" w:type="pct"/>
            <w:shd w:val="clear" w:color="auto" w:fill="FFFFFF" w:themeFill="background1"/>
            <w:vAlign w:val="center"/>
          </w:tcPr>
          <w:p w14:paraId="0A8DC29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B6FEA3B"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hint="eastAsia"/>
                <w:sz w:val="18"/>
                <w:szCs w:val="18"/>
              </w:rPr>
              <w:t>-</w:t>
            </w:r>
          </w:p>
        </w:tc>
      </w:tr>
      <w:tr w:rsidR="00B8283A" w14:paraId="70C9001B" w14:textId="77777777" w:rsidTr="00572A3D">
        <w:trPr>
          <w:trHeight w:val="425"/>
          <w:tblHeader/>
          <w:jc w:val="center"/>
        </w:trPr>
        <w:tc>
          <w:tcPr>
            <w:tcW w:w="591" w:type="pct"/>
            <w:shd w:val="clear" w:color="auto" w:fill="FFFFFF" w:themeFill="background1"/>
            <w:vAlign w:val="center"/>
          </w:tcPr>
          <w:p w14:paraId="50C1926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2D1A9B6A" w14:textId="77777777" w:rsidR="00B8283A" w:rsidRDefault="00B8283A" w:rsidP="00572A3D">
            <w:pPr>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b/>
                <w:bCs/>
                <w:color w:val="0070C0"/>
                <w:sz w:val="18"/>
                <w:szCs w:val="18"/>
              </w:rPr>
              <w:t>-</w:t>
            </w:r>
          </w:p>
        </w:tc>
      </w:tr>
      <w:tr w:rsidR="00B8283A" w14:paraId="329BFDED" w14:textId="77777777" w:rsidTr="00572A3D">
        <w:trPr>
          <w:trHeight w:val="425"/>
          <w:tblHeader/>
          <w:jc w:val="center"/>
        </w:trPr>
        <w:tc>
          <w:tcPr>
            <w:tcW w:w="591" w:type="pct"/>
            <w:tcBorders>
              <w:bottom w:val="single" w:sz="4" w:space="0" w:color="4175AE"/>
            </w:tcBorders>
            <w:shd w:val="clear" w:color="auto" w:fill="FFFFFF" w:themeFill="background1"/>
            <w:vAlign w:val="center"/>
          </w:tcPr>
          <w:p w14:paraId="6A15FA6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遗传风险</w:t>
            </w:r>
          </w:p>
        </w:tc>
        <w:tc>
          <w:tcPr>
            <w:tcW w:w="4409" w:type="pct"/>
            <w:tcBorders>
              <w:bottom w:val="single" w:sz="4" w:space="0" w:color="4175AE"/>
            </w:tcBorders>
            <w:shd w:val="clear" w:color="auto" w:fill="FFFFFF" w:themeFill="background1"/>
            <w:vAlign w:val="center"/>
          </w:tcPr>
          <w:p w14:paraId="68341F27"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Times New Roman (正文 CS 字体)"/>
                <w:snapToGrid w:val="0"/>
                <w:spacing w:val="6"/>
                <w:sz w:val="18"/>
                <w:szCs w:val="18"/>
              </w:rPr>
              <w:t>-</w:t>
            </w:r>
          </w:p>
        </w:tc>
      </w:tr>
    </w:tbl>
    <w:p w14:paraId="25693003"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F639E6F" w14:textId="77777777" w:rsidR="00B8283A" w:rsidRPr="009E2572" w:rsidRDefault="00B8283A" w:rsidP="00B8283A">
      <w:pPr>
        <w:rPr>
          <w:rFonts w:ascii="思源黑体 CN Regular" w:eastAsia="微软雅黑" w:hAnsi="思源黑体 CN Regular" w:cs="Arial"/>
          <w:bCs/>
          <w:color w:val="3B3838"/>
          <w:sz w:val="16"/>
          <w:szCs w:val="16"/>
          <w:highlight w:val="magenta"/>
        </w:rPr>
      </w:pPr>
      <w:r w:rsidRPr="009E2572">
        <w:rPr>
          <w:rFonts w:ascii="思源黑体 CN Regular" w:eastAsia="微软雅黑" w:hAnsi="思源黑体 CN Regular" w:cs="Arial" w:hint="eastAsia"/>
          <w:bCs/>
          <w:color w:val="3B3838"/>
          <w:sz w:val="16"/>
          <w:szCs w:val="16"/>
          <w:highlight w:val="magenta"/>
        </w:rPr>
        <w:t>{</w:t>
      </w:r>
      <w:r w:rsidRPr="009E2572">
        <w:rPr>
          <w:rFonts w:ascii="思源黑体 CN Regular" w:eastAsia="微软雅黑" w:hAnsi="思源黑体 CN Regular" w:cs="Arial"/>
          <w:bCs/>
          <w:color w:val="3B3838"/>
          <w:sz w:val="16"/>
          <w:szCs w:val="16"/>
          <w:highlight w:val="magenta"/>
        </w:rPr>
        <w:t>%p else%}</w:t>
      </w:r>
    </w:p>
    <w:p w14:paraId="3BC1DCC5" w14:textId="77777777" w:rsidR="00B8283A" w:rsidRDefault="00B8283A" w:rsidP="00B8283A">
      <w:r>
        <w:rPr>
          <w:rFonts w:hint="eastAsia"/>
        </w:rPr>
        <w:t>{</w:t>
      </w:r>
      <w:r>
        <w:t xml:space="preserve">%p if </w:t>
      </w:r>
      <w:r w:rsidRPr="00D46DCD">
        <w:t xml:space="preserve">var_brca.snv_s.B1_L5 + </w:t>
      </w:r>
      <w:r w:rsidRPr="009E2572">
        <w:t>var_brca.gcnv_v2.B1_gcnv_L5</w:t>
      </w:r>
      <w:r w:rsidRPr="00D46DCD">
        <w:t xml:space="preserve"> + var_brca.snv_s.B2_L5+ </w:t>
      </w:r>
      <w:r w:rsidRPr="009E2572">
        <w:t>var_brca.gcnv_v2.B2_gcnv_L5</w:t>
      </w:r>
      <w:r>
        <w:t xml:space="preserve"> + </w:t>
      </w:r>
      <w:r w:rsidRPr="00D46DCD">
        <w:t xml:space="preserve">var_brca.snv_s.B1_L4 + </w:t>
      </w:r>
      <w:r w:rsidRPr="009E2572">
        <w:t>var_brca.gcnv_v2.B1_gcnv_L4</w:t>
      </w:r>
      <w:r w:rsidRPr="00D46DCD">
        <w:t xml:space="preserve"> + var_brca.snv_s.B2_L4+ </w:t>
      </w:r>
      <w:r w:rsidRPr="009E2572">
        <w:t>var_brca.gcnv_v2.B2_gcnv_L4</w:t>
      </w:r>
      <w:r>
        <w:t xml:space="preserve"> + </w:t>
      </w:r>
      <w:r w:rsidRPr="00D46DCD">
        <w:t xml:space="preserve">var_brca.snv_s.B1_L3 + </w:t>
      </w:r>
      <w:r w:rsidRPr="009E2572">
        <w:t>var_brca.gcnv_v2.B1_gcnv_L</w:t>
      </w:r>
      <w:r>
        <w:t>3</w:t>
      </w:r>
      <w:r w:rsidRPr="00D46DCD">
        <w:t xml:space="preserve"> + var_brca.snv_s.B2_L3+ </w:t>
      </w:r>
      <w:r w:rsidRPr="009E2572">
        <w:t>var_brca.gcnv_v2.B</w:t>
      </w:r>
      <w:r>
        <w:t>2</w:t>
      </w:r>
      <w:r w:rsidRPr="009E2572">
        <w:t>_gcnv_L</w:t>
      </w:r>
      <w:r>
        <w:t>3%}</w:t>
      </w:r>
    </w:p>
    <w:p w14:paraId="173F403E" w14:textId="77777777" w:rsidR="00B8283A" w:rsidRPr="00D46DCD" w:rsidRDefault="00B8283A" w:rsidP="00B8283A">
      <w:r>
        <w:rPr>
          <w:rFonts w:hint="eastAsia"/>
        </w:rPr>
        <w:t>{</w:t>
      </w:r>
      <w:r>
        <w:t xml:space="preserve">%p for a in </w:t>
      </w:r>
      <w:r w:rsidRPr="00D46DCD">
        <w:t xml:space="preserve">var_brca.snv_s.B1_L5 + </w:t>
      </w:r>
      <w:r w:rsidRPr="009E2572">
        <w:t>var_brca.gcnv_v2.B1_gcnv_L5</w:t>
      </w:r>
      <w:r w:rsidRPr="00D46DCD">
        <w:t xml:space="preserve"> + var_brca.snv_s.B2_L5+ </w:t>
      </w:r>
      <w:r w:rsidRPr="009E2572">
        <w:t>var_brca.gcnv_v2.B2_gcnv_L5</w:t>
      </w:r>
      <w:r>
        <w:t xml:space="preserve"> + </w:t>
      </w:r>
      <w:r w:rsidRPr="00D46DCD">
        <w:t xml:space="preserve">var_brca.snv_s.B1_L4 + </w:t>
      </w:r>
      <w:r w:rsidRPr="009E2572">
        <w:t>var_brca.gcnv_v2.B1_gcnv_L4</w:t>
      </w:r>
      <w:r w:rsidRPr="00D46DCD">
        <w:t xml:space="preserve"> + var_brca.snv_s.B2_L4+ </w:t>
      </w:r>
      <w:r w:rsidRPr="009E2572">
        <w:t>var_brca.gcnv_v2.B2_gcnv_L4</w:t>
      </w:r>
      <w:r>
        <w:t xml:space="preserve"> + </w:t>
      </w:r>
      <w:r w:rsidRPr="00D46DCD">
        <w:t xml:space="preserve">var_brca.snv_s.B1_L3 + </w:t>
      </w:r>
      <w:r w:rsidRPr="009E2572">
        <w:t>var_brca.gcnv_v2.B1_gcnv_L</w:t>
      </w:r>
      <w:r>
        <w:t>3</w:t>
      </w:r>
      <w:r w:rsidRPr="00D46DCD">
        <w:t xml:space="preserve"> + var_brca.snv_s.B2_L3+ </w:t>
      </w:r>
      <w:r w:rsidRPr="009E2572">
        <w:t>var_brca.gcnv_v2.B</w:t>
      </w:r>
      <w:r>
        <w:t>2</w:t>
      </w:r>
      <w:r w:rsidRPr="009E2572">
        <w:t>_gcnv_L</w:t>
      </w:r>
      <w:r>
        <w:t>3%}</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1C300853" w14:textId="77777777" w:rsidTr="00572A3D">
        <w:trPr>
          <w:trHeight w:val="330"/>
          <w:jc w:val="center"/>
        </w:trPr>
        <w:tc>
          <w:tcPr>
            <w:tcW w:w="5000" w:type="pct"/>
            <w:gridSpan w:val="2"/>
            <w:tcBorders>
              <w:top w:val="single" w:sz="4" w:space="0" w:color="4175AE"/>
            </w:tcBorders>
            <w:shd w:val="clear" w:color="auto" w:fill="1F8EC4"/>
            <w:vAlign w:val="center"/>
          </w:tcPr>
          <w:p w14:paraId="709059B8"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{%p if a.type==”Loss”%}</w:t>
            </w:r>
          </w:p>
          <w:p w14:paraId="6CCEE7D2"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{{a.gene_symbol}} {{a.value}} del</w:t>
            </w:r>
          </w:p>
          <w:p w14:paraId="58A0466B"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{%p elif a.type==”Gain”%}</w:t>
            </w:r>
          </w:p>
          <w:p w14:paraId="17BA5CB4"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lastRenderedPageBreak/>
              <w:t>{{a.gene_symbol}} {{a.value}} dup</w:t>
            </w:r>
          </w:p>
          <w:p w14:paraId="63831318"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{%p else%}</w:t>
            </w:r>
          </w:p>
          <w:p w14:paraId="36807847"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{{a.gene_symbol}} {{a.gene_region}} {{a.hgvs_c}}{%if a.hgvs_p!=”p.?”%} {{a.hgvs_p}}{%endif%}</w:t>
            </w:r>
          </w:p>
          <w:p w14:paraId="79931F98"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sidRPr="00D87584">
              <w:rPr>
                <w:rFonts w:ascii="思源黑体 CN Bold" w:eastAsia="微软雅黑" w:hAnsi="思源黑体 CN Bold"/>
                <w:b/>
                <w:bCs/>
                <w:color w:val="FFFFFF" w:themeColor="background1"/>
                <w:sz w:val="18"/>
                <w:szCs w:val="18"/>
              </w:rPr>
              <w:t>{%p endif%}</w:t>
            </w:r>
          </w:p>
        </w:tc>
      </w:tr>
      <w:tr w:rsidR="00B8283A" w14:paraId="24337413" w14:textId="77777777" w:rsidTr="00572A3D">
        <w:trPr>
          <w:trHeight w:val="425"/>
          <w:jc w:val="center"/>
        </w:trPr>
        <w:tc>
          <w:tcPr>
            <w:tcW w:w="591" w:type="pct"/>
            <w:shd w:val="clear" w:color="auto" w:fill="FFFFFF" w:themeFill="background1"/>
            <w:vAlign w:val="center"/>
          </w:tcPr>
          <w:p w14:paraId="79BC269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基因介绍</w:t>
            </w:r>
          </w:p>
        </w:tc>
        <w:tc>
          <w:tcPr>
            <w:tcW w:w="4409" w:type="pct"/>
            <w:shd w:val="clear" w:color="auto" w:fill="FFFFFF" w:themeFill="background1"/>
            <w:vAlign w:val="center"/>
          </w:tcPr>
          <w:p w14:paraId="4221C29A"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{{a.gene_function|e}}</w:t>
            </w:r>
          </w:p>
        </w:tc>
      </w:tr>
      <w:tr w:rsidR="00B8283A" w:rsidRPr="00D87584" w14:paraId="47D1ABC8" w14:textId="77777777" w:rsidTr="00572A3D">
        <w:trPr>
          <w:trHeight w:val="425"/>
          <w:jc w:val="center"/>
        </w:trPr>
        <w:tc>
          <w:tcPr>
            <w:tcW w:w="591" w:type="pct"/>
            <w:shd w:val="clear" w:color="auto" w:fill="FFFFFF" w:themeFill="background1"/>
            <w:vAlign w:val="center"/>
          </w:tcPr>
          <w:p w14:paraId="64F8C67B"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36E344C3"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{{a.variant_desc_cn|e}}{{a.variant_interpret_cn|e}}</w:t>
            </w:r>
            <w:r>
              <w:rPr>
                <w:rFonts w:ascii="微软雅黑" w:eastAsia="微软雅黑" w:hAnsi="微软雅黑" w:cs="微软雅黑" w:hint="eastAsia"/>
                <w:sz w:val="18"/>
                <w:szCs w:val="18"/>
              </w:rPr>
              <w:t>因此，该变异为</w:t>
            </w:r>
            <w:r>
              <w:rPr>
                <w:rFonts w:ascii="微软雅黑" w:eastAsia="微软雅黑" w:hAnsi="微软雅黑" w:cs="微软雅黑"/>
                <w:sz w:val="18"/>
                <w:szCs w:val="18"/>
              </w:rPr>
              <w:t>{%if a.clinic_num_g == 5%}</w:t>
            </w:r>
            <w:r>
              <w:rPr>
                <w:rFonts w:ascii="微软雅黑" w:eastAsia="微软雅黑" w:hAnsi="微软雅黑" w:cs="微软雅黑" w:hint="eastAsia"/>
                <w:sz w:val="18"/>
                <w:szCs w:val="18"/>
              </w:rPr>
              <w:t>致病性变异{</w:t>
            </w:r>
            <w:r>
              <w:rPr>
                <w:rFonts w:ascii="微软雅黑" w:eastAsia="微软雅黑" w:hAnsi="微软雅黑" w:cs="微软雅黑"/>
                <w:sz w:val="18"/>
                <w:szCs w:val="18"/>
              </w:rPr>
              <w:t>%elif a.clinic_num_g == 4%</w:t>
            </w:r>
            <w:r>
              <w:rPr>
                <w:rFonts w:ascii="微软雅黑" w:eastAsia="微软雅黑" w:hAnsi="微软雅黑" w:cs="微软雅黑" w:hint="eastAsia"/>
                <w:sz w:val="18"/>
                <w:szCs w:val="18"/>
              </w:rPr>
              <w:t>}疑似致病性变异{</w:t>
            </w:r>
            <w:r>
              <w:rPr>
                <w:rFonts w:ascii="微软雅黑" w:eastAsia="微软雅黑" w:hAnsi="微软雅黑" w:cs="微软雅黑"/>
                <w:sz w:val="18"/>
                <w:szCs w:val="18"/>
              </w:rPr>
              <w:t>%</w:t>
            </w:r>
            <w:r>
              <w:rPr>
                <w:rFonts w:ascii="微软雅黑" w:eastAsia="微软雅黑" w:hAnsi="微软雅黑" w:cs="微软雅黑" w:hint="eastAsia"/>
                <w:sz w:val="18"/>
                <w:szCs w:val="18"/>
              </w:rPr>
              <w:t>else</w:t>
            </w:r>
            <w:r>
              <w:rPr>
                <w:rFonts w:ascii="微软雅黑" w:eastAsia="微软雅黑" w:hAnsi="微软雅黑" w:cs="微软雅黑"/>
                <w:sz w:val="18"/>
                <w:szCs w:val="18"/>
              </w:rPr>
              <w:t>%</w:t>
            </w:r>
            <w:r>
              <w:rPr>
                <w:rFonts w:ascii="微软雅黑" w:eastAsia="微软雅黑" w:hAnsi="微软雅黑" w:cs="微软雅黑" w:hint="eastAsia"/>
                <w:sz w:val="18"/>
                <w:szCs w:val="18"/>
              </w:rPr>
              <w:t>}意义不明确变异{</w:t>
            </w:r>
            <w:r>
              <w:rPr>
                <w:rFonts w:ascii="微软雅黑" w:eastAsia="微软雅黑" w:hAnsi="微软雅黑" w:cs="微软雅黑"/>
                <w:sz w:val="18"/>
                <w:szCs w:val="18"/>
              </w:rPr>
              <w:t>%endif%}</w:t>
            </w:r>
            <w:r>
              <w:rPr>
                <w:rFonts w:ascii="微软雅黑" w:eastAsia="微软雅黑" w:hAnsi="微软雅黑" w:cs="微软雅黑" w:hint="eastAsia"/>
                <w:sz w:val="18"/>
                <w:szCs w:val="18"/>
              </w:rPr>
              <w:t>。</w:t>
            </w:r>
          </w:p>
        </w:tc>
      </w:tr>
      <w:tr w:rsidR="00B8283A" w14:paraId="2DE8571A" w14:textId="77777777" w:rsidTr="00572A3D">
        <w:trPr>
          <w:trHeight w:val="425"/>
          <w:jc w:val="center"/>
        </w:trPr>
        <w:tc>
          <w:tcPr>
            <w:tcW w:w="591" w:type="pct"/>
            <w:shd w:val="clear" w:color="auto" w:fill="FFFFFF" w:themeFill="background1"/>
            <w:vAlign w:val="center"/>
          </w:tcPr>
          <w:p w14:paraId="51B7E14F"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3924BC6B"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if a.clinic_num_g in [4,5]%</w:t>
            </w:r>
            <w:r>
              <w:rPr>
                <w:rFonts w:ascii="微软雅黑" w:eastAsia="微软雅黑" w:hAnsi="微软雅黑" w:cs="Times New Roman (正文 CS 字体)" w:hint="eastAsia"/>
                <w:snapToGrid w:val="0"/>
                <w:spacing w:val="6"/>
                <w:sz w:val="18"/>
                <w:szCs w:val="18"/>
              </w:rPr>
              <w:t>}</w:t>
            </w:r>
          </w:p>
          <w:p w14:paraId="164B82BF" w14:textId="5B7C4F22"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 and (a.evi_sum.evi_split.Predictive or a.evi_sum.evi_split.Prognostic or a.evi_sum.evi_split.Diagnostic)%}</w:t>
            </w:r>
          </w:p>
          <w:p w14:paraId="69E39434"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a.evi_sum.evi_split.Predictive_merge%}</w:t>
            </w:r>
          </w:p>
          <w:p w14:paraId="5AB97F4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a.evi_sum.evi_split.Predictive_merge%}</w:t>
            </w:r>
          </w:p>
          <w:p w14:paraId="1954D8AE" w14:textId="77777777" w:rsidR="00B8283A" w:rsidRPr="00401421" w:rsidRDefault="00B8283A" w:rsidP="009B312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{{b.regimen_name}}：</w:t>
            </w:r>
            <w:r w:rsidRPr="00401421">
              <w:rPr>
                <w:rFonts w:ascii="微软雅黑" w:eastAsia="微软雅黑" w:hAnsi="微软雅黑" w:cs="微软雅黑"/>
                <w:snapToGrid w:val="0"/>
                <w:spacing w:val="6"/>
                <w:sz w:val="18"/>
                <w:szCs w:val="18"/>
              </w:rPr>
              <w:t>{{b.evi_interpretation|e}}</w:t>
            </w:r>
          </w:p>
          <w:p w14:paraId="670957C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6C79AC4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12D3467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a.evi_sum.evi_split.Prognostic%}</w:t>
            </w:r>
          </w:p>
          <w:p w14:paraId="4E41E8F7"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a.evi_sum.evi_split.Prognostic %}</w:t>
            </w:r>
          </w:p>
          <w:p w14:paraId="5193210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{{b.evi_interpretation|e}}</w:t>
            </w:r>
          </w:p>
          <w:p w14:paraId="1465CB9A"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20409B2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698DEB1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a.evi_sum.evi_split.Diagnostic%}</w:t>
            </w:r>
          </w:p>
          <w:p w14:paraId="04806763"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a.evi_sum.evi_split.Diagnostic %}</w:t>
            </w:r>
          </w:p>
          <w:p w14:paraId="4D0B03E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{{b.evi_interpretation|e}}</w:t>
            </w:r>
          </w:p>
          <w:p w14:paraId="3AA08A1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3BDE1C13"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52E7D394"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22ACA3F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4A779BA2" w14:textId="77777777" w:rsidR="00B8283A"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699A7DED"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66DDD266" w14:textId="77777777" w:rsidR="00097D8E" w:rsidRPr="00DC641D" w:rsidRDefault="00097D8E" w:rsidP="00097D8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541B1458" w14:textId="66DD8312" w:rsidR="00097D8E" w:rsidRDefault="00097D8E" w:rsidP="00097D8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r w:rsidR="00B8283A" w14:paraId="45639CD0" w14:textId="77777777" w:rsidTr="00572A3D">
        <w:trPr>
          <w:trHeight w:val="425"/>
          <w:jc w:val="center"/>
        </w:trPr>
        <w:tc>
          <w:tcPr>
            <w:tcW w:w="591" w:type="pct"/>
            <w:tcBorders>
              <w:bottom w:val="single" w:sz="4" w:space="0" w:color="4175AE"/>
            </w:tcBorders>
            <w:shd w:val="clear" w:color="auto" w:fill="FFFFFF" w:themeFill="background1"/>
            <w:vAlign w:val="center"/>
          </w:tcPr>
          <w:p w14:paraId="45623FD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遗传风险</w:t>
            </w:r>
          </w:p>
        </w:tc>
        <w:tc>
          <w:tcPr>
            <w:tcW w:w="4409" w:type="pct"/>
            <w:tcBorders>
              <w:bottom w:val="single" w:sz="4" w:space="0" w:color="4175AE"/>
            </w:tcBorders>
            <w:shd w:val="clear" w:color="auto" w:fill="FFFFFF" w:themeFill="background1"/>
            <w:vAlign w:val="center"/>
          </w:tcPr>
          <w:p w14:paraId="6537C1D7"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if a.clinic_num_g in [4,5]%</w:t>
            </w:r>
            <w:r>
              <w:rPr>
                <w:rFonts w:ascii="微软雅黑" w:eastAsia="微软雅黑" w:hAnsi="微软雅黑" w:cs="Times New Roman (正文 CS 字体)" w:hint="eastAsia"/>
                <w:snapToGrid w:val="0"/>
                <w:spacing w:val="6"/>
                <w:sz w:val="18"/>
                <w:szCs w:val="18"/>
              </w:rPr>
              <w:t>}</w:t>
            </w:r>
          </w:p>
          <w:p w14:paraId="271451CA"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if a.evi_sum.evi_split and a.evi_sum.evi_split.Predisposing%}</w:t>
            </w:r>
          </w:p>
          <w:p w14:paraId="51926F73"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for b in a.evi_sum.evi_split.Predisposing%}</w:t>
            </w:r>
          </w:p>
          <w:p w14:paraId="79CA6A09"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{{b.evi_interpretation|e}}</w:t>
            </w:r>
          </w:p>
          <w:p w14:paraId="6552E49C"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endfor%}</w:t>
            </w:r>
          </w:p>
          <w:p w14:paraId="381932ED"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endif%}</w:t>
            </w:r>
          </w:p>
          <w:p w14:paraId="39C38A69"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hint="eastAsia"/>
                <w:snapToGrid w:val="0"/>
                <w:spacing w:val="6"/>
                <w:sz w:val="18"/>
                <w:szCs w:val="18"/>
              </w:rPr>
              <w:t>您的一级亲属（父母、兄弟姐妹、子女等）也有可能携带该变异；建议进行遗传咨询，同时建议有风险的亲属可考虑进行基因检测。</w:t>
            </w:r>
          </w:p>
          <w:p w14:paraId="1DA1AF98"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5EDA1EB4" w14:textId="77777777" w:rsidR="00B8283A" w:rsidRPr="00DC641D" w:rsidRDefault="00B8283A" w:rsidP="009B312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70D8B9FA" w14:textId="77777777" w:rsidR="00B8283A" w:rsidRDefault="00B8283A" w:rsidP="009B312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lastRenderedPageBreak/>
              <w:t>{</w:t>
            </w:r>
            <w:r w:rsidRPr="00DC641D">
              <w:rPr>
                <w:rFonts w:ascii="微软雅黑" w:eastAsia="微软雅黑" w:hAnsi="微软雅黑" w:cs="Times New Roman (正文 CS 字体)"/>
                <w:snapToGrid w:val="0"/>
                <w:spacing w:val="6"/>
                <w:sz w:val="18"/>
                <w:szCs w:val="18"/>
              </w:rPr>
              <w:t>%p endif%}</w:t>
            </w:r>
          </w:p>
        </w:tc>
      </w:tr>
    </w:tbl>
    <w:p w14:paraId="1983AE1B" w14:textId="77777777" w:rsidR="00B8283A" w:rsidRDefault="00B8283A" w:rsidP="002C46B5">
      <w:pPr>
        <w:spacing w:after="0"/>
        <w:rPr>
          <w:rFonts w:ascii="思源黑体 CN Regular" w:eastAsia="微软雅黑" w:hAnsi="思源黑体 CN Regular" w:cs="Arial"/>
          <w:bCs/>
          <w:color w:val="3B3838"/>
          <w:sz w:val="16"/>
          <w:szCs w:val="16"/>
        </w:rPr>
      </w:pPr>
    </w:p>
    <w:p w14:paraId="6BBB13C7"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endfor%}</w:t>
      </w:r>
    </w:p>
    <w:p w14:paraId="02F2AE8F"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55F6706D" w14:textId="77777777" w:rsidTr="00572A3D">
        <w:trPr>
          <w:trHeight w:val="330"/>
          <w:tblHeader/>
          <w:jc w:val="center"/>
        </w:trPr>
        <w:tc>
          <w:tcPr>
            <w:tcW w:w="5000" w:type="pct"/>
            <w:gridSpan w:val="2"/>
            <w:tcBorders>
              <w:top w:val="single" w:sz="4" w:space="0" w:color="4175AE"/>
            </w:tcBorders>
            <w:shd w:val="clear" w:color="auto" w:fill="1F8EC4"/>
            <w:vAlign w:val="center"/>
          </w:tcPr>
          <w:p w14:paraId="331F61C4"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Pr>
                <w:rFonts w:ascii="思源黑体 CN Bold" w:eastAsia="微软雅黑" w:hAnsi="思源黑体 CN Bold"/>
                <w:b/>
                <w:bCs/>
                <w:color w:val="FFFFFF" w:themeColor="background1"/>
                <w:sz w:val="18"/>
                <w:szCs w:val="18"/>
              </w:rPr>
              <w:t>-</w:t>
            </w:r>
          </w:p>
        </w:tc>
      </w:tr>
      <w:tr w:rsidR="00B8283A" w14:paraId="265C9F0B" w14:textId="77777777" w:rsidTr="00572A3D">
        <w:trPr>
          <w:trHeight w:val="425"/>
          <w:tblHeader/>
          <w:jc w:val="center"/>
        </w:trPr>
        <w:tc>
          <w:tcPr>
            <w:tcW w:w="591" w:type="pct"/>
            <w:shd w:val="clear" w:color="auto" w:fill="FFFFFF" w:themeFill="background1"/>
            <w:vAlign w:val="center"/>
          </w:tcPr>
          <w:p w14:paraId="6A43D65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4783CD02"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2C127004" w14:textId="77777777" w:rsidTr="00572A3D">
        <w:trPr>
          <w:trHeight w:val="425"/>
          <w:tblHeader/>
          <w:jc w:val="center"/>
        </w:trPr>
        <w:tc>
          <w:tcPr>
            <w:tcW w:w="591" w:type="pct"/>
            <w:shd w:val="clear" w:color="auto" w:fill="FFFFFF" w:themeFill="background1"/>
            <w:vAlign w:val="center"/>
          </w:tcPr>
          <w:p w14:paraId="4A4E304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349DFD7D"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hint="eastAsia"/>
                <w:sz w:val="18"/>
                <w:szCs w:val="18"/>
              </w:rPr>
              <w:t>-</w:t>
            </w:r>
          </w:p>
        </w:tc>
      </w:tr>
      <w:tr w:rsidR="00B8283A" w14:paraId="41482C53" w14:textId="77777777" w:rsidTr="00572A3D">
        <w:trPr>
          <w:trHeight w:val="425"/>
          <w:tblHeader/>
          <w:jc w:val="center"/>
        </w:trPr>
        <w:tc>
          <w:tcPr>
            <w:tcW w:w="591" w:type="pct"/>
            <w:shd w:val="clear" w:color="auto" w:fill="FFFFFF" w:themeFill="background1"/>
            <w:vAlign w:val="center"/>
          </w:tcPr>
          <w:p w14:paraId="5A60077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310C55E6" w14:textId="77777777" w:rsidR="00B8283A" w:rsidRDefault="00B8283A" w:rsidP="00572A3D">
            <w:pPr>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b/>
                <w:bCs/>
                <w:color w:val="0070C0"/>
                <w:sz w:val="18"/>
                <w:szCs w:val="18"/>
              </w:rPr>
              <w:t>-</w:t>
            </w:r>
          </w:p>
        </w:tc>
      </w:tr>
      <w:tr w:rsidR="00B8283A" w14:paraId="3E0EBF26" w14:textId="77777777" w:rsidTr="00572A3D">
        <w:trPr>
          <w:trHeight w:val="425"/>
          <w:tblHeader/>
          <w:jc w:val="center"/>
        </w:trPr>
        <w:tc>
          <w:tcPr>
            <w:tcW w:w="591" w:type="pct"/>
            <w:tcBorders>
              <w:bottom w:val="single" w:sz="4" w:space="0" w:color="4175AE"/>
            </w:tcBorders>
            <w:shd w:val="clear" w:color="auto" w:fill="FFFFFF" w:themeFill="background1"/>
            <w:vAlign w:val="center"/>
          </w:tcPr>
          <w:p w14:paraId="08D948D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遗传风险</w:t>
            </w:r>
          </w:p>
        </w:tc>
        <w:tc>
          <w:tcPr>
            <w:tcW w:w="4409" w:type="pct"/>
            <w:tcBorders>
              <w:bottom w:val="single" w:sz="4" w:space="0" w:color="4175AE"/>
            </w:tcBorders>
            <w:shd w:val="clear" w:color="auto" w:fill="FFFFFF" w:themeFill="background1"/>
            <w:vAlign w:val="center"/>
          </w:tcPr>
          <w:p w14:paraId="12CC2E09"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Times New Roman (正文 CS 字体)"/>
                <w:snapToGrid w:val="0"/>
                <w:spacing w:val="6"/>
                <w:sz w:val="18"/>
                <w:szCs w:val="18"/>
              </w:rPr>
              <w:t>-</w:t>
            </w:r>
          </w:p>
        </w:tc>
      </w:tr>
    </w:tbl>
    <w:p w14:paraId="56C7F144"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F7F9D16" w14:textId="77777777" w:rsidR="00B8283A" w:rsidRDefault="00B8283A" w:rsidP="00B8283A">
      <w:pPr>
        <w:rPr>
          <w:rFonts w:ascii="思源黑体 CN Regular" w:eastAsia="微软雅黑" w:hAnsi="思源黑体 CN Regular" w:cs="Arial"/>
          <w:bCs/>
          <w:color w:val="3B3838"/>
          <w:sz w:val="16"/>
          <w:szCs w:val="16"/>
        </w:rPr>
      </w:pPr>
      <w:r w:rsidRPr="009E2572">
        <w:rPr>
          <w:rFonts w:ascii="思源黑体 CN Regular" w:eastAsia="微软雅黑" w:hAnsi="思源黑体 CN Regular" w:cs="Arial" w:hint="eastAsia"/>
          <w:bCs/>
          <w:color w:val="3B3838"/>
          <w:sz w:val="16"/>
          <w:szCs w:val="16"/>
          <w:highlight w:val="magenta"/>
        </w:rPr>
        <w:t>{</w:t>
      </w:r>
      <w:r w:rsidRPr="009E2572">
        <w:rPr>
          <w:rFonts w:ascii="思源黑体 CN Regular" w:eastAsia="微软雅黑" w:hAnsi="思源黑体 CN Regular" w:cs="Arial"/>
          <w:bCs/>
          <w:color w:val="3B3838"/>
          <w:sz w:val="16"/>
          <w:szCs w:val="16"/>
          <w:highlight w:val="magenta"/>
        </w:rPr>
        <w:t>%p endif%}</w:t>
      </w:r>
    </w:p>
    <w:p w14:paraId="6DBA3798" w14:textId="77777777" w:rsidR="00B8283A" w:rsidRDefault="00B8283A" w:rsidP="00BD1FF2">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4" w:name="_Toc5987"/>
    <w:p w14:paraId="1BF3C3EC" w14:textId="77777777" w:rsidR="00B8283A" w:rsidRDefault="00B8283A" w:rsidP="00B8283A">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012FD6E1" wp14:editId="23531A3B">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356AA1"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样本质控</w:t>
      </w:r>
      <w:bookmarkStart w:id="25" w:name="_Hlk529200468"/>
      <w:bookmarkEnd w:id="24"/>
    </w:p>
    <w:tbl>
      <w:tblPr>
        <w:tblW w:w="10205"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3947"/>
        <w:gridCol w:w="6258"/>
      </w:tblGrid>
      <w:tr w:rsidR="00B8283A" w14:paraId="511515CE" w14:textId="77777777" w:rsidTr="002C46B5">
        <w:trPr>
          <w:trHeight w:val="319"/>
          <w:jc w:val="center"/>
        </w:trPr>
        <w:tc>
          <w:tcPr>
            <w:tcW w:w="3947" w:type="dxa"/>
            <w:tcBorders>
              <w:tl2br w:val="nil"/>
              <w:tr2bl w:val="nil"/>
            </w:tcBorders>
            <w:shd w:val="clear" w:color="auto" w:fill="1F8EC4"/>
            <w:vAlign w:val="center"/>
          </w:tcPr>
          <w:bookmarkEnd w:id="25"/>
          <w:p w14:paraId="71AFF864"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eastAsia="en-US"/>
              </w:rPr>
            </w:pPr>
            <w:r>
              <w:rPr>
                <w:rFonts w:ascii="思源黑体 Bold" w:eastAsia="微软雅黑" w:hAnsi="思源黑体 Bold" w:cs="Arial" w:hint="eastAsia"/>
                <w:b/>
                <w:color w:val="FFFFFF"/>
                <w:sz w:val="18"/>
                <w:szCs w:val="18"/>
                <w:lang w:val="en-CA"/>
              </w:rPr>
              <w:t>样本信息</w:t>
            </w:r>
          </w:p>
        </w:tc>
        <w:tc>
          <w:tcPr>
            <w:tcW w:w="6258" w:type="dxa"/>
            <w:tcBorders>
              <w:tl2br w:val="nil"/>
              <w:tr2bl w:val="nil"/>
            </w:tcBorders>
            <w:shd w:val="clear" w:color="auto" w:fill="1F8EC4"/>
            <w:vAlign w:val="center"/>
          </w:tcPr>
          <w:p w14:paraId="06D9155C"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eastAsia="en-US"/>
              </w:rPr>
            </w:pPr>
          </w:p>
        </w:tc>
      </w:tr>
      <w:tr w:rsidR="00B8283A" w14:paraId="7352AB31" w14:textId="77777777" w:rsidTr="002C46B5">
        <w:trPr>
          <w:trHeight w:val="319"/>
          <w:jc w:val="center"/>
        </w:trPr>
        <w:tc>
          <w:tcPr>
            <w:tcW w:w="3947" w:type="dxa"/>
            <w:tcBorders>
              <w:tl2br w:val="nil"/>
              <w:tr2bl w:val="nil"/>
            </w:tcBorders>
            <w:shd w:val="clear" w:color="auto" w:fill="FFFFFF"/>
            <w:vAlign w:val="center"/>
          </w:tcPr>
          <w:p w14:paraId="30F2603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lang w:eastAsia="en-US"/>
              </w:rPr>
              <w:t>样本编号</w:t>
            </w:r>
          </w:p>
        </w:tc>
        <w:tc>
          <w:tcPr>
            <w:tcW w:w="6258" w:type="dxa"/>
            <w:tcBorders>
              <w:tl2br w:val="nil"/>
              <w:tr2bl w:val="nil"/>
            </w:tcBorders>
            <w:shd w:val="clear" w:color="auto" w:fill="FFFFFF"/>
            <w:noWrap/>
            <w:vAlign w:val="center"/>
          </w:tcPr>
          <w:p w14:paraId="5D612844"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{{sample.sample_id}}</w:t>
            </w:r>
          </w:p>
        </w:tc>
      </w:tr>
      <w:tr w:rsidR="00B8283A" w14:paraId="22EDA2E6" w14:textId="77777777" w:rsidTr="002C46B5">
        <w:trPr>
          <w:trHeight w:val="319"/>
          <w:jc w:val="center"/>
        </w:trPr>
        <w:tc>
          <w:tcPr>
            <w:tcW w:w="3947" w:type="dxa"/>
            <w:tcBorders>
              <w:tl2br w:val="nil"/>
              <w:tr2bl w:val="nil"/>
            </w:tcBorders>
            <w:shd w:val="clear" w:color="auto" w:fill="FFFFFF"/>
            <w:vAlign w:val="center"/>
          </w:tcPr>
          <w:p w14:paraId="457E659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样本类型</w:t>
            </w:r>
          </w:p>
        </w:tc>
        <w:tc>
          <w:tcPr>
            <w:tcW w:w="6258" w:type="dxa"/>
            <w:tcBorders>
              <w:tl2br w:val="nil"/>
              <w:tr2bl w:val="nil"/>
            </w:tcBorders>
            <w:shd w:val="clear" w:color="auto" w:fill="FFFFFF"/>
            <w:noWrap/>
            <w:vAlign w:val="center"/>
          </w:tcPr>
          <w:p w14:paraId="1D0D511E"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{{sample.sample_type}}</w:t>
            </w:r>
          </w:p>
        </w:tc>
      </w:tr>
      <w:tr w:rsidR="00B8283A" w14:paraId="20771202" w14:textId="77777777" w:rsidTr="002C46B5">
        <w:trPr>
          <w:trHeight w:val="270"/>
          <w:jc w:val="center"/>
        </w:trPr>
        <w:tc>
          <w:tcPr>
            <w:tcW w:w="3947" w:type="dxa"/>
            <w:tcBorders>
              <w:tl2br w:val="nil"/>
              <w:tr2bl w:val="nil"/>
            </w:tcBorders>
            <w:shd w:val="clear" w:color="auto" w:fill="1F8EC4"/>
            <w:vAlign w:val="center"/>
          </w:tcPr>
          <w:p w14:paraId="118F117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样本质量评估</w:t>
            </w:r>
          </w:p>
        </w:tc>
        <w:tc>
          <w:tcPr>
            <w:tcW w:w="6258" w:type="dxa"/>
            <w:tcBorders>
              <w:tl2br w:val="nil"/>
              <w:tr2bl w:val="nil"/>
            </w:tcBorders>
            <w:shd w:val="clear" w:color="auto" w:fill="1F8EC4"/>
            <w:vAlign w:val="center"/>
          </w:tcPr>
          <w:p w14:paraId="389E001C"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0C34DFE2" w14:textId="77777777" w:rsidTr="002C46B5">
        <w:trPr>
          <w:trHeight w:val="319"/>
          <w:jc w:val="center"/>
        </w:trPr>
        <w:tc>
          <w:tcPr>
            <w:tcW w:w="3947" w:type="dxa"/>
            <w:tcBorders>
              <w:tl2br w:val="nil"/>
              <w:tr2bl w:val="nil"/>
            </w:tcBorders>
            <w:shd w:val="clear" w:color="auto" w:fill="FFFFFF"/>
            <w:vAlign w:val="center"/>
          </w:tcPr>
          <w:p w14:paraId="12FA966B"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lang w:eastAsia="en-US"/>
              </w:rPr>
              <w:t>肿瘤细胞含量（%）</w:t>
            </w:r>
            <w:r w:rsidRPr="00453A45">
              <w:rPr>
                <w:rFonts w:ascii="微软雅黑" w:eastAsia="微软雅黑" w:hAnsi="微软雅黑" w:cs="Arial" w:hint="eastAsia"/>
                <w:color w:val="3B3838"/>
                <w:sz w:val="18"/>
                <w:szCs w:val="18"/>
                <w:vertAlign w:val="superscript"/>
              </w:rPr>
              <w:t>1</w:t>
            </w:r>
          </w:p>
        </w:tc>
        <w:tc>
          <w:tcPr>
            <w:tcW w:w="6258" w:type="dxa"/>
            <w:tcBorders>
              <w:tl2br w:val="nil"/>
              <w:tr2bl w:val="nil"/>
            </w:tcBorders>
            <w:shd w:val="clear" w:color="auto" w:fill="FFFFFF"/>
            <w:noWrap/>
            <w:vAlign w:val="center"/>
          </w:tcPr>
          <w:p w14:paraId="3269497C"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rPr>
              <w:t>不适用</w:t>
            </w:r>
          </w:p>
        </w:tc>
      </w:tr>
      <w:tr w:rsidR="00B8283A" w14:paraId="2940B0E6" w14:textId="77777777" w:rsidTr="002C46B5">
        <w:trPr>
          <w:trHeight w:val="319"/>
          <w:jc w:val="center"/>
        </w:trPr>
        <w:tc>
          <w:tcPr>
            <w:tcW w:w="3947" w:type="dxa"/>
            <w:tcBorders>
              <w:tl2br w:val="nil"/>
              <w:tr2bl w:val="nil"/>
            </w:tcBorders>
            <w:shd w:val="clear" w:color="auto" w:fill="FFFFFF"/>
            <w:vAlign w:val="center"/>
          </w:tcPr>
          <w:p w14:paraId="637D9FAA"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DNA总量（ng）</w:t>
            </w:r>
            <w:r w:rsidRPr="00453A45">
              <w:rPr>
                <w:rFonts w:ascii="微软雅黑" w:eastAsia="微软雅黑" w:hAnsi="微软雅黑" w:cs="Arial" w:hint="eastAsia"/>
                <w:color w:val="3B3838"/>
                <w:sz w:val="18"/>
                <w:szCs w:val="18"/>
                <w:vertAlign w:val="superscript"/>
              </w:rPr>
              <w:t>2</w:t>
            </w:r>
          </w:p>
        </w:tc>
        <w:tc>
          <w:tcPr>
            <w:tcW w:w="6258" w:type="dxa"/>
            <w:tcBorders>
              <w:tl2br w:val="nil"/>
              <w:tr2bl w:val="nil"/>
            </w:tcBorders>
            <w:shd w:val="clear" w:color="auto" w:fill="FFFFFF"/>
            <w:noWrap/>
            <w:vAlign w:val="center"/>
          </w:tcPr>
          <w:p w14:paraId="6563304C"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{%if lib_quality_control and lib_quality_control.lib_dna_qc and lib_quality_control.lib_dna_qc.dna_qty%}{{lib_quality_control.lib_dna_qc.dna_qty|replace(“.00”,””)}}{%else%}{%endif%}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w:t>
            </w:r>
          </w:p>
        </w:tc>
      </w:tr>
      <w:tr w:rsidR="00B8283A" w14:paraId="1D71E02D" w14:textId="77777777" w:rsidTr="002C46B5">
        <w:trPr>
          <w:trHeight w:val="319"/>
          <w:jc w:val="center"/>
        </w:trPr>
        <w:tc>
          <w:tcPr>
            <w:tcW w:w="3947" w:type="dxa"/>
            <w:tcBorders>
              <w:tl2br w:val="nil"/>
              <w:tr2bl w:val="nil"/>
            </w:tcBorders>
            <w:shd w:val="clear" w:color="auto" w:fill="FFFFFF"/>
            <w:vAlign w:val="center"/>
          </w:tcPr>
          <w:p w14:paraId="31CF2080"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文库</w:t>
            </w:r>
            <w:r w:rsidRPr="00453A45">
              <w:rPr>
                <w:rFonts w:ascii="微软雅黑" w:eastAsia="微软雅黑" w:hAnsi="微软雅黑" w:cs="Arial" w:hint="eastAsia"/>
                <w:color w:val="3B3838"/>
                <w:sz w:val="18"/>
                <w:szCs w:val="18"/>
              </w:rPr>
              <w:t>总量</w:t>
            </w:r>
            <w:r w:rsidRPr="00453A45">
              <w:rPr>
                <w:rFonts w:ascii="微软雅黑" w:eastAsia="微软雅黑" w:hAnsi="微软雅黑" w:cs="Arial" w:hint="eastAsia"/>
                <w:color w:val="3B3838"/>
                <w:sz w:val="18"/>
                <w:szCs w:val="18"/>
                <w:lang w:eastAsia="en-US"/>
              </w:rPr>
              <w:t>（ng）</w:t>
            </w:r>
            <w:r w:rsidRPr="00453A45">
              <w:rPr>
                <w:rFonts w:ascii="微软雅黑" w:eastAsia="微软雅黑" w:hAnsi="微软雅黑" w:cs="Arial" w:hint="eastAsia"/>
                <w:color w:val="3B3838"/>
                <w:sz w:val="18"/>
                <w:szCs w:val="18"/>
                <w:vertAlign w:val="superscript"/>
              </w:rPr>
              <w:t>3</w:t>
            </w:r>
          </w:p>
        </w:tc>
        <w:tc>
          <w:tcPr>
            <w:tcW w:w="6258" w:type="dxa"/>
            <w:tcBorders>
              <w:tl2br w:val="nil"/>
              <w:tr2bl w:val="nil"/>
            </w:tcBorders>
            <w:shd w:val="clear" w:color="auto" w:fill="FFFFFF"/>
            <w:noWrap/>
            <w:vAlign w:val="center"/>
          </w:tcPr>
          <w:p w14:paraId="721EAA2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rPr>
              <w:t>{%if lib_quality_control and lib_quality_control.lib_dna_qc and lib_quality_control.lib_dna_qc.library_qty%}{{lib_quality_control.lib_dna_qc.library_qty|replace(“.00”,””)}}{%else%}{%endif%}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200）</w:t>
            </w:r>
          </w:p>
        </w:tc>
      </w:tr>
      <w:tr w:rsidR="00B8283A" w14:paraId="7B17C35C" w14:textId="77777777" w:rsidTr="002C46B5">
        <w:trPr>
          <w:trHeight w:val="319"/>
          <w:jc w:val="center"/>
        </w:trPr>
        <w:tc>
          <w:tcPr>
            <w:tcW w:w="3947" w:type="dxa"/>
            <w:tcBorders>
              <w:tl2br w:val="nil"/>
              <w:tr2bl w:val="nil"/>
            </w:tcBorders>
            <w:shd w:val="clear" w:color="auto" w:fill="1F8EB8"/>
            <w:vAlign w:val="center"/>
          </w:tcPr>
          <w:p w14:paraId="34B1E1B6"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测序质量评估</w:t>
            </w:r>
          </w:p>
        </w:tc>
        <w:tc>
          <w:tcPr>
            <w:tcW w:w="6258" w:type="dxa"/>
            <w:tcBorders>
              <w:tl2br w:val="nil"/>
              <w:tr2bl w:val="nil"/>
            </w:tcBorders>
            <w:shd w:val="clear" w:color="auto" w:fill="1F8EB8"/>
            <w:vAlign w:val="center"/>
          </w:tcPr>
          <w:p w14:paraId="272CC1E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612B9182" w14:textId="77777777" w:rsidTr="002C46B5">
        <w:trPr>
          <w:trHeight w:val="319"/>
          <w:jc w:val="center"/>
        </w:trPr>
        <w:tc>
          <w:tcPr>
            <w:tcW w:w="3947" w:type="dxa"/>
            <w:tcBorders>
              <w:tl2br w:val="nil"/>
              <w:tr2bl w:val="nil"/>
            </w:tcBorders>
            <w:shd w:val="clear" w:color="auto" w:fill="FFFFFF"/>
            <w:vAlign w:val="center"/>
          </w:tcPr>
          <w:p w14:paraId="59AE97B5"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Q30（%）</w:t>
            </w:r>
            <w:r w:rsidRPr="00453A45">
              <w:rPr>
                <w:rFonts w:ascii="微软雅黑" w:eastAsia="微软雅黑" w:hAnsi="微软雅黑" w:cs="Arial" w:hint="eastAsia"/>
                <w:color w:val="3B3838"/>
                <w:sz w:val="18"/>
                <w:szCs w:val="18"/>
                <w:vertAlign w:val="superscript"/>
              </w:rPr>
              <w:t>4</w:t>
            </w:r>
          </w:p>
        </w:tc>
        <w:tc>
          <w:tcPr>
            <w:tcW w:w="6258" w:type="dxa"/>
            <w:tcBorders>
              <w:tl2br w:val="nil"/>
              <w:tr2bl w:val="nil"/>
            </w:tcBorders>
            <w:shd w:val="clear" w:color="auto" w:fill="FFFFFF"/>
            <w:noWrap/>
            <w:vAlign w:val="center"/>
          </w:tcPr>
          <w:p w14:paraId="19FEDB30"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{{qc.dna_data_qc.cleandata_q30|replace(“%”, “”)}}</w:t>
            </w:r>
            <w:r w:rsidRPr="00453A45">
              <w:rPr>
                <w:rFonts w:ascii="微软雅黑" w:eastAsia="微软雅黑" w:hAnsi="微软雅黑" w:cs="Arial" w:hint="eastAsia"/>
                <w:color w:val="3B3838"/>
                <w:sz w:val="18"/>
                <w:szCs w:val="18"/>
              </w:rPr>
              <w:t>(≥75)</w:t>
            </w:r>
          </w:p>
        </w:tc>
      </w:tr>
      <w:tr w:rsidR="00B8283A" w14:paraId="47330F43" w14:textId="77777777" w:rsidTr="002C46B5">
        <w:trPr>
          <w:trHeight w:val="319"/>
          <w:jc w:val="center"/>
        </w:trPr>
        <w:tc>
          <w:tcPr>
            <w:tcW w:w="3947" w:type="dxa"/>
            <w:tcBorders>
              <w:tl2br w:val="nil"/>
              <w:tr2bl w:val="nil"/>
            </w:tcBorders>
            <w:shd w:val="clear" w:color="auto" w:fill="FFFFFF"/>
            <w:vAlign w:val="center"/>
          </w:tcPr>
          <w:p w14:paraId="5F7A1698"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lang w:eastAsia="en-US"/>
              </w:rPr>
              <w:t>比对率（%）</w:t>
            </w:r>
            <w:r w:rsidRPr="00453A45">
              <w:rPr>
                <w:rFonts w:ascii="微软雅黑" w:eastAsia="微软雅黑" w:hAnsi="微软雅黑" w:cs="Arial" w:hint="eastAsia"/>
                <w:color w:val="3B3838"/>
                <w:sz w:val="18"/>
                <w:szCs w:val="18"/>
                <w:vertAlign w:val="superscript"/>
                <w:lang w:eastAsia="en-US"/>
              </w:rPr>
              <w:t>5</w:t>
            </w:r>
          </w:p>
        </w:tc>
        <w:tc>
          <w:tcPr>
            <w:tcW w:w="6258" w:type="dxa"/>
            <w:tcBorders>
              <w:tl2br w:val="nil"/>
              <w:tr2bl w:val="nil"/>
            </w:tcBorders>
            <w:shd w:val="clear" w:color="auto" w:fill="FFFFFF"/>
            <w:noWrap/>
            <w:vAlign w:val="center"/>
          </w:tcPr>
          <w:p w14:paraId="69C1B46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{{qc.dna_data_qc.mapping_ratio|replace(“%”, “”)}}</w:t>
            </w:r>
            <w:r w:rsidRPr="00453A45">
              <w:rPr>
                <w:rFonts w:ascii="微软雅黑" w:eastAsia="微软雅黑" w:hAnsi="微软雅黑" w:cs="Arial" w:hint="eastAsia"/>
                <w:color w:val="3B3838"/>
                <w:sz w:val="18"/>
                <w:szCs w:val="18"/>
              </w:rPr>
              <w:t>(/)</w:t>
            </w:r>
          </w:p>
        </w:tc>
      </w:tr>
      <w:tr w:rsidR="00B8283A" w14:paraId="10D5F71C" w14:textId="77777777" w:rsidTr="002C46B5">
        <w:trPr>
          <w:trHeight w:val="319"/>
          <w:jc w:val="center"/>
        </w:trPr>
        <w:tc>
          <w:tcPr>
            <w:tcW w:w="3947" w:type="dxa"/>
            <w:tcBorders>
              <w:tl2br w:val="nil"/>
              <w:tr2bl w:val="nil"/>
            </w:tcBorders>
            <w:shd w:val="clear" w:color="auto" w:fill="FFFFFF"/>
            <w:vAlign w:val="center"/>
          </w:tcPr>
          <w:p w14:paraId="0CDD657E"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lang w:eastAsia="en-US"/>
              </w:rPr>
              <w:t>覆盖度（%）</w:t>
            </w:r>
            <w:r w:rsidRPr="00453A45">
              <w:rPr>
                <w:rFonts w:ascii="微软雅黑" w:eastAsia="微软雅黑" w:hAnsi="微软雅黑" w:cs="Arial" w:hint="eastAsia"/>
                <w:color w:val="3B3838"/>
                <w:sz w:val="18"/>
                <w:szCs w:val="18"/>
                <w:vertAlign w:val="superscript"/>
                <w:lang w:eastAsia="en-US"/>
              </w:rPr>
              <w:t>6</w:t>
            </w:r>
          </w:p>
        </w:tc>
        <w:tc>
          <w:tcPr>
            <w:tcW w:w="6258" w:type="dxa"/>
            <w:tcBorders>
              <w:tl2br w:val="nil"/>
              <w:tr2bl w:val="nil"/>
            </w:tcBorders>
            <w:shd w:val="clear" w:color="auto" w:fill="FFFFFF"/>
            <w:noWrap/>
            <w:vAlign w:val="center"/>
          </w:tcPr>
          <w:p w14:paraId="248B58A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{{qc.dna_data_qc.cover_ratio|replace(“%”, “”)}}</w:t>
            </w:r>
            <w:r w:rsidRPr="00453A45">
              <w:rPr>
                <w:rFonts w:ascii="微软雅黑" w:eastAsia="微软雅黑" w:hAnsi="微软雅黑" w:cs="Arial" w:hint="eastAsia"/>
                <w:color w:val="3B3838"/>
                <w:sz w:val="18"/>
                <w:szCs w:val="18"/>
              </w:rPr>
              <w:t>(/)</w:t>
            </w:r>
          </w:p>
        </w:tc>
      </w:tr>
      <w:tr w:rsidR="00B8283A" w14:paraId="45DB5DDF" w14:textId="77777777" w:rsidTr="002C46B5">
        <w:trPr>
          <w:trHeight w:val="319"/>
          <w:jc w:val="center"/>
        </w:trPr>
        <w:tc>
          <w:tcPr>
            <w:tcW w:w="3947" w:type="dxa"/>
            <w:tcBorders>
              <w:tl2br w:val="nil"/>
              <w:tr2bl w:val="nil"/>
            </w:tcBorders>
            <w:shd w:val="clear" w:color="auto" w:fill="FFFFFF"/>
            <w:vAlign w:val="center"/>
          </w:tcPr>
          <w:p w14:paraId="7B75B63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lang w:eastAsia="en-US"/>
              </w:rPr>
              <w:t>均一性（%）</w:t>
            </w:r>
            <w:r w:rsidRPr="00453A45">
              <w:rPr>
                <w:rFonts w:ascii="微软雅黑" w:eastAsia="微软雅黑" w:hAnsi="微软雅黑" w:cs="Arial" w:hint="eastAsia"/>
                <w:color w:val="3B3838"/>
                <w:sz w:val="18"/>
                <w:szCs w:val="18"/>
                <w:vertAlign w:val="superscript"/>
                <w:lang w:eastAsia="en-US"/>
              </w:rPr>
              <w:t>7</w:t>
            </w:r>
          </w:p>
        </w:tc>
        <w:tc>
          <w:tcPr>
            <w:tcW w:w="6258" w:type="dxa"/>
            <w:tcBorders>
              <w:tl2br w:val="nil"/>
              <w:tr2bl w:val="nil"/>
            </w:tcBorders>
            <w:shd w:val="clear" w:color="auto" w:fill="FFFFFF"/>
            <w:noWrap/>
            <w:vAlign w:val="center"/>
          </w:tcPr>
          <w:p w14:paraId="6DDCACBA"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{{qc.dna_data_qc.uni20|replace(“%”, “”)}}</w:t>
            </w:r>
            <w:r w:rsidRPr="00453A45">
              <w:rPr>
                <w:rFonts w:ascii="微软雅黑" w:eastAsia="微软雅黑" w:hAnsi="微软雅黑" w:cs="Arial" w:hint="eastAsia"/>
                <w:color w:val="3B3838"/>
                <w:sz w:val="18"/>
                <w:szCs w:val="18"/>
              </w:rPr>
              <w:t>(/)</w:t>
            </w:r>
          </w:p>
        </w:tc>
      </w:tr>
      <w:tr w:rsidR="00B8283A" w14:paraId="49F9E609" w14:textId="77777777" w:rsidTr="002C46B5">
        <w:trPr>
          <w:trHeight w:val="319"/>
          <w:jc w:val="center"/>
        </w:trPr>
        <w:tc>
          <w:tcPr>
            <w:tcW w:w="3947" w:type="dxa"/>
            <w:tcBorders>
              <w:tl2br w:val="nil"/>
              <w:tr2bl w:val="nil"/>
            </w:tcBorders>
            <w:shd w:val="clear" w:color="auto" w:fill="FFFFFF"/>
            <w:vAlign w:val="center"/>
          </w:tcPr>
          <w:p w14:paraId="0BAD090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rPr>
              <w:t>平均测序深度（×）</w:t>
            </w:r>
            <w:r w:rsidRPr="00453A45">
              <w:rPr>
                <w:rFonts w:ascii="微软雅黑" w:eastAsia="微软雅黑" w:hAnsi="微软雅黑" w:cs="Arial" w:hint="eastAsia"/>
                <w:color w:val="3B3838"/>
                <w:sz w:val="18"/>
                <w:szCs w:val="18"/>
                <w:vertAlign w:val="superscript"/>
              </w:rPr>
              <w:t>8</w:t>
            </w:r>
          </w:p>
        </w:tc>
        <w:tc>
          <w:tcPr>
            <w:tcW w:w="6258" w:type="dxa"/>
            <w:tcBorders>
              <w:tl2br w:val="nil"/>
              <w:tr2bl w:val="nil"/>
            </w:tcBorders>
            <w:shd w:val="clear" w:color="auto" w:fill="FFFFFF"/>
            <w:noWrap/>
            <w:vAlign w:val="center"/>
          </w:tcPr>
          <w:p w14:paraId="08413E26"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{{qc.dna_data_qc.depth_mean|replace(“.00”,””)}}</w:t>
            </w:r>
            <w:r w:rsidRPr="00453A45">
              <w:rPr>
                <w:rFonts w:ascii="微软雅黑" w:eastAsia="微软雅黑" w:hAnsi="微软雅黑" w:cs="Arial" w:hint="eastAsia"/>
                <w:color w:val="3B3838"/>
                <w:sz w:val="18"/>
                <w:szCs w:val="18"/>
              </w:rPr>
              <w:t>(/)</w:t>
            </w:r>
          </w:p>
        </w:tc>
      </w:tr>
      <w:tr w:rsidR="00B8283A" w14:paraId="6D5925CF" w14:textId="77777777" w:rsidTr="002C46B5">
        <w:trPr>
          <w:trHeight w:val="319"/>
          <w:jc w:val="center"/>
        </w:trPr>
        <w:tc>
          <w:tcPr>
            <w:tcW w:w="3947" w:type="dxa"/>
            <w:tcBorders>
              <w:tl2br w:val="nil"/>
              <w:tr2bl w:val="nil"/>
            </w:tcBorders>
            <w:shd w:val="clear" w:color="auto" w:fill="FFFFFF"/>
            <w:vAlign w:val="center"/>
          </w:tcPr>
          <w:p w14:paraId="12FAC3E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rPr>
              <w:t>平均有效深度（×）</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39397C0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{{qc.dna_data_qc.depth_ssbc|replace(“.00”,””)}}</w:t>
            </w:r>
            <w:r w:rsidRPr="00453A45">
              <w:rPr>
                <w:rFonts w:ascii="微软雅黑" w:eastAsia="微软雅黑" w:hAnsi="微软雅黑" w:cs="Arial" w:hint="eastAsia"/>
                <w:color w:val="3B3838"/>
                <w:sz w:val="18"/>
                <w:szCs w:val="18"/>
              </w:rPr>
              <w:t>(≥100)</w:t>
            </w:r>
          </w:p>
        </w:tc>
      </w:tr>
      <w:tr w:rsidR="00B8283A" w14:paraId="6923D755" w14:textId="77777777" w:rsidTr="002C46B5">
        <w:trPr>
          <w:trHeight w:val="319"/>
          <w:jc w:val="center"/>
        </w:trPr>
        <w:tc>
          <w:tcPr>
            <w:tcW w:w="3947" w:type="dxa"/>
            <w:tcBorders>
              <w:tl2br w:val="nil"/>
              <w:tr2bl w:val="nil"/>
            </w:tcBorders>
            <w:shd w:val="clear" w:color="auto" w:fill="1F8EB8"/>
            <w:vAlign w:val="center"/>
          </w:tcPr>
          <w:p w14:paraId="100C78A7"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综合评估</w:t>
            </w:r>
          </w:p>
        </w:tc>
        <w:tc>
          <w:tcPr>
            <w:tcW w:w="6258" w:type="dxa"/>
            <w:tcBorders>
              <w:tl2br w:val="nil"/>
              <w:tr2bl w:val="nil"/>
            </w:tcBorders>
            <w:shd w:val="clear" w:color="auto" w:fill="1F8EB8"/>
            <w:vAlign w:val="center"/>
          </w:tcPr>
          <w:p w14:paraId="497D5B4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29138CB1" w14:textId="77777777" w:rsidTr="002C46B5">
        <w:trPr>
          <w:trHeight w:val="319"/>
          <w:jc w:val="center"/>
        </w:trPr>
        <w:tc>
          <w:tcPr>
            <w:tcW w:w="3947" w:type="dxa"/>
            <w:tcBorders>
              <w:tl2br w:val="nil"/>
              <w:tr2bl w:val="nil"/>
            </w:tcBorders>
            <w:shd w:val="clear" w:color="auto" w:fill="FFFFFF"/>
            <w:vAlign w:val="center"/>
          </w:tcPr>
          <w:p w14:paraId="1F08D396"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综合评估</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30A9F710"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if qc.dna_data_qc.cleandata_q30_num&gt;=0.75 and qc.dna_data_qc.depth_ssbc_num&gt;=100%}</w:t>
            </w:r>
          </w:p>
          <w:p w14:paraId="0377E4ED"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if lib_quality_control and lib_quality_control.lib_dna_qc and lib_quality_control.lib_dna_qc.dna_qty and lib_quality_control.lib_dna_qc.library_qty %}</w:t>
            </w:r>
          </w:p>
          <w:p w14:paraId="29960FD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{%if lib_quality_control.lib_dna_qc.dna_qty|float &gt;= 20 and lib_quality_control.lib_dna_qc.</w:t>
            </w:r>
            <w:r w:rsidRPr="00453A45">
              <w:rPr>
                <w:rFonts w:ascii="微软雅黑" w:eastAsia="微软雅黑" w:hAnsi="微软雅黑" w:cs="Arial"/>
                <w:color w:val="3B3838"/>
                <w:sz w:val="18"/>
                <w:szCs w:val="18"/>
                <w:lang w:eastAsia="en-US"/>
              </w:rPr>
              <w:t>library_qty</w:t>
            </w:r>
            <w:r w:rsidRPr="00453A45">
              <w:rPr>
                <w:rFonts w:ascii="微软雅黑" w:eastAsia="微软雅黑" w:hAnsi="微软雅黑" w:cs="Arial" w:hint="eastAsia"/>
                <w:color w:val="3B3838"/>
                <w:sz w:val="18"/>
                <w:szCs w:val="18"/>
                <w:lang w:eastAsia="en-US"/>
              </w:rPr>
              <w:t xml:space="preserve"> |float &gt;=</w:t>
            </w:r>
            <w:r w:rsidRPr="00453A45">
              <w:rPr>
                <w:rFonts w:ascii="微软雅黑" w:eastAsia="微软雅黑" w:hAnsi="微软雅黑" w:cs="Arial"/>
                <w:color w:val="3B3838"/>
                <w:sz w:val="18"/>
                <w:szCs w:val="18"/>
                <w:lang w:eastAsia="en-US"/>
              </w:rPr>
              <w:t>20</w:t>
            </w:r>
            <w:r w:rsidRPr="00453A45">
              <w:rPr>
                <w:rFonts w:ascii="微软雅黑" w:eastAsia="微软雅黑" w:hAnsi="微软雅黑" w:cs="Arial" w:hint="eastAsia"/>
                <w:color w:val="3B3838"/>
                <w:sz w:val="18"/>
                <w:szCs w:val="18"/>
                <w:lang w:eastAsia="en-US"/>
              </w:rPr>
              <w:t>0%}合格{%else%}风险{%endif%}</w:t>
            </w:r>
          </w:p>
          <w:p w14:paraId="7CEAB0B3"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{%p else%}</w:t>
            </w:r>
          </w:p>
          <w:p w14:paraId="5289BE0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rPr>
              <w:t>合格（质控项有缺失，请补齐数据后自行评估）</w:t>
            </w:r>
          </w:p>
          <w:p w14:paraId="094D292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endif%}</w:t>
            </w:r>
          </w:p>
          <w:p w14:paraId="70319A7B"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else%}</w:t>
            </w:r>
          </w:p>
          <w:p w14:paraId="3A00598B"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风险</w:t>
            </w:r>
          </w:p>
          <w:p w14:paraId="3A7802E3"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endif%}</w:t>
            </w:r>
          </w:p>
        </w:tc>
      </w:tr>
    </w:tbl>
    <w:p w14:paraId="4AB1996B" w14:textId="77777777" w:rsidR="002C46B5" w:rsidRDefault="002C46B5" w:rsidP="002C46B5">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注：</w:t>
      </w:r>
    </w:p>
    <w:p w14:paraId="1A577F95"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肿瘤细胞含量（％）：肿瘤细胞含量检测结果仅针对送检样本且仅供参考，实际以就诊医院检测结果为准；仅送检样本类型包含石蜡玻片时可进行此项评估，如果检测样本的恶性肿瘤细胞占比低于</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，可能影响该检测结果的准确性。</w:t>
      </w:r>
    </w:p>
    <w:p w14:paraId="29C62536"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总量：送检样本提取的</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w:t>
      </w:r>
    </w:p>
    <w:p w14:paraId="318E574B"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文库总量：文库构建结束后的总量。</w:t>
      </w:r>
    </w:p>
    <w:p w14:paraId="3CB7A772"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：碱基质量</w:t>
      </w: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占比，测序的准确率高于</w:t>
      </w:r>
      <w:r>
        <w:rPr>
          <w:rFonts w:ascii="思源黑体 CN Regular" w:hAnsi="思源黑体 CN Regular" w:cs="Arial" w:hint="eastAsia"/>
          <w:bCs/>
          <w:color w:val="000000" w:themeColor="text1"/>
          <w:sz w:val="16"/>
          <w:szCs w:val="16"/>
        </w:rPr>
        <w:t>99.9%</w:t>
      </w:r>
      <w:r>
        <w:rPr>
          <w:rFonts w:ascii="思源黑体 CN Regular" w:hAnsi="思源黑体 CN Regular" w:cs="Arial" w:hint="eastAsia"/>
          <w:bCs/>
          <w:color w:val="000000" w:themeColor="text1"/>
          <w:sz w:val="16"/>
          <w:szCs w:val="16"/>
        </w:rPr>
        <w:t>的碱基的比例。</w:t>
      </w:r>
    </w:p>
    <w:p w14:paraId="6C9F9A07"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比对率：序列回帖比率，可以比对至参考序列上的</w:t>
      </w:r>
      <w:r>
        <w:rPr>
          <w:rFonts w:ascii="思源黑体 CN Regular" w:hAnsi="思源黑体 CN Regular" w:cs="Arial" w:hint="eastAsia"/>
          <w:bCs/>
          <w:color w:val="000000" w:themeColor="text1"/>
          <w:sz w:val="16"/>
          <w:szCs w:val="16"/>
        </w:rPr>
        <w:t>reads</w:t>
      </w:r>
      <w:r>
        <w:rPr>
          <w:rFonts w:ascii="思源黑体 CN Regular" w:hAnsi="思源黑体 CN Regular" w:cs="Arial" w:hint="eastAsia"/>
          <w:bCs/>
          <w:color w:val="000000" w:themeColor="text1"/>
          <w:sz w:val="16"/>
          <w:szCs w:val="16"/>
        </w:rPr>
        <w:t>的比例。</w:t>
      </w:r>
    </w:p>
    <w:p w14:paraId="41E4E1AC"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覆盖度：检测到的区域占目标区域的比例。</w:t>
      </w:r>
    </w:p>
    <w:p w14:paraId="04B26951"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lastRenderedPageBreak/>
        <w:t>均一性：整体目标区域中，测序深度超过平均深度</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的区域的占比。</w:t>
      </w:r>
    </w:p>
    <w:p w14:paraId="4B7EF622"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平均测序深度：目标区域内每个碱基的平均深度。</w:t>
      </w:r>
    </w:p>
    <w:p w14:paraId="60B5488C"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平均有效深度：通过分子标签校正后的平均测序深度。</w:t>
      </w:r>
    </w:p>
    <w:p w14:paraId="25AD06AA"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总体质量评估：依据肿瘤细胞含量、</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质量、测序质量进行综合评估，判断质控是否合格。质控结果分为合格、风险。如质控结果为风险，可能会影响检测的灵敏度和特异性。</w:t>
      </w:r>
    </w:p>
    <w:p w14:paraId="58EAB7A8" w14:textId="1AB7648A" w:rsidR="00B8283A" w:rsidRP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如果质控结果判断超出质控标准范围，可能会影响本产品检测灵敏度和特异性。</w:t>
      </w:r>
      <w:r w:rsidR="00B8283A" w:rsidRPr="002C46B5">
        <w:rPr>
          <w:rFonts w:ascii="思源黑体 CN Regular" w:hAnsi="思源黑体 CN Regular" w:cs="Arial" w:hint="eastAsia"/>
          <w:bCs/>
          <w:color w:val="3B3838"/>
          <w:sz w:val="16"/>
          <w:szCs w:val="16"/>
        </w:rPr>
        <w:br w:type="page"/>
      </w:r>
    </w:p>
    <w:bookmarkStart w:id="26" w:name="_Toc21678"/>
    <w:p w14:paraId="612F6318" w14:textId="77777777" w:rsidR="00ED2ADC" w:rsidRDefault="00ED2ADC" w:rsidP="00ED2ADC">
      <w:pPr>
        <w:pStyle w:val="a9"/>
        <w:spacing w:after="0"/>
        <w:ind w:right="800"/>
        <w:outlineLvl w:val="0"/>
        <w:rPr>
          <w:rFonts w:ascii="思源黑体 CN Bold" w:hAnsi="思源黑体 CN Bold" w:cs="Arial"/>
          <w:smallCaps w:val="0"/>
          <w:color w:val="1654B0"/>
          <w:position w:val="-8"/>
          <w:sz w:val="32"/>
          <w:szCs w:val="32"/>
        </w:rPr>
      </w:pPr>
      <w:r>
        <w:rPr>
          <w:rFonts w:ascii="思源黑体 CN Bold" w:hAnsi="思源黑体 CN Bold" w:cs="Arial" w:hint="eastAsia"/>
          <w:b w:val="0"/>
          <w:bCs/>
          <w:smallCaps w:val="0"/>
          <w:noProof/>
          <w:color w:val="1654B0"/>
          <w:position w:val="-8"/>
          <w:sz w:val="32"/>
          <w:szCs w:val="32"/>
        </w:rPr>
        <w:lastRenderedPageBreak/>
        <mc:AlternateContent>
          <mc:Choice Requires="wps">
            <w:drawing>
              <wp:inline distT="0" distB="0" distL="0" distR="0" wp14:anchorId="25697088" wp14:editId="590ED1FE">
                <wp:extent cx="71755" cy="215900"/>
                <wp:effectExtent l="0" t="0" r="4445" b="0"/>
                <wp:docPr id="662719839" name="矩形 66271983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002998F" id="矩形 66271983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HMqjathAgAAmQ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hAnsi="思源黑体 CN Bold" w:cs="Arial" w:hint="eastAsia"/>
          <w:smallCaps w:val="0"/>
          <w:color w:val="1654B0"/>
          <w:position w:val="-8"/>
          <w:sz w:val="32"/>
          <w:szCs w:val="32"/>
        </w:rPr>
        <w:t xml:space="preserve"> </w:t>
      </w:r>
      <w:r>
        <w:rPr>
          <w:rFonts w:ascii="思源黑体 CN Bold" w:hAnsi="思源黑体 CN Bold" w:cs="Arial" w:hint="eastAsia"/>
          <w:bCs/>
          <w:smallCaps w:val="0"/>
          <w:color w:val="1F8EC4"/>
          <w:sz w:val="32"/>
          <w:szCs w:val="32"/>
        </w:rPr>
        <w:t>检测声明</w:t>
      </w:r>
      <w:bookmarkEnd w:id="26"/>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ED2ADC" w14:paraId="7934067A" w14:textId="77777777" w:rsidTr="00572A3D">
        <w:tc>
          <w:tcPr>
            <w:tcW w:w="10195" w:type="dxa"/>
          </w:tcPr>
          <w:p w14:paraId="71F96AAE"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本检测仅为临床诊断及治疗决策提供参考和辅助。临床诊断及治疗决策应由临床医生结合受检者的全面临床信息进行综合判断。</w:t>
            </w:r>
          </w:p>
          <w:p w14:paraId="087E82AF"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本检测的分析和解读基于已发表的文献和公开的数据库，随着科学研究的发展和数据库的更新，变异解读可能发生变更。</w:t>
            </w:r>
          </w:p>
          <w:p w14:paraId="78683595"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仅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50DC964E"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397F0DDF"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本检测的BRCA1和BRCA2基因胚系变异检测限为20%，低于此检测限，无法检出；不适用于低比例体细胞嵌合情况的样本检测，如遇到此类样本，可能存在漏检风险。</w:t>
            </w:r>
          </w:p>
          <w:p w14:paraId="5A43EE30"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本检测基于扩增子建库技术，当插入/缺失区域发生在产品连续的两条探针的引物上时，可能导致假阴性结果。</w:t>
            </w:r>
          </w:p>
          <w:p w14:paraId="7B15A0E5"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本检测可正确检出样品中涵盖的插入缺失突变类型的最长长度为26个碱基，对于更多碱基数目的插入缺失突变类型未能完全验证，可能随突变长度的增加存在检测性能下降的情况。</w:t>
            </w:r>
          </w:p>
          <w:p w14:paraId="07CA5BE5"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tc>
      </w:tr>
    </w:tbl>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7" w:name="_Toc2935"/>
    <w:p w14:paraId="5D25DE7D" w14:textId="62FF2C6C" w:rsidR="00B8283A" w:rsidRPr="0099093F" w:rsidRDefault="00B8283A" w:rsidP="00B8283A">
      <w:pPr>
        <w:pStyle w:val="1"/>
        <w:spacing w:before="0" w:after="0"/>
        <w:rPr>
          <w:rFonts w:ascii="思源黑体 CN Bold" w:eastAsia="微软雅黑" w:hAnsi="思源黑体 CN Bold"/>
          <w:b/>
          <w:smallCaps w:val="0"/>
          <w:color w:val="ED7D31"/>
          <w:sz w:val="24"/>
          <w:szCs w:val="24"/>
          <w:lang w:val="en-US"/>
        </w:rPr>
      </w:pPr>
      <w:r>
        <w:rPr>
          <w:rFonts w:ascii="思源黑体 CN Bold" w:eastAsia="微软雅黑" w:hAnsi="思源黑体 CN Bold" w:cs="Arial" w:hint="eastAsia"/>
          <w:b/>
          <w:bCs/>
          <w:smallCaps w:val="0"/>
          <w:noProof/>
          <w:color w:val="1654B0"/>
          <w:position w:val="-8"/>
        </w:rPr>
        <w:lastRenderedPageBreak/>
        <mc:AlternateContent>
          <mc:Choice Requires="wps">
            <w:drawing>
              <wp:inline distT="0" distB="0" distL="0" distR="0" wp14:anchorId="796F954E" wp14:editId="48BFC1F4">
                <wp:extent cx="71755" cy="215900"/>
                <wp:effectExtent l="0" t="0" r="4445" b="0"/>
                <wp:docPr id="435800606" name="矩形 43580060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6DEE345" id="矩形 43580060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" fillcolor="#f1995d" stroked="f" strokeweight="1pt">
                <w10:anchorlock/>
              </v:rect>
            </w:pict>
          </mc:Fallback>
        </mc:AlternateContent>
      </w:r>
      <w:r>
        <w:rPr>
          <w:rFonts w:ascii="思源黑体 CN Bold" w:eastAsia="微软雅黑" w:hAnsi="思源黑体 CN Bold" w:cs="Arial" w:hint="eastAsia"/>
          <w:bCs/>
          <w:smallCaps w:val="0"/>
          <w:color w:val="1654B0"/>
          <w:spacing w:val="0"/>
          <w:kern w:val="2"/>
          <w:position w:val="-8"/>
          <w:lang w:val="en-US"/>
        </w:rPr>
        <w:t xml:space="preserve"> </w:t>
      </w:r>
      <w:r>
        <w:rPr>
          <w:rFonts w:ascii="思源黑体 CN Bold" w:eastAsia="微软雅黑" w:hAnsi="思源黑体 CN Bold" w:cs="Arial" w:hint="eastAsia"/>
          <w:b/>
          <w:bCs/>
          <w:smallCaps w:val="0"/>
          <w:color w:val="1F8EC4"/>
          <w:spacing w:val="0"/>
          <w:kern w:val="2"/>
          <w:lang w:val="en-US"/>
        </w:rPr>
        <w:t>附赠</w:t>
      </w:r>
      <w:r w:rsidR="007B037B" w:rsidRPr="007B037B">
        <w:rPr>
          <w:rFonts w:ascii="思源黑体 CN Bold" w:eastAsia="微软雅黑" w:hAnsi="思源黑体 CN Bold" w:cs="Arial"/>
          <w:b/>
          <w:bCs/>
          <w:smallCaps w:val="0"/>
          <w:color w:val="1F8EC4"/>
          <w:spacing w:val="0"/>
          <w:kern w:val="2"/>
          <w:lang w:val="en-US"/>
        </w:rPr>
        <w:t>{%if [sample.json_batch_name, “v1.7.0”]|judge_version%}32{%else%}30{%endif%}</w:t>
      </w:r>
      <w:r>
        <w:rPr>
          <w:rFonts w:ascii="思源黑体 CN Bold" w:eastAsia="微软雅黑" w:hAnsi="思源黑体 CN Bold" w:cs="Arial" w:hint="eastAsia"/>
          <w:b/>
          <w:bCs/>
          <w:smallCaps w:val="0"/>
          <w:color w:val="1F8EC4"/>
          <w:spacing w:val="0"/>
          <w:kern w:val="2"/>
          <w:lang w:val="en-US"/>
        </w:rPr>
        <w:t>个基因检测结果（仅供参考）</w:t>
      </w:r>
      <w:bookmarkEnd w:id="27"/>
    </w:p>
    <w:p w14:paraId="10D5534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28" w:name="_Toc6480"/>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1.</w:t>
      </w:r>
      <w:r>
        <w:rPr>
          <w:rFonts w:ascii="思源黑体 CN Bold" w:eastAsia="微软雅黑" w:hAnsi="思源黑体 CN Bold" w:hint="eastAsia"/>
          <w:color w:val="ED7D31"/>
          <w:sz w:val="24"/>
          <w:szCs w:val="24"/>
        </w:rPr>
        <w:t>附赠基因检测结果</w:t>
      </w:r>
      <w:bookmarkEnd w:id="28"/>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35091907" w14:textId="77777777" w:rsidTr="00837F64">
        <w:trPr>
          <w:trHeight w:val="330"/>
          <w:jc w:val="center"/>
        </w:trPr>
        <w:tc>
          <w:tcPr>
            <w:tcW w:w="10266" w:type="dxa"/>
            <w:gridSpan w:val="5"/>
            <w:tcBorders>
              <w:top w:val="single" w:sz="4" w:space="0" w:color="4175AE"/>
              <w:bottom w:val="single" w:sz="4" w:space="0" w:color="0070C0"/>
            </w:tcBorders>
            <w:shd w:val="clear" w:color="auto" w:fill="1F8EC4"/>
            <w:vAlign w:val="center"/>
          </w:tcPr>
          <w:p w14:paraId="62E98E68"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5-</w:t>
            </w:r>
            <w:r>
              <w:rPr>
                <w:rFonts w:ascii="微软雅黑" w:eastAsia="微软雅黑" w:hAnsi="微软雅黑" w:cs="微软雅黑" w:hint="eastAsia"/>
                <w:b/>
                <w:bCs/>
                <w:color w:val="FFFFFF"/>
                <w:sz w:val="18"/>
                <w:szCs w:val="18"/>
                <w:lang w:val="en-CA"/>
              </w:rPr>
              <w:t>致病性胚系变异</w:t>
            </w:r>
          </w:p>
        </w:tc>
      </w:tr>
      <w:tr w:rsidR="00B8283A" w14:paraId="1BDAF0CE" w14:textId="77777777" w:rsidTr="00837F64">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3911F4F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0EE7B6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00B4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E0EC31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075EA97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596F8F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087211E7"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3954E215"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{%tr if var.var_germline.level_5|jlyy_hrd_filter_brca_var%}</w:t>
            </w:r>
          </w:p>
        </w:tc>
      </w:tr>
      <w:tr w:rsidR="00B8283A" w14:paraId="0AF85D24"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1B258F54" w14:textId="77777777" w:rsidR="00B8283A" w:rsidRPr="001E7913"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var.var_germline.level_5|jlyy_hrd_filter_brca_var%}</w:t>
            </w:r>
          </w:p>
        </w:tc>
      </w:tr>
      <w:tr w:rsidR="00B8283A" w14:paraId="52FDDD81" w14:textId="77777777" w:rsidTr="00837F6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7519D67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{{a.gene_symbol}}</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B45696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{{a.gene_region}} {{a.hgvs_c}}{%if a.hgvs_p!=”p.?”%} {{a.hgvs_p}}{%endif%}</w:t>
            </w:r>
          </w:p>
          <w:p w14:paraId="30E943B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{{a.transcript_primary}}</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FD6F52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a.freq|float &gt;= 0.85%}</w:t>
            </w:r>
          </w:p>
          <w:p w14:paraId="7488C6AA"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纯合</w:t>
            </w:r>
          </w:p>
          <w:p w14:paraId="3E3A69C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61F8170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杂合</w:t>
            </w:r>
          </w:p>
          <w:p w14:paraId="0597984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3B9622A" w14:textId="2A15383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致病性</w:t>
            </w:r>
            <w:r w:rsidR="000E1447">
              <w:rPr>
                <w:rFonts w:ascii="微软雅黑" w:eastAsia="微软雅黑" w:hAnsi="微软雅黑" w:cs="微软雅黑" w:hint="eastAsia"/>
                <w:snapToGrid w:val="0"/>
                <w:spacing w:val="6"/>
                <w:sz w:val="18"/>
                <w:szCs w:val="18"/>
              </w:rPr>
              <w:t>变异</w:t>
            </w:r>
          </w:p>
        </w:tc>
        <w:tc>
          <w:tcPr>
            <w:tcW w:w="4088" w:type="dxa"/>
            <w:tcBorders>
              <w:top w:val="single" w:sz="4" w:space="0" w:color="0070C0"/>
              <w:left w:val="nil"/>
              <w:bottom w:val="single" w:sz="4" w:space="0" w:color="0070C0"/>
            </w:tcBorders>
            <w:shd w:val="clear" w:color="auto" w:fill="FFFFFF" w:themeFill="background1"/>
            <w:vAlign w:val="center"/>
          </w:tcPr>
          <w:p w14:paraId="19F7A99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 and (a.evi_sum.evi_split.Predictive or a.evi_sum.evi_split.Prognostic or a.evi_sum.evi_split.Diagnostic)%}</w:t>
            </w:r>
          </w:p>
          <w:p w14:paraId="4D31F8D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a.evi_sum.evi_split.Predictive%}</w:t>
            </w:r>
          </w:p>
          <w:p w14:paraId="112555E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a.evi_sum.evi_split.Predictive%}</w:t>
            </w:r>
          </w:p>
          <w:p w14:paraId="605C94E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{{b.regimen_name}}（{{b.clinical_significance_cn}}，{{b.evi_conclusion_simple}}级）</w:t>
            </w:r>
          </w:p>
          <w:p w14:paraId="5AC8EE34"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6967390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3802955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a.evi_sum.evi_split.Prognostic%}</w:t>
            </w:r>
          </w:p>
          <w:p w14:paraId="5628B48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a.evi_sum.evi_split.Prognostic %}</w:t>
            </w:r>
          </w:p>
          <w:p w14:paraId="72A26B2B" w14:textId="04A195BC"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预后{{b.clinical_significance_cn }}（ / ，{{b.evi_conclusion_simple }}级）</w:t>
            </w:r>
          </w:p>
          <w:p w14:paraId="5BF63F7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10EC9E6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085B2C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a.evi_sum.evi_split.Diagnostic%}</w:t>
            </w:r>
          </w:p>
          <w:p w14:paraId="0428629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a.evi_sum.evi_split.Diagnostic %}</w:t>
            </w:r>
          </w:p>
          <w:p w14:paraId="1C5A528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，{{b.evi_conclusion_simple }}级）</w:t>
            </w:r>
          </w:p>
          <w:p w14:paraId="501DF16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27C37BE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175F5B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75600CF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00DDAB3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lastRenderedPageBreak/>
              <w:t>{%p endif%}</w:t>
            </w:r>
          </w:p>
        </w:tc>
      </w:tr>
      <w:tr w:rsidR="00B8283A" w14:paraId="36B79F8D"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7027821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%tr endfor%}</w:t>
            </w:r>
          </w:p>
        </w:tc>
      </w:tr>
      <w:tr w:rsidR="00B8283A" w14:paraId="285DC751"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3D70B85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7E351E4D" w14:textId="77777777" w:rsidTr="00837F6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30B427BF"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A65A28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817F9B7"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4AD3CCED"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A698C38"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470C8ED6" w14:textId="77777777" w:rsidTr="00837F6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56D867A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47D0918A" w14:textId="77777777" w:rsidR="00B8283A" w:rsidRDefault="00B8283A" w:rsidP="00B8283A">
      <w:pPr>
        <w:spacing w:after="0" w:line="240" w:lineRule="auto"/>
        <w:rPr>
          <w:rFonts w:ascii="Arial" w:eastAsia="微软雅黑" w:hAnsi="Arial" w:cs="Arial"/>
          <w:sz w:val="18"/>
          <w:szCs w:val="18"/>
        </w:rPr>
      </w:pPr>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7FF66692" w14:textId="77777777" w:rsidTr="00837F64">
        <w:trPr>
          <w:trHeight w:val="330"/>
          <w:jc w:val="center"/>
        </w:trPr>
        <w:tc>
          <w:tcPr>
            <w:tcW w:w="10266" w:type="dxa"/>
            <w:gridSpan w:val="5"/>
            <w:tcBorders>
              <w:top w:val="single" w:sz="4" w:space="0" w:color="4175AE"/>
              <w:bottom w:val="single" w:sz="4" w:space="0" w:color="0070C0"/>
            </w:tcBorders>
            <w:shd w:val="clear" w:color="auto" w:fill="1F8EC4"/>
            <w:vAlign w:val="center"/>
          </w:tcPr>
          <w:p w14:paraId="276C4742"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4-</w:t>
            </w:r>
            <w:r>
              <w:rPr>
                <w:rFonts w:ascii="微软雅黑" w:eastAsia="微软雅黑" w:hAnsi="微软雅黑" w:cs="微软雅黑" w:hint="eastAsia"/>
                <w:b/>
                <w:bCs/>
                <w:color w:val="FFFFFF"/>
                <w:sz w:val="18"/>
                <w:szCs w:val="18"/>
                <w:lang w:val="en-CA"/>
              </w:rPr>
              <w:t>疑似致病性胚系变异</w:t>
            </w:r>
          </w:p>
        </w:tc>
      </w:tr>
      <w:tr w:rsidR="00B8283A" w14:paraId="18523658" w14:textId="77777777" w:rsidTr="00837F64">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2AC9E6B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EA43E0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DEBE2E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D6C0A95"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34DEFA7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693B059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5FBE82CB"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24FB8232"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{%tr if var.var_germline.level_</w:t>
            </w:r>
            <w:r>
              <w:rPr>
                <w:rFonts w:ascii="微软雅黑" w:eastAsia="微软雅黑" w:hAnsi="微软雅黑" w:cs="微软雅黑"/>
                <w:color w:val="4175AE"/>
                <w:sz w:val="18"/>
                <w:szCs w:val="18"/>
              </w:rPr>
              <w:t>4</w:t>
            </w:r>
            <w:r w:rsidRPr="001E7913">
              <w:rPr>
                <w:rFonts w:ascii="微软雅黑" w:eastAsia="微软雅黑" w:hAnsi="微软雅黑" w:cs="微软雅黑"/>
                <w:color w:val="4175AE"/>
                <w:sz w:val="18"/>
                <w:szCs w:val="18"/>
              </w:rPr>
              <w:t>|jlyy_hrd_filter_brca_var%}</w:t>
            </w:r>
          </w:p>
        </w:tc>
      </w:tr>
      <w:tr w:rsidR="00B8283A" w14:paraId="3628F4DB"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2AAC7C4A" w14:textId="77777777" w:rsidR="00B8283A" w:rsidRPr="001E7913"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var.var_germline.level_</w:t>
            </w:r>
            <w:r>
              <w:rPr>
                <w:rFonts w:ascii="微软雅黑" w:eastAsia="微软雅黑" w:hAnsi="微软雅黑" w:cs="微软雅黑"/>
                <w:color w:val="4175AE"/>
                <w:sz w:val="18"/>
                <w:szCs w:val="18"/>
              </w:rPr>
              <w:t>4</w:t>
            </w:r>
            <w:r w:rsidRPr="001E7913">
              <w:rPr>
                <w:rFonts w:ascii="微软雅黑" w:eastAsia="微软雅黑" w:hAnsi="微软雅黑" w:cs="微软雅黑"/>
                <w:color w:val="4175AE"/>
                <w:sz w:val="18"/>
                <w:szCs w:val="18"/>
              </w:rPr>
              <w:t>|jlyy_hrd_filter_brca_var%}</w:t>
            </w:r>
          </w:p>
        </w:tc>
      </w:tr>
      <w:tr w:rsidR="00B8283A" w14:paraId="04183CEA" w14:textId="77777777" w:rsidTr="00837F6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5C46447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{{a.gene_symbol}}</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EBD209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{{a.gene_region}} {{a.hgvs_c}}{%if a.hgvs_p!=”p.?”%} {{a.hgvs_p}}{%endif%}</w:t>
            </w:r>
          </w:p>
          <w:p w14:paraId="0898CDE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{{a.transcript_primary}}</w:t>
            </w:r>
          </w:p>
        </w:tc>
        <w:tc>
          <w:tcPr>
            <w:tcW w:w="1140" w:type="dxa"/>
            <w:tcBorders>
              <w:top w:val="single" w:sz="4" w:space="0" w:color="0070C0"/>
              <w:left w:val="nil"/>
              <w:bottom w:val="single" w:sz="4" w:space="0" w:color="0070C0"/>
              <w:right w:val="nil"/>
            </w:tcBorders>
            <w:shd w:val="clear" w:color="auto" w:fill="FFFFFF" w:themeFill="background1"/>
            <w:vAlign w:val="center"/>
          </w:tcPr>
          <w:p w14:paraId="6920BAF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a.freq|float &gt;= 0.85%}</w:t>
            </w:r>
          </w:p>
          <w:p w14:paraId="27B2571A"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纯合</w:t>
            </w:r>
          </w:p>
          <w:p w14:paraId="7FC4361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255C12A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杂合</w:t>
            </w:r>
          </w:p>
          <w:p w14:paraId="58448C1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c>
          <w:tcPr>
            <w:tcW w:w="1427" w:type="dxa"/>
            <w:tcBorders>
              <w:top w:val="single" w:sz="4" w:space="0" w:color="0070C0"/>
              <w:left w:val="nil"/>
              <w:bottom w:val="single" w:sz="4" w:space="0" w:color="0070C0"/>
              <w:right w:val="nil"/>
            </w:tcBorders>
            <w:shd w:val="clear" w:color="auto" w:fill="FFFFFF" w:themeFill="background1"/>
            <w:vAlign w:val="center"/>
          </w:tcPr>
          <w:p w14:paraId="58BE94F6" w14:textId="0B1A6F73"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hint="eastAsia"/>
                <w:color w:val="3B3838"/>
                <w:sz w:val="18"/>
                <w:szCs w:val="18"/>
                <w:lang w:eastAsia="en-US"/>
              </w:rPr>
              <w:t>疑似致病性</w:t>
            </w:r>
            <w:r w:rsidR="000E1447">
              <w:rPr>
                <w:rFonts w:ascii="微软雅黑" w:eastAsia="微软雅黑" w:hAnsi="微软雅黑" w:cs="微软雅黑" w:hint="eastAsia"/>
                <w:color w:val="3B3838"/>
                <w:sz w:val="18"/>
                <w:szCs w:val="18"/>
              </w:rPr>
              <w:t>变异</w:t>
            </w:r>
          </w:p>
        </w:tc>
        <w:tc>
          <w:tcPr>
            <w:tcW w:w="4088" w:type="dxa"/>
            <w:tcBorders>
              <w:top w:val="single" w:sz="4" w:space="0" w:color="0070C0"/>
              <w:left w:val="nil"/>
              <w:bottom w:val="single" w:sz="4" w:space="0" w:color="0070C0"/>
            </w:tcBorders>
            <w:shd w:val="clear" w:color="auto" w:fill="FFFFFF" w:themeFill="background1"/>
            <w:vAlign w:val="center"/>
          </w:tcPr>
          <w:p w14:paraId="226575F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 and (a.evi_sum.evi_split.Predictive or a.evi_sum.evi_split.Prognostic or a.evi_sum.evi_split.Diagnostic)%}</w:t>
            </w:r>
          </w:p>
          <w:p w14:paraId="296B3AF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a.evi_sum.evi_split.Predictive%}</w:t>
            </w:r>
          </w:p>
          <w:p w14:paraId="11C2762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a.evi_sum.evi_split.Predictive%}</w:t>
            </w:r>
          </w:p>
          <w:p w14:paraId="6C3B1D7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{{b.regimen_name}}（{{b.clinical_significance_cn}}，{{b.evi_conclusion_simple}}级）</w:t>
            </w:r>
          </w:p>
          <w:p w14:paraId="32E55424"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22D9A5B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2B6757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a.evi_sum.evi_split.Prognostic%}</w:t>
            </w:r>
          </w:p>
          <w:p w14:paraId="7CC5C50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a.evi_sum.evi_split.Prognostic %}</w:t>
            </w:r>
          </w:p>
          <w:p w14:paraId="4A24731C" w14:textId="45FA0BDD"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预后{{b.clinical_significance_cn }}（ / ，{{b.evi_conclusion_simple }}级）</w:t>
            </w:r>
          </w:p>
          <w:p w14:paraId="7360E3C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670FCECA"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47D18E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a.evi_sum.evi_split.Diagnostic%}</w:t>
            </w:r>
          </w:p>
          <w:p w14:paraId="2E309FD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a.evi_sum.evi_split.Diagnostic %}</w:t>
            </w:r>
          </w:p>
          <w:p w14:paraId="1A700F9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，{{b.evi_conclusion_simple }}级）</w:t>
            </w:r>
          </w:p>
          <w:p w14:paraId="5812AE3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5FB2E4E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D033E3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3077945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7682698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lastRenderedPageBreak/>
              <w:t>{%p endif%}</w:t>
            </w:r>
          </w:p>
        </w:tc>
      </w:tr>
      <w:tr w:rsidR="00B8283A" w14:paraId="7046C957"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30E585B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%tr endfor%}</w:t>
            </w:r>
          </w:p>
        </w:tc>
      </w:tr>
      <w:tr w:rsidR="00B8283A" w14:paraId="2ED0D0E6"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66A6F9FA"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59C53CEB" w14:textId="77777777" w:rsidTr="00837F6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1BEAE2AC"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D068F2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FAF1E51"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C2ADE06"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394426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7B4D5161" w14:textId="77777777" w:rsidTr="00837F6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7EBEDDB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6037FF95"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206"/>
        <w:gridCol w:w="2413"/>
        <w:gridCol w:w="1140"/>
        <w:gridCol w:w="1427"/>
        <w:gridCol w:w="4080"/>
      </w:tblGrid>
      <w:tr w:rsidR="00B8283A" w14:paraId="5396CF21" w14:textId="77777777" w:rsidTr="00837F64">
        <w:trPr>
          <w:trHeight w:val="330"/>
          <w:jc w:val="center"/>
        </w:trPr>
        <w:tc>
          <w:tcPr>
            <w:tcW w:w="10266" w:type="dxa"/>
            <w:gridSpan w:val="5"/>
            <w:tcBorders>
              <w:top w:val="single" w:sz="4" w:space="0" w:color="4175AE"/>
              <w:bottom w:val="single" w:sz="4" w:space="0" w:color="0070C0"/>
            </w:tcBorders>
            <w:shd w:val="clear" w:color="auto" w:fill="1F8EC4"/>
            <w:vAlign w:val="center"/>
          </w:tcPr>
          <w:p w14:paraId="5F54CF05"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3-</w:t>
            </w:r>
            <w:r>
              <w:rPr>
                <w:rFonts w:ascii="微软雅黑" w:eastAsia="微软雅黑" w:hAnsi="微软雅黑" w:cs="微软雅黑" w:hint="eastAsia"/>
                <w:b/>
                <w:bCs/>
                <w:color w:val="FFFFFF"/>
                <w:sz w:val="18"/>
                <w:szCs w:val="18"/>
                <w:lang w:val="en-CA"/>
              </w:rPr>
              <w:t>意义不明确胚系变异</w:t>
            </w:r>
          </w:p>
        </w:tc>
      </w:tr>
      <w:tr w:rsidR="00B8283A" w14:paraId="2AC869DB" w14:textId="77777777" w:rsidTr="00837F64">
        <w:trPr>
          <w:trHeight w:val="330"/>
          <w:jc w:val="center"/>
        </w:trPr>
        <w:tc>
          <w:tcPr>
            <w:tcW w:w="1206" w:type="dxa"/>
            <w:tcBorders>
              <w:top w:val="single" w:sz="4" w:space="0" w:color="0070C0"/>
              <w:bottom w:val="single" w:sz="4" w:space="0" w:color="0070C0"/>
              <w:right w:val="nil"/>
            </w:tcBorders>
            <w:shd w:val="clear" w:color="auto" w:fill="FFFFFF" w:themeFill="background1"/>
            <w:vAlign w:val="center"/>
          </w:tcPr>
          <w:p w14:paraId="5B94F66F"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CBEEB2B"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4350D19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op w:val="single" w:sz="4" w:space="0" w:color="0070C0"/>
              <w:left w:val="nil"/>
              <w:bottom w:val="single" w:sz="4" w:space="0" w:color="0070C0"/>
              <w:right w:val="nil"/>
            </w:tcBorders>
            <w:shd w:val="clear" w:color="auto" w:fill="FFFFFF" w:themeFill="background1"/>
            <w:vAlign w:val="center"/>
          </w:tcPr>
          <w:p w14:paraId="0E84BF1C"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0" w:type="dxa"/>
            <w:tcBorders>
              <w:top w:val="single" w:sz="4" w:space="0" w:color="0070C0"/>
              <w:left w:val="nil"/>
              <w:bottom w:val="single" w:sz="4" w:space="0" w:color="0070C0"/>
            </w:tcBorders>
            <w:shd w:val="clear" w:color="auto" w:fill="FFFFFF" w:themeFill="background1"/>
            <w:vAlign w:val="center"/>
          </w:tcPr>
          <w:p w14:paraId="15A44C52"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B10B3A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2137A14E"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6591B0C7"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{%tr if var.var_germline.level_</w:t>
            </w:r>
            <w:r>
              <w:rPr>
                <w:rFonts w:ascii="微软雅黑" w:eastAsia="微软雅黑" w:hAnsi="微软雅黑" w:cs="微软雅黑"/>
                <w:color w:val="4175AE"/>
                <w:sz w:val="18"/>
                <w:szCs w:val="18"/>
              </w:rPr>
              <w:t>3</w:t>
            </w:r>
            <w:r w:rsidRPr="001E7913">
              <w:rPr>
                <w:rFonts w:ascii="微软雅黑" w:eastAsia="微软雅黑" w:hAnsi="微软雅黑" w:cs="微软雅黑"/>
                <w:color w:val="4175AE"/>
                <w:sz w:val="18"/>
                <w:szCs w:val="18"/>
              </w:rPr>
              <w:t>|jlyy_hrd_filter_brca_var%}</w:t>
            </w:r>
          </w:p>
        </w:tc>
      </w:tr>
      <w:tr w:rsidR="00B8283A" w14:paraId="591BC806"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6E33ED19"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var.var_germline.level_</w:t>
            </w:r>
            <w:r>
              <w:rPr>
                <w:rFonts w:ascii="微软雅黑" w:eastAsia="微软雅黑" w:hAnsi="微软雅黑" w:cs="微软雅黑"/>
                <w:color w:val="4175AE"/>
                <w:sz w:val="18"/>
                <w:szCs w:val="18"/>
              </w:rPr>
              <w:t>3</w:t>
            </w:r>
            <w:r w:rsidRPr="001E7913">
              <w:rPr>
                <w:rFonts w:ascii="微软雅黑" w:eastAsia="微软雅黑" w:hAnsi="微软雅黑" w:cs="微软雅黑"/>
                <w:color w:val="4175AE"/>
                <w:sz w:val="18"/>
                <w:szCs w:val="18"/>
              </w:rPr>
              <w:t>|jlyy_hrd_filter_brca_var%}</w:t>
            </w:r>
          </w:p>
        </w:tc>
      </w:tr>
      <w:tr w:rsidR="00B8283A" w14:paraId="527D4C30" w14:textId="77777777" w:rsidTr="00837F64">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19D57668" w14:textId="77777777" w:rsidR="00B8283A" w:rsidRDefault="00B8283A" w:rsidP="001D7921">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{{a.gene_symbol}}</w:t>
            </w:r>
          </w:p>
        </w:tc>
        <w:tc>
          <w:tcPr>
            <w:tcW w:w="2413" w:type="dxa"/>
            <w:tcBorders>
              <w:top w:val="single" w:sz="4" w:space="0" w:color="0070C0"/>
              <w:left w:val="nil"/>
              <w:bottom w:val="single" w:sz="4" w:space="0" w:color="0070C0"/>
              <w:right w:val="nil"/>
            </w:tcBorders>
            <w:shd w:val="clear" w:color="auto" w:fill="FFFFFF" w:themeFill="background1"/>
            <w:vAlign w:val="center"/>
          </w:tcPr>
          <w:p w14:paraId="2D2C40A9"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{{a.gene_region}} {{a.hgvs_c}}{%if a.hgvs_p!=”p.?”%} {{a.hgvs_p}}{%endif%}</w:t>
            </w:r>
          </w:p>
          <w:p w14:paraId="15B954CF" w14:textId="77777777" w:rsidR="00B8283A" w:rsidRDefault="00B8283A" w:rsidP="001D7921">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{{a.transcript_primary}}</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1F752A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a.freq|float &gt;= 0.85%}</w:t>
            </w:r>
          </w:p>
          <w:p w14:paraId="0829C4A1"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纯合</w:t>
            </w:r>
          </w:p>
          <w:p w14:paraId="45691BA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6C577561"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杂合</w:t>
            </w:r>
          </w:p>
          <w:p w14:paraId="723F0E56" w14:textId="77777777" w:rsidR="00B8283A" w:rsidRDefault="00B8283A" w:rsidP="001D7921">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{%p endif%}</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815DC12" w14:textId="10323D9C" w:rsidR="00B8283A" w:rsidRDefault="00B8283A" w:rsidP="001D7921">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3B3838"/>
                <w:sz w:val="18"/>
                <w:szCs w:val="18"/>
              </w:rPr>
              <w:t>意义不明确</w:t>
            </w:r>
            <w:r w:rsidR="000E1447">
              <w:rPr>
                <w:rFonts w:ascii="微软雅黑" w:eastAsia="微软雅黑" w:hAnsi="微软雅黑" w:cs="微软雅黑" w:hint="eastAsia"/>
                <w:color w:val="3B3838"/>
                <w:sz w:val="18"/>
                <w:szCs w:val="18"/>
              </w:rPr>
              <w:t>变异</w:t>
            </w:r>
          </w:p>
        </w:tc>
        <w:tc>
          <w:tcPr>
            <w:tcW w:w="4080" w:type="dxa"/>
            <w:tcBorders>
              <w:top w:val="single" w:sz="4" w:space="0" w:color="0070C0"/>
              <w:left w:val="nil"/>
              <w:bottom w:val="single" w:sz="4" w:space="0" w:color="0070C0"/>
            </w:tcBorders>
            <w:shd w:val="clear" w:color="auto" w:fill="FFFFFF" w:themeFill="background1"/>
            <w:vAlign w:val="center"/>
          </w:tcPr>
          <w:p w14:paraId="79A88EDA" w14:textId="77777777" w:rsidR="00B8283A" w:rsidRDefault="00B8283A" w:rsidP="001D7921">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
        </w:tc>
      </w:tr>
      <w:tr w:rsidR="00B8283A" w14:paraId="642DA416"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2BE0A52E" w14:textId="77777777" w:rsidR="00B8283A" w:rsidRDefault="00B8283A" w:rsidP="00572A3D">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endfor%}</w:t>
            </w:r>
          </w:p>
        </w:tc>
      </w:tr>
      <w:tr w:rsidR="00B8283A" w14:paraId="0B6C3250"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45FCB9A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0664E40A" w14:textId="77777777" w:rsidTr="00837F64">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50D2E255"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4541A45B"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24B09DC"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3C5E563"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4080" w:type="dxa"/>
            <w:tcBorders>
              <w:top w:val="single" w:sz="4" w:space="0" w:color="0070C0"/>
              <w:left w:val="nil"/>
              <w:bottom w:val="single" w:sz="4" w:space="0" w:color="0070C0"/>
            </w:tcBorders>
            <w:shd w:val="clear" w:color="auto" w:fill="FFFFFF" w:themeFill="background1"/>
            <w:vAlign w:val="center"/>
          </w:tcPr>
          <w:p w14:paraId="29FDBDBE"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r>
      <w:tr w:rsidR="00B8283A" w14:paraId="287BED2A" w14:textId="77777777" w:rsidTr="00837F6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678D0815"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35462E70"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29" w:name="_Toc7835"/>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2.</w:t>
      </w:r>
      <w:r>
        <w:rPr>
          <w:rFonts w:ascii="思源黑体 CN Bold" w:eastAsia="微软雅黑" w:hAnsi="思源黑体 CN Bold" w:hint="eastAsia"/>
          <w:color w:val="ED7D31"/>
          <w:sz w:val="24"/>
          <w:szCs w:val="24"/>
        </w:rPr>
        <w:t>检测结果详细解读</w:t>
      </w:r>
      <w:bookmarkEnd w:id="29"/>
    </w:p>
    <w:p w14:paraId="607051C8" w14:textId="77777777" w:rsidR="00B8283A" w:rsidRDefault="00B8283A" w:rsidP="00B8283A">
      <w:r w:rsidRPr="00FA48C2">
        <w:t>{%</w:t>
      </w:r>
      <w:r>
        <w:t>p</w:t>
      </w:r>
      <w:r w:rsidRPr="00FA48C2">
        <w:t xml:space="preserve"> if </w:t>
      </w:r>
      <w:r>
        <w:t>(</w:t>
      </w:r>
      <w:r w:rsidRPr="00FA48C2">
        <w:t>var.var_germline.level_5</w:t>
      </w:r>
      <w:r>
        <w:t xml:space="preserve"> + </w:t>
      </w:r>
      <w:r w:rsidRPr="00FA48C2">
        <w:t>var.var_germline.level_</w:t>
      </w:r>
      <w:r>
        <w:t xml:space="preserve">4 + </w:t>
      </w:r>
      <w:r w:rsidRPr="00FA48C2">
        <w:t>var.var_germline.level_</w:t>
      </w:r>
      <w:r>
        <w:t>3)</w:t>
      </w:r>
      <w:r w:rsidRPr="00FA48C2">
        <w:t>|jlyy_hrd_filter_brca_var%}</w:t>
      </w:r>
    </w:p>
    <w:p w14:paraId="4FFE505A" w14:textId="77777777" w:rsidR="00B8283A" w:rsidRPr="00FA48C2" w:rsidRDefault="00B8283A" w:rsidP="00B8283A">
      <w:r w:rsidRPr="00FA48C2">
        <w:t>{%</w:t>
      </w:r>
      <w:r>
        <w:t>p</w:t>
      </w:r>
      <w:r w:rsidRPr="00FA48C2">
        <w:t xml:space="preserve"> </w:t>
      </w:r>
      <w:r>
        <w:t>for a in</w:t>
      </w:r>
      <w:r w:rsidRPr="00FA48C2">
        <w:t xml:space="preserve"> </w:t>
      </w:r>
      <w:r>
        <w:t>(</w:t>
      </w:r>
      <w:r w:rsidRPr="00FA48C2">
        <w:t>var.var_germline.level_5</w:t>
      </w:r>
      <w:r>
        <w:t xml:space="preserve"> + </w:t>
      </w:r>
      <w:r w:rsidRPr="00FA48C2">
        <w:t>var.var_germline.level_</w:t>
      </w:r>
      <w:r>
        <w:t xml:space="preserve">4 + </w:t>
      </w:r>
      <w:r w:rsidRPr="00FA48C2">
        <w:t>var.var_germline.level_</w:t>
      </w:r>
      <w:r>
        <w:t>3)</w:t>
      </w:r>
      <w:r w:rsidRPr="00FA48C2">
        <w:t>|jlyy_hrd_filter_brca_var%}</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rsidRPr="001D7921" w14:paraId="1FF93BFD" w14:textId="77777777" w:rsidTr="00572A3D">
        <w:trPr>
          <w:jc w:val="center"/>
        </w:trPr>
        <w:tc>
          <w:tcPr>
            <w:tcW w:w="5000" w:type="pct"/>
            <w:gridSpan w:val="2"/>
            <w:tcBorders>
              <w:top w:val="single" w:sz="4" w:space="0" w:color="4175AE"/>
            </w:tcBorders>
            <w:shd w:val="clear" w:color="auto" w:fill="1F8EC4"/>
            <w:vAlign w:val="center"/>
          </w:tcPr>
          <w:p w14:paraId="6A5D7FB5" w14:textId="77777777" w:rsidR="00B8283A" w:rsidRPr="001D7921" w:rsidRDefault="00B8283A" w:rsidP="00572A3D">
            <w:pPr>
              <w:tabs>
                <w:tab w:val="left" w:pos="426"/>
              </w:tabs>
              <w:spacing w:after="0"/>
              <w:jc w:val="center"/>
              <w:rPr>
                <w:rFonts w:ascii="微软雅黑" w:eastAsia="微软雅黑" w:hAnsi="微软雅黑"/>
                <w:b/>
                <w:bCs/>
                <w:color w:val="FFFFFF" w:themeColor="background1"/>
                <w:sz w:val="18"/>
                <w:szCs w:val="18"/>
              </w:rPr>
            </w:pPr>
            <w:r w:rsidRPr="001D7921">
              <w:rPr>
                <w:rFonts w:ascii="微软雅黑" w:eastAsia="微软雅黑" w:hAnsi="微软雅黑"/>
                <w:b/>
                <w:bCs/>
                <w:color w:val="FFFFFF" w:themeColor="background1"/>
                <w:sz w:val="18"/>
                <w:szCs w:val="18"/>
              </w:rPr>
              <w:t>{{a.gene_symbol}} {{a.gene_region}} {{a.hgvs_c}}{%if a.hgvs_p!=”p.?”%} {{a.hgvs_p}}{%endif%}</w:t>
            </w:r>
          </w:p>
        </w:tc>
      </w:tr>
      <w:tr w:rsidR="00B8283A" w:rsidRPr="001D7921" w14:paraId="2B90CF88" w14:textId="77777777" w:rsidTr="00572A3D">
        <w:trPr>
          <w:trHeight w:val="425"/>
          <w:jc w:val="center"/>
        </w:trPr>
        <w:tc>
          <w:tcPr>
            <w:tcW w:w="690" w:type="pct"/>
            <w:shd w:val="clear" w:color="auto" w:fill="FFFFFF" w:themeFill="background1"/>
            <w:vAlign w:val="center"/>
          </w:tcPr>
          <w:p w14:paraId="377F2EB4"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252F8868"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{{a.gene_function|e}}</w:t>
            </w:r>
          </w:p>
        </w:tc>
      </w:tr>
      <w:tr w:rsidR="00B8283A" w:rsidRPr="001D7921" w14:paraId="2050D3E2" w14:textId="77777777" w:rsidTr="00572A3D">
        <w:trPr>
          <w:trHeight w:val="425"/>
          <w:jc w:val="center"/>
        </w:trPr>
        <w:tc>
          <w:tcPr>
            <w:tcW w:w="690" w:type="pct"/>
            <w:shd w:val="clear" w:color="auto" w:fill="FFFFFF" w:themeFill="background1"/>
            <w:vAlign w:val="center"/>
          </w:tcPr>
          <w:p w14:paraId="6D764E66"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6EAA8F85"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{{a.variant_desc_cn|e}}{{a.variant_interpret_cn|e}}</w:t>
            </w:r>
            <w:r w:rsidRPr="001D7921">
              <w:rPr>
                <w:rFonts w:ascii="微软雅黑" w:eastAsia="微软雅黑" w:hAnsi="微软雅黑" w:cs="微软雅黑" w:hint="eastAsia"/>
                <w:sz w:val="18"/>
                <w:szCs w:val="18"/>
              </w:rPr>
              <w:t>因此，该变异为</w:t>
            </w:r>
            <w:r w:rsidRPr="001D7921">
              <w:rPr>
                <w:rFonts w:ascii="微软雅黑" w:eastAsia="微软雅黑" w:hAnsi="微软雅黑" w:cs="微软雅黑"/>
                <w:sz w:val="18"/>
                <w:szCs w:val="18"/>
              </w:rPr>
              <w:t>{%if a.clinic_num_g == 5%}</w:t>
            </w:r>
            <w:r w:rsidRPr="001D7921">
              <w:rPr>
                <w:rFonts w:ascii="微软雅黑" w:eastAsia="微软雅黑" w:hAnsi="微软雅黑" w:cs="微软雅黑" w:hint="eastAsia"/>
                <w:sz w:val="18"/>
                <w:szCs w:val="18"/>
              </w:rPr>
              <w:t>致病性变异{</w:t>
            </w:r>
            <w:r w:rsidRPr="001D7921">
              <w:rPr>
                <w:rFonts w:ascii="微软雅黑" w:eastAsia="微软雅黑" w:hAnsi="微软雅黑" w:cs="微软雅黑"/>
                <w:sz w:val="18"/>
                <w:szCs w:val="18"/>
              </w:rPr>
              <w:t>%elif a.clinic_num_g == 4%</w:t>
            </w:r>
            <w:r w:rsidRPr="001D7921">
              <w:rPr>
                <w:rFonts w:ascii="微软雅黑" w:eastAsia="微软雅黑" w:hAnsi="微软雅黑" w:cs="微软雅黑" w:hint="eastAsia"/>
                <w:sz w:val="18"/>
                <w:szCs w:val="18"/>
              </w:rPr>
              <w:t>}疑似致病性变异{</w:t>
            </w:r>
            <w:r w:rsidRPr="001D7921">
              <w:rPr>
                <w:rFonts w:ascii="微软雅黑" w:eastAsia="微软雅黑" w:hAnsi="微软雅黑" w:cs="微软雅黑"/>
                <w:sz w:val="18"/>
                <w:szCs w:val="18"/>
              </w:rPr>
              <w:t>%</w:t>
            </w:r>
            <w:r w:rsidRPr="001D7921">
              <w:rPr>
                <w:rFonts w:ascii="微软雅黑" w:eastAsia="微软雅黑" w:hAnsi="微软雅黑" w:cs="微软雅黑" w:hint="eastAsia"/>
                <w:sz w:val="18"/>
                <w:szCs w:val="18"/>
              </w:rPr>
              <w:t>else</w:t>
            </w:r>
            <w:r w:rsidRPr="001D7921">
              <w:rPr>
                <w:rFonts w:ascii="微软雅黑" w:eastAsia="微软雅黑" w:hAnsi="微软雅黑" w:cs="微软雅黑"/>
                <w:sz w:val="18"/>
                <w:szCs w:val="18"/>
              </w:rPr>
              <w:t>%</w:t>
            </w:r>
            <w:r w:rsidRPr="001D7921">
              <w:rPr>
                <w:rFonts w:ascii="微软雅黑" w:eastAsia="微软雅黑" w:hAnsi="微软雅黑" w:cs="微软雅黑" w:hint="eastAsia"/>
                <w:sz w:val="18"/>
                <w:szCs w:val="18"/>
              </w:rPr>
              <w:t>}意义不明确变异{</w:t>
            </w:r>
            <w:r w:rsidRPr="001D7921">
              <w:rPr>
                <w:rFonts w:ascii="微软雅黑" w:eastAsia="微软雅黑" w:hAnsi="微软雅黑" w:cs="微软雅黑"/>
                <w:sz w:val="18"/>
                <w:szCs w:val="18"/>
              </w:rPr>
              <w:t>%endif%}</w:t>
            </w:r>
            <w:r w:rsidRPr="001D7921">
              <w:rPr>
                <w:rFonts w:ascii="微软雅黑" w:eastAsia="微软雅黑" w:hAnsi="微软雅黑" w:cs="微软雅黑" w:hint="eastAsia"/>
                <w:sz w:val="18"/>
                <w:szCs w:val="18"/>
              </w:rPr>
              <w:t>。</w:t>
            </w:r>
          </w:p>
        </w:tc>
      </w:tr>
      <w:tr w:rsidR="00097D8E" w:rsidRPr="001D7921" w14:paraId="2F779850" w14:textId="77777777" w:rsidTr="00572A3D">
        <w:trPr>
          <w:trHeight w:val="425"/>
          <w:jc w:val="center"/>
        </w:trPr>
        <w:tc>
          <w:tcPr>
            <w:tcW w:w="690" w:type="pct"/>
            <w:shd w:val="clear" w:color="auto" w:fill="FFFFFF" w:themeFill="background1"/>
            <w:vAlign w:val="center"/>
          </w:tcPr>
          <w:p w14:paraId="57DD5499" w14:textId="77777777" w:rsidR="00097D8E" w:rsidRPr="001D7921" w:rsidRDefault="00097D8E" w:rsidP="00097D8E">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2817D061"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if a.clinic_num_g in [4,5]%</w:t>
            </w:r>
            <w:r>
              <w:rPr>
                <w:rFonts w:ascii="微软雅黑" w:eastAsia="微软雅黑" w:hAnsi="微软雅黑" w:cs="Times New Roman (正文 CS 字体)" w:hint="eastAsia"/>
                <w:snapToGrid w:val="0"/>
                <w:spacing w:val="6"/>
                <w:sz w:val="18"/>
                <w:szCs w:val="18"/>
              </w:rPr>
              <w:t>}</w:t>
            </w:r>
          </w:p>
          <w:p w14:paraId="34A1DC4D"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lastRenderedPageBreak/>
              <w:t>{%p if a.evi_sum.evi_split and (a.evi_sum.evi_split.Predictive or a.evi_sum.evi_split.Prognostic or a.evi_sum.evi_split.Diagnostic)%}</w:t>
            </w:r>
          </w:p>
          <w:p w14:paraId="408D3F41"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a.evi_sum.evi_split.Predictive_merge%}</w:t>
            </w:r>
          </w:p>
          <w:p w14:paraId="05C06CD2"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a.evi_sum.evi_split.Predictive_merge%}</w:t>
            </w:r>
          </w:p>
          <w:p w14:paraId="421B5D5A" w14:textId="77777777" w:rsidR="00097D8E" w:rsidRPr="00401421" w:rsidRDefault="00097D8E" w:rsidP="00097D8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{{b.regimen_name}}：</w:t>
            </w:r>
            <w:r w:rsidRPr="00401421">
              <w:rPr>
                <w:rFonts w:ascii="微软雅黑" w:eastAsia="微软雅黑" w:hAnsi="微软雅黑" w:cs="微软雅黑"/>
                <w:snapToGrid w:val="0"/>
                <w:spacing w:val="6"/>
                <w:sz w:val="18"/>
                <w:szCs w:val="18"/>
              </w:rPr>
              <w:t>{{b.evi_interpretation|e}}</w:t>
            </w:r>
          </w:p>
          <w:p w14:paraId="2ED90DDA"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57F53AF6"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75E3D63E"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a.evi_sum.evi_split.Prognostic%}</w:t>
            </w:r>
          </w:p>
          <w:p w14:paraId="409EF16C"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a.evi_sum.evi_split.Prognostic %}</w:t>
            </w:r>
          </w:p>
          <w:p w14:paraId="2CA0A17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{{b.evi_interpretation|e}}</w:t>
            </w:r>
          </w:p>
          <w:p w14:paraId="295F14EB"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3FB2482C"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3587A0CB"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a.evi_sum.evi_split.Diagnostic%}</w:t>
            </w:r>
          </w:p>
          <w:p w14:paraId="2F30594C"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a.evi_sum.evi_split.Diagnostic %}</w:t>
            </w:r>
          </w:p>
          <w:p w14:paraId="6CDE925F"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{{b.evi_interpretation|e}}</w:t>
            </w:r>
          </w:p>
          <w:p w14:paraId="31A23794"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373B065A"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6E6F7F83"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467BB61B"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13060AD8" w14:textId="77777777" w:rsidR="00097D8E"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69DABC8F"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0780ADB8" w14:textId="77777777" w:rsidR="00097D8E" w:rsidRPr="00DC641D" w:rsidRDefault="00097D8E" w:rsidP="00097D8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703B56A3" w14:textId="6E95114E" w:rsidR="00097D8E" w:rsidRPr="001D7921" w:rsidRDefault="00097D8E" w:rsidP="00097D8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r w:rsidR="00B8283A" w:rsidRPr="001D7921" w14:paraId="51CA092E" w14:textId="77777777" w:rsidTr="00572A3D">
        <w:trPr>
          <w:trHeight w:val="425"/>
          <w:jc w:val="center"/>
        </w:trPr>
        <w:tc>
          <w:tcPr>
            <w:tcW w:w="690" w:type="pct"/>
            <w:tcBorders>
              <w:bottom w:val="single" w:sz="4" w:space="0" w:color="4175AE"/>
            </w:tcBorders>
            <w:shd w:val="clear" w:color="auto" w:fill="FFFFFF" w:themeFill="background1"/>
            <w:vAlign w:val="center"/>
          </w:tcPr>
          <w:p w14:paraId="1A1AFA86"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lastRenderedPageBreak/>
              <w:t>遗传风险</w:t>
            </w:r>
          </w:p>
        </w:tc>
        <w:tc>
          <w:tcPr>
            <w:tcW w:w="4310" w:type="pct"/>
            <w:tcBorders>
              <w:bottom w:val="single" w:sz="4" w:space="0" w:color="4175AE"/>
            </w:tcBorders>
            <w:shd w:val="clear" w:color="auto" w:fill="FFFFFF" w:themeFill="background1"/>
            <w:vAlign w:val="center"/>
          </w:tcPr>
          <w:p w14:paraId="1809A8C5"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hint="eastAsia"/>
                <w:snapToGrid w:val="0"/>
                <w:spacing w:val="6"/>
                <w:sz w:val="18"/>
                <w:szCs w:val="18"/>
              </w:rPr>
              <w:t>{</w:t>
            </w:r>
            <w:r w:rsidRPr="001D7921">
              <w:rPr>
                <w:rFonts w:ascii="微软雅黑" w:eastAsia="微软雅黑" w:hAnsi="微软雅黑" w:cs="Times New Roman (正文 CS 字体)"/>
                <w:snapToGrid w:val="0"/>
                <w:spacing w:val="6"/>
                <w:sz w:val="18"/>
                <w:szCs w:val="18"/>
              </w:rPr>
              <w:t>%p if a.clinic_num_g in [4,5]%</w:t>
            </w:r>
            <w:r w:rsidRPr="001D7921">
              <w:rPr>
                <w:rFonts w:ascii="微软雅黑" w:eastAsia="微软雅黑" w:hAnsi="微软雅黑" w:cs="Times New Roman (正文 CS 字体)" w:hint="eastAsia"/>
                <w:snapToGrid w:val="0"/>
                <w:spacing w:val="6"/>
                <w:sz w:val="18"/>
                <w:szCs w:val="18"/>
              </w:rPr>
              <w:t>}</w:t>
            </w:r>
          </w:p>
          <w:p w14:paraId="459C48FC"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{%p if a.evi_sum.evi_split and a.evi_sum.evi_split.Predisposing%}</w:t>
            </w:r>
          </w:p>
          <w:p w14:paraId="17A8C6F6"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{%p for b in a.evi_sum.evi_split.Predisposing%}</w:t>
            </w:r>
          </w:p>
          <w:p w14:paraId="40E595EC"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{{b.evi_interpretation|e}}</w:t>
            </w:r>
          </w:p>
          <w:p w14:paraId="42B54E4F"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{%p endfor%}</w:t>
            </w:r>
          </w:p>
          <w:p w14:paraId="408A02CB"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{%p endif%}</w:t>
            </w:r>
          </w:p>
          <w:p w14:paraId="0999F446"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hint="eastAsia"/>
                <w:snapToGrid w:val="0"/>
                <w:spacing w:val="6"/>
                <w:sz w:val="18"/>
                <w:szCs w:val="18"/>
              </w:rPr>
              <w:t>您的一级亲属（父母、兄弟姐妹、子女等）也有可能携带该变异；建议进行遗传咨询，同时建议有风险的亲属可考虑进行基因检测。</w:t>
            </w:r>
          </w:p>
          <w:p w14:paraId="723CE2B1"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hint="eastAsia"/>
                <w:snapToGrid w:val="0"/>
                <w:spacing w:val="6"/>
                <w:sz w:val="18"/>
                <w:szCs w:val="18"/>
              </w:rPr>
              <w:t>{</w:t>
            </w:r>
            <w:r w:rsidRPr="001D7921">
              <w:rPr>
                <w:rFonts w:ascii="微软雅黑" w:eastAsia="微软雅黑" w:hAnsi="微软雅黑" w:cs="Times New Roman (正文 CS 字体)"/>
                <w:snapToGrid w:val="0"/>
                <w:spacing w:val="6"/>
                <w:sz w:val="18"/>
                <w:szCs w:val="18"/>
              </w:rPr>
              <w:t>%p else%}</w:t>
            </w:r>
          </w:p>
          <w:p w14:paraId="24D18229"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hint="eastAsia"/>
                <w:snapToGrid w:val="0"/>
                <w:spacing w:val="6"/>
                <w:sz w:val="18"/>
                <w:szCs w:val="18"/>
              </w:rPr>
              <w:t>-</w:t>
            </w:r>
          </w:p>
          <w:p w14:paraId="147B1B11"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Times New Roman (正文 CS 字体)" w:hint="eastAsia"/>
                <w:snapToGrid w:val="0"/>
                <w:spacing w:val="6"/>
                <w:sz w:val="18"/>
                <w:szCs w:val="18"/>
              </w:rPr>
              <w:t>{</w:t>
            </w:r>
            <w:r w:rsidRPr="001D7921">
              <w:rPr>
                <w:rFonts w:ascii="微软雅黑" w:eastAsia="微软雅黑" w:hAnsi="微软雅黑" w:cs="Times New Roman (正文 CS 字体)"/>
                <w:snapToGrid w:val="0"/>
                <w:spacing w:val="6"/>
                <w:sz w:val="18"/>
                <w:szCs w:val="18"/>
              </w:rPr>
              <w:t>%p endif%}</w:t>
            </w:r>
          </w:p>
        </w:tc>
      </w:tr>
    </w:tbl>
    <w:p w14:paraId="4ECF17C8" w14:textId="77777777" w:rsidR="00B8283A" w:rsidRDefault="00B8283A" w:rsidP="00B8283A">
      <w:pPr>
        <w:rPr>
          <w:rFonts w:ascii="思源黑体 CN Regular" w:eastAsia="微软雅黑" w:hAnsi="思源黑体 CN Regular" w:cs="Arial"/>
          <w:bCs/>
          <w:color w:val="3B3838"/>
          <w:sz w:val="16"/>
          <w:szCs w:val="16"/>
        </w:rPr>
      </w:pPr>
    </w:p>
    <w:p w14:paraId="79D026F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endfor%</w:t>
      </w:r>
      <w:r>
        <w:rPr>
          <w:rFonts w:ascii="思源黑体 CN Regular" w:eastAsia="微软雅黑" w:hAnsi="思源黑体 CN Regular" w:cs="Arial" w:hint="eastAsia"/>
          <w:bCs/>
          <w:color w:val="3B3838"/>
          <w:sz w:val="16"/>
          <w:szCs w:val="16"/>
        </w:rPr>
        <w:t>}</w:t>
      </w:r>
    </w:p>
    <w:p w14:paraId="41741E0F"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r>
        <w:rPr>
          <w:rFonts w:ascii="思源黑体 CN Regular" w:eastAsia="微软雅黑" w:hAnsi="思源黑体 CN Regular" w:cs="Arial" w:hint="eastAsia"/>
          <w:bCs/>
          <w:color w:val="3B3838"/>
          <w:sz w:val="16"/>
          <w:szCs w:val="16"/>
        </w:rP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14:paraId="2F89F550" w14:textId="77777777" w:rsidTr="00572A3D">
        <w:trPr>
          <w:jc w:val="center"/>
        </w:trPr>
        <w:tc>
          <w:tcPr>
            <w:tcW w:w="5000" w:type="pct"/>
            <w:gridSpan w:val="2"/>
            <w:tcBorders>
              <w:top w:val="single" w:sz="4" w:space="0" w:color="4175AE"/>
            </w:tcBorders>
            <w:shd w:val="clear" w:color="auto" w:fill="1F8EC4"/>
            <w:vAlign w:val="center"/>
          </w:tcPr>
          <w:p w14:paraId="1EB20C2E" w14:textId="77777777" w:rsidR="00B8283A" w:rsidRDefault="00B8283A" w:rsidP="00572A3D">
            <w:pPr>
              <w:tabs>
                <w:tab w:val="left" w:pos="426"/>
              </w:tabs>
              <w:spacing w:after="0"/>
              <w:jc w:val="center"/>
              <w:rPr>
                <w:rFonts w:ascii="微软雅黑" w:eastAsia="微软雅黑" w:hAnsi="微软雅黑" w:cs="微软雅黑"/>
                <w:b/>
                <w:bCs/>
                <w:color w:val="FFFFFF"/>
                <w:sz w:val="18"/>
                <w:szCs w:val="18"/>
                <w:lang w:val="en-CA"/>
              </w:rPr>
            </w:pPr>
            <w:r>
              <w:rPr>
                <w:rFonts w:ascii="微软雅黑" w:eastAsia="微软雅黑" w:hAnsi="微软雅黑" w:cs="微软雅黑"/>
                <w:b/>
                <w:bCs/>
                <w:color w:val="FFFFFF"/>
                <w:sz w:val="18"/>
                <w:szCs w:val="18"/>
                <w:lang w:val="en-CA"/>
              </w:rPr>
              <w:t>-</w:t>
            </w:r>
          </w:p>
        </w:tc>
      </w:tr>
      <w:tr w:rsidR="00B8283A" w14:paraId="3FAD3394" w14:textId="77777777" w:rsidTr="00572A3D">
        <w:trPr>
          <w:trHeight w:val="425"/>
          <w:jc w:val="center"/>
        </w:trPr>
        <w:tc>
          <w:tcPr>
            <w:tcW w:w="690" w:type="pct"/>
            <w:shd w:val="clear" w:color="auto" w:fill="FFFFFF" w:themeFill="background1"/>
            <w:vAlign w:val="center"/>
          </w:tcPr>
          <w:p w14:paraId="5A94C52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309" w:type="pct"/>
            <w:shd w:val="clear" w:color="auto" w:fill="FFFFFF" w:themeFill="background1"/>
            <w:vAlign w:val="center"/>
          </w:tcPr>
          <w:p w14:paraId="185CEAED"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39DA2353" w14:textId="77777777" w:rsidTr="00572A3D">
        <w:trPr>
          <w:trHeight w:val="425"/>
          <w:jc w:val="center"/>
        </w:trPr>
        <w:tc>
          <w:tcPr>
            <w:tcW w:w="690" w:type="pct"/>
            <w:shd w:val="clear" w:color="auto" w:fill="FFFFFF" w:themeFill="background1"/>
            <w:vAlign w:val="center"/>
          </w:tcPr>
          <w:p w14:paraId="72A0986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变异解读</w:t>
            </w:r>
          </w:p>
        </w:tc>
        <w:tc>
          <w:tcPr>
            <w:tcW w:w="4309" w:type="pct"/>
            <w:shd w:val="clear" w:color="auto" w:fill="FFFFFF" w:themeFill="background1"/>
            <w:vAlign w:val="center"/>
          </w:tcPr>
          <w:p w14:paraId="1604310B"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r w:rsidR="00B8283A" w14:paraId="3CB45B73" w14:textId="77777777" w:rsidTr="00572A3D">
        <w:trPr>
          <w:trHeight w:val="425"/>
          <w:jc w:val="center"/>
        </w:trPr>
        <w:tc>
          <w:tcPr>
            <w:tcW w:w="690" w:type="pct"/>
            <w:shd w:val="clear" w:color="auto" w:fill="FFFFFF" w:themeFill="background1"/>
            <w:vAlign w:val="center"/>
          </w:tcPr>
          <w:p w14:paraId="008A0711"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309" w:type="pct"/>
            <w:shd w:val="clear" w:color="auto" w:fill="FFFFFF" w:themeFill="background1"/>
            <w:vAlign w:val="center"/>
          </w:tcPr>
          <w:p w14:paraId="4A3DB778"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r w:rsidR="00B8283A" w14:paraId="30EDDCEC" w14:textId="77777777" w:rsidTr="00572A3D">
        <w:trPr>
          <w:trHeight w:val="425"/>
          <w:jc w:val="center"/>
        </w:trPr>
        <w:tc>
          <w:tcPr>
            <w:tcW w:w="690" w:type="pct"/>
            <w:tcBorders>
              <w:bottom w:val="single" w:sz="4" w:space="0" w:color="4175AE"/>
            </w:tcBorders>
            <w:shd w:val="clear" w:color="auto" w:fill="FFFFFF" w:themeFill="background1"/>
            <w:vAlign w:val="center"/>
          </w:tcPr>
          <w:p w14:paraId="6E251C72"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遗传风险</w:t>
            </w:r>
          </w:p>
        </w:tc>
        <w:tc>
          <w:tcPr>
            <w:tcW w:w="4309" w:type="pct"/>
            <w:tcBorders>
              <w:bottom w:val="single" w:sz="4" w:space="0" w:color="4175AE"/>
            </w:tcBorders>
            <w:shd w:val="clear" w:color="auto" w:fill="FFFFFF" w:themeFill="background1"/>
            <w:vAlign w:val="center"/>
          </w:tcPr>
          <w:p w14:paraId="20C1412B"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bl>
    <w:p w14:paraId="30411C75"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CED7C5C" w14:textId="77777777" w:rsidR="00B8283A" w:rsidRDefault="00B8283A" w:rsidP="00724DFC">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bCs/>
          <w:color w:val="3B3838"/>
          <w:sz w:val="16"/>
          <w:szCs w:val="16"/>
        </w:rPr>
        <w:br w:type="page"/>
      </w:r>
    </w:p>
    <w:p w14:paraId="4DC8B6A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30" w:name="_Toc29153"/>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3.</w:t>
      </w:r>
      <w:r>
        <w:rPr>
          <w:rFonts w:ascii="思源黑体 CN Bold" w:eastAsia="微软雅黑" w:hAnsi="思源黑体 CN Bold" w:hint="eastAsia"/>
          <w:color w:val="ED7D31"/>
          <w:sz w:val="24"/>
          <w:szCs w:val="24"/>
        </w:rPr>
        <w:t>化疗药物相关标志物检测结果</w:t>
      </w:r>
      <w:bookmarkEnd w:id="30"/>
    </w:p>
    <w:tbl>
      <w:tblPr>
        <w:tblW w:w="10342"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34"/>
        <w:gridCol w:w="1267"/>
        <w:gridCol w:w="1288"/>
        <w:gridCol w:w="5675"/>
        <w:gridCol w:w="978"/>
      </w:tblGrid>
      <w:tr w:rsidR="00B8283A" w14:paraId="5DA7FC15" w14:textId="77777777" w:rsidTr="00977028">
        <w:trPr>
          <w:trHeight w:val="454"/>
        </w:trPr>
        <w:tc>
          <w:tcPr>
            <w:tcW w:w="1134" w:type="dxa"/>
            <w:tcBorders>
              <w:tl2br w:val="nil"/>
              <w:tr2bl w:val="nil"/>
            </w:tcBorders>
            <w:shd w:val="clear" w:color="auto" w:fill="1F8EC4"/>
            <w:vAlign w:val="center"/>
          </w:tcPr>
          <w:p w14:paraId="28150236"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检测内容</w:t>
            </w:r>
          </w:p>
        </w:tc>
        <w:tc>
          <w:tcPr>
            <w:tcW w:w="1267" w:type="dxa"/>
            <w:tcBorders>
              <w:tl2br w:val="nil"/>
              <w:tr2bl w:val="nil"/>
            </w:tcBorders>
            <w:shd w:val="clear" w:color="auto" w:fill="1F8EC4"/>
            <w:vAlign w:val="center"/>
          </w:tcPr>
          <w:p w14:paraId="490292A8"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检测位点</w:t>
            </w:r>
          </w:p>
        </w:tc>
        <w:tc>
          <w:tcPr>
            <w:tcW w:w="1288" w:type="dxa"/>
            <w:tcBorders>
              <w:tl2br w:val="nil"/>
              <w:tr2bl w:val="nil"/>
            </w:tcBorders>
            <w:shd w:val="clear" w:color="auto" w:fill="1F8EC4"/>
            <w:vAlign w:val="center"/>
          </w:tcPr>
          <w:p w14:paraId="02C103FD"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基因型</w:t>
            </w:r>
          </w:p>
        </w:tc>
        <w:tc>
          <w:tcPr>
            <w:tcW w:w="5675" w:type="dxa"/>
            <w:tcBorders>
              <w:tl2br w:val="nil"/>
              <w:tr2bl w:val="nil"/>
            </w:tcBorders>
            <w:shd w:val="clear" w:color="auto" w:fill="1F8EC4"/>
            <w:vAlign w:val="center"/>
          </w:tcPr>
          <w:p w14:paraId="41C2A2EE"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临床意义</w:t>
            </w:r>
          </w:p>
        </w:tc>
        <w:tc>
          <w:tcPr>
            <w:tcW w:w="978" w:type="dxa"/>
            <w:tcBorders>
              <w:tl2br w:val="nil"/>
              <w:tr2bl w:val="nil"/>
            </w:tcBorders>
            <w:shd w:val="clear" w:color="auto" w:fill="1F8EC4"/>
            <w:vAlign w:val="center"/>
          </w:tcPr>
          <w:p w14:paraId="62F149C5"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证据等级</w:t>
            </w:r>
          </w:p>
        </w:tc>
      </w:tr>
      <w:tr w:rsidR="00B8283A" w14:paraId="62CA5FFA" w14:textId="77777777" w:rsidTr="00977028">
        <w:trPr>
          <w:trHeight w:val="340"/>
        </w:trPr>
        <w:tc>
          <w:tcPr>
            <w:tcW w:w="10342" w:type="dxa"/>
            <w:gridSpan w:val="5"/>
            <w:tcBorders>
              <w:tl2br w:val="nil"/>
              <w:tr2bl w:val="nil"/>
            </w:tcBorders>
            <w:vAlign w:val="center"/>
          </w:tcPr>
          <w:p w14:paraId="107E9297"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if chemo.complete_split_tumor%}</w:t>
            </w:r>
          </w:p>
        </w:tc>
      </w:tr>
      <w:tr w:rsidR="00B8283A" w14:paraId="52D57835" w14:textId="77777777" w:rsidTr="00977028">
        <w:trPr>
          <w:trHeight w:val="340"/>
        </w:trPr>
        <w:tc>
          <w:tcPr>
            <w:tcW w:w="10342" w:type="dxa"/>
            <w:gridSpan w:val="5"/>
            <w:tcBorders>
              <w:tl2br w:val="nil"/>
              <w:tr2bl w:val="nil"/>
            </w:tcBorders>
            <w:vAlign w:val="center"/>
          </w:tcPr>
          <w:p w14:paraId="08D0F1B6"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for a in chemo.complete_split_tumor%}</w:t>
            </w:r>
          </w:p>
        </w:tc>
      </w:tr>
      <w:tr w:rsidR="00B8283A" w14:paraId="7D708F6E" w14:textId="77777777" w:rsidTr="00977028">
        <w:trPr>
          <w:trHeight w:val="340"/>
        </w:trPr>
        <w:tc>
          <w:tcPr>
            <w:tcW w:w="1134" w:type="dxa"/>
            <w:tcBorders>
              <w:tl2br w:val="nil"/>
              <w:tr2bl w:val="nil"/>
            </w:tcBorders>
            <w:vAlign w:val="center"/>
          </w:tcPr>
          <w:p w14:paraId="62715FB8"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{{a.gene_symbol}}</w:t>
            </w:r>
          </w:p>
        </w:tc>
        <w:tc>
          <w:tcPr>
            <w:tcW w:w="1267" w:type="dxa"/>
            <w:tcBorders>
              <w:tl2br w:val="nil"/>
              <w:tr2bl w:val="nil"/>
            </w:tcBorders>
            <w:vAlign w:val="center"/>
          </w:tcPr>
          <w:p w14:paraId="32720736"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{{a.dbsnp}}</w:t>
            </w:r>
          </w:p>
        </w:tc>
        <w:tc>
          <w:tcPr>
            <w:tcW w:w="1288" w:type="dxa"/>
            <w:tcBorders>
              <w:tl2br w:val="nil"/>
              <w:tr2bl w:val="nil"/>
            </w:tcBorders>
            <w:vAlign w:val="center"/>
          </w:tcPr>
          <w:p w14:paraId="5B8B75A3"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{{a.genotype}}</w:t>
            </w:r>
          </w:p>
        </w:tc>
        <w:tc>
          <w:tcPr>
            <w:tcW w:w="5675" w:type="dxa"/>
            <w:tcBorders>
              <w:tl2br w:val="nil"/>
              <w:tr2bl w:val="nil"/>
            </w:tcBorders>
            <w:vAlign w:val="center"/>
          </w:tcPr>
          <w:p w14:paraId="102CD1F3" w14:textId="77777777" w:rsidR="00B8283A" w:rsidRDefault="00B8283A" w:rsidP="00572A3D">
            <w:pPr>
              <w:spacing w:after="0" w:line="240" w:lineRule="auto"/>
              <w:jc w:val="left"/>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{{a.clin_anno_cn}}</w:t>
            </w:r>
          </w:p>
        </w:tc>
        <w:tc>
          <w:tcPr>
            <w:tcW w:w="978" w:type="dxa"/>
            <w:tcBorders>
              <w:tl2br w:val="nil"/>
              <w:tr2bl w:val="nil"/>
            </w:tcBorders>
            <w:vAlign w:val="center"/>
          </w:tcPr>
          <w:p w14:paraId="227F01B0"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{{a.evi_level}}</w:t>
            </w:r>
          </w:p>
        </w:tc>
      </w:tr>
      <w:tr w:rsidR="00B8283A" w14:paraId="1D1050D6" w14:textId="77777777" w:rsidTr="00977028">
        <w:trPr>
          <w:trHeight w:val="340"/>
        </w:trPr>
        <w:tc>
          <w:tcPr>
            <w:tcW w:w="10342" w:type="dxa"/>
            <w:gridSpan w:val="5"/>
            <w:tcBorders>
              <w:tl2br w:val="nil"/>
              <w:tr2bl w:val="nil"/>
            </w:tcBorders>
            <w:vAlign w:val="center"/>
          </w:tcPr>
          <w:p w14:paraId="623B6EA3"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endfor%}</w:t>
            </w:r>
          </w:p>
        </w:tc>
      </w:tr>
      <w:tr w:rsidR="00B8283A" w14:paraId="30B70601" w14:textId="77777777" w:rsidTr="00977028">
        <w:trPr>
          <w:trHeight w:val="340"/>
        </w:trPr>
        <w:tc>
          <w:tcPr>
            <w:tcW w:w="10342" w:type="dxa"/>
            <w:gridSpan w:val="5"/>
            <w:tcBorders>
              <w:tl2br w:val="nil"/>
              <w:tr2bl w:val="nil"/>
            </w:tcBorders>
            <w:vAlign w:val="center"/>
          </w:tcPr>
          <w:p w14:paraId="15F9F19E"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else%}</w:t>
            </w:r>
          </w:p>
        </w:tc>
      </w:tr>
      <w:tr w:rsidR="00B8283A" w14:paraId="31C4E28B" w14:textId="77777777" w:rsidTr="00977028">
        <w:trPr>
          <w:trHeight w:val="340"/>
        </w:trPr>
        <w:tc>
          <w:tcPr>
            <w:tcW w:w="10342" w:type="dxa"/>
            <w:gridSpan w:val="5"/>
            <w:tcBorders>
              <w:tl2br w:val="nil"/>
              <w:tr2bl w:val="nil"/>
            </w:tcBorders>
            <w:vAlign w:val="center"/>
          </w:tcPr>
          <w:p w14:paraId="786E1267"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for a in chemo.complete %}</w:t>
            </w:r>
          </w:p>
        </w:tc>
      </w:tr>
      <w:tr w:rsidR="00B8283A" w14:paraId="2D5D248E" w14:textId="77777777" w:rsidTr="00977028">
        <w:trPr>
          <w:trHeight w:val="340"/>
        </w:trPr>
        <w:tc>
          <w:tcPr>
            <w:tcW w:w="1134" w:type="dxa"/>
            <w:tcBorders>
              <w:tl2br w:val="nil"/>
              <w:tr2bl w:val="nil"/>
            </w:tcBorders>
            <w:vAlign w:val="center"/>
          </w:tcPr>
          <w:p w14:paraId="6933C257"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{{a.gene_symbol}}</w:t>
            </w:r>
          </w:p>
        </w:tc>
        <w:tc>
          <w:tcPr>
            <w:tcW w:w="1267" w:type="dxa"/>
            <w:tcBorders>
              <w:tl2br w:val="nil"/>
              <w:tr2bl w:val="nil"/>
            </w:tcBorders>
            <w:vAlign w:val="center"/>
          </w:tcPr>
          <w:p w14:paraId="01B36744"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{{a.dbsnp}}</w:t>
            </w:r>
          </w:p>
        </w:tc>
        <w:tc>
          <w:tcPr>
            <w:tcW w:w="1288" w:type="dxa"/>
            <w:tcBorders>
              <w:tl2br w:val="nil"/>
              <w:tr2bl w:val="nil"/>
            </w:tcBorders>
            <w:vAlign w:val="center"/>
          </w:tcPr>
          <w:p w14:paraId="5A8D3F25"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{{a.genotype}}</w:t>
            </w:r>
          </w:p>
        </w:tc>
        <w:tc>
          <w:tcPr>
            <w:tcW w:w="5675" w:type="dxa"/>
            <w:tcBorders>
              <w:tl2br w:val="nil"/>
              <w:tr2bl w:val="nil"/>
            </w:tcBorders>
            <w:vAlign w:val="center"/>
          </w:tcPr>
          <w:p w14:paraId="77BC450F" w14:textId="77777777" w:rsidR="00B8283A" w:rsidRDefault="00B8283A" w:rsidP="00572A3D">
            <w:pPr>
              <w:spacing w:after="0" w:line="240" w:lineRule="auto"/>
              <w:jc w:val="left"/>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{{a.clin_anno_cn}}</w:t>
            </w:r>
          </w:p>
        </w:tc>
        <w:tc>
          <w:tcPr>
            <w:tcW w:w="978" w:type="dxa"/>
            <w:tcBorders>
              <w:tl2br w:val="nil"/>
              <w:tr2bl w:val="nil"/>
            </w:tcBorders>
            <w:vAlign w:val="center"/>
          </w:tcPr>
          <w:p w14:paraId="0CB24065"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{{a.evi_level}}</w:t>
            </w:r>
          </w:p>
        </w:tc>
      </w:tr>
      <w:tr w:rsidR="00B8283A" w14:paraId="432D1EA5" w14:textId="77777777" w:rsidTr="00977028">
        <w:trPr>
          <w:trHeight w:val="340"/>
        </w:trPr>
        <w:tc>
          <w:tcPr>
            <w:tcW w:w="10342" w:type="dxa"/>
            <w:gridSpan w:val="5"/>
            <w:tcBorders>
              <w:tl2br w:val="nil"/>
              <w:tr2bl w:val="nil"/>
            </w:tcBorders>
            <w:vAlign w:val="center"/>
          </w:tcPr>
          <w:p w14:paraId="69502876"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endfor%}</w:t>
            </w:r>
          </w:p>
        </w:tc>
      </w:tr>
      <w:tr w:rsidR="00B8283A" w14:paraId="78C03BA6" w14:textId="77777777" w:rsidTr="00977028">
        <w:trPr>
          <w:trHeight w:val="340"/>
        </w:trPr>
        <w:tc>
          <w:tcPr>
            <w:tcW w:w="10342" w:type="dxa"/>
            <w:gridSpan w:val="5"/>
            <w:tcBorders>
              <w:tl2br w:val="nil"/>
              <w:tr2bl w:val="nil"/>
            </w:tcBorders>
            <w:vAlign w:val="center"/>
          </w:tcPr>
          <w:p w14:paraId="34FD695F"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endif%}</w:t>
            </w:r>
          </w:p>
        </w:tc>
      </w:tr>
    </w:tbl>
    <w:p w14:paraId="472E8959" w14:textId="77777777" w:rsidR="00DD4C07" w:rsidRDefault="00DD4C07" w:rsidP="00DD4C07">
      <w:pPr>
        <w:pStyle w:val="Default"/>
        <w:snapToGrid w:val="0"/>
        <w:spacing w:line="216" w:lineRule="auto"/>
        <w:jc w:val="both"/>
        <w:rPr>
          <w:rFonts w:ascii="思源黑体 CN Regular" w:hAnsi="思源黑体 CN Regular" w:cs="Arial"/>
          <w:bCs/>
          <w:color w:val="3B3838"/>
          <w:sz w:val="16"/>
          <w:szCs w:val="16"/>
        </w:rPr>
      </w:pPr>
      <w:bookmarkStart w:id="31" w:name="_Hlk120800484"/>
      <w:bookmarkStart w:id="32" w:name="_Toc164334782"/>
      <w:bookmarkStart w:id="33" w:name="_Toc169792473"/>
      <w:bookmarkStart w:id="34" w:name="_Toc127780224"/>
      <w:r>
        <w:rPr>
          <w:rFonts w:ascii="思源黑体 CN Regular" w:hAnsi="思源黑体 CN Regular" w:cs="Arial" w:hint="eastAsia"/>
          <w:bCs/>
          <w:color w:val="3B3838"/>
          <w:sz w:val="16"/>
          <w:szCs w:val="16"/>
        </w:rPr>
        <w:t>注：</w:t>
      </w:r>
    </w:p>
    <w:p w14:paraId="5F57F6AB" w14:textId="77777777" w:rsidR="00DD4C07" w:rsidRDefault="00DD4C07" w:rsidP="00DD4C07">
      <w:pPr>
        <w:pStyle w:val="Default"/>
        <w:numPr>
          <w:ilvl w:val="0"/>
          <w:numId w:val="5"/>
        </w:numPr>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化疗药物证据等级划分依据参考</w:t>
      </w:r>
      <w:r>
        <w:rPr>
          <w:rFonts w:ascii="思源黑体 CN Regular" w:hAnsi="思源黑体 CN Regular" w:cs="Arial"/>
          <w:bCs/>
          <w:color w:val="3B3838"/>
          <w:sz w:val="16"/>
          <w:szCs w:val="16"/>
        </w:rPr>
        <w:t>PharmGKB</w:t>
      </w:r>
      <w:r>
        <w:rPr>
          <w:rFonts w:ascii="思源黑体 CN Regular" w:hAnsi="思源黑体 CN Regular" w:cs="Arial" w:hint="eastAsia"/>
          <w:bCs/>
          <w:color w:val="3B3838"/>
          <w:sz w:val="16"/>
          <w:szCs w:val="16"/>
        </w:rPr>
        <w:t>数据库，共分为</w:t>
      </w:r>
      <w:r>
        <w:rPr>
          <w:rFonts w:ascii="思源黑体 CN Regular" w:hAnsi="思源黑体 CN Regular" w:cs="Arial"/>
          <w:bCs/>
          <w:color w:val="3B3838"/>
          <w:sz w:val="16"/>
          <w:szCs w:val="16"/>
        </w:rPr>
        <w:t>1A/1B/2A/2B/3/4</w:t>
      </w:r>
      <w:r>
        <w:rPr>
          <w:rFonts w:ascii="思源黑体 CN Regular" w:hAnsi="思源黑体 CN Regular" w:cs="Arial"/>
          <w:bCs/>
          <w:color w:val="3B3838"/>
          <w:sz w:val="16"/>
          <w:szCs w:val="16"/>
        </w:rPr>
        <w:t>这</w:t>
      </w:r>
      <w:r>
        <w:rPr>
          <w:rFonts w:ascii="思源黑体 CN Regular" w:hAnsi="思源黑体 CN Regular" w:cs="Arial"/>
          <w:bCs/>
          <w:color w:val="3B3838"/>
          <w:sz w:val="16"/>
          <w:szCs w:val="16"/>
        </w:rPr>
        <w:t>6</w:t>
      </w:r>
      <w:r>
        <w:rPr>
          <w:rFonts w:ascii="思源黑体 CN Regular" w:hAnsi="思源黑体 CN Regular" w:cs="Arial"/>
          <w:bCs/>
          <w:color w:val="3B3838"/>
          <w:sz w:val="16"/>
          <w:szCs w:val="16"/>
        </w:rPr>
        <w:t>个等级：</w:t>
      </w:r>
    </w:p>
    <w:p w14:paraId="4C9EE812"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1A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：由临床药物基因组学实施联盟（</w:t>
      </w:r>
      <w:r>
        <w:rPr>
          <w:rFonts w:ascii="思源黑体 CN Regular" w:hAnsi="思源黑体 CN Regular" w:cs="Arial"/>
          <w:bCs/>
          <w:color w:val="3B3838"/>
          <w:sz w:val="16"/>
          <w:szCs w:val="16"/>
        </w:rPr>
        <w:t>CPIC</w:t>
      </w:r>
      <w:r>
        <w:rPr>
          <w:rFonts w:ascii="思源黑体 CN Regular" w:hAnsi="思源黑体 CN Regular" w:cs="Arial"/>
          <w:bCs/>
          <w:color w:val="3B3838"/>
          <w:sz w:val="16"/>
          <w:szCs w:val="16"/>
        </w:rPr>
        <w:t>）或遗传药理学指南认可，或者应用于其他主要卫生系统</w:t>
      </w:r>
      <w:r>
        <w:rPr>
          <w:rFonts w:ascii="思源黑体 CN Regular" w:hAnsi="思源黑体 CN Regular" w:cs="Arial" w:hint="eastAsia"/>
          <w:bCs/>
          <w:color w:val="3B3838"/>
          <w:sz w:val="16"/>
          <w:szCs w:val="16"/>
        </w:rPr>
        <w:t>；</w:t>
      </w:r>
    </w:p>
    <w:p w14:paraId="0739CE3D"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1B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：注释基于多项有统计显著性的研究；</w:t>
      </w:r>
    </w:p>
    <w:p w14:paraId="4FA9A984"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2A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：注释基于多项重复研究，并且该基因为明确的药物代谢基因；</w:t>
      </w:r>
    </w:p>
    <w:p w14:paraId="3AD8FF00"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2B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：注释基于多项重复研究，但其中一些研究没有统计学意义或影响较小；</w:t>
      </w:r>
    </w:p>
    <w:p w14:paraId="31BB78DE"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3</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：注释仅基于一项有显著性差异的研究，或多项研究但缺乏明显药效关联；</w:t>
      </w:r>
    </w:p>
    <w:p w14:paraId="0018BCA3"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4</w:t>
      </w:r>
      <w:r>
        <w:rPr>
          <w:rFonts w:ascii="思源黑体 CN Regular" w:hAnsi="思源黑体 CN Regular" w:cs="Arial" w:hint="eastAsia"/>
          <w:bCs/>
          <w:color w:val="3B3838"/>
          <w:sz w:val="16"/>
          <w:szCs w:val="16"/>
        </w:rPr>
        <w:t>级：注释仅基于病例报告，非权威性研究或体外分子功能研究。</w:t>
      </w:r>
    </w:p>
    <w:p w14:paraId="59CA6784" w14:textId="40922382" w:rsidR="00B8283A" w:rsidRPr="00DD4C07" w:rsidRDefault="00DD4C07" w:rsidP="00DD4C07">
      <w:pPr>
        <w:pStyle w:val="Default"/>
        <w:numPr>
          <w:ilvl w:val="0"/>
          <w:numId w:val="5"/>
        </w:numPr>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如果同一个药物不同</w:t>
      </w:r>
      <w:r>
        <w:rPr>
          <w:rFonts w:ascii="思源黑体 CN Regular" w:hAnsi="思源黑体 CN Regular" w:cs="Arial" w:hint="eastAsia"/>
          <w:bCs/>
          <w:color w:val="3B3838"/>
          <w:sz w:val="16"/>
          <w:szCs w:val="16"/>
        </w:rPr>
        <w:t>SNP</w:t>
      </w:r>
      <w:r>
        <w:rPr>
          <w:rFonts w:ascii="思源黑体 CN Regular" w:hAnsi="思源黑体 CN Regular" w:cs="Arial" w:hint="eastAsia"/>
          <w:bCs/>
          <w:color w:val="3B3838"/>
          <w:sz w:val="16"/>
          <w:szCs w:val="16"/>
        </w:rPr>
        <w:t>位点对药物疗效或毒性预测的结论不一致，以证据水平级别高的为准。</w:t>
      </w:r>
      <w:r w:rsidR="00B8283A" w:rsidRPr="00DD4C07">
        <w:rPr>
          <w:rFonts w:ascii="思源黑体 CN Regular" w:hAnsi="思源黑体 CN Regular" w:cs="Arial" w:hint="eastAsia"/>
          <w:bCs/>
          <w:color w:val="3B3838"/>
          <w:sz w:val="16"/>
          <w:szCs w:val="16"/>
        </w:rPr>
        <w:br w:type="page"/>
      </w:r>
    </w:p>
    <w:p w14:paraId="44F219A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35" w:name="_Toc169792474"/>
      <w:bookmarkStart w:id="36" w:name="_Toc127780225"/>
      <w:bookmarkStart w:id="37" w:name="_Toc164334783"/>
      <w:bookmarkStart w:id="38" w:name="_Toc16266"/>
      <w:bookmarkEnd w:id="31"/>
      <w:bookmarkEnd w:id="32"/>
      <w:bookmarkEnd w:id="33"/>
      <w:bookmarkEnd w:id="34"/>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4</w:t>
      </w:r>
      <w:r w:rsidRPr="0060213B">
        <w:rPr>
          <w:rFonts w:ascii="思源黑体 CN Bold" w:eastAsia="微软雅黑" w:hAnsi="思源黑体 CN Bold" w:hint="eastAsia"/>
          <w:color w:val="ED7D31"/>
          <w:sz w:val="24"/>
          <w:szCs w:val="24"/>
        </w:rPr>
        <w:t>.</w:t>
      </w:r>
      <w:bookmarkEnd w:id="35"/>
      <w:bookmarkEnd w:id="36"/>
      <w:bookmarkEnd w:id="37"/>
      <w:r>
        <w:rPr>
          <w:rFonts w:ascii="思源黑体 CN Bold" w:eastAsia="微软雅黑" w:hAnsi="思源黑体 CN Bold" w:hint="eastAsia"/>
          <w:color w:val="ED7D31"/>
          <w:sz w:val="24"/>
          <w:szCs w:val="24"/>
        </w:rPr>
        <w:t>可能获益的药物</w:t>
      </w:r>
      <w:bookmarkEnd w:id="38"/>
    </w:p>
    <w:p w14:paraId="16D0032D" w14:textId="77777777" w:rsidR="00B8283A" w:rsidRDefault="00B8283A" w:rsidP="00B8283A">
      <w:r>
        <w:t>{%p if [therapeutic_regimen, sample]|approval_regimen_filter_hrd%}</w:t>
      </w:r>
    </w:p>
    <w:p w14:paraId="45169C74" w14:textId="77777777" w:rsidR="00B8283A" w:rsidRPr="00CB2B6B" w:rsidRDefault="00B8283A" w:rsidP="00B8283A">
      <w:r>
        <w:t>{%p for a in [therapeutic_regimen, sample]|approval_regimen_filter_hrd%}</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0AC60DD6" w14:textId="77777777" w:rsidTr="00572A3D">
        <w:trPr>
          <w:trHeight w:val="454"/>
          <w:jc w:val="center"/>
        </w:trPr>
        <w:tc>
          <w:tcPr>
            <w:tcW w:w="1117" w:type="dxa"/>
            <w:tcBorders>
              <w:tl2br w:val="nil"/>
              <w:tr2bl w:val="nil"/>
            </w:tcBorders>
            <w:shd w:val="clear" w:color="auto" w:fill="007EAF"/>
            <w:vAlign w:val="center"/>
          </w:tcPr>
          <w:p w14:paraId="0F7CF672"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药物名称</w:t>
            </w:r>
          </w:p>
        </w:tc>
        <w:tc>
          <w:tcPr>
            <w:tcW w:w="6254" w:type="dxa"/>
            <w:tcBorders>
              <w:tl2br w:val="nil"/>
              <w:tr2bl w:val="nil"/>
            </w:tcBorders>
            <w:shd w:val="clear" w:color="auto" w:fill="007EAF"/>
            <w:vAlign w:val="center"/>
          </w:tcPr>
          <w:p w14:paraId="480720E5" w14:textId="77777777" w:rsidR="00B8283A" w:rsidRPr="00DD4C07" w:rsidRDefault="00B8283A" w:rsidP="00572A3D">
            <w:pPr>
              <w:adjustRightInd w:val="0"/>
              <w:snapToGrid w:val="0"/>
              <w:spacing w:after="0" w:line="240" w:lineRule="auto"/>
              <w:ind w:firstLine="36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if a.regimen_cn%}{{a.regimen_cn}}{% endif%}{% if a.regimen_en%}{{a.regimen_en}}{% endif%}</w:t>
            </w:r>
          </w:p>
        </w:tc>
        <w:tc>
          <w:tcPr>
            <w:tcW w:w="1488" w:type="dxa"/>
            <w:tcBorders>
              <w:tl2br w:val="nil"/>
              <w:tr2bl w:val="nil"/>
            </w:tcBorders>
            <w:shd w:val="clear" w:color="auto" w:fill="007EAF"/>
            <w:vAlign w:val="center"/>
          </w:tcPr>
          <w:p w14:paraId="5485D4D8"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{%if “FDA” in a.approval_organization%}FDA批准{%else%}FDA未批准{%endif%}</w:t>
            </w:r>
          </w:p>
        </w:tc>
        <w:tc>
          <w:tcPr>
            <w:tcW w:w="1473" w:type="dxa"/>
            <w:tcBorders>
              <w:tl2br w:val="nil"/>
              <w:tr2bl w:val="nil"/>
            </w:tcBorders>
            <w:shd w:val="clear" w:color="auto" w:fill="007EAF"/>
            <w:vAlign w:val="center"/>
          </w:tcPr>
          <w:p w14:paraId="2D4352A3"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{%if “NMPA” in a.approval_organization%}NMPA批准{%else%}NMPA未批准{%endif%}</w:t>
            </w:r>
          </w:p>
        </w:tc>
      </w:tr>
      <w:tr w:rsidR="00B8283A" w14:paraId="71A64A98" w14:textId="77777777" w:rsidTr="00572A3D">
        <w:trPr>
          <w:trHeight w:val="397"/>
          <w:jc w:val="center"/>
        </w:trPr>
        <w:tc>
          <w:tcPr>
            <w:tcW w:w="1117" w:type="dxa"/>
            <w:tcBorders>
              <w:tl2br w:val="nil"/>
              <w:tr2bl w:val="nil"/>
            </w:tcBorders>
            <w:shd w:val="clear" w:color="auto" w:fill="auto"/>
            <w:vAlign w:val="center"/>
          </w:tcPr>
          <w:p w14:paraId="6B0D7D51"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7F8D7D9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if a.drug_details|get_drug_mechanism_cn %}</w:t>
            </w:r>
          </w:p>
          <w:p w14:paraId="7217084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for b in a.drug_details|get_drug_mechanism_cn %}</w:t>
            </w:r>
          </w:p>
          <w:p w14:paraId="78A67013"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{{b|e}}</w:t>
            </w:r>
          </w:p>
          <w:p w14:paraId="24267DB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endfor%}</w:t>
            </w:r>
          </w:p>
          <w:p w14:paraId="73B1B636"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03A82291"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6442CC5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r w:rsidR="00B8283A" w14:paraId="0CF36413" w14:textId="77777777" w:rsidTr="00572A3D">
        <w:trPr>
          <w:trHeight w:val="397"/>
          <w:jc w:val="center"/>
        </w:trPr>
        <w:tc>
          <w:tcPr>
            <w:tcW w:w="1117" w:type="dxa"/>
            <w:tcBorders>
              <w:tl2br w:val="nil"/>
              <w:tr2bl w:val="nil"/>
            </w:tcBorders>
            <w:shd w:val="clear" w:color="auto" w:fill="auto"/>
            <w:vAlign w:val="center"/>
          </w:tcPr>
          <w:p w14:paraId="1388A860" w14:textId="77777777" w:rsidR="00B8283A" w:rsidRPr="00DD4C07" w:rsidRDefault="00B8283A" w:rsidP="00572A3D">
            <w:pPr>
              <w:spacing w:after="0" w:line="240" w:lineRule="auto"/>
              <w:jc w:val="center"/>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CB027CA"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[a.var, var.special.judge_mergeMET]|approval_regimen_biomarker_v2 }}</w:t>
            </w:r>
          </w:p>
        </w:tc>
      </w:tr>
      <w:tr w:rsidR="00B8283A" w14:paraId="57D30971" w14:textId="77777777" w:rsidTr="00572A3D">
        <w:trPr>
          <w:trHeight w:val="397"/>
          <w:jc w:val="center"/>
        </w:trPr>
        <w:tc>
          <w:tcPr>
            <w:tcW w:w="1117" w:type="dxa"/>
            <w:tcBorders>
              <w:tl2br w:val="nil"/>
              <w:tr2bl w:val="nil"/>
            </w:tcBorders>
            <w:shd w:val="clear" w:color="auto" w:fill="auto"/>
            <w:vAlign w:val="center"/>
          </w:tcPr>
          <w:p w14:paraId="7052F1C2"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39119CE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if a.adaptation_disease_cn %}</w:t>
            </w:r>
          </w:p>
          <w:p w14:paraId="73BD4CD1"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for b in a.adaptation_disease_cn%}</w:t>
            </w:r>
          </w:p>
          <w:p w14:paraId="4038D447"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{{b|e}}</w:t>
            </w:r>
          </w:p>
          <w:p w14:paraId="5F34866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endfor%}</w:t>
            </w:r>
          </w:p>
          <w:p w14:paraId="7D15ED3E"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4D3B6812"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7B1460D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bl>
    <w:p w14:paraId="561E13E2"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p>
    <w:p w14:paraId="5AEDAB27"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endfor%}</w:t>
      </w:r>
    </w:p>
    <w:p w14:paraId="6ACBE024"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else%}</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1B96B6F6" w14:textId="77777777" w:rsidTr="00572A3D">
        <w:trPr>
          <w:trHeight w:val="454"/>
          <w:jc w:val="center"/>
        </w:trPr>
        <w:tc>
          <w:tcPr>
            <w:tcW w:w="1117" w:type="dxa"/>
            <w:tcBorders>
              <w:tl2br w:val="nil"/>
              <w:tr2bl w:val="nil"/>
            </w:tcBorders>
            <w:shd w:val="clear" w:color="auto" w:fill="007EAF"/>
            <w:vAlign w:val="center"/>
          </w:tcPr>
          <w:p w14:paraId="2A62B147"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药物名称</w:t>
            </w:r>
          </w:p>
        </w:tc>
        <w:tc>
          <w:tcPr>
            <w:tcW w:w="6254" w:type="dxa"/>
            <w:tcBorders>
              <w:tl2br w:val="nil"/>
              <w:tr2bl w:val="nil"/>
            </w:tcBorders>
            <w:shd w:val="clear" w:color="auto" w:fill="007EAF"/>
            <w:vAlign w:val="center"/>
          </w:tcPr>
          <w:p w14:paraId="2737AF5C" w14:textId="77777777" w:rsidR="00B8283A" w:rsidRDefault="00B8283A" w:rsidP="00572A3D">
            <w:pPr>
              <w:adjustRightInd w:val="0"/>
              <w:snapToGrid w:val="0"/>
              <w:spacing w:after="0" w:line="240" w:lineRule="auto"/>
              <w:ind w:firstLine="360"/>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88" w:type="dxa"/>
            <w:tcBorders>
              <w:tl2br w:val="nil"/>
              <w:tr2bl w:val="nil"/>
            </w:tcBorders>
            <w:shd w:val="clear" w:color="auto" w:fill="007EAF"/>
            <w:vAlign w:val="center"/>
          </w:tcPr>
          <w:p w14:paraId="1E4F299A"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73" w:type="dxa"/>
            <w:tcBorders>
              <w:tl2br w:val="nil"/>
              <w:tr2bl w:val="nil"/>
            </w:tcBorders>
            <w:shd w:val="clear" w:color="auto" w:fill="007EAF"/>
            <w:vAlign w:val="center"/>
          </w:tcPr>
          <w:p w14:paraId="5DFBAFDE"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r>
      <w:tr w:rsidR="00B8283A" w14:paraId="319239FF" w14:textId="77777777" w:rsidTr="00572A3D">
        <w:trPr>
          <w:trHeight w:val="397"/>
          <w:jc w:val="center"/>
        </w:trPr>
        <w:tc>
          <w:tcPr>
            <w:tcW w:w="1117" w:type="dxa"/>
            <w:tcBorders>
              <w:tl2br w:val="nil"/>
              <w:tr2bl w:val="nil"/>
            </w:tcBorders>
            <w:shd w:val="clear" w:color="auto" w:fill="auto"/>
            <w:vAlign w:val="center"/>
          </w:tcPr>
          <w:p w14:paraId="7FF5B0A3"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0F86630A"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3F345922" w14:textId="77777777" w:rsidTr="00572A3D">
        <w:trPr>
          <w:trHeight w:val="397"/>
          <w:jc w:val="center"/>
        </w:trPr>
        <w:tc>
          <w:tcPr>
            <w:tcW w:w="1117" w:type="dxa"/>
            <w:tcBorders>
              <w:tl2br w:val="nil"/>
              <w:tr2bl w:val="nil"/>
            </w:tcBorders>
            <w:shd w:val="clear" w:color="auto" w:fill="auto"/>
            <w:vAlign w:val="center"/>
          </w:tcPr>
          <w:p w14:paraId="51C7AA6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3E1F9AD"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630B05B9" w14:textId="77777777" w:rsidTr="00572A3D">
        <w:trPr>
          <w:trHeight w:val="397"/>
          <w:jc w:val="center"/>
        </w:trPr>
        <w:tc>
          <w:tcPr>
            <w:tcW w:w="1117" w:type="dxa"/>
            <w:tcBorders>
              <w:tl2br w:val="nil"/>
              <w:tr2bl w:val="nil"/>
            </w:tcBorders>
            <w:shd w:val="clear" w:color="auto" w:fill="auto"/>
            <w:vAlign w:val="center"/>
          </w:tcPr>
          <w:p w14:paraId="564C4DC9"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4850E917"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bl>
    <w:p w14:paraId="23292D2D" w14:textId="67FAB0DB"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endif%}</w:t>
      </w:r>
    </w:p>
    <w:p w14:paraId="4F376BE8"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注：</w:t>
      </w:r>
    </w:p>
    <w:p w14:paraId="1C3395B3" w14:textId="77777777" w:rsidR="00DD4C07" w:rsidRDefault="00DD4C07" w:rsidP="00DD4C07">
      <w:pPr>
        <w:widowControl w:val="0"/>
        <w:numPr>
          <w:ilvl w:val="0"/>
          <w:numId w:val="6"/>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本部分仅展示检测结果相关的</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和</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或</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获批药物，药物批准信息来源于中国国家药品监督管理局（</w:t>
      </w:r>
      <w:r>
        <w:rPr>
          <w:rFonts w:ascii="思源黑体 CN Regular" w:eastAsia="微软雅黑" w:hAnsi="思源黑体 CN Regular" w:cs="Arial" w:hint="eastAsia"/>
          <w:bCs/>
          <w:color w:val="3B3838"/>
          <w:sz w:val="16"/>
          <w:szCs w:val="16"/>
          <w:lang w:val="en-CA"/>
        </w:rPr>
        <w:t xml:space="preserve">National Medical Products </w:t>
      </w:r>
    </w:p>
    <w:p w14:paraId="0202B585"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）和美国食品药品管理局（</w:t>
      </w:r>
      <w:r>
        <w:rPr>
          <w:rFonts w:ascii="思源黑体 CN Regular" w:eastAsia="微软雅黑" w:hAnsi="思源黑体 CN Regular" w:cs="Arial" w:hint="eastAsia"/>
          <w:bCs/>
          <w:color w:val="3B3838"/>
          <w:sz w:val="16"/>
          <w:szCs w:val="16"/>
          <w:lang w:val="en-CA"/>
        </w:rPr>
        <w:t>Food and Drug 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）官方网站或药物说明书，仅供参考。</w:t>
      </w:r>
    </w:p>
    <w:p w14:paraId="1F0FC053" w14:textId="77777777" w:rsidR="00B8283A" w:rsidRDefault="00B8283A" w:rsidP="00B8283A">
      <w:pPr>
        <w:pStyle w:val="2"/>
        <w:spacing w:before="0" w:after="0"/>
        <w:rPr>
          <w:rFonts w:ascii="思源黑体 CN Normal" w:eastAsia="微软雅黑" w:hAnsi="思源黑体 CN Normal"/>
          <w:smallCaps/>
          <w:color w:val="000000" w:themeColor="text1"/>
          <w:sz w:val="16"/>
          <w:szCs w:val="16"/>
        </w:rPr>
      </w:pPr>
      <w:bookmarkStart w:id="39" w:name="_Toc27987"/>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5.</w:t>
      </w:r>
      <w:r>
        <w:rPr>
          <w:rFonts w:ascii="思源黑体 CN Bold" w:eastAsia="微软雅黑" w:hAnsi="思源黑体 CN Bold" w:hint="eastAsia"/>
          <w:color w:val="ED7D31"/>
          <w:sz w:val="24"/>
          <w:szCs w:val="24"/>
        </w:rPr>
        <w:t>可能获益的临床试验</w:t>
      </w:r>
      <w:bookmarkEnd w:id="39"/>
    </w:p>
    <w:tbl>
      <w:tblPr>
        <w:tblW w:w="10332"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1276"/>
        <w:gridCol w:w="1843"/>
        <w:gridCol w:w="3827"/>
        <w:gridCol w:w="1985"/>
        <w:gridCol w:w="1401"/>
      </w:tblGrid>
      <w:tr w:rsidR="00B8283A" w:rsidRPr="00DD4C07" w14:paraId="63714B52" w14:textId="77777777" w:rsidTr="00572A3D">
        <w:trPr>
          <w:trHeight w:val="397"/>
          <w:jc w:val="center"/>
        </w:trPr>
        <w:tc>
          <w:tcPr>
            <w:tcW w:w="1276" w:type="dxa"/>
            <w:tcBorders>
              <w:tl2br w:val="nil"/>
              <w:tr2bl w:val="nil"/>
            </w:tcBorders>
            <w:shd w:val="clear" w:color="auto" w:fill="1F8EB8"/>
          </w:tcPr>
          <w:p w14:paraId="3A51E354"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tcBorders>
              <w:tl2br w:val="nil"/>
              <w:tr2bl w:val="nil"/>
            </w:tcBorders>
            <w:shd w:val="clear" w:color="auto" w:fill="1F8EB8"/>
          </w:tcPr>
          <w:p w14:paraId="728AE9AD"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tcBorders>
              <w:tl2br w:val="nil"/>
              <w:tr2bl w:val="nil"/>
            </w:tcBorders>
            <w:shd w:val="clear" w:color="auto" w:fill="1F8EB8"/>
          </w:tcPr>
          <w:p w14:paraId="56337BB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tcBorders>
              <w:tl2br w:val="nil"/>
              <w:tr2bl w:val="nil"/>
            </w:tcBorders>
            <w:shd w:val="clear" w:color="auto" w:fill="1F8EB8"/>
          </w:tcPr>
          <w:p w14:paraId="101E3503"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tcBorders>
              <w:tl2br w:val="nil"/>
              <w:tr2bl w:val="nil"/>
            </w:tcBorders>
            <w:shd w:val="clear" w:color="auto" w:fill="1F8EB8"/>
          </w:tcPr>
          <w:p w14:paraId="71E46E8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B8283A" w:rsidRPr="00DD4C07" w14:paraId="5BCB8C29" w14:textId="77777777" w:rsidTr="00572A3D">
        <w:trPr>
          <w:trHeight w:val="397"/>
          <w:jc w:val="center"/>
        </w:trPr>
        <w:tc>
          <w:tcPr>
            <w:tcW w:w="10332" w:type="dxa"/>
            <w:gridSpan w:val="5"/>
            <w:tcBorders>
              <w:tl2br w:val="nil"/>
              <w:tr2bl w:val="nil"/>
            </w:tcBorders>
          </w:tcPr>
          <w:p w14:paraId="0C6362A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if clinic_trial%}</w:t>
            </w:r>
          </w:p>
        </w:tc>
      </w:tr>
      <w:tr w:rsidR="00B8283A" w:rsidRPr="00DD4C07" w14:paraId="0FDEF0BF" w14:textId="77777777" w:rsidTr="00572A3D">
        <w:trPr>
          <w:trHeight w:val="397"/>
          <w:jc w:val="center"/>
        </w:trPr>
        <w:tc>
          <w:tcPr>
            <w:tcW w:w="10332" w:type="dxa"/>
            <w:gridSpan w:val="5"/>
            <w:tcBorders>
              <w:tl2br w:val="nil"/>
              <w:tr2bl w:val="nil"/>
            </w:tcBorders>
          </w:tcPr>
          <w:p w14:paraId="2ACCDA4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for a in clinic_trial%}</w:t>
            </w:r>
          </w:p>
        </w:tc>
      </w:tr>
      <w:tr w:rsidR="00B8283A" w:rsidRPr="00DD4C07" w14:paraId="3EBE7D6F" w14:textId="77777777" w:rsidTr="00F57115">
        <w:trPr>
          <w:trHeight w:val="397"/>
          <w:jc w:val="center"/>
        </w:trPr>
        <w:tc>
          <w:tcPr>
            <w:tcW w:w="1276" w:type="dxa"/>
            <w:tcBorders>
              <w:tl2br w:val="nil"/>
              <w:tr2bl w:val="nil"/>
            </w:tcBorders>
            <w:vAlign w:val="center"/>
          </w:tcPr>
          <w:p w14:paraId="76C69B2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{{a.gene_symbol}}</w:t>
            </w:r>
          </w:p>
        </w:tc>
        <w:tc>
          <w:tcPr>
            <w:tcW w:w="1843" w:type="dxa"/>
            <w:tcBorders>
              <w:tl2br w:val="nil"/>
              <w:tr2bl w:val="nil"/>
            </w:tcBorders>
            <w:vAlign w:val="center"/>
          </w:tcPr>
          <w:p w14:paraId="3C3A800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{{a.clinicaltrial_number}}</w:t>
            </w:r>
          </w:p>
        </w:tc>
        <w:tc>
          <w:tcPr>
            <w:tcW w:w="3827" w:type="dxa"/>
            <w:tcBorders>
              <w:tl2br w:val="nil"/>
              <w:tr2bl w:val="nil"/>
            </w:tcBorders>
            <w:vAlign w:val="center"/>
          </w:tcPr>
          <w:p w14:paraId="2B4F7A1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{{a.study_title}}</w:t>
            </w:r>
          </w:p>
        </w:tc>
        <w:tc>
          <w:tcPr>
            <w:tcW w:w="1985" w:type="dxa"/>
            <w:tcBorders>
              <w:tl2br w:val="nil"/>
              <w:tr2bl w:val="nil"/>
            </w:tcBorders>
            <w:vAlign w:val="center"/>
          </w:tcPr>
          <w:p w14:paraId="230CB35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{%p for b in a.interventions%}</w:t>
            </w:r>
          </w:p>
          <w:p w14:paraId="39497776"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{{b}}</w:t>
            </w:r>
          </w:p>
          <w:p w14:paraId="5278B5B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{%p endfor%}</w:t>
            </w:r>
          </w:p>
        </w:tc>
        <w:tc>
          <w:tcPr>
            <w:tcW w:w="1401" w:type="dxa"/>
            <w:tcBorders>
              <w:tl2br w:val="nil"/>
              <w:tr2bl w:val="nil"/>
            </w:tcBorders>
            <w:vAlign w:val="center"/>
          </w:tcPr>
          <w:p w14:paraId="7BDF409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{{a.phase}}</w:t>
            </w:r>
          </w:p>
        </w:tc>
      </w:tr>
      <w:tr w:rsidR="00B8283A" w:rsidRPr="00DD4C07" w14:paraId="7D525634" w14:textId="77777777" w:rsidTr="00572A3D">
        <w:trPr>
          <w:trHeight w:val="397"/>
          <w:jc w:val="center"/>
        </w:trPr>
        <w:tc>
          <w:tcPr>
            <w:tcW w:w="10332" w:type="dxa"/>
            <w:gridSpan w:val="5"/>
            <w:tcBorders>
              <w:tl2br w:val="nil"/>
              <w:tr2bl w:val="nil"/>
            </w:tcBorders>
          </w:tcPr>
          <w:p w14:paraId="2CDEE05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endfor%}</w:t>
            </w:r>
          </w:p>
        </w:tc>
      </w:tr>
      <w:tr w:rsidR="00B8283A" w:rsidRPr="00DD4C07" w14:paraId="601A7884" w14:textId="77777777" w:rsidTr="00572A3D">
        <w:trPr>
          <w:trHeight w:val="397"/>
          <w:jc w:val="center"/>
        </w:trPr>
        <w:tc>
          <w:tcPr>
            <w:tcW w:w="10332" w:type="dxa"/>
            <w:gridSpan w:val="5"/>
            <w:tcBorders>
              <w:tl2br w:val="nil"/>
              <w:tr2bl w:val="nil"/>
            </w:tcBorders>
          </w:tcPr>
          <w:p w14:paraId="5AC203D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B8283A" w:rsidRPr="00DD4C07" w14:paraId="08C6DBDC" w14:textId="77777777" w:rsidTr="009D01D3">
        <w:trPr>
          <w:trHeight w:val="397"/>
          <w:jc w:val="center"/>
        </w:trPr>
        <w:tc>
          <w:tcPr>
            <w:tcW w:w="1276" w:type="dxa"/>
            <w:tcBorders>
              <w:tl2br w:val="nil"/>
              <w:tr2bl w:val="nil"/>
            </w:tcBorders>
            <w:vAlign w:val="center"/>
          </w:tcPr>
          <w:p w14:paraId="728E543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843" w:type="dxa"/>
            <w:tcBorders>
              <w:tl2br w:val="nil"/>
              <w:tr2bl w:val="nil"/>
            </w:tcBorders>
            <w:vAlign w:val="center"/>
          </w:tcPr>
          <w:p w14:paraId="5942A4C4"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3827" w:type="dxa"/>
            <w:tcBorders>
              <w:tl2br w:val="nil"/>
              <w:tr2bl w:val="nil"/>
            </w:tcBorders>
            <w:vAlign w:val="center"/>
          </w:tcPr>
          <w:p w14:paraId="6CB7CFB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985" w:type="dxa"/>
            <w:tcBorders>
              <w:tl2br w:val="nil"/>
              <w:tr2bl w:val="nil"/>
            </w:tcBorders>
            <w:vAlign w:val="center"/>
          </w:tcPr>
          <w:p w14:paraId="62A96C0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401" w:type="dxa"/>
            <w:tcBorders>
              <w:tl2br w:val="nil"/>
              <w:tr2bl w:val="nil"/>
            </w:tcBorders>
            <w:vAlign w:val="center"/>
          </w:tcPr>
          <w:p w14:paraId="18A18DBA"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r>
      <w:tr w:rsidR="00B8283A" w:rsidRPr="00DD4C07" w14:paraId="5B8CE539" w14:textId="77777777" w:rsidTr="00572A3D">
        <w:trPr>
          <w:trHeight w:val="397"/>
          <w:jc w:val="center"/>
        </w:trPr>
        <w:tc>
          <w:tcPr>
            <w:tcW w:w="10332" w:type="dxa"/>
            <w:gridSpan w:val="5"/>
            <w:tcBorders>
              <w:tl2br w:val="nil"/>
              <w:tr2bl w:val="nil"/>
            </w:tcBorders>
          </w:tcPr>
          <w:p w14:paraId="4FED3EB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4C8BC4CF"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bookmarkStart w:id="40" w:name="_Toc6174"/>
      <w:r>
        <w:rPr>
          <w:rFonts w:ascii="思源黑体 CN Regular" w:eastAsia="微软雅黑" w:hAnsi="思源黑体 CN Regular" w:cs="Arial" w:hint="eastAsia"/>
          <w:bCs/>
          <w:color w:val="3B3838"/>
          <w:sz w:val="16"/>
          <w:szCs w:val="16"/>
          <w:lang w:val="en-CA"/>
        </w:rPr>
        <w:t>注：</w:t>
      </w:r>
    </w:p>
    <w:p w14:paraId="290A12BE" w14:textId="77777777" w:rsidR="00DD4C07" w:rsidRDefault="00DD4C07" w:rsidP="00DD4C07">
      <w:pPr>
        <w:widowControl w:val="0"/>
        <w:numPr>
          <w:ilvl w:val="0"/>
          <w:numId w:val="7"/>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上述临床试验系根据受检者检测结果在</w:t>
      </w:r>
      <w:r>
        <w:rPr>
          <w:rFonts w:ascii="思源黑体 CN Regular" w:eastAsia="微软雅黑" w:hAnsi="思源黑体 CN Regular" w:cs="Arial" w:hint="eastAsia"/>
          <w:bCs/>
          <w:color w:val="3B3838"/>
          <w:sz w:val="16"/>
          <w:szCs w:val="16"/>
          <w:lang w:val="en-CA"/>
        </w:rPr>
        <w:t>ClinicalTrial</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https://clinicaltrials.gov/</w:t>
      </w:r>
      <w:r>
        <w:rPr>
          <w:rFonts w:ascii="思源黑体 CN Regular" w:eastAsia="微软雅黑" w:hAnsi="思源黑体 CN Regular" w:cs="Arial" w:hint="eastAsia"/>
          <w:bCs/>
          <w:color w:val="3B3838"/>
          <w:sz w:val="16"/>
          <w:szCs w:val="16"/>
          <w:lang w:val="en-CA"/>
        </w:rPr>
        <w:t>）和药物临床试验登记与信息公示平台</w:t>
      </w:r>
    </w:p>
    <w:p w14:paraId="027DB8D3"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http://www.chinadrugtrials.org.cn/</w:t>
      </w:r>
      <w:r>
        <w:rPr>
          <w:rFonts w:ascii="思源黑体 CN Regular" w:eastAsia="微软雅黑" w:hAnsi="思源黑体 CN Regular" w:cs="Arial" w:hint="eastAsia"/>
          <w:bCs/>
          <w:color w:val="3B3838"/>
          <w:sz w:val="16"/>
          <w:szCs w:val="16"/>
          <w:lang w:val="en-CA"/>
        </w:rPr>
        <w:t>）中检索而来，如需了解详细临床研究信息（入组条件、研究者信息、参加机构信息等）可根据上表中试验编号在上述网站中检索。</w:t>
      </w:r>
    </w:p>
    <w:p w14:paraId="237AE192" w14:textId="4D1CA472" w:rsidR="006E0D82" w:rsidRDefault="00B8283A" w:rsidP="006E0D82">
      <w:pPr>
        <w:pStyle w:val="2"/>
        <w:spacing w:before="0" w:after="0"/>
        <w:rPr>
          <w:rFonts w:ascii="思源黑体 CN Bold" w:eastAsia="微软雅黑" w:hAnsi="思源黑体 CN Bold"/>
          <w:color w:val="ED7D31"/>
          <w:sz w:val="24"/>
          <w:szCs w:val="24"/>
        </w:rPr>
      </w:pPr>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6.</w:t>
      </w:r>
      <w:r>
        <w:rPr>
          <w:rFonts w:ascii="思源黑体 CN Bold" w:eastAsia="微软雅黑" w:hAnsi="思源黑体 CN Bold" w:hint="eastAsia"/>
          <w:color w:val="ED7D31"/>
          <w:sz w:val="24"/>
          <w:szCs w:val="24"/>
        </w:rPr>
        <w:t>检测基因列表</w:t>
      </w:r>
      <w:bookmarkEnd w:id="40"/>
    </w:p>
    <w:p w14:paraId="3FB7052C" w14:textId="4F6E09BE" w:rsidR="004B0152" w:rsidRDefault="004B0152" w:rsidP="004B0152">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[sample.json_batch_name, “v1.</w:t>
      </w:r>
      <w:r w:rsidR="009D2076">
        <w:rPr>
          <w:rFonts w:ascii="思源黑体 CN Normal" w:eastAsia="思源黑体 CN Normal" w:hAnsi="思源黑体 CN Normal"/>
          <w:sz w:val="18"/>
          <w:szCs w:val="18"/>
          <w:highlight w:val="yellow"/>
        </w:rPr>
        <w:t>7</w:t>
      </w:r>
      <w:r>
        <w:rPr>
          <w:rFonts w:ascii="思源黑体 CN Normal" w:eastAsia="思源黑体 CN Normal" w:hAnsi="思源黑体 CN Normal" w:hint="eastAsia"/>
          <w:sz w:val="18"/>
          <w:szCs w:val="18"/>
          <w:highlight w:val="yellow"/>
        </w:rPr>
        <w:t>.0”]|judge_version%}</w:t>
      </w:r>
    </w:p>
    <w:tbl>
      <w:tblPr>
        <w:tblW w:w="0" w:type="auto"/>
        <w:jc w:val="center"/>
        <w:tblBorders>
          <w:top w:val="single" w:sz="4" w:space="0" w:color="4472C4" w:themeColor="accent1"/>
          <w:bottom w:val="single" w:sz="4" w:space="0" w:color="4472C4" w:themeColor="accent1"/>
          <w:insideH w:val="single" w:sz="4" w:space="0" w:color="4472C4" w:themeColor="accent1"/>
        </w:tblBorders>
        <w:tblLayout w:type="fixed"/>
        <w:tblLook w:val="04A0" w:firstRow="1" w:lastRow="0" w:firstColumn="1" w:lastColumn="0" w:noHBand="0" w:noVBand="1"/>
      </w:tblPr>
      <w:tblGrid>
        <w:gridCol w:w="1152"/>
        <w:gridCol w:w="1613"/>
        <w:gridCol w:w="5480"/>
        <w:gridCol w:w="1882"/>
      </w:tblGrid>
      <w:tr w:rsidR="004B0152" w14:paraId="4CAC9D51" w14:textId="77777777" w:rsidTr="004B0152">
        <w:trPr>
          <w:trHeight w:hRule="exact" w:val="397"/>
          <w:jc w:val="center"/>
        </w:trPr>
        <w:tc>
          <w:tcPr>
            <w:tcW w:w="1152" w:type="dxa"/>
            <w:tcBorders>
              <w:top w:val="single" w:sz="4" w:space="0" w:color="4472C4" w:themeColor="accent1"/>
              <w:left w:val="nil"/>
              <w:bottom w:val="single" w:sz="4" w:space="0" w:color="4472C4" w:themeColor="accent1"/>
              <w:right w:val="nil"/>
            </w:tcBorders>
            <w:shd w:val="clear" w:color="auto" w:fill="1F8EB8"/>
            <w:vAlign w:val="center"/>
            <w:hideMark/>
          </w:tcPr>
          <w:p w14:paraId="6B4E4179" w14:textId="77777777" w:rsidR="004B0152" w:rsidRDefault="004B0152">
            <w:pPr>
              <w:spacing w:after="0" w:line="240" w:lineRule="auto"/>
              <w:jc w:val="center"/>
              <w:rPr>
                <w:rFonts w:ascii="思源黑体 CN Bold" w:eastAsia="微软雅黑" w:hAnsi="思源黑体 CN Bold"/>
                <w:b/>
                <w:bCs/>
                <w:iCs/>
                <w:color w:val="FFFFFF" w:themeColor="background1"/>
                <w:kern w:val="2"/>
                <w:sz w:val="18"/>
                <w:szCs w:val="18"/>
              </w:rPr>
            </w:pPr>
            <w:r>
              <w:rPr>
                <w:rFonts w:ascii="思源黑体 CN Bold" w:eastAsia="微软雅黑" w:hAnsi="思源黑体 CN Bold" w:hint="eastAsia"/>
                <w:b/>
                <w:bCs/>
                <w:iCs/>
                <w:color w:val="FFFFFF" w:themeColor="background1"/>
                <w:kern w:val="2"/>
                <w:sz w:val="18"/>
                <w:szCs w:val="18"/>
              </w:rPr>
              <w:t>基因</w:t>
            </w:r>
          </w:p>
        </w:tc>
        <w:tc>
          <w:tcPr>
            <w:tcW w:w="1613" w:type="dxa"/>
            <w:tcBorders>
              <w:top w:val="single" w:sz="4" w:space="0" w:color="4472C4" w:themeColor="accent1"/>
              <w:left w:val="nil"/>
              <w:bottom w:val="single" w:sz="4" w:space="0" w:color="4472C4" w:themeColor="accent1"/>
              <w:right w:val="nil"/>
            </w:tcBorders>
            <w:shd w:val="clear" w:color="auto" w:fill="1F8EB8"/>
            <w:vAlign w:val="center"/>
            <w:hideMark/>
          </w:tcPr>
          <w:p w14:paraId="3432ACA7" w14:textId="77777777" w:rsidR="004B0152" w:rsidRDefault="004B0152">
            <w:pPr>
              <w:spacing w:after="0" w:line="240" w:lineRule="auto"/>
              <w:jc w:val="center"/>
              <w:rPr>
                <w:rFonts w:ascii="思源黑体 CN Bold" w:eastAsia="微软雅黑" w:hAnsi="思源黑体 CN Bold"/>
                <w:b/>
                <w:bCs/>
                <w:iCs/>
                <w:color w:val="FFFFFF" w:themeColor="background1"/>
                <w:kern w:val="2"/>
                <w:sz w:val="18"/>
                <w:szCs w:val="18"/>
              </w:rPr>
            </w:pPr>
            <w:r>
              <w:rPr>
                <w:rFonts w:ascii="思源黑体 CN Bold" w:eastAsia="微软雅黑" w:hAnsi="思源黑体 CN Bold" w:hint="eastAsia"/>
                <w:b/>
                <w:bCs/>
                <w:iCs/>
                <w:color w:val="FFFFFF" w:themeColor="background1"/>
                <w:kern w:val="2"/>
                <w:sz w:val="18"/>
                <w:szCs w:val="18"/>
              </w:rPr>
              <w:t>转录本</w:t>
            </w:r>
          </w:p>
        </w:tc>
        <w:tc>
          <w:tcPr>
            <w:tcW w:w="5480" w:type="dxa"/>
            <w:tcBorders>
              <w:top w:val="single" w:sz="4" w:space="0" w:color="4472C4" w:themeColor="accent1"/>
              <w:left w:val="nil"/>
              <w:bottom w:val="single" w:sz="4" w:space="0" w:color="4472C4" w:themeColor="accent1"/>
              <w:right w:val="nil"/>
            </w:tcBorders>
            <w:shd w:val="clear" w:color="auto" w:fill="1F8EB8"/>
            <w:noWrap/>
            <w:vAlign w:val="center"/>
            <w:hideMark/>
          </w:tcPr>
          <w:p w14:paraId="17165983" w14:textId="77777777" w:rsidR="004B0152" w:rsidRDefault="004B0152">
            <w:pPr>
              <w:spacing w:after="0" w:line="240" w:lineRule="auto"/>
              <w:jc w:val="center"/>
              <w:rPr>
                <w:rFonts w:ascii="思源黑体 CN Bold" w:eastAsia="微软雅黑" w:hAnsi="思源黑体 CN Bold"/>
                <w:b/>
                <w:bCs/>
                <w:iCs/>
                <w:color w:val="FFFFFF" w:themeColor="background1"/>
                <w:kern w:val="2"/>
                <w:sz w:val="18"/>
                <w:szCs w:val="18"/>
              </w:rPr>
            </w:pPr>
            <w:r>
              <w:rPr>
                <w:rFonts w:ascii="思源黑体 CN Bold" w:eastAsia="微软雅黑" w:hAnsi="思源黑体 CN Bold" w:hint="eastAsia"/>
                <w:b/>
                <w:bCs/>
                <w:iCs/>
                <w:color w:val="FFFFFF" w:themeColor="background1"/>
                <w:kern w:val="2"/>
                <w:sz w:val="18"/>
                <w:szCs w:val="18"/>
              </w:rPr>
              <w:t>检测区域</w:t>
            </w:r>
          </w:p>
        </w:tc>
        <w:tc>
          <w:tcPr>
            <w:tcW w:w="1882" w:type="dxa"/>
            <w:tcBorders>
              <w:top w:val="single" w:sz="4" w:space="0" w:color="4472C4" w:themeColor="accent1"/>
              <w:left w:val="nil"/>
              <w:bottom w:val="single" w:sz="4" w:space="0" w:color="4472C4" w:themeColor="accent1"/>
              <w:right w:val="nil"/>
            </w:tcBorders>
            <w:shd w:val="clear" w:color="auto" w:fill="1F8EB8"/>
            <w:noWrap/>
            <w:vAlign w:val="center"/>
            <w:hideMark/>
          </w:tcPr>
          <w:p w14:paraId="4F74BE12" w14:textId="77777777" w:rsidR="004B0152" w:rsidRDefault="004B0152">
            <w:pPr>
              <w:spacing w:after="0" w:line="240" w:lineRule="auto"/>
              <w:jc w:val="center"/>
              <w:rPr>
                <w:rFonts w:ascii="思源黑体 CN Bold" w:eastAsia="微软雅黑" w:hAnsi="思源黑体 CN Bold"/>
                <w:b/>
                <w:bCs/>
                <w:iCs/>
                <w:color w:val="FFFFFF" w:themeColor="background1"/>
                <w:kern w:val="2"/>
                <w:sz w:val="18"/>
                <w:szCs w:val="18"/>
              </w:rPr>
            </w:pPr>
            <w:r>
              <w:rPr>
                <w:rFonts w:ascii="思源黑体 CN Bold" w:eastAsia="微软雅黑" w:hAnsi="思源黑体 CN Bold" w:hint="eastAsia"/>
                <w:b/>
                <w:bCs/>
                <w:iCs/>
                <w:color w:val="FFFFFF" w:themeColor="background1"/>
                <w:kern w:val="2"/>
                <w:sz w:val="18"/>
                <w:szCs w:val="18"/>
              </w:rPr>
              <w:t>检测变异类型</w:t>
            </w:r>
          </w:p>
        </w:tc>
      </w:tr>
      <w:tr w:rsidR="004B0152" w14:paraId="7DE49CE2"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151C1208"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AKT1</w:t>
            </w:r>
          </w:p>
        </w:tc>
        <w:tc>
          <w:tcPr>
            <w:tcW w:w="1613" w:type="dxa"/>
            <w:tcBorders>
              <w:top w:val="single" w:sz="4" w:space="0" w:color="4472C4" w:themeColor="accent1"/>
              <w:left w:val="nil"/>
              <w:bottom w:val="single" w:sz="4" w:space="0" w:color="4472C4" w:themeColor="accent1"/>
              <w:right w:val="nil"/>
            </w:tcBorders>
            <w:noWrap/>
            <w:vAlign w:val="center"/>
            <w:hideMark/>
          </w:tcPr>
          <w:p w14:paraId="70EC7C1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NM_001382430</w:t>
            </w:r>
          </w:p>
        </w:tc>
        <w:tc>
          <w:tcPr>
            <w:tcW w:w="5480" w:type="dxa"/>
            <w:tcBorders>
              <w:top w:val="single" w:sz="4" w:space="0" w:color="4472C4" w:themeColor="accent1"/>
              <w:left w:val="nil"/>
              <w:bottom w:val="single" w:sz="4" w:space="0" w:color="4472C4" w:themeColor="accent1"/>
              <w:right w:val="nil"/>
            </w:tcBorders>
            <w:noWrap/>
            <w:vAlign w:val="center"/>
            <w:hideMark/>
          </w:tcPr>
          <w:p w14:paraId="3B609D19"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3~Exon 5</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Exon 11~Exon 12</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0477AAE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33B3FB08"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46638E0D"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AR</w:t>
            </w:r>
          </w:p>
        </w:tc>
        <w:tc>
          <w:tcPr>
            <w:tcW w:w="1613" w:type="dxa"/>
            <w:tcBorders>
              <w:top w:val="single" w:sz="4" w:space="0" w:color="4472C4" w:themeColor="accent1"/>
              <w:left w:val="nil"/>
              <w:bottom w:val="single" w:sz="4" w:space="0" w:color="4472C4" w:themeColor="accent1"/>
              <w:right w:val="nil"/>
            </w:tcBorders>
            <w:noWrap/>
            <w:vAlign w:val="center"/>
            <w:hideMark/>
          </w:tcPr>
          <w:p w14:paraId="744D5D9D"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NM_000044</w:t>
            </w:r>
          </w:p>
        </w:tc>
        <w:tc>
          <w:tcPr>
            <w:tcW w:w="5480" w:type="dxa"/>
            <w:tcBorders>
              <w:top w:val="single" w:sz="4" w:space="0" w:color="4472C4" w:themeColor="accent1"/>
              <w:left w:val="nil"/>
              <w:bottom w:val="single" w:sz="4" w:space="0" w:color="4472C4" w:themeColor="accent1"/>
              <w:right w:val="nil"/>
            </w:tcBorders>
            <w:noWrap/>
            <w:vAlign w:val="center"/>
            <w:hideMark/>
          </w:tcPr>
          <w:p w14:paraId="570D488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8</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33A3F32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49FC0254"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1AB22FE9"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ATM</w:t>
            </w:r>
          </w:p>
        </w:tc>
        <w:tc>
          <w:tcPr>
            <w:tcW w:w="1613" w:type="dxa"/>
            <w:tcBorders>
              <w:top w:val="single" w:sz="4" w:space="0" w:color="4472C4" w:themeColor="accent1"/>
              <w:left w:val="nil"/>
              <w:bottom w:val="single" w:sz="4" w:space="0" w:color="4472C4" w:themeColor="accent1"/>
              <w:right w:val="nil"/>
            </w:tcBorders>
            <w:noWrap/>
            <w:vAlign w:val="center"/>
            <w:hideMark/>
          </w:tcPr>
          <w:p w14:paraId="40E4B47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NM_000051</w:t>
            </w:r>
          </w:p>
        </w:tc>
        <w:tc>
          <w:tcPr>
            <w:tcW w:w="5480" w:type="dxa"/>
            <w:tcBorders>
              <w:top w:val="single" w:sz="4" w:space="0" w:color="4472C4" w:themeColor="accent1"/>
              <w:left w:val="nil"/>
              <w:bottom w:val="single" w:sz="4" w:space="0" w:color="4472C4" w:themeColor="accent1"/>
              <w:right w:val="nil"/>
            </w:tcBorders>
            <w:noWrap/>
            <w:vAlign w:val="center"/>
            <w:hideMark/>
          </w:tcPr>
          <w:p w14:paraId="20ED1E1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63</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43A91E4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506BB5D2"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63F23D9C"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ATR</w:t>
            </w:r>
          </w:p>
        </w:tc>
        <w:tc>
          <w:tcPr>
            <w:tcW w:w="1613" w:type="dxa"/>
            <w:tcBorders>
              <w:top w:val="single" w:sz="4" w:space="0" w:color="4472C4" w:themeColor="accent1"/>
              <w:left w:val="nil"/>
              <w:bottom w:val="single" w:sz="4" w:space="0" w:color="4472C4" w:themeColor="accent1"/>
              <w:right w:val="nil"/>
            </w:tcBorders>
            <w:noWrap/>
            <w:vAlign w:val="center"/>
            <w:hideMark/>
          </w:tcPr>
          <w:p w14:paraId="5F32757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NM_001184</w:t>
            </w:r>
          </w:p>
        </w:tc>
        <w:tc>
          <w:tcPr>
            <w:tcW w:w="5480" w:type="dxa"/>
            <w:tcBorders>
              <w:top w:val="single" w:sz="4" w:space="0" w:color="4472C4" w:themeColor="accent1"/>
              <w:left w:val="nil"/>
              <w:bottom w:val="single" w:sz="4" w:space="0" w:color="4472C4" w:themeColor="accent1"/>
              <w:right w:val="nil"/>
            </w:tcBorders>
            <w:noWrap/>
            <w:vAlign w:val="center"/>
            <w:hideMark/>
          </w:tcPr>
          <w:p w14:paraId="2DD24B3A"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47</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779CAB7C"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1D54514B"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4F2B2A3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BARD1</w:t>
            </w:r>
          </w:p>
        </w:tc>
        <w:tc>
          <w:tcPr>
            <w:tcW w:w="1613" w:type="dxa"/>
            <w:tcBorders>
              <w:top w:val="single" w:sz="4" w:space="0" w:color="4472C4" w:themeColor="accent1"/>
              <w:left w:val="nil"/>
              <w:bottom w:val="single" w:sz="4" w:space="0" w:color="4472C4" w:themeColor="accent1"/>
              <w:right w:val="nil"/>
            </w:tcBorders>
            <w:noWrap/>
            <w:vAlign w:val="center"/>
            <w:hideMark/>
          </w:tcPr>
          <w:p w14:paraId="45FF02D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NM_000465</w:t>
            </w:r>
          </w:p>
        </w:tc>
        <w:tc>
          <w:tcPr>
            <w:tcW w:w="5480" w:type="dxa"/>
            <w:tcBorders>
              <w:top w:val="single" w:sz="4" w:space="0" w:color="4472C4" w:themeColor="accent1"/>
              <w:left w:val="nil"/>
              <w:bottom w:val="single" w:sz="4" w:space="0" w:color="4472C4" w:themeColor="accent1"/>
              <w:right w:val="nil"/>
            </w:tcBorders>
            <w:noWrap/>
            <w:vAlign w:val="center"/>
            <w:hideMark/>
          </w:tcPr>
          <w:p w14:paraId="631C551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11</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50F9E1B2"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121F4638"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46BF65BD"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BRAF</w:t>
            </w:r>
          </w:p>
        </w:tc>
        <w:tc>
          <w:tcPr>
            <w:tcW w:w="1613" w:type="dxa"/>
            <w:tcBorders>
              <w:top w:val="single" w:sz="4" w:space="0" w:color="4472C4" w:themeColor="accent1"/>
              <w:left w:val="nil"/>
              <w:bottom w:val="single" w:sz="4" w:space="0" w:color="4472C4" w:themeColor="accent1"/>
              <w:right w:val="nil"/>
            </w:tcBorders>
            <w:noWrap/>
            <w:vAlign w:val="center"/>
            <w:hideMark/>
          </w:tcPr>
          <w:p w14:paraId="37AEE60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NM_004333</w:t>
            </w:r>
          </w:p>
        </w:tc>
        <w:tc>
          <w:tcPr>
            <w:tcW w:w="5480" w:type="dxa"/>
            <w:tcBorders>
              <w:top w:val="single" w:sz="4" w:space="0" w:color="4472C4" w:themeColor="accent1"/>
              <w:left w:val="nil"/>
              <w:bottom w:val="single" w:sz="4" w:space="0" w:color="4472C4" w:themeColor="accent1"/>
              <w:right w:val="nil"/>
            </w:tcBorders>
            <w:noWrap/>
            <w:vAlign w:val="center"/>
            <w:hideMark/>
          </w:tcPr>
          <w:p w14:paraId="4BBBFA6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11/12/15/18</w:t>
            </w:r>
            <w:r>
              <w:rPr>
                <w:rFonts w:ascii="思源黑体 CN Regular" w:eastAsia="微软雅黑" w:hAnsi="思源黑体 CN Regular" w:cs="宋体" w:hint="eastAsia"/>
                <w:color w:val="3B3838"/>
                <w:kern w:val="2"/>
                <w:sz w:val="18"/>
                <w:szCs w:val="18"/>
              </w:rPr>
              <w:t>热点区域</w:t>
            </w:r>
          </w:p>
        </w:tc>
        <w:tc>
          <w:tcPr>
            <w:tcW w:w="1882" w:type="dxa"/>
            <w:tcBorders>
              <w:top w:val="single" w:sz="4" w:space="0" w:color="4472C4" w:themeColor="accent1"/>
              <w:left w:val="nil"/>
              <w:bottom w:val="single" w:sz="4" w:space="0" w:color="4472C4" w:themeColor="accent1"/>
              <w:right w:val="nil"/>
            </w:tcBorders>
            <w:noWrap/>
            <w:vAlign w:val="center"/>
            <w:hideMark/>
          </w:tcPr>
          <w:p w14:paraId="05831DEA"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58C666E0"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54D58C4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BRCA1</w:t>
            </w:r>
          </w:p>
        </w:tc>
        <w:tc>
          <w:tcPr>
            <w:tcW w:w="1613" w:type="dxa"/>
            <w:tcBorders>
              <w:top w:val="single" w:sz="4" w:space="0" w:color="4472C4" w:themeColor="accent1"/>
              <w:left w:val="nil"/>
              <w:bottom w:val="single" w:sz="4" w:space="0" w:color="4472C4" w:themeColor="accent1"/>
              <w:right w:val="nil"/>
            </w:tcBorders>
            <w:noWrap/>
            <w:vAlign w:val="center"/>
            <w:hideMark/>
          </w:tcPr>
          <w:p w14:paraId="1F72CFD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NM_007294</w:t>
            </w:r>
          </w:p>
        </w:tc>
        <w:tc>
          <w:tcPr>
            <w:tcW w:w="5480" w:type="dxa"/>
            <w:tcBorders>
              <w:top w:val="single" w:sz="4" w:space="0" w:color="4472C4" w:themeColor="accent1"/>
              <w:left w:val="nil"/>
              <w:bottom w:val="single" w:sz="4" w:space="0" w:color="4472C4" w:themeColor="accent1"/>
              <w:right w:val="nil"/>
            </w:tcBorders>
            <w:noWrap/>
            <w:vAlign w:val="center"/>
            <w:hideMark/>
          </w:tcPr>
          <w:p w14:paraId="129C3B5B" w14:textId="77777777" w:rsidR="004B0152" w:rsidRDefault="004B0152" w:rsidP="0099093F">
            <w:pPr>
              <w:adjustRightInd w:val="0"/>
              <w:snapToGrid w:val="0"/>
              <w:spacing w:after="0" w:line="240" w:lineRule="auto"/>
              <w:jc w:val="center"/>
              <w:rPr>
                <w:rFonts w:ascii="思源黑体 CN Regular" w:eastAsia="微软雅黑" w:hAnsi="思源黑体 CN Regular" w:cs="宋体"/>
                <w:color w:val="3B3838"/>
                <w:kern w:val="2"/>
                <w:sz w:val="18"/>
                <w:szCs w:val="18"/>
              </w:rPr>
            </w:pPr>
            <w:r w:rsidRPr="0099093F">
              <w:rPr>
                <w:rFonts w:ascii="思源黑体 CN Regular" w:eastAsia="微软雅黑" w:hAnsi="思源黑体 CN Regular" w:cs="宋体"/>
                <w:color w:val="3B3838"/>
                <w:sz w:val="18"/>
                <w:szCs w:val="18"/>
              </w:rPr>
              <w:t>Exon 2~Exon 3</w:t>
            </w:r>
            <w:r w:rsidRPr="0099093F">
              <w:rPr>
                <w:rFonts w:ascii="思源黑体 CN Regular" w:eastAsia="微软雅黑" w:hAnsi="思源黑体 CN Regular" w:cs="宋体" w:hint="eastAsia"/>
                <w:color w:val="3B3838"/>
                <w:sz w:val="18"/>
                <w:szCs w:val="18"/>
              </w:rPr>
              <w:t>、</w:t>
            </w:r>
            <w:r w:rsidRPr="0099093F">
              <w:rPr>
                <w:rFonts w:ascii="思源黑体 CN Regular" w:eastAsia="微软雅黑" w:hAnsi="思源黑体 CN Regular" w:cs="宋体"/>
                <w:color w:val="3B3838"/>
                <w:sz w:val="18"/>
                <w:szCs w:val="18"/>
              </w:rPr>
              <w:t>Exon 5~Exon 24</w:t>
            </w:r>
            <w:r w:rsidRPr="0099093F">
              <w:rPr>
                <w:rFonts w:ascii="思源黑体 CN Regular" w:eastAsia="微软雅黑" w:hAnsi="思源黑体 CN Regular" w:cs="宋体" w:hint="eastAsia"/>
                <w:color w:val="3B3838"/>
                <w:sz w:val="18"/>
                <w:szCs w:val="18"/>
              </w:rPr>
              <w:t>、外显子</w:t>
            </w:r>
            <w:r w:rsidRPr="0099093F">
              <w:rPr>
                <w:rFonts w:ascii="思源黑体 CN Regular" w:eastAsia="微软雅黑" w:hAnsi="思源黑体 CN Regular" w:cs="宋体"/>
                <w:color w:val="3B3838"/>
                <w:sz w:val="18"/>
                <w:szCs w:val="18"/>
              </w:rPr>
              <w:t>-</w:t>
            </w:r>
            <w:r w:rsidRPr="0099093F">
              <w:rPr>
                <w:rFonts w:ascii="思源黑体 CN Regular" w:eastAsia="微软雅黑" w:hAnsi="思源黑体 CN Regular" w:cs="宋体" w:hint="eastAsia"/>
                <w:color w:val="3B3838"/>
                <w:sz w:val="18"/>
                <w:szCs w:val="18"/>
              </w:rPr>
              <w:t>内含子连接区、部分内含子和</w:t>
            </w:r>
            <w:r w:rsidRPr="0099093F">
              <w:rPr>
                <w:rFonts w:ascii="思源黑体 CN Regular" w:eastAsia="微软雅黑" w:hAnsi="思源黑体 CN Regular" w:cs="宋体"/>
                <w:color w:val="3B3838"/>
                <w:sz w:val="18"/>
                <w:szCs w:val="18"/>
              </w:rPr>
              <w:t>UTR</w:t>
            </w:r>
            <w:r w:rsidRPr="0099093F">
              <w:rPr>
                <w:rFonts w:ascii="思源黑体 CN Regular" w:eastAsia="微软雅黑" w:hAnsi="思源黑体 CN Regular" w:cs="宋体" w:hint="eastAsia"/>
                <w:color w:val="3B3838"/>
                <w:sz w:val="18"/>
                <w:szCs w:val="18"/>
              </w:rPr>
              <w:t>区</w:t>
            </w:r>
          </w:p>
        </w:tc>
        <w:tc>
          <w:tcPr>
            <w:tcW w:w="1882" w:type="dxa"/>
            <w:tcBorders>
              <w:top w:val="single" w:sz="4" w:space="0" w:color="4472C4" w:themeColor="accent1"/>
              <w:left w:val="nil"/>
              <w:bottom w:val="single" w:sz="4" w:space="0" w:color="4472C4" w:themeColor="accent1"/>
              <w:right w:val="nil"/>
            </w:tcBorders>
            <w:noWrap/>
            <w:vAlign w:val="center"/>
            <w:hideMark/>
          </w:tcPr>
          <w:p w14:paraId="0E9DDA25" w14:textId="4B789EC1" w:rsidR="004B0152" w:rsidRPr="0099093F" w:rsidRDefault="004B0152" w:rsidP="0099093F">
            <w:pPr>
              <w:adjustRightInd w:val="0"/>
              <w:snapToGrid w:val="0"/>
              <w:spacing w:after="0" w:line="240" w:lineRule="auto"/>
              <w:jc w:val="center"/>
              <w:rPr>
                <w:rFonts w:ascii="思源黑体 CN Regular" w:eastAsia="微软雅黑" w:hAnsi="思源黑体 CN Regular" w:cs="宋体"/>
                <w:color w:val="3B3838"/>
                <w:sz w:val="18"/>
                <w:szCs w:val="18"/>
              </w:rPr>
            </w:pPr>
            <w:r w:rsidRPr="0099093F">
              <w:rPr>
                <w:rFonts w:ascii="思源黑体 CN Regular" w:eastAsia="微软雅黑" w:hAnsi="思源黑体 CN Regular" w:cs="宋体" w:hint="eastAsia"/>
                <w:color w:val="3B3838"/>
                <w:sz w:val="18"/>
                <w:szCs w:val="18"/>
              </w:rPr>
              <w:t>点突变、插入</w:t>
            </w:r>
            <w:r w:rsidRPr="0099093F">
              <w:rPr>
                <w:rFonts w:ascii="思源黑体 CN Regular" w:eastAsia="微软雅黑" w:hAnsi="思源黑体 CN Regular" w:cs="宋体"/>
                <w:color w:val="3B3838"/>
                <w:sz w:val="18"/>
                <w:szCs w:val="18"/>
              </w:rPr>
              <w:t>/</w:t>
            </w:r>
            <w:r w:rsidRPr="0099093F">
              <w:rPr>
                <w:rFonts w:ascii="思源黑体 CN Regular" w:eastAsia="微软雅黑" w:hAnsi="思源黑体 CN Regular" w:cs="宋体" w:hint="eastAsia"/>
                <w:color w:val="3B3838"/>
                <w:sz w:val="18"/>
                <w:szCs w:val="18"/>
              </w:rPr>
              <w:t>缺失</w:t>
            </w:r>
            <w:r>
              <w:rPr>
                <w:rFonts w:ascii="思源黑体 CN Regular" w:eastAsia="微软雅黑" w:hAnsi="思源黑体 CN Regular" w:cs="宋体" w:hint="eastAsia"/>
                <w:color w:val="3B3838"/>
                <w:sz w:val="18"/>
                <w:szCs w:val="18"/>
              </w:rPr>
              <w:t>、大片段</w:t>
            </w:r>
            <w:r w:rsidR="009D2076">
              <w:rPr>
                <w:rFonts w:ascii="思源黑体 CN Regular" w:eastAsia="微软雅黑" w:hAnsi="思源黑体 CN Regular" w:cs="宋体" w:hint="eastAsia"/>
                <w:color w:val="3B3838"/>
                <w:sz w:val="18"/>
                <w:szCs w:val="18"/>
              </w:rPr>
              <w:t>重排</w:t>
            </w:r>
            <w:r>
              <w:rPr>
                <w:rFonts w:ascii="思源黑体 CN Regular" w:eastAsia="微软雅黑" w:hAnsi="思源黑体 CN Regular" w:cs="宋体" w:hint="eastAsia"/>
                <w:color w:val="3B3838"/>
                <w:sz w:val="18"/>
                <w:szCs w:val="18"/>
              </w:rPr>
              <w:t>（仅限外周血样本）</w:t>
            </w:r>
          </w:p>
        </w:tc>
      </w:tr>
      <w:tr w:rsidR="004B0152" w14:paraId="4D320D2D"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4E658A5F"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BRCA2</w:t>
            </w:r>
          </w:p>
        </w:tc>
        <w:tc>
          <w:tcPr>
            <w:tcW w:w="1613" w:type="dxa"/>
            <w:tcBorders>
              <w:top w:val="single" w:sz="4" w:space="0" w:color="4472C4" w:themeColor="accent1"/>
              <w:left w:val="nil"/>
              <w:bottom w:val="single" w:sz="4" w:space="0" w:color="4472C4" w:themeColor="accent1"/>
              <w:right w:val="nil"/>
            </w:tcBorders>
            <w:noWrap/>
            <w:vAlign w:val="center"/>
            <w:hideMark/>
          </w:tcPr>
          <w:p w14:paraId="287A470A"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NM_000059</w:t>
            </w:r>
          </w:p>
        </w:tc>
        <w:tc>
          <w:tcPr>
            <w:tcW w:w="5480" w:type="dxa"/>
            <w:tcBorders>
              <w:top w:val="single" w:sz="4" w:space="0" w:color="4472C4" w:themeColor="accent1"/>
              <w:left w:val="nil"/>
              <w:bottom w:val="single" w:sz="4" w:space="0" w:color="4472C4" w:themeColor="accent1"/>
              <w:right w:val="nil"/>
            </w:tcBorders>
            <w:noWrap/>
            <w:vAlign w:val="center"/>
            <w:hideMark/>
          </w:tcPr>
          <w:p w14:paraId="76040D04" w14:textId="77777777" w:rsidR="004B0152" w:rsidRDefault="004B0152">
            <w:pPr>
              <w:adjustRightInd w:val="0"/>
              <w:snapToGrid w:val="0"/>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27</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内含子连接区、部分内含子和</w:t>
            </w:r>
            <w:r>
              <w:rPr>
                <w:rFonts w:ascii="思源黑体 CN Regular" w:eastAsia="微软雅黑" w:hAnsi="思源黑体 CN Regular" w:cs="宋体" w:hint="eastAsia"/>
                <w:color w:val="3B3838"/>
                <w:kern w:val="2"/>
                <w:sz w:val="18"/>
                <w:szCs w:val="18"/>
              </w:rPr>
              <w:t>UTR</w:t>
            </w:r>
            <w:r>
              <w:rPr>
                <w:rFonts w:ascii="思源黑体 CN Regular" w:eastAsia="微软雅黑" w:hAnsi="思源黑体 CN Regular" w:cs="宋体" w:hint="eastAsia"/>
                <w:color w:val="3B3838"/>
                <w:kern w:val="2"/>
                <w:sz w:val="18"/>
                <w:szCs w:val="18"/>
              </w:rPr>
              <w:t>区</w:t>
            </w:r>
          </w:p>
        </w:tc>
        <w:tc>
          <w:tcPr>
            <w:tcW w:w="1882" w:type="dxa"/>
            <w:tcBorders>
              <w:top w:val="single" w:sz="4" w:space="0" w:color="4472C4" w:themeColor="accent1"/>
              <w:left w:val="nil"/>
              <w:bottom w:val="single" w:sz="4" w:space="0" w:color="4472C4" w:themeColor="accent1"/>
              <w:right w:val="nil"/>
            </w:tcBorders>
            <w:noWrap/>
            <w:vAlign w:val="center"/>
            <w:hideMark/>
          </w:tcPr>
          <w:p w14:paraId="1474501C" w14:textId="6D6F3F0E" w:rsidR="004B0152" w:rsidRPr="0099093F" w:rsidRDefault="004B0152" w:rsidP="0099093F">
            <w:pPr>
              <w:adjustRightInd w:val="0"/>
              <w:snapToGrid w:val="0"/>
              <w:spacing w:after="0" w:line="240" w:lineRule="auto"/>
              <w:jc w:val="center"/>
              <w:rPr>
                <w:rFonts w:ascii="思源黑体 CN Regular" w:eastAsia="微软雅黑" w:hAnsi="思源黑体 CN Regular" w:cs="宋体"/>
                <w:color w:val="3B3838"/>
                <w:sz w:val="18"/>
                <w:szCs w:val="18"/>
              </w:rPr>
            </w:pPr>
            <w:r w:rsidRPr="0099093F">
              <w:rPr>
                <w:rFonts w:ascii="思源黑体 CN Regular" w:eastAsia="微软雅黑" w:hAnsi="思源黑体 CN Regular" w:cs="宋体" w:hint="eastAsia"/>
                <w:color w:val="3B3838"/>
                <w:sz w:val="18"/>
                <w:szCs w:val="18"/>
              </w:rPr>
              <w:t>点突变、插入</w:t>
            </w:r>
            <w:r w:rsidRPr="0099093F">
              <w:rPr>
                <w:rFonts w:ascii="思源黑体 CN Regular" w:eastAsia="微软雅黑" w:hAnsi="思源黑体 CN Regular" w:cs="宋体"/>
                <w:color w:val="3B3838"/>
                <w:sz w:val="18"/>
                <w:szCs w:val="18"/>
              </w:rPr>
              <w:t>/</w:t>
            </w:r>
            <w:r w:rsidRPr="0099093F">
              <w:rPr>
                <w:rFonts w:ascii="思源黑体 CN Regular" w:eastAsia="微软雅黑" w:hAnsi="思源黑体 CN Regular" w:cs="宋体" w:hint="eastAsia"/>
                <w:color w:val="3B3838"/>
                <w:sz w:val="18"/>
                <w:szCs w:val="18"/>
              </w:rPr>
              <w:t>缺失</w:t>
            </w:r>
            <w:r>
              <w:rPr>
                <w:rFonts w:ascii="思源黑体 CN Regular" w:eastAsia="微软雅黑" w:hAnsi="思源黑体 CN Regular" w:cs="宋体" w:hint="eastAsia"/>
                <w:color w:val="3B3838"/>
                <w:sz w:val="18"/>
                <w:szCs w:val="18"/>
              </w:rPr>
              <w:t>、大片段</w:t>
            </w:r>
            <w:r w:rsidR="009D2076">
              <w:rPr>
                <w:rFonts w:ascii="思源黑体 CN Regular" w:eastAsia="微软雅黑" w:hAnsi="思源黑体 CN Regular" w:cs="宋体" w:hint="eastAsia"/>
                <w:color w:val="3B3838"/>
                <w:sz w:val="18"/>
                <w:szCs w:val="18"/>
              </w:rPr>
              <w:t>重排</w:t>
            </w:r>
            <w:r>
              <w:rPr>
                <w:rFonts w:ascii="思源黑体 CN Regular" w:eastAsia="微软雅黑" w:hAnsi="思源黑体 CN Regular" w:cs="宋体" w:hint="eastAsia"/>
                <w:color w:val="3B3838"/>
                <w:sz w:val="18"/>
                <w:szCs w:val="18"/>
              </w:rPr>
              <w:t>（仅限外周血样本）</w:t>
            </w:r>
          </w:p>
        </w:tc>
      </w:tr>
      <w:tr w:rsidR="004B0152" w14:paraId="6F44584E"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14304A5F"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lastRenderedPageBreak/>
              <w:t>BRIP1</w:t>
            </w:r>
          </w:p>
        </w:tc>
        <w:tc>
          <w:tcPr>
            <w:tcW w:w="1613" w:type="dxa"/>
            <w:tcBorders>
              <w:top w:val="single" w:sz="4" w:space="0" w:color="4472C4" w:themeColor="accent1"/>
              <w:left w:val="nil"/>
              <w:bottom w:val="single" w:sz="4" w:space="0" w:color="4472C4" w:themeColor="accent1"/>
              <w:right w:val="nil"/>
            </w:tcBorders>
            <w:noWrap/>
            <w:vAlign w:val="center"/>
            <w:hideMark/>
          </w:tcPr>
          <w:p w14:paraId="1BA1DBE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NM_032043</w:t>
            </w:r>
          </w:p>
        </w:tc>
        <w:tc>
          <w:tcPr>
            <w:tcW w:w="5480" w:type="dxa"/>
            <w:tcBorders>
              <w:top w:val="single" w:sz="4" w:space="0" w:color="4472C4" w:themeColor="accent1"/>
              <w:left w:val="nil"/>
              <w:bottom w:val="single" w:sz="4" w:space="0" w:color="4472C4" w:themeColor="accent1"/>
              <w:right w:val="nil"/>
            </w:tcBorders>
            <w:noWrap/>
            <w:vAlign w:val="center"/>
            <w:hideMark/>
          </w:tcPr>
          <w:p w14:paraId="2B7D178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20</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78FBCF1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0F251A0F"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2BFC95F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CDH1</w:t>
            </w:r>
          </w:p>
        </w:tc>
        <w:tc>
          <w:tcPr>
            <w:tcW w:w="1613" w:type="dxa"/>
            <w:tcBorders>
              <w:top w:val="single" w:sz="4" w:space="0" w:color="4472C4" w:themeColor="accent1"/>
              <w:left w:val="nil"/>
              <w:bottom w:val="single" w:sz="4" w:space="0" w:color="4472C4" w:themeColor="accent1"/>
              <w:right w:val="nil"/>
            </w:tcBorders>
            <w:noWrap/>
            <w:vAlign w:val="center"/>
            <w:hideMark/>
          </w:tcPr>
          <w:p w14:paraId="1411A7F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NM_004360</w:t>
            </w:r>
          </w:p>
        </w:tc>
        <w:tc>
          <w:tcPr>
            <w:tcW w:w="5480" w:type="dxa"/>
            <w:tcBorders>
              <w:top w:val="single" w:sz="4" w:space="0" w:color="4472C4" w:themeColor="accent1"/>
              <w:left w:val="nil"/>
              <w:bottom w:val="single" w:sz="4" w:space="0" w:color="4472C4" w:themeColor="accent1"/>
              <w:right w:val="nil"/>
            </w:tcBorders>
            <w:noWrap/>
            <w:vAlign w:val="center"/>
            <w:hideMark/>
          </w:tcPr>
          <w:p w14:paraId="04650E3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16</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33DF0DE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676B5FF4"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1D655B56"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CDK12</w:t>
            </w:r>
          </w:p>
        </w:tc>
        <w:tc>
          <w:tcPr>
            <w:tcW w:w="1613" w:type="dxa"/>
            <w:tcBorders>
              <w:top w:val="single" w:sz="4" w:space="0" w:color="4472C4" w:themeColor="accent1"/>
              <w:left w:val="nil"/>
              <w:bottom w:val="single" w:sz="4" w:space="0" w:color="4472C4" w:themeColor="accent1"/>
              <w:right w:val="nil"/>
            </w:tcBorders>
            <w:noWrap/>
            <w:vAlign w:val="center"/>
            <w:hideMark/>
          </w:tcPr>
          <w:p w14:paraId="546DBA5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NM_016507</w:t>
            </w:r>
          </w:p>
        </w:tc>
        <w:tc>
          <w:tcPr>
            <w:tcW w:w="5480" w:type="dxa"/>
            <w:tcBorders>
              <w:top w:val="single" w:sz="4" w:space="0" w:color="4472C4" w:themeColor="accent1"/>
              <w:left w:val="nil"/>
              <w:bottom w:val="single" w:sz="4" w:space="0" w:color="4472C4" w:themeColor="accent1"/>
              <w:right w:val="nil"/>
            </w:tcBorders>
            <w:noWrap/>
            <w:vAlign w:val="center"/>
            <w:hideMark/>
          </w:tcPr>
          <w:p w14:paraId="1091D1F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14</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45304246"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1B9617A0"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1D4CFC6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CHEK1</w:t>
            </w:r>
          </w:p>
        </w:tc>
        <w:tc>
          <w:tcPr>
            <w:tcW w:w="1613" w:type="dxa"/>
            <w:tcBorders>
              <w:top w:val="single" w:sz="4" w:space="0" w:color="4472C4" w:themeColor="accent1"/>
              <w:left w:val="nil"/>
              <w:bottom w:val="single" w:sz="4" w:space="0" w:color="4472C4" w:themeColor="accent1"/>
              <w:right w:val="nil"/>
            </w:tcBorders>
            <w:noWrap/>
            <w:vAlign w:val="center"/>
            <w:hideMark/>
          </w:tcPr>
          <w:p w14:paraId="2D7B5F9F"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NM_001114122</w:t>
            </w:r>
          </w:p>
        </w:tc>
        <w:tc>
          <w:tcPr>
            <w:tcW w:w="5480" w:type="dxa"/>
            <w:tcBorders>
              <w:top w:val="single" w:sz="4" w:space="0" w:color="4472C4" w:themeColor="accent1"/>
              <w:left w:val="nil"/>
              <w:bottom w:val="single" w:sz="4" w:space="0" w:color="4472C4" w:themeColor="accent1"/>
              <w:right w:val="nil"/>
            </w:tcBorders>
            <w:noWrap/>
            <w:vAlign w:val="center"/>
            <w:hideMark/>
          </w:tcPr>
          <w:p w14:paraId="711021B0"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13</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12E94F5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057A8740"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68150620"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CHEK2</w:t>
            </w:r>
          </w:p>
        </w:tc>
        <w:tc>
          <w:tcPr>
            <w:tcW w:w="1613" w:type="dxa"/>
            <w:tcBorders>
              <w:top w:val="single" w:sz="4" w:space="0" w:color="4472C4" w:themeColor="accent1"/>
              <w:left w:val="nil"/>
              <w:bottom w:val="single" w:sz="4" w:space="0" w:color="4472C4" w:themeColor="accent1"/>
              <w:right w:val="nil"/>
            </w:tcBorders>
            <w:noWrap/>
            <w:vAlign w:val="center"/>
            <w:hideMark/>
          </w:tcPr>
          <w:p w14:paraId="0998F1E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NM_007194</w:t>
            </w:r>
          </w:p>
        </w:tc>
        <w:tc>
          <w:tcPr>
            <w:tcW w:w="5480" w:type="dxa"/>
            <w:tcBorders>
              <w:top w:val="single" w:sz="4" w:space="0" w:color="4472C4" w:themeColor="accent1"/>
              <w:left w:val="nil"/>
              <w:bottom w:val="single" w:sz="4" w:space="0" w:color="4472C4" w:themeColor="accent1"/>
              <w:right w:val="nil"/>
            </w:tcBorders>
            <w:noWrap/>
            <w:vAlign w:val="center"/>
            <w:hideMark/>
          </w:tcPr>
          <w:p w14:paraId="4B84596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15</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2F665FE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7A479C2E"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48A363AA"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ERBB2</w:t>
            </w:r>
          </w:p>
        </w:tc>
        <w:tc>
          <w:tcPr>
            <w:tcW w:w="1613" w:type="dxa"/>
            <w:tcBorders>
              <w:top w:val="single" w:sz="4" w:space="0" w:color="4472C4" w:themeColor="accent1"/>
              <w:left w:val="nil"/>
              <w:bottom w:val="single" w:sz="4" w:space="0" w:color="4472C4" w:themeColor="accent1"/>
              <w:right w:val="nil"/>
            </w:tcBorders>
            <w:noWrap/>
            <w:vAlign w:val="center"/>
            <w:hideMark/>
          </w:tcPr>
          <w:p w14:paraId="3F333A30"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NM_004448</w:t>
            </w:r>
          </w:p>
        </w:tc>
        <w:tc>
          <w:tcPr>
            <w:tcW w:w="5480" w:type="dxa"/>
            <w:tcBorders>
              <w:top w:val="single" w:sz="4" w:space="0" w:color="4472C4" w:themeColor="accent1"/>
              <w:left w:val="nil"/>
              <w:bottom w:val="single" w:sz="4" w:space="0" w:color="4472C4" w:themeColor="accent1"/>
              <w:right w:val="nil"/>
            </w:tcBorders>
            <w:noWrap/>
            <w:vAlign w:val="center"/>
            <w:hideMark/>
          </w:tcPr>
          <w:p w14:paraId="2B4C1D9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1~3/6~9/11~12/16~21/23/25~27</w:t>
            </w:r>
            <w:r>
              <w:rPr>
                <w:rFonts w:ascii="思源黑体 CN Regular" w:eastAsia="微软雅黑" w:hAnsi="思源黑体 CN Regular" w:cs="宋体" w:hint="eastAsia"/>
                <w:color w:val="3B3838"/>
                <w:kern w:val="2"/>
                <w:sz w:val="18"/>
                <w:szCs w:val="18"/>
              </w:rPr>
              <w:t>热点区域</w:t>
            </w:r>
          </w:p>
        </w:tc>
        <w:tc>
          <w:tcPr>
            <w:tcW w:w="1882" w:type="dxa"/>
            <w:tcBorders>
              <w:top w:val="single" w:sz="4" w:space="0" w:color="4472C4" w:themeColor="accent1"/>
              <w:left w:val="nil"/>
              <w:bottom w:val="single" w:sz="4" w:space="0" w:color="4472C4" w:themeColor="accent1"/>
              <w:right w:val="nil"/>
            </w:tcBorders>
            <w:noWrap/>
            <w:vAlign w:val="center"/>
            <w:hideMark/>
          </w:tcPr>
          <w:p w14:paraId="22177DF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12F630ED"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283F86CD"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ESR1</w:t>
            </w:r>
          </w:p>
        </w:tc>
        <w:tc>
          <w:tcPr>
            <w:tcW w:w="1613" w:type="dxa"/>
            <w:tcBorders>
              <w:top w:val="single" w:sz="4" w:space="0" w:color="4472C4" w:themeColor="accent1"/>
              <w:left w:val="nil"/>
              <w:bottom w:val="single" w:sz="4" w:space="0" w:color="4472C4" w:themeColor="accent1"/>
              <w:right w:val="nil"/>
            </w:tcBorders>
            <w:noWrap/>
            <w:vAlign w:val="center"/>
            <w:hideMark/>
          </w:tcPr>
          <w:p w14:paraId="2823242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NM_000125</w:t>
            </w:r>
          </w:p>
        </w:tc>
        <w:tc>
          <w:tcPr>
            <w:tcW w:w="5480" w:type="dxa"/>
            <w:tcBorders>
              <w:top w:val="single" w:sz="4" w:space="0" w:color="4472C4" w:themeColor="accent1"/>
              <w:left w:val="nil"/>
              <w:bottom w:val="single" w:sz="4" w:space="0" w:color="4472C4" w:themeColor="accent1"/>
              <w:right w:val="nil"/>
            </w:tcBorders>
            <w:noWrap/>
            <w:vAlign w:val="center"/>
            <w:hideMark/>
          </w:tcPr>
          <w:p w14:paraId="672E3F5C"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8</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744194C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2DD832C1"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09BFAD46"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FANCA</w:t>
            </w:r>
          </w:p>
        </w:tc>
        <w:tc>
          <w:tcPr>
            <w:tcW w:w="1613" w:type="dxa"/>
            <w:tcBorders>
              <w:top w:val="single" w:sz="4" w:space="0" w:color="4472C4" w:themeColor="accent1"/>
              <w:left w:val="nil"/>
              <w:bottom w:val="single" w:sz="4" w:space="0" w:color="4472C4" w:themeColor="accent1"/>
              <w:right w:val="nil"/>
            </w:tcBorders>
            <w:noWrap/>
            <w:vAlign w:val="center"/>
            <w:hideMark/>
          </w:tcPr>
          <w:p w14:paraId="1966FA40"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NM_000135</w:t>
            </w:r>
          </w:p>
        </w:tc>
        <w:tc>
          <w:tcPr>
            <w:tcW w:w="5480" w:type="dxa"/>
            <w:tcBorders>
              <w:top w:val="single" w:sz="4" w:space="0" w:color="4472C4" w:themeColor="accent1"/>
              <w:left w:val="nil"/>
              <w:bottom w:val="single" w:sz="4" w:space="0" w:color="4472C4" w:themeColor="accent1"/>
              <w:right w:val="nil"/>
            </w:tcBorders>
            <w:noWrap/>
            <w:vAlign w:val="center"/>
            <w:hideMark/>
          </w:tcPr>
          <w:p w14:paraId="1E9B15FC"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43</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3EA728E2"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7E042395"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5A1FE8FC"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FANCL</w:t>
            </w:r>
          </w:p>
        </w:tc>
        <w:tc>
          <w:tcPr>
            <w:tcW w:w="1613" w:type="dxa"/>
            <w:tcBorders>
              <w:top w:val="single" w:sz="4" w:space="0" w:color="4472C4" w:themeColor="accent1"/>
              <w:left w:val="nil"/>
              <w:bottom w:val="single" w:sz="4" w:space="0" w:color="4472C4" w:themeColor="accent1"/>
              <w:right w:val="nil"/>
            </w:tcBorders>
            <w:noWrap/>
            <w:vAlign w:val="center"/>
            <w:hideMark/>
          </w:tcPr>
          <w:p w14:paraId="1539E158"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NM_018062</w:t>
            </w:r>
          </w:p>
        </w:tc>
        <w:tc>
          <w:tcPr>
            <w:tcW w:w="5480" w:type="dxa"/>
            <w:tcBorders>
              <w:top w:val="single" w:sz="4" w:space="0" w:color="4472C4" w:themeColor="accent1"/>
              <w:left w:val="nil"/>
              <w:bottom w:val="single" w:sz="4" w:space="0" w:color="4472C4" w:themeColor="accent1"/>
              <w:right w:val="nil"/>
            </w:tcBorders>
            <w:noWrap/>
            <w:vAlign w:val="center"/>
            <w:hideMark/>
          </w:tcPr>
          <w:p w14:paraId="68869F9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14</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0FA6688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2B64D0B3"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7FD5FB98"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HDAC2</w:t>
            </w:r>
          </w:p>
        </w:tc>
        <w:tc>
          <w:tcPr>
            <w:tcW w:w="1613" w:type="dxa"/>
            <w:tcBorders>
              <w:top w:val="single" w:sz="4" w:space="0" w:color="4472C4" w:themeColor="accent1"/>
              <w:left w:val="nil"/>
              <w:bottom w:val="single" w:sz="4" w:space="0" w:color="4472C4" w:themeColor="accent1"/>
              <w:right w:val="nil"/>
            </w:tcBorders>
            <w:noWrap/>
            <w:vAlign w:val="center"/>
            <w:hideMark/>
          </w:tcPr>
          <w:p w14:paraId="4F21E8C9"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NM_001527</w:t>
            </w:r>
          </w:p>
        </w:tc>
        <w:tc>
          <w:tcPr>
            <w:tcW w:w="5480" w:type="dxa"/>
            <w:tcBorders>
              <w:top w:val="single" w:sz="4" w:space="0" w:color="4472C4" w:themeColor="accent1"/>
              <w:left w:val="nil"/>
              <w:bottom w:val="single" w:sz="4" w:space="0" w:color="4472C4" w:themeColor="accent1"/>
              <w:right w:val="nil"/>
            </w:tcBorders>
            <w:noWrap/>
            <w:vAlign w:val="center"/>
            <w:hideMark/>
          </w:tcPr>
          <w:p w14:paraId="62EC368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14</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1AF45B7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12E22C11"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55A723EA"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HOXB13</w:t>
            </w:r>
          </w:p>
        </w:tc>
        <w:tc>
          <w:tcPr>
            <w:tcW w:w="1613" w:type="dxa"/>
            <w:tcBorders>
              <w:top w:val="single" w:sz="4" w:space="0" w:color="4472C4" w:themeColor="accent1"/>
              <w:left w:val="nil"/>
              <w:bottom w:val="single" w:sz="4" w:space="0" w:color="4472C4" w:themeColor="accent1"/>
              <w:right w:val="nil"/>
            </w:tcBorders>
            <w:noWrap/>
            <w:vAlign w:val="center"/>
            <w:hideMark/>
          </w:tcPr>
          <w:p w14:paraId="0819AD6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NM_006361</w:t>
            </w:r>
          </w:p>
        </w:tc>
        <w:tc>
          <w:tcPr>
            <w:tcW w:w="5480" w:type="dxa"/>
            <w:tcBorders>
              <w:top w:val="single" w:sz="4" w:space="0" w:color="4472C4" w:themeColor="accent1"/>
              <w:left w:val="nil"/>
              <w:bottom w:val="single" w:sz="4" w:space="0" w:color="4472C4" w:themeColor="accent1"/>
              <w:right w:val="nil"/>
            </w:tcBorders>
            <w:noWrap/>
            <w:vAlign w:val="center"/>
            <w:hideMark/>
          </w:tcPr>
          <w:p w14:paraId="5C1D7F96"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2</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72B48869"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674D9180"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09C14ED6"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KRAS</w:t>
            </w:r>
          </w:p>
        </w:tc>
        <w:tc>
          <w:tcPr>
            <w:tcW w:w="1613" w:type="dxa"/>
            <w:tcBorders>
              <w:top w:val="single" w:sz="4" w:space="0" w:color="4472C4" w:themeColor="accent1"/>
              <w:left w:val="nil"/>
              <w:bottom w:val="single" w:sz="4" w:space="0" w:color="4472C4" w:themeColor="accent1"/>
              <w:right w:val="nil"/>
            </w:tcBorders>
            <w:noWrap/>
            <w:vAlign w:val="center"/>
            <w:hideMark/>
          </w:tcPr>
          <w:p w14:paraId="57FA263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NM_004985</w:t>
            </w:r>
          </w:p>
        </w:tc>
        <w:tc>
          <w:tcPr>
            <w:tcW w:w="5480" w:type="dxa"/>
            <w:tcBorders>
              <w:top w:val="single" w:sz="4" w:space="0" w:color="4472C4" w:themeColor="accent1"/>
              <w:left w:val="nil"/>
              <w:bottom w:val="single" w:sz="4" w:space="0" w:color="4472C4" w:themeColor="accent1"/>
              <w:right w:val="nil"/>
            </w:tcBorders>
            <w:noWrap/>
            <w:vAlign w:val="center"/>
            <w:hideMark/>
          </w:tcPr>
          <w:p w14:paraId="3299920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4</w:t>
            </w:r>
            <w:r>
              <w:rPr>
                <w:rFonts w:ascii="思源黑体 CN Regular" w:eastAsia="微软雅黑" w:hAnsi="思源黑体 CN Regular" w:cs="宋体" w:hint="eastAsia"/>
                <w:color w:val="3B3838"/>
                <w:kern w:val="2"/>
                <w:sz w:val="18"/>
                <w:szCs w:val="18"/>
              </w:rPr>
              <w:t>热点区域</w:t>
            </w:r>
          </w:p>
        </w:tc>
        <w:tc>
          <w:tcPr>
            <w:tcW w:w="1882" w:type="dxa"/>
            <w:tcBorders>
              <w:top w:val="single" w:sz="4" w:space="0" w:color="4472C4" w:themeColor="accent1"/>
              <w:left w:val="nil"/>
              <w:bottom w:val="single" w:sz="4" w:space="0" w:color="4472C4" w:themeColor="accent1"/>
              <w:right w:val="nil"/>
            </w:tcBorders>
            <w:noWrap/>
            <w:vAlign w:val="center"/>
            <w:hideMark/>
          </w:tcPr>
          <w:p w14:paraId="488311C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051D16EE"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25D3BAA9"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MLH1</w:t>
            </w:r>
          </w:p>
        </w:tc>
        <w:tc>
          <w:tcPr>
            <w:tcW w:w="1613" w:type="dxa"/>
            <w:tcBorders>
              <w:top w:val="single" w:sz="4" w:space="0" w:color="4472C4" w:themeColor="accent1"/>
              <w:left w:val="nil"/>
              <w:bottom w:val="single" w:sz="4" w:space="0" w:color="4472C4" w:themeColor="accent1"/>
              <w:right w:val="nil"/>
            </w:tcBorders>
            <w:noWrap/>
            <w:vAlign w:val="center"/>
            <w:hideMark/>
          </w:tcPr>
          <w:p w14:paraId="46ACB318"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NM_000249</w:t>
            </w:r>
          </w:p>
        </w:tc>
        <w:tc>
          <w:tcPr>
            <w:tcW w:w="5480" w:type="dxa"/>
            <w:tcBorders>
              <w:top w:val="single" w:sz="4" w:space="0" w:color="4472C4" w:themeColor="accent1"/>
              <w:left w:val="nil"/>
              <w:bottom w:val="single" w:sz="4" w:space="0" w:color="4472C4" w:themeColor="accent1"/>
              <w:right w:val="nil"/>
            </w:tcBorders>
            <w:noWrap/>
            <w:vAlign w:val="center"/>
            <w:hideMark/>
          </w:tcPr>
          <w:p w14:paraId="6A5F876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19</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6DDAFCB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045DECA7"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4805490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MRE11</w:t>
            </w:r>
          </w:p>
        </w:tc>
        <w:tc>
          <w:tcPr>
            <w:tcW w:w="1613" w:type="dxa"/>
            <w:tcBorders>
              <w:top w:val="single" w:sz="4" w:space="0" w:color="4472C4" w:themeColor="accent1"/>
              <w:left w:val="nil"/>
              <w:bottom w:val="single" w:sz="4" w:space="0" w:color="4472C4" w:themeColor="accent1"/>
              <w:right w:val="nil"/>
            </w:tcBorders>
            <w:noWrap/>
            <w:vAlign w:val="center"/>
            <w:hideMark/>
          </w:tcPr>
          <w:p w14:paraId="0DD0787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NM_005591</w:t>
            </w:r>
          </w:p>
        </w:tc>
        <w:tc>
          <w:tcPr>
            <w:tcW w:w="5480" w:type="dxa"/>
            <w:tcBorders>
              <w:top w:val="single" w:sz="4" w:space="0" w:color="4472C4" w:themeColor="accent1"/>
              <w:left w:val="nil"/>
              <w:bottom w:val="single" w:sz="4" w:space="0" w:color="4472C4" w:themeColor="accent1"/>
              <w:right w:val="nil"/>
            </w:tcBorders>
            <w:noWrap/>
            <w:vAlign w:val="center"/>
            <w:hideMark/>
          </w:tcPr>
          <w:p w14:paraId="11A9AFD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20</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35CC943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12457123"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224C75C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NBN</w:t>
            </w:r>
          </w:p>
        </w:tc>
        <w:tc>
          <w:tcPr>
            <w:tcW w:w="1613" w:type="dxa"/>
            <w:tcBorders>
              <w:top w:val="single" w:sz="4" w:space="0" w:color="4472C4" w:themeColor="accent1"/>
              <w:left w:val="nil"/>
              <w:bottom w:val="single" w:sz="4" w:space="0" w:color="4472C4" w:themeColor="accent1"/>
              <w:right w:val="nil"/>
            </w:tcBorders>
            <w:noWrap/>
            <w:vAlign w:val="center"/>
            <w:hideMark/>
          </w:tcPr>
          <w:p w14:paraId="6A4EDBC2"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NM_002485</w:t>
            </w:r>
          </w:p>
        </w:tc>
        <w:tc>
          <w:tcPr>
            <w:tcW w:w="5480" w:type="dxa"/>
            <w:tcBorders>
              <w:top w:val="single" w:sz="4" w:space="0" w:color="4472C4" w:themeColor="accent1"/>
              <w:left w:val="nil"/>
              <w:bottom w:val="single" w:sz="4" w:space="0" w:color="4472C4" w:themeColor="accent1"/>
              <w:right w:val="nil"/>
            </w:tcBorders>
            <w:noWrap/>
            <w:vAlign w:val="center"/>
            <w:hideMark/>
          </w:tcPr>
          <w:p w14:paraId="6E518F78"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16</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49F9E14F"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550C4145"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0D12129A"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NRAS</w:t>
            </w:r>
          </w:p>
        </w:tc>
        <w:tc>
          <w:tcPr>
            <w:tcW w:w="1613" w:type="dxa"/>
            <w:tcBorders>
              <w:top w:val="single" w:sz="4" w:space="0" w:color="4472C4" w:themeColor="accent1"/>
              <w:left w:val="nil"/>
              <w:bottom w:val="single" w:sz="4" w:space="0" w:color="4472C4" w:themeColor="accent1"/>
              <w:right w:val="nil"/>
            </w:tcBorders>
            <w:noWrap/>
            <w:vAlign w:val="center"/>
            <w:hideMark/>
          </w:tcPr>
          <w:p w14:paraId="09604AF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NM_002524</w:t>
            </w:r>
          </w:p>
        </w:tc>
        <w:tc>
          <w:tcPr>
            <w:tcW w:w="5480" w:type="dxa"/>
            <w:tcBorders>
              <w:top w:val="single" w:sz="4" w:space="0" w:color="4472C4" w:themeColor="accent1"/>
              <w:left w:val="nil"/>
              <w:bottom w:val="single" w:sz="4" w:space="0" w:color="4472C4" w:themeColor="accent1"/>
              <w:right w:val="nil"/>
            </w:tcBorders>
            <w:noWrap/>
            <w:vAlign w:val="center"/>
            <w:hideMark/>
          </w:tcPr>
          <w:p w14:paraId="4E29390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4</w:t>
            </w:r>
            <w:r>
              <w:rPr>
                <w:rFonts w:ascii="思源黑体 CN Regular" w:eastAsia="微软雅黑" w:hAnsi="思源黑体 CN Regular" w:cs="宋体" w:hint="eastAsia"/>
                <w:color w:val="3B3838"/>
                <w:kern w:val="2"/>
                <w:sz w:val="18"/>
                <w:szCs w:val="18"/>
              </w:rPr>
              <w:t>热点区域</w:t>
            </w:r>
          </w:p>
        </w:tc>
        <w:tc>
          <w:tcPr>
            <w:tcW w:w="1882" w:type="dxa"/>
            <w:tcBorders>
              <w:top w:val="single" w:sz="4" w:space="0" w:color="4472C4" w:themeColor="accent1"/>
              <w:left w:val="nil"/>
              <w:bottom w:val="single" w:sz="4" w:space="0" w:color="4472C4" w:themeColor="accent1"/>
              <w:right w:val="nil"/>
            </w:tcBorders>
            <w:noWrap/>
            <w:vAlign w:val="center"/>
            <w:hideMark/>
          </w:tcPr>
          <w:p w14:paraId="1E7DA41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4BA7E6BC"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5230E22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PALB2</w:t>
            </w:r>
          </w:p>
        </w:tc>
        <w:tc>
          <w:tcPr>
            <w:tcW w:w="1613" w:type="dxa"/>
            <w:tcBorders>
              <w:top w:val="single" w:sz="4" w:space="0" w:color="4472C4" w:themeColor="accent1"/>
              <w:left w:val="nil"/>
              <w:bottom w:val="single" w:sz="4" w:space="0" w:color="4472C4" w:themeColor="accent1"/>
              <w:right w:val="nil"/>
            </w:tcBorders>
            <w:noWrap/>
            <w:vAlign w:val="center"/>
            <w:hideMark/>
          </w:tcPr>
          <w:p w14:paraId="38602C09"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NM_024675</w:t>
            </w:r>
          </w:p>
        </w:tc>
        <w:tc>
          <w:tcPr>
            <w:tcW w:w="5480" w:type="dxa"/>
            <w:tcBorders>
              <w:top w:val="single" w:sz="4" w:space="0" w:color="4472C4" w:themeColor="accent1"/>
              <w:left w:val="nil"/>
              <w:bottom w:val="single" w:sz="4" w:space="0" w:color="4472C4" w:themeColor="accent1"/>
              <w:right w:val="nil"/>
            </w:tcBorders>
            <w:noWrap/>
            <w:vAlign w:val="center"/>
            <w:hideMark/>
          </w:tcPr>
          <w:p w14:paraId="5C862E82"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13</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22B317E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0E7091C3"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034B858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PIK3CA</w:t>
            </w:r>
          </w:p>
        </w:tc>
        <w:tc>
          <w:tcPr>
            <w:tcW w:w="1613" w:type="dxa"/>
            <w:tcBorders>
              <w:top w:val="single" w:sz="4" w:space="0" w:color="4472C4" w:themeColor="accent1"/>
              <w:left w:val="nil"/>
              <w:bottom w:val="single" w:sz="4" w:space="0" w:color="4472C4" w:themeColor="accent1"/>
              <w:right w:val="nil"/>
            </w:tcBorders>
            <w:noWrap/>
            <w:vAlign w:val="center"/>
            <w:hideMark/>
          </w:tcPr>
          <w:p w14:paraId="034E4D9C"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NM_006218</w:t>
            </w:r>
          </w:p>
        </w:tc>
        <w:tc>
          <w:tcPr>
            <w:tcW w:w="5480" w:type="dxa"/>
            <w:tcBorders>
              <w:top w:val="single" w:sz="4" w:space="0" w:color="4472C4" w:themeColor="accent1"/>
              <w:left w:val="nil"/>
              <w:bottom w:val="single" w:sz="4" w:space="0" w:color="4472C4" w:themeColor="accent1"/>
              <w:right w:val="nil"/>
            </w:tcBorders>
            <w:noWrap/>
            <w:vAlign w:val="center"/>
            <w:hideMark/>
          </w:tcPr>
          <w:p w14:paraId="6E040AAD"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21</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2C1A77B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21B92DBE"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0F94A23C"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PPP2R2A</w:t>
            </w:r>
          </w:p>
        </w:tc>
        <w:tc>
          <w:tcPr>
            <w:tcW w:w="1613" w:type="dxa"/>
            <w:tcBorders>
              <w:top w:val="single" w:sz="4" w:space="0" w:color="4472C4" w:themeColor="accent1"/>
              <w:left w:val="nil"/>
              <w:bottom w:val="single" w:sz="4" w:space="0" w:color="4472C4" w:themeColor="accent1"/>
              <w:right w:val="nil"/>
            </w:tcBorders>
            <w:noWrap/>
            <w:vAlign w:val="center"/>
            <w:hideMark/>
          </w:tcPr>
          <w:p w14:paraId="54209AB5"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NM_002717</w:t>
            </w:r>
          </w:p>
        </w:tc>
        <w:tc>
          <w:tcPr>
            <w:tcW w:w="5480" w:type="dxa"/>
            <w:tcBorders>
              <w:top w:val="single" w:sz="4" w:space="0" w:color="4472C4" w:themeColor="accent1"/>
              <w:left w:val="nil"/>
              <w:bottom w:val="single" w:sz="4" w:space="0" w:color="4472C4" w:themeColor="accent1"/>
              <w:right w:val="nil"/>
            </w:tcBorders>
            <w:noWrap/>
            <w:vAlign w:val="center"/>
            <w:hideMark/>
          </w:tcPr>
          <w:p w14:paraId="01DBF37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10</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6E17CA4F"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459F7373"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581C91F0"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PTEN</w:t>
            </w:r>
          </w:p>
        </w:tc>
        <w:tc>
          <w:tcPr>
            <w:tcW w:w="1613" w:type="dxa"/>
            <w:tcBorders>
              <w:top w:val="single" w:sz="4" w:space="0" w:color="4472C4" w:themeColor="accent1"/>
              <w:left w:val="nil"/>
              <w:bottom w:val="single" w:sz="4" w:space="0" w:color="4472C4" w:themeColor="accent1"/>
              <w:right w:val="nil"/>
            </w:tcBorders>
            <w:noWrap/>
            <w:vAlign w:val="center"/>
            <w:hideMark/>
          </w:tcPr>
          <w:p w14:paraId="5B177BB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NM_000314</w:t>
            </w:r>
          </w:p>
        </w:tc>
        <w:tc>
          <w:tcPr>
            <w:tcW w:w="5480" w:type="dxa"/>
            <w:tcBorders>
              <w:top w:val="single" w:sz="4" w:space="0" w:color="4472C4" w:themeColor="accent1"/>
              <w:left w:val="nil"/>
              <w:bottom w:val="single" w:sz="4" w:space="0" w:color="4472C4" w:themeColor="accent1"/>
              <w:right w:val="nil"/>
            </w:tcBorders>
            <w:noWrap/>
            <w:vAlign w:val="center"/>
            <w:hideMark/>
          </w:tcPr>
          <w:p w14:paraId="2EF1883A"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9</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0303D8C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34DA4958"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111CEEF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RAD51B</w:t>
            </w:r>
          </w:p>
        </w:tc>
        <w:tc>
          <w:tcPr>
            <w:tcW w:w="1613" w:type="dxa"/>
            <w:tcBorders>
              <w:top w:val="single" w:sz="4" w:space="0" w:color="4472C4" w:themeColor="accent1"/>
              <w:left w:val="nil"/>
              <w:bottom w:val="single" w:sz="4" w:space="0" w:color="4472C4" w:themeColor="accent1"/>
              <w:right w:val="nil"/>
            </w:tcBorders>
            <w:noWrap/>
            <w:vAlign w:val="center"/>
            <w:hideMark/>
          </w:tcPr>
          <w:p w14:paraId="1E08C26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NM_133509</w:t>
            </w:r>
          </w:p>
        </w:tc>
        <w:tc>
          <w:tcPr>
            <w:tcW w:w="5480" w:type="dxa"/>
            <w:tcBorders>
              <w:top w:val="single" w:sz="4" w:space="0" w:color="4472C4" w:themeColor="accent1"/>
              <w:left w:val="nil"/>
              <w:bottom w:val="single" w:sz="4" w:space="0" w:color="4472C4" w:themeColor="accent1"/>
              <w:right w:val="nil"/>
            </w:tcBorders>
            <w:noWrap/>
            <w:vAlign w:val="center"/>
            <w:hideMark/>
          </w:tcPr>
          <w:p w14:paraId="51163A70"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11</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5CCCB8CC"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5440223B"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353C89A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lastRenderedPageBreak/>
              <w:t>RAD51C</w:t>
            </w:r>
          </w:p>
        </w:tc>
        <w:tc>
          <w:tcPr>
            <w:tcW w:w="1613" w:type="dxa"/>
            <w:tcBorders>
              <w:top w:val="single" w:sz="4" w:space="0" w:color="4472C4" w:themeColor="accent1"/>
              <w:left w:val="nil"/>
              <w:bottom w:val="single" w:sz="4" w:space="0" w:color="4472C4" w:themeColor="accent1"/>
              <w:right w:val="nil"/>
            </w:tcBorders>
            <w:noWrap/>
            <w:vAlign w:val="center"/>
            <w:hideMark/>
          </w:tcPr>
          <w:p w14:paraId="6E7915CB"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NM_058216</w:t>
            </w:r>
          </w:p>
        </w:tc>
        <w:tc>
          <w:tcPr>
            <w:tcW w:w="5480" w:type="dxa"/>
            <w:tcBorders>
              <w:top w:val="single" w:sz="4" w:space="0" w:color="4472C4" w:themeColor="accent1"/>
              <w:left w:val="nil"/>
              <w:bottom w:val="single" w:sz="4" w:space="0" w:color="4472C4" w:themeColor="accent1"/>
              <w:right w:val="nil"/>
            </w:tcBorders>
            <w:noWrap/>
            <w:vAlign w:val="center"/>
            <w:hideMark/>
          </w:tcPr>
          <w:p w14:paraId="3645F5F2"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9</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34F91FA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4C61DAF2"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3B6E2619"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RAD51D</w:t>
            </w:r>
          </w:p>
        </w:tc>
        <w:tc>
          <w:tcPr>
            <w:tcW w:w="1613" w:type="dxa"/>
            <w:tcBorders>
              <w:top w:val="single" w:sz="4" w:space="0" w:color="4472C4" w:themeColor="accent1"/>
              <w:left w:val="nil"/>
              <w:bottom w:val="single" w:sz="4" w:space="0" w:color="4472C4" w:themeColor="accent1"/>
              <w:right w:val="nil"/>
            </w:tcBorders>
            <w:noWrap/>
            <w:vAlign w:val="center"/>
            <w:hideMark/>
          </w:tcPr>
          <w:p w14:paraId="0BB85FC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NM_002878</w:t>
            </w:r>
          </w:p>
        </w:tc>
        <w:tc>
          <w:tcPr>
            <w:tcW w:w="5480" w:type="dxa"/>
            <w:tcBorders>
              <w:top w:val="single" w:sz="4" w:space="0" w:color="4472C4" w:themeColor="accent1"/>
              <w:left w:val="nil"/>
              <w:bottom w:val="single" w:sz="4" w:space="0" w:color="4472C4" w:themeColor="accent1"/>
              <w:right w:val="nil"/>
            </w:tcBorders>
            <w:noWrap/>
            <w:vAlign w:val="center"/>
            <w:hideMark/>
          </w:tcPr>
          <w:p w14:paraId="3B4029B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10</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278C4C8F"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356D580E"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61195D50"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RAD54L</w:t>
            </w:r>
          </w:p>
        </w:tc>
        <w:tc>
          <w:tcPr>
            <w:tcW w:w="1613" w:type="dxa"/>
            <w:tcBorders>
              <w:top w:val="single" w:sz="4" w:space="0" w:color="4472C4" w:themeColor="accent1"/>
              <w:left w:val="nil"/>
              <w:bottom w:val="single" w:sz="4" w:space="0" w:color="4472C4" w:themeColor="accent1"/>
              <w:right w:val="nil"/>
            </w:tcBorders>
            <w:noWrap/>
            <w:vAlign w:val="center"/>
            <w:hideMark/>
          </w:tcPr>
          <w:p w14:paraId="251DB961"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NM_001142548</w:t>
            </w:r>
          </w:p>
        </w:tc>
        <w:tc>
          <w:tcPr>
            <w:tcW w:w="5480" w:type="dxa"/>
            <w:tcBorders>
              <w:top w:val="single" w:sz="4" w:space="0" w:color="4472C4" w:themeColor="accent1"/>
              <w:left w:val="nil"/>
              <w:bottom w:val="single" w:sz="4" w:space="0" w:color="4472C4" w:themeColor="accent1"/>
              <w:right w:val="nil"/>
            </w:tcBorders>
            <w:noWrap/>
            <w:vAlign w:val="center"/>
            <w:hideMark/>
          </w:tcPr>
          <w:p w14:paraId="005D86A0"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19</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1F024713"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28EBD6AF"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3ED7E322"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STK11</w:t>
            </w:r>
          </w:p>
        </w:tc>
        <w:tc>
          <w:tcPr>
            <w:tcW w:w="1613" w:type="dxa"/>
            <w:tcBorders>
              <w:top w:val="single" w:sz="4" w:space="0" w:color="4472C4" w:themeColor="accent1"/>
              <w:left w:val="nil"/>
              <w:bottom w:val="single" w:sz="4" w:space="0" w:color="4472C4" w:themeColor="accent1"/>
              <w:right w:val="nil"/>
            </w:tcBorders>
            <w:noWrap/>
            <w:vAlign w:val="center"/>
            <w:hideMark/>
          </w:tcPr>
          <w:p w14:paraId="7B316537"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NM_000455</w:t>
            </w:r>
          </w:p>
        </w:tc>
        <w:tc>
          <w:tcPr>
            <w:tcW w:w="5480" w:type="dxa"/>
            <w:tcBorders>
              <w:top w:val="single" w:sz="4" w:space="0" w:color="4472C4" w:themeColor="accent1"/>
              <w:left w:val="nil"/>
              <w:bottom w:val="single" w:sz="4" w:space="0" w:color="4472C4" w:themeColor="accent1"/>
              <w:right w:val="nil"/>
            </w:tcBorders>
            <w:noWrap/>
            <w:vAlign w:val="center"/>
            <w:hideMark/>
          </w:tcPr>
          <w:p w14:paraId="3104F554"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1~Exon 9</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26446538"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664E44E4" w14:textId="77777777" w:rsidTr="004B0152">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7A97BA08"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TP53</w:t>
            </w:r>
          </w:p>
        </w:tc>
        <w:tc>
          <w:tcPr>
            <w:tcW w:w="1613" w:type="dxa"/>
            <w:tcBorders>
              <w:top w:val="single" w:sz="4" w:space="0" w:color="4472C4" w:themeColor="accent1"/>
              <w:left w:val="nil"/>
              <w:bottom w:val="single" w:sz="4" w:space="0" w:color="4472C4" w:themeColor="accent1"/>
              <w:right w:val="nil"/>
            </w:tcBorders>
            <w:noWrap/>
            <w:vAlign w:val="center"/>
            <w:hideMark/>
          </w:tcPr>
          <w:p w14:paraId="29C8C988"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NM_000546</w:t>
            </w:r>
          </w:p>
        </w:tc>
        <w:tc>
          <w:tcPr>
            <w:tcW w:w="5480" w:type="dxa"/>
            <w:tcBorders>
              <w:top w:val="single" w:sz="4" w:space="0" w:color="4472C4" w:themeColor="accent1"/>
              <w:left w:val="nil"/>
              <w:bottom w:val="single" w:sz="4" w:space="0" w:color="4472C4" w:themeColor="accent1"/>
              <w:right w:val="nil"/>
            </w:tcBorders>
            <w:noWrap/>
            <w:vAlign w:val="center"/>
            <w:hideMark/>
          </w:tcPr>
          <w:p w14:paraId="16E82D5E"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Exon 2~Exon 11</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w:t>
            </w:r>
          </w:p>
        </w:tc>
        <w:tc>
          <w:tcPr>
            <w:tcW w:w="1882" w:type="dxa"/>
            <w:tcBorders>
              <w:top w:val="single" w:sz="4" w:space="0" w:color="4472C4" w:themeColor="accent1"/>
              <w:left w:val="nil"/>
              <w:bottom w:val="single" w:sz="4" w:space="0" w:color="4472C4" w:themeColor="accent1"/>
              <w:right w:val="nil"/>
            </w:tcBorders>
            <w:noWrap/>
            <w:vAlign w:val="center"/>
            <w:hideMark/>
          </w:tcPr>
          <w:p w14:paraId="64212326" w14:textId="77777777" w:rsidR="004B0152" w:rsidRDefault="004B0152">
            <w:pPr>
              <w:spacing w:after="0" w:line="240" w:lineRule="auto"/>
              <w:jc w:val="center"/>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4B0152" w14:paraId="4ED61A25" w14:textId="77777777" w:rsidTr="004B0152">
        <w:trPr>
          <w:trHeight w:val="800"/>
          <w:jc w:val="center"/>
        </w:trPr>
        <w:tc>
          <w:tcPr>
            <w:tcW w:w="10127" w:type="dxa"/>
            <w:gridSpan w:val="4"/>
            <w:tcBorders>
              <w:top w:val="single" w:sz="4" w:space="0" w:color="4472C4" w:themeColor="accent1"/>
              <w:left w:val="nil"/>
              <w:bottom w:val="single" w:sz="4" w:space="0" w:color="4472C4" w:themeColor="accent1"/>
              <w:right w:val="nil"/>
            </w:tcBorders>
            <w:vAlign w:val="center"/>
            <w:hideMark/>
          </w:tcPr>
          <w:p w14:paraId="63B5C1BB" w14:textId="77777777" w:rsidR="004B0152" w:rsidRDefault="004B0152">
            <w:pPr>
              <w:spacing w:after="0" w:line="240" w:lineRule="auto"/>
              <w:jc w:val="left"/>
              <w:rPr>
                <w:rFonts w:ascii="思源黑体 CN Regular" w:eastAsia="微软雅黑" w:hAnsi="思源黑体 CN Regular" w:cs="宋体"/>
                <w:color w:val="3B3838"/>
                <w:kern w:val="2"/>
                <w:sz w:val="18"/>
                <w:szCs w:val="18"/>
              </w:rPr>
            </w:pPr>
            <w:r>
              <w:rPr>
                <w:rFonts w:ascii="思源黑体 CN Regular" w:eastAsia="微软雅黑" w:hAnsi="思源黑体 CN Regular" w:cs="宋体" w:hint="eastAsia"/>
                <w:color w:val="3B3838"/>
                <w:kern w:val="2"/>
                <w:sz w:val="18"/>
                <w:szCs w:val="18"/>
              </w:rPr>
              <w:t>注：以下基因外显子中部分区段由于覆盖度原因不包含在检测范围中：</w:t>
            </w:r>
            <w:r>
              <w:rPr>
                <w:rFonts w:ascii="思源黑体 CN Regular" w:eastAsia="微软雅黑" w:hAnsi="思源黑体 CN Regular" w:cs="宋体" w:hint="eastAsia"/>
                <w:i/>
                <w:iCs/>
                <w:color w:val="3B3838"/>
                <w:kern w:val="2"/>
                <w:sz w:val="18"/>
                <w:szCs w:val="18"/>
              </w:rPr>
              <w:t>AR</w:t>
            </w:r>
            <w:r>
              <w:rPr>
                <w:rFonts w:ascii="思源黑体 CN Regular" w:eastAsia="微软雅黑" w:hAnsi="思源黑体 CN Regular" w:cs="宋体" w:hint="eastAsia"/>
                <w:color w:val="3B3838"/>
                <w:kern w:val="2"/>
                <w:sz w:val="18"/>
                <w:szCs w:val="18"/>
              </w:rPr>
              <w:t xml:space="preserve"> exon1</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i/>
                <w:iCs/>
                <w:color w:val="3B3838"/>
                <w:kern w:val="2"/>
                <w:sz w:val="18"/>
                <w:szCs w:val="18"/>
              </w:rPr>
              <w:t>CDK12</w:t>
            </w:r>
            <w:r>
              <w:rPr>
                <w:rFonts w:ascii="思源黑体 CN Regular" w:eastAsia="微软雅黑" w:hAnsi="思源黑体 CN Regular" w:cs="宋体" w:hint="eastAsia"/>
                <w:color w:val="3B3838"/>
                <w:kern w:val="2"/>
                <w:sz w:val="18"/>
                <w:szCs w:val="18"/>
              </w:rPr>
              <w:t xml:space="preserve"> exon2</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i/>
                <w:iCs/>
                <w:color w:val="3B3838"/>
                <w:kern w:val="2"/>
                <w:sz w:val="18"/>
                <w:szCs w:val="18"/>
              </w:rPr>
              <w:t>CDK12</w:t>
            </w:r>
            <w:r>
              <w:rPr>
                <w:rFonts w:ascii="思源黑体 CN Regular" w:eastAsia="微软雅黑" w:hAnsi="思源黑体 CN Regular" w:cs="宋体" w:hint="eastAsia"/>
                <w:color w:val="3B3838"/>
                <w:kern w:val="2"/>
                <w:sz w:val="18"/>
                <w:szCs w:val="18"/>
              </w:rPr>
              <w:t xml:space="preserve"> exon14</w:t>
            </w:r>
            <w:r>
              <w:rPr>
                <w:rFonts w:ascii="思源黑体 CN Regular" w:eastAsia="微软雅黑" w:hAnsi="思源黑体 CN Regular" w:cs="宋体" w:hint="eastAsia"/>
                <w:color w:val="3B3838"/>
                <w:kern w:val="2"/>
                <w:sz w:val="18"/>
                <w:szCs w:val="18"/>
              </w:rPr>
              <w:t>。</w:t>
            </w:r>
          </w:p>
        </w:tc>
      </w:tr>
    </w:tbl>
    <w:p w14:paraId="5EDD81FB" w14:textId="47C51EFE" w:rsidR="004B0152" w:rsidRPr="0099093F" w:rsidRDefault="004B0152" w:rsidP="0099093F">
      <w:pPr>
        <w:rPr>
          <w:rFonts w:ascii="思源黑体 CN Bold" w:eastAsia="思源黑体 CN Bold" w:hAnsi="思源黑体 CN Bold"/>
          <w:color w:val="D45704"/>
          <w:szCs w:val="21"/>
        </w:rPr>
      </w:pPr>
      <w:r>
        <w:rPr>
          <w:rFonts w:ascii="思源黑体 CN Normal" w:eastAsia="思源黑体 CN Normal" w:hAnsi="思源黑体 CN Normal" w:hint="eastAsia"/>
          <w:sz w:val="18"/>
          <w:szCs w:val="18"/>
          <w:highlight w:val="yellow"/>
        </w:rPr>
        <w:t>{%p else%}</w:t>
      </w:r>
    </w:p>
    <w:tbl>
      <w:tblPr>
        <w:tblW w:w="0" w:type="auto"/>
        <w:jc w:val="center"/>
        <w:tblBorders>
          <w:top w:val="single" w:sz="4" w:space="0" w:color="4472C4" w:themeColor="accent1"/>
          <w:bottom w:val="single" w:sz="4" w:space="0" w:color="4472C4" w:themeColor="accent1"/>
          <w:insideH w:val="single" w:sz="4" w:space="0" w:color="4472C4" w:themeColor="accent1"/>
        </w:tblBorders>
        <w:tblLayout w:type="fixed"/>
        <w:tblLook w:val="04A0" w:firstRow="1" w:lastRow="0" w:firstColumn="1" w:lastColumn="0" w:noHBand="0" w:noVBand="1"/>
      </w:tblPr>
      <w:tblGrid>
        <w:gridCol w:w="1152"/>
        <w:gridCol w:w="1613"/>
        <w:gridCol w:w="5480"/>
        <w:gridCol w:w="1882"/>
      </w:tblGrid>
      <w:tr w:rsidR="006E0D82" w14:paraId="6F87E9DE" w14:textId="77777777" w:rsidTr="00572A3D">
        <w:trPr>
          <w:trHeight w:hRule="exact" w:val="397"/>
          <w:jc w:val="center"/>
        </w:trPr>
        <w:tc>
          <w:tcPr>
            <w:tcW w:w="1152" w:type="dxa"/>
            <w:tcBorders>
              <w:tl2br w:val="nil"/>
              <w:tr2bl w:val="nil"/>
            </w:tcBorders>
            <w:shd w:val="clear" w:color="auto" w:fill="1F8EB8"/>
            <w:vAlign w:val="center"/>
          </w:tcPr>
          <w:p w14:paraId="238E7B39" w14:textId="77777777" w:rsidR="006E0D82" w:rsidRDefault="006E0D82" w:rsidP="00572A3D">
            <w:pPr>
              <w:spacing w:after="0" w:line="240" w:lineRule="auto"/>
              <w:jc w:val="center"/>
              <w:rPr>
                <w:rFonts w:ascii="思源黑体 CN Bold" w:eastAsia="微软雅黑" w:hAnsi="思源黑体 CN Bold"/>
                <w:b/>
                <w:bCs/>
                <w:iCs/>
                <w:color w:val="FFFFFF" w:themeColor="background1"/>
                <w:sz w:val="18"/>
                <w:szCs w:val="18"/>
              </w:rPr>
            </w:pPr>
            <w:bookmarkStart w:id="41" w:name="_Hlk160700498"/>
            <w:r>
              <w:rPr>
                <w:rFonts w:ascii="思源黑体 CN Bold" w:eastAsia="微软雅黑" w:hAnsi="思源黑体 CN Bold" w:hint="eastAsia"/>
                <w:b/>
                <w:bCs/>
                <w:iCs/>
                <w:color w:val="FFFFFF" w:themeColor="background1"/>
                <w:sz w:val="18"/>
                <w:szCs w:val="18"/>
              </w:rPr>
              <w:t>基因</w:t>
            </w:r>
          </w:p>
        </w:tc>
        <w:tc>
          <w:tcPr>
            <w:tcW w:w="1613" w:type="dxa"/>
            <w:tcBorders>
              <w:tl2br w:val="nil"/>
              <w:tr2bl w:val="nil"/>
            </w:tcBorders>
            <w:shd w:val="clear" w:color="auto" w:fill="1F8EB8"/>
            <w:vAlign w:val="center"/>
          </w:tcPr>
          <w:p w14:paraId="2C19F4AD" w14:textId="77777777" w:rsidR="006E0D82" w:rsidRDefault="006E0D82" w:rsidP="00572A3D">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转录本</w:t>
            </w:r>
          </w:p>
        </w:tc>
        <w:tc>
          <w:tcPr>
            <w:tcW w:w="5480" w:type="dxa"/>
            <w:tcBorders>
              <w:tl2br w:val="nil"/>
              <w:tr2bl w:val="nil"/>
            </w:tcBorders>
            <w:shd w:val="clear" w:color="auto" w:fill="1F8EB8"/>
            <w:noWrap/>
            <w:vAlign w:val="center"/>
          </w:tcPr>
          <w:p w14:paraId="7ACC68CF" w14:textId="77777777" w:rsidR="006E0D82" w:rsidRDefault="006E0D82" w:rsidP="00572A3D">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检测区域</w:t>
            </w:r>
          </w:p>
        </w:tc>
        <w:tc>
          <w:tcPr>
            <w:tcW w:w="1882" w:type="dxa"/>
            <w:tcBorders>
              <w:tl2br w:val="nil"/>
              <w:tr2bl w:val="nil"/>
            </w:tcBorders>
            <w:shd w:val="clear" w:color="auto" w:fill="1F8EB8"/>
            <w:noWrap/>
            <w:vAlign w:val="center"/>
          </w:tcPr>
          <w:p w14:paraId="0EDDD6D9" w14:textId="77777777" w:rsidR="006E0D82" w:rsidRDefault="006E0D82" w:rsidP="00572A3D">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检测变异类型</w:t>
            </w:r>
          </w:p>
        </w:tc>
      </w:tr>
      <w:tr w:rsidR="006E0D82" w14:paraId="7D7F9DAB" w14:textId="77777777" w:rsidTr="00572A3D">
        <w:trPr>
          <w:trHeight w:val="340"/>
          <w:jc w:val="center"/>
        </w:trPr>
        <w:tc>
          <w:tcPr>
            <w:tcW w:w="1152" w:type="dxa"/>
            <w:tcBorders>
              <w:tl2br w:val="nil"/>
              <w:tr2bl w:val="nil"/>
            </w:tcBorders>
            <w:shd w:val="clear" w:color="auto" w:fill="auto"/>
            <w:noWrap/>
            <w:vAlign w:val="center"/>
          </w:tcPr>
          <w:p w14:paraId="4C23DBD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AR</w:t>
            </w:r>
          </w:p>
        </w:tc>
        <w:tc>
          <w:tcPr>
            <w:tcW w:w="1613" w:type="dxa"/>
            <w:tcBorders>
              <w:tl2br w:val="nil"/>
              <w:tr2bl w:val="nil"/>
            </w:tcBorders>
            <w:shd w:val="clear" w:color="auto" w:fill="auto"/>
            <w:noWrap/>
            <w:vAlign w:val="center"/>
          </w:tcPr>
          <w:p w14:paraId="16B59A0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NM_000044</w:t>
            </w:r>
          </w:p>
        </w:tc>
        <w:tc>
          <w:tcPr>
            <w:tcW w:w="5480" w:type="dxa"/>
            <w:tcBorders>
              <w:tl2br w:val="nil"/>
              <w:tr2bl w:val="nil"/>
            </w:tcBorders>
            <w:shd w:val="clear" w:color="auto" w:fill="auto"/>
            <w:noWrap/>
            <w:vAlign w:val="center"/>
          </w:tcPr>
          <w:p w14:paraId="4FE3C17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8</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F8286F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7A1CE76B" w14:textId="77777777" w:rsidTr="00572A3D">
        <w:trPr>
          <w:trHeight w:val="340"/>
          <w:jc w:val="center"/>
        </w:trPr>
        <w:tc>
          <w:tcPr>
            <w:tcW w:w="1152" w:type="dxa"/>
            <w:tcBorders>
              <w:tl2br w:val="nil"/>
              <w:tr2bl w:val="nil"/>
            </w:tcBorders>
            <w:shd w:val="clear" w:color="auto" w:fill="auto"/>
            <w:noWrap/>
            <w:vAlign w:val="center"/>
          </w:tcPr>
          <w:p w14:paraId="23D0AC53"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ATM</w:t>
            </w:r>
          </w:p>
        </w:tc>
        <w:tc>
          <w:tcPr>
            <w:tcW w:w="1613" w:type="dxa"/>
            <w:tcBorders>
              <w:tl2br w:val="nil"/>
              <w:tr2bl w:val="nil"/>
            </w:tcBorders>
            <w:shd w:val="clear" w:color="auto" w:fill="auto"/>
            <w:noWrap/>
            <w:vAlign w:val="center"/>
          </w:tcPr>
          <w:p w14:paraId="176FA1B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NM_000051</w:t>
            </w:r>
          </w:p>
        </w:tc>
        <w:tc>
          <w:tcPr>
            <w:tcW w:w="5480" w:type="dxa"/>
            <w:tcBorders>
              <w:tl2br w:val="nil"/>
              <w:tr2bl w:val="nil"/>
            </w:tcBorders>
            <w:shd w:val="clear" w:color="auto" w:fill="auto"/>
            <w:noWrap/>
            <w:vAlign w:val="center"/>
          </w:tcPr>
          <w:p w14:paraId="309C318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63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325543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55C7339" w14:textId="77777777" w:rsidTr="00572A3D">
        <w:trPr>
          <w:trHeight w:val="340"/>
          <w:jc w:val="center"/>
        </w:trPr>
        <w:tc>
          <w:tcPr>
            <w:tcW w:w="1152" w:type="dxa"/>
            <w:tcBorders>
              <w:tl2br w:val="nil"/>
              <w:tr2bl w:val="nil"/>
            </w:tcBorders>
            <w:shd w:val="clear" w:color="auto" w:fill="auto"/>
            <w:noWrap/>
            <w:vAlign w:val="center"/>
          </w:tcPr>
          <w:p w14:paraId="41E6F67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ATR</w:t>
            </w:r>
          </w:p>
        </w:tc>
        <w:tc>
          <w:tcPr>
            <w:tcW w:w="1613" w:type="dxa"/>
            <w:tcBorders>
              <w:tl2br w:val="nil"/>
              <w:tr2bl w:val="nil"/>
            </w:tcBorders>
            <w:shd w:val="clear" w:color="auto" w:fill="auto"/>
            <w:noWrap/>
            <w:vAlign w:val="center"/>
          </w:tcPr>
          <w:p w14:paraId="548A4A8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NM_001184</w:t>
            </w:r>
          </w:p>
        </w:tc>
        <w:tc>
          <w:tcPr>
            <w:tcW w:w="5480" w:type="dxa"/>
            <w:tcBorders>
              <w:tl2br w:val="nil"/>
              <w:tr2bl w:val="nil"/>
            </w:tcBorders>
            <w:shd w:val="clear" w:color="auto" w:fill="auto"/>
            <w:noWrap/>
            <w:vAlign w:val="center"/>
          </w:tcPr>
          <w:p w14:paraId="5859532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47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5D8485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56B63EF7" w14:textId="77777777" w:rsidTr="00572A3D">
        <w:trPr>
          <w:trHeight w:val="340"/>
          <w:jc w:val="center"/>
        </w:trPr>
        <w:tc>
          <w:tcPr>
            <w:tcW w:w="1152" w:type="dxa"/>
            <w:tcBorders>
              <w:tl2br w:val="nil"/>
              <w:tr2bl w:val="nil"/>
            </w:tcBorders>
            <w:shd w:val="clear" w:color="auto" w:fill="auto"/>
            <w:noWrap/>
            <w:vAlign w:val="center"/>
          </w:tcPr>
          <w:p w14:paraId="46BD12F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BARD1</w:t>
            </w:r>
          </w:p>
        </w:tc>
        <w:tc>
          <w:tcPr>
            <w:tcW w:w="1613" w:type="dxa"/>
            <w:tcBorders>
              <w:tl2br w:val="nil"/>
              <w:tr2bl w:val="nil"/>
            </w:tcBorders>
            <w:shd w:val="clear" w:color="auto" w:fill="auto"/>
            <w:noWrap/>
            <w:vAlign w:val="center"/>
          </w:tcPr>
          <w:p w14:paraId="5E8D95F3"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NM_000465</w:t>
            </w:r>
          </w:p>
        </w:tc>
        <w:tc>
          <w:tcPr>
            <w:tcW w:w="5480" w:type="dxa"/>
            <w:tcBorders>
              <w:tl2br w:val="nil"/>
              <w:tr2bl w:val="nil"/>
            </w:tcBorders>
            <w:shd w:val="clear" w:color="auto" w:fill="auto"/>
            <w:noWrap/>
            <w:vAlign w:val="center"/>
          </w:tcPr>
          <w:p w14:paraId="78BE6DA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C81B2D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4CBDBC1A" w14:textId="77777777" w:rsidTr="00572A3D">
        <w:trPr>
          <w:trHeight w:val="340"/>
          <w:jc w:val="center"/>
        </w:trPr>
        <w:tc>
          <w:tcPr>
            <w:tcW w:w="1152" w:type="dxa"/>
            <w:tcBorders>
              <w:tl2br w:val="nil"/>
              <w:tr2bl w:val="nil"/>
            </w:tcBorders>
            <w:shd w:val="clear" w:color="auto" w:fill="auto"/>
            <w:noWrap/>
            <w:vAlign w:val="center"/>
          </w:tcPr>
          <w:p w14:paraId="289A5C4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BRAF</w:t>
            </w:r>
          </w:p>
        </w:tc>
        <w:tc>
          <w:tcPr>
            <w:tcW w:w="1613" w:type="dxa"/>
            <w:tcBorders>
              <w:tl2br w:val="nil"/>
              <w:tr2bl w:val="nil"/>
            </w:tcBorders>
            <w:shd w:val="clear" w:color="auto" w:fill="auto"/>
            <w:noWrap/>
            <w:vAlign w:val="center"/>
          </w:tcPr>
          <w:p w14:paraId="44D3D64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NM_004333</w:t>
            </w:r>
          </w:p>
        </w:tc>
        <w:tc>
          <w:tcPr>
            <w:tcW w:w="5480" w:type="dxa"/>
            <w:tcBorders>
              <w:tl2br w:val="nil"/>
              <w:tr2bl w:val="nil"/>
            </w:tcBorders>
            <w:shd w:val="clear" w:color="auto" w:fill="auto"/>
            <w:noWrap/>
            <w:vAlign w:val="center"/>
          </w:tcPr>
          <w:p w14:paraId="0DCF651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11/12/15/18</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6866D9C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D1D28DA" w14:textId="77777777" w:rsidTr="00572A3D">
        <w:trPr>
          <w:trHeight w:val="340"/>
          <w:jc w:val="center"/>
        </w:trPr>
        <w:tc>
          <w:tcPr>
            <w:tcW w:w="1152" w:type="dxa"/>
            <w:tcBorders>
              <w:tl2br w:val="nil"/>
              <w:tr2bl w:val="nil"/>
            </w:tcBorders>
            <w:shd w:val="clear" w:color="auto" w:fill="auto"/>
            <w:noWrap/>
            <w:vAlign w:val="center"/>
          </w:tcPr>
          <w:p w14:paraId="25E6013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BRCA1</w:t>
            </w:r>
          </w:p>
        </w:tc>
        <w:tc>
          <w:tcPr>
            <w:tcW w:w="1613" w:type="dxa"/>
            <w:tcBorders>
              <w:tl2br w:val="nil"/>
              <w:tr2bl w:val="nil"/>
            </w:tcBorders>
            <w:shd w:val="clear" w:color="auto" w:fill="auto"/>
            <w:noWrap/>
            <w:vAlign w:val="center"/>
          </w:tcPr>
          <w:p w14:paraId="03CA928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NM_007294</w:t>
            </w:r>
          </w:p>
        </w:tc>
        <w:tc>
          <w:tcPr>
            <w:tcW w:w="5480" w:type="dxa"/>
            <w:tcBorders>
              <w:tl2br w:val="nil"/>
              <w:tr2bl w:val="nil"/>
            </w:tcBorders>
            <w:shd w:val="clear" w:color="auto" w:fill="auto"/>
            <w:noWrap/>
            <w:vAlign w:val="center"/>
          </w:tcPr>
          <w:p w14:paraId="0D63E0D8" w14:textId="77777777" w:rsidR="006E0D82" w:rsidRDefault="006E0D82" w:rsidP="00572A3D">
            <w:pPr>
              <w:adjustRightInd w:val="0"/>
              <w:snapToGrid w:val="0"/>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3</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5~Exon 24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4BB580DB" w14:textId="5FD30055" w:rsidR="006E0D82" w:rsidRDefault="006E0D82" w:rsidP="0099093F">
            <w:pPr>
              <w:adjustRightInd w:val="0"/>
              <w:snapToGrid w:val="0"/>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r w:rsidR="004B0152">
              <w:rPr>
                <w:rFonts w:ascii="思源黑体 CN Regular" w:eastAsia="微软雅黑" w:hAnsi="思源黑体 CN Regular" w:cs="宋体" w:hint="eastAsia"/>
                <w:color w:val="3B3838"/>
                <w:sz w:val="18"/>
                <w:szCs w:val="18"/>
              </w:rPr>
              <w:t>、大片段</w:t>
            </w:r>
            <w:r w:rsidR="009D2076">
              <w:rPr>
                <w:rFonts w:ascii="思源黑体 CN Regular" w:eastAsia="微软雅黑" w:hAnsi="思源黑体 CN Regular" w:cs="宋体" w:hint="eastAsia"/>
                <w:color w:val="3B3838"/>
                <w:sz w:val="18"/>
                <w:szCs w:val="18"/>
              </w:rPr>
              <w:t>重排</w:t>
            </w:r>
            <w:r w:rsidR="004B0152">
              <w:rPr>
                <w:rFonts w:ascii="思源黑体 CN Regular" w:eastAsia="微软雅黑" w:hAnsi="思源黑体 CN Regular" w:cs="宋体" w:hint="eastAsia"/>
                <w:color w:val="3B3838"/>
                <w:sz w:val="18"/>
                <w:szCs w:val="18"/>
              </w:rPr>
              <w:t>（仅限外周血样本）</w:t>
            </w:r>
          </w:p>
        </w:tc>
      </w:tr>
      <w:tr w:rsidR="006E0D82" w14:paraId="34FB27B1" w14:textId="77777777" w:rsidTr="00572A3D">
        <w:trPr>
          <w:trHeight w:val="340"/>
          <w:jc w:val="center"/>
        </w:trPr>
        <w:tc>
          <w:tcPr>
            <w:tcW w:w="1152" w:type="dxa"/>
            <w:tcBorders>
              <w:tl2br w:val="nil"/>
              <w:tr2bl w:val="nil"/>
            </w:tcBorders>
            <w:shd w:val="clear" w:color="auto" w:fill="auto"/>
            <w:noWrap/>
            <w:vAlign w:val="center"/>
          </w:tcPr>
          <w:p w14:paraId="32B4FE2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BRCA2</w:t>
            </w:r>
          </w:p>
        </w:tc>
        <w:tc>
          <w:tcPr>
            <w:tcW w:w="1613" w:type="dxa"/>
            <w:tcBorders>
              <w:tl2br w:val="nil"/>
              <w:tr2bl w:val="nil"/>
            </w:tcBorders>
            <w:shd w:val="clear" w:color="auto" w:fill="auto"/>
            <w:noWrap/>
            <w:vAlign w:val="center"/>
          </w:tcPr>
          <w:p w14:paraId="6485DDA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NM_000059</w:t>
            </w:r>
          </w:p>
        </w:tc>
        <w:tc>
          <w:tcPr>
            <w:tcW w:w="5480" w:type="dxa"/>
            <w:tcBorders>
              <w:tl2br w:val="nil"/>
              <w:tr2bl w:val="nil"/>
            </w:tcBorders>
            <w:shd w:val="clear" w:color="auto" w:fill="auto"/>
            <w:noWrap/>
            <w:vAlign w:val="center"/>
          </w:tcPr>
          <w:p w14:paraId="7E961DB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5FFE2C6C" w14:textId="3CC0ADA6" w:rsidR="006E0D82" w:rsidRDefault="006E0D82" w:rsidP="0099093F">
            <w:pPr>
              <w:adjustRightInd w:val="0"/>
              <w:snapToGrid w:val="0"/>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r w:rsidR="004B0152">
              <w:rPr>
                <w:rFonts w:ascii="思源黑体 CN Regular" w:eastAsia="微软雅黑" w:hAnsi="思源黑体 CN Regular" w:cs="宋体" w:hint="eastAsia"/>
                <w:color w:val="3B3838"/>
                <w:sz w:val="18"/>
                <w:szCs w:val="18"/>
              </w:rPr>
              <w:t>、大片段</w:t>
            </w:r>
            <w:r w:rsidR="009D2076">
              <w:rPr>
                <w:rFonts w:ascii="思源黑体 CN Regular" w:eastAsia="微软雅黑" w:hAnsi="思源黑体 CN Regular" w:cs="宋体" w:hint="eastAsia"/>
                <w:color w:val="3B3838"/>
                <w:sz w:val="18"/>
                <w:szCs w:val="18"/>
              </w:rPr>
              <w:t>重排</w:t>
            </w:r>
            <w:r w:rsidR="004B0152">
              <w:rPr>
                <w:rFonts w:ascii="思源黑体 CN Regular" w:eastAsia="微软雅黑" w:hAnsi="思源黑体 CN Regular" w:cs="宋体" w:hint="eastAsia"/>
                <w:color w:val="3B3838"/>
                <w:sz w:val="18"/>
                <w:szCs w:val="18"/>
              </w:rPr>
              <w:t>（仅限外周血样本）</w:t>
            </w:r>
          </w:p>
        </w:tc>
      </w:tr>
      <w:tr w:rsidR="006E0D82" w14:paraId="2FF61A1D" w14:textId="77777777" w:rsidTr="00572A3D">
        <w:trPr>
          <w:trHeight w:val="340"/>
          <w:jc w:val="center"/>
        </w:trPr>
        <w:tc>
          <w:tcPr>
            <w:tcW w:w="1152" w:type="dxa"/>
            <w:tcBorders>
              <w:tl2br w:val="nil"/>
              <w:tr2bl w:val="nil"/>
            </w:tcBorders>
            <w:shd w:val="clear" w:color="auto" w:fill="auto"/>
            <w:noWrap/>
            <w:vAlign w:val="center"/>
          </w:tcPr>
          <w:p w14:paraId="222E7FD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BRIP1</w:t>
            </w:r>
          </w:p>
        </w:tc>
        <w:tc>
          <w:tcPr>
            <w:tcW w:w="1613" w:type="dxa"/>
            <w:tcBorders>
              <w:tl2br w:val="nil"/>
              <w:tr2bl w:val="nil"/>
            </w:tcBorders>
            <w:shd w:val="clear" w:color="auto" w:fill="auto"/>
            <w:noWrap/>
            <w:vAlign w:val="center"/>
          </w:tcPr>
          <w:p w14:paraId="6CEAA94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NM_032043</w:t>
            </w:r>
          </w:p>
        </w:tc>
        <w:tc>
          <w:tcPr>
            <w:tcW w:w="5480" w:type="dxa"/>
            <w:tcBorders>
              <w:tl2br w:val="nil"/>
              <w:tr2bl w:val="nil"/>
            </w:tcBorders>
            <w:shd w:val="clear" w:color="auto" w:fill="auto"/>
            <w:noWrap/>
            <w:vAlign w:val="center"/>
          </w:tcPr>
          <w:p w14:paraId="016CEAA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A72C4D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0A6413C" w14:textId="77777777" w:rsidTr="00572A3D">
        <w:trPr>
          <w:trHeight w:val="340"/>
          <w:jc w:val="center"/>
        </w:trPr>
        <w:tc>
          <w:tcPr>
            <w:tcW w:w="1152" w:type="dxa"/>
            <w:tcBorders>
              <w:tl2br w:val="nil"/>
              <w:tr2bl w:val="nil"/>
            </w:tcBorders>
            <w:shd w:val="clear" w:color="auto" w:fill="auto"/>
            <w:noWrap/>
            <w:vAlign w:val="center"/>
          </w:tcPr>
          <w:p w14:paraId="0F549DB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CDH1</w:t>
            </w:r>
          </w:p>
        </w:tc>
        <w:tc>
          <w:tcPr>
            <w:tcW w:w="1613" w:type="dxa"/>
            <w:tcBorders>
              <w:tl2br w:val="nil"/>
              <w:tr2bl w:val="nil"/>
            </w:tcBorders>
            <w:shd w:val="clear" w:color="auto" w:fill="auto"/>
            <w:noWrap/>
            <w:vAlign w:val="center"/>
          </w:tcPr>
          <w:p w14:paraId="3C32F40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NM_004360</w:t>
            </w:r>
          </w:p>
        </w:tc>
        <w:tc>
          <w:tcPr>
            <w:tcW w:w="5480" w:type="dxa"/>
            <w:tcBorders>
              <w:tl2br w:val="nil"/>
              <w:tr2bl w:val="nil"/>
            </w:tcBorders>
            <w:shd w:val="clear" w:color="auto" w:fill="auto"/>
            <w:noWrap/>
            <w:vAlign w:val="center"/>
          </w:tcPr>
          <w:p w14:paraId="09C9ABF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8D78F6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CC1813E" w14:textId="77777777" w:rsidTr="00572A3D">
        <w:trPr>
          <w:trHeight w:val="340"/>
          <w:jc w:val="center"/>
        </w:trPr>
        <w:tc>
          <w:tcPr>
            <w:tcW w:w="1152" w:type="dxa"/>
            <w:tcBorders>
              <w:tl2br w:val="nil"/>
              <w:tr2bl w:val="nil"/>
            </w:tcBorders>
            <w:shd w:val="clear" w:color="auto" w:fill="auto"/>
            <w:noWrap/>
            <w:vAlign w:val="center"/>
          </w:tcPr>
          <w:p w14:paraId="25215F3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CDK12</w:t>
            </w:r>
          </w:p>
        </w:tc>
        <w:tc>
          <w:tcPr>
            <w:tcW w:w="1613" w:type="dxa"/>
            <w:tcBorders>
              <w:tl2br w:val="nil"/>
              <w:tr2bl w:val="nil"/>
            </w:tcBorders>
            <w:shd w:val="clear" w:color="auto" w:fill="auto"/>
            <w:noWrap/>
            <w:vAlign w:val="center"/>
          </w:tcPr>
          <w:p w14:paraId="0C4E47E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NM_016507</w:t>
            </w:r>
          </w:p>
        </w:tc>
        <w:tc>
          <w:tcPr>
            <w:tcW w:w="5480" w:type="dxa"/>
            <w:tcBorders>
              <w:tl2br w:val="nil"/>
              <w:tr2bl w:val="nil"/>
            </w:tcBorders>
            <w:shd w:val="clear" w:color="auto" w:fill="auto"/>
            <w:noWrap/>
            <w:vAlign w:val="center"/>
          </w:tcPr>
          <w:p w14:paraId="32282B2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A0B40C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656D600A" w14:textId="77777777" w:rsidTr="00572A3D">
        <w:trPr>
          <w:trHeight w:val="340"/>
          <w:jc w:val="center"/>
        </w:trPr>
        <w:tc>
          <w:tcPr>
            <w:tcW w:w="1152" w:type="dxa"/>
            <w:tcBorders>
              <w:tl2br w:val="nil"/>
              <w:tr2bl w:val="nil"/>
            </w:tcBorders>
            <w:shd w:val="clear" w:color="auto" w:fill="auto"/>
            <w:noWrap/>
            <w:vAlign w:val="center"/>
          </w:tcPr>
          <w:p w14:paraId="1687E4A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CHEK1</w:t>
            </w:r>
          </w:p>
        </w:tc>
        <w:tc>
          <w:tcPr>
            <w:tcW w:w="1613" w:type="dxa"/>
            <w:tcBorders>
              <w:tl2br w:val="nil"/>
              <w:tr2bl w:val="nil"/>
            </w:tcBorders>
            <w:shd w:val="clear" w:color="auto" w:fill="auto"/>
            <w:noWrap/>
            <w:vAlign w:val="center"/>
          </w:tcPr>
          <w:p w14:paraId="765C2FF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NM_001274</w:t>
            </w:r>
          </w:p>
        </w:tc>
        <w:tc>
          <w:tcPr>
            <w:tcW w:w="5480" w:type="dxa"/>
            <w:tcBorders>
              <w:tl2br w:val="nil"/>
              <w:tr2bl w:val="nil"/>
            </w:tcBorders>
            <w:shd w:val="clear" w:color="auto" w:fill="auto"/>
            <w:noWrap/>
            <w:vAlign w:val="center"/>
          </w:tcPr>
          <w:p w14:paraId="49A9DBC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460ECE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967CD77" w14:textId="77777777" w:rsidTr="00572A3D">
        <w:trPr>
          <w:trHeight w:val="340"/>
          <w:jc w:val="center"/>
        </w:trPr>
        <w:tc>
          <w:tcPr>
            <w:tcW w:w="1152" w:type="dxa"/>
            <w:tcBorders>
              <w:tl2br w:val="nil"/>
              <w:tr2bl w:val="nil"/>
            </w:tcBorders>
            <w:shd w:val="clear" w:color="auto" w:fill="auto"/>
            <w:noWrap/>
            <w:vAlign w:val="center"/>
          </w:tcPr>
          <w:p w14:paraId="300A3EB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CHEK2</w:t>
            </w:r>
          </w:p>
        </w:tc>
        <w:tc>
          <w:tcPr>
            <w:tcW w:w="1613" w:type="dxa"/>
            <w:tcBorders>
              <w:tl2br w:val="nil"/>
              <w:tr2bl w:val="nil"/>
            </w:tcBorders>
            <w:shd w:val="clear" w:color="auto" w:fill="auto"/>
            <w:noWrap/>
            <w:vAlign w:val="center"/>
          </w:tcPr>
          <w:p w14:paraId="1414DF9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NM_007194</w:t>
            </w:r>
          </w:p>
        </w:tc>
        <w:tc>
          <w:tcPr>
            <w:tcW w:w="5480" w:type="dxa"/>
            <w:tcBorders>
              <w:tl2br w:val="nil"/>
              <w:tr2bl w:val="nil"/>
            </w:tcBorders>
            <w:shd w:val="clear" w:color="auto" w:fill="auto"/>
            <w:noWrap/>
            <w:vAlign w:val="center"/>
          </w:tcPr>
          <w:p w14:paraId="7FD1F63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15</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4DFD12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65EF59D" w14:textId="77777777" w:rsidTr="00572A3D">
        <w:trPr>
          <w:trHeight w:val="340"/>
          <w:jc w:val="center"/>
        </w:trPr>
        <w:tc>
          <w:tcPr>
            <w:tcW w:w="1152" w:type="dxa"/>
            <w:tcBorders>
              <w:tl2br w:val="nil"/>
              <w:tr2bl w:val="nil"/>
            </w:tcBorders>
            <w:shd w:val="clear" w:color="auto" w:fill="auto"/>
            <w:noWrap/>
            <w:vAlign w:val="center"/>
          </w:tcPr>
          <w:p w14:paraId="6E42113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lastRenderedPageBreak/>
              <w:t>ERBB2</w:t>
            </w:r>
          </w:p>
        </w:tc>
        <w:tc>
          <w:tcPr>
            <w:tcW w:w="1613" w:type="dxa"/>
            <w:tcBorders>
              <w:tl2br w:val="nil"/>
              <w:tr2bl w:val="nil"/>
            </w:tcBorders>
            <w:shd w:val="clear" w:color="auto" w:fill="auto"/>
            <w:noWrap/>
            <w:vAlign w:val="center"/>
          </w:tcPr>
          <w:p w14:paraId="779B53A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NM_004448</w:t>
            </w:r>
          </w:p>
        </w:tc>
        <w:tc>
          <w:tcPr>
            <w:tcW w:w="5480" w:type="dxa"/>
            <w:tcBorders>
              <w:tl2br w:val="nil"/>
              <w:tr2bl w:val="nil"/>
            </w:tcBorders>
            <w:shd w:val="clear" w:color="auto" w:fill="auto"/>
            <w:noWrap/>
            <w:vAlign w:val="center"/>
          </w:tcPr>
          <w:p w14:paraId="1CE5246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1~3/6~9/11~12/16~21/23/25~27</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1DB3660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1C2658B" w14:textId="77777777" w:rsidTr="00572A3D">
        <w:trPr>
          <w:trHeight w:val="340"/>
          <w:jc w:val="center"/>
        </w:trPr>
        <w:tc>
          <w:tcPr>
            <w:tcW w:w="1152" w:type="dxa"/>
            <w:tcBorders>
              <w:tl2br w:val="nil"/>
              <w:tr2bl w:val="nil"/>
            </w:tcBorders>
            <w:shd w:val="clear" w:color="auto" w:fill="auto"/>
            <w:noWrap/>
            <w:vAlign w:val="center"/>
          </w:tcPr>
          <w:p w14:paraId="0401494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ESR1</w:t>
            </w:r>
          </w:p>
        </w:tc>
        <w:tc>
          <w:tcPr>
            <w:tcW w:w="1613" w:type="dxa"/>
            <w:tcBorders>
              <w:tl2br w:val="nil"/>
              <w:tr2bl w:val="nil"/>
            </w:tcBorders>
            <w:shd w:val="clear" w:color="auto" w:fill="auto"/>
            <w:noWrap/>
            <w:vAlign w:val="center"/>
          </w:tcPr>
          <w:p w14:paraId="4065CA7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NM_001122740</w:t>
            </w:r>
          </w:p>
        </w:tc>
        <w:tc>
          <w:tcPr>
            <w:tcW w:w="5480" w:type="dxa"/>
            <w:tcBorders>
              <w:tl2br w:val="nil"/>
              <w:tr2bl w:val="nil"/>
            </w:tcBorders>
            <w:shd w:val="clear" w:color="auto" w:fill="auto"/>
            <w:noWrap/>
            <w:vAlign w:val="center"/>
          </w:tcPr>
          <w:p w14:paraId="1C15199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084627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68AFA7D" w14:textId="77777777" w:rsidTr="00572A3D">
        <w:trPr>
          <w:trHeight w:val="340"/>
          <w:jc w:val="center"/>
        </w:trPr>
        <w:tc>
          <w:tcPr>
            <w:tcW w:w="1152" w:type="dxa"/>
            <w:tcBorders>
              <w:tl2br w:val="nil"/>
              <w:tr2bl w:val="nil"/>
            </w:tcBorders>
            <w:shd w:val="clear" w:color="auto" w:fill="auto"/>
            <w:noWrap/>
            <w:vAlign w:val="center"/>
          </w:tcPr>
          <w:p w14:paraId="39BE582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FANCA</w:t>
            </w:r>
          </w:p>
        </w:tc>
        <w:tc>
          <w:tcPr>
            <w:tcW w:w="1613" w:type="dxa"/>
            <w:tcBorders>
              <w:tl2br w:val="nil"/>
              <w:tr2bl w:val="nil"/>
            </w:tcBorders>
            <w:shd w:val="clear" w:color="auto" w:fill="auto"/>
            <w:noWrap/>
            <w:vAlign w:val="center"/>
          </w:tcPr>
          <w:p w14:paraId="5648445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NM_000135</w:t>
            </w:r>
          </w:p>
        </w:tc>
        <w:tc>
          <w:tcPr>
            <w:tcW w:w="5480" w:type="dxa"/>
            <w:tcBorders>
              <w:tl2br w:val="nil"/>
              <w:tr2bl w:val="nil"/>
            </w:tcBorders>
            <w:shd w:val="clear" w:color="auto" w:fill="auto"/>
            <w:noWrap/>
            <w:vAlign w:val="center"/>
          </w:tcPr>
          <w:p w14:paraId="2D722FE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43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0A434D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5734408" w14:textId="77777777" w:rsidTr="00572A3D">
        <w:trPr>
          <w:trHeight w:val="340"/>
          <w:jc w:val="center"/>
        </w:trPr>
        <w:tc>
          <w:tcPr>
            <w:tcW w:w="1152" w:type="dxa"/>
            <w:tcBorders>
              <w:tl2br w:val="nil"/>
              <w:tr2bl w:val="nil"/>
            </w:tcBorders>
            <w:shd w:val="clear" w:color="auto" w:fill="auto"/>
            <w:noWrap/>
            <w:vAlign w:val="center"/>
          </w:tcPr>
          <w:p w14:paraId="1CB8489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FANCL</w:t>
            </w:r>
          </w:p>
        </w:tc>
        <w:tc>
          <w:tcPr>
            <w:tcW w:w="1613" w:type="dxa"/>
            <w:tcBorders>
              <w:tl2br w:val="nil"/>
              <w:tr2bl w:val="nil"/>
            </w:tcBorders>
            <w:shd w:val="clear" w:color="auto" w:fill="auto"/>
            <w:noWrap/>
            <w:vAlign w:val="center"/>
          </w:tcPr>
          <w:p w14:paraId="64C628D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NM_018062</w:t>
            </w:r>
          </w:p>
        </w:tc>
        <w:tc>
          <w:tcPr>
            <w:tcW w:w="5480" w:type="dxa"/>
            <w:tcBorders>
              <w:tl2br w:val="nil"/>
              <w:tr2bl w:val="nil"/>
            </w:tcBorders>
            <w:shd w:val="clear" w:color="auto" w:fill="auto"/>
            <w:noWrap/>
            <w:vAlign w:val="center"/>
          </w:tcPr>
          <w:p w14:paraId="2118B0D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B451CE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70D107D" w14:textId="77777777" w:rsidTr="00572A3D">
        <w:trPr>
          <w:trHeight w:val="340"/>
          <w:jc w:val="center"/>
        </w:trPr>
        <w:tc>
          <w:tcPr>
            <w:tcW w:w="1152" w:type="dxa"/>
            <w:tcBorders>
              <w:tl2br w:val="nil"/>
              <w:tr2bl w:val="nil"/>
            </w:tcBorders>
            <w:shd w:val="clear" w:color="auto" w:fill="auto"/>
            <w:noWrap/>
            <w:vAlign w:val="center"/>
          </w:tcPr>
          <w:p w14:paraId="2205A68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HDAC2</w:t>
            </w:r>
          </w:p>
        </w:tc>
        <w:tc>
          <w:tcPr>
            <w:tcW w:w="1613" w:type="dxa"/>
            <w:tcBorders>
              <w:tl2br w:val="nil"/>
              <w:tr2bl w:val="nil"/>
            </w:tcBorders>
            <w:shd w:val="clear" w:color="auto" w:fill="auto"/>
            <w:noWrap/>
            <w:vAlign w:val="center"/>
          </w:tcPr>
          <w:p w14:paraId="4DD21E5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NM_001527</w:t>
            </w:r>
          </w:p>
        </w:tc>
        <w:tc>
          <w:tcPr>
            <w:tcW w:w="5480" w:type="dxa"/>
            <w:tcBorders>
              <w:tl2br w:val="nil"/>
              <w:tr2bl w:val="nil"/>
            </w:tcBorders>
            <w:shd w:val="clear" w:color="auto" w:fill="auto"/>
            <w:noWrap/>
            <w:vAlign w:val="center"/>
          </w:tcPr>
          <w:p w14:paraId="10E2201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DF6905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D524B8C" w14:textId="77777777" w:rsidTr="00572A3D">
        <w:trPr>
          <w:trHeight w:val="340"/>
          <w:jc w:val="center"/>
        </w:trPr>
        <w:tc>
          <w:tcPr>
            <w:tcW w:w="1152" w:type="dxa"/>
            <w:tcBorders>
              <w:tl2br w:val="nil"/>
              <w:tr2bl w:val="nil"/>
            </w:tcBorders>
            <w:shd w:val="clear" w:color="auto" w:fill="auto"/>
            <w:noWrap/>
            <w:vAlign w:val="center"/>
          </w:tcPr>
          <w:p w14:paraId="1B3E309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HOXB13</w:t>
            </w:r>
          </w:p>
        </w:tc>
        <w:tc>
          <w:tcPr>
            <w:tcW w:w="1613" w:type="dxa"/>
            <w:tcBorders>
              <w:tl2br w:val="nil"/>
              <w:tr2bl w:val="nil"/>
            </w:tcBorders>
            <w:shd w:val="clear" w:color="auto" w:fill="auto"/>
            <w:noWrap/>
            <w:vAlign w:val="center"/>
          </w:tcPr>
          <w:p w14:paraId="3BDA54D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NM_006361</w:t>
            </w:r>
          </w:p>
        </w:tc>
        <w:tc>
          <w:tcPr>
            <w:tcW w:w="5480" w:type="dxa"/>
            <w:tcBorders>
              <w:tl2br w:val="nil"/>
              <w:tr2bl w:val="nil"/>
            </w:tcBorders>
            <w:shd w:val="clear" w:color="auto" w:fill="auto"/>
            <w:noWrap/>
            <w:vAlign w:val="center"/>
          </w:tcPr>
          <w:p w14:paraId="41F582F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2AEF74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4AC0B42C" w14:textId="77777777" w:rsidTr="00572A3D">
        <w:trPr>
          <w:trHeight w:val="340"/>
          <w:jc w:val="center"/>
        </w:trPr>
        <w:tc>
          <w:tcPr>
            <w:tcW w:w="1152" w:type="dxa"/>
            <w:tcBorders>
              <w:tl2br w:val="nil"/>
              <w:tr2bl w:val="nil"/>
            </w:tcBorders>
            <w:shd w:val="clear" w:color="auto" w:fill="auto"/>
            <w:noWrap/>
            <w:vAlign w:val="center"/>
          </w:tcPr>
          <w:p w14:paraId="2928F60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KRAS</w:t>
            </w:r>
          </w:p>
        </w:tc>
        <w:tc>
          <w:tcPr>
            <w:tcW w:w="1613" w:type="dxa"/>
            <w:tcBorders>
              <w:tl2br w:val="nil"/>
              <w:tr2bl w:val="nil"/>
            </w:tcBorders>
            <w:shd w:val="clear" w:color="auto" w:fill="auto"/>
            <w:noWrap/>
            <w:vAlign w:val="center"/>
          </w:tcPr>
          <w:p w14:paraId="237355E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NM_033360</w:t>
            </w:r>
          </w:p>
        </w:tc>
        <w:tc>
          <w:tcPr>
            <w:tcW w:w="5480" w:type="dxa"/>
            <w:tcBorders>
              <w:tl2br w:val="nil"/>
              <w:tr2bl w:val="nil"/>
            </w:tcBorders>
            <w:shd w:val="clear" w:color="auto" w:fill="auto"/>
            <w:noWrap/>
            <w:vAlign w:val="center"/>
          </w:tcPr>
          <w:p w14:paraId="1AB37B0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7283F0F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447F1EB1" w14:textId="77777777" w:rsidTr="00572A3D">
        <w:trPr>
          <w:trHeight w:val="340"/>
          <w:jc w:val="center"/>
        </w:trPr>
        <w:tc>
          <w:tcPr>
            <w:tcW w:w="1152" w:type="dxa"/>
            <w:tcBorders>
              <w:tl2br w:val="nil"/>
              <w:tr2bl w:val="nil"/>
            </w:tcBorders>
            <w:shd w:val="clear" w:color="auto" w:fill="auto"/>
            <w:noWrap/>
            <w:vAlign w:val="center"/>
          </w:tcPr>
          <w:p w14:paraId="5DCCDC4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MRE11</w:t>
            </w:r>
          </w:p>
        </w:tc>
        <w:tc>
          <w:tcPr>
            <w:tcW w:w="1613" w:type="dxa"/>
            <w:tcBorders>
              <w:tl2br w:val="nil"/>
              <w:tr2bl w:val="nil"/>
            </w:tcBorders>
            <w:shd w:val="clear" w:color="auto" w:fill="auto"/>
            <w:noWrap/>
            <w:vAlign w:val="center"/>
          </w:tcPr>
          <w:p w14:paraId="172B063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NM_005591</w:t>
            </w:r>
          </w:p>
        </w:tc>
        <w:tc>
          <w:tcPr>
            <w:tcW w:w="5480" w:type="dxa"/>
            <w:tcBorders>
              <w:tl2br w:val="nil"/>
              <w:tr2bl w:val="nil"/>
            </w:tcBorders>
            <w:shd w:val="clear" w:color="auto" w:fill="auto"/>
            <w:noWrap/>
            <w:vAlign w:val="center"/>
          </w:tcPr>
          <w:p w14:paraId="6899C923"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EC6322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5E08CF5" w14:textId="77777777" w:rsidTr="00572A3D">
        <w:trPr>
          <w:trHeight w:val="340"/>
          <w:jc w:val="center"/>
        </w:trPr>
        <w:tc>
          <w:tcPr>
            <w:tcW w:w="1152" w:type="dxa"/>
            <w:tcBorders>
              <w:tl2br w:val="nil"/>
              <w:tr2bl w:val="nil"/>
            </w:tcBorders>
            <w:shd w:val="clear" w:color="auto" w:fill="auto"/>
            <w:noWrap/>
            <w:vAlign w:val="center"/>
          </w:tcPr>
          <w:p w14:paraId="5BC9575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NBN</w:t>
            </w:r>
          </w:p>
        </w:tc>
        <w:tc>
          <w:tcPr>
            <w:tcW w:w="1613" w:type="dxa"/>
            <w:tcBorders>
              <w:tl2br w:val="nil"/>
              <w:tr2bl w:val="nil"/>
            </w:tcBorders>
            <w:shd w:val="clear" w:color="auto" w:fill="auto"/>
            <w:noWrap/>
            <w:vAlign w:val="center"/>
          </w:tcPr>
          <w:p w14:paraId="5629C70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NM_002485</w:t>
            </w:r>
          </w:p>
        </w:tc>
        <w:tc>
          <w:tcPr>
            <w:tcW w:w="5480" w:type="dxa"/>
            <w:tcBorders>
              <w:tl2br w:val="nil"/>
              <w:tr2bl w:val="nil"/>
            </w:tcBorders>
            <w:shd w:val="clear" w:color="auto" w:fill="auto"/>
            <w:noWrap/>
            <w:vAlign w:val="center"/>
          </w:tcPr>
          <w:p w14:paraId="1BC455F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5623C8F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5E8321E5" w14:textId="77777777" w:rsidTr="00572A3D">
        <w:trPr>
          <w:trHeight w:val="340"/>
          <w:jc w:val="center"/>
        </w:trPr>
        <w:tc>
          <w:tcPr>
            <w:tcW w:w="1152" w:type="dxa"/>
            <w:tcBorders>
              <w:tl2br w:val="nil"/>
              <w:tr2bl w:val="nil"/>
            </w:tcBorders>
            <w:shd w:val="clear" w:color="auto" w:fill="auto"/>
            <w:noWrap/>
            <w:vAlign w:val="center"/>
          </w:tcPr>
          <w:p w14:paraId="028C70D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NRAS</w:t>
            </w:r>
          </w:p>
        </w:tc>
        <w:tc>
          <w:tcPr>
            <w:tcW w:w="1613" w:type="dxa"/>
            <w:tcBorders>
              <w:tl2br w:val="nil"/>
              <w:tr2bl w:val="nil"/>
            </w:tcBorders>
            <w:shd w:val="clear" w:color="auto" w:fill="auto"/>
            <w:noWrap/>
            <w:vAlign w:val="center"/>
          </w:tcPr>
          <w:p w14:paraId="60D0C54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NM_002524</w:t>
            </w:r>
          </w:p>
        </w:tc>
        <w:tc>
          <w:tcPr>
            <w:tcW w:w="5480" w:type="dxa"/>
            <w:tcBorders>
              <w:tl2br w:val="nil"/>
              <w:tr2bl w:val="nil"/>
            </w:tcBorders>
            <w:shd w:val="clear" w:color="auto" w:fill="auto"/>
            <w:noWrap/>
            <w:vAlign w:val="center"/>
          </w:tcPr>
          <w:p w14:paraId="442D66A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1CC8CD9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AFB7EC3" w14:textId="77777777" w:rsidTr="00572A3D">
        <w:trPr>
          <w:trHeight w:val="340"/>
          <w:jc w:val="center"/>
        </w:trPr>
        <w:tc>
          <w:tcPr>
            <w:tcW w:w="1152" w:type="dxa"/>
            <w:tcBorders>
              <w:tl2br w:val="nil"/>
              <w:tr2bl w:val="nil"/>
            </w:tcBorders>
            <w:shd w:val="clear" w:color="auto" w:fill="auto"/>
            <w:noWrap/>
            <w:vAlign w:val="center"/>
          </w:tcPr>
          <w:p w14:paraId="67B82F7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PALB2</w:t>
            </w:r>
          </w:p>
        </w:tc>
        <w:tc>
          <w:tcPr>
            <w:tcW w:w="1613" w:type="dxa"/>
            <w:tcBorders>
              <w:tl2br w:val="nil"/>
              <w:tr2bl w:val="nil"/>
            </w:tcBorders>
            <w:shd w:val="clear" w:color="auto" w:fill="auto"/>
            <w:noWrap/>
            <w:vAlign w:val="center"/>
          </w:tcPr>
          <w:p w14:paraId="20011FC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NM_024675</w:t>
            </w:r>
          </w:p>
        </w:tc>
        <w:tc>
          <w:tcPr>
            <w:tcW w:w="5480" w:type="dxa"/>
            <w:tcBorders>
              <w:tl2br w:val="nil"/>
              <w:tr2bl w:val="nil"/>
            </w:tcBorders>
            <w:shd w:val="clear" w:color="auto" w:fill="auto"/>
            <w:noWrap/>
            <w:vAlign w:val="center"/>
          </w:tcPr>
          <w:p w14:paraId="662CD65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12747D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F26B3A7" w14:textId="77777777" w:rsidTr="00572A3D">
        <w:trPr>
          <w:trHeight w:val="340"/>
          <w:jc w:val="center"/>
        </w:trPr>
        <w:tc>
          <w:tcPr>
            <w:tcW w:w="1152" w:type="dxa"/>
            <w:tcBorders>
              <w:tl2br w:val="nil"/>
              <w:tr2bl w:val="nil"/>
            </w:tcBorders>
            <w:shd w:val="clear" w:color="auto" w:fill="auto"/>
            <w:noWrap/>
            <w:vAlign w:val="center"/>
          </w:tcPr>
          <w:p w14:paraId="5D3AC42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PIK3CA</w:t>
            </w:r>
          </w:p>
        </w:tc>
        <w:tc>
          <w:tcPr>
            <w:tcW w:w="1613" w:type="dxa"/>
            <w:tcBorders>
              <w:tl2br w:val="nil"/>
              <w:tr2bl w:val="nil"/>
            </w:tcBorders>
            <w:shd w:val="clear" w:color="auto" w:fill="auto"/>
            <w:noWrap/>
            <w:vAlign w:val="center"/>
          </w:tcPr>
          <w:p w14:paraId="3283C05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NM_006218</w:t>
            </w:r>
          </w:p>
        </w:tc>
        <w:tc>
          <w:tcPr>
            <w:tcW w:w="5480" w:type="dxa"/>
            <w:tcBorders>
              <w:tl2br w:val="nil"/>
              <w:tr2bl w:val="nil"/>
            </w:tcBorders>
            <w:shd w:val="clear" w:color="auto" w:fill="auto"/>
            <w:noWrap/>
            <w:vAlign w:val="center"/>
          </w:tcPr>
          <w:p w14:paraId="0375CD7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2/5/6/8/10/14/21</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59578F7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533A9760" w14:textId="77777777" w:rsidTr="00572A3D">
        <w:trPr>
          <w:trHeight w:val="340"/>
          <w:jc w:val="center"/>
        </w:trPr>
        <w:tc>
          <w:tcPr>
            <w:tcW w:w="1152" w:type="dxa"/>
            <w:tcBorders>
              <w:tl2br w:val="nil"/>
              <w:tr2bl w:val="nil"/>
            </w:tcBorders>
            <w:shd w:val="clear" w:color="auto" w:fill="auto"/>
            <w:noWrap/>
            <w:vAlign w:val="center"/>
          </w:tcPr>
          <w:p w14:paraId="5AC6B9B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PPP2R2A</w:t>
            </w:r>
          </w:p>
        </w:tc>
        <w:tc>
          <w:tcPr>
            <w:tcW w:w="1613" w:type="dxa"/>
            <w:tcBorders>
              <w:tl2br w:val="nil"/>
              <w:tr2bl w:val="nil"/>
            </w:tcBorders>
            <w:shd w:val="clear" w:color="auto" w:fill="auto"/>
            <w:noWrap/>
            <w:vAlign w:val="center"/>
          </w:tcPr>
          <w:p w14:paraId="14CFE6E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NM_002717</w:t>
            </w:r>
          </w:p>
        </w:tc>
        <w:tc>
          <w:tcPr>
            <w:tcW w:w="5480" w:type="dxa"/>
            <w:tcBorders>
              <w:tl2br w:val="nil"/>
              <w:tr2bl w:val="nil"/>
            </w:tcBorders>
            <w:shd w:val="clear" w:color="auto" w:fill="auto"/>
            <w:noWrap/>
            <w:vAlign w:val="center"/>
          </w:tcPr>
          <w:p w14:paraId="06DA90C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9EFE54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B2F88AE" w14:textId="77777777" w:rsidTr="00572A3D">
        <w:trPr>
          <w:trHeight w:val="340"/>
          <w:jc w:val="center"/>
        </w:trPr>
        <w:tc>
          <w:tcPr>
            <w:tcW w:w="1152" w:type="dxa"/>
            <w:tcBorders>
              <w:tl2br w:val="nil"/>
              <w:tr2bl w:val="nil"/>
            </w:tcBorders>
            <w:shd w:val="clear" w:color="auto" w:fill="auto"/>
            <w:noWrap/>
            <w:vAlign w:val="center"/>
          </w:tcPr>
          <w:p w14:paraId="09CE108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PTEN</w:t>
            </w:r>
          </w:p>
        </w:tc>
        <w:tc>
          <w:tcPr>
            <w:tcW w:w="1613" w:type="dxa"/>
            <w:tcBorders>
              <w:tl2br w:val="nil"/>
              <w:tr2bl w:val="nil"/>
            </w:tcBorders>
            <w:shd w:val="clear" w:color="auto" w:fill="auto"/>
            <w:noWrap/>
            <w:vAlign w:val="center"/>
          </w:tcPr>
          <w:p w14:paraId="415CA59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NM_000314</w:t>
            </w:r>
          </w:p>
        </w:tc>
        <w:tc>
          <w:tcPr>
            <w:tcW w:w="5480" w:type="dxa"/>
            <w:tcBorders>
              <w:tl2br w:val="nil"/>
              <w:tr2bl w:val="nil"/>
            </w:tcBorders>
            <w:shd w:val="clear" w:color="auto" w:fill="auto"/>
            <w:noWrap/>
            <w:vAlign w:val="center"/>
          </w:tcPr>
          <w:p w14:paraId="1A48910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CF196B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7725BAC2" w14:textId="77777777" w:rsidTr="00572A3D">
        <w:trPr>
          <w:trHeight w:val="340"/>
          <w:jc w:val="center"/>
        </w:trPr>
        <w:tc>
          <w:tcPr>
            <w:tcW w:w="1152" w:type="dxa"/>
            <w:tcBorders>
              <w:tl2br w:val="nil"/>
              <w:tr2bl w:val="nil"/>
            </w:tcBorders>
            <w:shd w:val="clear" w:color="auto" w:fill="auto"/>
            <w:noWrap/>
            <w:vAlign w:val="center"/>
          </w:tcPr>
          <w:p w14:paraId="399B367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RAD51B</w:t>
            </w:r>
          </w:p>
        </w:tc>
        <w:tc>
          <w:tcPr>
            <w:tcW w:w="1613" w:type="dxa"/>
            <w:tcBorders>
              <w:tl2br w:val="nil"/>
              <w:tr2bl w:val="nil"/>
            </w:tcBorders>
            <w:shd w:val="clear" w:color="auto" w:fill="auto"/>
            <w:noWrap/>
            <w:vAlign w:val="center"/>
          </w:tcPr>
          <w:p w14:paraId="1285DA2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NM_133509</w:t>
            </w:r>
          </w:p>
        </w:tc>
        <w:tc>
          <w:tcPr>
            <w:tcW w:w="5480" w:type="dxa"/>
            <w:tcBorders>
              <w:tl2br w:val="nil"/>
              <w:tr2bl w:val="nil"/>
            </w:tcBorders>
            <w:shd w:val="clear" w:color="auto" w:fill="auto"/>
            <w:noWrap/>
            <w:vAlign w:val="center"/>
          </w:tcPr>
          <w:p w14:paraId="340F29B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4BF3A2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E56BC81" w14:textId="77777777" w:rsidTr="00572A3D">
        <w:trPr>
          <w:trHeight w:val="340"/>
          <w:jc w:val="center"/>
        </w:trPr>
        <w:tc>
          <w:tcPr>
            <w:tcW w:w="1152" w:type="dxa"/>
            <w:tcBorders>
              <w:tl2br w:val="nil"/>
              <w:tr2bl w:val="nil"/>
            </w:tcBorders>
            <w:shd w:val="clear" w:color="auto" w:fill="auto"/>
            <w:noWrap/>
            <w:vAlign w:val="center"/>
          </w:tcPr>
          <w:p w14:paraId="7D7A9C3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RAD51C</w:t>
            </w:r>
          </w:p>
        </w:tc>
        <w:tc>
          <w:tcPr>
            <w:tcW w:w="1613" w:type="dxa"/>
            <w:tcBorders>
              <w:tl2br w:val="nil"/>
              <w:tr2bl w:val="nil"/>
            </w:tcBorders>
            <w:shd w:val="clear" w:color="auto" w:fill="auto"/>
            <w:noWrap/>
            <w:vAlign w:val="center"/>
          </w:tcPr>
          <w:p w14:paraId="63C7A7A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NM_058216</w:t>
            </w:r>
          </w:p>
        </w:tc>
        <w:tc>
          <w:tcPr>
            <w:tcW w:w="5480" w:type="dxa"/>
            <w:tcBorders>
              <w:tl2br w:val="nil"/>
              <w:tr2bl w:val="nil"/>
            </w:tcBorders>
            <w:shd w:val="clear" w:color="auto" w:fill="auto"/>
            <w:noWrap/>
            <w:vAlign w:val="center"/>
          </w:tcPr>
          <w:p w14:paraId="7D7751A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584AFB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5152CA3F" w14:textId="77777777" w:rsidTr="00572A3D">
        <w:trPr>
          <w:trHeight w:val="340"/>
          <w:jc w:val="center"/>
        </w:trPr>
        <w:tc>
          <w:tcPr>
            <w:tcW w:w="1152" w:type="dxa"/>
            <w:tcBorders>
              <w:tl2br w:val="nil"/>
              <w:tr2bl w:val="nil"/>
            </w:tcBorders>
            <w:shd w:val="clear" w:color="auto" w:fill="auto"/>
            <w:noWrap/>
            <w:vAlign w:val="center"/>
          </w:tcPr>
          <w:p w14:paraId="508A685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RAD51D</w:t>
            </w:r>
          </w:p>
        </w:tc>
        <w:tc>
          <w:tcPr>
            <w:tcW w:w="1613" w:type="dxa"/>
            <w:tcBorders>
              <w:tl2br w:val="nil"/>
              <w:tr2bl w:val="nil"/>
            </w:tcBorders>
            <w:shd w:val="clear" w:color="auto" w:fill="auto"/>
            <w:noWrap/>
            <w:vAlign w:val="center"/>
          </w:tcPr>
          <w:p w14:paraId="68D1DCB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NM_002878</w:t>
            </w:r>
          </w:p>
        </w:tc>
        <w:tc>
          <w:tcPr>
            <w:tcW w:w="5480" w:type="dxa"/>
            <w:tcBorders>
              <w:tl2br w:val="nil"/>
              <w:tr2bl w:val="nil"/>
            </w:tcBorders>
            <w:shd w:val="clear" w:color="auto" w:fill="auto"/>
            <w:noWrap/>
            <w:vAlign w:val="center"/>
          </w:tcPr>
          <w:p w14:paraId="560E70F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6~Exon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3117F7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CC5E61A" w14:textId="77777777" w:rsidTr="00572A3D">
        <w:trPr>
          <w:trHeight w:val="340"/>
          <w:jc w:val="center"/>
        </w:trPr>
        <w:tc>
          <w:tcPr>
            <w:tcW w:w="1152" w:type="dxa"/>
            <w:tcBorders>
              <w:tl2br w:val="nil"/>
              <w:tr2bl w:val="nil"/>
            </w:tcBorders>
            <w:shd w:val="clear" w:color="auto" w:fill="auto"/>
            <w:noWrap/>
            <w:vAlign w:val="center"/>
          </w:tcPr>
          <w:p w14:paraId="7025B59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RAD54L</w:t>
            </w:r>
          </w:p>
        </w:tc>
        <w:tc>
          <w:tcPr>
            <w:tcW w:w="1613" w:type="dxa"/>
            <w:tcBorders>
              <w:tl2br w:val="nil"/>
              <w:tr2bl w:val="nil"/>
            </w:tcBorders>
            <w:shd w:val="clear" w:color="auto" w:fill="auto"/>
            <w:noWrap/>
            <w:vAlign w:val="center"/>
          </w:tcPr>
          <w:p w14:paraId="71B374F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NM_001142548</w:t>
            </w:r>
          </w:p>
        </w:tc>
        <w:tc>
          <w:tcPr>
            <w:tcW w:w="5480" w:type="dxa"/>
            <w:tcBorders>
              <w:tl2br w:val="nil"/>
              <w:tr2bl w:val="nil"/>
            </w:tcBorders>
            <w:shd w:val="clear" w:color="auto" w:fill="auto"/>
            <w:noWrap/>
            <w:vAlign w:val="center"/>
          </w:tcPr>
          <w:p w14:paraId="0C9BC463"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EC9BF8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56C5C9B" w14:textId="77777777" w:rsidTr="00572A3D">
        <w:trPr>
          <w:trHeight w:val="340"/>
          <w:jc w:val="center"/>
        </w:trPr>
        <w:tc>
          <w:tcPr>
            <w:tcW w:w="1152" w:type="dxa"/>
            <w:tcBorders>
              <w:tl2br w:val="nil"/>
              <w:tr2bl w:val="nil"/>
            </w:tcBorders>
            <w:shd w:val="clear" w:color="auto" w:fill="auto"/>
            <w:noWrap/>
            <w:vAlign w:val="center"/>
          </w:tcPr>
          <w:p w14:paraId="3F194C8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STK11</w:t>
            </w:r>
          </w:p>
        </w:tc>
        <w:tc>
          <w:tcPr>
            <w:tcW w:w="1613" w:type="dxa"/>
            <w:tcBorders>
              <w:tl2br w:val="nil"/>
              <w:tr2bl w:val="nil"/>
            </w:tcBorders>
            <w:shd w:val="clear" w:color="auto" w:fill="auto"/>
            <w:noWrap/>
            <w:vAlign w:val="center"/>
          </w:tcPr>
          <w:p w14:paraId="4899FC7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NM_000455</w:t>
            </w:r>
          </w:p>
        </w:tc>
        <w:tc>
          <w:tcPr>
            <w:tcW w:w="5480" w:type="dxa"/>
            <w:tcBorders>
              <w:tl2br w:val="nil"/>
              <w:tr2bl w:val="nil"/>
            </w:tcBorders>
            <w:shd w:val="clear" w:color="auto" w:fill="auto"/>
            <w:noWrap/>
            <w:vAlign w:val="center"/>
          </w:tcPr>
          <w:p w14:paraId="5677FD4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543CA3F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6A96C91" w14:textId="77777777" w:rsidTr="00572A3D">
        <w:trPr>
          <w:trHeight w:val="340"/>
          <w:jc w:val="center"/>
        </w:trPr>
        <w:tc>
          <w:tcPr>
            <w:tcW w:w="1152" w:type="dxa"/>
            <w:tcBorders>
              <w:tl2br w:val="nil"/>
              <w:tr2bl w:val="nil"/>
            </w:tcBorders>
            <w:shd w:val="clear" w:color="auto" w:fill="auto"/>
            <w:noWrap/>
            <w:vAlign w:val="center"/>
          </w:tcPr>
          <w:p w14:paraId="1929808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TP53</w:t>
            </w:r>
          </w:p>
        </w:tc>
        <w:tc>
          <w:tcPr>
            <w:tcW w:w="1613" w:type="dxa"/>
            <w:tcBorders>
              <w:tl2br w:val="nil"/>
              <w:tr2bl w:val="nil"/>
            </w:tcBorders>
            <w:shd w:val="clear" w:color="auto" w:fill="auto"/>
            <w:noWrap/>
            <w:vAlign w:val="center"/>
          </w:tcPr>
          <w:p w14:paraId="683462D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NM_000546</w:t>
            </w:r>
          </w:p>
        </w:tc>
        <w:tc>
          <w:tcPr>
            <w:tcW w:w="5480" w:type="dxa"/>
            <w:tcBorders>
              <w:tl2br w:val="nil"/>
              <w:tr2bl w:val="nil"/>
            </w:tcBorders>
            <w:shd w:val="clear" w:color="auto" w:fill="auto"/>
            <w:noWrap/>
            <w:vAlign w:val="center"/>
          </w:tcPr>
          <w:p w14:paraId="3CC04A2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7E9FD5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1C252CBB" w14:textId="77777777" w:rsidTr="00572A3D">
        <w:trPr>
          <w:trHeight w:val="800"/>
          <w:jc w:val="center"/>
        </w:trPr>
        <w:tc>
          <w:tcPr>
            <w:tcW w:w="10127" w:type="dxa"/>
            <w:gridSpan w:val="4"/>
            <w:tcBorders>
              <w:tl2br w:val="nil"/>
              <w:tr2bl w:val="nil"/>
            </w:tcBorders>
            <w:shd w:val="clear" w:color="auto" w:fill="auto"/>
            <w:vAlign w:val="center"/>
          </w:tcPr>
          <w:p w14:paraId="4CB6CEB7" w14:textId="023F7654" w:rsidR="006E0D82" w:rsidRDefault="006E0D82" w:rsidP="00572A3D">
            <w:pPr>
              <w:spacing w:after="0" w:line="240" w:lineRule="auto"/>
              <w:jc w:val="left"/>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lastRenderedPageBreak/>
              <w:t>注：以下基因外显子中部分区段由于覆盖度原因不包含在检测范围中：</w:t>
            </w:r>
            <w:r>
              <w:rPr>
                <w:rFonts w:ascii="思源黑体 CN Regular" w:eastAsia="微软雅黑" w:hAnsi="思源黑体 CN Regular" w:cs="宋体" w:hint="eastAsia"/>
                <w:color w:val="3B3838"/>
                <w:sz w:val="18"/>
                <w:szCs w:val="18"/>
              </w:rPr>
              <w:br/>
              <w:t>AR:exon1 / CDK12:exon2 / CDK12: exon14 / ESR1: exon</w:t>
            </w:r>
            <w:r w:rsidR="0041126B">
              <w:rPr>
                <w:rFonts w:ascii="思源黑体 CN Regular" w:eastAsia="微软雅黑" w:hAnsi="思源黑体 CN Regular" w:cs="宋体"/>
                <w:color w:val="3B3838"/>
                <w:sz w:val="18"/>
                <w:szCs w:val="18"/>
              </w:rPr>
              <w:t>1</w:t>
            </w:r>
            <w:r>
              <w:rPr>
                <w:rFonts w:ascii="思源黑体 CN Regular" w:eastAsia="微软雅黑" w:hAnsi="思源黑体 CN Regular" w:cs="宋体" w:hint="eastAsia"/>
                <w:color w:val="3B3838"/>
                <w:sz w:val="18"/>
                <w:szCs w:val="18"/>
              </w:rPr>
              <w:t xml:space="preserve"> / RAD51B:exon5 / STK11:exon3</w:t>
            </w:r>
            <w:r>
              <w:rPr>
                <w:rFonts w:ascii="思源黑体 CN Regular" w:eastAsia="微软雅黑" w:hAnsi="思源黑体 CN Regular" w:cs="宋体" w:hint="eastAsia"/>
                <w:color w:val="3B3838"/>
                <w:sz w:val="18"/>
                <w:szCs w:val="18"/>
              </w:rPr>
              <w:t>。</w:t>
            </w:r>
          </w:p>
        </w:tc>
      </w:tr>
    </w:tbl>
    <w:p w14:paraId="7AD484A8" w14:textId="77777777" w:rsidR="004B0152" w:rsidRDefault="004B0152" w:rsidP="004B0152">
      <w:pPr>
        <w:spacing w:after="0" w:line="240" w:lineRule="auto"/>
        <w:jc w:val="left"/>
        <w:outlineLvl w:val="1"/>
        <w:rPr>
          <w:rFonts w:ascii="思源黑体 CN Bold" w:eastAsia="微软雅黑" w:hAnsi="思源黑体 CN Bold"/>
          <w:b/>
          <w:color w:val="ED7D31"/>
          <w:sz w:val="24"/>
          <w:szCs w:val="24"/>
        </w:rPr>
      </w:pPr>
      <w:bookmarkStart w:id="42" w:name="_Hlk224136710"/>
      <w:bookmarkStart w:id="43" w:name="_Toc164334789"/>
      <w:bookmarkStart w:id="44" w:name="_Toc169792479"/>
      <w:bookmarkStart w:id="45" w:name="_Toc127780230"/>
      <w:bookmarkStart w:id="46" w:name="_Toc165897097"/>
      <w:bookmarkStart w:id="47" w:name="_Toc165386864"/>
      <w:bookmarkStart w:id="48" w:name="_Toc20988"/>
      <w:bookmarkStart w:id="49" w:name="_Hlk165898405"/>
      <w:bookmarkStart w:id="50" w:name="_Hlk165899095"/>
      <w:bookmarkStart w:id="51" w:name="LAST_PAGE_BOOKMARK"/>
      <w:bookmarkEnd w:id="41"/>
      <w:r>
        <w:rPr>
          <w:rFonts w:ascii="思源黑体 CN Normal" w:eastAsia="思源黑体 CN Normal" w:hAnsi="思源黑体 CN Normal" w:hint="eastAsia"/>
          <w:sz w:val="18"/>
          <w:szCs w:val="18"/>
          <w:highlight w:val="yellow"/>
        </w:rPr>
        <w:t>{%p endif%}</w:t>
      </w:r>
      <w:bookmarkEnd w:id="42"/>
    </w:p>
    <w:p w14:paraId="33C0F777" w14:textId="77777777" w:rsidR="00B8283A" w:rsidRDefault="00B8283A" w:rsidP="00B8283A">
      <w:pPr>
        <w:spacing w:after="0" w:line="240" w:lineRule="auto"/>
        <w:jc w:val="left"/>
        <w:outlineLvl w:val="1"/>
        <w:rPr>
          <w:rFonts w:ascii="思源黑体 CN Bold" w:eastAsia="微软雅黑" w:hAnsi="思源黑体 CN Bold"/>
          <w:b/>
          <w:color w:val="ED7D31"/>
          <w:sz w:val="24"/>
          <w:szCs w:val="24"/>
        </w:rPr>
      </w:pPr>
      <w:r>
        <w:rPr>
          <w:rFonts w:ascii="思源黑体 CN Bold" w:eastAsia="微软雅黑" w:hAnsi="思源黑体 CN Bold" w:hint="eastAsia"/>
          <w:b/>
          <w:color w:val="ED7D31"/>
          <w:sz w:val="24"/>
          <w:szCs w:val="24"/>
        </w:rPr>
        <w:t>附</w:t>
      </w:r>
      <w:r>
        <w:rPr>
          <w:rFonts w:ascii="思源黑体 CN Bold" w:eastAsia="微软雅黑" w:hAnsi="思源黑体 CN Bold" w:hint="eastAsia"/>
          <w:b/>
          <w:color w:val="ED7D31"/>
          <w:sz w:val="24"/>
          <w:szCs w:val="24"/>
        </w:rPr>
        <w:t>7.</w:t>
      </w:r>
      <w:r>
        <w:rPr>
          <w:rFonts w:ascii="思源黑体 CN Bold" w:eastAsia="微软雅黑" w:hAnsi="思源黑体 CN Bold" w:hint="eastAsia"/>
          <w:b/>
          <w:color w:val="ED7D31"/>
          <w:sz w:val="24"/>
          <w:szCs w:val="24"/>
        </w:rPr>
        <w:t>参考文献</w:t>
      </w:r>
      <w:bookmarkEnd w:id="43"/>
      <w:bookmarkEnd w:id="44"/>
      <w:bookmarkEnd w:id="45"/>
      <w:bookmarkEnd w:id="46"/>
      <w:bookmarkEnd w:id="47"/>
      <w:bookmarkEnd w:id="48"/>
    </w:p>
    <w:p w14:paraId="0CE263C7"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sz w:val="18"/>
          <w:szCs w:val="18"/>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41A9113"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hint="eastAsia"/>
          <w:sz w:val="18"/>
          <w:szCs w:val="18"/>
        </w:rPr>
        <w:t>二代测序临床报告解读专家组</w:t>
      </w:r>
      <w:r>
        <w:rPr>
          <w:rFonts w:eastAsia="微软雅黑" w:cs="Calibri"/>
          <w:sz w:val="18"/>
          <w:szCs w:val="18"/>
        </w:rPr>
        <w:t xml:space="preserve">. </w:t>
      </w:r>
      <w:bookmarkStart w:id="52" w:name="_Hlk225954933"/>
      <w:r>
        <w:rPr>
          <w:rFonts w:eastAsia="微软雅黑" w:cs="Calibri"/>
          <w:sz w:val="18"/>
          <w:szCs w:val="18"/>
        </w:rPr>
        <w:t>二代测序临床报告解读指引</w:t>
      </w:r>
      <w:bookmarkEnd w:id="52"/>
      <w:r>
        <w:rPr>
          <w:rFonts w:eastAsia="微软雅黑" w:cs="Calibri"/>
          <w:sz w:val="18"/>
          <w:szCs w:val="18"/>
        </w:rPr>
        <w:t xml:space="preserve">[J]. </w:t>
      </w:r>
      <w:r>
        <w:rPr>
          <w:rFonts w:eastAsia="微软雅黑" w:cs="Calibri"/>
          <w:sz w:val="18"/>
          <w:szCs w:val="18"/>
        </w:rPr>
        <w:t>循证医学</w:t>
      </w:r>
      <w:r>
        <w:rPr>
          <w:rFonts w:eastAsia="微软雅黑" w:cs="Calibri"/>
          <w:sz w:val="18"/>
          <w:szCs w:val="18"/>
        </w:rPr>
        <w:t>, 2020, 20(4): 193-202.</w:t>
      </w:r>
    </w:p>
    <w:p w14:paraId="6A3C6030"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highlight w:val="magenta"/>
        </w:rPr>
      </w:pPr>
      <w:r w:rsidRPr="009F302E">
        <w:rPr>
          <w:rFonts w:eastAsia="微软雅黑" w:cs="Calibri"/>
          <w:sz w:val="18"/>
          <w:szCs w:val="18"/>
          <w:highlight w:val="magenta"/>
        </w:rPr>
        <w:t>{%p if judge_brca_cnv == “mlpa”%}</w:t>
      </w:r>
    </w:p>
    <w:p w14:paraId="29430CEC" w14:textId="69D308F1"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{%p for a in (refer.dynamic.g_var45_gene_snvindel + refer.dynamic.g_var45_inter_snvindel + refer.dynamic.</w:t>
      </w:r>
      <w:r w:rsidR="003F109A" w:rsidRPr="003F109A">
        <w:rPr>
          <w:rFonts w:eastAsia="微软雅黑" w:cs="Calibri"/>
          <w:sz w:val="18"/>
          <w:szCs w:val="18"/>
        </w:rPr>
        <w:t>g_var45_evisum_snvindel</w:t>
      </w:r>
      <w:r w:rsidRPr="009F302E">
        <w:rPr>
          <w:rFonts w:eastAsia="微软雅黑" w:cs="Calibri"/>
          <w:sz w:val="18"/>
          <w:szCs w:val="18"/>
        </w:rPr>
        <w:t xml:space="preserve"> + refer.dynamic.g_var3_gene_snvindel + refer.dynamic.g_var3_inter_snvindel + refer.dynamic.g_var45_gene_mlpa + refer.dynamic.g_var45_inter_mlpa + refer.dynamic.</w:t>
      </w:r>
      <w:r w:rsidR="003F109A" w:rsidRPr="003F109A">
        <w:rPr>
          <w:rFonts w:eastAsia="微软雅黑" w:cs="Calibri"/>
          <w:sz w:val="18"/>
          <w:szCs w:val="18"/>
        </w:rPr>
        <w:t>g_var45_evisum_mlpa</w:t>
      </w:r>
      <w:r w:rsidRPr="009F302E">
        <w:rPr>
          <w:rFonts w:eastAsia="微软雅黑" w:cs="Calibri"/>
          <w:sz w:val="18"/>
          <w:szCs w:val="18"/>
        </w:rPr>
        <w:t xml:space="preserve"> + refer.dynamic.g_var3_gene_mlpa + refer.dynamic.g_var3_inter_mlpa)|unique%}</w:t>
      </w:r>
    </w:p>
    <w:p w14:paraId="0C537A67"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{{a}}</w:t>
      </w:r>
    </w:p>
    <w:p w14:paraId="798B6B86"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{%p endfor%}</w:t>
      </w:r>
    </w:p>
    <w:p w14:paraId="74A8F707"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highlight w:val="magenta"/>
        </w:rPr>
      </w:pPr>
      <w:r w:rsidRPr="009F302E">
        <w:rPr>
          <w:rFonts w:eastAsia="微软雅黑" w:cs="Calibri"/>
          <w:sz w:val="18"/>
          <w:szCs w:val="18"/>
          <w:highlight w:val="magenta"/>
        </w:rPr>
        <w:t>{%p else%}</w:t>
      </w:r>
    </w:p>
    <w:p w14:paraId="1119B16B" w14:textId="72C5E474"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 xml:space="preserve">{%p for a in (refer.dynamic.g_var45_gene_snvindel + refer.dynamic.g_var45_inter_snvindel + </w:t>
      </w:r>
      <w:r w:rsidR="003F109A" w:rsidRPr="009F302E">
        <w:rPr>
          <w:rFonts w:eastAsia="微软雅黑" w:cs="Calibri"/>
          <w:sz w:val="18"/>
          <w:szCs w:val="18"/>
        </w:rPr>
        <w:t>refer.dynamic.</w:t>
      </w:r>
      <w:r w:rsidR="003F109A" w:rsidRPr="003F109A">
        <w:rPr>
          <w:rFonts w:eastAsia="微软雅黑" w:cs="Calibri"/>
          <w:sz w:val="18"/>
          <w:szCs w:val="18"/>
        </w:rPr>
        <w:t>g_var45_evisum_snvindel</w:t>
      </w:r>
      <w:r w:rsidRPr="009F302E">
        <w:rPr>
          <w:rFonts w:eastAsia="微软雅黑" w:cs="Calibri"/>
          <w:sz w:val="18"/>
          <w:szCs w:val="18"/>
        </w:rPr>
        <w:t xml:space="preserve"> + refer.dynamic.g_var3_gene_snvindel + refer.dynamic.g_var3_inter_snvindel + refer.dynamic.g_var45_gene_cnv + refer.dynamic.g_var45_inter_cnv + refer.dynamic.</w:t>
      </w:r>
      <w:r w:rsidR="003F109A" w:rsidRPr="003F109A">
        <w:rPr>
          <w:rFonts w:eastAsia="微软雅黑" w:cs="Calibri"/>
          <w:sz w:val="18"/>
          <w:szCs w:val="18"/>
        </w:rPr>
        <w:t>g_var45_evisum_cnv</w:t>
      </w:r>
      <w:r w:rsidRPr="009F302E">
        <w:rPr>
          <w:rFonts w:eastAsia="微软雅黑" w:cs="Calibri"/>
          <w:sz w:val="18"/>
          <w:szCs w:val="18"/>
        </w:rPr>
        <w:t xml:space="preserve"> + refer.dynamic.g_var3_gene_cnv + refer.dynamic.g_var3_inter_cnv)|unique%}</w:t>
      </w:r>
    </w:p>
    <w:p w14:paraId="21B822AD"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{{a}}</w:t>
      </w:r>
    </w:p>
    <w:p w14:paraId="3017014B"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{%p endfor%}</w:t>
      </w:r>
    </w:p>
    <w:p w14:paraId="3057F958" w14:textId="31DA9FA0" w:rsidR="00B8283A" w:rsidRPr="00B8283A" w:rsidRDefault="00B8283A" w:rsidP="00B8283A">
      <w:pPr>
        <w:numPr>
          <w:ilvl w:val="0"/>
          <w:numId w:val="8"/>
        </w:numPr>
        <w:adjustRightInd w:val="0"/>
        <w:snapToGrid w:val="0"/>
        <w:spacing w:after="0" w:line="360" w:lineRule="auto"/>
        <w:rPr>
          <w:rFonts w:eastAsia="微软雅黑" w:cs="Calibri"/>
          <w:sz w:val="18"/>
          <w:szCs w:val="18"/>
          <w:highlight w:val="magenta"/>
        </w:rPr>
      </w:pPr>
      <w:r w:rsidRPr="005968EC">
        <w:rPr>
          <w:rFonts w:eastAsia="微软雅黑" w:cs="Calibri"/>
          <w:sz w:val="18"/>
          <w:szCs w:val="18"/>
          <w:highlight w:val="magenta"/>
        </w:rPr>
        <w:t>{%p endif%}</w:t>
      </w:r>
      <w:bookmarkEnd w:id="49"/>
      <w:bookmarkEnd w:id="50"/>
      <w:bookmarkEnd w:id="51"/>
    </w:p>
    <w:sectPr w:rsidR="00B8283A" w:rsidRPr="00B8283A" w:rsidSect="008943E8">
      <w:headerReference w:type="default" r:id="rId13"/>
      <w:footerReference w:type="default" r:id="rId14"/>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6F1A6" w14:textId="77777777" w:rsidR="006F4C19" w:rsidRDefault="006F4C19" w:rsidP="00544EA9">
      <w:pPr>
        <w:spacing w:after="0" w:line="240" w:lineRule="auto"/>
      </w:pPr>
      <w:r>
        <w:separator/>
      </w:r>
    </w:p>
  </w:endnote>
  <w:endnote w:type="continuationSeparator" w:id="0">
    <w:p w14:paraId="023E4814" w14:textId="77777777" w:rsidR="006F4C19" w:rsidRDefault="006F4C19"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EF7AF" w14:textId="77777777" w:rsidR="006F4C19" w:rsidRDefault="006F4C19" w:rsidP="00544EA9">
      <w:pPr>
        <w:spacing w:after="0" w:line="240" w:lineRule="auto"/>
      </w:pPr>
      <w:r>
        <w:separator/>
      </w:r>
    </w:p>
  </w:footnote>
  <w:footnote w:type="continuationSeparator" w:id="0">
    <w:p w14:paraId="5C5ECB79" w14:textId="77777777" w:rsidR="006F4C19" w:rsidRDefault="006F4C19"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{{sample.patient_name}}</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r>
            <w:rPr>
              <w:rFonts w:ascii="思源黑体 CN Regular" w:eastAsia="思源黑体 CN Regular" w:hAnsi="思源黑体 CN Regular"/>
              <w:b/>
              <w:bCs/>
              <w:color w:val="4175AE"/>
            </w:rPr>
            <w:t>sample.sample_id</w:t>
          </w:r>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5857"/>
      <w:gridCol w:w="2453"/>
    </w:tblGrid>
    <w:tr w:rsidR="00B826BC" w14:paraId="42545477" w14:textId="77777777" w:rsidTr="00572A3D">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17E48E85"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{{sample.patient_name}}</w:t>
          </w:r>
        </w:p>
      </w:tc>
      <w:tc>
        <w:tcPr>
          <w:tcW w:w="1202" w:type="pct"/>
          <w:vAlign w:val="center"/>
        </w:tcPr>
        <w:p w14:paraId="363C4CA0"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r>
            <w:rPr>
              <w:rFonts w:ascii="思源黑体 CN Regular" w:eastAsia="思源黑体 CN Regular" w:hAnsi="思源黑体 CN Regular"/>
              <w:b/>
              <w:bCs/>
              <w:color w:val="4175AE"/>
            </w:rPr>
            <w:t>sample.sample_id</w:t>
          </w:r>
          <w:r>
            <w:rPr>
              <w:rFonts w:ascii="思源黑体 CN Regular" w:eastAsia="思源黑体 CN Regular" w:hAnsi="思源黑体 CN Regular" w:hint="eastAsia"/>
              <w:b/>
              <w:bCs/>
              <w:color w:val="4175AE"/>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DC4FEA">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{{sample.patient_name}}</w:t>
          </w:r>
        </w:p>
      </w:tc>
      <w:tc>
        <w:tcPr>
          <w:tcW w:w="1666" w:type="pct"/>
          <w:vAlign w:val="center"/>
        </w:tcPr>
        <w:p w14:paraId="69B6B3C2"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r>
            <w:rPr>
              <w:rFonts w:ascii="思源黑体 CN Regular" w:eastAsia="思源黑体 CN Regular" w:hAnsi="思源黑体 CN Regular"/>
              <w:b/>
              <w:bCs/>
              <w:color w:val="4175AE"/>
            </w:rPr>
            <w:t>sample.sample_id</w:t>
          </w:r>
          <w:r>
            <w:rPr>
              <w:rFonts w:ascii="思源黑体 CN Regular" w:eastAsia="思源黑体 CN Regular" w:hAnsi="思源黑体 CN Regular" w:hint="eastAsia"/>
              <w:b/>
              <w:bCs/>
              <w:color w:val="4175AE"/>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DC4FEA">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{{sample.patient_name}}</w:t>
          </w:r>
        </w:p>
      </w:tc>
      <w:tc>
        <w:tcPr>
          <w:tcW w:w="1666" w:type="pct"/>
          <w:vAlign w:val="center"/>
        </w:tcPr>
        <w:p w14:paraId="1B900E70"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r>
            <w:rPr>
              <w:rFonts w:ascii="思源黑体 CN Regular" w:eastAsia="思源黑体 CN Regular" w:hAnsi="思源黑体 CN Regular"/>
              <w:b/>
              <w:bCs/>
              <w:color w:val="4175AE"/>
            </w:rPr>
            <w:t>sample.sample_id</w:t>
          </w:r>
          <w:r>
            <w:rPr>
              <w:rFonts w:ascii="思源黑体 CN Regular" w:eastAsia="思源黑体 CN Regular" w:hAnsi="思源黑体 CN Regular" w:hint="eastAsia"/>
              <w:b/>
              <w:bCs/>
              <w:color w:val="4175AE"/>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2"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3"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4"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5"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6"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7" w15:restartNumberingAfterBreak="0">
    <w:nsid w:val="57C4D860"/>
    <w:multiLevelType w:val="singleLevel"/>
    <w:tmpl w:val="57C4D860"/>
    <w:lvl w:ilvl="0">
      <w:start w:val="1"/>
      <w:numFmt w:val="decimal"/>
      <w:lvlText w:val="%1."/>
      <w:lvlJc w:val="left"/>
      <w:pPr>
        <w:ind w:left="425" w:hanging="425"/>
      </w:pPr>
      <w:rPr>
        <w:rFonts w:hint="default"/>
      </w:rPr>
    </w:lvl>
  </w:abstractNum>
  <w:num w:numId="1">
    <w:abstractNumId w:val="1"/>
  </w:num>
  <w:num w:numId="2">
    <w:abstractNumId w:val="2"/>
  </w:num>
  <w:num w:numId="3">
    <w:abstractNumId w:val="5"/>
  </w:num>
  <w:num w:numId="4">
    <w:abstractNumId w:val="3"/>
  </w:num>
  <w:num w:numId="5">
    <w:abstractNumId w:val="7"/>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61D6E"/>
    <w:rsid w:val="00097D8E"/>
    <w:rsid w:val="000E04D9"/>
    <w:rsid w:val="000E1447"/>
    <w:rsid w:val="000F3B7D"/>
    <w:rsid w:val="00184EEF"/>
    <w:rsid w:val="001B43A8"/>
    <w:rsid w:val="001D7921"/>
    <w:rsid w:val="00205630"/>
    <w:rsid w:val="00252EFE"/>
    <w:rsid w:val="00254E09"/>
    <w:rsid w:val="00285EBE"/>
    <w:rsid w:val="00296C65"/>
    <w:rsid w:val="002A704A"/>
    <w:rsid w:val="002C46B5"/>
    <w:rsid w:val="003962C4"/>
    <w:rsid w:val="003A029B"/>
    <w:rsid w:val="003F109A"/>
    <w:rsid w:val="0041126B"/>
    <w:rsid w:val="00444A63"/>
    <w:rsid w:val="00453A45"/>
    <w:rsid w:val="0046346A"/>
    <w:rsid w:val="004B0152"/>
    <w:rsid w:val="004C0AA4"/>
    <w:rsid w:val="00521880"/>
    <w:rsid w:val="00544EA9"/>
    <w:rsid w:val="00550299"/>
    <w:rsid w:val="0055359F"/>
    <w:rsid w:val="005A1FC4"/>
    <w:rsid w:val="0061727C"/>
    <w:rsid w:val="006D0AD8"/>
    <w:rsid w:val="006D3A06"/>
    <w:rsid w:val="006E0D82"/>
    <w:rsid w:val="006F4C19"/>
    <w:rsid w:val="00724DFC"/>
    <w:rsid w:val="00761ECC"/>
    <w:rsid w:val="007631C4"/>
    <w:rsid w:val="00765063"/>
    <w:rsid w:val="0078759C"/>
    <w:rsid w:val="007B037B"/>
    <w:rsid w:val="007C3EA6"/>
    <w:rsid w:val="007F2067"/>
    <w:rsid w:val="0080337A"/>
    <w:rsid w:val="00837F64"/>
    <w:rsid w:val="00880E70"/>
    <w:rsid w:val="008943E8"/>
    <w:rsid w:val="008B5D35"/>
    <w:rsid w:val="0091514C"/>
    <w:rsid w:val="009706F3"/>
    <w:rsid w:val="00977028"/>
    <w:rsid w:val="0099093F"/>
    <w:rsid w:val="009B312E"/>
    <w:rsid w:val="009C0B5F"/>
    <w:rsid w:val="009D01D3"/>
    <w:rsid w:val="009D2076"/>
    <w:rsid w:val="009F3CAD"/>
    <w:rsid w:val="00B05576"/>
    <w:rsid w:val="00B826BC"/>
    <w:rsid w:val="00B8283A"/>
    <w:rsid w:val="00BB755B"/>
    <w:rsid w:val="00BD1FF2"/>
    <w:rsid w:val="00BD5654"/>
    <w:rsid w:val="00C83678"/>
    <w:rsid w:val="00CC2033"/>
    <w:rsid w:val="00CC573A"/>
    <w:rsid w:val="00D03FB6"/>
    <w:rsid w:val="00D754E3"/>
    <w:rsid w:val="00D76D36"/>
    <w:rsid w:val="00D93E51"/>
    <w:rsid w:val="00DB618A"/>
    <w:rsid w:val="00DC004F"/>
    <w:rsid w:val="00DC4FEA"/>
    <w:rsid w:val="00DD4C07"/>
    <w:rsid w:val="00DF0282"/>
    <w:rsid w:val="00E6065C"/>
    <w:rsid w:val="00E65C6A"/>
    <w:rsid w:val="00E93BDF"/>
    <w:rsid w:val="00ED2ADC"/>
    <w:rsid w:val="00F13930"/>
    <w:rsid w:val="00F57115"/>
    <w:rsid w:val="00FE0910"/>
    <w:rsid w:val="00FF31F8"/>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
    <w:semiHidden/>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544EA9"/>
    <w:pPr>
      <w:tabs>
        <w:tab w:val="right" w:leader="dot" w:pos="8260"/>
      </w:tabs>
      <w:spacing w:after="0"/>
    </w:pPr>
    <w:rPr>
      <w:rFonts w:asciiTheme="minorHAnsi" w:eastAsiaTheme="minorHAnsi"/>
      <w:b/>
      <w:bCs/>
      <w:caps/>
    </w:rPr>
  </w:style>
  <w:style w:type="paragraph" w:styleId="TOC2">
    <w:name w:val="toc 2"/>
    <w:basedOn w:val="a"/>
    <w:next w:val="a"/>
    <w:uiPriority w:val="39"/>
    <w:qFormat/>
    <w:rsid w:val="00544EA9"/>
    <w:pPr>
      <w:spacing w:after="0"/>
      <w:ind w:left="200"/>
      <w:jc w:val="left"/>
    </w:pPr>
    <w:rPr>
      <w:rFonts w:asciiTheme="minorHAnsi" w:eastAsiaTheme="minorHAnsi"/>
      <w:smallCaps/>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 w:type="character" w:customStyle="1" w:styleId="123">
    <w:name w:val="批注文字 字符12"/>
    <w:basedOn w:val="a0"/>
    <w:uiPriority w:val="99"/>
    <w:semiHidden/>
    <w:qFormat/>
    <w:rsid w:val="0055359F"/>
    <w:rPr>
      <w:rFonts w:ascii="Calibri" w:eastAsia="宋体" w:hAnsi="Calibri"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268789">
      <w:bodyDiv w:val="1"/>
      <w:marLeft w:val="0"/>
      <w:marRight w:val="0"/>
      <w:marTop w:val="0"/>
      <w:marBottom w:val="0"/>
      <w:divBdr>
        <w:top w:val="none" w:sz="0" w:space="0" w:color="auto"/>
        <w:left w:val="none" w:sz="0" w:space="0" w:color="auto"/>
        <w:bottom w:val="none" w:sz="0" w:space="0" w:color="auto"/>
        <w:right w:val="none" w:sz="0" w:space="0" w:color="auto"/>
      </w:divBdr>
    </w:div>
    <w:div w:id="529345189">
      <w:bodyDiv w:val="1"/>
      <w:marLeft w:val="0"/>
      <w:marRight w:val="0"/>
      <w:marTop w:val="0"/>
      <w:marBottom w:val="0"/>
      <w:divBdr>
        <w:top w:val="none" w:sz="0" w:space="0" w:color="auto"/>
        <w:left w:val="none" w:sz="0" w:space="0" w:color="auto"/>
        <w:bottom w:val="none" w:sz="0" w:space="0" w:color="auto"/>
        <w:right w:val="none" w:sz="0" w:space="0" w:color="auto"/>
      </w:divBdr>
      <w:divsChild>
        <w:div w:id="1739789111">
          <w:marLeft w:val="0"/>
          <w:marRight w:val="0"/>
          <w:marTop w:val="0"/>
          <w:marBottom w:val="0"/>
          <w:divBdr>
            <w:top w:val="none" w:sz="0" w:space="0" w:color="auto"/>
            <w:left w:val="none" w:sz="0" w:space="0" w:color="auto"/>
            <w:bottom w:val="none" w:sz="0" w:space="0" w:color="auto"/>
            <w:right w:val="none" w:sz="0" w:space="0" w:color="auto"/>
          </w:divBdr>
          <w:divsChild>
            <w:div w:id="172005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34</Pages>
  <Words>4906</Words>
  <Characters>27966</Characters>
  <Application>Microsoft Office Word</Application>
  <DocSecurity>0</DocSecurity>
  <Lines>233</Lines>
  <Paragraphs>65</Paragraphs>
  <ScaleCrop>false</ScaleCrop>
  <Company/>
  <LinksUpToDate>false</LinksUpToDate>
  <CharactersWithSpaces>32807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康雅君</cp:lastModifiedBy>
  <cp:revision>68</cp:revision>
  <dcterms:created xsi:type="dcterms:W3CDTF">2025-12-18T01:01:00Z</dcterms:created>
  <dcterms:modified xsi:type="dcterms:W3CDTF">2026-05-09T01:17:00Z</dcterms:modified>
</cp:coreProperties>
</file>